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Тәрбие жұмысының басым бағыттары</w:t>
      </w:r>
    </w:p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Жалпыадамзаттық және ұлттық құндылықтар тұтас педагогикалық процестің өзегі бола отыра, тәрбие жұмысының барлық бағыттары арқылы өтеді.  </w:t>
      </w:r>
    </w:p>
    <w:p w:rsidR="008601BA" w:rsidRPr="00D152B9" w:rsidRDefault="008601BA" w:rsidP="008601BA">
      <w:pPr>
        <w:tabs>
          <w:tab w:val="left" w:pos="-1031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1.Қазақстандық патриотизм және азаматтық тәрбие, құқықтық тәрбие</w:t>
      </w:r>
    </w:p>
    <w:p w:rsidR="008601BA" w:rsidRPr="00D152B9" w:rsidRDefault="008601BA" w:rsidP="008601BA">
      <w:pPr>
        <w:tabs>
          <w:tab w:val="left" w:pos="-1031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2. Рухани-адамгершілік тәрбие</w:t>
      </w:r>
    </w:p>
    <w:p w:rsidR="008601BA" w:rsidRPr="00D152B9" w:rsidRDefault="008601BA" w:rsidP="008601BA">
      <w:pPr>
        <w:tabs>
          <w:tab w:val="left" w:pos="-10315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3. Ұлттық тәрбие</w:t>
      </w:r>
    </w:p>
    <w:p w:rsidR="008601BA" w:rsidRPr="00D152B9" w:rsidRDefault="008601BA" w:rsidP="008601BA">
      <w:pPr>
        <w:pStyle w:val="a4"/>
        <w:numPr>
          <w:ilvl w:val="0"/>
          <w:numId w:val="3"/>
        </w:numPr>
        <w:tabs>
          <w:tab w:val="left" w:pos="-10315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Отбасы тәрбиесі</w:t>
      </w:r>
    </w:p>
    <w:p w:rsidR="008601BA" w:rsidRPr="00D152B9" w:rsidRDefault="008601BA" w:rsidP="008601BA">
      <w:pPr>
        <w:pStyle w:val="a4"/>
        <w:numPr>
          <w:ilvl w:val="0"/>
          <w:numId w:val="3"/>
        </w:numPr>
        <w:tabs>
          <w:tab w:val="left" w:pos="-10315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Еңбек, экономикалық және экологиялық тәрбие</w:t>
      </w:r>
    </w:p>
    <w:p w:rsidR="008601BA" w:rsidRPr="00D152B9" w:rsidRDefault="008601BA" w:rsidP="008601BA">
      <w:pPr>
        <w:numPr>
          <w:ilvl w:val="0"/>
          <w:numId w:val="3"/>
        </w:numPr>
        <w:tabs>
          <w:tab w:val="left" w:pos="-10315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Көпмәдениетті және көркем-эстетикалық тәрбие </w:t>
      </w:r>
    </w:p>
    <w:p w:rsidR="008601BA" w:rsidRPr="00D152B9" w:rsidRDefault="008601BA" w:rsidP="008601BA">
      <w:pPr>
        <w:numPr>
          <w:ilvl w:val="0"/>
          <w:numId w:val="3"/>
        </w:numPr>
        <w:tabs>
          <w:tab w:val="left" w:pos="-10315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Зияткерлік тәрбие, ақпараттық мәдениет тәрбиесі</w:t>
      </w:r>
    </w:p>
    <w:p w:rsidR="008601BA" w:rsidRPr="00D152B9" w:rsidRDefault="008601BA" w:rsidP="008601BA">
      <w:pPr>
        <w:numPr>
          <w:ilvl w:val="0"/>
          <w:numId w:val="3"/>
        </w:numPr>
        <w:tabs>
          <w:tab w:val="left" w:pos="-10315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Дене тәрбиесі, салауатты өмір салты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Тәрбиенің мақсаттары мен тәрбие жұмысының міндеттері білім беру процесінде, сабақтан тыс және бос уақытта іске асырылады.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Тәрбие жұмысын іске асыру тиімділігінің өлшеуіші ретінде тұлғаның қоршаған әлемге, қандай да бір құндылықтарға және қоғамдық құбылыстарға қарым-қатынастардан байқалатын критерийлер ұсынылды. </w:t>
      </w:r>
    </w:p>
    <w:p w:rsidR="008601BA" w:rsidRPr="00D152B9" w:rsidRDefault="008601BA" w:rsidP="00D152B9">
      <w:pPr>
        <w:pStyle w:val="a8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Бірінші бағыт – Қазақстандық патриотизм және азаматтық тәрбие, құқықтық тәрбие</w:t>
      </w:r>
    </w:p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Мақсаты: </w:t>
      </w:r>
    </w:p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зорлық-зомбылыққа қарсы тұру даярлығын қалыптастыру.  </w:t>
      </w:r>
    </w:p>
    <w:p w:rsidR="008601BA" w:rsidRPr="00D152B9" w:rsidRDefault="008601BA" w:rsidP="008601BA">
      <w:pPr>
        <w:pStyle w:val="2"/>
        <w:keepNext w:val="0"/>
        <w:ind w:firstLine="709"/>
        <w:jc w:val="both"/>
        <w:rPr>
          <w:b/>
          <w:sz w:val="24"/>
          <w:szCs w:val="24"/>
          <w:lang w:val="kk-KZ"/>
        </w:rPr>
      </w:pPr>
      <w:r w:rsidRPr="00D152B9">
        <w:rPr>
          <w:b/>
          <w:sz w:val="24"/>
          <w:szCs w:val="24"/>
          <w:lang w:val="kk-KZ"/>
        </w:rPr>
        <w:t xml:space="preserve">Бағалау критерийлері (қарым-қатынасы арқылы): 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-10315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Отанға, мемлекеттік құрылысқа, мемлекеттік саясатқа, мемлекеттік идеологияға;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-10315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ҚР Конституциясы мен заңнамасына, мемлекеттік рәміздерге (елтаңба, әнұран, ту), құқықтық тәртіпке;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-10315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елдегі ұлтаралық және конфессияаралық келісімге, халықтар достығына;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-10315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өз елінің экономикалық және әлеуметтік-мәдени даму саласындағы жетістіктеріне;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-10315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басқа адамның құндылықтарына, құқықтары мен бостандығына;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-10315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өз өлкесінің (ауыл, қала, шағын аудан) табиғатына, мәдени-тарихи өміріне;</w:t>
      </w:r>
    </w:p>
    <w:p w:rsidR="008601BA" w:rsidRPr="00D152B9" w:rsidRDefault="008601BA" w:rsidP="008601BA">
      <w:pPr>
        <w:pStyle w:val="2"/>
        <w:keepNext w:val="0"/>
        <w:ind w:firstLine="709"/>
        <w:jc w:val="both"/>
        <w:rPr>
          <w:color w:val="C00000"/>
          <w:sz w:val="24"/>
          <w:szCs w:val="24"/>
          <w:lang w:val="kk-KZ"/>
        </w:rPr>
      </w:pPr>
      <w:r w:rsidRPr="00D152B9">
        <w:rPr>
          <w:sz w:val="24"/>
          <w:szCs w:val="24"/>
          <w:lang w:val="kk-KZ"/>
        </w:rPr>
        <w:t>-</w:t>
      </w:r>
      <w:r w:rsidRPr="00D152B9">
        <w:rPr>
          <w:color w:val="C00000"/>
          <w:sz w:val="24"/>
          <w:szCs w:val="24"/>
          <w:lang w:val="kk-KZ"/>
        </w:rPr>
        <w:t xml:space="preserve"> </w:t>
      </w:r>
      <w:r w:rsidRPr="00D152B9">
        <w:rPr>
          <w:sz w:val="24"/>
          <w:szCs w:val="24"/>
          <w:lang w:val="kk-KZ"/>
        </w:rPr>
        <w:t>құқықтық білімге, заңдылық және сыбайлас жемқорлыққа қарсы жүріс-тұрысына;</w:t>
      </w:r>
      <w:r w:rsidRPr="00D152B9">
        <w:rPr>
          <w:color w:val="C00000"/>
          <w:sz w:val="24"/>
          <w:szCs w:val="24"/>
          <w:lang w:val="kk-KZ"/>
        </w:rPr>
        <w:t xml:space="preserve">  </w:t>
      </w:r>
    </w:p>
    <w:p w:rsidR="008601BA" w:rsidRPr="00D152B9" w:rsidRDefault="008601BA" w:rsidP="008601BA">
      <w:pPr>
        <w:pStyle w:val="a3"/>
        <w:numPr>
          <w:ilvl w:val="0"/>
          <w:numId w:val="1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заң талаптарына, құқықтары мен міндеттеріне; </w:t>
      </w:r>
    </w:p>
    <w:p w:rsidR="008601BA" w:rsidRPr="00D152B9" w:rsidRDefault="008601BA" w:rsidP="008601BA">
      <w:pPr>
        <w:pStyle w:val="a3"/>
        <w:numPr>
          <w:ilvl w:val="0"/>
          <w:numId w:val="1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әлеуметтік құндылықтарға </w:t>
      </w:r>
      <w:r w:rsidRPr="00D152B9">
        <w:rPr>
          <w:rFonts w:ascii="Times New Roman" w:hAnsi="Times New Roman"/>
          <w:sz w:val="24"/>
          <w:szCs w:val="24"/>
          <w:lang w:val="kk-KZ"/>
        </w:rPr>
        <w:t>құрметпен қарау, мақтаныш сезім және жауапкершілік таныту.</w:t>
      </w:r>
    </w:p>
    <w:p w:rsidR="008601BA" w:rsidRPr="00D152B9" w:rsidRDefault="008601BA" w:rsidP="008601BA">
      <w:pPr>
        <w:pStyle w:val="2"/>
        <w:keepNext w:val="0"/>
        <w:ind w:firstLine="709"/>
        <w:jc w:val="both"/>
        <w:rPr>
          <w:b/>
          <w:sz w:val="24"/>
          <w:szCs w:val="24"/>
          <w:lang w:val="kk-KZ"/>
        </w:rPr>
      </w:pPr>
      <w:r w:rsidRPr="00D152B9">
        <w:rPr>
          <w:b/>
          <w:sz w:val="24"/>
          <w:szCs w:val="24"/>
          <w:lang w:val="kk-KZ"/>
        </w:rPr>
        <w:t>Іске асыру механизмдері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Сабақтар, оқу пәндері, сабақтан тыс іс-әрекеттер, қосымша білім беру. АРБ бағдарламасы аясында  ерлік, намыс және абырой, Отанға адал қызмет ету тағылымдарын өткізу. Дебат және пікірталас клубтарын ұйымдастыру. С</w:t>
      </w:r>
      <w:r w:rsidRPr="00D152B9">
        <w:rPr>
          <w:rFonts w:ascii="Times New Roman" w:hAnsi="Times New Roman"/>
          <w:color w:val="000000"/>
          <w:sz w:val="24"/>
          <w:szCs w:val="24"/>
          <w:lang w:val="kk-KZ"/>
        </w:rPr>
        <w:t>ыбайлас жемқорлыққа төзбеушілікке үндеген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 п</w:t>
      </w:r>
      <w:r w:rsidRPr="00D152B9">
        <w:rPr>
          <w:rFonts w:ascii="Times New Roman" w:hAnsi="Times New Roman"/>
          <w:color w:val="000000"/>
          <w:sz w:val="24"/>
          <w:szCs w:val="24"/>
          <w:lang w:val="kk-KZ"/>
        </w:rPr>
        <w:t xml:space="preserve">атриоттық форумдар, акциялар. Оқушылардың мемлекеттілік нышандарын және Қазақстан Республикасының мемлекеттік рәміздерін білуге арналған байқаулар мен 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олимпиадалар. Қазақ халқының, Қазақстанда тұратын басқа да этностардың мәдени мұрасын, дәстүрлері мен әдет-ғұрыптарын зерттеу бойынша өлкетану экспедициялары. Мемлекет, әдебиет, өнер, ғылым қайраткерлерімен, соғыс және еңбек ардагерлерімен, қоғам қайраткерлерімен, құқық қорғау, </w:t>
      </w:r>
      <w:r w:rsidRPr="00D152B9">
        <w:rPr>
          <w:rFonts w:ascii="Times New Roman" w:hAnsi="Times New Roman"/>
          <w:bCs/>
          <w:sz w:val="24"/>
          <w:szCs w:val="24"/>
          <w:lang w:val="kk-KZ"/>
        </w:rPr>
        <w:t>әділет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 органдары, мемлекеттік қызмет және сыбайлас жемқорлыққа қарсы іс-қимыл 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lastRenderedPageBreak/>
        <w:t>органдары қызметкерлерімен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кездесулер. Балалардың және жастардың бастамашыл жобаларын дамыту. Балалар және жастар қозғалысы қызметін; </w:t>
      </w:r>
      <w:r w:rsidRPr="00D152B9">
        <w:rPr>
          <w:rFonts w:ascii="Times New Roman" w:hAnsi="Times New Roman"/>
          <w:bCs/>
          <w:sz w:val="24"/>
          <w:szCs w:val="24"/>
          <w:lang w:val="kk-KZ"/>
        </w:rPr>
        <w:t xml:space="preserve">қоғамдық қорлармен бірлескен қызметті жандандыру; әңгімелер, дәрістер, семинарлар, тренингтер; саяхаттар; ақпараттық-құқықтық материалдар тарату; «сенім қызметтерін», «Мен және заң», «Біз сыбайлас жемқорлыққа қарсымыз – қоғам мүддесіне деген опасыздыққа қарсымыз» акциясын ұйымдастыру 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>арқылы жүзеге асырылады.</w:t>
      </w:r>
    </w:p>
    <w:p w:rsidR="008601BA" w:rsidRPr="00D152B9" w:rsidRDefault="008601BA" w:rsidP="00D152B9">
      <w:pPr>
        <w:pStyle w:val="a4"/>
        <w:numPr>
          <w:ilvl w:val="0"/>
          <w:numId w:val="4"/>
        </w:numPr>
        <w:tabs>
          <w:tab w:val="left" w:pos="-10315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Екінші бағыт – Рухани-адамгершілік тәрбие</w:t>
      </w:r>
    </w:p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u w:val="single"/>
          <w:lang w:val="kk-KZ"/>
        </w:rPr>
        <w:t>Мақсаты:</w:t>
      </w:r>
    </w:p>
    <w:p w:rsidR="008601BA" w:rsidRPr="00D152B9" w:rsidRDefault="008601BA" w:rsidP="008601BA">
      <w:pPr>
        <w:pStyle w:val="Default"/>
        <w:ind w:firstLine="709"/>
        <w:jc w:val="both"/>
        <w:rPr>
          <w:lang w:val="kk-KZ"/>
        </w:rPr>
      </w:pPr>
      <w:r w:rsidRPr="00D152B9">
        <w:rPr>
          <w:lang w:val="kk-KZ"/>
        </w:rPr>
        <w:t>Тұлғаның қазақстандық қоғам өмірінің жалпыадамзаттық құндылықтарымен, нормаларымен және дәстүрлерімен келісілген  рухани-адамгершілік және этикалық ұстанымдарын, моральдық қасиеттерін және  көзқарастарын қалыптастыру.</w:t>
      </w:r>
    </w:p>
    <w:p w:rsidR="008601BA" w:rsidRPr="00D152B9" w:rsidRDefault="008601BA" w:rsidP="008601BA">
      <w:pPr>
        <w:pStyle w:val="2"/>
        <w:keepNext w:val="0"/>
        <w:ind w:firstLine="709"/>
        <w:jc w:val="both"/>
        <w:rPr>
          <w:sz w:val="24"/>
          <w:szCs w:val="24"/>
          <w:lang w:val="kk-KZ"/>
        </w:rPr>
      </w:pPr>
      <w:r w:rsidRPr="00D152B9">
        <w:rPr>
          <w:sz w:val="24"/>
          <w:szCs w:val="24"/>
          <w:lang w:val="kk-KZ"/>
        </w:rPr>
        <w:t xml:space="preserve">Бағалау критерийлері (қарым-қатынасы арқылы): 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мораль мен этиканың көпшілік мақұлдаған нормаларына;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өзінің қасиетіне, арына және парызына; 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ішкі бостандығына және адамгершілік шешім қабылдауына;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өзінің және өзге де халықтардың мәдениетіне, дәстүріне, әдет</w:t>
      </w:r>
    </w:p>
    <w:p w:rsidR="008601BA" w:rsidRPr="00D152B9" w:rsidRDefault="008601BA" w:rsidP="008601BA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ғұрпына;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діни құндылықтарға;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ой, сөз және іс бірлігіне;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өзінің мінез-құлқын жетілдіруге;  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ар-ұжданымен орындалған қылықтарға;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түрлі мәдениет пен нанымның бірлігіне;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адамдарға риясыз қызмет етуіне;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өз ата-анасына, Отан, қоғам алдындағы парызына адамгершілік сезім</w:t>
      </w:r>
    </w:p>
    <w:p w:rsidR="008601BA" w:rsidRPr="00D152B9" w:rsidRDefault="008601BA" w:rsidP="008601BA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білдіру.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 xml:space="preserve">Іске асыру механизмдері 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О</w:t>
      </w:r>
      <w:r w:rsidRPr="00D152B9">
        <w:rPr>
          <w:rFonts w:ascii="Times New Roman" w:hAnsi="Times New Roman"/>
          <w:bCs/>
          <w:sz w:val="24"/>
          <w:szCs w:val="24"/>
          <w:lang w:val="kk-KZ"/>
        </w:rPr>
        <w:t>қу пәндері мазмұнына құндылықтарды кіріктіру арқылы оқытудың тәрбиелік әлеуетін күшейту; педагогикалық консилиумдар, ата-аналар институты; «Өзін-өзі тану» адамгершілік-рухани тәрбие бағдарламасының метапәндік және тәрбиелік рөлін күшейту, рухани-адамгершілік тәрбие тұрғысынан қосымша білім беру жүйесінің мүмкіндіктерін кеңейту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 арқылы жүзеге асырылады.</w:t>
      </w:r>
    </w:p>
    <w:p w:rsidR="008601BA" w:rsidRPr="00D152B9" w:rsidRDefault="008601BA" w:rsidP="00D152B9">
      <w:pPr>
        <w:pStyle w:val="a4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bCs/>
          <w:sz w:val="24"/>
          <w:szCs w:val="24"/>
          <w:lang w:val="kk-KZ"/>
        </w:rPr>
        <w:t>Үшінші бағыт –  Ұлттық тәрбие</w:t>
      </w:r>
    </w:p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u w:val="single"/>
          <w:lang w:val="kk-KZ" w:eastAsia="ja-JP"/>
        </w:rPr>
        <w:t>М</w:t>
      </w:r>
      <w:r w:rsidRPr="00D152B9">
        <w:rPr>
          <w:rFonts w:ascii="Times New Roman" w:hAnsi="Times New Roman"/>
          <w:b/>
          <w:sz w:val="24"/>
          <w:szCs w:val="24"/>
          <w:u w:val="single"/>
          <w:lang w:val="kk-KZ"/>
        </w:rPr>
        <w:t>ақсаты: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 w:eastAsia="ja-JP"/>
        </w:rPr>
      </w:pP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Тұлғаны ұлттық және жалпыадамзаттық құндылықтарға бағдарлау, ана тілін және мемлекеттік тілді, қазақ халқының, Қазақстан Республикасындағы этностар мен этникалық топтардың мәдениетін құрметтеуге тәрбиелеу.  </w:t>
      </w:r>
    </w:p>
    <w:p w:rsidR="008601BA" w:rsidRPr="00D152B9" w:rsidRDefault="008601BA" w:rsidP="008601BA">
      <w:pPr>
        <w:pStyle w:val="2"/>
        <w:keepNext w:val="0"/>
        <w:ind w:firstLine="709"/>
        <w:jc w:val="both"/>
        <w:rPr>
          <w:sz w:val="24"/>
          <w:szCs w:val="24"/>
          <w:lang w:val="kk-KZ"/>
        </w:rPr>
      </w:pPr>
      <w:r w:rsidRPr="00D152B9">
        <w:rPr>
          <w:sz w:val="24"/>
          <w:szCs w:val="24"/>
          <w:lang w:val="kk-KZ"/>
        </w:rPr>
        <w:t xml:space="preserve">Бағалау критерийлері (қарым-қатынасы арқылы): 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этникалық өзіндік санаға, этникалық сәйкестікке;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мемлекеттік тілді және ана тілін меңгеруіне; 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өз халқының мәдени мұрасына; 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қазақ халқының және өз халқының дәстүрлері мен әдет</w:t>
      </w:r>
      <w:r w:rsidRPr="00D152B9">
        <w:rPr>
          <w:rFonts w:ascii="Times New Roman" w:hAnsi="Times New Roman"/>
          <w:sz w:val="24"/>
          <w:szCs w:val="24"/>
        </w:rPr>
        <w:t>-</w:t>
      </w:r>
      <w:r w:rsidRPr="00D152B9">
        <w:rPr>
          <w:rFonts w:ascii="Times New Roman" w:hAnsi="Times New Roman"/>
          <w:sz w:val="24"/>
          <w:szCs w:val="24"/>
          <w:lang w:val="kk-KZ"/>
        </w:rPr>
        <w:t>ғұрпына;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Қазақстанның этномәдениетіне;</w:t>
      </w:r>
    </w:p>
    <w:p w:rsidR="008601BA" w:rsidRPr="00D152B9" w:rsidRDefault="008601BA" w:rsidP="008601BA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этносаралық бейбітшілік пен келісімге мақтаныш сезім және жауапкершілік таныту.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Іске асыру механизмдері 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152B9">
        <w:rPr>
          <w:rFonts w:ascii="Times New Roman" w:hAnsi="Times New Roman"/>
          <w:bCs/>
          <w:sz w:val="24"/>
          <w:szCs w:val="24"/>
          <w:lang w:val="kk-KZ"/>
        </w:rPr>
        <w:t>Сабақтар, оқу пәндерінде, қосымша білім беруде, сабақтан тыс іс-әрекеттерте жалпыадамзаттық және ұлттық құндылықтарды кіріктіру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152B9">
        <w:rPr>
          <w:rFonts w:ascii="Times New Roman" w:hAnsi="Times New Roman"/>
          <w:bCs/>
          <w:sz w:val="24"/>
          <w:szCs w:val="24"/>
          <w:lang w:val="kk-KZ"/>
        </w:rPr>
        <w:t xml:space="preserve">Этнопедагогика кабинеттерінің қызметі; 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«Мәңгілік Ел» жобасы аясында акциялар, ҚР Елтаңбасы, Туы мен Гимнін, мемлекеттік тілді, қазақ халқының мәдениеті мен дәстүрлерін, Қазақстан тарихын білу бойынша фестивальдер және байқаулар өткізу; </w:t>
      </w:r>
      <w:r w:rsidRPr="00D152B9">
        <w:rPr>
          <w:rFonts w:ascii="Times New Roman" w:hAnsi="Times New Roman"/>
          <w:color w:val="000000"/>
          <w:sz w:val="24"/>
          <w:szCs w:val="24"/>
          <w:lang w:val="kk-KZ"/>
        </w:rPr>
        <w:t>өлкетану жұмыстары және т.б.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 арқылы жүзеге асырылады.</w:t>
      </w:r>
    </w:p>
    <w:p w:rsidR="008601BA" w:rsidRPr="00D152B9" w:rsidRDefault="008601BA" w:rsidP="00D152B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Төртінші бағыт - Отбасы тәрбиесі</w:t>
      </w:r>
    </w:p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u w:val="single"/>
          <w:lang w:val="kk-KZ"/>
        </w:rPr>
        <w:t>Мақсаты:</w:t>
      </w:r>
    </w:p>
    <w:p w:rsidR="008601BA" w:rsidRPr="00D152B9" w:rsidRDefault="008601BA" w:rsidP="008601B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Ата-аналарды оқыту, бала тәрбиесінде олардың психологиялық-педагогикалық құзыреттіліктерін және жауапкершіліктерін арттыру. </w:t>
      </w:r>
    </w:p>
    <w:p w:rsidR="008601BA" w:rsidRPr="00D152B9" w:rsidRDefault="008601BA" w:rsidP="008601BA">
      <w:pPr>
        <w:pStyle w:val="a4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Бағалау критерийлері (қарым-қатынасы арқылы):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этноәлеуметтік рөлдерге;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өз отбасына және ұрпақты жалғастыруға;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адамгершілік қағидаларын қолдау арқылы отбасы және неке құндылықтарына құрметпен, ұқыпты қарау. </w:t>
      </w:r>
    </w:p>
    <w:p w:rsidR="008601BA" w:rsidRPr="00D152B9" w:rsidRDefault="008601BA" w:rsidP="008601B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Іске асыру механизмдері</w:t>
      </w:r>
    </w:p>
    <w:p w:rsidR="008601BA" w:rsidRPr="00D152B9" w:rsidRDefault="008601BA" w:rsidP="008601B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Білім беру ұйымдарының қамқоршылық кеңестері және ата-аналар комитеті; Р</w:t>
      </w:r>
      <w:r w:rsidRPr="00D152B9">
        <w:rPr>
          <w:rFonts w:ascii="Times New Roman" w:eastAsia="Calibri" w:hAnsi="Times New Roman"/>
          <w:sz w:val="24"/>
          <w:szCs w:val="24"/>
          <w:lang w:val="kk-KZ"/>
        </w:rPr>
        <w:t xml:space="preserve">епродуктив денсаулық орталықтары, мамандар кеңесін және </w:t>
      </w:r>
      <w:r w:rsidRPr="00D152B9">
        <w:rPr>
          <w:rFonts w:ascii="Times New Roman" w:hAnsi="Times New Roman"/>
          <w:sz w:val="24"/>
          <w:szCs w:val="24"/>
          <w:lang w:val="kk-KZ"/>
        </w:rPr>
        <w:t>бірлескен отбасылық іс-шаралар</w:t>
      </w:r>
      <w:r w:rsidRPr="00D152B9">
        <w:rPr>
          <w:rFonts w:ascii="Times New Roman" w:eastAsia="Calibri" w:hAnsi="Times New Roman"/>
          <w:sz w:val="24"/>
          <w:szCs w:val="24"/>
          <w:lang w:val="kk-KZ"/>
        </w:rPr>
        <w:t xml:space="preserve"> өткізу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; </w:t>
      </w:r>
      <w:r w:rsidRPr="00D152B9">
        <w:rPr>
          <w:rFonts w:ascii="Times New Roman" w:hAnsi="Times New Roman"/>
          <w:bCs/>
          <w:sz w:val="24"/>
          <w:szCs w:val="24"/>
          <w:lang w:val="kk-KZ"/>
        </w:rPr>
        <w:t>«Өзін-өзі тану» АРБ бағдарламасы аясында</w:t>
      </w:r>
      <w:r w:rsidRPr="00D152B9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ата-аналарды оқыту, жасөспірімдер мен бойжеткендердің жүріс-тұрыс мәдениеті туралы жастармен әңгімелер жүргізу, жоғары сынып оқушылары мен ЖОО студенттері үшін «Отбасылық өмір этикасы» электив курсын кіргізу; ата-аналардың мектеп өміріне қатысу; әкелер, әжелер клубтары; ақсақалдар алқасы; мемлекеттік тапсырыс арқылы ата-аналардың психологиялық-педагогикалық жаппай оқу; мемлекеттік емес ұйымдармен ынтымақтастық; аула клубтарының жұмыстарын қалпына келтіру; балалар мен жастардың қосымша білім беру нысандарына ақысыз негізде қол жеткізуін ұйымдастыру; элективті курстар, фестивальдер, байқаулар, «Менің отбасым», «Жыл отбасы» жарыстары  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>арқылы жүзеге асырылады.</w:t>
      </w:r>
      <w:r w:rsidRPr="00D152B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</w:p>
    <w:p w:rsidR="008601BA" w:rsidRPr="00D152B9" w:rsidRDefault="008601BA" w:rsidP="00D152B9">
      <w:pPr>
        <w:pStyle w:val="a4"/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Бесінші бағыт – </w:t>
      </w:r>
      <w:r w:rsidRPr="00D152B9">
        <w:rPr>
          <w:rFonts w:ascii="Times New Roman" w:hAnsi="Times New Roman"/>
          <w:b/>
          <w:sz w:val="24"/>
          <w:szCs w:val="24"/>
          <w:lang w:val="kk-KZ"/>
        </w:rPr>
        <w:t>Еңбек, экономикалық және экологиялық тәрбие</w:t>
      </w:r>
    </w:p>
    <w:p w:rsidR="008601BA" w:rsidRPr="00D152B9" w:rsidRDefault="008601BA" w:rsidP="00860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ab/>
        <w:t xml:space="preserve">  </w:t>
      </w:r>
      <w:r w:rsidRPr="00D152B9">
        <w:rPr>
          <w:rFonts w:ascii="Times New Roman" w:hAnsi="Times New Roman"/>
          <w:b/>
          <w:sz w:val="24"/>
          <w:szCs w:val="24"/>
          <w:u w:val="single"/>
          <w:lang w:val="kk-KZ"/>
        </w:rPr>
        <w:t>Мақсаты: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 Тұлғаның өзін кәсіби анықтауына саналы қарым</w:t>
      </w:r>
      <w:r w:rsidRPr="00D152B9">
        <w:rPr>
          <w:rFonts w:ascii="Times New Roman" w:hAnsi="Times New Roman"/>
          <w:b/>
          <w:sz w:val="24"/>
          <w:szCs w:val="24"/>
          <w:lang w:val="kk-KZ"/>
        </w:rPr>
        <w:t>-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қатынасын қалыптастыру, экономикалық ойлауын және экологиялық мәдениетін дамыту. </w:t>
      </w:r>
    </w:p>
    <w:p w:rsidR="008601BA" w:rsidRPr="00D152B9" w:rsidRDefault="008601BA" w:rsidP="008601BA">
      <w:pPr>
        <w:pStyle w:val="a4"/>
        <w:tabs>
          <w:tab w:val="left" w:pos="-10315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Бағалау критерийлері (қарым-қатынасы арқылы):</w:t>
      </w:r>
      <w:r w:rsidRPr="00D152B9">
        <w:rPr>
          <w:rFonts w:ascii="Times New Roman" w:hAnsi="Times New Roman"/>
          <w:b/>
          <w:sz w:val="24"/>
          <w:szCs w:val="24"/>
          <w:lang w:val="kk-KZ" w:eastAsia="ja-JP"/>
        </w:rPr>
        <w:t xml:space="preserve"> </w:t>
      </w:r>
    </w:p>
    <w:p w:rsidR="008601BA" w:rsidRPr="00D152B9" w:rsidRDefault="008601BA" w:rsidP="008601B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 w:eastAsia="ja-JP"/>
        </w:rPr>
      </w:pPr>
      <w:r w:rsidRPr="00D152B9">
        <w:rPr>
          <w:rFonts w:ascii="Times New Roman" w:hAnsi="Times New Roman"/>
          <w:sz w:val="24"/>
          <w:szCs w:val="24"/>
          <w:lang w:val="kk-KZ" w:eastAsia="ja-JP"/>
        </w:rPr>
        <w:t>экологиялық даму саласында мемлекеттік саясатқа, атап айтқанда «Жасыл экономика» бағдарламасына;</w:t>
      </w:r>
    </w:p>
    <w:p w:rsidR="008601BA" w:rsidRPr="00D152B9" w:rsidRDefault="008601BA" w:rsidP="008601B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 w:eastAsia="ja-JP"/>
        </w:rPr>
      </w:pP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экологиялық сауаттылыққа, табиғатқа, қоршаған адамдарға және өзіне; </w:t>
      </w:r>
    </w:p>
    <w:p w:rsidR="008601BA" w:rsidRPr="00D152B9" w:rsidRDefault="008601BA" w:rsidP="008601B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 w:eastAsia="ja-JP"/>
        </w:rPr>
      </w:pPr>
      <w:r w:rsidRPr="00D152B9">
        <w:rPr>
          <w:rFonts w:ascii="Times New Roman" w:hAnsi="Times New Roman"/>
          <w:sz w:val="24"/>
          <w:szCs w:val="24"/>
          <w:lang w:val="kk-KZ" w:eastAsia="ja-JP"/>
        </w:rPr>
        <w:t>«адам-қоғам-табиғат» жүйесіне;</w:t>
      </w:r>
    </w:p>
    <w:p w:rsidR="008601BA" w:rsidRPr="00D152B9" w:rsidRDefault="008601BA" w:rsidP="008601B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 w:eastAsia="ja-JP"/>
        </w:rPr>
      </w:pP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 табиғатты пайдалану және қоршаған ортаны қорғау саласындағы әр түрлі қызметке;</w:t>
      </w:r>
    </w:p>
    <w:p w:rsidR="008601BA" w:rsidRPr="00D152B9" w:rsidRDefault="008601BA" w:rsidP="008601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 w:eastAsia="ja-JP"/>
        </w:rPr>
      </w:pPr>
      <w:r w:rsidRPr="00D152B9">
        <w:rPr>
          <w:rFonts w:ascii="Times New Roman" w:hAnsi="Times New Roman"/>
          <w:sz w:val="24"/>
          <w:szCs w:val="24"/>
          <w:lang w:val="kk-KZ" w:eastAsia="ja-JP"/>
        </w:rPr>
        <w:t>кәсіби білім мен өнімді еңбекке;</w:t>
      </w:r>
    </w:p>
    <w:p w:rsidR="008601BA" w:rsidRPr="00D152B9" w:rsidRDefault="008601BA" w:rsidP="008601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 w:eastAsia="ja-JP"/>
        </w:rPr>
      </w:pPr>
      <w:r w:rsidRPr="00D152B9">
        <w:rPr>
          <w:rFonts w:ascii="Times New Roman" w:hAnsi="Times New Roman"/>
          <w:sz w:val="24"/>
          <w:szCs w:val="24"/>
          <w:lang w:val="kk-KZ" w:eastAsia="ja-JP"/>
        </w:rPr>
        <w:t>нарықтық экономика заңдарына құнтты және позитивті көзқарас қалыптастыру;</w:t>
      </w:r>
    </w:p>
    <w:p w:rsidR="008601BA" w:rsidRPr="00D152B9" w:rsidRDefault="008601BA" w:rsidP="008601BA">
      <w:pPr>
        <w:pStyle w:val="a3"/>
        <w:numPr>
          <w:ilvl w:val="0"/>
          <w:numId w:val="1"/>
        </w:numPr>
        <w:tabs>
          <w:tab w:val="left" w:pos="-10315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экологиялық қауіпсіздік тәртібінің нормаларын сақтауға; 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-10315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еңбек қызметінде мақсатқа қол жеткізуге;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-1031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мамандық таңдауына;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-10315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үздіксіз білім негізінде кәсіби жинақылыққа саналы қатынас таныту.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Іске асыру механизмдері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 w:eastAsia="ja-JP"/>
        </w:rPr>
      </w:pPr>
      <w:r w:rsidRPr="00D152B9"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Сабақтар, оқу пәндері, қосымша білім беру, </w:t>
      </w:r>
      <w:r w:rsidRPr="00D152B9">
        <w:rPr>
          <w:rFonts w:ascii="Times New Roman" w:eastAsia="Calibri" w:hAnsi="Times New Roman"/>
          <w:sz w:val="24"/>
          <w:szCs w:val="24"/>
          <w:lang w:val="kk-KZ"/>
        </w:rPr>
        <w:t xml:space="preserve">туған өлкеге жасаған экспедициялар, туристік жорықтар, сенбіліктер, мектепті, ауданды, қаланы көгалдандыру мен абаттандыру, жасыл желек отырғызу, «Жасыл ел» қозғалысы және «Өзін-өзі тану» АРБ бағдарламасы аясында </w:t>
      </w:r>
      <w:r w:rsidRPr="00D152B9">
        <w:rPr>
          <w:rFonts w:ascii="Times New Roman" w:hAnsi="Times New Roman"/>
          <w:bCs/>
          <w:sz w:val="24"/>
          <w:szCs w:val="24"/>
          <w:lang w:val="kk-KZ"/>
        </w:rPr>
        <w:t>волонтерлық қозғалыстар, экологиялық форумдар, ғылыми экологиялық жобалар</w:t>
      </w:r>
      <w:r w:rsidRPr="00D152B9">
        <w:rPr>
          <w:rFonts w:ascii="Times New Roman" w:eastAsia="Calibri" w:hAnsi="Times New Roman"/>
          <w:sz w:val="24"/>
          <w:szCs w:val="24"/>
          <w:lang w:val="kk-KZ"/>
        </w:rPr>
        <w:t>, табиғат зоналарын қоқыстан тазартуға қатысу.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 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bCs/>
          <w:sz w:val="24"/>
          <w:szCs w:val="24"/>
          <w:lang w:val="kk-KZ"/>
        </w:rPr>
        <w:t>Технология сабақтарындағы еңбек тәрбиесі, қосымша білім беру, мектептен тыс, сабақтан тыс іс-әрекеттер; кәсіпорындарға саяхаттар, тәлімгерлермен, жаңашылдармен, табысты кәсіпқорлармен кездесулер, тәлімгерлік, дуальдық білім беру, кәсіби шеберлік байқаулары, студенттердің құрылыс және педагогикалық отрядтары; «Өмірді және мансапты жоспарлау», «Кәсіби сынамалар» жобаларын іске асыру; «Технология» пәнінің, оқу</w:t>
      </w:r>
      <w:r w:rsidRPr="00D152B9">
        <w:rPr>
          <w:rFonts w:ascii="Times New Roman" w:hAnsi="Times New Roman"/>
          <w:bCs/>
          <w:color w:val="FF0000"/>
          <w:sz w:val="24"/>
          <w:szCs w:val="24"/>
          <w:lang w:val="kk-KZ"/>
        </w:rPr>
        <w:t xml:space="preserve"> </w:t>
      </w:r>
      <w:r w:rsidRPr="00D152B9">
        <w:rPr>
          <w:rFonts w:ascii="Times New Roman" w:hAnsi="Times New Roman"/>
          <w:bCs/>
          <w:sz w:val="24"/>
          <w:szCs w:val="24"/>
          <w:lang w:val="kk-KZ"/>
        </w:rPr>
        <w:t>шеберханалары мен зертханалардың материалдық-техникалық базасын нығайту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 арқылы жүзеге асырылады</w:t>
      </w:r>
      <w:r w:rsidRPr="00D152B9">
        <w:rPr>
          <w:rFonts w:ascii="Times New Roman" w:hAnsi="Times New Roman"/>
          <w:sz w:val="24"/>
          <w:szCs w:val="24"/>
          <w:lang w:val="kk-KZ"/>
        </w:rPr>
        <w:t>.</w:t>
      </w:r>
    </w:p>
    <w:p w:rsidR="008601BA" w:rsidRPr="00D152B9" w:rsidRDefault="008601BA" w:rsidP="00D152B9">
      <w:pPr>
        <w:pStyle w:val="Default"/>
        <w:numPr>
          <w:ilvl w:val="0"/>
          <w:numId w:val="4"/>
        </w:numPr>
        <w:rPr>
          <w:b/>
          <w:lang w:val="kk-KZ"/>
        </w:rPr>
      </w:pPr>
      <w:r w:rsidRPr="00D152B9">
        <w:rPr>
          <w:b/>
          <w:lang w:val="kk-KZ"/>
        </w:rPr>
        <w:t>Алтыншы бағыт - Зияткерлік тәрбие, ақпараттық мәдениет тәрбиесі</w:t>
      </w:r>
    </w:p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u w:val="single"/>
          <w:lang w:val="kk-KZ"/>
        </w:rPr>
        <w:t>Мақсаты: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D152B9">
        <w:rPr>
          <w:rFonts w:ascii="Times New Roman" w:hAnsi="Times New Roman"/>
          <w:iCs/>
          <w:sz w:val="24"/>
          <w:szCs w:val="24"/>
          <w:lang w:val="kk-KZ"/>
        </w:rPr>
        <w:t xml:space="preserve">Әрбір тұлғаның зияткерлік мүмкіндігін, көшбасшылық қасиеттерін және дарындылығын дамытуды қамтамасыз ететін уәждемелік кеңістік құру.  </w:t>
      </w:r>
    </w:p>
    <w:p w:rsidR="008601BA" w:rsidRPr="00D152B9" w:rsidRDefault="008601BA" w:rsidP="008601BA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Бағалау критерийлері (қарым-қатынасы арқылы):</w:t>
      </w:r>
      <w:r w:rsidRPr="00D152B9">
        <w:rPr>
          <w:rFonts w:ascii="Times New Roman" w:hAnsi="Times New Roman"/>
          <w:b/>
          <w:sz w:val="24"/>
          <w:szCs w:val="24"/>
          <w:lang w:val="kk-KZ" w:eastAsia="ja-JP"/>
        </w:rPr>
        <w:t xml:space="preserve"> 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өмір бойы білім алуына;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өздігімен білім алуы және алған ақпаратты пайдалану біліктілігіне;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 сыни тұрғыдан ойлау, талдау және алған ақпаратты тиімді пайдалану</w:t>
      </w:r>
    </w:p>
    <w:p w:rsidR="008601BA" w:rsidRPr="00D152B9" w:rsidRDefault="008601BA" w:rsidP="008601BA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қабілетіне;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зерттеушілік және жобалық қызмет біліктерін, инновацияға қабілетті-</w:t>
      </w:r>
    </w:p>
    <w:p w:rsidR="008601BA" w:rsidRPr="00D152B9" w:rsidRDefault="008601BA" w:rsidP="008601BA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лікті меңгеруіне;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52B9">
        <w:rPr>
          <w:rFonts w:ascii="Times New Roman" w:hAnsi="Times New Roman"/>
          <w:sz w:val="24"/>
          <w:szCs w:val="24"/>
        </w:rPr>
        <w:t>пікірталас</w:t>
      </w:r>
      <w:proofErr w:type="spellEnd"/>
      <w:r w:rsidRPr="00D1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2B9">
        <w:rPr>
          <w:rFonts w:ascii="Times New Roman" w:hAnsi="Times New Roman"/>
          <w:sz w:val="24"/>
          <w:szCs w:val="24"/>
        </w:rPr>
        <w:t>жүргізу</w:t>
      </w:r>
      <w:proofErr w:type="spellEnd"/>
      <w:r w:rsidRPr="00D1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2B9">
        <w:rPr>
          <w:rFonts w:ascii="Times New Roman" w:hAnsi="Times New Roman"/>
          <w:sz w:val="24"/>
          <w:szCs w:val="24"/>
        </w:rPr>
        <w:t>дағдыларын</w:t>
      </w:r>
      <w:proofErr w:type="spellEnd"/>
      <w:r w:rsidRPr="00D152B9">
        <w:rPr>
          <w:rFonts w:ascii="Times New Roman" w:hAnsi="Times New Roman"/>
          <w:sz w:val="24"/>
          <w:szCs w:val="24"/>
          <w:lang w:val="kk-KZ"/>
        </w:rPr>
        <w:t>а;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жасампаз қызметке; 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топтағы жұмысқа, корпоративтік рухты нығайтуға; </w:t>
      </w:r>
    </w:p>
    <w:p w:rsidR="008601BA" w:rsidRPr="00D152B9" w:rsidRDefault="008601BA" w:rsidP="008601B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ақпараттың түрлі дереккөздеріне;</w:t>
      </w:r>
    </w:p>
    <w:p w:rsidR="008601BA" w:rsidRPr="00D152B9" w:rsidRDefault="008601BA" w:rsidP="008601B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қажетті ақпарат алу арналары мен іздестіру жолдарына;</w:t>
      </w:r>
    </w:p>
    <w:p w:rsidR="008601BA" w:rsidRPr="00D152B9" w:rsidRDefault="008601BA" w:rsidP="008601B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өз қызметінің түрлі салаларынан алынған ақпаратқа;</w:t>
      </w:r>
    </w:p>
    <w:p w:rsidR="008601BA" w:rsidRPr="00D152B9" w:rsidRDefault="008601BA" w:rsidP="008601B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Интернет-қауымдастығына қосылу дәрежесіне;</w:t>
      </w:r>
    </w:p>
    <w:p w:rsidR="008601BA" w:rsidRPr="00D152B9" w:rsidRDefault="008601BA" w:rsidP="008601B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Интернеттегі девиантты мінез-құлыққа қарсылық білдіру;</w:t>
      </w:r>
    </w:p>
    <w:p w:rsidR="008601BA" w:rsidRPr="00D152B9" w:rsidRDefault="008601BA" w:rsidP="008601B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ақпарат дереккөздерін таңдау және талдау жасау, өздігімен іздестіру жолдары мен тәсілдеріне;</w:t>
      </w:r>
    </w:p>
    <w:p w:rsidR="008601BA" w:rsidRPr="00D152B9" w:rsidRDefault="008601BA" w:rsidP="008601B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Интернет-сауаттылық қалыптастыруға;</w:t>
      </w:r>
    </w:p>
    <w:p w:rsidR="008601BA" w:rsidRPr="00D152B9" w:rsidRDefault="008601BA" w:rsidP="008601B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ақпараттық қызметте және байланыс жасауда этикалық нормаларға;</w:t>
      </w:r>
    </w:p>
    <w:p w:rsidR="008601BA" w:rsidRPr="00D152B9" w:rsidRDefault="008601BA" w:rsidP="008601B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жоғары ақпараттық мәдениет қалыптастыруға ұмтылу және қызығушылық білдіру.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Іске асыру механизмдері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Сабақтар, оқу пәндері, электив курстар, қызығушылығы бойынша үйірмелер және сабақтар, мектептік және желілік дебат турнирлері, балалармен және жастармен бірлескен жобалық жұмыстар; сабақтан тыс қызметтер, балалар мен жастар бірлестіктеріндегі қызмет, түрлі деңгейдегі бірге басқару органдарына қатысу, қосымша білім беру, жаратылыстануғылыми және гуманитарлық циклдары пәндерінің «Өзін-өзі тану» пәнімен кірігуі, элективті курстар: «Физика жүрек үнімен», «Математика рухани-адамгершілік заңдары туралы ғылым ретінде», «Тарихтың адамгершілік тағылымдары», «Ақпараттық мәдениет негіздері» және т.б. жүргізу. Зияткерлік ойындар, байқаулар, тренингтер, </w:t>
      </w:r>
      <w:r w:rsidRPr="00D152B9">
        <w:rPr>
          <w:rFonts w:ascii="Times New Roman" w:hAnsi="Times New Roman"/>
          <w:sz w:val="24"/>
          <w:szCs w:val="24"/>
          <w:lang w:val="kk-KZ"/>
        </w:rPr>
        <w:lastRenderedPageBreak/>
        <w:t>викториналар, олимпиадалар, ғылыми-практикалық конференциялар. Дарынды мамандармен және замандастарымен кездесулер,</w:t>
      </w:r>
      <w:r w:rsidRPr="00D152B9">
        <w:rPr>
          <w:rFonts w:ascii="Times New Roman" w:hAnsi="Times New Roman"/>
          <w:bCs/>
          <w:sz w:val="24"/>
          <w:szCs w:val="24"/>
          <w:lang w:val="kk-KZ"/>
        </w:rPr>
        <w:t xml:space="preserve"> рефераттар, ғылыми-зерттеу, ғылыми-тақырыптық ақпараттық жобалар, шығармашылық жұмыстар, баяндамалар, мәлімдемелер, мектептік және студенттік медиа-орталықтар, </w:t>
      </w:r>
      <w:r w:rsidRPr="00D152B9">
        <w:rPr>
          <w:rFonts w:ascii="Times New Roman" w:hAnsi="Times New Roman"/>
          <w:sz w:val="24"/>
          <w:szCs w:val="24"/>
          <w:lang w:val="kk-KZ"/>
        </w:rPr>
        <w:t>бұқаралық ақпарат құралдары</w:t>
      </w:r>
      <w:r w:rsidRPr="00D152B9">
        <w:rPr>
          <w:rFonts w:ascii="Times New Roman" w:hAnsi="Times New Roman"/>
          <w:bCs/>
          <w:sz w:val="24"/>
          <w:szCs w:val="24"/>
          <w:lang w:val="kk-KZ"/>
        </w:rPr>
        <w:t>, сайттар, кітапханаларды дәріптеу. П</w:t>
      </w:r>
      <w:r w:rsidRPr="00D152B9">
        <w:rPr>
          <w:rFonts w:ascii="Times New Roman" w:eastAsia="Calibri" w:hAnsi="Times New Roman"/>
          <w:sz w:val="24"/>
          <w:szCs w:val="24"/>
          <w:lang w:val="kk-KZ" w:eastAsia="en-US"/>
        </w:rPr>
        <w:t>сихометриялық және социометриялық тесттер мен әдістемелер; көшбасшылықты дамыту жөніндегі бағдарламалар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 және т.б. 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>арқылы жүзеге асырылады</w:t>
      </w:r>
      <w:r w:rsidRPr="00D152B9">
        <w:rPr>
          <w:rFonts w:ascii="Times New Roman" w:hAnsi="Times New Roman"/>
          <w:sz w:val="24"/>
          <w:szCs w:val="24"/>
          <w:lang w:val="kk-KZ"/>
        </w:rPr>
        <w:t>.</w:t>
      </w:r>
    </w:p>
    <w:p w:rsidR="008601BA" w:rsidRPr="00D152B9" w:rsidRDefault="008601BA" w:rsidP="00D152B9">
      <w:pPr>
        <w:pStyle w:val="Default"/>
        <w:numPr>
          <w:ilvl w:val="0"/>
          <w:numId w:val="4"/>
        </w:numPr>
        <w:rPr>
          <w:b/>
          <w:bCs/>
          <w:lang w:val="kk-KZ"/>
        </w:rPr>
      </w:pPr>
      <w:r w:rsidRPr="00D152B9">
        <w:rPr>
          <w:b/>
          <w:lang w:val="kk-KZ"/>
        </w:rPr>
        <w:t xml:space="preserve">Жетінші бағыт - </w:t>
      </w:r>
      <w:r w:rsidRPr="00D152B9">
        <w:rPr>
          <w:b/>
          <w:bCs/>
          <w:lang w:val="kk-KZ"/>
        </w:rPr>
        <w:t>Көпмәдениетті және көркем-эстетикалық тәрбие</w:t>
      </w:r>
    </w:p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u w:val="single"/>
          <w:lang w:val="kk-KZ"/>
        </w:rPr>
        <w:t>Мақсаты:</w:t>
      </w:r>
    </w:p>
    <w:p w:rsidR="008601BA" w:rsidRPr="00D152B9" w:rsidRDefault="008601BA" w:rsidP="008601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bCs/>
          <w:sz w:val="24"/>
          <w:szCs w:val="24"/>
          <w:lang w:val="kk-KZ"/>
        </w:rPr>
        <w:t xml:space="preserve">Білім беру ұйымдарының білім беру кеңістігін тұлғаның өзін-өзі сәйкестендіруінің көпмәдениетті ортасы ретінде құру, </w:t>
      </w:r>
      <w:r w:rsidRPr="00D152B9">
        <w:rPr>
          <w:rFonts w:ascii="Times New Roman" w:hAnsi="Times New Roman"/>
          <w:sz w:val="24"/>
          <w:szCs w:val="24"/>
          <w:lang w:val="kk-KZ"/>
        </w:rPr>
        <w:t>тұлғаның қоғамдағы жалпымәдени мінез-құлық дағдыларын қалыптастыру, оның өнердегі және болмыстағы эстетикалық нысандарды қабылдау, меңгеру және бағалау әзірлігін  дамыту.</w:t>
      </w:r>
    </w:p>
    <w:p w:rsidR="008601BA" w:rsidRPr="00D152B9" w:rsidRDefault="008601BA" w:rsidP="008601BA">
      <w:pPr>
        <w:pStyle w:val="a3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Бағалау критерийлері (қарым-қатынасы арқылы):</w:t>
      </w:r>
      <w:r w:rsidRPr="00D152B9">
        <w:rPr>
          <w:rFonts w:ascii="Times New Roman" w:hAnsi="Times New Roman"/>
          <w:b/>
          <w:sz w:val="24"/>
          <w:szCs w:val="24"/>
          <w:lang w:val="kk-KZ" w:eastAsia="ja-JP"/>
        </w:rPr>
        <w:t xml:space="preserve"> </w:t>
      </w:r>
    </w:p>
    <w:p w:rsidR="008601BA" w:rsidRPr="00D152B9" w:rsidRDefault="008601BA" w:rsidP="008601BA">
      <w:pPr>
        <w:pStyle w:val="a3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</w:pPr>
      <w:r w:rsidRPr="00D152B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 xml:space="preserve">- </w:t>
      </w:r>
      <w:r w:rsidRPr="00D152B9">
        <w:rPr>
          <w:rFonts w:ascii="Times New Roman" w:hAnsi="Times New Roman"/>
          <w:sz w:val="24"/>
          <w:szCs w:val="24"/>
          <w:lang w:val="kk-KZ"/>
        </w:rPr>
        <w:t>толеранттылық және ғаламдық пікір;</w:t>
      </w:r>
    </w:p>
    <w:p w:rsidR="008601BA" w:rsidRPr="00D152B9" w:rsidRDefault="008601BA" w:rsidP="008601BA">
      <w:pPr>
        <w:pStyle w:val="a3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 xml:space="preserve">- </w:t>
      </w:r>
      <w:r w:rsidRPr="00D152B9">
        <w:rPr>
          <w:rFonts w:ascii="Times New Roman" w:hAnsi="Times New Roman"/>
          <w:sz w:val="24"/>
          <w:szCs w:val="24"/>
          <w:lang w:val="kk-KZ"/>
        </w:rPr>
        <w:t>көпмәдениеттілік және көптілділікті;</w:t>
      </w:r>
    </w:p>
    <w:p w:rsidR="008601BA" w:rsidRPr="00D152B9" w:rsidRDefault="008601BA" w:rsidP="008601BA">
      <w:pPr>
        <w:pStyle w:val="a3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- мәдениетаралық әрекет;</w:t>
      </w:r>
    </w:p>
    <w:p w:rsidR="008601BA" w:rsidRPr="00D152B9" w:rsidRDefault="008601BA" w:rsidP="008601BA">
      <w:pPr>
        <w:pStyle w:val="a3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- мемлекеттік тілді, орыс, ағылшын және өзге тілдерді білу;</w:t>
      </w:r>
    </w:p>
    <w:p w:rsidR="008601BA" w:rsidRPr="00D152B9" w:rsidRDefault="008601BA" w:rsidP="008601BA">
      <w:pPr>
        <w:pStyle w:val="a3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- қоғамда және қоғамдық орындардағы жалпыға ортақ мінез-құлық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152B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нормаларын;</w:t>
      </w:r>
    </w:p>
    <w:p w:rsidR="008601BA" w:rsidRPr="00D152B9" w:rsidRDefault="008601BA" w:rsidP="008601B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52B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қарым</w:t>
      </w:r>
      <w:r w:rsidRPr="00D152B9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-</w:t>
      </w:r>
      <w:r w:rsidRPr="00D152B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қатынас мәдениетін</w:t>
      </w:r>
      <w:r w:rsidRPr="00D152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эстетикалық мұраттарға, көркемөнер құндылықтарына;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шығармашылық ой мен қиялға, шығармашылық қызметті қалыптастыруға қызығушылық, ұмтылыс таныту.</w:t>
      </w:r>
    </w:p>
    <w:p w:rsidR="008601BA" w:rsidRPr="00D152B9" w:rsidRDefault="008601BA" w:rsidP="008601B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Іске асыру механизмдері</w:t>
      </w:r>
    </w:p>
    <w:p w:rsidR="008601BA" w:rsidRPr="00D152B9" w:rsidRDefault="008601BA" w:rsidP="008601B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 w:eastAsia="ja-JP"/>
        </w:rPr>
      </w:pPr>
      <w:r w:rsidRPr="00D152B9">
        <w:rPr>
          <w:rFonts w:ascii="Times New Roman" w:hAnsi="Times New Roman"/>
          <w:bCs/>
          <w:sz w:val="24"/>
          <w:szCs w:val="24"/>
          <w:lang w:val="kk-KZ"/>
        </w:rPr>
        <w:t>Сабақтар, жалпыадамзаттық құндылықтар бірлігін барлық мәдениеттен айқындауда «Өзін-өзі тану» АРБ бағдарламасын кіріктіру, жастарда әралуан мәдениеттер мен халықтардың бірлігін көру біліктілігін дамыту. Ү</w:t>
      </w:r>
      <w:r w:rsidRPr="00D152B9">
        <w:rPr>
          <w:rFonts w:ascii="Times New Roman" w:hAnsi="Times New Roman"/>
          <w:sz w:val="24"/>
          <w:szCs w:val="24"/>
          <w:lang w:val="kk-KZ"/>
        </w:rPr>
        <w:t>йірмелер, әдеби клубтар және т.б.; театрларға, мұражайларға, көркемсурет көрмелеріне, галереяларға, тарихи орындарға саяхаттар; шығармашылық кештер, оқушылар жұмысының көрмелері, байқаулар; белгілі тұлғалармен, өнер қайраткерлерімен және т.б.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 </w:t>
      </w:r>
      <w:r w:rsidRPr="00D152B9">
        <w:rPr>
          <w:rFonts w:ascii="Times New Roman" w:hAnsi="Times New Roman"/>
          <w:sz w:val="24"/>
          <w:szCs w:val="24"/>
          <w:lang w:val="kk-KZ"/>
        </w:rPr>
        <w:t>кездесулер; Қазақстан халқы Ассамблеясымен және этномәдени орталықтармен ынтымақтастық; білім беру ұйымдарында Қазақстан халқы Кіші Ассамблеяларын құру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 xml:space="preserve"> арқылы жүзеге асырылады.</w:t>
      </w:r>
    </w:p>
    <w:p w:rsidR="008601BA" w:rsidRPr="00D152B9" w:rsidRDefault="008601BA" w:rsidP="00D152B9">
      <w:pPr>
        <w:pStyle w:val="a4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eastAsia="Calibri" w:hAnsi="Times New Roman"/>
          <w:b/>
          <w:bCs/>
          <w:sz w:val="24"/>
          <w:szCs w:val="24"/>
          <w:lang w:val="kk-KZ" w:eastAsia="en-US"/>
        </w:rPr>
        <w:t xml:space="preserve">Сегізінші бағыт - </w:t>
      </w:r>
      <w:r w:rsidRPr="00D152B9">
        <w:rPr>
          <w:rFonts w:ascii="Times New Roman" w:hAnsi="Times New Roman"/>
          <w:b/>
          <w:sz w:val="24"/>
          <w:szCs w:val="24"/>
          <w:lang w:val="kk-KZ"/>
        </w:rPr>
        <w:t>Дене тәрбиесі, салауатты өмір салты</w:t>
      </w:r>
    </w:p>
    <w:p w:rsidR="008601BA" w:rsidRPr="00D152B9" w:rsidRDefault="008601BA" w:rsidP="008601B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u w:val="single"/>
          <w:lang w:val="kk-KZ"/>
        </w:rPr>
        <w:t>Мақсаты:</w:t>
      </w:r>
    </w:p>
    <w:p w:rsidR="008601BA" w:rsidRPr="00D152B9" w:rsidRDefault="008601BA" w:rsidP="008601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орнату. </w:t>
      </w:r>
    </w:p>
    <w:p w:rsidR="008601BA" w:rsidRPr="00D152B9" w:rsidRDefault="008601BA" w:rsidP="008601BA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t>Бағалау критерийлері (қарым-қатынасы арқылы):</w:t>
      </w:r>
      <w:r w:rsidRPr="00D152B9">
        <w:rPr>
          <w:rFonts w:ascii="Times New Roman" w:hAnsi="Times New Roman"/>
          <w:b/>
          <w:sz w:val="24"/>
          <w:szCs w:val="24"/>
          <w:lang w:val="kk-KZ" w:eastAsia="ja-JP"/>
        </w:rPr>
        <w:t xml:space="preserve"> </w:t>
      </w:r>
    </w:p>
    <w:p w:rsidR="008601BA" w:rsidRPr="00D152B9" w:rsidRDefault="008601BA" w:rsidP="008601B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-  денсаулық жағдайының скринингіне;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әлеуметтік мақсаттар мен рухани қажеттіліктерге;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теріс ықпалдарға қарсы тұрудың тиімді тәсілдерін ме</w:t>
      </w:r>
      <w:bookmarkStart w:id="0" w:name="_GoBack"/>
      <w:bookmarkEnd w:id="0"/>
      <w:r w:rsidRPr="00D152B9">
        <w:rPr>
          <w:rFonts w:ascii="Times New Roman" w:hAnsi="Times New Roman"/>
          <w:sz w:val="24"/>
          <w:szCs w:val="24"/>
          <w:lang w:val="kk-KZ"/>
        </w:rPr>
        <w:t>ңгеруге;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табиғи қабілеттерді орынды пайдалануға;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денсаулық сақтауға және нығайтуға, қауіпсіз және жауапты мінез-құлыққа;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өмірдегі жаңа жағдайларға сабырлылық;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қауіпсіздік және өмір сүру әрекетін қамтамасыз етуге;</w:t>
      </w:r>
    </w:p>
    <w:p w:rsidR="008601BA" w:rsidRPr="00D152B9" w:rsidRDefault="008601BA" w:rsidP="008601BA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>денсаулық сақтау ортасын құруға тілегі және даярлық білдіруі.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152B9">
        <w:rPr>
          <w:rFonts w:ascii="Times New Roman" w:hAnsi="Times New Roman"/>
          <w:b/>
          <w:sz w:val="24"/>
          <w:szCs w:val="24"/>
          <w:lang w:val="kk-KZ"/>
        </w:rPr>
        <w:lastRenderedPageBreak/>
        <w:t>Іске асыру механизмдері</w:t>
      </w:r>
    </w:p>
    <w:p w:rsidR="008601BA" w:rsidRPr="00D152B9" w:rsidRDefault="008601BA" w:rsidP="0086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152B9">
        <w:rPr>
          <w:rFonts w:ascii="Times New Roman" w:hAnsi="Times New Roman"/>
          <w:sz w:val="24"/>
          <w:szCs w:val="24"/>
          <w:lang w:val="kk-KZ"/>
        </w:rPr>
        <w:t xml:space="preserve">Сабақтар, дене тәрбиесі </w:t>
      </w:r>
      <w:r w:rsidRPr="00D152B9">
        <w:rPr>
          <w:rFonts w:ascii="Times New Roman" w:hAnsi="Times New Roman"/>
          <w:bCs/>
          <w:sz w:val="24"/>
          <w:szCs w:val="24"/>
          <w:lang w:val="kk-KZ"/>
        </w:rPr>
        <w:t xml:space="preserve">сабағы, оқу пәндері, қосымша білім беру, 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спорттық секциялар мен үйірмелер, </w:t>
      </w:r>
      <w:r w:rsidRPr="00D152B9">
        <w:rPr>
          <w:rFonts w:ascii="Times New Roman" w:eastAsia="Calibri" w:hAnsi="Times New Roman"/>
          <w:sz w:val="24"/>
          <w:szCs w:val="24"/>
          <w:lang w:val="kk-KZ"/>
        </w:rPr>
        <w:t xml:space="preserve">«Өзін-өзі тану» АРБ бағдарламасы аясында </w:t>
      </w:r>
      <w:r w:rsidRPr="00D152B9">
        <w:rPr>
          <w:rFonts w:ascii="Times New Roman" w:hAnsi="Times New Roman"/>
          <w:sz w:val="24"/>
          <w:szCs w:val="24"/>
          <w:lang w:val="kk-KZ"/>
        </w:rPr>
        <w:t xml:space="preserve">репродуктив денсаулық, нашақорлық, маскүнемдік, темекі тарту және АҚТҚ алдын алу және салауатты өмір салты негіздері бойынша ақпараттық-ағарту курстар, семинар-тренингтер; денсаулық фестивальдері, спартакиадалар, қауіпсіздік бағдарлар өткізу; ақпараттық-диагностикалық материалдар дайындау және тарату; «сенім қызметтерін» ұйымдастыру </w:t>
      </w:r>
      <w:r w:rsidRPr="00D152B9">
        <w:rPr>
          <w:rFonts w:ascii="Times New Roman" w:hAnsi="Times New Roman"/>
          <w:sz w:val="24"/>
          <w:szCs w:val="24"/>
          <w:lang w:val="kk-KZ" w:eastAsia="ja-JP"/>
        </w:rPr>
        <w:t>арқылы жүзеге асырылады.</w:t>
      </w:r>
    </w:p>
    <w:p w:rsidR="008601BA" w:rsidRPr="00D152B9" w:rsidRDefault="008601BA">
      <w:pPr>
        <w:rPr>
          <w:sz w:val="24"/>
          <w:szCs w:val="24"/>
          <w:lang w:val="kk-KZ"/>
        </w:rPr>
      </w:pPr>
    </w:p>
    <w:sectPr w:rsidR="008601BA" w:rsidRPr="00D152B9" w:rsidSect="008601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8D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C332043"/>
    <w:multiLevelType w:val="hybridMultilevel"/>
    <w:tmpl w:val="607CFCE2"/>
    <w:lvl w:ilvl="0" w:tplc="D74AE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51F5B"/>
    <w:multiLevelType w:val="hybridMultilevel"/>
    <w:tmpl w:val="FF8E8934"/>
    <w:lvl w:ilvl="0" w:tplc="F064B9D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A50E5"/>
    <w:multiLevelType w:val="hybridMultilevel"/>
    <w:tmpl w:val="D74C0C0C"/>
    <w:lvl w:ilvl="0" w:tplc="A68018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1BA"/>
    <w:rsid w:val="00234F6B"/>
    <w:rsid w:val="008601BA"/>
    <w:rsid w:val="00D1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A"/>
    <w:rPr>
      <w:rFonts w:ascii="Calibri" w:eastAsia="Times New Roman" w:hAnsi="Calibri" w:cs="Times New Roman"/>
      <w:lang w:val="en-GB" w:eastAsia="en-GB"/>
    </w:rPr>
  </w:style>
  <w:style w:type="paragraph" w:styleId="2">
    <w:name w:val="heading 2"/>
    <w:basedOn w:val="a"/>
    <w:next w:val="a"/>
    <w:link w:val="20"/>
    <w:unhideWhenUsed/>
    <w:qFormat/>
    <w:rsid w:val="008601BA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8601BA"/>
    <w:pPr>
      <w:ind w:left="720"/>
      <w:contextualSpacing/>
    </w:pPr>
    <w:rPr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8601BA"/>
    <w:pPr>
      <w:ind w:left="720"/>
      <w:contextualSpacing/>
    </w:pPr>
    <w:rPr>
      <w:sz w:val="20"/>
      <w:szCs w:val="20"/>
      <w:lang w:eastAsia="ru-RU"/>
    </w:rPr>
  </w:style>
  <w:style w:type="paragraph" w:customStyle="1" w:styleId="Default">
    <w:name w:val="Default"/>
    <w:qFormat/>
    <w:rsid w:val="00860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rsid w:val="008601BA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link w:val="a7"/>
    <w:qFormat/>
    <w:rsid w:val="008601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8601B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8601BA"/>
    <w:pPr>
      <w:spacing w:line="240" w:lineRule="auto"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8601BA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2019-12-06T06:33:00Z</cp:lastPrinted>
  <dcterms:created xsi:type="dcterms:W3CDTF">2019-12-06T06:32:00Z</dcterms:created>
  <dcterms:modified xsi:type="dcterms:W3CDTF">2022-06-09T05:00:00Z</dcterms:modified>
</cp:coreProperties>
</file>