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2BC9" w14:textId="77777777" w:rsidR="00FB2DA2" w:rsidRPr="003C7BAE" w:rsidRDefault="00723285" w:rsidP="00EB1BE5">
      <w:pPr>
        <w:spacing w:after="377" w:line="260" w:lineRule="exact"/>
        <w:rPr>
          <w:sz w:val="28"/>
          <w:szCs w:val="28"/>
        </w:rPr>
      </w:pPr>
      <w:r w:rsidRPr="0072328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7201405" wp14:editId="54ACF675">
                <wp:simplePos x="0" y="0"/>
                <wp:positionH relativeFrom="margin">
                  <wp:posOffset>6757035</wp:posOffset>
                </wp:positionH>
                <wp:positionV relativeFrom="paragraph">
                  <wp:posOffset>137160</wp:posOffset>
                </wp:positionV>
                <wp:extent cx="1657350" cy="34290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BCE6" w14:textId="77777777" w:rsidR="00FB2DA2" w:rsidRPr="003C7BAE" w:rsidRDefault="003C7BAE" w:rsidP="00FB2DA2">
                            <w:pPr>
                              <w:pStyle w:val="Picturecaption2"/>
                              <w:shd w:val="clear" w:color="auto" w:fill="auto"/>
                              <w:spacing w:after="0" w:line="280" w:lineRule="exact"/>
                              <w:rPr>
                                <w:b w:val="0"/>
                              </w:rPr>
                            </w:pPr>
                            <w:r w:rsidRPr="003C7BAE">
                              <w:rPr>
                                <w:rStyle w:val="Picturecaption2Exact"/>
                                <w:b/>
                              </w:rPr>
                              <w:t>«</w:t>
                            </w:r>
                            <w:r w:rsidR="00FB2DA2" w:rsidRPr="003C7BAE">
                              <w:rPr>
                                <w:rStyle w:val="Picturecaption2Exact"/>
                                <w:b/>
                              </w:rPr>
                              <w:t>УТВЕРЖДАЮ</w:t>
                            </w:r>
                            <w:r w:rsidRPr="003C7BAE">
                              <w:rPr>
                                <w:rStyle w:val="Picturecaption2Exact"/>
                                <w:b/>
                              </w:rPr>
                              <w:t>»</w:t>
                            </w:r>
                          </w:p>
                          <w:p w14:paraId="2E968797" w14:textId="292CEC31" w:rsidR="00FB2DA2" w:rsidRPr="003C7BAE" w:rsidRDefault="00F77410" w:rsidP="00FB2DA2">
                            <w:pPr>
                              <w:pStyle w:val="Picturecaption"/>
                              <w:shd w:val="clear" w:color="auto" w:fill="auto"/>
                              <w:spacing w:before="0" w:line="2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icturecaptionExact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14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2.05pt;margin-top:10.8pt;width:130.5pt;height:2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s/1gEAAJEDAAAOAAAAZHJzL2Uyb0RvYy54bWysU9tu2zAMfR+wfxD0vthJ124z4hRdiwwD&#10;ugvQ9QNkWY6F2aJGKrGzrx8lx+m2vg17EWiROjznkF5fj30nDgbJgivlcpFLYZyG2rpdKR+/bV+9&#10;lYKCcrXqwJlSHg3J683LF+vBF2YFLXS1QcEgjorBl7INwRdZRro1vaIFeOM42QD2KvAn7rIa1cDo&#10;fZet8vwqGwBrj6ANEd/eTUm5SfhNY3T40jRkguhKydxCOjGdVTyzzVoVO1S+tfpEQ/0Di15Zx03P&#10;UHcqKLFH+wyqtxqBoAkLDX0GTWO1SRpYzTL/S81Dq7xJWtgc8meb6P/B6s+HB/8VRRjfw8gDTCLI&#10;34P+TsLBbavcztwgwtAaVXPjZbQsGzwVp6fRaiooglTDJ6h5yGofIAGNDfbRFdYpGJ0HcDybbsYg&#10;dGx5dfnm4pJTmnMXr1fv8jSVTBXza48UPhjoRQxKiTzUhK4O9xQiG1XMJbGZg63tujTYzv1xwYXx&#10;JrGPhCfqYaxGro4qKqiPrANh2hPeaw5awJ9SDLwjpaQfe4VGiu6jYy/iQs0BzkE1B8ppflrKIMUU&#10;3oZp8fYe7a5l5NntG/Zra5OUJxYnnjz3pPC0o3Gxfv9OVU9/0uYXAAAA//8DAFBLAwQUAAYACAAA&#10;ACEAdJlbFd0AAAALAQAADwAAAGRycy9kb3ducmV2LnhtbEyPwU7DMAyG70i8Q2QkLoilKSxAaToh&#10;BBduDC7cssa0FY1TNVlb9vR4J3b87U+/P5ebxfdiwjF2gQyoVQYCqQ6uo8bA58fr9T2ImCw52wdC&#10;A78YYVOdn5W2cGGmd5y2qRFcQrGwBtqUhkLKWLfobVyFAYl332H0NnEcG+lGO3O572WeZVp62xFf&#10;aO2Azy3WP9u9N6CXl+Hq7QHz+VD3E30dlEqojLm8WJ4eQSRc0j8MR31Wh4qddmFPLoqec6ZvFbMG&#10;cqVBHImbfM2TnYG7tQZZlfL0h+oPAAD//wMAUEsBAi0AFAAGAAgAAAAhALaDOJL+AAAA4QEAABMA&#10;AAAAAAAAAAAAAAAAAAAAAFtDb250ZW50X1R5cGVzXS54bWxQSwECLQAUAAYACAAAACEAOP0h/9YA&#10;AACUAQAACwAAAAAAAAAAAAAAAAAvAQAAX3JlbHMvLnJlbHNQSwECLQAUAAYACAAAACEAJ8jLP9YB&#10;AACRAwAADgAAAAAAAAAAAAAAAAAuAgAAZHJzL2Uyb0RvYy54bWxQSwECLQAUAAYACAAAACEAdJlb&#10;Fd0AAAALAQAADwAAAAAAAAAAAAAAAAAwBAAAZHJzL2Rvd25yZXYueG1sUEsFBgAAAAAEAAQA8wAA&#10;ADoFAAAAAA==&#10;" filled="f" stroked="f">
                <v:textbox style="mso-fit-shape-to-text:t" inset="0,0,0,0">
                  <w:txbxContent>
                    <w:p w14:paraId="0A77BCE6" w14:textId="77777777" w:rsidR="00FB2DA2" w:rsidRPr="003C7BAE" w:rsidRDefault="003C7BAE" w:rsidP="00FB2DA2">
                      <w:pPr>
                        <w:pStyle w:val="Picturecaption2"/>
                        <w:shd w:val="clear" w:color="auto" w:fill="auto"/>
                        <w:spacing w:after="0" w:line="280" w:lineRule="exact"/>
                        <w:rPr>
                          <w:b w:val="0"/>
                        </w:rPr>
                      </w:pPr>
                      <w:r w:rsidRPr="003C7BAE">
                        <w:rPr>
                          <w:rStyle w:val="Picturecaption2Exact"/>
                          <w:b/>
                        </w:rPr>
                        <w:t>«</w:t>
                      </w:r>
                      <w:r w:rsidR="00FB2DA2" w:rsidRPr="003C7BAE">
                        <w:rPr>
                          <w:rStyle w:val="Picturecaption2Exact"/>
                          <w:b/>
                        </w:rPr>
                        <w:t>УТВЕРЖДАЮ</w:t>
                      </w:r>
                      <w:r w:rsidRPr="003C7BAE">
                        <w:rPr>
                          <w:rStyle w:val="Picturecaption2Exact"/>
                          <w:b/>
                        </w:rPr>
                        <w:t>»</w:t>
                      </w:r>
                    </w:p>
                    <w:p w14:paraId="2E968797" w14:textId="292CEC31" w:rsidR="00FB2DA2" w:rsidRPr="003C7BAE" w:rsidRDefault="00F77410" w:rsidP="00FB2DA2">
                      <w:pPr>
                        <w:pStyle w:val="Picturecaption"/>
                        <w:shd w:val="clear" w:color="auto" w:fill="auto"/>
                        <w:spacing w:before="0" w:line="2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icturecaptionExact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10D0D11D" w14:textId="35F303F4" w:rsidR="00F77410" w:rsidRDefault="00F77410" w:rsidP="003C7BAE">
      <w:pPr>
        <w:spacing w:after="318"/>
        <w:ind w:left="10620" w:right="1320"/>
        <w:rPr>
          <w:rStyle w:val="Bodytext20"/>
          <w:rFonts w:eastAsiaTheme="minorHAnsi"/>
          <w:sz w:val="28"/>
          <w:szCs w:val="28"/>
        </w:rPr>
      </w:pPr>
      <w:r>
        <w:rPr>
          <w:rStyle w:val="Bodytext20"/>
          <w:rFonts w:eastAsiaTheme="minorHAnsi"/>
          <w:sz w:val="28"/>
          <w:szCs w:val="28"/>
        </w:rPr>
        <w:t>КГУ «Общеобразовательная школа №25»</w:t>
      </w:r>
      <w:r w:rsidR="00FB2DA2" w:rsidRPr="003C7BAE">
        <w:rPr>
          <w:rStyle w:val="Bodytext20"/>
          <w:rFonts w:eastAsiaTheme="minorHAnsi"/>
          <w:sz w:val="28"/>
          <w:szCs w:val="28"/>
        </w:rPr>
        <w:t xml:space="preserve"> </w:t>
      </w:r>
    </w:p>
    <w:p w14:paraId="46EB66E1" w14:textId="6D1497E2" w:rsidR="00F77410" w:rsidRDefault="00F77410" w:rsidP="003C7BAE">
      <w:pPr>
        <w:spacing w:after="318"/>
        <w:ind w:left="10620" w:right="1320"/>
        <w:rPr>
          <w:rStyle w:val="Bodytext20"/>
          <w:rFonts w:eastAsiaTheme="minorHAnsi"/>
          <w:sz w:val="28"/>
          <w:szCs w:val="28"/>
        </w:rPr>
      </w:pPr>
      <w:r>
        <w:rPr>
          <w:rStyle w:val="Bodytext20"/>
          <w:rFonts w:eastAsiaTheme="minorHAnsi"/>
          <w:sz w:val="28"/>
          <w:szCs w:val="28"/>
        </w:rPr>
        <w:t>_______</w:t>
      </w:r>
      <w:proofErr w:type="spellStart"/>
      <w:r>
        <w:rPr>
          <w:rStyle w:val="Bodytext20"/>
          <w:rFonts w:eastAsiaTheme="minorHAnsi"/>
          <w:sz w:val="28"/>
          <w:szCs w:val="28"/>
        </w:rPr>
        <w:t>Ш.Б.Ахметова</w:t>
      </w:r>
      <w:proofErr w:type="spellEnd"/>
    </w:p>
    <w:p w14:paraId="67F54417" w14:textId="77777777" w:rsidR="00FB2DA2" w:rsidRDefault="00FB2DA2" w:rsidP="00FB2DA2">
      <w:pPr>
        <w:spacing w:after="0" w:line="240" w:lineRule="auto"/>
        <w:ind w:right="1320"/>
        <w:jc w:val="center"/>
        <w:rPr>
          <w:rStyle w:val="Bodytext40"/>
          <w:rFonts w:eastAsiaTheme="minorHAnsi"/>
          <w:bCs w:val="0"/>
        </w:rPr>
      </w:pPr>
    </w:p>
    <w:p w14:paraId="47421C4B" w14:textId="77777777" w:rsidR="00FB2DA2" w:rsidRPr="00FB2DA2" w:rsidRDefault="00FB2DA2" w:rsidP="00FB2DA2">
      <w:pPr>
        <w:spacing w:after="0" w:line="240" w:lineRule="auto"/>
        <w:ind w:right="1320"/>
        <w:jc w:val="center"/>
        <w:rPr>
          <w:b/>
        </w:rPr>
      </w:pPr>
      <w:r w:rsidRPr="00FB2DA2">
        <w:rPr>
          <w:rStyle w:val="Bodytext40"/>
          <w:rFonts w:eastAsiaTheme="minorHAnsi"/>
          <w:bCs w:val="0"/>
        </w:rPr>
        <w:t>ПЛАН</w:t>
      </w:r>
    </w:p>
    <w:p w14:paraId="0F50A462" w14:textId="4F8F48B3" w:rsidR="00EB1BE5" w:rsidRDefault="00FB2DA2" w:rsidP="00FB2DA2">
      <w:pPr>
        <w:spacing w:after="0" w:line="240" w:lineRule="auto"/>
        <w:ind w:left="60"/>
        <w:jc w:val="center"/>
        <w:rPr>
          <w:rStyle w:val="Bodytext40"/>
          <w:rFonts w:eastAsiaTheme="minorHAnsi"/>
          <w:bCs w:val="0"/>
        </w:rPr>
      </w:pPr>
      <w:r w:rsidRPr="00FB2DA2">
        <w:rPr>
          <w:rStyle w:val="Bodytext40"/>
          <w:rFonts w:eastAsiaTheme="minorHAnsi"/>
          <w:bCs w:val="0"/>
        </w:rPr>
        <w:t xml:space="preserve">мероприятий по профилактике </w:t>
      </w:r>
      <w:proofErr w:type="spellStart"/>
      <w:r w:rsidRPr="00FB2DA2">
        <w:rPr>
          <w:rStyle w:val="Bodytext40"/>
          <w:rFonts w:eastAsiaTheme="minorHAnsi"/>
          <w:bCs w:val="0"/>
        </w:rPr>
        <w:t>аутодеструктивного</w:t>
      </w:r>
      <w:proofErr w:type="spellEnd"/>
      <w:r w:rsidRPr="00FB2DA2">
        <w:rPr>
          <w:rStyle w:val="Bodytext40"/>
          <w:rFonts w:eastAsiaTheme="minorHAnsi"/>
          <w:bCs w:val="0"/>
        </w:rPr>
        <w:t xml:space="preserve"> и асоциального поведения среди несовершеннолетних</w:t>
      </w:r>
      <w:r w:rsidRPr="00FB2DA2">
        <w:rPr>
          <w:rStyle w:val="Bodytext40"/>
          <w:rFonts w:eastAsiaTheme="minorHAnsi"/>
          <w:bCs w:val="0"/>
        </w:rPr>
        <w:br/>
        <w:t xml:space="preserve">и содействия в реализации инклюзивного образования в </w:t>
      </w:r>
      <w:r w:rsidR="00EB1BE5">
        <w:rPr>
          <w:rStyle w:val="Bodytext40"/>
          <w:rFonts w:eastAsiaTheme="minorHAnsi"/>
          <w:bCs w:val="0"/>
        </w:rPr>
        <w:t>КГУ «Общеобразовательная школа №25»</w:t>
      </w:r>
    </w:p>
    <w:p w14:paraId="4E443F57" w14:textId="23BEF68E" w:rsidR="00FB2DA2" w:rsidRDefault="00723285" w:rsidP="00FB2DA2">
      <w:pPr>
        <w:spacing w:after="0" w:line="240" w:lineRule="auto"/>
        <w:ind w:left="60"/>
        <w:jc w:val="center"/>
        <w:rPr>
          <w:rStyle w:val="Bodytext40"/>
          <w:rFonts w:eastAsiaTheme="minorHAnsi"/>
          <w:bCs w:val="0"/>
        </w:rPr>
      </w:pPr>
      <w:r>
        <w:rPr>
          <w:rStyle w:val="Bodytext40"/>
          <w:rFonts w:eastAsiaTheme="minorHAnsi"/>
          <w:bCs w:val="0"/>
        </w:rPr>
        <w:t xml:space="preserve"> на 2022-2023</w:t>
      </w:r>
      <w:r w:rsidR="00FB2DA2" w:rsidRPr="00FB2DA2">
        <w:rPr>
          <w:rStyle w:val="Bodytext40"/>
          <w:rFonts w:eastAsiaTheme="minorHAnsi"/>
          <w:bCs w:val="0"/>
        </w:rPr>
        <w:t xml:space="preserve"> учебный год</w:t>
      </w:r>
    </w:p>
    <w:p w14:paraId="2B3EBB22" w14:textId="77777777" w:rsidR="00FB2DA2" w:rsidRDefault="00FB2DA2" w:rsidP="00FB2DA2">
      <w:pPr>
        <w:spacing w:after="0" w:line="240" w:lineRule="auto"/>
        <w:ind w:left="60"/>
        <w:rPr>
          <w:b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928"/>
        <w:gridCol w:w="3897"/>
        <w:gridCol w:w="2417"/>
        <w:gridCol w:w="2420"/>
        <w:gridCol w:w="2417"/>
        <w:gridCol w:w="2421"/>
      </w:tblGrid>
      <w:tr w:rsidR="00FB2DA2" w:rsidRPr="00723285" w14:paraId="7A17833C" w14:textId="77777777" w:rsidTr="00FB2DA2">
        <w:tc>
          <w:tcPr>
            <w:tcW w:w="928" w:type="dxa"/>
          </w:tcPr>
          <w:p w14:paraId="209DC89E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</w:tcPr>
          <w:p w14:paraId="602610E4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7" w:type="dxa"/>
          </w:tcPr>
          <w:p w14:paraId="2F62DD36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420" w:type="dxa"/>
          </w:tcPr>
          <w:p w14:paraId="7ECD270C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7" w:type="dxa"/>
          </w:tcPr>
          <w:p w14:paraId="1F5FEDAC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21" w:type="dxa"/>
          </w:tcPr>
          <w:p w14:paraId="3E2DB221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(по согласованию)</w:t>
            </w:r>
          </w:p>
        </w:tc>
      </w:tr>
      <w:tr w:rsidR="00FB2DA2" w:rsidRPr="00723285" w14:paraId="48A78868" w14:textId="77777777" w:rsidTr="00FB2DA2">
        <w:tc>
          <w:tcPr>
            <w:tcW w:w="928" w:type="dxa"/>
          </w:tcPr>
          <w:p w14:paraId="070F1AC4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69829623" w14:textId="3C4501E2" w:rsidR="00FB2DA2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Обновление</w:t>
            </w:r>
            <w:r w:rsidR="00FB2DA2"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базы данных педагог</w:t>
            </w:r>
            <w:r>
              <w:rPr>
                <w:rStyle w:val="Bodytext20"/>
                <w:rFonts w:eastAsiaTheme="minorHAnsi"/>
                <w:sz w:val="28"/>
                <w:szCs w:val="28"/>
              </w:rPr>
              <w:t>а</w:t>
            </w:r>
            <w:r w:rsidR="00FB2DA2" w:rsidRPr="00723285">
              <w:rPr>
                <w:rStyle w:val="Bodytext20"/>
                <w:rFonts w:eastAsiaTheme="minorHAnsi"/>
                <w:sz w:val="28"/>
                <w:szCs w:val="28"/>
              </w:rPr>
              <w:t>-психолог</w:t>
            </w:r>
            <w:r>
              <w:rPr>
                <w:rStyle w:val="Bodytext20"/>
                <w:rFonts w:eastAsiaTheme="minorHAnsi"/>
                <w:sz w:val="28"/>
                <w:szCs w:val="28"/>
              </w:rPr>
              <w:t>а.</w:t>
            </w:r>
          </w:p>
        </w:tc>
        <w:tc>
          <w:tcPr>
            <w:tcW w:w="2417" w:type="dxa"/>
          </w:tcPr>
          <w:p w14:paraId="51C69AC0" w14:textId="3E661ED5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База данных </w:t>
            </w:r>
          </w:p>
        </w:tc>
        <w:tc>
          <w:tcPr>
            <w:tcW w:w="2420" w:type="dxa"/>
          </w:tcPr>
          <w:p w14:paraId="4B2B9004" w14:textId="1CFF083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директор </w:t>
            </w:r>
          </w:p>
        </w:tc>
        <w:tc>
          <w:tcPr>
            <w:tcW w:w="2417" w:type="dxa"/>
          </w:tcPr>
          <w:p w14:paraId="6140C23E" w14:textId="77777777" w:rsidR="00FB2DA2" w:rsidRPr="00723285" w:rsidRDefault="00FB2DA2" w:rsidP="00BA6A68">
            <w:pPr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2421" w:type="dxa"/>
          </w:tcPr>
          <w:p w14:paraId="481E2CBF" w14:textId="77777777" w:rsidR="00FB2DA2" w:rsidRPr="00723285" w:rsidRDefault="00FB2DA2" w:rsidP="00EB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CB" w:rsidRPr="00723285" w14:paraId="32FD9C2C" w14:textId="77777777" w:rsidTr="00FB2DA2">
        <w:tc>
          <w:tcPr>
            <w:tcW w:w="928" w:type="dxa"/>
          </w:tcPr>
          <w:p w14:paraId="5E28E2A2" w14:textId="77777777" w:rsidR="006255CB" w:rsidRPr="00723285" w:rsidRDefault="006255CB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618B4D6C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Обновление базы АСППМ по социальному паспорту контингента обучающихся.</w:t>
            </w:r>
          </w:p>
        </w:tc>
        <w:tc>
          <w:tcPr>
            <w:tcW w:w="2417" w:type="dxa"/>
          </w:tcPr>
          <w:p w14:paraId="382609A4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База Социального паспорта обучающихся</w:t>
            </w:r>
          </w:p>
          <w:p w14:paraId="264CB784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  <w:tc>
          <w:tcPr>
            <w:tcW w:w="2420" w:type="dxa"/>
          </w:tcPr>
          <w:p w14:paraId="3556DE14" w14:textId="6CCA3B82" w:rsidR="006255CB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Психолог</w:t>
            </w:r>
          </w:p>
          <w:p w14:paraId="6828FBBF" w14:textId="30599B0C" w:rsidR="00EB1BE5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(Заместитель директора по ВР)</w:t>
            </w:r>
          </w:p>
        </w:tc>
        <w:tc>
          <w:tcPr>
            <w:tcW w:w="2417" w:type="dxa"/>
          </w:tcPr>
          <w:p w14:paraId="074EC274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сентябрь</w:t>
            </w:r>
          </w:p>
          <w:p w14:paraId="73869D7A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январь</w:t>
            </w:r>
          </w:p>
          <w:p w14:paraId="0E543A26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май</w:t>
            </w:r>
          </w:p>
          <w:p w14:paraId="50477BC7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  <w:tc>
          <w:tcPr>
            <w:tcW w:w="2421" w:type="dxa"/>
          </w:tcPr>
          <w:p w14:paraId="61644F11" w14:textId="789DFB44" w:rsidR="007310B9" w:rsidRPr="00723285" w:rsidRDefault="007310B9" w:rsidP="007310B9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  <w:p w14:paraId="603A2DD8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</w:tr>
      <w:tr w:rsidR="009627FC" w:rsidRPr="00723285" w14:paraId="0ABF4418" w14:textId="77777777" w:rsidTr="00FB2DA2">
        <w:tc>
          <w:tcPr>
            <w:tcW w:w="928" w:type="dxa"/>
          </w:tcPr>
          <w:p w14:paraId="465D229E" w14:textId="77777777" w:rsidR="009627FC" w:rsidRPr="00723285" w:rsidRDefault="009627FC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7E05F10B" w14:textId="77777777" w:rsidR="009627FC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Выявление и психолого-педагогическое сопровождение детей с ООП в соответствии с приказами МОН РК № 4, 6 от 12.01.2022 г.</w:t>
            </w:r>
          </w:p>
        </w:tc>
        <w:tc>
          <w:tcPr>
            <w:tcW w:w="2417" w:type="dxa"/>
          </w:tcPr>
          <w:p w14:paraId="44FD378B" w14:textId="77777777" w:rsidR="009627FC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Приказы, утвержденные списки детей с ООП по категориям</w:t>
            </w:r>
          </w:p>
        </w:tc>
        <w:tc>
          <w:tcPr>
            <w:tcW w:w="2420" w:type="dxa"/>
          </w:tcPr>
          <w:p w14:paraId="26B6E1E4" w14:textId="77777777" w:rsidR="009627FC" w:rsidRDefault="009627FC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Директор</w:t>
            </w:r>
          </w:p>
          <w:p w14:paraId="4148B5C6" w14:textId="7C726744" w:rsidR="00EB1BE5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Психолог</w:t>
            </w:r>
          </w:p>
        </w:tc>
        <w:tc>
          <w:tcPr>
            <w:tcW w:w="2417" w:type="dxa"/>
          </w:tcPr>
          <w:p w14:paraId="1D724473" w14:textId="77777777" w:rsidR="009627FC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3B8A93F" w14:textId="77777777" w:rsidR="009627FC" w:rsidRPr="00723285" w:rsidRDefault="009627FC" w:rsidP="0096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корректировка в течении года</w:t>
            </w:r>
          </w:p>
        </w:tc>
        <w:tc>
          <w:tcPr>
            <w:tcW w:w="2421" w:type="dxa"/>
          </w:tcPr>
          <w:p w14:paraId="5AD3CF29" w14:textId="77777777" w:rsidR="009627FC" w:rsidRPr="00723285" w:rsidRDefault="009627FC" w:rsidP="00EB1BE5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</w:tr>
      <w:tr w:rsidR="00FB2DA2" w:rsidRPr="00723285" w14:paraId="7ACBB00B" w14:textId="77777777" w:rsidTr="00FB2DA2">
        <w:tc>
          <w:tcPr>
            <w:tcW w:w="928" w:type="dxa"/>
          </w:tcPr>
          <w:p w14:paraId="66A40B48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3E51BCB2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Проведение обучающих тренингов «</w:t>
            </w:r>
            <w:r w:rsidR="009627FC" w:rsidRPr="00723285">
              <w:rPr>
                <w:rStyle w:val="Bodytext20"/>
                <w:rFonts w:eastAsiaTheme="minorHAnsi"/>
                <w:sz w:val="28"/>
                <w:szCs w:val="28"/>
              </w:rPr>
              <w:t>Роль психолого-педагогического сопровождения в современном образовательном процессе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» для:</w:t>
            </w:r>
          </w:p>
          <w:p w14:paraId="60C0D5F3" w14:textId="77777777" w:rsidR="00FB2DA2" w:rsidRPr="00723285" w:rsidRDefault="00FB2DA2" w:rsidP="00BA6A6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педагогов-психологов;</w:t>
            </w:r>
          </w:p>
          <w:p w14:paraId="0C891822" w14:textId="77777777" w:rsidR="00FB2DA2" w:rsidRPr="00723285" w:rsidRDefault="00FB2DA2" w:rsidP="00BA6A6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заместителей директоров по ВР;</w:t>
            </w:r>
          </w:p>
          <w:p w14:paraId="026F8973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для педагогов -«молодых специалистов».</w:t>
            </w:r>
          </w:p>
        </w:tc>
        <w:tc>
          <w:tcPr>
            <w:tcW w:w="2417" w:type="dxa"/>
          </w:tcPr>
          <w:p w14:paraId="0BF8C3FE" w14:textId="4BF08D4B" w:rsidR="00FB2DA2" w:rsidRPr="00723285" w:rsidRDefault="00FB2DA2" w:rsidP="0096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График проведения, </w:t>
            </w:r>
          </w:p>
          <w:p w14:paraId="61839821" w14:textId="734E9559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информация в </w:t>
            </w:r>
            <w:r w:rsidR="00EB1BE5">
              <w:rPr>
                <w:rStyle w:val="Bodytext20"/>
                <w:rFonts w:eastAsiaTheme="minorHAnsi"/>
                <w:sz w:val="28"/>
                <w:szCs w:val="28"/>
              </w:rPr>
              <w:t>О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</w:t>
            </w:r>
          </w:p>
        </w:tc>
        <w:tc>
          <w:tcPr>
            <w:tcW w:w="2420" w:type="dxa"/>
          </w:tcPr>
          <w:p w14:paraId="107004F2" w14:textId="656DD9A9" w:rsidR="00FB2DA2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</w:rPr>
              <w:t>Заместитель директора по ВР</w:t>
            </w:r>
          </w:p>
        </w:tc>
        <w:tc>
          <w:tcPr>
            <w:tcW w:w="2417" w:type="dxa"/>
          </w:tcPr>
          <w:p w14:paraId="347A6FBD" w14:textId="77777777" w:rsidR="00FB2DA2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Сентябрь-ноябрь</w:t>
            </w:r>
          </w:p>
        </w:tc>
        <w:tc>
          <w:tcPr>
            <w:tcW w:w="2421" w:type="dxa"/>
          </w:tcPr>
          <w:p w14:paraId="581D657F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A2" w:rsidRPr="00723285" w14:paraId="5D5317A5" w14:textId="77777777" w:rsidTr="00FB2DA2">
        <w:tc>
          <w:tcPr>
            <w:tcW w:w="928" w:type="dxa"/>
          </w:tcPr>
          <w:p w14:paraId="732DA050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386C02E4" w14:textId="48B16B77" w:rsidR="00FB2DA2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 тренингов «Профилактика аутодеструктивного и асоциального поведения среди несовершеннлетних в организациях образования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» для педагогов и сотрудников («вахтеров суицида») </w:t>
            </w:r>
            <w:r w:rsidR="00EB1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14:paraId="22B7B8FA" w14:textId="77777777" w:rsidR="002964A1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График проведения, программа, протоколы,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мониторинг</w:t>
            </w:r>
          </w:p>
          <w:p w14:paraId="7D40019E" w14:textId="77777777" w:rsidR="002964A1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охвата,</w:t>
            </w:r>
          </w:p>
          <w:p w14:paraId="1B8B1073" w14:textId="67DCD5D0" w:rsidR="00FB2DA2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информация в </w:t>
            </w:r>
            <w:r w:rsidR="00EB1BE5">
              <w:rPr>
                <w:rStyle w:val="Bodytext20"/>
                <w:rFonts w:eastAsiaTheme="minorHAnsi"/>
                <w:sz w:val="28"/>
                <w:szCs w:val="28"/>
              </w:rPr>
              <w:t>О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</w:t>
            </w:r>
          </w:p>
        </w:tc>
        <w:tc>
          <w:tcPr>
            <w:tcW w:w="2420" w:type="dxa"/>
          </w:tcPr>
          <w:p w14:paraId="4102BD9B" w14:textId="05BBCD45" w:rsidR="00FB2DA2" w:rsidRPr="00EB1BE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Психолог</w:t>
            </w:r>
          </w:p>
        </w:tc>
        <w:tc>
          <w:tcPr>
            <w:tcW w:w="2417" w:type="dxa"/>
          </w:tcPr>
          <w:p w14:paraId="2130B522" w14:textId="77777777" w:rsidR="00FB2DA2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4A19A50" w14:textId="77777777" w:rsidR="002964A1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1" w:type="dxa"/>
          </w:tcPr>
          <w:p w14:paraId="26A9DB69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E6" w:rsidRPr="00723285" w14:paraId="2798F12F" w14:textId="77777777" w:rsidTr="00FB2DA2">
        <w:tc>
          <w:tcPr>
            <w:tcW w:w="928" w:type="dxa"/>
          </w:tcPr>
          <w:p w14:paraId="57BF003D" w14:textId="77777777" w:rsidR="001D10E6" w:rsidRPr="00723285" w:rsidRDefault="001D10E6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55790232" w14:textId="27C1A3BE" w:rsidR="001D10E6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семинаров-совещаний со специалистами психологических служб по актуальным вопросам профилактики аутодеструктивного и асоциального поведения несовершеннолетних</w:t>
            </w:r>
          </w:p>
        </w:tc>
        <w:tc>
          <w:tcPr>
            <w:tcW w:w="2417" w:type="dxa"/>
          </w:tcPr>
          <w:p w14:paraId="1E56106F" w14:textId="77777777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  <w:lang w:val="kk-KZ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  <w:lang w:val="kk-KZ"/>
              </w:rPr>
              <w:t>Повестка, мониторинг, материалы для освещения в социальных сетях и СМИ</w:t>
            </w:r>
          </w:p>
        </w:tc>
        <w:tc>
          <w:tcPr>
            <w:tcW w:w="2420" w:type="dxa"/>
          </w:tcPr>
          <w:p w14:paraId="66C124C0" w14:textId="12B9C5FD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директор</w:t>
            </w:r>
          </w:p>
        </w:tc>
        <w:tc>
          <w:tcPr>
            <w:tcW w:w="2417" w:type="dxa"/>
          </w:tcPr>
          <w:p w14:paraId="1AABBCF5" w14:textId="77777777" w:rsidR="001D10E6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21" w:type="dxa"/>
          </w:tcPr>
          <w:p w14:paraId="0317154E" w14:textId="6D2833F9" w:rsidR="001D10E6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</w:tr>
      <w:tr w:rsidR="00FB2DA2" w:rsidRPr="00723285" w14:paraId="4832316A" w14:textId="77777777" w:rsidTr="00FB2DA2">
        <w:tc>
          <w:tcPr>
            <w:tcW w:w="928" w:type="dxa"/>
          </w:tcPr>
          <w:p w14:paraId="4FA720DA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59A42A94" w14:textId="77777777" w:rsidR="00FB2DA2" w:rsidRPr="00723285" w:rsidRDefault="00066B91" w:rsidP="001D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тренингов </w:t>
            </w:r>
            <w:r w:rsidR="001D10E6"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среди обучающихся 1-11 классов </w:t>
            </w:r>
            <w:r w:rsidR="001D10E6"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тренерами по детской безопасности</w:t>
            </w:r>
          </w:p>
        </w:tc>
        <w:tc>
          <w:tcPr>
            <w:tcW w:w="2417" w:type="dxa"/>
          </w:tcPr>
          <w:p w14:paraId="0A025260" w14:textId="42D6123D" w:rsidR="00FB2DA2" w:rsidRPr="00723285" w:rsidRDefault="00066B9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 проведения, мониторинг 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охвата, аналитическая справка в </w:t>
            </w:r>
            <w:r w:rsidR="00EB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20" w:type="dxa"/>
          </w:tcPr>
          <w:p w14:paraId="161EE1DA" w14:textId="0C466D58" w:rsidR="00FB2DA2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</w:rPr>
              <w:lastRenderedPageBreak/>
              <w:t>Классные руководители</w:t>
            </w:r>
          </w:p>
        </w:tc>
        <w:tc>
          <w:tcPr>
            <w:tcW w:w="2417" w:type="dxa"/>
          </w:tcPr>
          <w:p w14:paraId="39CB2BC8" w14:textId="77777777" w:rsidR="00FB2DA2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21" w:type="dxa"/>
          </w:tcPr>
          <w:p w14:paraId="425B6B5A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E6" w:rsidRPr="00723285" w14:paraId="7ED5E26B" w14:textId="77777777" w:rsidTr="00FB2DA2">
        <w:tc>
          <w:tcPr>
            <w:tcW w:w="928" w:type="dxa"/>
          </w:tcPr>
          <w:p w14:paraId="489E818E" w14:textId="77777777" w:rsidR="001D10E6" w:rsidRPr="00723285" w:rsidRDefault="001D10E6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03DCFA75" w14:textId="524F354D" w:rsidR="001D10E6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 xml:space="preserve">Участие в </w:t>
            </w:r>
            <w:r w:rsidR="001D10E6" w:rsidRPr="00723285">
              <w:rPr>
                <w:rStyle w:val="Bodytext20"/>
                <w:rFonts w:eastAsiaTheme="minorHAnsi"/>
                <w:sz w:val="28"/>
                <w:szCs w:val="28"/>
              </w:rPr>
              <w:t>областно</w:t>
            </w:r>
            <w:r>
              <w:rPr>
                <w:rStyle w:val="Bodytext20"/>
                <w:rFonts w:eastAsiaTheme="minorHAnsi"/>
                <w:sz w:val="28"/>
                <w:szCs w:val="28"/>
              </w:rPr>
              <w:t>м</w:t>
            </w:r>
            <w:r w:rsidR="001D10E6"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</w:t>
            </w:r>
            <w:r w:rsidR="00723285" w:rsidRPr="00723285">
              <w:rPr>
                <w:rStyle w:val="Bodytext20"/>
                <w:rFonts w:eastAsiaTheme="minorHAnsi"/>
                <w:sz w:val="28"/>
                <w:szCs w:val="28"/>
              </w:rPr>
              <w:t>конкурс</w:t>
            </w:r>
            <w:r>
              <w:rPr>
                <w:rStyle w:val="Bodytext20"/>
                <w:rFonts w:eastAsiaTheme="minorHAnsi"/>
                <w:sz w:val="28"/>
                <w:szCs w:val="28"/>
              </w:rPr>
              <w:t>е</w:t>
            </w:r>
            <w:r w:rsidR="001D10E6"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«Лучшая система работы </w:t>
            </w:r>
            <w:r w:rsidR="00723285" w:rsidRPr="00723285">
              <w:rPr>
                <w:rStyle w:val="Bodytext20"/>
                <w:rFonts w:eastAsiaTheme="minorHAnsi"/>
                <w:sz w:val="28"/>
                <w:szCs w:val="28"/>
              </w:rPr>
              <w:t>Совета</w:t>
            </w:r>
            <w:r w:rsidR="001D10E6"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профилактики правонарушений» в организациях среднего образования</w:t>
            </w:r>
          </w:p>
        </w:tc>
        <w:tc>
          <w:tcPr>
            <w:tcW w:w="2417" w:type="dxa"/>
          </w:tcPr>
          <w:p w14:paraId="4F811420" w14:textId="2CA508CC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  <w:tc>
          <w:tcPr>
            <w:tcW w:w="2420" w:type="dxa"/>
          </w:tcPr>
          <w:p w14:paraId="25EDDD41" w14:textId="2B4883A3" w:rsidR="001D10E6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417" w:type="dxa"/>
          </w:tcPr>
          <w:p w14:paraId="314DC0FC" w14:textId="77777777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2421" w:type="dxa"/>
          </w:tcPr>
          <w:p w14:paraId="2A75A8B5" w14:textId="17EECCC0" w:rsidR="001D10E6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C8" w:rsidRPr="00723285" w14:paraId="41A67622" w14:textId="77777777" w:rsidTr="006D6649">
        <w:tc>
          <w:tcPr>
            <w:tcW w:w="928" w:type="dxa"/>
          </w:tcPr>
          <w:p w14:paraId="56CC7A09" w14:textId="77777777" w:rsidR="001510C8" w:rsidRPr="00723285" w:rsidRDefault="001510C8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7D728149" w14:textId="41170228" w:rsidR="001510C8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Участие в</w:t>
            </w:r>
            <w:r w:rsidR="001510C8"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областной конференции по обобщению опыта работы организаций образования по профилактике девиантного поведения несовершеннолетних</w:t>
            </w:r>
          </w:p>
        </w:tc>
        <w:tc>
          <w:tcPr>
            <w:tcW w:w="2417" w:type="dxa"/>
          </w:tcPr>
          <w:p w14:paraId="4616BBE7" w14:textId="2ABA8722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bottom"/>
          </w:tcPr>
          <w:p w14:paraId="71335778" w14:textId="59BA2DBB" w:rsidR="001510C8" w:rsidRPr="00723285" w:rsidRDefault="001510C8" w:rsidP="00E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директор </w:t>
            </w:r>
          </w:p>
        </w:tc>
        <w:tc>
          <w:tcPr>
            <w:tcW w:w="2417" w:type="dxa"/>
          </w:tcPr>
          <w:p w14:paraId="59AF8C88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апрель</w:t>
            </w:r>
          </w:p>
        </w:tc>
        <w:tc>
          <w:tcPr>
            <w:tcW w:w="2421" w:type="dxa"/>
          </w:tcPr>
          <w:p w14:paraId="70D8406B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C32D2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A68" w:rsidRPr="00723285" w14:paraId="785CD9C8" w14:textId="77777777" w:rsidTr="00FB2DA2">
        <w:tc>
          <w:tcPr>
            <w:tcW w:w="928" w:type="dxa"/>
          </w:tcPr>
          <w:p w14:paraId="2A0EDA02" w14:textId="77777777" w:rsidR="00BA6A68" w:rsidRPr="00723285" w:rsidRDefault="00BA6A68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16CE4889" w14:textId="77777777" w:rsidR="00BA6A68" w:rsidRPr="00723285" w:rsidRDefault="001D10E6" w:rsidP="001D10E6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 </w:t>
            </w:r>
            <w:r w:rsidR="00BA6A68" w:rsidRPr="00723285">
              <w:rPr>
                <w:rStyle w:val="Bodytext20"/>
                <w:rFonts w:eastAsiaTheme="minorHAnsi"/>
                <w:sz w:val="28"/>
                <w:szCs w:val="28"/>
              </w:rPr>
              <w:t>Диал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оговые площадки для обучающихся:</w:t>
            </w:r>
          </w:p>
          <w:p w14:paraId="02C16007" w14:textId="07AB65C1" w:rsidR="001D10E6" w:rsidRPr="00723285" w:rsidRDefault="001D10E6" w:rsidP="001D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«По</w:t>
            </w:r>
            <w:r w:rsidR="00EB1BE5">
              <w:rPr>
                <w:rStyle w:val="Bodytext20"/>
                <w:rFonts w:eastAsiaTheme="minorHAnsi"/>
                <w:sz w:val="28"/>
                <w:szCs w:val="28"/>
              </w:rPr>
              <w:t>д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росток в современном мире», «Вызовы современного мира»</w:t>
            </w:r>
          </w:p>
        </w:tc>
        <w:tc>
          <w:tcPr>
            <w:tcW w:w="2417" w:type="dxa"/>
          </w:tcPr>
          <w:p w14:paraId="4F8D9F1E" w14:textId="1263F27E" w:rsidR="00BA6A68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 xml:space="preserve">Мониторинг аналитическая информация в </w:t>
            </w:r>
            <w:r w:rsidR="00EB1BE5">
              <w:rPr>
                <w:rStyle w:val="Bodytext20"/>
                <w:rFonts w:eastAsiaTheme="minorHAnsi"/>
                <w:sz w:val="28"/>
                <w:szCs w:val="28"/>
              </w:rPr>
              <w:t>О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</w:t>
            </w:r>
          </w:p>
        </w:tc>
        <w:tc>
          <w:tcPr>
            <w:tcW w:w="2420" w:type="dxa"/>
          </w:tcPr>
          <w:p w14:paraId="050EF244" w14:textId="77777777" w:rsidR="00BA6A68" w:rsidRPr="00EB1BE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EB1BE5">
              <w:rPr>
                <w:rStyle w:val="Bodytext20"/>
                <w:rFonts w:eastAsiaTheme="minorHAnsi"/>
                <w:sz w:val="28"/>
                <w:szCs w:val="28"/>
              </w:rPr>
              <w:t>Заместитель директора по ВР</w:t>
            </w:r>
          </w:p>
          <w:p w14:paraId="071E330C" w14:textId="2D61B09F" w:rsidR="00EB1BE5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7" w:type="dxa"/>
          </w:tcPr>
          <w:p w14:paraId="2C99021E" w14:textId="77777777" w:rsidR="00BA6A68" w:rsidRPr="00723285" w:rsidRDefault="00BA6A6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апрель-май</w:t>
            </w:r>
          </w:p>
        </w:tc>
        <w:tc>
          <w:tcPr>
            <w:tcW w:w="2421" w:type="dxa"/>
          </w:tcPr>
          <w:p w14:paraId="04F2F991" w14:textId="77777777" w:rsidR="00BA6A68" w:rsidRPr="00723285" w:rsidRDefault="00BA6A6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BD102" w14:textId="77777777" w:rsidR="00FB2DA2" w:rsidRPr="003C7BAE" w:rsidRDefault="00FB2DA2" w:rsidP="00BA6A68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BEC53" w14:textId="77777777" w:rsidR="003C7BAE" w:rsidRDefault="003C7BAE"/>
    <w:p w14:paraId="50762563" w14:textId="77777777" w:rsidR="006A449C" w:rsidRDefault="006A449C"/>
    <w:p w14:paraId="5F851CC2" w14:textId="77777777" w:rsidR="006A449C" w:rsidRDefault="006A449C"/>
    <w:p w14:paraId="10AD177F" w14:textId="77777777" w:rsidR="006A449C" w:rsidRDefault="006A449C"/>
    <w:p w14:paraId="5B6B0E85" w14:textId="77777777" w:rsidR="006A449C" w:rsidRDefault="006A449C"/>
    <w:p w14:paraId="3518E4AD" w14:textId="77777777" w:rsidR="006A449C" w:rsidRDefault="006A449C"/>
    <w:p w14:paraId="64247EC4" w14:textId="0577836E" w:rsidR="006A449C" w:rsidRPr="006A449C" w:rsidRDefault="006A449C" w:rsidP="006A449C">
      <w:pPr>
        <w:spacing w:after="0" w:line="240" w:lineRule="auto"/>
        <w:rPr>
          <w:rFonts w:ascii="Times New Roman" w:hAnsi="Times New Roman" w:cs="Times New Roman"/>
          <w:i/>
        </w:rPr>
      </w:pPr>
    </w:p>
    <w:sectPr w:rsidR="006A449C" w:rsidRPr="006A449C" w:rsidSect="00EB1BE5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C1E"/>
    <w:multiLevelType w:val="multilevel"/>
    <w:tmpl w:val="55340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F5117C"/>
    <w:multiLevelType w:val="hybridMultilevel"/>
    <w:tmpl w:val="E8E4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A2"/>
    <w:rsid w:val="00066B91"/>
    <w:rsid w:val="001510C8"/>
    <w:rsid w:val="001D10E6"/>
    <w:rsid w:val="002964A1"/>
    <w:rsid w:val="003C7BAE"/>
    <w:rsid w:val="004038F4"/>
    <w:rsid w:val="00487AB4"/>
    <w:rsid w:val="006246A3"/>
    <w:rsid w:val="006255CB"/>
    <w:rsid w:val="006A449C"/>
    <w:rsid w:val="00723285"/>
    <w:rsid w:val="007310B9"/>
    <w:rsid w:val="007E2805"/>
    <w:rsid w:val="00813E02"/>
    <w:rsid w:val="009627FC"/>
    <w:rsid w:val="00A945B4"/>
    <w:rsid w:val="00BA6A68"/>
    <w:rsid w:val="00C00E20"/>
    <w:rsid w:val="00C224DA"/>
    <w:rsid w:val="00EB1BE5"/>
    <w:rsid w:val="00F01D54"/>
    <w:rsid w:val="00F77410"/>
    <w:rsid w:val="00F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A0C8"/>
  <w15:chartTrackingRefBased/>
  <w15:docId w15:val="{B9BC4A89-D48B-4CAE-AC8C-5A970E7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FB2D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FB2D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0">
    <w:name w:val="Body text (3)"/>
    <w:basedOn w:val="Bodytext3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rsid w:val="00FB2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B2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rsid w:val="00FB2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FB2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Bold">
    <w:name w:val="Body text (2) + 14 pt;Bold"/>
    <w:basedOn w:val="Bodytext2"/>
    <w:rsid w:val="00FB2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Italic">
    <w:name w:val="Body text (2) + 11 pt;Italic"/>
    <w:basedOn w:val="Bodytext2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FB2DA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B2DA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B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D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4715-3A98-4A44-A60D-A95D94AD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оса</cp:lastModifiedBy>
  <cp:revision>2</cp:revision>
  <cp:lastPrinted>2022-10-13T03:30:00Z</cp:lastPrinted>
  <dcterms:created xsi:type="dcterms:W3CDTF">2022-10-27T10:16:00Z</dcterms:created>
  <dcterms:modified xsi:type="dcterms:W3CDTF">2022-10-27T10:16:00Z</dcterms:modified>
</cp:coreProperties>
</file>