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B48" w:rsidRDefault="009C2972">
      <w:pPr>
        <w:pStyle w:val="BodyText1"/>
        <w:keepNext/>
        <w:keepLines/>
        <w:contextualSpacing/>
        <w:jc w:val="center"/>
        <w:rPr>
          <w:rFonts w:ascii="Times New Roman" w:hAnsi="Times New Roman" w:cs="Times New Roman"/>
          <w:b/>
          <w:bCs/>
        </w:rPr>
      </w:pPr>
      <w:bookmarkStart w:id="0" w:name="_GoBack"/>
      <w:r>
        <w:rPr>
          <w:rFonts w:ascii="Times New Roman" w:hAnsi="Times New Roman" w:cs="Times New Roman"/>
          <w:b/>
          <w:bCs/>
        </w:rPr>
        <w:t>Конкурс на занятие вакантных должностей педагогов государственных организаций образования</w:t>
      </w:r>
    </w:p>
    <w:bookmarkEnd w:id="0"/>
    <w:p w:rsidR="00E94B48" w:rsidRDefault="00E94B48">
      <w:pPr>
        <w:pStyle w:val="BodyText1"/>
        <w:keepNext/>
        <w:keepLines/>
        <w:contextualSpacing/>
        <w:rPr>
          <w:rFonts w:ascii="Arial" w:hAnsi="Arial" w:cs="Arial"/>
          <w:b/>
          <w:bCs/>
          <w:sz w:val="20"/>
          <w:szCs w:val="20"/>
        </w:rPr>
      </w:pPr>
    </w:p>
    <w:p w:rsidR="00E94B48" w:rsidRDefault="00E94B48">
      <w:pPr>
        <w:pStyle w:val="BodyText1"/>
        <w:keepNext/>
        <w:keepLines/>
        <w:contextualSpacing/>
        <w:jc w:val="center"/>
        <w:rPr>
          <w:rFonts w:ascii="Arial" w:hAnsi="Arial" w:cs="Arial"/>
          <w:color w:val="000000"/>
          <w:spacing w:val="2"/>
          <w:sz w:val="20"/>
          <w:szCs w:val="20"/>
        </w:rPr>
      </w:pPr>
    </w:p>
    <w:p w:rsidR="00E94B48" w:rsidRDefault="00E94B48">
      <w:pPr>
        <w:pStyle w:val="BodyText1"/>
        <w:keepNext/>
        <w:keepLines/>
        <w:ind w:left="4111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</w:pPr>
    </w:p>
    <w:p w:rsidR="00E94B48" w:rsidRDefault="00E14738" w:rsidP="00E14738">
      <w:pPr>
        <w:pStyle w:val="BodyText1"/>
        <w:keepNext/>
        <w:keepLines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column">
              <wp:posOffset>-556260</wp:posOffset>
            </wp:positionH>
            <wp:positionV relativeFrom="paragraph">
              <wp:posOffset>-148590</wp:posOffset>
            </wp:positionV>
            <wp:extent cx="1839595" cy="1866900"/>
            <wp:effectExtent l="19050" t="0" r="8255" b="0"/>
            <wp:wrapThrough wrapText="bothSides">
              <wp:wrapPolygon edited="0">
                <wp:start x="-224" y="0"/>
                <wp:lineTo x="-224" y="21380"/>
                <wp:lineTo x="21697" y="21380"/>
                <wp:lineTo x="21697" y="0"/>
                <wp:lineTo x="-224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431E">
        <w:rPr>
          <w:rFonts w:ascii="Times New Roman" w:hAnsi="Times New Roman" w:cs="Times New Roman"/>
          <w:b/>
          <w:bCs/>
          <w:sz w:val="24"/>
          <w:szCs w:val="24"/>
          <w:u w:val="single"/>
        </w:rPr>
        <w:t>«КГКП ясли-сад «Айналайын</w:t>
      </w:r>
      <w:r w:rsidR="009C297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» </w:t>
      </w:r>
      <w:r w:rsidR="00AB3D8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отдела образования Бухар-Жырауского района управления </w:t>
      </w:r>
      <w:r w:rsidR="00501244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образования </w:t>
      </w:r>
      <w:r w:rsidR="00AB3D8B">
        <w:rPr>
          <w:rFonts w:ascii="Times New Roman" w:hAnsi="Times New Roman" w:cs="Times New Roman"/>
          <w:b/>
          <w:bCs/>
          <w:sz w:val="24"/>
          <w:szCs w:val="24"/>
          <w:u w:val="single"/>
        </w:rPr>
        <w:t>Карагандинской области</w:t>
      </w:r>
    </w:p>
    <w:p w:rsidR="00AB3D8B" w:rsidRPr="00501244" w:rsidRDefault="00AB3D8B" w:rsidP="00E14738">
      <w:pPr>
        <w:pStyle w:val="BodyText1"/>
        <w:keepNext/>
        <w:keepLines/>
        <w:contextualSpacing/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</w:pPr>
    </w:p>
    <w:p w:rsidR="00E94B48" w:rsidRPr="00AB3D8B" w:rsidRDefault="001E431E" w:rsidP="00E14738">
      <w:pPr>
        <w:pStyle w:val="BodyText1"/>
        <w:keepNext/>
        <w:keepLines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 w:rsidRPr="00AB3D8B">
        <w:rPr>
          <w:rFonts w:ascii="Times New Roman" w:hAnsi="Times New Roman" w:cs="Times New Roman"/>
          <w:bCs/>
          <w:i/>
          <w:sz w:val="24"/>
          <w:szCs w:val="24"/>
        </w:rPr>
        <w:t>посёлок Кушокы улица Асфальтная,13</w:t>
      </w:r>
    </w:p>
    <w:p w:rsidR="00E94B48" w:rsidRPr="00501244" w:rsidRDefault="00E94B48">
      <w:pPr>
        <w:pStyle w:val="BodyText1"/>
        <w:keepNext/>
        <w:keepLines/>
        <w:ind w:left="4111"/>
        <w:contextualSpacing/>
        <w:rPr>
          <w:rFonts w:ascii="Times New Roman" w:hAnsi="Times New Roman" w:cs="Times New Roman"/>
          <w:b/>
          <w:bCs/>
          <w:sz w:val="16"/>
          <w:szCs w:val="16"/>
        </w:rPr>
      </w:pPr>
    </w:p>
    <w:p w:rsidR="001E431E" w:rsidRDefault="003F670E" w:rsidP="00E14738">
      <w:pPr>
        <w:pStyle w:val="BodyText1"/>
        <w:keepNext/>
        <w:keepLines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Тел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ефон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1E431E" w:rsidRPr="00AB3D8B">
        <w:rPr>
          <w:rFonts w:ascii="Times New Roman" w:hAnsi="Times New Roman" w:cs="Times New Roman"/>
          <w:bCs/>
          <w:sz w:val="24"/>
          <w:szCs w:val="24"/>
        </w:rPr>
        <w:t xml:space="preserve">8(72138)32-820, </w:t>
      </w:r>
      <w:r w:rsidR="009C2972" w:rsidRPr="00AB3D8B">
        <w:rPr>
          <w:rFonts w:ascii="Times New Roman" w:hAnsi="Times New Roman" w:cs="Times New Roman"/>
          <w:bCs/>
          <w:sz w:val="24"/>
          <w:szCs w:val="24"/>
        </w:rPr>
        <w:t>870</w:t>
      </w:r>
      <w:r w:rsidR="001E431E" w:rsidRPr="00AB3D8B">
        <w:rPr>
          <w:rFonts w:ascii="Times New Roman" w:hAnsi="Times New Roman" w:cs="Times New Roman"/>
          <w:bCs/>
          <w:sz w:val="24"/>
          <w:szCs w:val="24"/>
        </w:rPr>
        <w:t>12405794</w:t>
      </w:r>
    </w:p>
    <w:p w:rsidR="00AB3D8B" w:rsidRPr="00AB3D8B" w:rsidRDefault="00AB3D8B" w:rsidP="00E14738">
      <w:pPr>
        <w:pStyle w:val="BodyText1"/>
        <w:keepNext/>
        <w:keepLines/>
        <w:contextualSpacing/>
        <w:rPr>
          <w:rFonts w:ascii="Times New Roman" w:hAnsi="Times New Roman" w:cs="Times New Roman"/>
          <w:bCs/>
          <w:sz w:val="16"/>
          <w:szCs w:val="16"/>
        </w:rPr>
      </w:pPr>
    </w:p>
    <w:p w:rsidR="00E94B48" w:rsidRPr="00A36BEF" w:rsidRDefault="001E431E" w:rsidP="00E14738">
      <w:pPr>
        <w:pStyle w:val="BodyText1"/>
        <w:keepNext/>
        <w:keepLines/>
        <w:contextualSpacing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B3D8B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A36BEF">
        <w:rPr>
          <w:rFonts w:ascii="Times New Roman" w:hAnsi="Times New Roman" w:cs="Times New Roman"/>
          <w:bCs/>
          <w:sz w:val="24"/>
          <w:szCs w:val="24"/>
        </w:rPr>
        <w:t>-</w:t>
      </w:r>
      <w:r w:rsidRPr="00AB3D8B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Pr="00A36BEF">
        <w:rPr>
          <w:rFonts w:ascii="Times New Roman" w:hAnsi="Times New Roman" w:cs="Times New Roman"/>
          <w:bCs/>
          <w:sz w:val="24"/>
          <w:szCs w:val="24"/>
        </w:rPr>
        <w:t>:</w:t>
      </w:r>
      <w:r w:rsidR="00AB3D8B" w:rsidRPr="00A36B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B3D8B">
        <w:rPr>
          <w:rFonts w:ascii="Times New Roman" w:hAnsi="Times New Roman" w:cs="Times New Roman"/>
          <w:bCs/>
          <w:sz w:val="24"/>
          <w:szCs w:val="24"/>
          <w:lang w:val="en-US"/>
        </w:rPr>
        <w:t>zhuravushka</w:t>
      </w:r>
      <w:r w:rsidRPr="00A36BEF">
        <w:rPr>
          <w:rFonts w:ascii="Times New Roman" w:hAnsi="Times New Roman" w:cs="Times New Roman"/>
          <w:bCs/>
          <w:sz w:val="24"/>
          <w:szCs w:val="24"/>
        </w:rPr>
        <w:t>87@</w:t>
      </w:r>
      <w:r w:rsidRPr="00AB3D8B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Pr="00A36BEF">
        <w:rPr>
          <w:rFonts w:ascii="Times New Roman" w:hAnsi="Times New Roman" w:cs="Times New Roman"/>
          <w:bCs/>
          <w:sz w:val="24"/>
          <w:szCs w:val="24"/>
        </w:rPr>
        <w:t>.</w:t>
      </w:r>
      <w:r w:rsidRPr="00AB3D8B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</w:p>
    <w:p w:rsidR="00E94B48" w:rsidRPr="00A36BEF" w:rsidRDefault="00E94B48">
      <w:pPr>
        <w:pStyle w:val="BodyText1"/>
        <w:keepNext/>
        <w:keepLines/>
        <w:contextualSpacing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E94B48" w:rsidRPr="00A36BEF" w:rsidRDefault="009C297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 w:rsidRPr="00AB3D8B">
        <w:rPr>
          <w:rFonts w:ascii="Times New Roman" w:eastAsia="Times New Roman" w:hAnsi="Times New Roman"/>
          <w:color w:val="000000"/>
          <w:spacing w:val="2"/>
          <w:sz w:val="24"/>
          <w:szCs w:val="24"/>
          <w:lang w:val="en-US" w:eastAsia="ru-RU"/>
        </w:rPr>
        <w:t>    </w:t>
      </w:r>
    </w:p>
    <w:p w:rsidR="00E94B48" w:rsidRDefault="009C2972" w:rsidP="001E431E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1.Наименование вакантных должностей с обозначением основных функциональных обязанностей, размера и условий оплаты труда:</w:t>
      </w:r>
    </w:p>
    <w:p w:rsidR="00E94B48" w:rsidRPr="001E431E" w:rsidRDefault="001E431E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-Воспитатель (</w:t>
      </w:r>
      <w:r w:rsidR="009C2972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вакантная должность)</w:t>
      </w: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с русским языком обучения</w:t>
      </w:r>
    </w:p>
    <w:p w:rsidR="00E94B48" w:rsidRDefault="009C2972">
      <w:pPr>
        <w:pStyle w:val="a6"/>
        <w:numPr>
          <w:ilvl w:val="0"/>
          <w:numId w:val="1"/>
        </w:numPr>
        <w:shd w:val="clear" w:color="auto" w:fill="FFFFFF"/>
        <w:spacing w:after="12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Функциональны обязанности</w:t>
      </w:r>
    </w:p>
    <w:p w:rsidR="00E94B48" w:rsidRDefault="009C2972">
      <w:pPr>
        <w:shd w:val="clear" w:color="auto" w:fill="FFFFFF"/>
        <w:spacing w:after="12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- Воспитатель воспитывает и обучает детей в соответствии с их возрастными потребностями, проведение развивающих и обучающих занятий в соответствии с образовательными методиками, программами и планами,</w:t>
      </w:r>
    </w:p>
    <w:p w:rsidR="00E94B48" w:rsidRDefault="009C2972">
      <w:pPr>
        <w:pStyle w:val="BodyText1"/>
        <w:widowControl w:val="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     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2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) основные требования к участнику конкурса, в соответствии с квалификационными требованиями:</w:t>
      </w:r>
    </w:p>
    <w:p w:rsidR="00E94B48" w:rsidRDefault="009C29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 w:rsidRPr="00AB3D8B"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eastAsia="ru-RU"/>
        </w:rPr>
        <w:t>Педагог (без категории):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 должен отвечать общим требованиям, предъявляемым к педагогу высшего уровня квалификации: знать содержание учебной программы и методику преподавания, составлять план работы, планировать и организовывать мероприятия на уровне организации образования.</w:t>
      </w:r>
    </w:p>
    <w:p w:rsidR="00E94B48" w:rsidRDefault="009C29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 w:rsidRPr="00AB3D8B"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eastAsia="ru-RU"/>
        </w:rPr>
        <w:t>Педагог-модератор</w:t>
      </w:r>
      <w:r w:rsidR="00AB3D8B" w:rsidRPr="00AB3D8B"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 должен отвечать общим требованиям, предъявляемым к квалификации "педагог", а также: обеспечивать устойчивые положительные результаты; широко использовать различные виды музыкальных занятий; участвовать в методической работе ДО; выступать на педагогических советах; проводить открытые занятия, участвует в мероприятиях внутри организации образования;</w:t>
      </w:r>
    </w:p>
    <w:p w:rsidR="001E431E" w:rsidRPr="00AB3D8B" w:rsidRDefault="009C2972" w:rsidP="001E431E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16"/>
          <w:szCs w:val="16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     </w:t>
      </w:r>
    </w:p>
    <w:p w:rsidR="00E94B48" w:rsidRDefault="009C2972" w:rsidP="001E431E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3) срок приема документов, который исчисляется со следующего рабочего дня после последней публикации объявления о проведении конкурса:</w:t>
      </w:r>
    </w:p>
    <w:p w:rsidR="00E94B48" w:rsidRDefault="009C2972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Дата начала приема документов:</w:t>
      </w:r>
      <w:r w:rsidR="00A36BEF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 12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.</w:t>
      </w:r>
      <w:r w:rsidR="001E431E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2г</w:t>
      </w:r>
      <w:r w:rsidRPr="00F67AFA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.</w:t>
      </w:r>
    </w:p>
    <w:p w:rsidR="001E431E" w:rsidRPr="001E431E" w:rsidRDefault="001E431E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2"/>
          <w:sz w:val="16"/>
          <w:szCs w:val="16"/>
          <w:lang w:eastAsia="ru-RU"/>
        </w:rPr>
      </w:pPr>
    </w:p>
    <w:p w:rsidR="00E94B48" w:rsidRDefault="009C2972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Дата окончания приема документов: </w:t>
      </w:r>
      <w:r w:rsidR="00A36BEF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.</w:t>
      </w:r>
      <w:r w:rsidR="001E431E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г.</w:t>
      </w:r>
    </w:p>
    <w:p w:rsidR="001E431E" w:rsidRPr="001E431E" w:rsidRDefault="001E431E" w:rsidP="001E431E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16"/>
          <w:szCs w:val="16"/>
          <w:lang w:eastAsia="ru-RU"/>
        </w:rPr>
      </w:pPr>
    </w:p>
    <w:p w:rsidR="00E94B48" w:rsidRDefault="009C2972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  4) перечень необходимых документов:</w:t>
      </w:r>
    </w:p>
    <w:p w:rsidR="001E431E" w:rsidRPr="001E431E" w:rsidRDefault="001E431E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color w:val="000000"/>
          <w:spacing w:val="2"/>
          <w:sz w:val="16"/>
          <w:szCs w:val="16"/>
          <w:lang w:eastAsia="ru-RU"/>
        </w:rPr>
      </w:pPr>
    </w:p>
    <w:p w:rsidR="00E94B48" w:rsidRDefault="009C2972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1) заявление об участии в конкурсе с указанием перечня прилагаемых документов по форме согласно приложению 10 к настоящим Правилам;</w:t>
      </w:r>
    </w:p>
    <w:p w:rsidR="00E94B48" w:rsidRPr="00AB3D8B" w:rsidRDefault="00E94B48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16"/>
          <w:szCs w:val="16"/>
          <w:lang w:eastAsia="ru-RU"/>
        </w:rPr>
      </w:pPr>
    </w:p>
    <w:p w:rsidR="00E94B48" w:rsidRDefault="009C2972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 2) документ, удостоверяющий личность либо электронный документ из сервиса цифровых документов (для идентификации);</w:t>
      </w:r>
    </w:p>
    <w:p w:rsidR="00E94B48" w:rsidRPr="00AB3D8B" w:rsidRDefault="00E94B48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16"/>
          <w:szCs w:val="16"/>
          <w:lang w:eastAsia="ru-RU"/>
        </w:rPr>
      </w:pPr>
    </w:p>
    <w:p w:rsidR="00E94B48" w:rsidRDefault="009C2972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3) заполненный личный листок по учету кадров (с указанием адреса фактического места жительства и контактных телефонов – при наличии);</w:t>
      </w:r>
    </w:p>
    <w:p w:rsidR="00E94B48" w:rsidRDefault="00E94B48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</w:p>
    <w:p w:rsidR="00E94B48" w:rsidRDefault="009C2972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4) копии документов об образовании в соответствии с предъявляемыми к должности квалификационными требованиями, утвержденными Типовыми квалификационными характеристиками педагогов;</w:t>
      </w:r>
    </w:p>
    <w:p w:rsidR="00E94B48" w:rsidRPr="00AB3D8B" w:rsidRDefault="00E94B48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16"/>
          <w:szCs w:val="16"/>
          <w:lang w:eastAsia="ru-RU"/>
        </w:rPr>
      </w:pPr>
    </w:p>
    <w:p w:rsidR="00E94B48" w:rsidRDefault="009C2972" w:rsidP="001E431E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копию документа, подтверждающую трудовую деятельность (при наличии);</w:t>
      </w:r>
    </w:p>
    <w:p w:rsidR="00E94B48" w:rsidRPr="00AB3D8B" w:rsidRDefault="00E94B48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16"/>
          <w:szCs w:val="16"/>
          <w:lang w:eastAsia="ru-RU"/>
        </w:rPr>
      </w:pPr>
    </w:p>
    <w:p w:rsidR="00E94B48" w:rsidRDefault="009C2972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6) справку о состоянии здоровья по форме, утвержденной приказом исполняющего обязанности Министра здравоохранения Республики Казахстан от 30 октября 2020 года № ҚР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21579);</w:t>
      </w:r>
    </w:p>
    <w:p w:rsidR="00E94B48" w:rsidRPr="00AB3D8B" w:rsidRDefault="00E94B48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16"/>
          <w:szCs w:val="16"/>
          <w:lang w:eastAsia="ru-RU"/>
        </w:rPr>
      </w:pPr>
    </w:p>
    <w:p w:rsidR="00E94B48" w:rsidRDefault="009C2972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7) Справку о несудимости, психиатр, нарколог (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en-US" w:eastAsia="ru-RU"/>
        </w:rPr>
        <w:t>egov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)</w:t>
      </w:r>
    </w:p>
    <w:p w:rsidR="00E94B48" w:rsidRPr="00AB3D8B" w:rsidRDefault="00E94B48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16"/>
          <w:szCs w:val="16"/>
          <w:lang w:eastAsia="ru-RU"/>
        </w:rPr>
      </w:pPr>
    </w:p>
    <w:p w:rsidR="00E94B48" w:rsidRDefault="009C2972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F67AFA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) сертификат Национального квалификационного тестирования (далее - НКТ) или удостоверение о наличии квалификационной категории педагога-модератора, педагога-эксперта, педагога-исследователя, педагога-мастера (при наличии);</w:t>
      </w:r>
    </w:p>
    <w:p w:rsidR="00E94B48" w:rsidRPr="00AB3D8B" w:rsidRDefault="00E94B48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16"/>
          <w:szCs w:val="16"/>
          <w:lang w:eastAsia="ru-RU"/>
        </w:rPr>
      </w:pPr>
    </w:p>
    <w:p w:rsidR="00E94B48" w:rsidRPr="00F67AFA" w:rsidRDefault="009C2972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F67AFA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) заполненный Оценочный лист кандидата на вакантную или временно вакантную должность педагога по форме согласно приложению 11</w:t>
      </w:r>
      <w:r w:rsidRPr="00F67AFA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«Об утверждении правил назначения на должности, освобождения от должностей первых руководителей и педагогов государственных организаций образования»</w:t>
      </w:r>
    </w:p>
    <w:p w:rsidR="00E94B48" w:rsidRPr="00AB3D8B" w:rsidRDefault="00E94B48" w:rsidP="001E431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16"/>
          <w:szCs w:val="16"/>
          <w:lang w:eastAsia="ru-RU"/>
        </w:rPr>
      </w:pPr>
    </w:p>
    <w:p w:rsidR="00E94B48" w:rsidRDefault="009C2972" w:rsidP="001E431E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Паспорт о вакцинации или справка о вакцинации</w:t>
      </w:r>
    </w:p>
    <w:p w:rsidR="00E94B48" w:rsidRPr="00AB3D8B" w:rsidRDefault="00E94B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16"/>
          <w:szCs w:val="16"/>
          <w:lang w:eastAsia="ru-RU"/>
        </w:rPr>
      </w:pPr>
    </w:p>
    <w:p w:rsidR="00E94B48" w:rsidRDefault="009C297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   5) место предоставления документов, контактный телефон и ответственное лицо за организацию проведения конкурса:</w:t>
      </w:r>
    </w:p>
    <w:p w:rsidR="00E73148" w:rsidRDefault="00E73148" w:rsidP="00E73148">
      <w:pPr>
        <w:pStyle w:val="BodyText1"/>
        <w:keepNext/>
        <w:keepLines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«КГКП ясли-сад «Айналайын</w:t>
      </w:r>
      <w:r w:rsidR="009C2972">
        <w:rPr>
          <w:rFonts w:ascii="Times New Roman" w:hAnsi="Times New Roman"/>
          <w:color w:val="000000"/>
          <w:spacing w:val="2"/>
          <w:sz w:val="24"/>
          <w:szCs w:val="24"/>
        </w:rPr>
        <w:t xml:space="preserve">» </w:t>
      </w:r>
      <w:r w:rsidRPr="00E73148">
        <w:rPr>
          <w:rFonts w:ascii="Times New Roman" w:hAnsi="Times New Roman" w:cs="Times New Roman"/>
          <w:bCs/>
          <w:sz w:val="24"/>
          <w:szCs w:val="24"/>
        </w:rPr>
        <w:t>посёлок Кушокы улица Асфальтная,13</w:t>
      </w:r>
    </w:p>
    <w:p w:rsidR="00E73148" w:rsidRPr="00AB3D8B" w:rsidRDefault="00E73148">
      <w:pPr>
        <w:shd w:val="clear" w:color="auto" w:fill="FFFFFF"/>
        <w:spacing w:after="12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16"/>
          <w:szCs w:val="16"/>
          <w:lang w:eastAsia="ru-RU"/>
        </w:rPr>
      </w:pPr>
    </w:p>
    <w:p w:rsidR="00E94B48" w:rsidRDefault="00AB3D8B">
      <w:pPr>
        <w:shd w:val="clear" w:color="auto" w:fill="FFFFFF"/>
        <w:spacing w:after="12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Тел: </w:t>
      </w:r>
      <w:r w:rsidR="00E73148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 8(72138) 32-820</w:t>
      </w:r>
      <w:r w:rsidR="009C2972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</w:p>
    <w:p w:rsidR="00E94B48" w:rsidRPr="00F67AFA" w:rsidRDefault="009C2972">
      <w:pPr>
        <w:shd w:val="clear" w:color="auto" w:fill="FFFFFF"/>
        <w:spacing w:after="12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  Ответственн</w:t>
      </w:r>
      <w:r w:rsidR="00E73148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ый за прием документов: Жалелова Рымкуль Усибалиевна</w:t>
      </w:r>
    </w:p>
    <w:p w:rsidR="00E94B48" w:rsidRDefault="00E94B48">
      <w:pPr>
        <w:widowControl w:val="0"/>
        <w:tabs>
          <w:tab w:val="left" w:pos="993"/>
        </w:tabs>
        <w:spacing w:after="0" w:line="240" w:lineRule="auto"/>
        <w:contextualSpacing/>
        <w:jc w:val="both"/>
      </w:pPr>
    </w:p>
    <w:p w:rsidR="00E94B48" w:rsidRDefault="00E94B48">
      <w:pPr>
        <w:widowControl w:val="0"/>
        <w:tabs>
          <w:tab w:val="left" w:pos="993"/>
        </w:tabs>
        <w:spacing w:after="0" w:line="240" w:lineRule="auto"/>
        <w:contextualSpacing/>
        <w:jc w:val="both"/>
      </w:pPr>
    </w:p>
    <w:sectPr w:rsidR="00E94B48" w:rsidSect="00A00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AEE" w:rsidRDefault="009E6AEE">
      <w:pPr>
        <w:spacing w:line="240" w:lineRule="auto"/>
      </w:pPr>
      <w:r>
        <w:separator/>
      </w:r>
    </w:p>
  </w:endnote>
  <w:endnote w:type="continuationSeparator" w:id="1">
    <w:p w:rsidR="009E6AEE" w:rsidRDefault="009E6AE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Z Times New Roman">
    <w:altName w:val="Times New Roman"/>
    <w:charset w:val="CC"/>
    <w:family w:val="roman"/>
    <w:pitch w:val="default"/>
    <w:sig w:usb0="00000000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AEE" w:rsidRDefault="009E6AEE">
      <w:pPr>
        <w:spacing w:after="0"/>
      </w:pPr>
      <w:r>
        <w:separator/>
      </w:r>
    </w:p>
  </w:footnote>
  <w:footnote w:type="continuationSeparator" w:id="1">
    <w:p w:rsidR="009E6AEE" w:rsidRDefault="009E6AE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3AE206C"/>
    <w:multiLevelType w:val="singleLevel"/>
    <w:tmpl w:val="93AE206C"/>
    <w:lvl w:ilvl="0">
      <w:start w:val="5"/>
      <w:numFmt w:val="decimal"/>
      <w:suff w:val="space"/>
      <w:lvlText w:val="%1)"/>
      <w:lvlJc w:val="left"/>
    </w:lvl>
  </w:abstractNum>
  <w:abstractNum w:abstractNumId="1">
    <w:nsid w:val="0DEAF740"/>
    <w:multiLevelType w:val="singleLevel"/>
    <w:tmpl w:val="0DEAF740"/>
    <w:lvl w:ilvl="0">
      <w:start w:val="10"/>
      <w:numFmt w:val="decimal"/>
      <w:suff w:val="space"/>
      <w:lvlText w:val="%1)"/>
      <w:lvlJc w:val="left"/>
    </w:lvl>
  </w:abstractNum>
  <w:abstractNum w:abstractNumId="2">
    <w:nsid w:val="74412C61"/>
    <w:multiLevelType w:val="multilevel"/>
    <w:tmpl w:val="74412C6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D6DA7"/>
    <w:rsid w:val="00104776"/>
    <w:rsid w:val="0018592D"/>
    <w:rsid w:val="001E431E"/>
    <w:rsid w:val="001F65CC"/>
    <w:rsid w:val="002549FF"/>
    <w:rsid w:val="002A3745"/>
    <w:rsid w:val="00337BE2"/>
    <w:rsid w:val="00397861"/>
    <w:rsid w:val="003D4735"/>
    <w:rsid w:val="003F670E"/>
    <w:rsid w:val="00501244"/>
    <w:rsid w:val="0054541B"/>
    <w:rsid w:val="006329C4"/>
    <w:rsid w:val="00640540"/>
    <w:rsid w:val="00660DED"/>
    <w:rsid w:val="006F11FE"/>
    <w:rsid w:val="00735785"/>
    <w:rsid w:val="007E06CF"/>
    <w:rsid w:val="008079F5"/>
    <w:rsid w:val="008736EA"/>
    <w:rsid w:val="008A4CAD"/>
    <w:rsid w:val="009C2972"/>
    <w:rsid w:val="009E6AEE"/>
    <w:rsid w:val="00A00264"/>
    <w:rsid w:val="00A36BEF"/>
    <w:rsid w:val="00A51301"/>
    <w:rsid w:val="00A8176A"/>
    <w:rsid w:val="00A9489E"/>
    <w:rsid w:val="00A96773"/>
    <w:rsid w:val="00AB3D8B"/>
    <w:rsid w:val="00B1424B"/>
    <w:rsid w:val="00BE0B66"/>
    <w:rsid w:val="00C802BF"/>
    <w:rsid w:val="00CF2E66"/>
    <w:rsid w:val="00D90FE0"/>
    <w:rsid w:val="00DA7CA8"/>
    <w:rsid w:val="00DB2046"/>
    <w:rsid w:val="00E14738"/>
    <w:rsid w:val="00E160E0"/>
    <w:rsid w:val="00E444B8"/>
    <w:rsid w:val="00E73148"/>
    <w:rsid w:val="00E94B48"/>
    <w:rsid w:val="00EA5C31"/>
    <w:rsid w:val="00ED6DA7"/>
    <w:rsid w:val="00F041D7"/>
    <w:rsid w:val="00F67AFA"/>
    <w:rsid w:val="1E466BA8"/>
    <w:rsid w:val="234323DD"/>
    <w:rsid w:val="32E104C2"/>
    <w:rsid w:val="3A8913AD"/>
    <w:rsid w:val="3E6D498B"/>
    <w:rsid w:val="42B501A7"/>
    <w:rsid w:val="4E3E2DCB"/>
    <w:rsid w:val="5DC50992"/>
    <w:rsid w:val="615256FE"/>
    <w:rsid w:val="6F985318"/>
    <w:rsid w:val="7AD67C5A"/>
    <w:rsid w:val="7E592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64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026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qFormat/>
    <w:rsid w:val="00A0026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A0026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Обычный (веб) Знак"/>
    <w:link w:val="a3"/>
    <w:uiPriority w:val="99"/>
    <w:qFormat/>
    <w:rsid w:val="00A00264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BodyText1">
    <w:name w:val="Body Text1"/>
    <w:basedOn w:val="a"/>
    <w:qFormat/>
    <w:rsid w:val="00A00264"/>
    <w:pPr>
      <w:spacing w:after="0" w:line="240" w:lineRule="auto"/>
    </w:pPr>
    <w:rPr>
      <w:rFonts w:ascii="KZ Times New Roman" w:eastAsia="Times New Roman" w:hAnsi="KZ Times New Roman" w:cs="KZ Times New Roman"/>
      <w:sz w:val="28"/>
      <w:szCs w:val="28"/>
      <w:lang w:eastAsia="ru-RU"/>
    </w:rPr>
  </w:style>
  <w:style w:type="paragraph" w:customStyle="1" w:styleId="a5">
    <w:name w:val="Готовый"/>
    <w:basedOn w:val="a"/>
    <w:qFormat/>
    <w:rsid w:val="00A0026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ru-RU"/>
    </w:rPr>
  </w:style>
  <w:style w:type="paragraph" w:customStyle="1" w:styleId="FR1">
    <w:name w:val="FR1"/>
    <w:rsid w:val="00A00264"/>
    <w:pPr>
      <w:widowControl w:val="0"/>
      <w:snapToGrid w:val="0"/>
      <w:spacing w:after="40"/>
      <w:jc w:val="center"/>
    </w:pPr>
    <w:rPr>
      <w:rFonts w:ascii="Arial" w:eastAsia="Times New Roman" w:hAnsi="Arial" w:cs="Times New Roman"/>
      <w:b/>
      <w:i/>
      <w:sz w:val="24"/>
      <w:lang w:val="en-US" w:bidi="en-US"/>
    </w:rPr>
  </w:style>
  <w:style w:type="paragraph" w:styleId="a6">
    <w:name w:val="List Paragraph"/>
    <w:basedOn w:val="a"/>
    <w:uiPriority w:val="34"/>
    <w:qFormat/>
    <w:rsid w:val="00A0026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14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4738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CB972-E7B9-4ED3-8BD4-FB437D9E5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Айналайын</cp:lastModifiedBy>
  <cp:revision>18</cp:revision>
  <dcterms:created xsi:type="dcterms:W3CDTF">2021-08-09T05:39:00Z</dcterms:created>
  <dcterms:modified xsi:type="dcterms:W3CDTF">2022-12-08T05:53:00Z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EF6AD6893C9743F0A48374BB7FF18E6A</vt:lpwstr>
  </property>
</Properties>
</file>