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D8" w:rsidRPr="00C313F6" w:rsidRDefault="00C313F6" w:rsidP="00C313F6">
      <w:pPr>
        <w:tabs>
          <w:tab w:val="left" w:pos="11576"/>
          <w:tab w:val="left" w:pos="14208"/>
          <w:tab w:val="left" w:pos="146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B179D8" w:rsidRPr="00C313F6">
        <w:rPr>
          <w:rFonts w:ascii="Times New Roman" w:hAnsi="Times New Roman" w:cs="Times New Roman"/>
          <w:sz w:val="28"/>
          <w:szCs w:val="28"/>
          <w:lang w:val="kk-KZ"/>
        </w:rPr>
        <w:t xml:space="preserve">КЕЛІСЕМІН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B179D8" w:rsidRPr="00C313F6">
        <w:rPr>
          <w:rFonts w:ascii="Times New Roman" w:hAnsi="Times New Roman" w:cs="Times New Roman"/>
          <w:sz w:val="28"/>
          <w:szCs w:val="28"/>
          <w:lang w:val="kk-KZ"/>
        </w:rPr>
        <w:t xml:space="preserve"> БЕКІТЕМІН</w:t>
      </w:r>
    </w:p>
    <w:p w:rsidR="00C313F6" w:rsidRPr="00C313F6" w:rsidRDefault="001E10E7" w:rsidP="00C313F6">
      <w:pPr>
        <w:tabs>
          <w:tab w:val="left" w:pos="11576"/>
          <w:tab w:val="left" w:pos="14208"/>
          <w:tab w:val="left" w:pos="146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313F6">
        <w:rPr>
          <w:rFonts w:ascii="Times New Roman" w:hAnsi="Times New Roman" w:cs="Times New Roman"/>
          <w:lang w:val="kk-KZ"/>
        </w:rPr>
        <w:t xml:space="preserve">                                   ҒӘК №1                                                                                            </w:t>
      </w:r>
      <w:r w:rsidR="00C313F6">
        <w:rPr>
          <w:rFonts w:ascii="Times New Roman" w:hAnsi="Times New Roman" w:cs="Times New Roman"/>
          <w:lang w:val="kk-KZ"/>
        </w:rPr>
        <w:t xml:space="preserve">                                                                       </w:t>
      </w:r>
      <w:r w:rsidRPr="00C313F6">
        <w:rPr>
          <w:rFonts w:ascii="Times New Roman" w:hAnsi="Times New Roman" w:cs="Times New Roman"/>
          <w:lang w:val="kk-KZ"/>
        </w:rPr>
        <w:t xml:space="preserve"> «ӘБГ» КММ –нің директоры</w:t>
      </w:r>
    </w:p>
    <w:p w:rsidR="00C313F6" w:rsidRDefault="001E10E7" w:rsidP="00C313F6">
      <w:pPr>
        <w:tabs>
          <w:tab w:val="left" w:pos="11576"/>
          <w:tab w:val="left" w:pos="14208"/>
          <w:tab w:val="left" w:pos="146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C313F6">
        <w:rPr>
          <w:rFonts w:ascii="Times New Roman" w:hAnsi="Times New Roman" w:cs="Times New Roman"/>
          <w:lang w:val="kk-KZ"/>
        </w:rPr>
        <w:t xml:space="preserve">                                  «31» </w:t>
      </w:r>
      <w:r w:rsidR="00C313F6" w:rsidRPr="00C313F6">
        <w:rPr>
          <w:rFonts w:ascii="Times New Roman" w:hAnsi="Times New Roman" w:cs="Times New Roman"/>
          <w:lang w:val="kk-KZ"/>
        </w:rPr>
        <w:t>__</w:t>
      </w:r>
      <w:r w:rsidR="00C313F6">
        <w:rPr>
          <w:rFonts w:ascii="Times New Roman" w:hAnsi="Times New Roman" w:cs="Times New Roman"/>
          <w:lang w:val="kk-KZ"/>
        </w:rPr>
        <w:t>тамыз</w:t>
      </w:r>
      <w:r w:rsidR="00C313F6" w:rsidRPr="00C313F6">
        <w:rPr>
          <w:rFonts w:ascii="Times New Roman" w:hAnsi="Times New Roman" w:cs="Times New Roman"/>
          <w:lang w:val="kk-KZ"/>
        </w:rPr>
        <w:t>__ 2022</w:t>
      </w:r>
      <w:r w:rsidR="00C313F6">
        <w:rPr>
          <w:rFonts w:ascii="Times New Roman" w:hAnsi="Times New Roman" w:cs="Times New Roman"/>
          <w:lang w:val="kk-KZ"/>
        </w:rPr>
        <w:t xml:space="preserve"> жыл.</w:t>
      </w:r>
      <w:r w:rsidR="00C313F6" w:rsidRPr="00C313F6">
        <w:rPr>
          <w:rFonts w:ascii="Times New Roman" w:hAnsi="Times New Roman" w:cs="Times New Roman"/>
          <w:lang w:val="kk-KZ"/>
        </w:rPr>
        <w:t xml:space="preserve">               </w:t>
      </w:r>
      <w:r w:rsidR="00C313F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</w:t>
      </w:r>
      <w:r w:rsidR="00C313F6" w:rsidRPr="00C313F6">
        <w:rPr>
          <w:rFonts w:ascii="Times New Roman" w:hAnsi="Times New Roman" w:cs="Times New Roman"/>
          <w:lang w:val="kk-KZ"/>
        </w:rPr>
        <w:t xml:space="preserve">______________ </w:t>
      </w:r>
      <w:r w:rsidR="00C313F6">
        <w:rPr>
          <w:rFonts w:ascii="Times New Roman" w:hAnsi="Times New Roman" w:cs="Times New Roman"/>
          <w:lang w:val="kk-KZ"/>
        </w:rPr>
        <w:t>К.Нургалиева</w:t>
      </w:r>
      <w:r w:rsidR="00C313F6" w:rsidRPr="00C313F6">
        <w:rPr>
          <w:rFonts w:ascii="Times New Roman" w:hAnsi="Times New Roman" w:cs="Times New Roman"/>
          <w:lang w:val="kk-KZ"/>
        </w:rPr>
        <w:t xml:space="preserve">                  </w:t>
      </w:r>
      <w:r w:rsidR="00C313F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</w:p>
    <w:p w:rsidR="00C313F6" w:rsidRPr="00C313F6" w:rsidRDefault="00C313F6" w:rsidP="00C313F6">
      <w:pPr>
        <w:tabs>
          <w:tab w:val="left" w:pos="11576"/>
          <w:tab w:val="left" w:pos="14208"/>
          <w:tab w:val="left" w:pos="14605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r w:rsidRPr="00C313F6">
        <w:rPr>
          <w:rFonts w:ascii="Times New Roman" w:hAnsi="Times New Roman" w:cs="Times New Roman"/>
          <w:lang w:val="kk-KZ"/>
        </w:rPr>
        <w:t>1» _</w:t>
      </w:r>
      <w:r>
        <w:rPr>
          <w:rFonts w:ascii="Times New Roman" w:hAnsi="Times New Roman" w:cs="Times New Roman"/>
          <w:lang w:val="kk-KZ"/>
        </w:rPr>
        <w:t>қыркүйек</w:t>
      </w:r>
      <w:r w:rsidRPr="00C313F6">
        <w:rPr>
          <w:rFonts w:ascii="Times New Roman" w:hAnsi="Times New Roman" w:cs="Times New Roman"/>
          <w:lang w:val="kk-KZ"/>
        </w:rPr>
        <w:t>__ 2022</w:t>
      </w:r>
      <w:r>
        <w:rPr>
          <w:rFonts w:ascii="Times New Roman" w:hAnsi="Times New Roman" w:cs="Times New Roman"/>
          <w:lang w:val="kk-KZ"/>
        </w:rPr>
        <w:t xml:space="preserve"> жыл.</w:t>
      </w:r>
    </w:p>
    <w:p w:rsidR="001E10E7" w:rsidRPr="00C313F6" w:rsidRDefault="001E10E7" w:rsidP="00C313F6">
      <w:pPr>
        <w:tabs>
          <w:tab w:val="left" w:pos="11576"/>
          <w:tab w:val="left" w:pos="14208"/>
          <w:tab w:val="left" w:pos="1460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B179D8" w:rsidRPr="00C313F6" w:rsidRDefault="00B179D8" w:rsidP="00C313F6">
      <w:pPr>
        <w:tabs>
          <w:tab w:val="left" w:pos="11576"/>
          <w:tab w:val="left" w:pos="14208"/>
          <w:tab w:val="left" w:pos="14605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179D8" w:rsidRDefault="00B179D8" w:rsidP="00C938CC">
      <w:pPr>
        <w:tabs>
          <w:tab w:val="left" w:pos="11576"/>
          <w:tab w:val="left" w:pos="14208"/>
          <w:tab w:val="left" w:pos="146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79D8" w:rsidRDefault="00B179D8" w:rsidP="00C938CC">
      <w:pPr>
        <w:tabs>
          <w:tab w:val="left" w:pos="11576"/>
          <w:tab w:val="left" w:pos="14208"/>
          <w:tab w:val="left" w:pos="146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38CC" w:rsidRDefault="00C938CC" w:rsidP="00C938CC">
      <w:pPr>
        <w:tabs>
          <w:tab w:val="left" w:pos="11576"/>
          <w:tab w:val="left" w:pos="14208"/>
          <w:tab w:val="left" w:pos="146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5.2. МЕКТЕПТІҢ  ҒЫЛЫМИ – ӘДІСТЕМЕЛІК ЖҰМЫС ЖОСПАРЫ</w:t>
      </w:r>
    </w:p>
    <w:p w:rsidR="00C938CC" w:rsidRPr="00352631" w:rsidRDefault="00C938CC" w:rsidP="00C313F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3D01A3">
        <w:rPr>
          <w:rFonts w:ascii="Times New Roman" w:hAnsi="Times New Roman" w:cs="Times New Roman"/>
          <w:b/>
          <w:sz w:val="24"/>
          <w:szCs w:val="24"/>
          <w:lang w:val="kk-KZ"/>
        </w:rPr>
        <w:t>Мектеп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 w:cs="Times New Roman"/>
          <w:b/>
          <w:sz w:val="24"/>
          <w:szCs w:val="24"/>
          <w:lang w:val="kk-KZ"/>
        </w:rPr>
        <w:t>ғылыми-әдістемелік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 w:cs="Times New Roman"/>
          <w:b/>
          <w:sz w:val="24"/>
          <w:szCs w:val="24"/>
          <w:lang w:val="kk-KZ"/>
        </w:rPr>
        <w:t>жұмысының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Кадрлардың 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кәсіби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дамуына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жетекшілік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ету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арқылы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оқыту мен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оқу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z w:val="24"/>
          <w:szCs w:val="24"/>
          <w:lang w:val="kk-KZ"/>
        </w:rPr>
        <w:t>үдерісін</w:t>
      </w:r>
      <w:r w:rsidR="00C313F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352631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 </w:t>
      </w:r>
      <w:r w:rsidR="00C313F6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инновациялық технологиялар арқылы </w:t>
      </w:r>
    </w:p>
    <w:p w:rsidR="00C938CC" w:rsidRPr="003D01A3" w:rsidRDefault="00C938CC" w:rsidP="00C938CC">
      <w:pPr>
        <w:pStyle w:val="a5"/>
        <w:spacing w:before="132"/>
        <w:ind w:left="612"/>
        <w:rPr>
          <w:rFonts w:ascii="Times New Roman" w:hAnsi="Times New Roman" w:cs="Times New Roman"/>
          <w:sz w:val="24"/>
          <w:szCs w:val="24"/>
        </w:rPr>
      </w:pPr>
      <w:r w:rsidRPr="003D01A3">
        <w:rPr>
          <w:rFonts w:ascii="Times New Roman" w:hAnsi="Times New Roman" w:cs="Times New Roman"/>
          <w:spacing w:val="-2"/>
          <w:sz w:val="24"/>
          <w:szCs w:val="24"/>
        </w:rPr>
        <w:t>Мақсаты: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 xml:space="preserve">Білімсапасынарттырудыңқазіргі педагогикалықтехнологияларынбілімтәрбиеберуүрдісіне </w:t>
      </w:r>
      <w:proofErr w:type="spellStart"/>
      <w:r w:rsidRPr="003D01A3">
        <w:rPr>
          <w:rFonts w:ascii="Times New Roman" w:hAnsi="Times New Roman"/>
          <w:sz w:val="24"/>
          <w:szCs w:val="24"/>
        </w:rPr>
        <w:t>енгізі</w:t>
      </w:r>
      <w:proofErr w:type="gramStart"/>
      <w:r w:rsidRPr="003D01A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3D01A3">
        <w:rPr>
          <w:rFonts w:ascii="Times New Roman" w:hAnsi="Times New Roman"/>
          <w:sz w:val="24"/>
          <w:szCs w:val="24"/>
        </w:rPr>
        <w:t>,</w:t>
      </w:r>
      <w:r w:rsidRPr="003D01A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D01A3">
        <w:rPr>
          <w:rFonts w:ascii="Times New Roman" w:hAnsi="Times New Roman"/>
          <w:spacing w:val="-2"/>
          <w:sz w:val="24"/>
          <w:szCs w:val="24"/>
        </w:rPr>
        <w:t>жетілдіру</w:t>
      </w:r>
      <w:proofErr w:type="spellEnd"/>
      <w:r w:rsidRPr="003D01A3">
        <w:rPr>
          <w:rFonts w:ascii="Times New Roman" w:hAnsi="Times New Roman"/>
          <w:spacing w:val="-2"/>
          <w:sz w:val="24"/>
          <w:szCs w:val="24"/>
        </w:rPr>
        <w:t>;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1096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Шығармашылықтоптардыңжаңажүйеніенгізужәнежетілдірудегі жұмысбағыттарынбекіту</w:t>
      </w:r>
      <w:proofErr w:type="gramStart"/>
      <w:r w:rsidRPr="003D01A3">
        <w:rPr>
          <w:rFonts w:ascii="Times New Roman" w:hAnsi="Times New Roman"/>
          <w:sz w:val="24"/>
          <w:szCs w:val="24"/>
        </w:rPr>
        <w:t>,м</w:t>
      </w:r>
      <w:proofErr w:type="gramEnd"/>
      <w:r w:rsidRPr="003D01A3">
        <w:rPr>
          <w:rFonts w:ascii="Times New Roman" w:hAnsi="Times New Roman"/>
          <w:sz w:val="24"/>
          <w:szCs w:val="24"/>
        </w:rPr>
        <w:t xml:space="preserve">ұғалімдердіңғылыми-әдістемелік деңгейін, кәсіби </w:t>
      </w:r>
      <w:proofErr w:type="spellStart"/>
      <w:r w:rsidRPr="003D01A3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Pr="003D01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01A3">
        <w:rPr>
          <w:rFonts w:ascii="Times New Roman" w:hAnsi="Times New Roman"/>
          <w:sz w:val="24"/>
          <w:szCs w:val="24"/>
        </w:rPr>
        <w:t>шеберлігін</w:t>
      </w:r>
      <w:proofErr w:type="spellEnd"/>
      <w:r w:rsidRPr="003D0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01A3">
        <w:rPr>
          <w:rFonts w:ascii="Times New Roman" w:hAnsi="Times New Roman"/>
          <w:sz w:val="24"/>
          <w:szCs w:val="24"/>
        </w:rPr>
        <w:t>дамыту</w:t>
      </w:r>
      <w:proofErr w:type="spellEnd"/>
      <w:r w:rsidRPr="003D01A3">
        <w:rPr>
          <w:rFonts w:ascii="Times New Roman" w:hAnsi="Times New Roman"/>
          <w:sz w:val="24"/>
          <w:szCs w:val="24"/>
        </w:rPr>
        <w:t>.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60"/>
          <w:tab w:val="left" w:pos="1361"/>
        </w:tabs>
        <w:autoSpaceDE w:val="0"/>
        <w:autoSpaceDN w:val="0"/>
        <w:spacing w:after="0" w:line="240" w:lineRule="auto"/>
        <w:ind w:left="1360" w:hanging="42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Жекетұлғанызертханалық,ғылымизерттеужұмыстарына</w:t>
      </w:r>
      <w:r w:rsidRPr="003D01A3">
        <w:rPr>
          <w:rFonts w:ascii="Times New Roman" w:hAnsi="Times New Roman"/>
          <w:spacing w:val="-2"/>
          <w:sz w:val="24"/>
          <w:szCs w:val="24"/>
        </w:rPr>
        <w:t>баулу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D01A3">
        <w:rPr>
          <w:rFonts w:ascii="Times New Roman" w:hAnsi="Times New Roman"/>
          <w:sz w:val="24"/>
          <w:szCs w:val="24"/>
        </w:rPr>
        <w:t>Бі</w:t>
      </w:r>
      <w:proofErr w:type="gramStart"/>
      <w:r w:rsidRPr="003D01A3">
        <w:rPr>
          <w:rFonts w:ascii="Times New Roman" w:hAnsi="Times New Roman"/>
          <w:sz w:val="24"/>
          <w:szCs w:val="24"/>
        </w:rPr>
        <w:t>л</w:t>
      </w:r>
      <w:proofErr w:type="gramEnd"/>
      <w:r w:rsidRPr="003D01A3">
        <w:rPr>
          <w:rFonts w:ascii="Times New Roman" w:hAnsi="Times New Roman"/>
          <w:sz w:val="24"/>
          <w:szCs w:val="24"/>
        </w:rPr>
        <w:t>ім</w:t>
      </w:r>
      <w:proofErr w:type="spellEnd"/>
      <w:r w:rsidRPr="003D01A3">
        <w:rPr>
          <w:rFonts w:ascii="Times New Roman" w:hAnsi="Times New Roman"/>
          <w:sz w:val="24"/>
          <w:szCs w:val="24"/>
        </w:rPr>
        <w:t xml:space="preserve"> беруқызметініңсапасын </w:t>
      </w:r>
      <w:proofErr w:type="spellStart"/>
      <w:r w:rsidRPr="003D01A3">
        <w:rPr>
          <w:rFonts w:ascii="Times New Roman" w:hAnsi="Times New Roman"/>
          <w:spacing w:val="-2"/>
          <w:sz w:val="24"/>
          <w:szCs w:val="24"/>
        </w:rPr>
        <w:t>арттыру</w:t>
      </w:r>
      <w:proofErr w:type="spellEnd"/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Мұғалімдердің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/>
          <w:sz w:val="24"/>
          <w:szCs w:val="24"/>
        </w:rPr>
        <w:t>оқытудың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/>
          <w:sz w:val="24"/>
          <w:szCs w:val="24"/>
        </w:rPr>
        <w:t>цифрлық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/>
          <w:sz w:val="24"/>
          <w:szCs w:val="24"/>
        </w:rPr>
        <w:t>тү</w:t>
      </w:r>
      <w:proofErr w:type="gramStart"/>
      <w:r w:rsidRPr="003D01A3">
        <w:rPr>
          <w:rFonts w:ascii="Times New Roman" w:hAnsi="Times New Roman"/>
          <w:sz w:val="24"/>
          <w:szCs w:val="24"/>
        </w:rPr>
        <w:t>р</w:t>
      </w:r>
      <w:proofErr w:type="gramEnd"/>
      <w:r w:rsidRPr="003D01A3">
        <w:rPr>
          <w:rFonts w:ascii="Times New Roman" w:hAnsi="Times New Roman"/>
          <w:sz w:val="24"/>
          <w:szCs w:val="24"/>
        </w:rPr>
        <w:t>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/>
          <w:sz w:val="24"/>
          <w:szCs w:val="24"/>
        </w:rPr>
        <w:t>қолдану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/>
          <w:sz w:val="24"/>
          <w:szCs w:val="24"/>
        </w:rPr>
        <w:t xml:space="preserve">үлесін </w:t>
      </w:r>
      <w:proofErr w:type="spellStart"/>
      <w:r w:rsidRPr="003D01A3">
        <w:rPr>
          <w:rFonts w:ascii="Times New Roman" w:hAnsi="Times New Roman"/>
          <w:spacing w:val="-2"/>
          <w:sz w:val="24"/>
          <w:szCs w:val="24"/>
        </w:rPr>
        <w:t>арттыру</w:t>
      </w:r>
      <w:proofErr w:type="spellEnd"/>
    </w:p>
    <w:p w:rsidR="00C938CC" w:rsidRPr="003D01A3" w:rsidRDefault="00C938CC" w:rsidP="00C938CC">
      <w:pPr>
        <w:pStyle w:val="a5"/>
        <w:spacing w:after="0" w:line="240" w:lineRule="auto"/>
        <w:ind w:left="1276" w:right="141" w:firstLine="44"/>
        <w:rPr>
          <w:rFonts w:ascii="Times New Roman" w:hAnsi="Times New Roman" w:cs="Times New Roman"/>
          <w:sz w:val="24"/>
          <w:szCs w:val="24"/>
        </w:rPr>
      </w:pPr>
      <w:r w:rsidRPr="003D01A3">
        <w:rPr>
          <w:rFonts w:ascii="Times New Roman" w:hAnsi="Times New Roman" w:cs="Times New Roman"/>
          <w:sz w:val="24"/>
          <w:szCs w:val="24"/>
        </w:rPr>
        <w:t>-Мектептің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 w:cs="Times New Roman"/>
          <w:sz w:val="24"/>
          <w:szCs w:val="24"/>
        </w:rPr>
        <w:t>инновациялық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D01A3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01A3">
        <w:rPr>
          <w:rFonts w:ascii="Times New Roman" w:hAnsi="Times New Roman" w:cs="Times New Roman"/>
          <w:sz w:val="24"/>
          <w:szCs w:val="24"/>
        </w:rPr>
        <w:t>жұмысын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оқытып-тәрбиелеу процесіне енгізу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3D01A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01A3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3D0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1A3">
        <w:rPr>
          <w:rFonts w:ascii="Times New Roman" w:hAnsi="Times New Roman" w:cs="Times New Roman"/>
          <w:spacing w:val="-2"/>
          <w:sz w:val="24"/>
          <w:szCs w:val="24"/>
        </w:rPr>
        <w:t>Міндеттері</w:t>
      </w:r>
      <w:proofErr w:type="spellEnd"/>
      <w:r w:rsidRPr="003D01A3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жоғарыоқуорындарыментығызбайланысжасайотырып</w:t>
      </w:r>
      <w:proofErr w:type="gramStart"/>
      <w:r w:rsidRPr="003D01A3">
        <w:rPr>
          <w:rFonts w:ascii="Times New Roman" w:hAnsi="Times New Roman"/>
          <w:sz w:val="24"/>
          <w:szCs w:val="24"/>
        </w:rPr>
        <w:t>,о</w:t>
      </w:r>
      <w:proofErr w:type="gramEnd"/>
      <w:r w:rsidRPr="003D01A3">
        <w:rPr>
          <w:rFonts w:ascii="Times New Roman" w:hAnsi="Times New Roman"/>
          <w:sz w:val="24"/>
          <w:szCs w:val="24"/>
        </w:rPr>
        <w:t>қушылардыңзерттеу-ізденушілікбағытындағыжұмыстарын</w:t>
      </w:r>
      <w:r w:rsidRPr="003D01A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D01A3">
        <w:rPr>
          <w:rFonts w:ascii="Times New Roman" w:hAnsi="Times New Roman"/>
          <w:spacing w:val="-2"/>
          <w:sz w:val="24"/>
          <w:szCs w:val="24"/>
        </w:rPr>
        <w:t>дамыту</w:t>
      </w:r>
      <w:proofErr w:type="spellEnd"/>
      <w:r w:rsidRPr="003D01A3">
        <w:rPr>
          <w:rFonts w:ascii="Times New Roman" w:hAnsi="Times New Roman"/>
          <w:spacing w:val="-2"/>
          <w:sz w:val="24"/>
          <w:szCs w:val="24"/>
        </w:rPr>
        <w:t>;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hanging="361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3D01A3">
        <w:rPr>
          <w:rFonts w:ascii="Times New Roman" w:hAnsi="Times New Roman"/>
          <w:sz w:val="24"/>
          <w:szCs w:val="24"/>
        </w:rPr>
        <w:t>п</w:t>
      </w:r>
      <w:proofErr w:type="gramEnd"/>
      <w:r w:rsidRPr="003D01A3">
        <w:rPr>
          <w:rFonts w:ascii="Times New Roman" w:hAnsi="Times New Roman"/>
          <w:sz w:val="24"/>
          <w:szCs w:val="24"/>
        </w:rPr>
        <w:t>әндіколимпиадаға,ғылымижобағадайындықтыңтиімдітәсілдерін</w:t>
      </w:r>
      <w:r w:rsidRPr="003D01A3">
        <w:rPr>
          <w:rFonts w:ascii="Times New Roman" w:hAnsi="Times New Roman"/>
          <w:spacing w:val="-2"/>
          <w:sz w:val="24"/>
          <w:szCs w:val="24"/>
        </w:rPr>
        <w:t>қарастыру;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right="3032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мұғалімдердіңшығармашылықкезеңдержоспарыбойыншажұмыстарыныңжүйеліжүргізілуін,өзіс-тәжірибесін өзіндікжұмыстар</w:t>
      </w:r>
      <w:proofErr w:type="gramStart"/>
      <w:r w:rsidRPr="003D01A3">
        <w:rPr>
          <w:rFonts w:ascii="Times New Roman" w:hAnsi="Times New Roman"/>
          <w:sz w:val="24"/>
          <w:szCs w:val="24"/>
        </w:rPr>
        <w:t>ы(</w:t>
      </w:r>
      <w:proofErr w:type="gramEnd"/>
      <w:r w:rsidRPr="003D01A3">
        <w:rPr>
          <w:rFonts w:ascii="Times New Roman" w:hAnsi="Times New Roman"/>
          <w:sz w:val="24"/>
          <w:szCs w:val="24"/>
        </w:rPr>
        <w:t>авторлықбағдарлама,жинақтар,әдістемелер) арқылыжинақтап,қорытындылауынқолғаалу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right="919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мұғалімдердің шығармашылықтақырыбыбойынша жұмыстарынжаңартылғанбілімберумазмұныненгізубағытында жүргізі</w:t>
      </w:r>
      <w:proofErr w:type="gramStart"/>
      <w:r w:rsidRPr="003D01A3">
        <w:rPr>
          <w:rFonts w:ascii="Times New Roman" w:hAnsi="Times New Roman"/>
          <w:sz w:val="24"/>
          <w:szCs w:val="24"/>
        </w:rPr>
        <w:t>п</w:t>
      </w:r>
      <w:proofErr w:type="gramEnd"/>
      <w:r w:rsidRPr="003D01A3">
        <w:rPr>
          <w:rFonts w:ascii="Times New Roman" w:hAnsi="Times New Roman"/>
          <w:sz w:val="24"/>
          <w:szCs w:val="24"/>
        </w:rPr>
        <w:t xml:space="preserve">, жаңа форматтағы </w:t>
      </w:r>
      <w:proofErr w:type="spellStart"/>
      <w:r w:rsidRPr="003D01A3">
        <w:rPr>
          <w:rFonts w:ascii="Times New Roman" w:hAnsi="Times New Roman"/>
          <w:sz w:val="24"/>
          <w:szCs w:val="24"/>
        </w:rPr>
        <w:t>тапсырмалар</w:t>
      </w:r>
      <w:proofErr w:type="spellEnd"/>
      <w:r w:rsidRPr="003D01A3">
        <w:rPr>
          <w:rFonts w:ascii="Times New Roman" w:hAnsi="Times New Roman"/>
          <w:sz w:val="24"/>
          <w:szCs w:val="24"/>
        </w:rPr>
        <w:t xml:space="preserve"> жинағын дайындауға көңіл қою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күнделі</w:t>
      </w:r>
      <w:proofErr w:type="gramStart"/>
      <w:r w:rsidRPr="003D01A3">
        <w:rPr>
          <w:rFonts w:ascii="Times New Roman" w:hAnsi="Times New Roman"/>
          <w:sz w:val="24"/>
          <w:szCs w:val="24"/>
        </w:rPr>
        <w:t>кті б</w:t>
      </w:r>
      <w:proofErr w:type="gramEnd"/>
      <w:r w:rsidRPr="003D01A3">
        <w:rPr>
          <w:rFonts w:ascii="Times New Roman" w:hAnsi="Times New Roman"/>
          <w:sz w:val="24"/>
          <w:szCs w:val="24"/>
        </w:rPr>
        <w:t>ілімберуүрдісіндеәлеуметтік желілерді,</w:t>
      </w:r>
      <w:proofErr w:type="spellStart"/>
      <w:r w:rsidRPr="003D01A3">
        <w:rPr>
          <w:rFonts w:ascii="Times New Roman" w:hAnsi="Times New Roman"/>
          <w:sz w:val="24"/>
          <w:szCs w:val="24"/>
        </w:rPr>
        <w:t>бұлттысервистерді</w:t>
      </w:r>
      <w:proofErr w:type="spellEnd"/>
      <w:r w:rsidRPr="003D01A3">
        <w:rPr>
          <w:rFonts w:ascii="Times New Roman" w:hAnsi="Times New Roman"/>
          <w:sz w:val="24"/>
          <w:szCs w:val="24"/>
        </w:rPr>
        <w:t>,QR-кодтаутехнологиясынтиімді</w:t>
      </w:r>
      <w:r w:rsidRPr="003D01A3">
        <w:rPr>
          <w:rFonts w:ascii="Times New Roman" w:hAnsi="Times New Roman"/>
          <w:spacing w:val="-2"/>
          <w:sz w:val="24"/>
          <w:szCs w:val="24"/>
        </w:rPr>
        <w:t>қолдану;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right="1022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күнделікті</w:t>
      </w:r>
      <w:proofErr w:type="gramStart"/>
      <w:r w:rsidRPr="003D01A3">
        <w:rPr>
          <w:rFonts w:ascii="Times New Roman" w:hAnsi="Times New Roman"/>
          <w:sz w:val="24"/>
          <w:szCs w:val="24"/>
        </w:rPr>
        <w:t>тәж</w:t>
      </w:r>
      <w:proofErr w:type="gramEnd"/>
      <w:r w:rsidRPr="003D01A3">
        <w:rPr>
          <w:rFonts w:ascii="Times New Roman" w:hAnsi="Times New Roman"/>
          <w:sz w:val="24"/>
          <w:szCs w:val="24"/>
        </w:rPr>
        <w:t xml:space="preserve">ірибедеQuizizz, Kahoot,Quzle,Padlet,Plikers,интерактивтібілімберуқосымшаларынқолданатынмұғалімдерүлесін </w:t>
      </w:r>
      <w:proofErr w:type="spellStart"/>
      <w:r w:rsidRPr="003D01A3">
        <w:rPr>
          <w:rFonts w:ascii="Times New Roman" w:hAnsi="Times New Roman"/>
          <w:spacing w:val="-2"/>
          <w:sz w:val="24"/>
          <w:szCs w:val="24"/>
        </w:rPr>
        <w:t>арттыру</w:t>
      </w:r>
      <w:proofErr w:type="spellEnd"/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әрбірлестіктеинновациялықжобаларменжұмыстыенгізудіқолға</w:t>
      </w:r>
      <w:r w:rsidRPr="003D01A3">
        <w:rPr>
          <w:rFonts w:ascii="Times New Roman" w:hAnsi="Times New Roman"/>
          <w:spacing w:val="-5"/>
          <w:sz w:val="24"/>
          <w:szCs w:val="24"/>
        </w:rPr>
        <w:t>алу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298"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жаңатехнологиялардытиімдіқолданаотырып</w:t>
      </w:r>
      <w:proofErr w:type="gramStart"/>
      <w:r w:rsidRPr="003D01A3">
        <w:rPr>
          <w:rFonts w:ascii="Times New Roman" w:hAnsi="Times New Roman"/>
          <w:sz w:val="24"/>
          <w:szCs w:val="24"/>
        </w:rPr>
        <w:t>,б</w:t>
      </w:r>
      <w:proofErr w:type="gramEnd"/>
      <w:r w:rsidRPr="003D01A3">
        <w:rPr>
          <w:rFonts w:ascii="Times New Roman" w:hAnsi="Times New Roman"/>
          <w:sz w:val="24"/>
          <w:szCs w:val="24"/>
        </w:rPr>
        <w:t>ілімсапасын</w:t>
      </w:r>
      <w:r w:rsidRPr="003D01A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D01A3">
        <w:rPr>
          <w:rFonts w:ascii="Times New Roman" w:hAnsi="Times New Roman"/>
          <w:spacing w:val="-2"/>
          <w:sz w:val="24"/>
          <w:szCs w:val="24"/>
        </w:rPr>
        <w:t>арттыру</w:t>
      </w:r>
      <w:proofErr w:type="spellEnd"/>
    </w:p>
    <w:p w:rsidR="00C938CC" w:rsidRDefault="00C938CC" w:rsidP="00C938CC">
      <w:pPr>
        <w:spacing w:before="140"/>
        <w:ind w:left="612"/>
        <w:rPr>
          <w:rFonts w:ascii="Times New Roman" w:hAnsi="Times New Roman" w:cs="Times New Roman"/>
          <w:sz w:val="24"/>
          <w:szCs w:val="24"/>
          <w:lang w:val="kk-KZ"/>
        </w:rPr>
      </w:pPr>
      <w:r w:rsidRPr="003D01A3">
        <w:rPr>
          <w:rFonts w:ascii="Times New Roman" w:hAnsi="Times New Roman" w:cs="Times New Roman"/>
          <w:b/>
          <w:sz w:val="24"/>
          <w:szCs w:val="24"/>
        </w:rPr>
        <w:t>Күтілетін</w:t>
      </w:r>
      <w:r w:rsidRPr="003D01A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нәтижелер:</w:t>
      </w:r>
    </w:p>
    <w:p w:rsidR="00C938CC" w:rsidRPr="00352631" w:rsidRDefault="00C938CC" w:rsidP="00C938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52631">
        <w:rPr>
          <w:rFonts w:ascii="Times New Roman" w:hAnsi="Times New Roman"/>
          <w:sz w:val="24"/>
          <w:szCs w:val="24"/>
          <w:lang w:val="kk-KZ"/>
        </w:rPr>
        <w:t>білімберуортасының қоғамныңағымдағы сұранысына</w:t>
      </w:r>
      <w:r w:rsidRPr="00352631">
        <w:rPr>
          <w:rFonts w:ascii="Times New Roman" w:hAnsi="Times New Roman"/>
          <w:spacing w:val="-2"/>
          <w:sz w:val="24"/>
          <w:szCs w:val="24"/>
          <w:lang w:val="kk-KZ"/>
        </w:rPr>
        <w:t>бейімделеді;</w:t>
      </w:r>
    </w:p>
    <w:p w:rsidR="00C938CC" w:rsidRPr="008403B9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995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8403B9">
        <w:rPr>
          <w:rFonts w:ascii="Times New Roman" w:hAnsi="Times New Roman"/>
          <w:sz w:val="24"/>
          <w:szCs w:val="24"/>
          <w:lang w:val="kk-KZ"/>
        </w:rPr>
        <w:lastRenderedPageBreak/>
        <w:t>оқытусапасыныңартуы,мұғалімніңөзпәнісаласындабілімніңжинақталуы,оқытудыңқазіргіәдістерінмеңгеруіменпедагогикалық процесті АКТ технология көмегімен ұйымдастырады;</w:t>
      </w:r>
    </w:p>
    <w:p w:rsidR="00C938CC" w:rsidRPr="008403B9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8403B9">
        <w:rPr>
          <w:rFonts w:ascii="Times New Roman" w:hAnsi="Times New Roman"/>
          <w:sz w:val="24"/>
          <w:szCs w:val="24"/>
          <w:lang w:val="kk-KZ"/>
        </w:rPr>
        <w:t>дарындыоқушыларменжұмыснәтижесіндеолимпиада,ғылымижоба,түрлібайқауларжеңімпаздарыныңсаны</w:t>
      </w:r>
      <w:r w:rsidRPr="008403B9">
        <w:rPr>
          <w:rFonts w:ascii="Times New Roman" w:hAnsi="Times New Roman"/>
          <w:spacing w:val="-2"/>
          <w:sz w:val="24"/>
          <w:szCs w:val="24"/>
          <w:lang w:val="kk-KZ"/>
        </w:rPr>
        <w:t>артады;</w:t>
      </w:r>
    </w:p>
    <w:p w:rsidR="00C938CC" w:rsidRPr="008403B9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8403B9">
        <w:rPr>
          <w:rFonts w:ascii="Times New Roman" w:hAnsi="Times New Roman"/>
          <w:sz w:val="24"/>
          <w:szCs w:val="24"/>
          <w:lang w:val="kk-KZ"/>
        </w:rPr>
        <w:t>қашықтықтаноқытуплатформаларынсабақтатиімді</w:t>
      </w:r>
      <w:r w:rsidRPr="008403B9">
        <w:rPr>
          <w:rFonts w:ascii="Times New Roman" w:hAnsi="Times New Roman"/>
          <w:spacing w:val="-2"/>
          <w:sz w:val="24"/>
          <w:szCs w:val="24"/>
          <w:lang w:val="kk-KZ"/>
        </w:rPr>
        <w:t>қолданады;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педагогтеріс–тәжірибелеріноблыс</w:t>
      </w:r>
      <w:proofErr w:type="gramStart"/>
      <w:r w:rsidRPr="003D01A3">
        <w:rPr>
          <w:rFonts w:ascii="Times New Roman" w:hAnsi="Times New Roman"/>
          <w:sz w:val="24"/>
          <w:szCs w:val="24"/>
        </w:rPr>
        <w:t>,р</w:t>
      </w:r>
      <w:proofErr w:type="gramEnd"/>
      <w:r w:rsidRPr="003D01A3">
        <w:rPr>
          <w:rFonts w:ascii="Times New Roman" w:hAnsi="Times New Roman"/>
          <w:sz w:val="24"/>
          <w:szCs w:val="24"/>
        </w:rPr>
        <w:t>еспубликакөлемінде</w:t>
      </w:r>
      <w:r w:rsidRPr="003D01A3">
        <w:rPr>
          <w:rFonts w:ascii="Times New Roman" w:hAnsi="Times New Roman"/>
          <w:spacing w:val="-2"/>
          <w:sz w:val="24"/>
          <w:szCs w:val="24"/>
        </w:rPr>
        <w:t>таратады;</w:t>
      </w:r>
    </w:p>
    <w:p w:rsidR="00C938CC" w:rsidRPr="003D01A3" w:rsidRDefault="00C938CC" w:rsidP="00C938CC">
      <w:pPr>
        <w:pStyle w:val="a3"/>
        <w:widowControl w:val="0"/>
        <w:numPr>
          <w:ilvl w:val="0"/>
          <w:numId w:val="3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3D01A3">
        <w:rPr>
          <w:rFonts w:ascii="Times New Roman" w:hAnsi="Times New Roman"/>
          <w:sz w:val="24"/>
          <w:szCs w:val="24"/>
        </w:rPr>
        <w:t>педагогтердіңкәсібибайқау</w:t>
      </w:r>
      <w:proofErr w:type="gramStart"/>
      <w:r w:rsidRPr="003D01A3">
        <w:rPr>
          <w:rFonts w:ascii="Times New Roman" w:hAnsi="Times New Roman"/>
          <w:sz w:val="24"/>
          <w:szCs w:val="24"/>
        </w:rPr>
        <w:t>,ш</w:t>
      </w:r>
      <w:proofErr w:type="gramEnd"/>
      <w:r w:rsidRPr="003D01A3">
        <w:rPr>
          <w:rFonts w:ascii="Times New Roman" w:hAnsi="Times New Roman"/>
          <w:sz w:val="24"/>
          <w:szCs w:val="24"/>
        </w:rPr>
        <w:t>ығармашылықсайыстарғақатысуүлесі</w:t>
      </w:r>
      <w:r w:rsidRPr="003D01A3">
        <w:rPr>
          <w:rFonts w:ascii="Times New Roman" w:hAnsi="Times New Roman"/>
          <w:spacing w:val="-2"/>
          <w:sz w:val="24"/>
          <w:szCs w:val="24"/>
        </w:rPr>
        <w:t>артады.</w:t>
      </w:r>
    </w:p>
    <w:p w:rsidR="00C938CC" w:rsidRPr="00352631" w:rsidRDefault="00C938CC" w:rsidP="00C938CC">
      <w:pPr>
        <w:pStyle w:val="11"/>
        <w:tabs>
          <w:tab w:val="left" w:pos="4457"/>
        </w:tabs>
        <w:spacing w:before="42"/>
        <w:ind w:left="993" w:firstLine="0"/>
        <w:jc w:val="center"/>
        <w:rPr>
          <w:b/>
          <w:sz w:val="28"/>
          <w:szCs w:val="28"/>
        </w:rPr>
      </w:pPr>
      <w:r w:rsidRPr="00352631">
        <w:rPr>
          <w:b/>
          <w:sz w:val="28"/>
          <w:szCs w:val="28"/>
        </w:rPr>
        <w:t>Ғылыми–әдістемелік</w:t>
      </w:r>
      <w:r>
        <w:rPr>
          <w:b/>
          <w:sz w:val="28"/>
          <w:szCs w:val="28"/>
        </w:rPr>
        <w:t xml:space="preserve">  жұмысты </w:t>
      </w:r>
      <w:r w:rsidRPr="00352631">
        <w:rPr>
          <w:b/>
          <w:spacing w:val="-2"/>
          <w:sz w:val="28"/>
          <w:szCs w:val="28"/>
        </w:rPr>
        <w:t>ұйымдастыру</w:t>
      </w:r>
    </w:p>
    <w:p w:rsidR="00C938CC" w:rsidRPr="003D01A3" w:rsidRDefault="00C938CC" w:rsidP="00C938CC">
      <w:pPr>
        <w:pStyle w:val="a5"/>
        <w:spacing w:before="139"/>
        <w:ind w:left="612"/>
        <w:rPr>
          <w:rFonts w:ascii="Times New Roman" w:hAnsi="Times New Roman" w:cs="Times New Roman"/>
          <w:sz w:val="24"/>
          <w:szCs w:val="24"/>
          <w:lang w:val="kk-KZ"/>
        </w:rPr>
      </w:pPr>
      <w:r w:rsidRPr="003D01A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3D01A3">
        <w:rPr>
          <w:rFonts w:ascii="Times New Roman" w:hAnsi="Times New Roman" w:cs="Times New Roman"/>
          <w:sz w:val="24"/>
          <w:szCs w:val="24"/>
          <w:lang w:val="kk-KZ"/>
        </w:rPr>
        <w:t>Мектептіңәдістемелікжұмыстарынұйымдастырып,ғылымижұмыстарғабасшылық</w:t>
      </w:r>
      <w:r w:rsidRPr="003D01A3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жасау.</w:t>
      </w:r>
    </w:p>
    <w:tbl>
      <w:tblPr>
        <w:tblW w:w="1443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4"/>
        <w:gridCol w:w="4406"/>
        <w:gridCol w:w="3544"/>
        <w:gridCol w:w="1842"/>
        <w:gridCol w:w="3544"/>
      </w:tblGrid>
      <w:tr w:rsidR="00C938CC" w:rsidRPr="003D01A3" w:rsidTr="007C4886">
        <w:trPr>
          <w:trHeight w:val="548"/>
        </w:trPr>
        <w:tc>
          <w:tcPr>
            <w:tcW w:w="1094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Мерзімі</w:t>
            </w:r>
          </w:p>
        </w:tc>
        <w:tc>
          <w:tcPr>
            <w:tcW w:w="4406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 xml:space="preserve">Өткізілетінжұмыс </w:t>
            </w:r>
            <w:r w:rsidRPr="003D01A3">
              <w:rPr>
                <w:spacing w:val="-2"/>
                <w:sz w:val="24"/>
                <w:szCs w:val="24"/>
              </w:rPr>
              <w:t>мазмұны</w:t>
            </w:r>
          </w:p>
        </w:tc>
        <w:tc>
          <w:tcPr>
            <w:tcW w:w="3544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Мақсаты</w:t>
            </w:r>
          </w:p>
        </w:tc>
        <w:tc>
          <w:tcPr>
            <w:tcW w:w="1842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Есеп</w:t>
            </w:r>
            <w:r w:rsidRPr="003D01A3">
              <w:rPr>
                <w:spacing w:val="-4"/>
                <w:sz w:val="24"/>
                <w:szCs w:val="24"/>
              </w:rPr>
              <w:t>беру</w:t>
            </w:r>
          </w:p>
          <w:p w:rsidR="00C938CC" w:rsidRPr="003D01A3" w:rsidRDefault="00C938CC" w:rsidP="007C488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формасы</w:t>
            </w:r>
          </w:p>
        </w:tc>
        <w:tc>
          <w:tcPr>
            <w:tcW w:w="3544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Жауапты</w:t>
            </w:r>
          </w:p>
        </w:tc>
      </w:tr>
      <w:tr w:rsidR="00C938CC" w:rsidRPr="003D01A3" w:rsidTr="007C4886">
        <w:trPr>
          <w:trHeight w:val="1103"/>
        </w:trPr>
        <w:tc>
          <w:tcPr>
            <w:tcW w:w="1094" w:type="dxa"/>
            <w:vMerge w:val="restart"/>
          </w:tcPr>
          <w:p w:rsidR="00C938CC" w:rsidRPr="003D01A3" w:rsidRDefault="00C938CC" w:rsidP="008431DE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Тамыз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 w:right="7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Білім беру стандарты, күнтізбелік жоспарды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жасауға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қолданылатын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бірыңғай талаптар, әдістемелік нұсқау хатпен,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мектеп құжаттарын жүргізу жөніндегі нұсқаулықпен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танысу,талдау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 w:right="27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Жоспарлардыңстандартпен, мектеп жоспары бағытымен сәйкестігін қамтамасыз ету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 мүшелері</w:t>
            </w:r>
          </w:p>
        </w:tc>
      </w:tr>
      <w:tr w:rsidR="00C938CC" w:rsidRPr="003D01A3" w:rsidTr="007C4886">
        <w:trPr>
          <w:trHeight w:val="552"/>
        </w:trPr>
        <w:tc>
          <w:tcPr>
            <w:tcW w:w="109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Педагогикалық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қызметкерлердің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сапалық құрамы базасын даярлау (НОБД)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Ұстаз еңбегін</w:t>
            </w:r>
            <w:r w:rsidRPr="003D01A3">
              <w:rPr>
                <w:spacing w:val="-2"/>
                <w:sz w:val="24"/>
                <w:szCs w:val="24"/>
              </w:rPr>
              <w:t>бағалау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деректер базасынтолтыру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</w:tc>
      </w:tr>
      <w:tr w:rsidR="00C938CC" w:rsidRPr="003D01A3" w:rsidTr="007C4886">
        <w:trPr>
          <w:trHeight w:val="840"/>
        </w:trPr>
        <w:tc>
          <w:tcPr>
            <w:tcW w:w="1094" w:type="dxa"/>
            <w:vMerge w:val="restart"/>
          </w:tcPr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spacing w:before="214"/>
              <w:ind w:right="411"/>
              <w:jc w:val="left"/>
              <w:rPr>
                <w:sz w:val="24"/>
                <w:szCs w:val="24"/>
              </w:rPr>
            </w:pPr>
            <w:r w:rsidRPr="003D01A3">
              <w:rPr>
                <w:spacing w:val="-4"/>
                <w:sz w:val="24"/>
                <w:szCs w:val="24"/>
              </w:rPr>
              <w:t xml:space="preserve">Қыр </w:t>
            </w:r>
            <w:r w:rsidRPr="003D01A3">
              <w:rPr>
                <w:spacing w:val="-2"/>
                <w:sz w:val="24"/>
                <w:szCs w:val="24"/>
              </w:rPr>
              <w:t>күйек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 w:right="4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2022-2023</w:t>
            </w:r>
            <w:r w:rsidRPr="003D01A3">
              <w:rPr>
                <w:sz w:val="24"/>
                <w:szCs w:val="24"/>
              </w:rPr>
              <w:t xml:space="preserve"> оқу жылындағы міндеттер, негізгі бағыттар, ғылыми-әдістемелік</w:t>
            </w:r>
            <w:r>
              <w:rPr>
                <w:sz w:val="24"/>
                <w:szCs w:val="24"/>
              </w:rPr>
              <w:t xml:space="preserve"> к</w:t>
            </w:r>
            <w:r w:rsidRPr="003D01A3">
              <w:rPr>
                <w:sz w:val="24"/>
                <w:szCs w:val="24"/>
              </w:rPr>
              <w:t>еңесінің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жұмыс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жоспарын</w:t>
            </w:r>
            <w:r w:rsidRPr="003D01A3">
              <w:rPr>
                <w:spacing w:val="-2"/>
                <w:sz w:val="24"/>
                <w:szCs w:val="24"/>
              </w:rPr>
              <w:t xml:space="preserve"> бекіту.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 w:right="20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Талдау,алдағыоқужылының проблемаларын ашу мектеп дамуын анықтау.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spacing w:before="1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Жоспар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</w:tc>
      </w:tr>
      <w:tr w:rsidR="00C938CC" w:rsidRPr="003D01A3" w:rsidTr="007C4886">
        <w:trPr>
          <w:trHeight w:val="1092"/>
        </w:trPr>
        <w:tc>
          <w:tcPr>
            <w:tcW w:w="109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Мұғалімдердіңтақырыптық-күнтізбелік жоспарларын, таңдау курстарының,</w:t>
            </w:r>
          </w:p>
          <w:p w:rsidR="00C938CC" w:rsidRPr="003D01A3" w:rsidRDefault="00C938CC" w:rsidP="008431DE">
            <w:pPr>
              <w:pStyle w:val="TableParagraph"/>
              <w:spacing w:line="270" w:lineRule="atLeas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Pr="003D01A3">
              <w:rPr>
                <w:sz w:val="24"/>
                <w:szCs w:val="24"/>
              </w:rPr>
              <w:t>олданбалы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курстардың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бағдарламаларын </w:t>
            </w:r>
            <w:r w:rsidRPr="003D01A3">
              <w:rPr>
                <w:spacing w:val="-2"/>
                <w:sz w:val="24"/>
                <w:szCs w:val="24"/>
              </w:rPr>
              <w:t>бекіту</w:t>
            </w:r>
            <w:r>
              <w:rPr>
                <w:spacing w:val="-2"/>
                <w:sz w:val="24"/>
                <w:szCs w:val="24"/>
              </w:rPr>
              <w:t xml:space="preserve"> талдап бекіту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Жоспардыңбағдарламаға сәйкестігін анықтау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  <w:p w:rsidR="00C938CC" w:rsidRPr="003D01A3" w:rsidRDefault="00C938CC" w:rsidP="008431DE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жетекшілері</w:t>
            </w:r>
          </w:p>
        </w:tc>
      </w:tr>
      <w:tr w:rsidR="00C938CC" w:rsidRPr="003D01A3" w:rsidTr="007C4886">
        <w:trPr>
          <w:trHeight w:val="550"/>
        </w:trPr>
        <w:tc>
          <w:tcPr>
            <w:tcW w:w="109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Әр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пән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бірлестігі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бойынша </w:t>
            </w:r>
            <w:r w:rsidRPr="003D01A3">
              <w:rPr>
                <w:spacing w:val="-2"/>
                <w:sz w:val="24"/>
                <w:szCs w:val="24"/>
              </w:rPr>
              <w:t>инновацияялық</w:t>
            </w:r>
          </w:p>
          <w:p w:rsidR="00C938CC" w:rsidRPr="003D01A3" w:rsidRDefault="00C938CC" w:rsidP="008431DE">
            <w:pPr>
              <w:pStyle w:val="TableParagraph"/>
              <w:spacing w:line="267" w:lineRule="exact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3D01A3">
              <w:rPr>
                <w:sz w:val="24"/>
                <w:szCs w:val="24"/>
              </w:rPr>
              <w:t>обалар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енгізу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Инновациялық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жобалардың</w:t>
            </w:r>
          </w:p>
          <w:p w:rsidR="00C938CC" w:rsidRPr="003D01A3" w:rsidRDefault="00C938CC" w:rsidP="008431DE">
            <w:pPr>
              <w:pStyle w:val="TableParagraph"/>
              <w:spacing w:line="267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тиімділігі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Анық</w:t>
            </w:r>
            <w:r w:rsidRPr="003D01A3">
              <w:rPr>
                <w:spacing w:val="-4"/>
                <w:sz w:val="24"/>
                <w:szCs w:val="24"/>
              </w:rPr>
              <w:t>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  <w:p w:rsidR="00C938CC" w:rsidRPr="003D01A3" w:rsidRDefault="00C938CC" w:rsidP="008431DE">
            <w:pPr>
              <w:pStyle w:val="TableParagraph"/>
              <w:spacing w:line="268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 мүшелері</w:t>
            </w:r>
          </w:p>
        </w:tc>
      </w:tr>
      <w:tr w:rsidR="00C938CC" w:rsidRPr="003D01A3" w:rsidTr="007C4886">
        <w:trPr>
          <w:trHeight w:val="835"/>
        </w:trPr>
        <w:tc>
          <w:tcPr>
            <w:tcW w:w="1094" w:type="dxa"/>
            <w:vMerge w:val="restart"/>
          </w:tcPr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Қазан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 w:right="7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Пәндік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олимпиадаға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қатысатын оқушыларды анықтау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Оқушылардың білім деңгейін анықтау,білімнәтижесібойынша</w:t>
            </w:r>
          </w:p>
          <w:p w:rsidR="00C938CC" w:rsidRPr="003D01A3" w:rsidRDefault="00C938CC" w:rsidP="008431DE">
            <w:pPr>
              <w:pStyle w:val="TableParagraph"/>
              <w:spacing w:line="260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қосымшажұмыстар</w:t>
            </w:r>
            <w:r w:rsidRPr="003D01A3">
              <w:rPr>
                <w:spacing w:val="-2"/>
                <w:sz w:val="24"/>
                <w:szCs w:val="24"/>
              </w:rPr>
              <w:t>белгілеу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Тізім</w:t>
            </w:r>
          </w:p>
        </w:tc>
        <w:tc>
          <w:tcPr>
            <w:tcW w:w="3544" w:type="dxa"/>
            <w:vMerge w:val="restart"/>
          </w:tcPr>
          <w:p w:rsidR="00C938CC" w:rsidRDefault="00C938CC" w:rsidP="008431DE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</w:p>
          <w:p w:rsidR="00C938CC" w:rsidRDefault="00C938CC" w:rsidP="008431DE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жетекшілері</w:t>
            </w:r>
          </w:p>
          <w:p w:rsidR="00C938CC" w:rsidRPr="003D01A3" w:rsidRDefault="00C938CC" w:rsidP="008431DE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Пән мұғалімдері</w:t>
            </w:r>
          </w:p>
        </w:tc>
      </w:tr>
      <w:tr w:rsidR="00C938CC" w:rsidRPr="003D01A3" w:rsidTr="007C4886">
        <w:trPr>
          <w:trHeight w:val="837"/>
        </w:trPr>
        <w:tc>
          <w:tcPr>
            <w:tcW w:w="109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Пән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олимпиадаларын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өткізу,дайындық жұмыстары 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Тапсырмалардеңгейі,сапасыжәне оқушылардыңдайындық</w:t>
            </w:r>
            <w:r w:rsidRPr="003D01A3">
              <w:rPr>
                <w:spacing w:val="-2"/>
                <w:sz w:val="24"/>
                <w:szCs w:val="24"/>
              </w:rPr>
              <w:t xml:space="preserve"> деңгейін</w:t>
            </w:r>
          </w:p>
          <w:p w:rsidR="00C938CC" w:rsidRPr="003D01A3" w:rsidRDefault="00C938CC" w:rsidP="008431DE">
            <w:pPr>
              <w:pStyle w:val="TableParagraph"/>
              <w:spacing w:line="260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lastRenderedPageBreak/>
              <w:t>сараптау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lastRenderedPageBreak/>
              <w:t>Олимпиада</w:t>
            </w:r>
          </w:p>
          <w:p w:rsidR="00C938CC" w:rsidRPr="003D01A3" w:rsidRDefault="00C938CC" w:rsidP="008431DE">
            <w:pPr>
              <w:pStyle w:val="TableParagraph"/>
              <w:spacing w:line="276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материалдары сараптама</w:t>
            </w:r>
          </w:p>
        </w:tc>
        <w:tc>
          <w:tcPr>
            <w:tcW w:w="354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CC" w:rsidRPr="003D01A3" w:rsidTr="007C4886">
        <w:trPr>
          <w:trHeight w:val="839"/>
        </w:trPr>
        <w:tc>
          <w:tcPr>
            <w:tcW w:w="1094" w:type="dxa"/>
            <w:shd w:val="clear" w:color="auto" w:fill="F8F8F8"/>
          </w:tcPr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Жаңадан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қабылданған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мұғалімдердің сабағына қатысу (onlineMektep)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Істәжірибементанысу,тәжірибе алмасу, әдістемелік көмек</w:t>
            </w:r>
          </w:p>
          <w:p w:rsidR="00C938CC" w:rsidRPr="003D01A3" w:rsidRDefault="00C938CC" w:rsidP="008431DE">
            <w:pPr>
              <w:pStyle w:val="TableParagraph"/>
              <w:spacing w:line="263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ұйымдастыру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анықтама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ind w:left="109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К.Бопан </w:t>
            </w:r>
          </w:p>
          <w:p w:rsidR="00C938CC" w:rsidRPr="003D01A3" w:rsidRDefault="00C938CC" w:rsidP="008431DE">
            <w:pPr>
              <w:pStyle w:val="TableParagraph"/>
              <w:ind w:left="109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әкімшілік</w:t>
            </w:r>
          </w:p>
        </w:tc>
      </w:tr>
      <w:tr w:rsidR="00C938CC" w:rsidRPr="003D01A3" w:rsidTr="007C4886">
        <w:trPr>
          <w:trHeight w:val="757"/>
        </w:trPr>
        <w:tc>
          <w:tcPr>
            <w:tcW w:w="1094" w:type="dxa"/>
            <w:vMerge w:val="restart"/>
          </w:tcPr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Қараша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Пән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кабинеттерінің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оқушылардың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білімін арттырудағы рөлін анықтау, талапқа сай </w:t>
            </w:r>
            <w:r w:rsidRPr="003D01A3">
              <w:rPr>
                <w:spacing w:val="-2"/>
                <w:sz w:val="24"/>
                <w:szCs w:val="24"/>
              </w:rPr>
              <w:t>жабдықталуы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Кабинеттегі</w:t>
            </w:r>
            <w:r>
              <w:rPr>
                <w:sz w:val="24"/>
                <w:szCs w:val="24"/>
              </w:rPr>
              <w:t xml:space="preserve">оқу-әдістемелік құралдар мектеп </w:t>
            </w:r>
            <w:r w:rsidRPr="003D01A3">
              <w:rPr>
                <w:sz w:val="24"/>
                <w:szCs w:val="24"/>
              </w:rPr>
              <w:t>бағдарламасындағыбілімгесай болуын қадағалау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spacing w:line="266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О.Ж.Молдашбекова</w:t>
            </w:r>
          </w:p>
          <w:p w:rsidR="00C938CC" w:rsidRPr="003D01A3" w:rsidRDefault="00C938CC" w:rsidP="008431DE">
            <w:pPr>
              <w:pStyle w:val="TableParagraph"/>
              <w:spacing w:line="266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Ж.Б.Ахметова</w:t>
            </w:r>
          </w:p>
        </w:tc>
      </w:tr>
      <w:tr w:rsidR="00C938CC" w:rsidRPr="003D01A3" w:rsidTr="007C4886">
        <w:trPr>
          <w:trHeight w:val="613"/>
        </w:trPr>
        <w:tc>
          <w:tcPr>
            <w:tcW w:w="1094" w:type="dxa"/>
            <w:vMerge/>
          </w:tcPr>
          <w:p w:rsidR="00C938CC" w:rsidRPr="0042513E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r w:rsidRPr="003D01A3">
              <w:rPr>
                <w:sz w:val="24"/>
                <w:szCs w:val="24"/>
              </w:rPr>
              <w:t>жетекшілерінің жұмыс жоспарларының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талапқа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сайжүргізілуі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 w:right="20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Мектеп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құжаттарының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талапқа сай жүргізілуін бақылау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сараптама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68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жетекшілері</w:t>
            </w:r>
          </w:p>
        </w:tc>
      </w:tr>
      <w:tr w:rsidR="00C938CC" w:rsidRPr="003D01A3" w:rsidTr="007C4886">
        <w:trPr>
          <w:trHeight w:val="835"/>
        </w:trPr>
        <w:tc>
          <w:tcPr>
            <w:tcW w:w="1094" w:type="dxa"/>
            <w:vMerge w:val="restart"/>
          </w:tcPr>
          <w:p w:rsidR="00C938CC" w:rsidRPr="003D01A3" w:rsidRDefault="00C938CC" w:rsidP="008431DE">
            <w:pPr>
              <w:pStyle w:val="TableParagraph"/>
              <w:ind w:right="114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 xml:space="preserve">Желтоқс </w:t>
            </w:r>
            <w:r w:rsidRPr="003D01A3">
              <w:rPr>
                <w:spacing w:val="-6"/>
                <w:sz w:val="24"/>
                <w:szCs w:val="24"/>
              </w:rPr>
              <w:t>ан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 w:right="7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Мұғалімдердің ұзақ мерзімді жоспарларының білім беру бағдарламасымен сәйкестігі, қысқа мерзімді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жоспарлардың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талапқа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сай </w:t>
            </w:r>
            <w:r w:rsidRPr="003D01A3">
              <w:rPr>
                <w:spacing w:val="-2"/>
                <w:sz w:val="24"/>
                <w:szCs w:val="24"/>
              </w:rPr>
              <w:t>жүргізілуі</w:t>
            </w:r>
            <w:r>
              <w:rPr>
                <w:spacing w:val="-2"/>
                <w:sz w:val="24"/>
                <w:szCs w:val="24"/>
              </w:rPr>
              <w:t>, білім сапасын көтеру мониторингісі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 w:right="103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Мемлекеттік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стандарттың </w:t>
            </w:r>
            <w:r w:rsidRPr="003D01A3">
              <w:rPr>
                <w:spacing w:val="-2"/>
                <w:sz w:val="24"/>
                <w:szCs w:val="24"/>
              </w:rPr>
              <w:t>орындалуы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Анықтама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Ж.Б.Ахметова</w:t>
            </w:r>
          </w:p>
        </w:tc>
      </w:tr>
      <w:tr w:rsidR="00C938CC" w:rsidRPr="003D01A3" w:rsidTr="007C4886">
        <w:trPr>
          <w:trHeight w:val="706"/>
        </w:trPr>
        <w:tc>
          <w:tcPr>
            <w:tcW w:w="109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Пән бірлестіктеріне енгізілген инновациялық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жобалар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бойынша атқарылған жұмыстар есебі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 w:right="832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Инновациялық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жобалардың </w:t>
            </w:r>
            <w:r w:rsidRPr="003D01A3">
              <w:rPr>
                <w:spacing w:val="-2"/>
                <w:sz w:val="24"/>
                <w:szCs w:val="24"/>
              </w:rPr>
              <w:t>тиімділігі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Анықтама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</w:tc>
      </w:tr>
      <w:tr w:rsidR="00C938CC" w:rsidRPr="003D01A3" w:rsidTr="007C4886">
        <w:trPr>
          <w:trHeight w:val="560"/>
        </w:trPr>
        <w:tc>
          <w:tcPr>
            <w:tcW w:w="109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Қаңтар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Педагогикалық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қызметкерлердің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сапалық құрамы базасын даярлау (НОБД)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Ұстаз еңбегін</w:t>
            </w:r>
            <w:r w:rsidRPr="003D01A3">
              <w:rPr>
                <w:spacing w:val="-2"/>
                <w:sz w:val="24"/>
                <w:szCs w:val="24"/>
              </w:rPr>
              <w:t>бағалау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деректер базасынтолтыру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Ж.Б.Ахметова</w:t>
            </w:r>
          </w:p>
        </w:tc>
      </w:tr>
      <w:tr w:rsidR="00C938CC" w:rsidRPr="003D01A3" w:rsidTr="007C4886">
        <w:trPr>
          <w:trHeight w:val="696"/>
        </w:trPr>
        <w:tc>
          <w:tcPr>
            <w:tcW w:w="1094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Ақпан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 w:right="4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Кәсіби маркетингі ұйымдастыру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Авторлық бағдарламаларды іріктеу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</w:tc>
      </w:tr>
      <w:tr w:rsidR="00C938CC" w:rsidRPr="003D01A3" w:rsidTr="007C4886">
        <w:trPr>
          <w:trHeight w:val="563"/>
        </w:trPr>
        <w:tc>
          <w:tcPr>
            <w:tcW w:w="109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Наурыз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spacing w:line="237" w:lineRule="auto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конференция «Әлихан –Ұлт көсемі» айдарымен ұйымдастыру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37" w:lineRule="auto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Республикалық конференция </w:t>
            </w:r>
            <w:r w:rsidRPr="003D01A3">
              <w:rPr>
                <w:sz w:val="24"/>
                <w:szCs w:val="24"/>
              </w:rPr>
              <w:t>жұмыс</w:t>
            </w:r>
            <w:r>
              <w:rPr>
                <w:sz w:val="24"/>
                <w:szCs w:val="24"/>
              </w:rPr>
              <w:t>ы</w:t>
            </w:r>
            <w:r w:rsidRPr="003D01A3">
              <w:rPr>
                <w:sz w:val="24"/>
                <w:szCs w:val="24"/>
              </w:rPr>
              <w:t xml:space="preserve"> бағыттарын белгілеу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Сараптама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әкімшілік</w:t>
            </w:r>
          </w:p>
        </w:tc>
      </w:tr>
      <w:tr w:rsidR="00C938CC" w:rsidRPr="003D01A3" w:rsidTr="007C4886">
        <w:trPr>
          <w:trHeight w:val="556"/>
        </w:trPr>
        <w:tc>
          <w:tcPr>
            <w:tcW w:w="109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Сәуір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Ғылыми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жобалар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сайысына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оқушыларды</w:t>
            </w:r>
            <w:r>
              <w:rPr>
                <w:sz w:val="24"/>
                <w:szCs w:val="24"/>
              </w:rPr>
              <w:t xml:space="preserve">, мұғалімдерді </w:t>
            </w:r>
            <w:r w:rsidRPr="003D01A3"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қатыстыру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Дайындық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деңгейін </w:t>
            </w:r>
            <w:r w:rsidRPr="003D01A3">
              <w:rPr>
                <w:spacing w:val="-2"/>
                <w:sz w:val="24"/>
                <w:szCs w:val="24"/>
              </w:rPr>
              <w:t>сараптау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сараптама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</w:tc>
      </w:tr>
      <w:tr w:rsidR="00C938CC" w:rsidRPr="003D01A3" w:rsidTr="007C4886">
        <w:trPr>
          <w:trHeight w:val="273"/>
        </w:trPr>
        <w:tc>
          <w:tcPr>
            <w:tcW w:w="1094" w:type="dxa"/>
            <w:vMerge w:val="restart"/>
          </w:tcPr>
          <w:p w:rsidR="00C938CC" w:rsidRPr="003D01A3" w:rsidRDefault="00C938CC" w:rsidP="008431DE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Мамыр</w:t>
            </w: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Пән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кабинеттерін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жаңа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оқу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жылына </w:t>
            </w:r>
            <w:r w:rsidRPr="003D01A3">
              <w:rPr>
                <w:spacing w:val="-2"/>
                <w:sz w:val="24"/>
                <w:szCs w:val="24"/>
              </w:rPr>
              <w:t>дайындау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1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 xml:space="preserve">Жаңаоқужылына міндеттер </w:t>
            </w:r>
            <w:r w:rsidRPr="003D01A3">
              <w:rPr>
                <w:spacing w:val="-5"/>
                <w:sz w:val="24"/>
                <w:szCs w:val="24"/>
              </w:rPr>
              <w:t>қою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1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1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О.Ж.Молдашбекова</w:t>
            </w:r>
          </w:p>
        </w:tc>
      </w:tr>
      <w:tr w:rsidR="00C938CC" w:rsidRPr="003D01A3" w:rsidTr="007C4886">
        <w:trPr>
          <w:trHeight w:val="561"/>
        </w:trPr>
        <w:tc>
          <w:tcPr>
            <w:tcW w:w="1094" w:type="dxa"/>
            <w:vMerge/>
          </w:tcPr>
          <w:p w:rsidR="00C938CC" w:rsidRPr="003D01A3" w:rsidRDefault="00C938CC" w:rsidP="0084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2022- 2023 </w:t>
            </w:r>
            <w:r w:rsidRPr="003D01A3">
              <w:rPr>
                <w:sz w:val="24"/>
                <w:szCs w:val="24"/>
              </w:rPr>
              <w:t>оқу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жылында</w:t>
            </w:r>
            <w:r>
              <w:rPr>
                <w:sz w:val="24"/>
                <w:szCs w:val="24"/>
              </w:rPr>
              <w:t xml:space="preserve"> атқарылған жұмыстардың мониторингілік </w:t>
            </w:r>
          </w:p>
          <w:p w:rsidR="00C938CC" w:rsidRPr="00515D35" w:rsidRDefault="00C938CC" w:rsidP="008431DE">
            <w:pPr>
              <w:pStyle w:val="TableParagraph"/>
              <w:spacing w:line="263" w:lineRule="exact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есебі.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lang w:val="en-US"/>
              </w:rPr>
              <w:t>SWOT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Жұмыс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нәтижесін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шығару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Сараптама</w:t>
            </w:r>
          </w:p>
        </w:tc>
        <w:tc>
          <w:tcPr>
            <w:tcW w:w="3544" w:type="dxa"/>
          </w:tcPr>
          <w:p w:rsidR="00C938CC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 мүшелері</w:t>
            </w:r>
          </w:p>
        </w:tc>
      </w:tr>
    </w:tbl>
    <w:p w:rsidR="00C938CC" w:rsidRDefault="00C938CC" w:rsidP="008431DE">
      <w:pPr>
        <w:pStyle w:val="a5"/>
        <w:spacing w:before="2"/>
      </w:pPr>
    </w:p>
    <w:p w:rsidR="00C938CC" w:rsidRPr="009146E9" w:rsidRDefault="00C938CC" w:rsidP="008431DE">
      <w:pPr>
        <w:pStyle w:val="11"/>
        <w:tabs>
          <w:tab w:val="left" w:pos="1317"/>
        </w:tabs>
        <w:spacing w:line="266" w:lineRule="auto"/>
        <w:ind w:left="993" w:right="1232" w:firstLine="0"/>
        <w:rPr>
          <w:b/>
          <w:sz w:val="28"/>
          <w:szCs w:val="28"/>
        </w:rPr>
      </w:pPr>
      <w:r w:rsidRPr="009146E9">
        <w:rPr>
          <w:b/>
          <w:sz w:val="28"/>
          <w:szCs w:val="28"/>
        </w:rPr>
        <w:lastRenderedPageBreak/>
        <w:t>Мұғалімдердің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кәсіби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біліктілігін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арттыру,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курстық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даярлауды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жоспарлау,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өз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бетінше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>білім</w:t>
      </w:r>
      <w:r>
        <w:rPr>
          <w:b/>
          <w:sz w:val="28"/>
          <w:szCs w:val="28"/>
        </w:rPr>
        <w:t xml:space="preserve"> </w:t>
      </w:r>
      <w:r w:rsidRPr="009146E9">
        <w:rPr>
          <w:b/>
          <w:sz w:val="28"/>
          <w:szCs w:val="28"/>
        </w:rPr>
        <w:t xml:space="preserve">алуын </w:t>
      </w:r>
      <w:r w:rsidRPr="009146E9">
        <w:rPr>
          <w:b/>
          <w:spacing w:val="-2"/>
          <w:sz w:val="28"/>
          <w:szCs w:val="28"/>
        </w:rPr>
        <w:t>ұйымдастыру</w:t>
      </w:r>
    </w:p>
    <w:p w:rsidR="00C938CC" w:rsidRPr="009146E9" w:rsidRDefault="00C938CC" w:rsidP="008431DE">
      <w:pPr>
        <w:pStyle w:val="a5"/>
        <w:tabs>
          <w:tab w:val="left" w:pos="4504"/>
          <w:tab w:val="left" w:pos="6221"/>
          <w:tab w:val="left" w:pos="6929"/>
          <w:tab w:val="left" w:pos="10514"/>
          <w:tab w:val="left" w:pos="11418"/>
          <w:tab w:val="left" w:pos="13138"/>
        </w:tabs>
        <w:spacing w:after="0" w:line="240" w:lineRule="auto"/>
        <w:ind w:left="612" w:right="851"/>
        <w:rPr>
          <w:rFonts w:ascii="Times New Roman" w:hAnsi="Times New Roman" w:cs="Times New Roman"/>
          <w:sz w:val="24"/>
          <w:szCs w:val="24"/>
          <w:lang w:val="kk-KZ"/>
        </w:rPr>
      </w:pPr>
      <w:r w:rsidRPr="00914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146E9">
        <w:rPr>
          <w:rFonts w:ascii="Times New Roman" w:hAnsi="Times New Roman" w:cs="Times New Roman"/>
          <w:sz w:val="24"/>
          <w:szCs w:val="24"/>
          <w:lang w:val="kk-KZ"/>
        </w:rPr>
        <w:t>ұғалімдер</w:t>
      </w:r>
      <w:r>
        <w:rPr>
          <w:rFonts w:ascii="Times New Roman" w:hAnsi="Times New Roman" w:cs="Times New Roman"/>
          <w:sz w:val="24"/>
          <w:szCs w:val="24"/>
          <w:lang w:val="kk-KZ"/>
        </w:rPr>
        <w:t>дің жаңашыл озық технологияларды меңгеріп, өз пәнін оқытуда қолдана білуін, жеке шығармашылықпен айналысуына қолдау көрсету.</w:t>
      </w:r>
    </w:p>
    <w:tbl>
      <w:tblPr>
        <w:tblW w:w="14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4081"/>
        <w:gridCol w:w="3828"/>
        <w:gridCol w:w="1842"/>
        <w:gridCol w:w="1843"/>
        <w:gridCol w:w="1701"/>
      </w:tblGrid>
      <w:tr w:rsidR="00C938CC" w:rsidRPr="003D01A3" w:rsidTr="007C4886">
        <w:trPr>
          <w:trHeight w:val="553"/>
        </w:trPr>
        <w:tc>
          <w:tcPr>
            <w:tcW w:w="1447" w:type="dxa"/>
          </w:tcPr>
          <w:p w:rsidR="00C938CC" w:rsidRPr="003213CC" w:rsidRDefault="00C938CC" w:rsidP="008431DE">
            <w:pPr>
              <w:pStyle w:val="TableParagraph"/>
              <w:spacing w:line="266" w:lineRule="exact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pacing w:val="-2"/>
                <w:sz w:val="24"/>
                <w:szCs w:val="24"/>
              </w:rPr>
              <w:t>Мерзімі</w:t>
            </w:r>
          </w:p>
        </w:tc>
        <w:tc>
          <w:tcPr>
            <w:tcW w:w="4081" w:type="dxa"/>
          </w:tcPr>
          <w:p w:rsidR="00C938CC" w:rsidRPr="003213CC" w:rsidRDefault="00C938CC" w:rsidP="008431DE">
            <w:pPr>
              <w:pStyle w:val="TableParagraph"/>
              <w:spacing w:line="266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z w:val="24"/>
                <w:szCs w:val="24"/>
              </w:rPr>
              <w:t xml:space="preserve">Өткізілетін жұмыс </w:t>
            </w:r>
            <w:r w:rsidRPr="003213CC">
              <w:rPr>
                <w:b/>
                <w:spacing w:val="-2"/>
                <w:sz w:val="24"/>
                <w:szCs w:val="24"/>
              </w:rPr>
              <w:t>мазмұны</w:t>
            </w:r>
          </w:p>
        </w:tc>
        <w:tc>
          <w:tcPr>
            <w:tcW w:w="3828" w:type="dxa"/>
          </w:tcPr>
          <w:p w:rsidR="00C938CC" w:rsidRPr="003213CC" w:rsidRDefault="00C938CC" w:rsidP="008431DE">
            <w:pPr>
              <w:pStyle w:val="TableParagraph"/>
              <w:spacing w:line="266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pacing w:val="-2"/>
                <w:sz w:val="24"/>
                <w:szCs w:val="24"/>
              </w:rPr>
              <w:t>Мақсаты</w:t>
            </w:r>
          </w:p>
        </w:tc>
        <w:tc>
          <w:tcPr>
            <w:tcW w:w="1842" w:type="dxa"/>
          </w:tcPr>
          <w:p w:rsidR="00C938CC" w:rsidRPr="003213CC" w:rsidRDefault="00C938CC" w:rsidP="008431DE">
            <w:pPr>
              <w:pStyle w:val="TableParagraph"/>
              <w:spacing w:line="266" w:lineRule="exact"/>
              <w:ind w:left="111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z w:val="24"/>
                <w:szCs w:val="24"/>
              </w:rPr>
              <w:t>Есеп</w:t>
            </w:r>
            <w:r w:rsidRPr="003213CC">
              <w:rPr>
                <w:b/>
                <w:spacing w:val="-4"/>
                <w:sz w:val="24"/>
                <w:szCs w:val="24"/>
              </w:rPr>
              <w:t>беру</w:t>
            </w:r>
          </w:p>
          <w:p w:rsidR="00C938CC" w:rsidRPr="003213CC" w:rsidRDefault="00C938CC" w:rsidP="008431DE">
            <w:pPr>
              <w:pStyle w:val="TableParagraph"/>
              <w:spacing w:line="263" w:lineRule="exact"/>
              <w:ind w:left="111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pacing w:val="-2"/>
                <w:sz w:val="24"/>
                <w:szCs w:val="24"/>
              </w:rPr>
              <w:t>формасы</w:t>
            </w:r>
          </w:p>
        </w:tc>
        <w:tc>
          <w:tcPr>
            <w:tcW w:w="1843" w:type="dxa"/>
          </w:tcPr>
          <w:p w:rsidR="00C938CC" w:rsidRPr="003213CC" w:rsidRDefault="00C938CC" w:rsidP="008431DE">
            <w:pPr>
              <w:pStyle w:val="TableParagraph"/>
              <w:spacing w:line="266" w:lineRule="exact"/>
              <w:ind w:left="110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pacing w:val="-2"/>
                <w:sz w:val="24"/>
                <w:szCs w:val="24"/>
              </w:rPr>
              <w:t>Жауапты</w:t>
            </w:r>
          </w:p>
        </w:tc>
        <w:tc>
          <w:tcPr>
            <w:tcW w:w="1701" w:type="dxa"/>
          </w:tcPr>
          <w:p w:rsidR="00C938CC" w:rsidRPr="003213CC" w:rsidRDefault="00C938CC" w:rsidP="008431DE">
            <w:pPr>
              <w:pStyle w:val="TableParagraph"/>
              <w:spacing w:line="266" w:lineRule="exact"/>
              <w:ind w:left="109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pacing w:val="-2"/>
                <w:sz w:val="24"/>
                <w:szCs w:val="24"/>
              </w:rPr>
              <w:t>Қайда</w:t>
            </w:r>
          </w:p>
          <w:p w:rsidR="00C938CC" w:rsidRPr="003213CC" w:rsidRDefault="00C938CC" w:rsidP="008431DE">
            <w:pPr>
              <w:pStyle w:val="TableParagraph"/>
              <w:spacing w:line="263" w:lineRule="exact"/>
              <w:ind w:left="109"/>
              <w:jc w:val="left"/>
              <w:rPr>
                <w:b/>
                <w:sz w:val="24"/>
                <w:szCs w:val="24"/>
              </w:rPr>
            </w:pPr>
            <w:r w:rsidRPr="003213CC">
              <w:rPr>
                <w:b/>
                <w:spacing w:val="-2"/>
                <w:sz w:val="24"/>
                <w:szCs w:val="24"/>
              </w:rPr>
              <w:t>қаралады</w:t>
            </w:r>
          </w:p>
        </w:tc>
      </w:tr>
      <w:tr w:rsidR="00C938CC" w:rsidRPr="003D01A3" w:rsidTr="007C4886">
        <w:trPr>
          <w:trHeight w:val="278"/>
        </w:trPr>
        <w:tc>
          <w:tcPr>
            <w:tcW w:w="14742" w:type="dxa"/>
            <w:gridSpan w:val="6"/>
          </w:tcPr>
          <w:p w:rsidR="00C938CC" w:rsidRPr="003D01A3" w:rsidRDefault="00C938CC" w:rsidP="008431DE">
            <w:pPr>
              <w:pStyle w:val="TableParagraph"/>
              <w:spacing w:line="257" w:lineRule="exact"/>
              <w:ind w:left="1872" w:right="1854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І.Мұғалімдергеәдістемелікжәне практикалықкөмекберугебағытталғанзерттеужұмыстарынұйымдастыру,</w:t>
            </w:r>
            <w:r w:rsidRPr="003D01A3">
              <w:rPr>
                <w:spacing w:val="-2"/>
                <w:sz w:val="24"/>
                <w:szCs w:val="24"/>
              </w:rPr>
              <w:t xml:space="preserve"> өткізу</w:t>
            </w:r>
          </w:p>
        </w:tc>
      </w:tr>
      <w:tr w:rsidR="00C938CC" w:rsidRPr="003D01A3" w:rsidTr="007C4886">
        <w:trPr>
          <w:trHeight w:val="749"/>
        </w:trPr>
        <w:tc>
          <w:tcPr>
            <w:tcW w:w="1447" w:type="dxa"/>
            <w:vMerge w:val="restart"/>
          </w:tcPr>
          <w:p w:rsidR="00C938CC" w:rsidRPr="003D01A3" w:rsidRDefault="00C938CC" w:rsidP="008431DE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Қыркүйек</w:t>
            </w:r>
          </w:p>
        </w:tc>
        <w:tc>
          <w:tcPr>
            <w:tcW w:w="4081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Мектепмұғалімдері туралымәліметтербазасын</w:t>
            </w:r>
            <w:r w:rsidRPr="003D01A3">
              <w:rPr>
                <w:spacing w:val="-4"/>
                <w:sz w:val="24"/>
                <w:szCs w:val="24"/>
              </w:rPr>
              <w:t>құру</w:t>
            </w:r>
          </w:p>
        </w:tc>
        <w:tc>
          <w:tcPr>
            <w:tcW w:w="3828" w:type="dxa"/>
          </w:tcPr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Мұғалімдердіңкәсіби шеберлігін көтеру</w:t>
            </w:r>
          </w:p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қажеттіліктерін</w:t>
            </w:r>
            <w:r w:rsidRPr="003D01A3">
              <w:rPr>
                <w:spacing w:val="-2"/>
                <w:sz w:val="24"/>
                <w:szCs w:val="24"/>
              </w:rPr>
              <w:t>анықтау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кесте</w:t>
            </w:r>
          </w:p>
        </w:tc>
        <w:tc>
          <w:tcPr>
            <w:tcW w:w="1843" w:type="dxa"/>
          </w:tcPr>
          <w:p w:rsidR="00C938CC" w:rsidRPr="003D01A3" w:rsidRDefault="00C938CC" w:rsidP="008431DE">
            <w:pPr>
              <w:pStyle w:val="TableParagraph"/>
              <w:ind w:left="110" w:right="44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8CC" w:rsidRPr="003D01A3" w:rsidRDefault="00C938CC" w:rsidP="008431DE">
            <w:pPr>
              <w:pStyle w:val="TableParagraph"/>
              <w:ind w:left="109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ӘК</w:t>
            </w:r>
          </w:p>
        </w:tc>
      </w:tr>
      <w:tr w:rsidR="00C938CC" w:rsidRPr="003D01A3" w:rsidTr="007C4886">
        <w:trPr>
          <w:trHeight w:val="737"/>
        </w:trPr>
        <w:tc>
          <w:tcPr>
            <w:tcW w:w="1447" w:type="dxa"/>
            <w:vMerge/>
          </w:tcPr>
          <w:p w:rsidR="00C938CC" w:rsidRPr="003D01A3" w:rsidRDefault="00C938CC" w:rsidP="008431DE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ӘБжетекшілерінің2021-2022оқужылынаарналған әдістемелік жұмыс жоспарын бекіту.</w:t>
            </w:r>
          </w:p>
        </w:tc>
        <w:tc>
          <w:tcPr>
            <w:tcW w:w="3828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Жоспарлау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</w:t>
            </w:r>
          </w:p>
        </w:tc>
        <w:tc>
          <w:tcPr>
            <w:tcW w:w="1843" w:type="dxa"/>
          </w:tcPr>
          <w:p w:rsidR="00C938CC" w:rsidRPr="003D01A3" w:rsidRDefault="00C938CC" w:rsidP="008431DE">
            <w:pPr>
              <w:pStyle w:val="TableParagraph"/>
              <w:ind w:left="110" w:right="44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09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Педкеңес</w:t>
            </w:r>
          </w:p>
        </w:tc>
      </w:tr>
      <w:tr w:rsidR="00C938CC" w:rsidRPr="003D01A3" w:rsidTr="007C4886">
        <w:trPr>
          <w:trHeight w:val="601"/>
        </w:trPr>
        <w:tc>
          <w:tcPr>
            <w:tcW w:w="14742" w:type="dxa"/>
            <w:gridSpan w:val="6"/>
          </w:tcPr>
          <w:p w:rsidR="00C938CC" w:rsidRPr="008431DE" w:rsidRDefault="00C938CC" w:rsidP="008431DE">
            <w:pPr>
              <w:pStyle w:val="TableParagraph"/>
              <w:spacing w:before="1"/>
              <w:ind w:right="1854"/>
              <w:rPr>
                <w:b/>
                <w:sz w:val="24"/>
                <w:szCs w:val="24"/>
              </w:rPr>
            </w:pPr>
            <w:r w:rsidRPr="008431DE">
              <w:rPr>
                <w:b/>
                <w:sz w:val="24"/>
                <w:szCs w:val="24"/>
              </w:rPr>
              <w:t>ІІ.Мұғалімдердіңкәсібибіліктілігінкөтеругебағытталған</w:t>
            </w:r>
            <w:r w:rsidRPr="008431DE">
              <w:rPr>
                <w:b/>
                <w:spacing w:val="-2"/>
                <w:sz w:val="24"/>
                <w:szCs w:val="24"/>
              </w:rPr>
              <w:t xml:space="preserve"> жұмыстар</w:t>
            </w:r>
          </w:p>
        </w:tc>
      </w:tr>
      <w:tr w:rsidR="00C938CC" w:rsidRPr="003D01A3" w:rsidTr="007C4886">
        <w:trPr>
          <w:trHeight w:val="1392"/>
        </w:trPr>
        <w:tc>
          <w:tcPr>
            <w:tcW w:w="1447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Қыркүйек</w:t>
            </w:r>
          </w:p>
        </w:tc>
        <w:tc>
          <w:tcPr>
            <w:tcW w:w="4081" w:type="dxa"/>
          </w:tcPr>
          <w:p w:rsidR="00C938CC" w:rsidRPr="003D01A3" w:rsidRDefault="00C938CC" w:rsidP="008431DE">
            <w:pPr>
              <w:pStyle w:val="TableParagraph"/>
              <w:ind w:left="107" w:right="183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Әкімшіліктің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мұғалімдердің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мерзімді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курстарға қатысуын ұйымдастыру жоспарын құру, орындау</w:t>
            </w:r>
            <w:r>
              <w:rPr>
                <w:sz w:val="24"/>
                <w:szCs w:val="24"/>
              </w:rPr>
              <w:t>.</w:t>
            </w:r>
            <w:r w:rsidRPr="003D01A3">
              <w:rPr>
                <w:sz w:val="24"/>
                <w:szCs w:val="24"/>
              </w:rPr>
              <w:t xml:space="preserve"> Педагогтарды білім платформасын оқыту курсынан өткізу, іс-тәжірибе алмасу семинарын ұйымдастыру</w:t>
            </w:r>
          </w:p>
        </w:tc>
        <w:tc>
          <w:tcPr>
            <w:tcW w:w="3828" w:type="dxa"/>
          </w:tcPr>
          <w:p w:rsidR="00C938CC" w:rsidRPr="003D01A3" w:rsidRDefault="00C938CC" w:rsidP="008431DE">
            <w:pPr>
              <w:pStyle w:val="TableParagraph"/>
              <w:ind w:left="107" w:right="20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 xml:space="preserve">Мұғалімдердің </w:t>
            </w:r>
            <w:r w:rsidRPr="003D01A3">
              <w:rPr>
                <w:sz w:val="24"/>
                <w:szCs w:val="24"/>
              </w:rPr>
              <w:t>біліктілігінкөтеру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ind w:left="111" w:right="13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Курстан өтуі туралыкуәлік тің</w:t>
            </w:r>
            <w:r w:rsidRPr="003D01A3">
              <w:rPr>
                <w:spacing w:val="-2"/>
                <w:sz w:val="24"/>
                <w:szCs w:val="24"/>
              </w:rPr>
              <w:t>көшірмесі</w:t>
            </w:r>
          </w:p>
        </w:tc>
        <w:tc>
          <w:tcPr>
            <w:tcW w:w="1843" w:type="dxa"/>
          </w:tcPr>
          <w:p w:rsidR="00C938CC" w:rsidRPr="003D01A3" w:rsidRDefault="00C938CC" w:rsidP="008431DE">
            <w:pPr>
              <w:pStyle w:val="TableParagraph"/>
              <w:ind w:left="110" w:right="2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әкімшілік</w:t>
            </w:r>
          </w:p>
        </w:tc>
        <w:tc>
          <w:tcPr>
            <w:tcW w:w="1701" w:type="dxa"/>
          </w:tcPr>
          <w:p w:rsidR="00C938CC" w:rsidRPr="003D01A3" w:rsidRDefault="00C938CC" w:rsidP="008431DE">
            <w:pPr>
              <w:pStyle w:val="TableParagraph"/>
              <w:ind w:left="10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ҒӘК</w:t>
            </w:r>
          </w:p>
        </w:tc>
      </w:tr>
      <w:tr w:rsidR="00C938CC" w:rsidRPr="003D01A3" w:rsidTr="007C4886">
        <w:trPr>
          <w:trHeight w:val="1142"/>
        </w:trPr>
        <w:tc>
          <w:tcPr>
            <w:tcW w:w="1447" w:type="dxa"/>
          </w:tcPr>
          <w:p w:rsidR="00C938CC" w:rsidRPr="003D01A3" w:rsidRDefault="00C938CC" w:rsidP="008431DE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Қ</w:t>
            </w:r>
            <w:r w:rsidRPr="003D01A3">
              <w:rPr>
                <w:spacing w:val="-2"/>
                <w:sz w:val="24"/>
                <w:szCs w:val="24"/>
              </w:rPr>
              <w:t>азан</w:t>
            </w:r>
          </w:p>
        </w:tc>
        <w:tc>
          <w:tcPr>
            <w:tcW w:w="4081" w:type="dxa"/>
          </w:tcPr>
          <w:p w:rsidR="00C938CC" w:rsidRPr="003D01A3" w:rsidRDefault="00C938CC" w:rsidP="008431DE">
            <w:pPr>
              <w:pStyle w:val="TableParagraph"/>
              <w:ind w:left="107" w:right="9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Мұғалімдердің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кәсіби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өсуі,шығармашылық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тақырыптары бойынша жұмысы, АКТ құзіреттілігін арттыру, </w:t>
            </w:r>
          </w:p>
        </w:tc>
        <w:tc>
          <w:tcPr>
            <w:tcW w:w="3828" w:type="dxa"/>
          </w:tcPr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Кәсіби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өсу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қадамдарын жоспарлау, шеберлігін </w:t>
            </w:r>
            <w:r w:rsidRPr="003D01A3">
              <w:rPr>
                <w:spacing w:val="-2"/>
                <w:sz w:val="24"/>
                <w:szCs w:val="24"/>
              </w:rPr>
              <w:t>шыңдау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 xml:space="preserve">Шығармашыл </w:t>
            </w:r>
            <w:r w:rsidRPr="003D01A3">
              <w:rPr>
                <w:spacing w:val="-6"/>
                <w:sz w:val="24"/>
                <w:szCs w:val="24"/>
              </w:rPr>
              <w:t>ық</w:t>
            </w:r>
          </w:p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 xml:space="preserve">тақырыптары </w:t>
            </w:r>
            <w:r w:rsidRPr="003D01A3">
              <w:rPr>
                <w:sz w:val="24"/>
                <w:szCs w:val="24"/>
              </w:rPr>
              <w:t>ның</w:t>
            </w:r>
            <w:r w:rsidRPr="003D01A3">
              <w:rPr>
                <w:spacing w:val="-2"/>
                <w:sz w:val="24"/>
                <w:szCs w:val="24"/>
              </w:rPr>
              <w:t>жоспары</w:t>
            </w:r>
          </w:p>
        </w:tc>
        <w:tc>
          <w:tcPr>
            <w:tcW w:w="1843" w:type="dxa"/>
          </w:tcPr>
          <w:p w:rsidR="00C938CC" w:rsidRPr="003D01A3" w:rsidRDefault="00C938CC" w:rsidP="008431DE">
            <w:pPr>
              <w:pStyle w:val="TableParagraph"/>
              <w:ind w:left="110" w:right="2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 мүшелері</w:t>
            </w:r>
          </w:p>
        </w:tc>
        <w:tc>
          <w:tcPr>
            <w:tcW w:w="1701" w:type="dxa"/>
          </w:tcPr>
          <w:p w:rsidR="00C938CC" w:rsidRPr="003D01A3" w:rsidRDefault="00C938CC" w:rsidP="008431DE">
            <w:pPr>
              <w:pStyle w:val="TableParagraph"/>
              <w:ind w:left="10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ҒӘК</w:t>
            </w:r>
          </w:p>
        </w:tc>
      </w:tr>
      <w:tr w:rsidR="00C938CC" w:rsidRPr="003D01A3" w:rsidTr="007C4886">
        <w:trPr>
          <w:trHeight w:val="1142"/>
        </w:trPr>
        <w:tc>
          <w:tcPr>
            <w:tcW w:w="1447" w:type="dxa"/>
          </w:tcPr>
          <w:p w:rsidR="00C938CC" w:rsidRPr="003D01A3" w:rsidRDefault="00C938CC" w:rsidP="008431DE">
            <w:pPr>
              <w:pStyle w:val="TableParagraph"/>
              <w:ind w:right="336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Сұраныс бойынша</w:t>
            </w:r>
          </w:p>
        </w:tc>
        <w:tc>
          <w:tcPr>
            <w:tcW w:w="4081" w:type="dxa"/>
          </w:tcPr>
          <w:p w:rsidR="00C938CC" w:rsidRPr="003D01A3" w:rsidRDefault="00C938CC" w:rsidP="008431DE">
            <w:pPr>
              <w:pStyle w:val="TableParagraph"/>
              <w:ind w:left="107" w:right="14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Халықаралық, республикалық, қалалық ғылыми практикалық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конференциялар,ғылыми-әдістемелік семинарларға, тақырыптық кеңестерге</w:t>
            </w:r>
            <w:r>
              <w:rPr>
                <w:sz w:val="24"/>
                <w:szCs w:val="24"/>
              </w:rPr>
              <w:t xml:space="preserve">  мұғалімдерді қатыстыру</w:t>
            </w:r>
          </w:p>
        </w:tc>
        <w:tc>
          <w:tcPr>
            <w:tcW w:w="3828" w:type="dxa"/>
          </w:tcPr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Кәсіби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деңгейін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көтеру, шеберлігін шыңдау</w:t>
            </w:r>
          </w:p>
        </w:tc>
        <w:tc>
          <w:tcPr>
            <w:tcW w:w="1842" w:type="dxa"/>
          </w:tcPr>
          <w:p w:rsidR="00C938CC" w:rsidRPr="003D01A3" w:rsidRDefault="00C938CC" w:rsidP="008431DE">
            <w:pPr>
              <w:pStyle w:val="TableParagraph"/>
              <w:ind w:left="111" w:right="449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Семинар бағдар ламалары</w:t>
            </w:r>
          </w:p>
        </w:tc>
        <w:tc>
          <w:tcPr>
            <w:tcW w:w="1843" w:type="dxa"/>
          </w:tcPr>
          <w:p w:rsidR="00C938CC" w:rsidRPr="003D01A3" w:rsidRDefault="00C938CC" w:rsidP="008431DE">
            <w:pPr>
              <w:pStyle w:val="TableParagraph"/>
              <w:ind w:left="110" w:right="2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КА.Бопан</w:t>
            </w:r>
          </w:p>
        </w:tc>
        <w:tc>
          <w:tcPr>
            <w:tcW w:w="1701" w:type="dxa"/>
          </w:tcPr>
          <w:p w:rsidR="00C938CC" w:rsidRPr="003D01A3" w:rsidRDefault="00C938CC" w:rsidP="008431DE">
            <w:pPr>
              <w:pStyle w:val="TableParagraph"/>
              <w:ind w:left="10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Кафедра </w:t>
            </w:r>
            <w:r w:rsidRPr="003D01A3">
              <w:rPr>
                <w:spacing w:val="-2"/>
                <w:sz w:val="24"/>
                <w:szCs w:val="24"/>
              </w:rPr>
              <w:t xml:space="preserve"> отырысында</w:t>
            </w:r>
          </w:p>
        </w:tc>
      </w:tr>
      <w:tr w:rsidR="00C938CC" w:rsidRPr="003D01A3" w:rsidTr="007C4886">
        <w:trPr>
          <w:trHeight w:val="3163"/>
        </w:trPr>
        <w:tc>
          <w:tcPr>
            <w:tcW w:w="1447" w:type="dxa"/>
          </w:tcPr>
          <w:p w:rsidR="00C938CC" w:rsidRPr="003D01A3" w:rsidRDefault="00C938CC" w:rsidP="007C4886">
            <w:pPr>
              <w:pStyle w:val="TableParagraph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lastRenderedPageBreak/>
              <w:t xml:space="preserve">Сұранысқа </w:t>
            </w:r>
            <w:r w:rsidRPr="003D01A3">
              <w:rPr>
                <w:spacing w:val="-4"/>
                <w:sz w:val="24"/>
                <w:szCs w:val="24"/>
              </w:rPr>
              <w:t>сай</w:t>
            </w:r>
          </w:p>
        </w:tc>
        <w:tc>
          <w:tcPr>
            <w:tcW w:w="4081" w:type="dxa"/>
          </w:tcPr>
          <w:p w:rsidR="00C938CC" w:rsidRPr="003D01A3" w:rsidRDefault="00C938CC" w:rsidP="007C4886">
            <w:pPr>
              <w:pStyle w:val="TableParagraph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Пәнмұғалімдерінқалалық,облыстық,республикалық (қашықтық)пәндік олимпиадаларға қатыстыру.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География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Информатика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Биология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Химия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Физика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«Тіл-дарын»,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line="267" w:lineRule="exact"/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КИО</w:t>
            </w:r>
            <w:r w:rsidRPr="003D01A3">
              <w:rPr>
                <w:spacing w:val="-5"/>
                <w:sz w:val="24"/>
                <w:szCs w:val="24"/>
              </w:rPr>
              <w:t xml:space="preserve"> т.б</w:t>
            </w:r>
          </w:p>
        </w:tc>
        <w:tc>
          <w:tcPr>
            <w:tcW w:w="3828" w:type="dxa"/>
          </w:tcPr>
          <w:p w:rsidR="00C938CC" w:rsidRPr="003D01A3" w:rsidRDefault="00C938CC" w:rsidP="007C4886">
            <w:pPr>
              <w:pStyle w:val="TableParagraph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Мұғалімнің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пәндік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білім деңгейін көтеру,</w:t>
            </w:r>
          </w:p>
        </w:tc>
        <w:tc>
          <w:tcPr>
            <w:tcW w:w="1842" w:type="dxa"/>
          </w:tcPr>
          <w:p w:rsidR="00C938CC" w:rsidRPr="003D01A3" w:rsidRDefault="00C938CC" w:rsidP="007C488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Байқау</w:t>
            </w:r>
          </w:p>
          <w:p w:rsidR="00C938CC" w:rsidRPr="003D01A3" w:rsidRDefault="00C938CC" w:rsidP="007C4886">
            <w:pPr>
              <w:pStyle w:val="TableParagraph"/>
              <w:ind w:left="111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қорытындысы</w:t>
            </w: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938CC" w:rsidRPr="003D01A3" w:rsidRDefault="00C938CC" w:rsidP="007C4886">
            <w:pPr>
              <w:pStyle w:val="TableParagraph"/>
              <w:ind w:left="110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Пән мұғалімдері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Кафедра </w:t>
            </w:r>
            <w:r w:rsidRPr="003D01A3">
              <w:rPr>
                <w:spacing w:val="-2"/>
                <w:sz w:val="24"/>
                <w:szCs w:val="24"/>
              </w:rPr>
              <w:t xml:space="preserve"> отырысында</w:t>
            </w:r>
          </w:p>
        </w:tc>
      </w:tr>
    </w:tbl>
    <w:p w:rsidR="00C938CC" w:rsidRPr="00AE5D1B" w:rsidRDefault="00C938CC" w:rsidP="00C938CC">
      <w:pPr>
        <w:rPr>
          <w:sz w:val="24"/>
          <w:szCs w:val="24"/>
          <w:lang w:val="kk-KZ"/>
        </w:rPr>
        <w:sectPr w:rsidR="00C938CC" w:rsidRPr="00AE5D1B" w:rsidSect="00C100B9">
          <w:pgSz w:w="16840" w:h="11910" w:orient="landscape"/>
          <w:pgMar w:top="840" w:right="1105" w:bottom="280" w:left="993" w:header="720" w:footer="720" w:gutter="0"/>
          <w:cols w:space="720"/>
        </w:sect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253"/>
        <w:gridCol w:w="3402"/>
        <w:gridCol w:w="1984"/>
        <w:gridCol w:w="1843"/>
        <w:gridCol w:w="1701"/>
      </w:tblGrid>
      <w:tr w:rsidR="00C938CC" w:rsidRPr="003D01A3" w:rsidTr="008431DE">
        <w:trPr>
          <w:trHeight w:val="1133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ind w:right="519"/>
              <w:rPr>
                <w:sz w:val="24"/>
                <w:szCs w:val="24"/>
              </w:rPr>
            </w:pPr>
            <w:r w:rsidRPr="003D01A3">
              <w:rPr>
                <w:spacing w:val="-4"/>
                <w:sz w:val="24"/>
                <w:szCs w:val="24"/>
              </w:rPr>
              <w:lastRenderedPageBreak/>
              <w:t xml:space="preserve">Жыл </w:t>
            </w:r>
            <w:r w:rsidRPr="003D01A3">
              <w:rPr>
                <w:spacing w:val="-2"/>
                <w:sz w:val="24"/>
                <w:szCs w:val="24"/>
              </w:rPr>
              <w:t>бойына</w:t>
            </w:r>
          </w:p>
        </w:tc>
        <w:tc>
          <w:tcPr>
            <w:tcW w:w="4253" w:type="dxa"/>
          </w:tcPr>
          <w:p w:rsidR="00C938CC" w:rsidRPr="003D01A3" w:rsidRDefault="00C938CC" w:rsidP="00C938CC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line="266" w:lineRule="exact"/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Шығармашылық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ізденіс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тақырыбында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жұмыс;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ind w:hanging="361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Өзара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сабаққа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қатысуды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қадағалау;</w:t>
            </w:r>
          </w:p>
          <w:p w:rsidR="00C938CC" w:rsidRPr="003D01A3" w:rsidRDefault="00C938CC" w:rsidP="00C938CC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ind w:right="426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Дарынды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балалармен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жұмыс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түрлерін </w:t>
            </w:r>
            <w:r w:rsidRPr="003D01A3">
              <w:rPr>
                <w:spacing w:val="-2"/>
                <w:sz w:val="24"/>
                <w:szCs w:val="24"/>
              </w:rPr>
              <w:t>ұйымдастыру.</w:t>
            </w:r>
          </w:p>
        </w:tc>
        <w:tc>
          <w:tcPr>
            <w:tcW w:w="3402" w:type="dxa"/>
          </w:tcPr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Кәсіби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деңгейін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көтеру, шеберлігін шыңдау</w:t>
            </w:r>
          </w:p>
        </w:tc>
        <w:tc>
          <w:tcPr>
            <w:tcW w:w="1984" w:type="dxa"/>
          </w:tcPr>
          <w:p w:rsidR="00C938CC" w:rsidRPr="003D01A3" w:rsidRDefault="00C938CC" w:rsidP="007C4886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Анықтама</w:t>
            </w: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ind w:left="110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 мүшелері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Кафедра </w:t>
            </w:r>
            <w:r w:rsidRPr="003D01A3">
              <w:rPr>
                <w:spacing w:val="-2"/>
                <w:sz w:val="24"/>
                <w:szCs w:val="24"/>
              </w:rPr>
              <w:t xml:space="preserve"> отырысында</w:t>
            </w:r>
          </w:p>
        </w:tc>
      </w:tr>
      <w:tr w:rsidR="00C938CC" w:rsidRPr="003D01A3" w:rsidTr="008431DE">
        <w:trPr>
          <w:trHeight w:val="849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Мамыр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Педагогтардың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рейтингісі.</w:t>
            </w:r>
          </w:p>
        </w:tc>
        <w:tc>
          <w:tcPr>
            <w:tcW w:w="3402" w:type="dxa"/>
          </w:tcPr>
          <w:p w:rsidR="00C938CC" w:rsidRPr="003D01A3" w:rsidRDefault="00C938CC" w:rsidP="008431DE">
            <w:pPr>
              <w:pStyle w:val="TableParagraph"/>
              <w:ind w:left="107" w:right="200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Педагогтар</w:t>
            </w:r>
            <w:r>
              <w:rPr>
                <w:sz w:val="24"/>
                <w:szCs w:val="24"/>
              </w:rPr>
              <w:t xml:space="preserve">  </w:t>
            </w:r>
            <w:r w:rsidRPr="003D01A3">
              <w:rPr>
                <w:sz w:val="24"/>
                <w:szCs w:val="24"/>
              </w:rPr>
              <w:t>жұмысының нәтижелігін бағалау</w:t>
            </w:r>
          </w:p>
        </w:tc>
        <w:tc>
          <w:tcPr>
            <w:tcW w:w="1984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Рейтинг</w:t>
            </w: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ind w:left="110" w:right="26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</w:t>
            </w:r>
          </w:p>
        </w:tc>
      </w:tr>
      <w:tr w:rsidR="00C938CC" w:rsidRPr="003D01A3" w:rsidTr="008431DE">
        <w:trPr>
          <w:trHeight w:val="422"/>
        </w:trPr>
        <w:tc>
          <w:tcPr>
            <w:tcW w:w="14459" w:type="dxa"/>
            <w:gridSpan w:val="6"/>
          </w:tcPr>
          <w:p w:rsidR="00C938CC" w:rsidRPr="003D01A3" w:rsidRDefault="00C938CC" w:rsidP="007C488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938CC" w:rsidRPr="003D01A3" w:rsidRDefault="00C938CC" w:rsidP="007C4886">
            <w:pPr>
              <w:pStyle w:val="TableParagraph"/>
              <w:spacing w:before="1" w:line="263" w:lineRule="exact"/>
              <w:ind w:left="1870" w:right="1854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Байқаулар</w:t>
            </w:r>
            <w:r w:rsidRPr="003D01A3">
              <w:rPr>
                <w:spacing w:val="-2"/>
                <w:sz w:val="24"/>
                <w:szCs w:val="24"/>
              </w:rPr>
              <w:t>өткізу:</w:t>
            </w:r>
          </w:p>
        </w:tc>
      </w:tr>
      <w:tr w:rsidR="00C938CC" w:rsidRPr="003D01A3" w:rsidTr="008431DE">
        <w:trPr>
          <w:trHeight w:val="1381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Жыл  бойы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«Үздік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кабинет»</w:t>
            </w:r>
            <w:r w:rsidRPr="003D01A3">
              <w:rPr>
                <w:spacing w:val="-2"/>
                <w:sz w:val="24"/>
                <w:szCs w:val="24"/>
              </w:rPr>
              <w:t>байқауы</w:t>
            </w:r>
          </w:p>
        </w:tc>
        <w:tc>
          <w:tcPr>
            <w:tcW w:w="3402" w:type="dxa"/>
          </w:tcPr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Оқу-әдістемелікжәне оқыту құралдары</w:t>
            </w:r>
          </w:p>
          <w:p w:rsidR="00C938CC" w:rsidRPr="003D01A3" w:rsidRDefault="00C938CC" w:rsidP="008431DE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кабинет түріне, білім стандартыталабынасай болуын анықтау</w:t>
            </w:r>
          </w:p>
        </w:tc>
        <w:tc>
          <w:tcPr>
            <w:tcW w:w="1984" w:type="dxa"/>
          </w:tcPr>
          <w:p w:rsidR="00C938CC" w:rsidRPr="003D01A3" w:rsidRDefault="00C938CC" w:rsidP="008431DE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C938CC" w:rsidRPr="003D01A3" w:rsidRDefault="00C938CC" w:rsidP="008431DE">
            <w:pPr>
              <w:pStyle w:val="TableParagraph"/>
              <w:spacing w:before="1"/>
              <w:ind w:left="111" w:right="52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Комиссия</w:t>
            </w:r>
          </w:p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қорытындысы</w:t>
            </w: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938CC" w:rsidRPr="003D01A3" w:rsidRDefault="00C938CC" w:rsidP="007C4886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9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Әдістемелік кеңесте</w:t>
            </w:r>
          </w:p>
        </w:tc>
      </w:tr>
      <w:tr w:rsidR="00C938CC" w:rsidRPr="003D01A3" w:rsidTr="008431DE">
        <w:trPr>
          <w:trHeight w:val="1133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Қаңтар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«Үздік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сабақ»байқауы</w:t>
            </w:r>
          </w:p>
        </w:tc>
        <w:tc>
          <w:tcPr>
            <w:tcW w:w="3402" w:type="dxa"/>
          </w:tcPr>
          <w:p w:rsidR="00C938CC" w:rsidRPr="003D01A3" w:rsidRDefault="00C938CC" w:rsidP="008431DE">
            <w:pPr>
              <w:pStyle w:val="TableParagraph"/>
              <w:ind w:left="107" w:right="200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Озат мұғалім дердің жаңа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 xml:space="preserve">технологиямен жұмыс тәжірибесін </w:t>
            </w:r>
            <w:r w:rsidRPr="003D01A3">
              <w:rPr>
                <w:spacing w:val="-2"/>
                <w:sz w:val="24"/>
                <w:szCs w:val="24"/>
              </w:rPr>
              <w:t>тарату</w:t>
            </w:r>
          </w:p>
        </w:tc>
        <w:tc>
          <w:tcPr>
            <w:tcW w:w="1984" w:type="dxa"/>
          </w:tcPr>
          <w:p w:rsidR="00C938CC" w:rsidRPr="003D01A3" w:rsidRDefault="00C938CC" w:rsidP="008431DE">
            <w:pPr>
              <w:pStyle w:val="TableParagraph"/>
              <w:spacing w:line="266" w:lineRule="exact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Жинақ</w:t>
            </w:r>
          </w:p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материалдары</w:t>
            </w: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Комиссия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9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Әдістемелік кеңесте</w:t>
            </w:r>
          </w:p>
        </w:tc>
      </w:tr>
      <w:tr w:rsidR="00C938CC" w:rsidRPr="003D01A3" w:rsidTr="008431DE">
        <w:trPr>
          <w:trHeight w:val="1133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938CC" w:rsidRPr="003D01A3" w:rsidRDefault="00C938CC" w:rsidP="007C4886">
            <w:pPr>
              <w:pStyle w:val="TableParagraph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Ақпан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«Үздік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авторлық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бағдарлама»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байқауы</w:t>
            </w:r>
            <w:r>
              <w:rPr>
                <w:spacing w:val="-2"/>
                <w:sz w:val="24"/>
                <w:szCs w:val="24"/>
              </w:rPr>
              <w:t>н өткізу</w:t>
            </w:r>
          </w:p>
        </w:tc>
        <w:tc>
          <w:tcPr>
            <w:tcW w:w="3402" w:type="dxa"/>
          </w:tcPr>
          <w:p w:rsidR="00C938CC" w:rsidRPr="003D01A3" w:rsidRDefault="00C938CC" w:rsidP="008431DE">
            <w:pPr>
              <w:pStyle w:val="TableParagraph"/>
              <w:ind w:left="107" w:right="200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 xml:space="preserve">Жаңашыл, шығармашылықпен </w:t>
            </w:r>
            <w:r w:rsidRPr="003D01A3">
              <w:rPr>
                <w:sz w:val="24"/>
                <w:szCs w:val="24"/>
              </w:rPr>
              <w:t>жұмыс істейтін</w:t>
            </w:r>
          </w:p>
          <w:p w:rsidR="00C938CC" w:rsidRPr="003D01A3" w:rsidRDefault="00C938CC" w:rsidP="008431DE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Мұғалімдерді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pacing w:val="-2"/>
                <w:sz w:val="24"/>
                <w:szCs w:val="24"/>
              </w:rPr>
              <w:t>анықтау</w:t>
            </w:r>
          </w:p>
        </w:tc>
        <w:tc>
          <w:tcPr>
            <w:tcW w:w="1984" w:type="dxa"/>
          </w:tcPr>
          <w:p w:rsidR="00C938CC" w:rsidRPr="003D01A3" w:rsidRDefault="00C938CC" w:rsidP="008431DE">
            <w:pPr>
              <w:pStyle w:val="TableParagraph"/>
              <w:spacing w:line="270" w:lineRule="exact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Жинақ</w:t>
            </w:r>
          </w:p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материалдары</w:t>
            </w:r>
          </w:p>
        </w:tc>
        <w:tc>
          <w:tcPr>
            <w:tcW w:w="1843" w:type="dxa"/>
          </w:tcPr>
          <w:p w:rsidR="00C938CC" w:rsidRDefault="00C938CC" w:rsidP="007C488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К.Бопан </w:t>
            </w:r>
          </w:p>
          <w:p w:rsidR="00C938CC" w:rsidRDefault="00C938CC" w:rsidP="007C488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Пән мұғалімдері,</w:t>
            </w:r>
          </w:p>
          <w:p w:rsidR="00C938CC" w:rsidRPr="003D01A3" w:rsidRDefault="00C938CC" w:rsidP="007C4886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ҚББ әдіскерлері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9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Әдістемелік кеңесте</w:t>
            </w:r>
          </w:p>
        </w:tc>
      </w:tr>
      <w:tr w:rsidR="00C938CC" w:rsidRPr="003D01A3" w:rsidTr="008431DE">
        <w:trPr>
          <w:trHeight w:val="1094"/>
        </w:trPr>
        <w:tc>
          <w:tcPr>
            <w:tcW w:w="1276" w:type="dxa"/>
          </w:tcPr>
          <w:p w:rsidR="00C938CC" w:rsidRDefault="00C938CC" w:rsidP="007C4886">
            <w:pPr>
              <w:pStyle w:val="TableParagraph"/>
              <w:spacing w:line="271" w:lineRule="exact"/>
              <w:rPr>
                <w:spacing w:val="-2"/>
                <w:sz w:val="24"/>
                <w:szCs w:val="24"/>
              </w:rPr>
            </w:pPr>
          </w:p>
          <w:p w:rsidR="00C938CC" w:rsidRPr="003D01A3" w:rsidRDefault="00C938CC" w:rsidP="007C488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Жыл бойы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71" w:lineRule="exact"/>
              <w:ind w:left="171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«Үзді</w:t>
            </w:r>
            <w:r>
              <w:rPr>
                <w:sz w:val="24"/>
                <w:szCs w:val="24"/>
              </w:rPr>
              <w:t xml:space="preserve"> кафедра-2023</w:t>
            </w:r>
            <w:r w:rsidRPr="003D01A3">
              <w:rPr>
                <w:sz w:val="24"/>
                <w:szCs w:val="24"/>
              </w:rPr>
              <w:t>»</w:t>
            </w:r>
            <w:r w:rsidRPr="003D01A3">
              <w:rPr>
                <w:spacing w:val="-2"/>
                <w:sz w:val="24"/>
                <w:szCs w:val="24"/>
              </w:rPr>
              <w:t>байқауы</w:t>
            </w:r>
            <w:r>
              <w:rPr>
                <w:spacing w:val="-2"/>
                <w:sz w:val="24"/>
                <w:szCs w:val="24"/>
              </w:rPr>
              <w:t>н өткізу</w:t>
            </w:r>
          </w:p>
        </w:tc>
        <w:tc>
          <w:tcPr>
            <w:tcW w:w="3402" w:type="dxa"/>
          </w:tcPr>
          <w:p w:rsidR="00C938CC" w:rsidRPr="003D01A3" w:rsidRDefault="00C938CC" w:rsidP="008431DE">
            <w:pPr>
              <w:pStyle w:val="TableParagraph"/>
              <w:ind w:left="107" w:right="4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  <w:r w:rsidRPr="003D01A3">
              <w:rPr>
                <w:sz w:val="24"/>
                <w:szCs w:val="24"/>
              </w:rPr>
              <w:t xml:space="preserve">жұмысының </w:t>
            </w:r>
            <w:r w:rsidRPr="003D01A3">
              <w:rPr>
                <w:spacing w:val="-2"/>
                <w:sz w:val="24"/>
                <w:szCs w:val="24"/>
              </w:rPr>
              <w:t>нәтижесі</w:t>
            </w:r>
          </w:p>
        </w:tc>
        <w:tc>
          <w:tcPr>
            <w:tcW w:w="1984" w:type="dxa"/>
          </w:tcPr>
          <w:p w:rsidR="00C938CC" w:rsidRPr="003D01A3" w:rsidRDefault="00C938CC" w:rsidP="008431DE">
            <w:pPr>
              <w:pStyle w:val="TableParagraph"/>
              <w:spacing w:before="147"/>
              <w:ind w:left="111" w:right="714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Хаттама Байқау</w:t>
            </w:r>
          </w:p>
          <w:p w:rsidR="00C938CC" w:rsidRPr="003D01A3" w:rsidRDefault="00C938CC" w:rsidP="008431DE">
            <w:pPr>
              <w:pStyle w:val="TableParagraph"/>
              <w:ind w:left="111"/>
              <w:jc w:val="lef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ind w:left="110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әкімшілік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9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Әдістемелік кеңесте</w:t>
            </w:r>
          </w:p>
        </w:tc>
      </w:tr>
      <w:tr w:rsidR="00C938CC" w:rsidRPr="003D01A3" w:rsidTr="008431DE">
        <w:trPr>
          <w:trHeight w:val="1137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Наурыз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Жас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маманда</w:t>
            </w:r>
            <w:r>
              <w:rPr>
                <w:sz w:val="24"/>
                <w:szCs w:val="24"/>
              </w:rPr>
              <w:t xml:space="preserve">р </w:t>
            </w:r>
            <w:r w:rsidRPr="003D01A3">
              <w:rPr>
                <w:sz w:val="24"/>
                <w:szCs w:val="24"/>
              </w:rPr>
              <w:t>байқауы «Жас</w:t>
            </w:r>
            <w:r>
              <w:rPr>
                <w:sz w:val="24"/>
                <w:szCs w:val="24"/>
              </w:rPr>
              <w:t xml:space="preserve"> маман – жаңа күш</w:t>
            </w:r>
            <w:r w:rsidRPr="003D01A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938CC" w:rsidRPr="003D01A3" w:rsidRDefault="00C938CC" w:rsidP="007C4886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Жас мамандарды шығармашылыққа</w:t>
            </w:r>
            <w:r>
              <w:rPr>
                <w:sz w:val="24"/>
                <w:szCs w:val="24"/>
              </w:rPr>
              <w:t xml:space="preserve"> </w:t>
            </w:r>
            <w:r w:rsidRPr="003D01A3">
              <w:rPr>
                <w:sz w:val="24"/>
                <w:szCs w:val="24"/>
              </w:rPr>
              <w:t>баулу</w:t>
            </w:r>
          </w:p>
        </w:tc>
        <w:tc>
          <w:tcPr>
            <w:tcW w:w="1984" w:type="dxa"/>
          </w:tcPr>
          <w:p w:rsidR="00C938CC" w:rsidRPr="003D01A3" w:rsidRDefault="00C938CC" w:rsidP="007C4886">
            <w:pPr>
              <w:pStyle w:val="TableParagraph"/>
              <w:ind w:left="111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Байқау</w:t>
            </w:r>
          </w:p>
          <w:p w:rsidR="00C938CC" w:rsidRPr="003D01A3" w:rsidRDefault="00C938CC" w:rsidP="007C4886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материалдары</w:t>
            </w:r>
          </w:p>
        </w:tc>
        <w:tc>
          <w:tcPr>
            <w:tcW w:w="1843" w:type="dxa"/>
          </w:tcPr>
          <w:p w:rsidR="00C938CC" w:rsidRDefault="00C938CC" w:rsidP="007C4886">
            <w:pPr>
              <w:pStyle w:val="TableParagraph"/>
              <w:ind w:left="110" w:righ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  <w:p w:rsidR="00C938CC" w:rsidRPr="003D01A3" w:rsidRDefault="00C938CC" w:rsidP="007C4886">
            <w:pPr>
              <w:pStyle w:val="TableParagraph"/>
              <w:ind w:left="110" w:righ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ҒӘК мүшелері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ЖММ</w:t>
            </w:r>
          </w:p>
        </w:tc>
      </w:tr>
      <w:tr w:rsidR="00C938CC" w:rsidRPr="003D01A3" w:rsidTr="008431DE">
        <w:trPr>
          <w:trHeight w:val="1137"/>
        </w:trPr>
        <w:tc>
          <w:tcPr>
            <w:tcW w:w="1276" w:type="dxa"/>
          </w:tcPr>
          <w:p w:rsidR="00C938CC" w:rsidRPr="003D01A3" w:rsidRDefault="00C938CC" w:rsidP="007C488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Мамыр</w:t>
            </w:r>
          </w:p>
        </w:tc>
        <w:tc>
          <w:tcPr>
            <w:tcW w:w="4253" w:type="dxa"/>
          </w:tcPr>
          <w:p w:rsidR="00C938CC" w:rsidRPr="003D01A3" w:rsidRDefault="00C938CC" w:rsidP="007C4886">
            <w:pPr>
              <w:pStyle w:val="TableParagraph"/>
              <w:spacing w:line="271" w:lineRule="exact"/>
              <w:ind w:left="171"/>
              <w:rPr>
                <w:sz w:val="24"/>
                <w:szCs w:val="24"/>
              </w:rPr>
            </w:pPr>
            <w:r w:rsidRPr="003D01A3">
              <w:rPr>
                <w:sz w:val="24"/>
                <w:szCs w:val="24"/>
              </w:rPr>
              <w:t>Жылдық  қорытынды</w:t>
            </w:r>
          </w:p>
        </w:tc>
        <w:tc>
          <w:tcPr>
            <w:tcW w:w="3402" w:type="dxa"/>
          </w:tcPr>
          <w:p w:rsidR="00C938CC" w:rsidRPr="003D01A3" w:rsidRDefault="00C938CC" w:rsidP="007C488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938CC" w:rsidRPr="003D01A3" w:rsidRDefault="00C938CC" w:rsidP="007C4886">
            <w:pPr>
              <w:pStyle w:val="TableParagraph"/>
              <w:ind w:left="107"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Жас маман» клубы</w:t>
            </w:r>
            <w:r w:rsidRPr="003D01A3">
              <w:rPr>
                <w:sz w:val="24"/>
                <w:szCs w:val="24"/>
              </w:rPr>
              <w:t xml:space="preserve">жұмысының </w:t>
            </w:r>
            <w:r w:rsidRPr="003D01A3">
              <w:rPr>
                <w:spacing w:val="-2"/>
                <w:sz w:val="24"/>
                <w:szCs w:val="24"/>
              </w:rPr>
              <w:t>нәтижесі</w:t>
            </w:r>
          </w:p>
        </w:tc>
        <w:tc>
          <w:tcPr>
            <w:tcW w:w="1984" w:type="dxa"/>
          </w:tcPr>
          <w:p w:rsidR="00C938CC" w:rsidRPr="003D01A3" w:rsidRDefault="00C938CC" w:rsidP="007C4886">
            <w:pPr>
              <w:pStyle w:val="TableParagraph"/>
              <w:spacing w:before="147"/>
              <w:ind w:left="111" w:right="714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 xml:space="preserve">Хаттама </w:t>
            </w:r>
          </w:p>
          <w:p w:rsidR="00C938CC" w:rsidRPr="003D01A3" w:rsidRDefault="00C938CC" w:rsidP="007C488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938CC" w:rsidRPr="003D01A3" w:rsidRDefault="00C938CC" w:rsidP="007C4886">
            <w:pPr>
              <w:pStyle w:val="TableParagraph"/>
              <w:ind w:left="110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К.Бопан</w:t>
            </w:r>
          </w:p>
        </w:tc>
        <w:tc>
          <w:tcPr>
            <w:tcW w:w="1701" w:type="dxa"/>
          </w:tcPr>
          <w:p w:rsidR="00C938CC" w:rsidRPr="003D01A3" w:rsidRDefault="00C938CC" w:rsidP="007C4886">
            <w:pPr>
              <w:pStyle w:val="TableParagraph"/>
              <w:ind w:left="109"/>
              <w:rPr>
                <w:sz w:val="24"/>
                <w:szCs w:val="24"/>
              </w:rPr>
            </w:pPr>
            <w:r w:rsidRPr="003D01A3">
              <w:rPr>
                <w:spacing w:val="-2"/>
                <w:sz w:val="24"/>
                <w:szCs w:val="24"/>
              </w:rPr>
              <w:t>Әдістемелік кеңесте</w:t>
            </w:r>
          </w:p>
        </w:tc>
      </w:tr>
    </w:tbl>
    <w:p w:rsidR="00F72835" w:rsidRDefault="00F7283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D1B" w:rsidRPr="001D2E12" w:rsidRDefault="001D2E12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1D2E12">
        <w:rPr>
          <w:rFonts w:ascii="Times New Roman" w:hAnsi="Times New Roman" w:cs="Times New Roman"/>
          <w:sz w:val="16"/>
          <w:szCs w:val="16"/>
          <w:lang w:val="kk-KZ"/>
        </w:rPr>
        <w:t>Орындаған К.Бопан 87787628228</w:t>
      </w:r>
    </w:p>
    <w:p w:rsidR="00AE5D1B" w:rsidRDefault="00AE5D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D1B" w:rsidRDefault="00AE5D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D1B" w:rsidRDefault="00AE5D1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D1B" w:rsidRPr="00AE5D1B" w:rsidRDefault="00AE5D1B">
      <w:pPr>
        <w:rPr>
          <w:lang w:val="kk-KZ"/>
        </w:rPr>
      </w:pPr>
    </w:p>
    <w:sectPr w:rsidR="00AE5D1B" w:rsidRPr="00AE5D1B" w:rsidSect="00C938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441"/>
    <w:multiLevelType w:val="hybridMultilevel"/>
    <w:tmpl w:val="B9545B90"/>
    <w:lvl w:ilvl="0" w:tplc="2EA24AD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866685B4">
      <w:numFmt w:val="bullet"/>
      <w:lvlText w:val="•"/>
      <w:lvlJc w:val="left"/>
      <w:pPr>
        <w:ind w:left="1343" w:hanging="360"/>
      </w:pPr>
      <w:rPr>
        <w:rFonts w:hint="default"/>
        <w:lang w:val="kk-KZ" w:eastAsia="en-US" w:bidi="ar-SA"/>
      </w:rPr>
    </w:lvl>
    <w:lvl w:ilvl="2" w:tplc="B754B6B8">
      <w:numFmt w:val="bullet"/>
      <w:lvlText w:val="•"/>
      <w:lvlJc w:val="left"/>
      <w:pPr>
        <w:ind w:left="1886" w:hanging="360"/>
      </w:pPr>
      <w:rPr>
        <w:rFonts w:hint="default"/>
        <w:lang w:val="kk-KZ" w:eastAsia="en-US" w:bidi="ar-SA"/>
      </w:rPr>
    </w:lvl>
    <w:lvl w:ilvl="3" w:tplc="58483FE6">
      <w:numFmt w:val="bullet"/>
      <w:lvlText w:val="•"/>
      <w:lvlJc w:val="left"/>
      <w:pPr>
        <w:ind w:left="2429" w:hanging="360"/>
      </w:pPr>
      <w:rPr>
        <w:rFonts w:hint="default"/>
        <w:lang w:val="kk-KZ" w:eastAsia="en-US" w:bidi="ar-SA"/>
      </w:rPr>
    </w:lvl>
    <w:lvl w:ilvl="4" w:tplc="D2CA4B96">
      <w:numFmt w:val="bullet"/>
      <w:lvlText w:val="•"/>
      <w:lvlJc w:val="left"/>
      <w:pPr>
        <w:ind w:left="2972" w:hanging="360"/>
      </w:pPr>
      <w:rPr>
        <w:rFonts w:hint="default"/>
        <w:lang w:val="kk-KZ" w:eastAsia="en-US" w:bidi="ar-SA"/>
      </w:rPr>
    </w:lvl>
    <w:lvl w:ilvl="5" w:tplc="230E2C34">
      <w:numFmt w:val="bullet"/>
      <w:lvlText w:val="•"/>
      <w:lvlJc w:val="left"/>
      <w:pPr>
        <w:ind w:left="3515" w:hanging="360"/>
      </w:pPr>
      <w:rPr>
        <w:rFonts w:hint="default"/>
        <w:lang w:val="kk-KZ" w:eastAsia="en-US" w:bidi="ar-SA"/>
      </w:rPr>
    </w:lvl>
    <w:lvl w:ilvl="6" w:tplc="49D2686C">
      <w:numFmt w:val="bullet"/>
      <w:lvlText w:val="•"/>
      <w:lvlJc w:val="left"/>
      <w:pPr>
        <w:ind w:left="4058" w:hanging="360"/>
      </w:pPr>
      <w:rPr>
        <w:rFonts w:hint="default"/>
        <w:lang w:val="kk-KZ" w:eastAsia="en-US" w:bidi="ar-SA"/>
      </w:rPr>
    </w:lvl>
    <w:lvl w:ilvl="7" w:tplc="82404C1E">
      <w:numFmt w:val="bullet"/>
      <w:lvlText w:val="•"/>
      <w:lvlJc w:val="left"/>
      <w:pPr>
        <w:ind w:left="4601" w:hanging="360"/>
      </w:pPr>
      <w:rPr>
        <w:rFonts w:hint="default"/>
        <w:lang w:val="kk-KZ" w:eastAsia="en-US" w:bidi="ar-SA"/>
      </w:rPr>
    </w:lvl>
    <w:lvl w:ilvl="8" w:tplc="A536B260">
      <w:numFmt w:val="bullet"/>
      <w:lvlText w:val="•"/>
      <w:lvlJc w:val="left"/>
      <w:pPr>
        <w:ind w:left="5144" w:hanging="360"/>
      </w:pPr>
      <w:rPr>
        <w:rFonts w:hint="default"/>
        <w:lang w:val="kk-KZ" w:eastAsia="en-US" w:bidi="ar-SA"/>
      </w:rPr>
    </w:lvl>
  </w:abstractNum>
  <w:abstractNum w:abstractNumId="1">
    <w:nsid w:val="4CEE7F2F"/>
    <w:multiLevelType w:val="hybridMultilevel"/>
    <w:tmpl w:val="20DCE0C4"/>
    <w:lvl w:ilvl="0" w:tplc="41E20F5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B8A87B8A">
      <w:start w:val="1"/>
      <w:numFmt w:val="decimal"/>
      <w:lvlText w:val="%2."/>
      <w:lvlJc w:val="left"/>
      <w:pPr>
        <w:ind w:left="1313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00000"/>
        <w:w w:val="100"/>
        <w:sz w:val="32"/>
        <w:szCs w:val="32"/>
        <w:lang w:val="kk-KZ" w:eastAsia="en-US" w:bidi="ar-SA"/>
      </w:rPr>
    </w:lvl>
    <w:lvl w:ilvl="2" w:tplc="E22C3366">
      <w:numFmt w:val="bullet"/>
      <w:lvlText w:val="•"/>
      <w:lvlJc w:val="left"/>
      <w:pPr>
        <w:ind w:left="5746" w:hanging="320"/>
      </w:pPr>
      <w:rPr>
        <w:rFonts w:hint="default"/>
        <w:lang w:val="kk-KZ" w:eastAsia="en-US" w:bidi="ar-SA"/>
      </w:rPr>
    </w:lvl>
    <w:lvl w:ilvl="3" w:tplc="20024454">
      <w:numFmt w:val="bullet"/>
      <w:lvlText w:val="•"/>
      <w:lvlJc w:val="left"/>
      <w:pPr>
        <w:ind w:left="7032" w:hanging="320"/>
      </w:pPr>
      <w:rPr>
        <w:rFonts w:hint="default"/>
        <w:lang w:val="kk-KZ" w:eastAsia="en-US" w:bidi="ar-SA"/>
      </w:rPr>
    </w:lvl>
    <w:lvl w:ilvl="4" w:tplc="D0746B48">
      <w:numFmt w:val="bullet"/>
      <w:lvlText w:val="•"/>
      <w:lvlJc w:val="left"/>
      <w:pPr>
        <w:ind w:left="8318" w:hanging="320"/>
      </w:pPr>
      <w:rPr>
        <w:rFonts w:hint="default"/>
        <w:lang w:val="kk-KZ" w:eastAsia="en-US" w:bidi="ar-SA"/>
      </w:rPr>
    </w:lvl>
    <w:lvl w:ilvl="5" w:tplc="4B50D538">
      <w:numFmt w:val="bullet"/>
      <w:lvlText w:val="•"/>
      <w:lvlJc w:val="left"/>
      <w:pPr>
        <w:ind w:left="9604" w:hanging="320"/>
      </w:pPr>
      <w:rPr>
        <w:rFonts w:hint="default"/>
        <w:lang w:val="kk-KZ" w:eastAsia="en-US" w:bidi="ar-SA"/>
      </w:rPr>
    </w:lvl>
    <w:lvl w:ilvl="6" w:tplc="53287806">
      <w:numFmt w:val="bullet"/>
      <w:lvlText w:val="•"/>
      <w:lvlJc w:val="left"/>
      <w:pPr>
        <w:ind w:left="10891" w:hanging="320"/>
      </w:pPr>
      <w:rPr>
        <w:rFonts w:hint="default"/>
        <w:lang w:val="kk-KZ" w:eastAsia="en-US" w:bidi="ar-SA"/>
      </w:rPr>
    </w:lvl>
    <w:lvl w:ilvl="7" w:tplc="FF0E41E0">
      <w:numFmt w:val="bullet"/>
      <w:lvlText w:val="•"/>
      <w:lvlJc w:val="left"/>
      <w:pPr>
        <w:ind w:left="12177" w:hanging="320"/>
      </w:pPr>
      <w:rPr>
        <w:rFonts w:hint="default"/>
        <w:lang w:val="kk-KZ" w:eastAsia="en-US" w:bidi="ar-SA"/>
      </w:rPr>
    </w:lvl>
    <w:lvl w:ilvl="8" w:tplc="A34E7768">
      <w:numFmt w:val="bullet"/>
      <w:lvlText w:val="•"/>
      <w:lvlJc w:val="left"/>
      <w:pPr>
        <w:ind w:left="13463" w:hanging="320"/>
      </w:pPr>
      <w:rPr>
        <w:rFonts w:hint="default"/>
        <w:lang w:val="kk-KZ" w:eastAsia="en-US" w:bidi="ar-SA"/>
      </w:rPr>
    </w:lvl>
  </w:abstractNum>
  <w:abstractNum w:abstractNumId="2">
    <w:nsid w:val="56BF2C05"/>
    <w:multiLevelType w:val="hybridMultilevel"/>
    <w:tmpl w:val="CA7EE8EE"/>
    <w:lvl w:ilvl="0" w:tplc="A35EC2A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07AEE51A">
      <w:numFmt w:val="bullet"/>
      <w:lvlText w:val="•"/>
      <w:lvlJc w:val="left"/>
      <w:pPr>
        <w:ind w:left="1343" w:hanging="360"/>
      </w:pPr>
      <w:rPr>
        <w:rFonts w:hint="default"/>
        <w:lang w:val="kk-KZ" w:eastAsia="en-US" w:bidi="ar-SA"/>
      </w:rPr>
    </w:lvl>
    <w:lvl w:ilvl="2" w:tplc="A6B2643C">
      <w:numFmt w:val="bullet"/>
      <w:lvlText w:val="•"/>
      <w:lvlJc w:val="left"/>
      <w:pPr>
        <w:ind w:left="1886" w:hanging="360"/>
      </w:pPr>
      <w:rPr>
        <w:rFonts w:hint="default"/>
        <w:lang w:val="kk-KZ" w:eastAsia="en-US" w:bidi="ar-SA"/>
      </w:rPr>
    </w:lvl>
    <w:lvl w:ilvl="3" w:tplc="D9FC1464">
      <w:numFmt w:val="bullet"/>
      <w:lvlText w:val="•"/>
      <w:lvlJc w:val="left"/>
      <w:pPr>
        <w:ind w:left="2429" w:hanging="360"/>
      </w:pPr>
      <w:rPr>
        <w:rFonts w:hint="default"/>
        <w:lang w:val="kk-KZ" w:eastAsia="en-US" w:bidi="ar-SA"/>
      </w:rPr>
    </w:lvl>
    <w:lvl w:ilvl="4" w:tplc="A73AF64C">
      <w:numFmt w:val="bullet"/>
      <w:lvlText w:val="•"/>
      <w:lvlJc w:val="left"/>
      <w:pPr>
        <w:ind w:left="2972" w:hanging="360"/>
      </w:pPr>
      <w:rPr>
        <w:rFonts w:hint="default"/>
        <w:lang w:val="kk-KZ" w:eastAsia="en-US" w:bidi="ar-SA"/>
      </w:rPr>
    </w:lvl>
    <w:lvl w:ilvl="5" w:tplc="47C81320">
      <w:numFmt w:val="bullet"/>
      <w:lvlText w:val="•"/>
      <w:lvlJc w:val="left"/>
      <w:pPr>
        <w:ind w:left="3515" w:hanging="360"/>
      </w:pPr>
      <w:rPr>
        <w:rFonts w:hint="default"/>
        <w:lang w:val="kk-KZ" w:eastAsia="en-US" w:bidi="ar-SA"/>
      </w:rPr>
    </w:lvl>
    <w:lvl w:ilvl="6" w:tplc="0102F3C0">
      <w:numFmt w:val="bullet"/>
      <w:lvlText w:val="•"/>
      <w:lvlJc w:val="left"/>
      <w:pPr>
        <w:ind w:left="4058" w:hanging="360"/>
      </w:pPr>
      <w:rPr>
        <w:rFonts w:hint="default"/>
        <w:lang w:val="kk-KZ" w:eastAsia="en-US" w:bidi="ar-SA"/>
      </w:rPr>
    </w:lvl>
    <w:lvl w:ilvl="7" w:tplc="D4509B16">
      <w:numFmt w:val="bullet"/>
      <w:lvlText w:val="•"/>
      <w:lvlJc w:val="left"/>
      <w:pPr>
        <w:ind w:left="4601" w:hanging="360"/>
      </w:pPr>
      <w:rPr>
        <w:rFonts w:hint="default"/>
        <w:lang w:val="kk-KZ" w:eastAsia="en-US" w:bidi="ar-SA"/>
      </w:rPr>
    </w:lvl>
    <w:lvl w:ilvl="8" w:tplc="1C2622D0">
      <w:numFmt w:val="bullet"/>
      <w:lvlText w:val="•"/>
      <w:lvlJc w:val="left"/>
      <w:pPr>
        <w:ind w:left="5144" w:hanging="36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8CC"/>
    <w:rsid w:val="000542F2"/>
    <w:rsid w:val="00117215"/>
    <w:rsid w:val="001D2E12"/>
    <w:rsid w:val="001E10E7"/>
    <w:rsid w:val="008431DE"/>
    <w:rsid w:val="00AE5D1B"/>
    <w:rsid w:val="00B179D8"/>
    <w:rsid w:val="00C313F6"/>
    <w:rsid w:val="00C54EA6"/>
    <w:rsid w:val="00C938CC"/>
    <w:rsid w:val="00DA1F59"/>
    <w:rsid w:val="00E26DFE"/>
    <w:rsid w:val="00EA78C9"/>
    <w:rsid w:val="00F7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List Paragraph,Heading1,References,NUMBERED PARAGRAPH,List Paragraph 1,Bullets,List_Paragraph,Multilevel para_II,List Paragraph1,Akapit z listą BS,List Paragraph (numbered (a)),Bullet1"/>
    <w:basedOn w:val="a"/>
    <w:link w:val="a4"/>
    <w:uiPriority w:val="34"/>
    <w:qFormat/>
    <w:rsid w:val="00C938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List Paragraph Знак,Heading1 Знак,References Знак,NUMBERED PARAGRAPH Знак,List Paragraph 1 Знак,Bullets Знак,List_Paragraph Знак,Multilevel para_II Знак,Bullet1 Знак"/>
    <w:link w:val="a3"/>
    <w:uiPriority w:val="34"/>
    <w:qFormat/>
    <w:rsid w:val="00C938CC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C938CC"/>
    <w:pPr>
      <w:spacing w:after="120" w:line="254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938CC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C938C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C938CC"/>
    <w:pPr>
      <w:widowControl w:val="0"/>
      <w:autoSpaceDE w:val="0"/>
      <w:autoSpaceDN w:val="0"/>
      <w:spacing w:before="87" w:after="0" w:line="240" w:lineRule="auto"/>
      <w:ind w:left="2013" w:hanging="321"/>
      <w:outlineLvl w:val="1"/>
    </w:pPr>
    <w:rPr>
      <w:rFonts w:ascii="Times New Roman" w:eastAsia="Times New Roman" w:hAnsi="Times New Roman" w:cs="Times New Roman"/>
      <w:sz w:val="32"/>
      <w:szCs w:val="32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1378</Words>
  <Characters>7856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12</cp:revision>
  <cp:lastPrinted>2022-10-17T11:43:00Z</cp:lastPrinted>
  <dcterms:created xsi:type="dcterms:W3CDTF">2022-10-06T08:44:00Z</dcterms:created>
  <dcterms:modified xsi:type="dcterms:W3CDTF">2022-12-28T03:55:00Z</dcterms:modified>
</cp:coreProperties>
</file>