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461" w:rsidRPr="00724345" w:rsidRDefault="002B3461" w:rsidP="002B3461">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 xml:space="preserve">Занятие </w:t>
      </w:r>
      <w:r>
        <w:rPr>
          <w:rFonts w:ascii="Times New Roman" w:hAnsi="Times New Roman"/>
          <w:b/>
          <w:sz w:val="24"/>
          <w:szCs w:val="24"/>
        </w:rPr>
        <w:t>1.</w:t>
      </w:r>
      <w:r w:rsidRPr="00CA650E">
        <w:rPr>
          <w:rFonts w:ascii="Times New Roman" w:hAnsi="Times New Roman"/>
          <w:b/>
          <w:sz w:val="24"/>
          <w:szCs w:val="24"/>
        </w:rPr>
        <w:t>3</w:t>
      </w:r>
      <w:r w:rsidR="00724345">
        <w:rPr>
          <w:rFonts w:ascii="Times New Roman" w:hAnsi="Times New Roman"/>
          <w:b/>
          <w:sz w:val="24"/>
          <w:szCs w:val="24"/>
          <w:lang w:val="kk-KZ"/>
        </w:rPr>
        <w:t xml:space="preserve"> (1-4 класс</w:t>
      </w:r>
      <w:r w:rsidR="00724345">
        <w:rPr>
          <w:rFonts w:ascii="Times New Roman" w:hAnsi="Times New Roman"/>
          <w:b/>
          <w:sz w:val="24"/>
          <w:szCs w:val="24"/>
        </w:rPr>
        <w:t>)</w:t>
      </w:r>
    </w:p>
    <w:p w:rsidR="002B3461" w:rsidRPr="00CA650E" w:rsidRDefault="002B3461" w:rsidP="002B3461">
      <w:pPr>
        <w:widowControl w:val="0"/>
        <w:shd w:val="clear" w:color="auto" w:fill="FFFFFF"/>
        <w:spacing w:after="0" w:line="240" w:lineRule="auto"/>
        <w:contextualSpacing/>
        <w:jc w:val="center"/>
        <w:rPr>
          <w:rFonts w:ascii="Times New Roman" w:hAnsi="Times New Roman"/>
          <w:b/>
          <w:sz w:val="24"/>
          <w:szCs w:val="24"/>
        </w:rPr>
      </w:pPr>
      <w:proofErr w:type="spellStart"/>
      <w:r w:rsidRPr="00CA650E">
        <w:rPr>
          <w:rFonts w:ascii="Times New Roman" w:hAnsi="Times New Roman"/>
          <w:b/>
          <w:sz w:val="24"/>
          <w:szCs w:val="24"/>
        </w:rPr>
        <w:t>Әрбі</w:t>
      </w:r>
      <w:proofErr w:type="gramStart"/>
      <w:r w:rsidRPr="00CA650E">
        <w:rPr>
          <w:rFonts w:ascii="Times New Roman" w:hAnsi="Times New Roman"/>
          <w:b/>
          <w:sz w:val="24"/>
          <w:szCs w:val="24"/>
        </w:rPr>
        <w:t>р</w:t>
      </w:r>
      <w:proofErr w:type="spellEnd"/>
      <w:proofErr w:type="gramEnd"/>
      <w:r w:rsidRPr="00CA650E">
        <w:rPr>
          <w:rFonts w:ascii="Times New Roman" w:hAnsi="Times New Roman"/>
          <w:b/>
          <w:sz w:val="24"/>
          <w:szCs w:val="24"/>
        </w:rPr>
        <w:t xml:space="preserve"> бала – </w:t>
      </w:r>
      <w:proofErr w:type="spellStart"/>
      <w:r w:rsidRPr="00CA650E">
        <w:rPr>
          <w:rFonts w:ascii="Times New Roman" w:hAnsi="Times New Roman"/>
          <w:b/>
          <w:sz w:val="24"/>
          <w:szCs w:val="24"/>
        </w:rPr>
        <w:t>жарық</w:t>
      </w:r>
      <w:proofErr w:type="spellEnd"/>
      <w:r>
        <w:rPr>
          <w:rFonts w:ascii="Times New Roman" w:hAnsi="Times New Roman"/>
          <w:b/>
          <w:sz w:val="24"/>
          <w:szCs w:val="24"/>
        </w:rPr>
        <w:t xml:space="preserve"> </w:t>
      </w:r>
      <w:proofErr w:type="spellStart"/>
      <w:r w:rsidRPr="00CA650E">
        <w:rPr>
          <w:rFonts w:ascii="Times New Roman" w:hAnsi="Times New Roman"/>
          <w:b/>
          <w:sz w:val="24"/>
          <w:szCs w:val="24"/>
        </w:rPr>
        <w:t>жұлдыз</w:t>
      </w:r>
      <w:proofErr w:type="spellEnd"/>
    </w:p>
    <w:p w:rsidR="002B3461" w:rsidRPr="00CA650E" w:rsidRDefault="002B3461" w:rsidP="002B3461">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Каждый ребенок уникален: как его раскрыть</w:t>
      </w:r>
    </w:p>
    <w:p w:rsidR="002B3461" w:rsidRPr="00CA650E" w:rsidRDefault="00724345" w:rsidP="002B3461">
      <w:pPr>
        <w:widowControl w:val="0"/>
        <w:spacing w:after="0" w:line="240" w:lineRule="auto"/>
        <w:contextualSpacing/>
        <w:rPr>
          <w:rFonts w:ascii="Times New Roman" w:hAnsi="Times New Roman"/>
          <w:b/>
          <w:sz w:val="24"/>
          <w:szCs w:val="24"/>
        </w:rPr>
      </w:pPr>
      <w:r>
        <w:rPr>
          <w:rFonts w:ascii="Times New Roman" w:hAnsi="Times New Roman"/>
          <w:b/>
          <w:sz w:val="24"/>
          <w:szCs w:val="24"/>
        </w:rPr>
        <w:t>Дата: 28.12.2023</w:t>
      </w:r>
      <w:bookmarkStart w:id="0" w:name="_GoBack"/>
      <w:bookmarkEnd w:id="0"/>
    </w:p>
    <w:p w:rsidR="002B3461" w:rsidRPr="00CA650E" w:rsidRDefault="002B3461" w:rsidP="002B3461">
      <w:pPr>
        <w:widowControl w:val="0"/>
        <w:spacing w:after="0" w:line="240" w:lineRule="auto"/>
        <w:contextualSpacing/>
        <w:jc w:val="both"/>
        <w:rPr>
          <w:rFonts w:ascii="Times New Roman" w:hAnsi="Times New Roman"/>
          <w:bCs/>
          <w:i/>
          <w:sz w:val="24"/>
          <w:szCs w:val="24"/>
        </w:rPr>
      </w:pPr>
      <w:r w:rsidRPr="00CA650E">
        <w:rPr>
          <w:rFonts w:ascii="Times New Roman" w:hAnsi="Times New Roman"/>
          <w:b/>
          <w:i/>
          <w:sz w:val="24"/>
          <w:szCs w:val="24"/>
        </w:rPr>
        <w:t xml:space="preserve">Цель: </w:t>
      </w:r>
      <w:r w:rsidRPr="00CA650E">
        <w:rPr>
          <w:rFonts w:ascii="Times New Roman" w:hAnsi="Times New Roman"/>
          <w:i/>
          <w:sz w:val="24"/>
          <w:szCs w:val="24"/>
        </w:rPr>
        <w:t>формирование готовности родителей к р</w:t>
      </w:r>
      <w:r w:rsidRPr="00CA650E">
        <w:rPr>
          <w:rFonts w:ascii="Times New Roman" w:hAnsi="Times New Roman"/>
          <w:bCs/>
          <w:i/>
          <w:sz w:val="24"/>
          <w:szCs w:val="24"/>
        </w:rPr>
        <w:t>аскрытию уникальности своего ребенка</w:t>
      </w:r>
      <w:r w:rsidRPr="00CA650E">
        <w:rPr>
          <w:rFonts w:ascii="Times New Roman" w:hAnsi="Times New Roman"/>
          <w:i/>
          <w:sz w:val="24"/>
          <w:szCs w:val="24"/>
        </w:rPr>
        <w:t xml:space="preserve"> с учетом его темперамента, культурных традиций и возможностей взаимодействия с педагогами.</w:t>
      </w:r>
    </w:p>
    <w:p w:rsidR="002B3461" w:rsidRPr="00CA650E" w:rsidRDefault="002B3461" w:rsidP="002B3461">
      <w:pPr>
        <w:widowControl w:val="0"/>
        <w:spacing w:after="0" w:line="240" w:lineRule="auto"/>
        <w:contextualSpacing/>
        <w:jc w:val="both"/>
        <w:rPr>
          <w:rFonts w:ascii="Times New Roman" w:hAnsi="Times New Roman"/>
          <w:b/>
          <w:bCs/>
          <w:i/>
          <w:sz w:val="24"/>
          <w:szCs w:val="24"/>
        </w:rPr>
      </w:pPr>
      <w:r w:rsidRPr="00CA650E">
        <w:rPr>
          <w:rFonts w:ascii="Times New Roman" w:hAnsi="Times New Roman"/>
          <w:b/>
          <w:bCs/>
          <w:i/>
          <w:sz w:val="24"/>
          <w:szCs w:val="24"/>
        </w:rPr>
        <w:t>Задачи:</w:t>
      </w:r>
    </w:p>
    <w:p w:rsidR="002B3461" w:rsidRPr="00CA650E" w:rsidRDefault="002B3461" w:rsidP="002B3461">
      <w:pPr>
        <w:pStyle w:val="a3"/>
        <w:widowControl w:val="0"/>
        <w:numPr>
          <w:ilvl w:val="0"/>
          <w:numId w:val="3"/>
        </w:numPr>
        <w:spacing w:after="0" w:line="240" w:lineRule="auto"/>
        <w:ind w:left="284" w:hanging="284"/>
        <w:rPr>
          <w:rFonts w:ascii="Times New Roman" w:hAnsi="Times New Roman"/>
          <w:bCs/>
          <w:sz w:val="24"/>
          <w:szCs w:val="24"/>
        </w:rPr>
      </w:pPr>
      <w:r w:rsidRPr="00CA650E">
        <w:rPr>
          <w:rFonts w:ascii="Times New Roman" w:hAnsi="Times New Roman"/>
          <w:bCs/>
          <w:sz w:val="24"/>
          <w:szCs w:val="24"/>
        </w:rPr>
        <w:t xml:space="preserve"> развить стремление к </w:t>
      </w:r>
      <w:r w:rsidRPr="00CA650E">
        <w:rPr>
          <w:rFonts w:ascii="Times New Roman" w:hAnsi="Times New Roman"/>
          <w:sz w:val="24"/>
          <w:szCs w:val="24"/>
        </w:rPr>
        <w:t>р</w:t>
      </w:r>
      <w:r w:rsidRPr="00CA650E">
        <w:rPr>
          <w:rFonts w:ascii="Times New Roman" w:hAnsi="Times New Roman"/>
          <w:bCs/>
          <w:sz w:val="24"/>
          <w:szCs w:val="24"/>
        </w:rPr>
        <w:t>аскрытию уникальности ребенка;</w:t>
      </w:r>
    </w:p>
    <w:p w:rsidR="002B3461" w:rsidRPr="00CA650E" w:rsidRDefault="002B3461" w:rsidP="002B3461">
      <w:pPr>
        <w:pStyle w:val="a3"/>
        <w:widowControl w:val="0"/>
        <w:numPr>
          <w:ilvl w:val="0"/>
          <w:numId w:val="3"/>
        </w:numPr>
        <w:spacing w:after="0" w:line="240" w:lineRule="auto"/>
        <w:ind w:left="284" w:hanging="284"/>
        <w:rPr>
          <w:rFonts w:ascii="Times New Roman" w:hAnsi="Times New Roman"/>
          <w:bCs/>
          <w:sz w:val="24"/>
          <w:szCs w:val="24"/>
        </w:rPr>
      </w:pPr>
      <w:r w:rsidRPr="00CA650E">
        <w:rPr>
          <w:rFonts w:ascii="Times New Roman" w:hAnsi="Times New Roman"/>
          <w:bCs/>
          <w:sz w:val="24"/>
          <w:szCs w:val="24"/>
        </w:rPr>
        <w:t xml:space="preserve"> расширить представления о типах темперамента детей и соответствующих им моделях поведения;</w:t>
      </w:r>
    </w:p>
    <w:p w:rsidR="002B3461" w:rsidRPr="00CA650E" w:rsidRDefault="002B3461" w:rsidP="002B3461">
      <w:pPr>
        <w:pStyle w:val="a3"/>
        <w:widowControl w:val="0"/>
        <w:numPr>
          <w:ilvl w:val="0"/>
          <w:numId w:val="3"/>
        </w:numPr>
        <w:spacing w:after="0" w:line="240" w:lineRule="auto"/>
        <w:ind w:left="284" w:hanging="284"/>
        <w:rPr>
          <w:rFonts w:ascii="Times New Roman" w:hAnsi="Times New Roman"/>
          <w:bCs/>
          <w:sz w:val="24"/>
          <w:szCs w:val="24"/>
        </w:rPr>
      </w:pPr>
      <w:r w:rsidRPr="00CA650E">
        <w:rPr>
          <w:rFonts w:ascii="Times New Roman" w:hAnsi="Times New Roman"/>
          <w:bCs/>
          <w:sz w:val="24"/>
          <w:szCs w:val="24"/>
        </w:rPr>
        <w:t xml:space="preserve"> научить выявлять и развивать сильные стороны личности ребенка совместно с педагогами школы.</w:t>
      </w:r>
    </w:p>
    <w:p w:rsidR="002B3461" w:rsidRPr="00CA650E" w:rsidRDefault="002B3461" w:rsidP="002B3461">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План</w:t>
      </w:r>
    </w:p>
    <w:p w:rsidR="002B3461" w:rsidRPr="00CA650E" w:rsidRDefault="002B3461" w:rsidP="002B3461">
      <w:pPr>
        <w:widowControl w:val="0"/>
        <w:spacing w:after="0" w:line="240" w:lineRule="auto"/>
        <w:ind w:left="284" w:hanging="284"/>
        <w:contextualSpacing/>
        <w:rPr>
          <w:rFonts w:ascii="Times New Roman" w:hAnsi="Times New Roman"/>
          <w:bCs/>
          <w:sz w:val="24"/>
          <w:szCs w:val="24"/>
          <w:lang w:val="kk-KZ"/>
        </w:rPr>
      </w:pPr>
      <w:proofErr w:type="gramStart"/>
      <w:r w:rsidRPr="00CA650E">
        <w:rPr>
          <w:rFonts w:ascii="Times New Roman" w:hAnsi="Times New Roman"/>
          <w:bCs/>
          <w:sz w:val="24"/>
          <w:szCs w:val="24"/>
          <w:lang w:val="en-US"/>
        </w:rPr>
        <w:t>I</w:t>
      </w:r>
      <w:r w:rsidRPr="00CA650E">
        <w:rPr>
          <w:rFonts w:ascii="Times New Roman" w:hAnsi="Times New Roman"/>
          <w:bCs/>
          <w:sz w:val="24"/>
          <w:szCs w:val="24"/>
        </w:rPr>
        <w:t xml:space="preserve">. </w:t>
      </w:r>
      <w:r w:rsidRPr="00CA650E">
        <w:rPr>
          <w:rFonts w:ascii="Times New Roman" w:hAnsi="Times New Roman"/>
          <w:bCs/>
          <w:i/>
          <w:sz w:val="24"/>
          <w:szCs w:val="24"/>
        </w:rPr>
        <w:t>Вводная часть.</w:t>
      </w:r>
      <w:proofErr w:type="gramEnd"/>
      <w:r w:rsidRPr="00CA650E">
        <w:rPr>
          <w:rFonts w:ascii="Times New Roman" w:hAnsi="Times New Roman"/>
          <w:bCs/>
          <w:i/>
          <w:sz w:val="24"/>
          <w:szCs w:val="24"/>
        </w:rPr>
        <w:t xml:space="preserve"> </w:t>
      </w:r>
      <w:r w:rsidRPr="00CA650E">
        <w:rPr>
          <w:rFonts w:ascii="Times New Roman" w:hAnsi="Times New Roman"/>
          <w:bCs/>
          <w:sz w:val="24"/>
          <w:szCs w:val="24"/>
        </w:rPr>
        <w:t>Организационный момент: приветствие; ц</w:t>
      </w:r>
      <w:r w:rsidRPr="00CA650E">
        <w:rPr>
          <w:rFonts w:ascii="Times New Roman" w:hAnsi="Times New Roman"/>
          <w:bCs/>
          <w:sz w:val="24"/>
          <w:szCs w:val="24"/>
          <w:lang w:val="kk-KZ"/>
        </w:rPr>
        <w:t>ель и задачи</w:t>
      </w:r>
    </w:p>
    <w:p w:rsidR="002B3461" w:rsidRPr="00CA650E" w:rsidRDefault="002B3461" w:rsidP="002B3461">
      <w:pPr>
        <w:widowControl w:val="0"/>
        <w:spacing w:after="0" w:line="240" w:lineRule="auto"/>
        <w:ind w:left="284" w:hanging="284"/>
        <w:contextualSpacing/>
        <w:rPr>
          <w:rFonts w:ascii="Times New Roman" w:hAnsi="Times New Roman"/>
          <w:i/>
          <w:sz w:val="24"/>
          <w:szCs w:val="24"/>
        </w:rPr>
      </w:pPr>
      <w:r w:rsidRPr="00CA650E">
        <w:rPr>
          <w:rFonts w:ascii="Times New Roman" w:hAnsi="Times New Roman"/>
          <w:bCs/>
          <w:sz w:val="24"/>
          <w:szCs w:val="24"/>
          <w:lang w:val="en-US"/>
        </w:rPr>
        <w:t>II</w:t>
      </w:r>
      <w:r w:rsidRPr="00CA650E">
        <w:rPr>
          <w:rFonts w:ascii="Times New Roman" w:hAnsi="Times New Roman"/>
          <w:bCs/>
          <w:sz w:val="24"/>
          <w:szCs w:val="24"/>
        </w:rPr>
        <w:t xml:space="preserve">. </w:t>
      </w:r>
      <w:r w:rsidRPr="00CA650E">
        <w:rPr>
          <w:rFonts w:ascii="Times New Roman" w:hAnsi="Times New Roman"/>
          <w:i/>
          <w:sz w:val="24"/>
          <w:szCs w:val="24"/>
        </w:rPr>
        <w:t>Основная часть</w:t>
      </w:r>
    </w:p>
    <w:p w:rsidR="002B3461" w:rsidRPr="00CA650E" w:rsidRDefault="002B3461" w:rsidP="002B3461">
      <w:pPr>
        <w:widowControl w:val="0"/>
        <w:numPr>
          <w:ilvl w:val="0"/>
          <w:numId w:val="1"/>
        </w:numPr>
        <w:spacing w:after="0" w:line="240" w:lineRule="auto"/>
        <w:ind w:left="284" w:hanging="284"/>
        <w:contextualSpacing/>
        <w:rPr>
          <w:rFonts w:ascii="Times New Roman" w:hAnsi="Times New Roman"/>
          <w:bCs/>
          <w:sz w:val="24"/>
          <w:szCs w:val="24"/>
          <w:lang w:val="kk-KZ"/>
        </w:rPr>
      </w:pPr>
      <w:r w:rsidRPr="00CA650E">
        <w:rPr>
          <w:rFonts w:ascii="Times New Roman" w:hAnsi="Times New Roman"/>
          <w:bCs/>
          <w:sz w:val="24"/>
          <w:szCs w:val="24"/>
          <w:lang w:val="kk-KZ"/>
        </w:rPr>
        <w:t>Игра-разминка «Меняются местами те,...»</w:t>
      </w:r>
    </w:p>
    <w:p w:rsidR="002B3461" w:rsidRPr="00CA650E" w:rsidRDefault="002B3461" w:rsidP="002B3461">
      <w:pPr>
        <w:pStyle w:val="a3"/>
        <w:widowControl w:val="0"/>
        <w:numPr>
          <w:ilvl w:val="0"/>
          <w:numId w:val="1"/>
        </w:numPr>
        <w:spacing w:after="0" w:line="240" w:lineRule="auto"/>
        <w:ind w:left="284" w:hanging="284"/>
        <w:rPr>
          <w:rFonts w:ascii="Times New Roman" w:hAnsi="Times New Roman"/>
          <w:sz w:val="24"/>
          <w:szCs w:val="24"/>
        </w:rPr>
      </w:pPr>
      <w:r w:rsidRPr="00CA650E">
        <w:rPr>
          <w:rFonts w:ascii="Times New Roman" w:hAnsi="Times New Roman"/>
          <w:i/>
          <w:sz w:val="24"/>
          <w:szCs w:val="24"/>
        </w:rPr>
        <w:t>Информационный блок.</w:t>
      </w:r>
      <w:r w:rsidRPr="00CA650E">
        <w:rPr>
          <w:rFonts w:ascii="Times New Roman" w:hAnsi="Times New Roman"/>
          <w:sz w:val="24"/>
          <w:szCs w:val="24"/>
        </w:rPr>
        <w:t xml:space="preserve"> Народные традиции в воспитании у кочевников. </w:t>
      </w:r>
      <w:proofErr w:type="spellStart"/>
      <w:r w:rsidRPr="00CA650E">
        <w:rPr>
          <w:rFonts w:ascii="Times New Roman" w:hAnsi="Times New Roman"/>
          <w:sz w:val="24"/>
          <w:szCs w:val="24"/>
        </w:rPr>
        <w:t>Кенен</w:t>
      </w:r>
      <w:proofErr w:type="spellEnd"/>
      <w:r w:rsidRPr="00CA650E">
        <w:rPr>
          <w:rFonts w:ascii="Times New Roman" w:hAnsi="Times New Roman"/>
          <w:sz w:val="24"/>
          <w:szCs w:val="24"/>
        </w:rPr>
        <w:t xml:space="preserve"> </w:t>
      </w:r>
      <w:proofErr w:type="spellStart"/>
      <w:r w:rsidRPr="00CA650E">
        <w:rPr>
          <w:rFonts w:ascii="Times New Roman" w:hAnsi="Times New Roman"/>
          <w:sz w:val="24"/>
          <w:szCs w:val="24"/>
        </w:rPr>
        <w:t>Азербаев</w:t>
      </w:r>
      <w:proofErr w:type="spellEnd"/>
      <w:r w:rsidRPr="00CA650E">
        <w:rPr>
          <w:rFonts w:ascii="Times New Roman" w:hAnsi="Times New Roman"/>
          <w:sz w:val="24"/>
          <w:szCs w:val="24"/>
        </w:rPr>
        <w:t xml:space="preserve">. </w:t>
      </w:r>
      <w:proofErr w:type="gramStart"/>
      <w:r w:rsidRPr="00CA650E">
        <w:rPr>
          <w:rFonts w:ascii="Times New Roman" w:hAnsi="Times New Roman"/>
          <w:sz w:val="24"/>
          <w:szCs w:val="24"/>
        </w:rPr>
        <w:t>Терме</w:t>
      </w:r>
      <w:proofErr w:type="gramEnd"/>
      <w:r w:rsidRPr="00CA650E">
        <w:rPr>
          <w:rFonts w:ascii="Times New Roman" w:hAnsi="Times New Roman"/>
          <w:sz w:val="24"/>
          <w:szCs w:val="24"/>
        </w:rPr>
        <w:t xml:space="preserve"> «</w:t>
      </w:r>
      <w:proofErr w:type="spellStart"/>
      <w:r w:rsidRPr="00CA650E">
        <w:rPr>
          <w:rFonts w:ascii="Times New Roman" w:hAnsi="Times New Roman"/>
          <w:sz w:val="24"/>
          <w:szCs w:val="24"/>
        </w:rPr>
        <w:t>Танисын</w:t>
      </w:r>
      <w:proofErr w:type="spellEnd"/>
      <w:r w:rsidRPr="00CA650E">
        <w:rPr>
          <w:rFonts w:ascii="Times New Roman" w:hAnsi="Times New Roman"/>
          <w:sz w:val="24"/>
          <w:szCs w:val="24"/>
        </w:rPr>
        <w:t>»: обсуждение. Просмотр отрывка из фильма «Кочевник»</w:t>
      </w:r>
    </w:p>
    <w:p w:rsidR="002B3461" w:rsidRPr="00CA650E" w:rsidRDefault="002B3461" w:rsidP="002B3461">
      <w:pPr>
        <w:pStyle w:val="a3"/>
        <w:widowControl w:val="0"/>
        <w:numPr>
          <w:ilvl w:val="0"/>
          <w:numId w:val="1"/>
        </w:numPr>
        <w:spacing w:after="0" w:line="240" w:lineRule="auto"/>
        <w:ind w:left="284" w:hanging="284"/>
        <w:rPr>
          <w:rFonts w:ascii="Times New Roman" w:hAnsi="Times New Roman"/>
          <w:sz w:val="24"/>
          <w:szCs w:val="24"/>
        </w:rPr>
      </w:pPr>
      <w:r w:rsidRPr="00CA650E">
        <w:rPr>
          <w:rFonts w:ascii="Times New Roman" w:hAnsi="Times New Roman"/>
          <w:i/>
          <w:sz w:val="24"/>
          <w:szCs w:val="24"/>
        </w:rPr>
        <w:t>Практическая часть</w:t>
      </w:r>
      <w:r w:rsidRPr="00CA650E">
        <w:rPr>
          <w:rFonts w:ascii="Times New Roman" w:hAnsi="Times New Roman"/>
          <w:sz w:val="24"/>
          <w:szCs w:val="24"/>
        </w:rPr>
        <w:t xml:space="preserve">. Знакомство с понятием </w:t>
      </w:r>
      <w:r w:rsidRPr="00CA650E">
        <w:rPr>
          <w:rFonts w:ascii="Times New Roman" w:hAnsi="Times New Roman"/>
          <w:i/>
          <w:sz w:val="24"/>
          <w:szCs w:val="24"/>
        </w:rPr>
        <w:t>темперамент</w:t>
      </w:r>
      <w:r w:rsidRPr="00CA650E">
        <w:rPr>
          <w:rFonts w:ascii="Times New Roman" w:hAnsi="Times New Roman"/>
          <w:sz w:val="24"/>
          <w:szCs w:val="24"/>
        </w:rPr>
        <w:t xml:space="preserve"> и его типами. Мини-дискуссия</w:t>
      </w:r>
    </w:p>
    <w:p w:rsidR="002B3461" w:rsidRPr="00CA650E" w:rsidRDefault="002B3461" w:rsidP="002B3461">
      <w:pPr>
        <w:pStyle w:val="a3"/>
        <w:widowControl w:val="0"/>
        <w:numPr>
          <w:ilvl w:val="0"/>
          <w:numId w:val="1"/>
        </w:numPr>
        <w:spacing w:after="0" w:line="240" w:lineRule="auto"/>
        <w:ind w:left="284" w:hanging="284"/>
        <w:rPr>
          <w:rFonts w:ascii="Times New Roman" w:hAnsi="Times New Roman"/>
          <w:i/>
          <w:sz w:val="24"/>
          <w:szCs w:val="24"/>
        </w:rPr>
      </w:pPr>
      <w:r w:rsidRPr="00CA650E">
        <w:rPr>
          <w:rFonts w:ascii="Times New Roman" w:hAnsi="Times New Roman"/>
          <w:sz w:val="24"/>
          <w:szCs w:val="24"/>
        </w:rPr>
        <w:t xml:space="preserve">Тест на темперамент, сопоставление с предыдущими результатами. Понятие </w:t>
      </w:r>
      <w:r w:rsidRPr="00CA650E">
        <w:rPr>
          <w:rFonts w:ascii="Times New Roman" w:hAnsi="Times New Roman"/>
          <w:i/>
          <w:sz w:val="24"/>
          <w:szCs w:val="24"/>
        </w:rPr>
        <w:t>смешанный темперамент</w:t>
      </w:r>
    </w:p>
    <w:p w:rsidR="002B3461" w:rsidRPr="00CA650E" w:rsidRDefault="002B3461" w:rsidP="002B3461">
      <w:pPr>
        <w:pStyle w:val="a3"/>
        <w:widowControl w:val="0"/>
        <w:numPr>
          <w:ilvl w:val="0"/>
          <w:numId w:val="1"/>
        </w:numPr>
        <w:spacing w:after="0" w:line="240" w:lineRule="auto"/>
        <w:ind w:left="284" w:hanging="284"/>
        <w:rPr>
          <w:rFonts w:ascii="Times New Roman" w:hAnsi="Times New Roman"/>
          <w:sz w:val="24"/>
          <w:szCs w:val="24"/>
        </w:rPr>
      </w:pPr>
      <w:r w:rsidRPr="00CA650E">
        <w:rPr>
          <w:rFonts w:ascii="Times New Roman" w:hAnsi="Times New Roman"/>
          <w:sz w:val="24"/>
          <w:szCs w:val="24"/>
        </w:rPr>
        <w:t>Игра-упражнение «Развиваем без сопротивления», обсуждение</w:t>
      </w:r>
    </w:p>
    <w:p w:rsidR="002B3461" w:rsidRPr="00CA650E" w:rsidRDefault="002B3461" w:rsidP="002B3461">
      <w:pPr>
        <w:widowControl w:val="0"/>
        <w:spacing w:after="0" w:line="240" w:lineRule="auto"/>
        <w:ind w:left="284" w:hanging="284"/>
        <w:contextualSpacing/>
        <w:rPr>
          <w:rFonts w:ascii="Times New Roman" w:hAnsi="Times New Roman"/>
          <w:bCs/>
          <w:sz w:val="24"/>
          <w:szCs w:val="24"/>
          <w:lang w:val="kk-KZ"/>
        </w:rPr>
      </w:pPr>
      <w:r w:rsidRPr="00CA650E">
        <w:rPr>
          <w:rFonts w:ascii="Times New Roman" w:hAnsi="Times New Roman"/>
          <w:bCs/>
          <w:sz w:val="24"/>
          <w:szCs w:val="24"/>
          <w:lang w:val="en-US"/>
        </w:rPr>
        <w:t>III</w:t>
      </w:r>
      <w:r w:rsidRPr="00CA650E">
        <w:rPr>
          <w:rFonts w:ascii="Times New Roman" w:hAnsi="Times New Roman"/>
          <w:bCs/>
          <w:sz w:val="24"/>
          <w:szCs w:val="24"/>
        </w:rPr>
        <w:t xml:space="preserve">. </w:t>
      </w:r>
      <w:r w:rsidRPr="00CA650E">
        <w:rPr>
          <w:rFonts w:ascii="Times New Roman" w:hAnsi="Times New Roman"/>
          <w:i/>
          <w:sz w:val="24"/>
          <w:szCs w:val="24"/>
        </w:rPr>
        <w:t xml:space="preserve">Заключение. </w:t>
      </w:r>
      <w:r w:rsidRPr="00CA650E">
        <w:rPr>
          <w:rFonts w:ascii="Times New Roman" w:hAnsi="Times New Roman"/>
          <w:bCs/>
          <w:sz w:val="24"/>
          <w:szCs w:val="24"/>
          <w:lang w:val="kk-KZ"/>
        </w:rPr>
        <w:t xml:space="preserve">Мультфильм студии </w:t>
      </w:r>
      <w:r w:rsidRPr="00CA650E">
        <w:rPr>
          <w:rFonts w:ascii="Times New Roman" w:hAnsi="Times New Roman"/>
          <w:bCs/>
          <w:sz w:val="24"/>
          <w:szCs w:val="24"/>
          <w:lang w:val="en-US"/>
        </w:rPr>
        <w:t>PIXAR</w:t>
      </w:r>
      <w:r>
        <w:rPr>
          <w:rFonts w:ascii="Times New Roman" w:hAnsi="Times New Roman"/>
          <w:bCs/>
          <w:sz w:val="24"/>
          <w:szCs w:val="24"/>
        </w:rPr>
        <w:t xml:space="preserve"> </w:t>
      </w:r>
      <w:r w:rsidRPr="00CA650E">
        <w:rPr>
          <w:rFonts w:ascii="Times New Roman" w:hAnsi="Times New Roman"/>
          <w:bCs/>
          <w:sz w:val="24"/>
          <w:szCs w:val="24"/>
          <w:lang w:val="kk-KZ"/>
        </w:rPr>
        <w:t>«Облачно с прояснениями»: обсуждение</w:t>
      </w:r>
    </w:p>
    <w:p w:rsidR="002B3461" w:rsidRPr="00CA650E" w:rsidRDefault="002B3461" w:rsidP="002B3461">
      <w:pPr>
        <w:pStyle w:val="a3"/>
        <w:widowControl w:val="0"/>
        <w:numPr>
          <w:ilvl w:val="0"/>
          <w:numId w:val="2"/>
        </w:numPr>
        <w:spacing w:after="0" w:line="240" w:lineRule="auto"/>
        <w:ind w:left="284" w:hanging="284"/>
        <w:rPr>
          <w:rFonts w:ascii="Times New Roman" w:hAnsi="Times New Roman"/>
          <w:bCs/>
          <w:sz w:val="24"/>
          <w:szCs w:val="24"/>
          <w:lang w:val="kk-KZ"/>
        </w:rPr>
      </w:pPr>
      <w:r w:rsidRPr="00CA650E">
        <w:rPr>
          <w:rFonts w:ascii="Times New Roman" w:hAnsi="Times New Roman"/>
          <w:bCs/>
          <w:sz w:val="24"/>
          <w:szCs w:val="24"/>
          <w:lang w:val="kk-KZ"/>
        </w:rPr>
        <w:t>Игра «Хлопок»</w:t>
      </w:r>
    </w:p>
    <w:p w:rsidR="002B3461" w:rsidRPr="00A17B33" w:rsidRDefault="002B3461" w:rsidP="002B3461">
      <w:pPr>
        <w:widowControl w:val="0"/>
        <w:spacing w:after="0" w:line="240" w:lineRule="auto"/>
        <w:contextualSpacing/>
        <w:jc w:val="both"/>
        <w:rPr>
          <w:rFonts w:ascii="Times New Roman" w:hAnsi="Times New Roman"/>
          <w:bCs/>
          <w:i/>
          <w:sz w:val="24"/>
          <w:szCs w:val="24"/>
          <w:lang w:val="kk-KZ"/>
        </w:rPr>
      </w:pPr>
      <w:r w:rsidRPr="00A17B33">
        <w:rPr>
          <w:rFonts w:ascii="Times New Roman" w:hAnsi="Times New Roman"/>
          <w:b/>
          <w:i/>
          <w:sz w:val="24"/>
          <w:szCs w:val="24"/>
          <w:lang w:val="kk-KZ"/>
        </w:rPr>
        <w:t>Ожидаемые результаты</w:t>
      </w:r>
    </w:p>
    <w:p w:rsidR="002B3461" w:rsidRPr="00A17B33" w:rsidRDefault="002B3461" w:rsidP="002B3461">
      <w:pPr>
        <w:widowControl w:val="0"/>
        <w:spacing w:after="0" w:line="240" w:lineRule="auto"/>
        <w:contextualSpacing/>
        <w:jc w:val="both"/>
        <w:rPr>
          <w:rFonts w:ascii="Times New Roman" w:hAnsi="Times New Roman"/>
          <w:bCs/>
          <w:sz w:val="24"/>
          <w:szCs w:val="24"/>
          <w:lang w:val="kk-KZ"/>
        </w:rPr>
      </w:pPr>
      <w:r w:rsidRPr="00A17B33">
        <w:rPr>
          <w:rFonts w:ascii="Times New Roman" w:hAnsi="Times New Roman"/>
          <w:bCs/>
          <w:sz w:val="24"/>
          <w:szCs w:val="24"/>
          <w:lang w:val="kk-KZ"/>
        </w:rPr>
        <w:t>По завершении занятия слушатели:</w:t>
      </w:r>
    </w:p>
    <w:p w:rsidR="002B3461" w:rsidRPr="00CA650E" w:rsidRDefault="002B3461" w:rsidP="002B3461">
      <w:pPr>
        <w:pStyle w:val="a3"/>
        <w:widowControl w:val="0"/>
        <w:numPr>
          <w:ilvl w:val="0"/>
          <w:numId w:val="4"/>
        </w:numPr>
        <w:spacing w:after="0" w:line="240" w:lineRule="auto"/>
        <w:ind w:left="284" w:hanging="284"/>
        <w:rPr>
          <w:rFonts w:ascii="Times New Roman" w:hAnsi="Times New Roman"/>
          <w:bCs/>
          <w:sz w:val="24"/>
          <w:szCs w:val="24"/>
          <w:lang w:val="kk-KZ"/>
        </w:rPr>
      </w:pPr>
      <w:r w:rsidRPr="00CA650E">
        <w:rPr>
          <w:rFonts w:ascii="Times New Roman" w:hAnsi="Times New Roman"/>
          <w:bCs/>
          <w:sz w:val="24"/>
          <w:szCs w:val="24"/>
          <w:lang w:val="kk-KZ"/>
        </w:rPr>
        <w:t>будут знать традиции воспитания детей в национальной культуре и учитывать их в процессе раскрытия уникальности своего ребенка;</w:t>
      </w:r>
    </w:p>
    <w:p w:rsidR="002B3461" w:rsidRPr="00CA650E" w:rsidRDefault="002B3461" w:rsidP="002B3461">
      <w:pPr>
        <w:pStyle w:val="a3"/>
        <w:widowControl w:val="0"/>
        <w:numPr>
          <w:ilvl w:val="0"/>
          <w:numId w:val="4"/>
        </w:numPr>
        <w:spacing w:after="0" w:line="240" w:lineRule="auto"/>
        <w:ind w:left="284" w:hanging="284"/>
        <w:rPr>
          <w:rFonts w:ascii="Times New Roman" w:hAnsi="Times New Roman"/>
          <w:bCs/>
          <w:sz w:val="24"/>
          <w:szCs w:val="24"/>
          <w:lang w:val="kk-KZ"/>
        </w:rPr>
      </w:pPr>
      <w:r w:rsidRPr="00CA650E">
        <w:rPr>
          <w:rFonts w:ascii="Times New Roman" w:hAnsi="Times New Roman"/>
          <w:bCs/>
          <w:sz w:val="24"/>
          <w:szCs w:val="24"/>
          <w:lang w:val="kk-KZ"/>
        </w:rPr>
        <w:t>смогут учитывать темперамент и другие индивидуальные особенности ребенка при выборе стратегий его поддержки;</w:t>
      </w:r>
    </w:p>
    <w:p w:rsidR="002B3461" w:rsidRPr="00CA650E" w:rsidRDefault="002B3461" w:rsidP="002B3461">
      <w:pPr>
        <w:pStyle w:val="a3"/>
        <w:widowControl w:val="0"/>
        <w:numPr>
          <w:ilvl w:val="0"/>
          <w:numId w:val="4"/>
        </w:numPr>
        <w:spacing w:after="0" w:line="240" w:lineRule="auto"/>
        <w:ind w:left="284" w:hanging="284"/>
        <w:rPr>
          <w:rFonts w:ascii="Times New Roman" w:hAnsi="Times New Roman"/>
          <w:bCs/>
          <w:sz w:val="24"/>
          <w:szCs w:val="24"/>
          <w:lang w:val="kk-KZ"/>
        </w:rPr>
      </w:pPr>
      <w:r w:rsidRPr="00CA650E">
        <w:rPr>
          <w:rFonts w:ascii="Times New Roman" w:hAnsi="Times New Roman"/>
          <w:bCs/>
          <w:sz w:val="24"/>
          <w:szCs w:val="24"/>
          <w:lang w:val="kk-KZ"/>
        </w:rPr>
        <w:t xml:space="preserve">научатся эффективно взаимодействовать </w:t>
      </w:r>
      <w:r w:rsidRPr="00CA650E">
        <w:rPr>
          <w:rFonts w:ascii="Times New Roman" w:hAnsi="Times New Roman"/>
          <w:bCs/>
          <w:sz w:val="24"/>
          <w:szCs w:val="24"/>
        </w:rPr>
        <w:t>с педагогами школы в процессе выявления и развития сильных сторон личности ребенка.</w:t>
      </w:r>
    </w:p>
    <w:p w:rsidR="002B3461" w:rsidRPr="00CA650E" w:rsidRDefault="002B3461" w:rsidP="002B3461">
      <w:pPr>
        <w:widowControl w:val="0"/>
        <w:shd w:val="clear" w:color="auto" w:fill="FFFFFF"/>
        <w:spacing w:after="0" w:line="240" w:lineRule="auto"/>
        <w:contextualSpacing/>
        <w:jc w:val="both"/>
        <w:rPr>
          <w:rFonts w:ascii="Times New Roman" w:hAnsi="Times New Roman"/>
          <w:bCs/>
          <w:sz w:val="24"/>
          <w:szCs w:val="24"/>
        </w:rPr>
      </w:pPr>
      <w:r w:rsidRPr="00CA650E">
        <w:rPr>
          <w:rFonts w:ascii="Times New Roman" w:hAnsi="Times New Roman"/>
          <w:b/>
          <w:bCs/>
          <w:i/>
          <w:sz w:val="24"/>
          <w:szCs w:val="24"/>
        </w:rPr>
        <w:t xml:space="preserve">Ресурсы: </w:t>
      </w:r>
      <w:r w:rsidRPr="00CA650E">
        <w:rPr>
          <w:rFonts w:ascii="Times New Roman" w:hAnsi="Times New Roman"/>
          <w:bCs/>
          <w:sz w:val="24"/>
          <w:szCs w:val="24"/>
        </w:rPr>
        <w:t>слайдовая презентация, видеоролики, колонки, маркеры, листы формата А3 и А</w:t>
      </w:r>
      <w:proofErr w:type="gramStart"/>
      <w:r w:rsidRPr="00CA650E">
        <w:rPr>
          <w:rFonts w:ascii="Times New Roman" w:hAnsi="Times New Roman"/>
          <w:bCs/>
          <w:sz w:val="24"/>
          <w:szCs w:val="24"/>
        </w:rPr>
        <w:t>4</w:t>
      </w:r>
      <w:proofErr w:type="gramEnd"/>
      <w:r w:rsidRPr="00CA650E">
        <w:rPr>
          <w:rFonts w:ascii="Times New Roman" w:hAnsi="Times New Roman"/>
          <w:bCs/>
          <w:sz w:val="24"/>
          <w:szCs w:val="24"/>
        </w:rPr>
        <w:t>, ручки.</w:t>
      </w:r>
    </w:p>
    <w:p w:rsidR="002B3461" w:rsidRPr="00CA650E" w:rsidRDefault="002B3461" w:rsidP="002B3461">
      <w:pPr>
        <w:widowControl w:val="0"/>
        <w:shd w:val="clear" w:color="auto" w:fill="FFFFFF"/>
        <w:spacing w:after="0" w:line="240" w:lineRule="auto"/>
        <w:contextualSpacing/>
        <w:jc w:val="both"/>
        <w:rPr>
          <w:rFonts w:ascii="Times New Roman" w:hAnsi="Times New Roman"/>
          <w:bCs/>
          <w:sz w:val="24"/>
          <w:szCs w:val="24"/>
        </w:rPr>
      </w:pPr>
      <w:r w:rsidRPr="00CA650E">
        <w:rPr>
          <w:rFonts w:ascii="Times New Roman" w:hAnsi="Times New Roman"/>
          <w:b/>
          <w:bCs/>
          <w:i/>
          <w:sz w:val="24"/>
          <w:szCs w:val="24"/>
        </w:rPr>
        <w:t>Формат работы:</w:t>
      </w:r>
      <w:r w:rsidRPr="00CA650E">
        <w:rPr>
          <w:rFonts w:ascii="Times New Roman" w:hAnsi="Times New Roman"/>
          <w:bCs/>
          <w:sz w:val="24"/>
          <w:szCs w:val="24"/>
        </w:rPr>
        <w:t xml:space="preserve"> занятие с элементами тренинга.</w:t>
      </w:r>
    </w:p>
    <w:p w:rsidR="002B3461" w:rsidRPr="00CA650E" w:rsidRDefault="002B3461" w:rsidP="002B3461">
      <w:pPr>
        <w:widowControl w:val="0"/>
        <w:shd w:val="clear" w:color="auto" w:fill="FFFFFF"/>
        <w:spacing w:after="0" w:line="240" w:lineRule="auto"/>
        <w:contextualSpacing/>
        <w:jc w:val="both"/>
        <w:rPr>
          <w:rFonts w:ascii="Times New Roman" w:hAnsi="Times New Roman"/>
          <w:bCs/>
          <w:sz w:val="24"/>
          <w:szCs w:val="24"/>
        </w:rPr>
      </w:pPr>
      <w:r w:rsidRPr="00CA650E">
        <w:rPr>
          <w:rFonts w:ascii="Times New Roman" w:hAnsi="Times New Roman"/>
          <w:b/>
          <w:bCs/>
          <w:i/>
          <w:sz w:val="24"/>
          <w:szCs w:val="24"/>
        </w:rPr>
        <w:t>Методы:</w:t>
      </w:r>
      <w:r w:rsidRPr="00CA650E">
        <w:rPr>
          <w:rFonts w:ascii="Times New Roman" w:hAnsi="Times New Roman"/>
          <w:bCs/>
          <w:sz w:val="24"/>
          <w:szCs w:val="24"/>
        </w:rPr>
        <w:t xml:space="preserve"> дискуссия, мозговой штурм, </w:t>
      </w:r>
      <w:proofErr w:type="spellStart"/>
      <w:r w:rsidRPr="00CA650E">
        <w:rPr>
          <w:rFonts w:ascii="Times New Roman" w:hAnsi="Times New Roman"/>
          <w:bCs/>
          <w:sz w:val="24"/>
          <w:szCs w:val="24"/>
        </w:rPr>
        <w:t>тренинговые</w:t>
      </w:r>
      <w:proofErr w:type="spellEnd"/>
      <w:r w:rsidRPr="00CA650E">
        <w:rPr>
          <w:rFonts w:ascii="Times New Roman" w:hAnsi="Times New Roman"/>
          <w:bCs/>
          <w:sz w:val="24"/>
          <w:szCs w:val="24"/>
        </w:rPr>
        <w:t xml:space="preserve"> упражнения.</w:t>
      </w:r>
    </w:p>
    <w:p w:rsidR="002B3461" w:rsidRDefault="002B3461" w:rsidP="002B3461">
      <w:pPr>
        <w:widowControl w:val="0"/>
        <w:shd w:val="clear" w:color="auto" w:fill="FFFFFF"/>
        <w:spacing w:after="0" w:line="240" w:lineRule="auto"/>
        <w:contextualSpacing/>
        <w:jc w:val="both"/>
        <w:rPr>
          <w:rFonts w:ascii="Times New Roman" w:hAnsi="Times New Roman"/>
          <w:bCs/>
          <w:sz w:val="24"/>
          <w:szCs w:val="24"/>
        </w:rPr>
      </w:pPr>
      <w:r w:rsidRPr="00CA650E">
        <w:rPr>
          <w:rFonts w:ascii="Times New Roman" w:hAnsi="Times New Roman"/>
          <w:b/>
          <w:bCs/>
          <w:i/>
          <w:sz w:val="24"/>
          <w:szCs w:val="24"/>
        </w:rPr>
        <w:t>Продолжительность занятия</w:t>
      </w:r>
      <w:r w:rsidRPr="00CA650E">
        <w:rPr>
          <w:rFonts w:ascii="Times New Roman" w:hAnsi="Times New Roman"/>
          <w:bCs/>
          <w:sz w:val="24"/>
          <w:szCs w:val="24"/>
        </w:rPr>
        <w:t xml:space="preserve"> – 60 мин. </w:t>
      </w:r>
    </w:p>
    <w:p w:rsidR="002B3461" w:rsidRPr="00CA650E" w:rsidRDefault="002B3461" w:rsidP="002B3461">
      <w:pPr>
        <w:widowControl w:val="0"/>
        <w:shd w:val="clear" w:color="auto" w:fill="FFFFFF"/>
        <w:spacing w:after="0" w:line="240" w:lineRule="auto"/>
        <w:contextualSpacing/>
        <w:jc w:val="both"/>
        <w:rPr>
          <w:rFonts w:ascii="Times New Roman" w:hAnsi="Times New Roman"/>
          <w:bCs/>
          <w:sz w:val="24"/>
          <w:szCs w:val="24"/>
        </w:rPr>
      </w:pPr>
    </w:p>
    <w:p w:rsidR="002B3461" w:rsidRPr="00CA650E" w:rsidRDefault="002B3461" w:rsidP="002B3461">
      <w:pPr>
        <w:widowControl w:val="0"/>
        <w:spacing w:after="0" w:line="240" w:lineRule="auto"/>
        <w:contextualSpacing/>
        <w:jc w:val="both"/>
        <w:rPr>
          <w:rFonts w:ascii="Times New Roman" w:hAnsi="Times New Roman"/>
          <w:bCs/>
          <w:sz w:val="24"/>
          <w:szCs w:val="24"/>
        </w:rPr>
      </w:pPr>
    </w:p>
    <w:tbl>
      <w:tblPr>
        <w:tblW w:w="9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6507"/>
        <w:gridCol w:w="1722"/>
      </w:tblGrid>
      <w:tr w:rsidR="002B3461" w:rsidRPr="00CA650E" w:rsidTr="00A41307">
        <w:tc>
          <w:tcPr>
            <w:tcW w:w="1715" w:type="dxa"/>
            <w:tcBorders>
              <w:top w:val="single" w:sz="4" w:space="0" w:color="auto"/>
              <w:left w:val="single" w:sz="4" w:space="0" w:color="auto"/>
              <w:bottom w:val="single" w:sz="4" w:space="0" w:color="auto"/>
              <w:right w:val="single" w:sz="4" w:space="0" w:color="auto"/>
            </w:tcBorders>
            <w:hideMark/>
          </w:tcPr>
          <w:p w:rsidR="002B3461" w:rsidRPr="00CA650E" w:rsidRDefault="002B3461" w:rsidP="00A41307">
            <w:pPr>
              <w:widowControl w:val="0"/>
              <w:spacing w:after="0" w:line="240" w:lineRule="auto"/>
              <w:contextualSpacing/>
              <w:jc w:val="center"/>
              <w:rPr>
                <w:rFonts w:ascii="Times New Roman" w:eastAsia="Calibri" w:hAnsi="Times New Roman"/>
                <w:b/>
                <w:kern w:val="2"/>
                <w:sz w:val="24"/>
                <w:szCs w:val="24"/>
              </w:rPr>
            </w:pPr>
            <w:r w:rsidRPr="00CA650E">
              <w:rPr>
                <w:rFonts w:ascii="Times New Roman" w:eastAsia="Calibri" w:hAnsi="Times New Roman"/>
                <w:b/>
                <w:kern w:val="2"/>
                <w:sz w:val="24"/>
                <w:szCs w:val="24"/>
              </w:rPr>
              <w:t>Хронометраж</w:t>
            </w:r>
          </w:p>
        </w:tc>
        <w:tc>
          <w:tcPr>
            <w:tcW w:w="6507" w:type="dxa"/>
            <w:tcBorders>
              <w:top w:val="single" w:sz="4" w:space="0" w:color="auto"/>
              <w:left w:val="single" w:sz="4" w:space="0" w:color="auto"/>
              <w:bottom w:val="single" w:sz="4" w:space="0" w:color="auto"/>
              <w:right w:val="single" w:sz="4" w:space="0" w:color="auto"/>
            </w:tcBorders>
            <w:hideMark/>
          </w:tcPr>
          <w:p w:rsidR="002B3461" w:rsidRPr="00CA650E" w:rsidRDefault="002B3461" w:rsidP="00A41307">
            <w:pPr>
              <w:widowControl w:val="0"/>
              <w:spacing w:after="0" w:line="240" w:lineRule="auto"/>
              <w:contextualSpacing/>
              <w:jc w:val="center"/>
              <w:rPr>
                <w:rFonts w:ascii="Times New Roman" w:eastAsia="Calibri" w:hAnsi="Times New Roman"/>
                <w:b/>
                <w:kern w:val="2"/>
                <w:sz w:val="24"/>
                <w:szCs w:val="24"/>
              </w:rPr>
            </w:pPr>
            <w:r w:rsidRPr="00CA650E">
              <w:rPr>
                <w:rFonts w:ascii="Times New Roman" w:eastAsia="Calibri" w:hAnsi="Times New Roman"/>
                <w:b/>
                <w:kern w:val="2"/>
                <w:sz w:val="24"/>
                <w:szCs w:val="24"/>
              </w:rPr>
              <w:t>Содержание</w:t>
            </w:r>
          </w:p>
        </w:tc>
        <w:tc>
          <w:tcPr>
            <w:tcW w:w="1722" w:type="dxa"/>
            <w:tcBorders>
              <w:top w:val="single" w:sz="4" w:space="0" w:color="auto"/>
              <w:left w:val="single" w:sz="4" w:space="0" w:color="auto"/>
              <w:bottom w:val="single" w:sz="4" w:space="0" w:color="auto"/>
              <w:right w:val="single" w:sz="4" w:space="0" w:color="auto"/>
            </w:tcBorders>
            <w:hideMark/>
          </w:tcPr>
          <w:p w:rsidR="002B3461" w:rsidRPr="00CA650E" w:rsidRDefault="002B3461" w:rsidP="00A41307">
            <w:pPr>
              <w:widowControl w:val="0"/>
              <w:spacing w:after="0" w:line="240" w:lineRule="auto"/>
              <w:contextualSpacing/>
              <w:jc w:val="center"/>
              <w:rPr>
                <w:rFonts w:ascii="Times New Roman" w:eastAsia="Calibri" w:hAnsi="Times New Roman"/>
                <w:b/>
                <w:kern w:val="2"/>
                <w:sz w:val="24"/>
                <w:szCs w:val="24"/>
              </w:rPr>
            </w:pPr>
            <w:r w:rsidRPr="00CA650E">
              <w:rPr>
                <w:rFonts w:ascii="Times New Roman" w:eastAsia="Calibri" w:hAnsi="Times New Roman"/>
                <w:b/>
                <w:kern w:val="2"/>
                <w:sz w:val="24"/>
                <w:szCs w:val="24"/>
              </w:rPr>
              <w:t>Ресурсы</w:t>
            </w:r>
          </w:p>
        </w:tc>
      </w:tr>
      <w:tr w:rsidR="002B3461" w:rsidRPr="00CA650E" w:rsidTr="00A41307">
        <w:tc>
          <w:tcPr>
            <w:tcW w:w="1715" w:type="dxa"/>
            <w:tcBorders>
              <w:top w:val="single" w:sz="4" w:space="0" w:color="auto"/>
              <w:left w:val="single" w:sz="4" w:space="0" w:color="auto"/>
              <w:bottom w:val="single" w:sz="4" w:space="0" w:color="auto"/>
              <w:right w:val="single" w:sz="4" w:space="0" w:color="auto"/>
            </w:tcBorders>
            <w:hideMark/>
          </w:tcPr>
          <w:p w:rsidR="002B3461" w:rsidRPr="00CA650E" w:rsidRDefault="002B3461" w:rsidP="00A41307">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t>5 мин.</w:t>
            </w:r>
          </w:p>
          <w:p w:rsidR="002B3461" w:rsidRPr="00CA650E" w:rsidRDefault="002B3461" w:rsidP="00A41307">
            <w:pPr>
              <w:widowControl w:val="0"/>
              <w:spacing w:after="0" w:line="240" w:lineRule="auto"/>
              <w:contextualSpacing/>
              <w:rPr>
                <w:rFonts w:ascii="Times New Roman" w:eastAsia="Calibri" w:hAnsi="Times New Roman"/>
                <w:bCs/>
                <w:kern w:val="2"/>
                <w:sz w:val="24"/>
                <w:szCs w:val="24"/>
              </w:rPr>
            </w:pPr>
          </w:p>
          <w:p w:rsidR="002B3461" w:rsidRPr="00CA650E" w:rsidRDefault="002B3461" w:rsidP="00A41307">
            <w:pPr>
              <w:widowControl w:val="0"/>
              <w:spacing w:after="0" w:line="240" w:lineRule="auto"/>
              <w:contextualSpacing/>
              <w:rPr>
                <w:rFonts w:ascii="Times New Roman" w:eastAsia="Calibri" w:hAnsi="Times New Roman"/>
                <w:bCs/>
                <w:kern w:val="2"/>
                <w:sz w:val="24"/>
                <w:szCs w:val="24"/>
              </w:rPr>
            </w:pPr>
          </w:p>
          <w:p w:rsidR="002B3461" w:rsidRPr="00CA650E" w:rsidRDefault="002B3461" w:rsidP="00A41307">
            <w:pPr>
              <w:widowControl w:val="0"/>
              <w:spacing w:after="0" w:line="240" w:lineRule="auto"/>
              <w:contextualSpacing/>
              <w:rPr>
                <w:rFonts w:ascii="Times New Roman" w:eastAsia="Calibri" w:hAnsi="Times New Roman"/>
                <w:bCs/>
                <w:kern w:val="2"/>
                <w:sz w:val="24"/>
                <w:szCs w:val="24"/>
              </w:rPr>
            </w:pPr>
          </w:p>
          <w:p w:rsidR="002B3461" w:rsidRPr="00CA650E" w:rsidRDefault="002B3461" w:rsidP="00A41307">
            <w:pPr>
              <w:widowControl w:val="0"/>
              <w:spacing w:after="0" w:line="240" w:lineRule="auto"/>
              <w:contextualSpacing/>
              <w:rPr>
                <w:rFonts w:ascii="Times New Roman" w:eastAsia="Calibri" w:hAnsi="Times New Roman"/>
                <w:bCs/>
                <w:kern w:val="2"/>
                <w:sz w:val="24"/>
                <w:szCs w:val="24"/>
              </w:rPr>
            </w:pPr>
          </w:p>
          <w:p w:rsidR="002B3461" w:rsidRPr="00CA650E" w:rsidRDefault="002B3461" w:rsidP="00A41307">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t>5 мин.</w:t>
            </w:r>
          </w:p>
        </w:tc>
        <w:tc>
          <w:tcPr>
            <w:tcW w:w="6507" w:type="dxa"/>
            <w:tcBorders>
              <w:top w:val="single" w:sz="4" w:space="0" w:color="auto"/>
              <w:left w:val="single" w:sz="4" w:space="0" w:color="auto"/>
              <w:bottom w:val="single" w:sz="4" w:space="0" w:color="auto"/>
              <w:right w:val="single" w:sz="4" w:space="0" w:color="auto"/>
            </w:tcBorders>
            <w:hideMark/>
          </w:tcPr>
          <w:p w:rsidR="002B3461" w:rsidRPr="00CA650E" w:rsidRDefault="002B3461" w:rsidP="00A41307">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i/>
                <w:kern w:val="2"/>
                <w:sz w:val="24"/>
                <w:szCs w:val="24"/>
              </w:rPr>
              <w:t xml:space="preserve">Приветствие. </w:t>
            </w:r>
            <w:r w:rsidRPr="00CA650E">
              <w:rPr>
                <w:rFonts w:ascii="Times New Roman" w:eastAsia="Calibri" w:hAnsi="Times New Roman"/>
                <w:bCs/>
                <w:kern w:val="2"/>
                <w:sz w:val="24"/>
                <w:szCs w:val="24"/>
              </w:rPr>
              <w:t xml:space="preserve">Здравствуйте, уважаемые родители! Я рада приветствовать вас на нашем занятии. </w:t>
            </w:r>
          </w:p>
          <w:p w:rsidR="002B3461" w:rsidRPr="00CA650E" w:rsidRDefault="002B3461" w:rsidP="00A41307">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Сегодня мы с вами поговорим об уникальности наших детей и о том, как важно чувствовать эту уникальность и поощрять ее.</w:t>
            </w:r>
          </w:p>
          <w:p w:rsidR="002B3461" w:rsidRPr="00CA650E" w:rsidRDefault="002B3461" w:rsidP="00A41307">
            <w:pPr>
              <w:widowControl w:val="0"/>
              <w:spacing w:after="0" w:line="240" w:lineRule="auto"/>
              <w:ind w:left="142"/>
              <w:contextualSpacing/>
              <w:jc w:val="both"/>
              <w:rPr>
                <w:rFonts w:ascii="Times New Roman" w:eastAsia="Calibri" w:hAnsi="Times New Roman"/>
                <w:bCs/>
                <w:i/>
                <w:kern w:val="2"/>
                <w:sz w:val="24"/>
                <w:szCs w:val="24"/>
                <w:lang w:val="kk-KZ"/>
              </w:rPr>
            </w:pPr>
            <w:r w:rsidRPr="00CA650E">
              <w:rPr>
                <w:rFonts w:ascii="Times New Roman" w:eastAsia="Calibri" w:hAnsi="Times New Roman"/>
                <w:bCs/>
                <w:i/>
                <w:kern w:val="2"/>
                <w:sz w:val="24"/>
                <w:szCs w:val="24"/>
                <w:lang w:val="kk-KZ"/>
              </w:rPr>
              <w:t>Игра-разминка «Меняются местами те,...»</w:t>
            </w:r>
          </w:p>
          <w:p w:rsidR="002B3461" w:rsidRPr="00CA650E" w:rsidRDefault="002B3461" w:rsidP="00A41307">
            <w:pPr>
              <w:pStyle w:val="a5"/>
              <w:widowControl w:val="0"/>
              <w:shd w:val="clear" w:color="auto" w:fill="FFFFFF"/>
              <w:spacing w:before="0" w:beforeAutospacing="0" w:after="0" w:afterAutospacing="0"/>
              <w:contextualSpacing/>
              <w:jc w:val="both"/>
              <w:rPr>
                <w:kern w:val="2"/>
              </w:rPr>
            </w:pPr>
            <w:r w:rsidRPr="00CA650E">
              <w:rPr>
                <w:kern w:val="2"/>
              </w:rPr>
              <w:t>Ведущий встает в середину комнаты. Остальные рассаживаются на стулья или встают в центр лежащих на полу вокруг ведущего обручей.</w:t>
            </w:r>
          </w:p>
          <w:p w:rsidR="002B3461" w:rsidRPr="00CA650E" w:rsidRDefault="002B3461" w:rsidP="00A41307">
            <w:pPr>
              <w:pStyle w:val="a5"/>
              <w:widowControl w:val="0"/>
              <w:shd w:val="clear" w:color="auto" w:fill="FFFFFF"/>
              <w:spacing w:before="0" w:beforeAutospacing="0" w:after="0" w:afterAutospacing="0"/>
              <w:contextualSpacing/>
              <w:jc w:val="both"/>
              <w:rPr>
                <w:kern w:val="2"/>
              </w:rPr>
            </w:pPr>
            <w:r w:rsidRPr="00CA650E">
              <w:rPr>
                <w:kern w:val="2"/>
              </w:rPr>
              <w:t xml:space="preserve">Ведущий: «Меняются местами те, кто…» и называет некий </w:t>
            </w:r>
            <w:r w:rsidRPr="00CA650E">
              <w:rPr>
                <w:kern w:val="2"/>
              </w:rPr>
              <w:lastRenderedPageBreak/>
              <w:t>признак.</w:t>
            </w:r>
            <w:r>
              <w:rPr>
                <w:kern w:val="2"/>
              </w:rPr>
              <w:t xml:space="preserve"> </w:t>
            </w:r>
            <w:r w:rsidRPr="00CA650E">
              <w:rPr>
                <w:kern w:val="2"/>
              </w:rPr>
              <w:t xml:space="preserve">Признаки могут быть самыми разными: чьи дети не любят чистить зубы, вставать рано утром, у кого есть домашние питомцы (кошка, собака, хомячок и др.), кто любит бананы, мороженое, у кого есть веснушки и т. д. </w:t>
            </w:r>
          </w:p>
          <w:p w:rsidR="002B3461" w:rsidRPr="00CA650E" w:rsidRDefault="002B3461" w:rsidP="00A41307">
            <w:pPr>
              <w:pStyle w:val="a5"/>
              <w:widowControl w:val="0"/>
              <w:shd w:val="clear" w:color="auto" w:fill="FFFFFF"/>
              <w:spacing w:before="0" w:beforeAutospacing="0" w:after="0" w:afterAutospacing="0"/>
              <w:contextualSpacing/>
              <w:jc w:val="both"/>
              <w:rPr>
                <w:kern w:val="2"/>
              </w:rPr>
            </w:pPr>
            <w:r w:rsidRPr="00CA650E">
              <w:rPr>
                <w:kern w:val="2"/>
              </w:rPr>
              <w:t>Задача игроков – покинуть свое место и поменяться им с тем, у кого есть тот же признак.</w:t>
            </w:r>
          </w:p>
          <w:p w:rsidR="002B3461" w:rsidRPr="00CA650E" w:rsidRDefault="002B3461" w:rsidP="00A41307">
            <w:pPr>
              <w:pStyle w:val="a5"/>
              <w:widowControl w:val="0"/>
              <w:shd w:val="clear" w:color="auto" w:fill="FFFFFF"/>
              <w:spacing w:before="0" w:beforeAutospacing="0" w:after="0" w:afterAutospacing="0"/>
              <w:contextualSpacing/>
              <w:jc w:val="both"/>
              <w:rPr>
                <w:kern w:val="2"/>
              </w:rPr>
            </w:pPr>
            <w:r w:rsidRPr="00CA650E">
              <w:rPr>
                <w:kern w:val="2"/>
              </w:rPr>
              <w:t>Пока игроки меняются местами, ведущий должен успеть занять освободившееся место.</w:t>
            </w:r>
          </w:p>
          <w:p w:rsidR="002B3461" w:rsidRPr="00CA650E" w:rsidRDefault="002B3461" w:rsidP="00A41307">
            <w:pPr>
              <w:pStyle w:val="a5"/>
              <w:widowControl w:val="0"/>
              <w:shd w:val="clear" w:color="auto" w:fill="FFFFFF"/>
              <w:spacing w:before="0" w:beforeAutospacing="0" w:after="0" w:afterAutospacing="0"/>
              <w:contextualSpacing/>
              <w:jc w:val="both"/>
              <w:rPr>
                <w:kern w:val="2"/>
              </w:rPr>
            </w:pPr>
            <w:r w:rsidRPr="00CA650E">
              <w:rPr>
                <w:kern w:val="2"/>
              </w:rPr>
              <w:t>Игрок, который остался без стула или обруча, становится ведущим.</w:t>
            </w:r>
          </w:p>
          <w:p w:rsidR="002B3461" w:rsidRDefault="002B3461" w:rsidP="00A41307">
            <w:pPr>
              <w:pStyle w:val="a5"/>
              <w:widowControl w:val="0"/>
              <w:shd w:val="clear" w:color="auto" w:fill="FFFFFF"/>
              <w:spacing w:before="0" w:beforeAutospacing="0" w:after="0" w:afterAutospacing="0"/>
              <w:contextualSpacing/>
              <w:jc w:val="both"/>
              <w:rPr>
                <w:bCs/>
                <w:kern w:val="2"/>
              </w:rPr>
            </w:pPr>
            <w:r w:rsidRPr="00CA650E">
              <w:rPr>
                <w:i/>
                <w:kern w:val="2"/>
              </w:rPr>
              <w:t>Постановка цели занятия</w:t>
            </w:r>
            <w:r>
              <w:rPr>
                <w:i/>
                <w:kern w:val="2"/>
              </w:rPr>
              <w:t xml:space="preserve">: </w:t>
            </w:r>
            <w:r w:rsidRPr="00CA650E">
              <w:rPr>
                <w:bCs/>
                <w:kern w:val="2"/>
              </w:rPr>
              <w:t>сегодня мы с вами научимся определять темперамент своих детей, раскрывать и поддерживать их уникальность.</w:t>
            </w:r>
          </w:p>
          <w:p w:rsidR="002B3461" w:rsidRPr="00CA650E" w:rsidRDefault="002B3461" w:rsidP="00A41307">
            <w:pPr>
              <w:pStyle w:val="a5"/>
              <w:widowControl w:val="0"/>
              <w:shd w:val="clear" w:color="auto" w:fill="FFFFFF"/>
              <w:spacing w:before="0" w:beforeAutospacing="0" w:after="0" w:afterAutospacing="0"/>
              <w:contextualSpacing/>
              <w:jc w:val="both"/>
              <w:rPr>
                <w:i/>
                <w:kern w:val="2"/>
              </w:rPr>
            </w:pPr>
          </w:p>
        </w:tc>
        <w:tc>
          <w:tcPr>
            <w:tcW w:w="1722" w:type="dxa"/>
            <w:tcBorders>
              <w:top w:val="single" w:sz="4" w:space="0" w:color="auto"/>
              <w:left w:val="single" w:sz="4" w:space="0" w:color="auto"/>
              <w:bottom w:val="single" w:sz="4" w:space="0" w:color="auto"/>
              <w:right w:val="single" w:sz="4" w:space="0" w:color="auto"/>
            </w:tcBorders>
            <w:hideMark/>
          </w:tcPr>
          <w:p w:rsidR="002B3461" w:rsidRPr="00CA650E" w:rsidRDefault="002B3461" w:rsidP="00A41307">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lastRenderedPageBreak/>
              <w:t>Проектор.</w:t>
            </w:r>
          </w:p>
          <w:p w:rsidR="002B3461" w:rsidRPr="00CA650E" w:rsidRDefault="002B3461" w:rsidP="00A41307">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На экране цитата:</w:t>
            </w:r>
          </w:p>
          <w:p w:rsidR="002B3461" w:rsidRPr="00CA650E" w:rsidRDefault="002B3461" w:rsidP="00A41307">
            <w:pPr>
              <w:widowControl w:val="0"/>
              <w:spacing w:after="0" w:line="240" w:lineRule="auto"/>
              <w:contextualSpacing/>
              <w:rPr>
                <w:rFonts w:ascii="Times New Roman" w:eastAsia="Calibri" w:hAnsi="Times New Roman"/>
                <w:bCs/>
                <w:kern w:val="2"/>
                <w:sz w:val="32"/>
                <w:szCs w:val="32"/>
              </w:rPr>
            </w:pPr>
            <w:r w:rsidRPr="00CA650E">
              <w:rPr>
                <w:rFonts w:ascii="Times New Roman" w:eastAsia="Calibri" w:hAnsi="Times New Roman"/>
                <w:i/>
                <w:color w:val="000000"/>
                <w:kern w:val="2"/>
                <w:sz w:val="24"/>
                <w:szCs w:val="24"/>
                <w:shd w:val="clear" w:color="auto" w:fill="FFFFFF"/>
              </w:rPr>
              <w:t xml:space="preserve">«Ауру </w:t>
            </w:r>
            <w:proofErr w:type="spellStart"/>
            <w:r w:rsidRPr="00CA650E">
              <w:rPr>
                <w:rFonts w:ascii="Times New Roman" w:eastAsia="Calibri" w:hAnsi="Times New Roman"/>
                <w:i/>
                <w:color w:val="000000"/>
                <w:kern w:val="2"/>
                <w:sz w:val="24"/>
                <w:szCs w:val="24"/>
                <w:shd w:val="clear" w:color="auto" w:fill="FFFFFF"/>
              </w:rPr>
              <w:t>кетсе</w:t>
            </w:r>
            <w:proofErr w:type="spellEnd"/>
            <w:r w:rsidRPr="00CA650E">
              <w:rPr>
                <w:rFonts w:ascii="Times New Roman" w:eastAsia="Calibri" w:hAnsi="Times New Roman"/>
                <w:i/>
                <w:color w:val="000000"/>
                <w:kern w:val="2"/>
                <w:sz w:val="24"/>
                <w:szCs w:val="24"/>
                <w:shd w:val="clear" w:color="auto" w:fill="FFFFFF"/>
              </w:rPr>
              <w:t xml:space="preserve"> де, </w:t>
            </w:r>
            <w:proofErr w:type="spellStart"/>
            <w:proofErr w:type="gramStart"/>
            <w:r w:rsidRPr="00CA650E">
              <w:rPr>
                <w:rFonts w:ascii="Times New Roman" w:eastAsia="Calibri" w:hAnsi="Times New Roman"/>
                <w:i/>
                <w:color w:val="000000"/>
                <w:kern w:val="2"/>
                <w:sz w:val="24"/>
                <w:szCs w:val="24"/>
                <w:shd w:val="clear" w:color="auto" w:fill="FFFFFF"/>
              </w:rPr>
              <w:t>м</w:t>
            </w:r>
            <w:proofErr w:type="gramEnd"/>
            <w:r w:rsidRPr="00CA650E">
              <w:rPr>
                <w:rFonts w:ascii="Times New Roman" w:eastAsia="Calibri" w:hAnsi="Times New Roman"/>
                <w:i/>
                <w:color w:val="000000"/>
                <w:kern w:val="2"/>
                <w:sz w:val="24"/>
                <w:szCs w:val="24"/>
                <w:shd w:val="clear" w:color="auto" w:fill="FFFFFF"/>
              </w:rPr>
              <w:t>інез</w:t>
            </w:r>
            <w:proofErr w:type="spellEnd"/>
            <w:r>
              <w:rPr>
                <w:rFonts w:ascii="Times New Roman" w:eastAsia="Calibri" w:hAnsi="Times New Roman"/>
                <w:i/>
                <w:color w:val="000000"/>
                <w:kern w:val="2"/>
                <w:sz w:val="24"/>
                <w:szCs w:val="24"/>
                <w:shd w:val="clear" w:color="auto" w:fill="FFFFFF"/>
              </w:rPr>
              <w:t xml:space="preserve"> </w:t>
            </w:r>
            <w:proofErr w:type="spellStart"/>
            <w:r w:rsidRPr="00CA650E">
              <w:rPr>
                <w:rFonts w:ascii="Times New Roman" w:eastAsia="Calibri" w:hAnsi="Times New Roman"/>
                <w:i/>
                <w:color w:val="000000"/>
                <w:kern w:val="2"/>
                <w:sz w:val="24"/>
                <w:szCs w:val="24"/>
                <w:shd w:val="clear" w:color="auto" w:fill="FFFFFF"/>
              </w:rPr>
              <w:t>кетпейді</w:t>
            </w:r>
            <w:proofErr w:type="spellEnd"/>
            <w:r w:rsidRPr="00CA650E">
              <w:rPr>
                <w:rFonts w:ascii="Times New Roman" w:eastAsia="Calibri" w:hAnsi="Times New Roman"/>
                <w:i/>
                <w:color w:val="000000"/>
                <w:kern w:val="2"/>
                <w:sz w:val="24"/>
                <w:szCs w:val="24"/>
                <w:shd w:val="clear" w:color="auto" w:fill="FFFFFF"/>
              </w:rPr>
              <w:t>».</w:t>
            </w:r>
          </w:p>
        </w:tc>
      </w:tr>
      <w:tr w:rsidR="002B3461" w:rsidRPr="00CA650E" w:rsidTr="00A41307">
        <w:trPr>
          <w:trHeight w:val="60"/>
        </w:trPr>
        <w:tc>
          <w:tcPr>
            <w:tcW w:w="1715" w:type="dxa"/>
            <w:tcBorders>
              <w:top w:val="single" w:sz="4" w:space="0" w:color="auto"/>
              <w:left w:val="single" w:sz="4" w:space="0" w:color="auto"/>
              <w:bottom w:val="single" w:sz="4" w:space="0" w:color="auto"/>
              <w:right w:val="single" w:sz="4" w:space="0" w:color="auto"/>
            </w:tcBorders>
            <w:hideMark/>
          </w:tcPr>
          <w:p w:rsidR="002B3461" w:rsidRPr="00CA650E" w:rsidRDefault="002B3461" w:rsidP="00A41307">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lastRenderedPageBreak/>
              <w:t>10 мин.</w:t>
            </w:r>
          </w:p>
        </w:tc>
        <w:tc>
          <w:tcPr>
            <w:tcW w:w="6507" w:type="dxa"/>
            <w:tcBorders>
              <w:top w:val="single" w:sz="4" w:space="0" w:color="auto"/>
              <w:left w:val="single" w:sz="4" w:space="0" w:color="auto"/>
              <w:bottom w:val="single" w:sz="4" w:space="0" w:color="auto"/>
              <w:right w:val="single" w:sz="4" w:space="0" w:color="auto"/>
            </w:tcBorders>
          </w:tcPr>
          <w:p w:rsidR="002B3461" w:rsidRPr="00CA650E" w:rsidRDefault="002B3461" w:rsidP="00A41307">
            <w:pPr>
              <w:widowControl w:val="0"/>
              <w:spacing w:after="0" w:line="240" w:lineRule="auto"/>
              <w:contextualSpacing/>
              <w:jc w:val="both"/>
              <w:rPr>
                <w:rFonts w:ascii="Times New Roman" w:eastAsia="Calibri" w:hAnsi="Times New Roman"/>
                <w:i/>
                <w:kern w:val="2"/>
                <w:sz w:val="24"/>
                <w:szCs w:val="24"/>
              </w:rPr>
            </w:pPr>
            <w:r w:rsidRPr="00CA650E">
              <w:rPr>
                <w:rFonts w:ascii="Times New Roman" w:eastAsia="Calibri" w:hAnsi="Times New Roman"/>
                <w:i/>
                <w:kern w:val="2"/>
                <w:sz w:val="24"/>
                <w:szCs w:val="24"/>
              </w:rPr>
              <w:t>Информационный блок</w:t>
            </w:r>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proofErr w:type="spellStart"/>
            <w:r w:rsidRPr="00CA650E">
              <w:rPr>
                <w:rFonts w:ascii="Times New Roman" w:eastAsia="Calibri" w:hAnsi="Times New Roman"/>
                <w:kern w:val="2"/>
                <w:sz w:val="24"/>
                <w:szCs w:val="24"/>
              </w:rPr>
              <w:t>Кенен</w:t>
            </w:r>
            <w:proofErr w:type="spellEnd"/>
            <w:r w:rsidRPr="00CA650E">
              <w:rPr>
                <w:rFonts w:ascii="Times New Roman" w:eastAsia="Calibri" w:hAnsi="Times New Roman"/>
                <w:kern w:val="2"/>
                <w:sz w:val="24"/>
                <w:szCs w:val="24"/>
              </w:rPr>
              <w:t xml:space="preserve"> </w:t>
            </w:r>
            <w:proofErr w:type="spellStart"/>
            <w:r w:rsidRPr="00CA650E">
              <w:rPr>
                <w:rFonts w:ascii="Times New Roman" w:eastAsia="Calibri" w:hAnsi="Times New Roman"/>
                <w:kern w:val="2"/>
                <w:sz w:val="24"/>
                <w:szCs w:val="24"/>
              </w:rPr>
              <w:t>Азербаев</w:t>
            </w:r>
            <w:proofErr w:type="spellEnd"/>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w:t>
            </w:r>
            <w:proofErr w:type="spellStart"/>
            <w:r w:rsidRPr="00CA650E">
              <w:rPr>
                <w:rFonts w:ascii="Times New Roman" w:eastAsia="Calibri" w:hAnsi="Times New Roman"/>
                <w:kern w:val="2"/>
                <w:sz w:val="24"/>
                <w:szCs w:val="24"/>
              </w:rPr>
              <w:t>Танисың</w:t>
            </w:r>
            <w:proofErr w:type="spellEnd"/>
            <w:r w:rsidRPr="00CA650E">
              <w:rPr>
                <w:rFonts w:ascii="Times New Roman" w:eastAsia="Calibri" w:hAnsi="Times New Roman"/>
                <w:kern w:val="2"/>
                <w:sz w:val="24"/>
                <w:szCs w:val="24"/>
              </w:rPr>
              <w:t>»</w:t>
            </w:r>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w:t>
            </w:r>
            <w:proofErr w:type="gramStart"/>
            <w:r w:rsidRPr="00CA650E">
              <w:rPr>
                <w:rFonts w:ascii="Times New Roman" w:eastAsia="Calibri" w:hAnsi="Times New Roman"/>
                <w:kern w:val="2"/>
                <w:sz w:val="24"/>
                <w:szCs w:val="24"/>
              </w:rPr>
              <w:t>терме</w:t>
            </w:r>
            <w:proofErr w:type="gramEnd"/>
            <w:r w:rsidRPr="00CA650E">
              <w:rPr>
                <w:rFonts w:ascii="Times New Roman" w:eastAsia="Calibri" w:hAnsi="Times New Roman"/>
                <w:kern w:val="2"/>
                <w:sz w:val="24"/>
                <w:szCs w:val="24"/>
              </w:rPr>
              <w:t>)</w:t>
            </w:r>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proofErr w:type="spellStart"/>
            <w:r w:rsidRPr="00CA650E">
              <w:rPr>
                <w:rFonts w:ascii="Times New Roman" w:eastAsia="Calibri" w:hAnsi="Times New Roman"/>
                <w:kern w:val="2"/>
                <w:sz w:val="24"/>
                <w:szCs w:val="24"/>
              </w:rPr>
              <w:t>Ат</w:t>
            </w:r>
            <w:proofErr w:type="spellEnd"/>
            <w:r>
              <w:rPr>
                <w:rFonts w:ascii="Times New Roman" w:eastAsia="Calibri" w:hAnsi="Times New Roman"/>
                <w:kern w:val="2"/>
                <w:sz w:val="24"/>
                <w:szCs w:val="24"/>
              </w:rPr>
              <w:t xml:space="preserve"> </w:t>
            </w:r>
            <w:proofErr w:type="spellStart"/>
            <w:r w:rsidRPr="00CA650E">
              <w:rPr>
                <w:rFonts w:ascii="Times New Roman" w:eastAsia="Calibri" w:hAnsi="Times New Roman"/>
                <w:kern w:val="2"/>
                <w:sz w:val="24"/>
                <w:szCs w:val="24"/>
              </w:rPr>
              <w:t>болатын</w:t>
            </w:r>
            <w:proofErr w:type="spellEnd"/>
            <w:r>
              <w:rPr>
                <w:rFonts w:ascii="Times New Roman" w:eastAsia="Calibri" w:hAnsi="Times New Roman"/>
                <w:kern w:val="2"/>
                <w:sz w:val="24"/>
                <w:szCs w:val="24"/>
              </w:rPr>
              <w:t xml:space="preserve"> </w:t>
            </w:r>
            <w:proofErr w:type="spellStart"/>
            <w:r w:rsidRPr="00CA650E">
              <w:rPr>
                <w:rFonts w:ascii="Times New Roman" w:eastAsia="Calibri" w:hAnsi="Times New Roman"/>
                <w:kern w:val="2"/>
                <w:sz w:val="24"/>
                <w:szCs w:val="24"/>
              </w:rPr>
              <w:t>құлынды</w:t>
            </w:r>
            <w:proofErr w:type="spellEnd"/>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proofErr w:type="spellStart"/>
            <w:r w:rsidRPr="00CA650E">
              <w:rPr>
                <w:rFonts w:ascii="Times New Roman" w:eastAsia="Calibri" w:hAnsi="Times New Roman"/>
                <w:kern w:val="2"/>
                <w:sz w:val="24"/>
                <w:szCs w:val="24"/>
              </w:rPr>
              <w:t>Желі</w:t>
            </w:r>
            <w:proofErr w:type="spellEnd"/>
            <w:r>
              <w:rPr>
                <w:rFonts w:ascii="Times New Roman" w:eastAsia="Calibri" w:hAnsi="Times New Roman"/>
                <w:kern w:val="2"/>
                <w:sz w:val="24"/>
                <w:szCs w:val="24"/>
              </w:rPr>
              <w:t xml:space="preserve"> </w:t>
            </w:r>
            <w:proofErr w:type="spellStart"/>
            <w:r w:rsidRPr="00CA650E">
              <w:rPr>
                <w:rFonts w:ascii="Times New Roman" w:eastAsia="Calibri" w:hAnsi="Times New Roman"/>
                <w:kern w:val="2"/>
                <w:sz w:val="24"/>
                <w:szCs w:val="24"/>
              </w:rPr>
              <w:t>басынан</w:t>
            </w:r>
            <w:proofErr w:type="spellEnd"/>
            <w:r>
              <w:rPr>
                <w:rFonts w:ascii="Times New Roman" w:eastAsia="Calibri" w:hAnsi="Times New Roman"/>
                <w:kern w:val="2"/>
                <w:sz w:val="24"/>
                <w:szCs w:val="24"/>
              </w:rPr>
              <w:t xml:space="preserve"> </w:t>
            </w:r>
            <w:proofErr w:type="spellStart"/>
            <w:r w:rsidRPr="00CA650E">
              <w:rPr>
                <w:rFonts w:ascii="Times New Roman" w:eastAsia="Calibri" w:hAnsi="Times New Roman"/>
                <w:kern w:val="2"/>
                <w:sz w:val="24"/>
                <w:szCs w:val="24"/>
              </w:rPr>
              <w:t>танисың</w:t>
            </w:r>
            <w:proofErr w:type="spellEnd"/>
            <w:r w:rsidRPr="00CA650E">
              <w:rPr>
                <w:rFonts w:ascii="Times New Roman" w:eastAsia="Calibri" w:hAnsi="Times New Roman"/>
                <w:kern w:val="2"/>
                <w:sz w:val="24"/>
                <w:szCs w:val="24"/>
              </w:rPr>
              <w:t>,</w:t>
            </w:r>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Адам </w:t>
            </w:r>
            <w:proofErr w:type="spellStart"/>
            <w:r w:rsidRPr="00CA650E">
              <w:rPr>
                <w:rFonts w:ascii="Times New Roman" w:eastAsia="Calibri" w:hAnsi="Times New Roman"/>
                <w:kern w:val="2"/>
                <w:sz w:val="24"/>
                <w:szCs w:val="24"/>
              </w:rPr>
              <w:t>болар</w:t>
            </w:r>
            <w:proofErr w:type="spellEnd"/>
            <w:r>
              <w:rPr>
                <w:rFonts w:ascii="Times New Roman" w:eastAsia="Calibri" w:hAnsi="Times New Roman"/>
                <w:kern w:val="2"/>
                <w:sz w:val="24"/>
                <w:szCs w:val="24"/>
              </w:rPr>
              <w:t xml:space="preserve"> </w:t>
            </w:r>
            <w:proofErr w:type="spellStart"/>
            <w:r w:rsidRPr="00CA650E">
              <w:rPr>
                <w:rFonts w:ascii="Times New Roman" w:eastAsia="Calibri" w:hAnsi="Times New Roman"/>
                <w:kern w:val="2"/>
                <w:sz w:val="24"/>
                <w:szCs w:val="24"/>
              </w:rPr>
              <w:t>ұлыңды</w:t>
            </w:r>
            <w:proofErr w:type="spellEnd"/>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proofErr w:type="spellStart"/>
            <w:r w:rsidRPr="00CA650E">
              <w:rPr>
                <w:rFonts w:ascii="Times New Roman" w:eastAsia="Calibri" w:hAnsi="Times New Roman"/>
                <w:kern w:val="2"/>
                <w:sz w:val="24"/>
                <w:szCs w:val="24"/>
              </w:rPr>
              <w:t>Жолдасынан</w:t>
            </w:r>
            <w:proofErr w:type="spellEnd"/>
            <w:r>
              <w:rPr>
                <w:rFonts w:ascii="Times New Roman" w:eastAsia="Calibri" w:hAnsi="Times New Roman"/>
                <w:kern w:val="2"/>
                <w:sz w:val="24"/>
                <w:szCs w:val="24"/>
              </w:rPr>
              <w:t xml:space="preserve"> </w:t>
            </w:r>
            <w:proofErr w:type="spellStart"/>
            <w:r w:rsidRPr="00CA650E">
              <w:rPr>
                <w:rFonts w:ascii="Times New Roman" w:eastAsia="Calibri" w:hAnsi="Times New Roman"/>
                <w:kern w:val="2"/>
                <w:sz w:val="24"/>
                <w:szCs w:val="24"/>
              </w:rPr>
              <w:t>танисың</w:t>
            </w:r>
            <w:proofErr w:type="spellEnd"/>
            <w:r w:rsidRPr="00CA650E">
              <w:rPr>
                <w:rFonts w:ascii="Times New Roman" w:eastAsia="Calibri" w:hAnsi="Times New Roman"/>
                <w:kern w:val="2"/>
                <w:sz w:val="24"/>
                <w:szCs w:val="24"/>
              </w:rPr>
              <w:t>.</w:t>
            </w:r>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Батыр </w:t>
            </w:r>
            <w:proofErr w:type="spellStart"/>
            <w:r w:rsidRPr="00CA650E">
              <w:rPr>
                <w:rFonts w:ascii="Times New Roman" w:eastAsia="Calibri" w:hAnsi="Times New Roman"/>
                <w:kern w:val="2"/>
                <w:sz w:val="24"/>
                <w:szCs w:val="24"/>
              </w:rPr>
              <w:t>болар</w:t>
            </w:r>
            <w:proofErr w:type="spellEnd"/>
            <w:r w:rsidRPr="00CA650E">
              <w:rPr>
                <w:rFonts w:ascii="Times New Roman" w:eastAsia="Calibri" w:hAnsi="Times New Roman"/>
                <w:kern w:val="2"/>
                <w:sz w:val="24"/>
                <w:szCs w:val="24"/>
              </w:rPr>
              <w:t xml:space="preserve"> баланды</w:t>
            </w:r>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proofErr w:type="spellStart"/>
            <w:r w:rsidRPr="00CA650E">
              <w:rPr>
                <w:rFonts w:ascii="Times New Roman" w:eastAsia="Calibri" w:hAnsi="Times New Roman"/>
                <w:kern w:val="2"/>
                <w:sz w:val="24"/>
                <w:szCs w:val="24"/>
              </w:rPr>
              <w:t>Тұлғасынан</w:t>
            </w:r>
            <w:proofErr w:type="spellEnd"/>
            <w:r>
              <w:rPr>
                <w:rFonts w:ascii="Times New Roman" w:eastAsia="Calibri" w:hAnsi="Times New Roman"/>
                <w:kern w:val="2"/>
                <w:sz w:val="24"/>
                <w:szCs w:val="24"/>
              </w:rPr>
              <w:t xml:space="preserve"> </w:t>
            </w:r>
            <w:proofErr w:type="spellStart"/>
            <w:r w:rsidRPr="00CA650E">
              <w:rPr>
                <w:rFonts w:ascii="Times New Roman" w:eastAsia="Calibri" w:hAnsi="Times New Roman"/>
                <w:kern w:val="2"/>
                <w:sz w:val="24"/>
                <w:szCs w:val="24"/>
              </w:rPr>
              <w:t>танисың</w:t>
            </w:r>
            <w:proofErr w:type="spellEnd"/>
            <w:r w:rsidRPr="00CA650E">
              <w:rPr>
                <w:rFonts w:ascii="Times New Roman" w:eastAsia="Calibri" w:hAnsi="Times New Roman"/>
                <w:kern w:val="2"/>
                <w:sz w:val="24"/>
                <w:szCs w:val="24"/>
              </w:rPr>
              <w:t>.</w:t>
            </w:r>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proofErr w:type="spellStart"/>
            <w:r w:rsidRPr="00CA650E">
              <w:rPr>
                <w:rFonts w:ascii="Times New Roman" w:eastAsia="Calibri" w:hAnsi="Times New Roman"/>
                <w:kern w:val="2"/>
                <w:sz w:val="24"/>
                <w:szCs w:val="24"/>
              </w:rPr>
              <w:t>Жақсы</w:t>
            </w:r>
            <w:proofErr w:type="spellEnd"/>
            <w:r>
              <w:rPr>
                <w:rFonts w:ascii="Times New Roman" w:eastAsia="Calibri" w:hAnsi="Times New Roman"/>
                <w:kern w:val="2"/>
                <w:sz w:val="24"/>
                <w:szCs w:val="24"/>
              </w:rPr>
              <w:t xml:space="preserve"> </w:t>
            </w:r>
            <w:proofErr w:type="spellStart"/>
            <w:r w:rsidRPr="00CA650E">
              <w:rPr>
                <w:rFonts w:ascii="Times New Roman" w:eastAsia="Calibri" w:hAnsi="Times New Roman"/>
                <w:kern w:val="2"/>
                <w:sz w:val="24"/>
                <w:szCs w:val="24"/>
              </w:rPr>
              <w:t>болар</w:t>
            </w:r>
            <w:proofErr w:type="spellEnd"/>
            <w:r>
              <w:rPr>
                <w:rFonts w:ascii="Times New Roman" w:eastAsia="Calibri" w:hAnsi="Times New Roman"/>
                <w:kern w:val="2"/>
                <w:sz w:val="24"/>
                <w:szCs w:val="24"/>
              </w:rPr>
              <w:t xml:space="preserve"> </w:t>
            </w:r>
            <w:proofErr w:type="spellStart"/>
            <w:r w:rsidRPr="00CA650E">
              <w:rPr>
                <w:rFonts w:ascii="Times New Roman" w:eastAsia="Calibri" w:hAnsi="Times New Roman"/>
                <w:kern w:val="2"/>
                <w:sz w:val="24"/>
                <w:szCs w:val="24"/>
              </w:rPr>
              <w:t>балаңды</w:t>
            </w:r>
            <w:proofErr w:type="spellEnd"/>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Ел </w:t>
            </w:r>
            <w:proofErr w:type="spellStart"/>
            <w:r w:rsidRPr="00CA650E">
              <w:rPr>
                <w:rFonts w:ascii="Times New Roman" w:eastAsia="Calibri" w:hAnsi="Times New Roman"/>
                <w:kern w:val="2"/>
                <w:sz w:val="24"/>
                <w:szCs w:val="24"/>
              </w:rPr>
              <w:t>қасынан</w:t>
            </w:r>
            <w:proofErr w:type="spellEnd"/>
            <w:r>
              <w:rPr>
                <w:rFonts w:ascii="Times New Roman" w:eastAsia="Calibri" w:hAnsi="Times New Roman"/>
                <w:kern w:val="2"/>
                <w:sz w:val="24"/>
                <w:szCs w:val="24"/>
              </w:rPr>
              <w:t xml:space="preserve"> </w:t>
            </w:r>
            <w:proofErr w:type="spellStart"/>
            <w:r w:rsidRPr="00CA650E">
              <w:rPr>
                <w:rFonts w:ascii="Times New Roman" w:eastAsia="Calibri" w:hAnsi="Times New Roman"/>
                <w:kern w:val="2"/>
                <w:sz w:val="24"/>
                <w:szCs w:val="24"/>
              </w:rPr>
              <w:t>танисың</w:t>
            </w:r>
            <w:proofErr w:type="spellEnd"/>
            <w:r w:rsidRPr="00CA650E">
              <w:rPr>
                <w:rFonts w:ascii="Times New Roman" w:eastAsia="Calibri" w:hAnsi="Times New Roman"/>
                <w:kern w:val="2"/>
                <w:sz w:val="24"/>
                <w:szCs w:val="24"/>
              </w:rPr>
              <w:t>.</w:t>
            </w:r>
          </w:p>
          <w:p w:rsidR="002B3461" w:rsidRPr="00CA650E" w:rsidRDefault="002B3461" w:rsidP="00A41307">
            <w:pPr>
              <w:widowControl w:val="0"/>
              <w:spacing w:after="0" w:line="240" w:lineRule="auto"/>
              <w:contextualSpacing/>
              <w:jc w:val="both"/>
              <w:rPr>
                <w:rFonts w:ascii="Times New Roman" w:eastAsia="Calibri" w:hAnsi="Times New Roman"/>
                <w:i/>
                <w:kern w:val="2"/>
                <w:sz w:val="24"/>
                <w:szCs w:val="24"/>
              </w:rPr>
            </w:pPr>
            <w:r w:rsidRPr="00CA650E">
              <w:rPr>
                <w:rFonts w:ascii="Times New Roman" w:eastAsia="Calibri" w:hAnsi="Times New Roman"/>
                <w:i/>
                <w:kern w:val="2"/>
                <w:sz w:val="24"/>
                <w:szCs w:val="24"/>
              </w:rPr>
              <w:t xml:space="preserve">Обсуждение </w:t>
            </w:r>
          </w:p>
          <w:p w:rsidR="002B3461" w:rsidRPr="00CA650E" w:rsidRDefault="002B3461" w:rsidP="00A41307">
            <w:pPr>
              <w:widowControl w:val="0"/>
              <w:spacing w:after="0" w:line="240" w:lineRule="auto"/>
              <w:contextualSpacing/>
              <w:jc w:val="both"/>
              <w:rPr>
                <w:rFonts w:ascii="Times New Roman" w:eastAsia="Calibri" w:hAnsi="Times New Roman"/>
                <w:i/>
                <w:kern w:val="2"/>
                <w:sz w:val="24"/>
                <w:szCs w:val="24"/>
              </w:rPr>
            </w:pPr>
            <w:r w:rsidRPr="00CA650E">
              <w:rPr>
                <w:rFonts w:ascii="Times New Roman" w:eastAsia="Calibri" w:hAnsi="Times New Roman"/>
                <w:i/>
                <w:kern w:val="2"/>
                <w:sz w:val="24"/>
                <w:szCs w:val="24"/>
              </w:rPr>
              <w:t>Вопросы</w:t>
            </w:r>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Какова главная мысль автора?</w:t>
            </w:r>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Как мы можем сегодня ее использовать?</w:t>
            </w:r>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Согласны ли вы с автором?</w:t>
            </w:r>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Соотносится ли мысль автора с вашим представлением о воспитании ребенка?</w:t>
            </w:r>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В продолжение темы предлагаю вашему вниманию фрагмент казахско-французского фильма «Кочевник» по роману Ильяса </w:t>
            </w:r>
            <w:proofErr w:type="spellStart"/>
            <w:r w:rsidRPr="00CA650E">
              <w:rPr>
                <w:rFonts w:ascii="Times New Roman" w:eastAsia="Calibri" w:hAnsi="Times New Roman"/>
                <w:kern w:val="2"/>
                <w:sz w:val="24"/>
                <w:szCs w:val="24"/>
              </w:rPr>
              <w:t>Есенберлина</w:t>
            </w:r>
            <w:proofErr w:type="spellEnd"/>
            <w:r w:rsidRPr="00CA650E">
              <w:rPr>
                <w:rFonts w:ascii="Times New Roman" w:eastAsia="Calibri" w:hAnsi="Times New Roman"/>
                <w:kern w:val="2"/>
                <w:sz w:val="24"/>
                <w:szCs w:val="24"/>
              </w:rPr>
              <w:t>.</w:t>
            </w:r>
          </w:p>
          <w:p w:rsidR="002B3461" w:rsidRPr="00CA650E" w:rsidRDefault="00724345" w:rsidP="00A41307">
            <w:pPr>
              <w:widowControl w:val="0"/>
              <w:spacing w:after="0" w:line="240" w:lineRule="auto"/>
              <w:contextualSpacing/>
              <w:jc w:val="both"/>
              <w:rPr>
                <w:rFonts w:ascii="Times New Roman" w:eastAsia="Calibri" w:hAnsi="Times New Roman"/>
                <w:kern w:val="2"/>
                <w:sz w:val="24"/>
                <w:szCs w:val="24"/>
              </w:rPr>
            </w:pPr>
            <w:hyperlink r:id="rId6" w:history="1">
              <w:r w:rsidR="002B3461" w:rsidRPr="00CA650E">
                <w:rPr>
                  <w:rStyle w:val="a7"/>
                  <w:rFonts w:ascii="Times New Roman" w:eastAsia="Calibri" w:hAnsi="Times New Roman"/>
                  <w:kern w:val="2"/>
                  <w:sz w:val="24"/>
                  <w:szCs w:val="24"/>
                </w:rPr>
                <w:t>https://youtube.com/clip/UgkxEgOAAng2Ab0hEbse7-GINj2qA0YAJv1h</w:t>
              </w:r>
            </w:hyperlink>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p>
          <w:p w:rsidR="002B3461" w:rsidRPr="00CA650E" w:rsidRDefault="002B3461" w:rsidP="00A41307">
            <w:pPr>
              <w:widowControl w:val="0"/>
              <w:spacing w:after="0" w:line="240" w:lineRule="auto"/>
              <w:contextualSpacing/>
              <w:jc w:val="both"/>
              <w:rPr>
                <w:rFonts w:ascii="Times New Roman" w:eastAsia="Calibri" w:hAnsi="Times New Roman"/>
                <w:i/>
                <w:kern w:val="2"/>
                <w:sz w:val="24"/>
                <w:szCs w:val="24"/>
              </w:rPr>
            </w:pPr>
            <w:r w:rsidRPr="00CA650E">
              <w:rPr>
                <w:rFonts w:ascii="Times New Roman" w:eastAsia="Calibri" w:hAnsi="Times New Roman"/>
                <w:i/>
                <w:kern w:val="2"/>
                <w:sz w:val="24"/>
                <w:szCs w:val="24"/>
              </w:rPr>
              <w:t>Вопросы после просмотра фрагмента фильма</w:t>
            </w:r>
          </w:p>
          <w:p w:rsidR="002B3461" w:rsidRPr="00CA650E" w:rsidRDefault="002B3461" w:rsidP="00A41307">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1.</w:t>
            </w:r>
            <w:r>
              <w:rPr>
                <w:rFonts w:ascii="Times New Roman" w:eastAsia="Calibri" w:hAnsi="Times New Roman"/>
                <w:kern w:val="2"/>
                <w:sz w:val="24"/>
                <w:szCs w:val="24"/>
              </w:rPr>
              <w:t xml:space="preserve"> </w:t>
            </w:r>
            <w:r w:rsidRPr="00CA650E">
              <w:rPr>
                <w:rFonts w:ascii="Times New Roman" w:eastAsia="Calibri" w:hAnsi="Times New Roman"/>
                <w:kern w:val="2"/>
                <w:sz w:val="24"/>
                <w:szCs w:val="24"/>
              </w:rPr>
              <w:t>Какие моральные нормы и опыт воспитания, выработанные народом, показаны в фильме?</w:t>
            </w:r>
          </w:p>
          <w:p w:rsidR="002B3461" w:rsidRPr="00CA650E" w:rsidRDefault="002B3461" w:rsidP="00A41307">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2. Как степная культура казахов способствовала гармоничному становлению подрастающего поколения?</w:t>
            </w:r>
          </w:p>
          <w:p w:rsidR="002B3461" w:rsidRPr="00CA650E" w:rsidRDefault="002B3461" w:rsidP="00A41307">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3. Как раскрывается уникальность каждого ребенка через воспитание, быт и народные традиции?</w:t>
            </w:r>
          </w:p>
          <w:p w:rsidR="002B3461" w:rsidRPr="00CA650E" w:rsidRDefault="002B3461" w:rsidP="00A41307">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4. Согласны ли вы с тем, что народное воспитание направлено на формирование тех черт, которые нужны личности для самосовершенствования?</w:t>
            </w:r>
          </w:p>
          <w:p w:rsidR="002B3461" w:rsidRPr="00666863" w:rsidRDefault="002B3461" w:rsidP="00A41307">
            <w:pPr>
              <w:widowControl w:val="0"/>
              <w:spacing w:after="0" w:line="240" w:lineRule="auto"/>
              <w:contextualSpacing/>
              <w:jc w:val="both"/>
              <w:rPr>
                <w:rFonts w:ascii="Times New Roman" w:eastAsia="Calibri" w:hAnsi="Times New Roman"/>
                <w:i/>
                <w:kern w:val="2"/>
                <w:sz w:val="24"/>
                <w:szCs w:val="24"/>
              </w:rPr>
            </w:pPr>
            <w:r w:rsidRPr="00CA650E">
              <w:rPr>
                <w:rFonts w:ascii="Times New Roman" w:eastAsia="Calibri" w:hAnsi="Times New Roman"/>
                <w:i/>
                <w:kern w:val="2"/>
                <w:sz w:val="24"/>
                <w:szCs w:val="24"/>
              </w:rPr>
              <w:t>Фильм «Кочевник» рекомендуется к семейному просмотру.</w:t>
            </w:r>
          </w:p>
        </w:tc>
        <w:tc>
          <w:tcPr>
            <w:tcW w:w="1722" w:type="dxa"/>
            <w:tcBorders>
              <w:top w:val="single" w:sz="4" w:space="0" w:color="auto"/>
              <w:left w:val="single" w:sz="4" w:space="0" w:color="auto"/>
              <w:bottom w:val="single" w:sz="4" w:space="0" w:color="auto"/>
              <w:right w:val="single" w:sz="4" w:space="0" w:color="auto"/>
            </w:tcBorders>
            <w:hideMark/>
          </w:tcPr>
          <w:p w:rsidR="002B3461" w:rsidRPr="00CA650E" w:rsidRDefault="002B3461" w:rsidP="00A41307">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t>Слайд</w:t>
            </w:r>
          </w:p>
        </w:tc>
      </w:tr>
      <w:tr w:rsidR="002B3461" w:rsidRPr="00CA650E" w:rsidTr="00A41307">
        <w:tc>
          <w:tcPr>
            <w:tcW w:w="1715" w:type="dxa"/>
            <w:tcBorders>
              <w:top w:val="single" w:sz="4" w:space="0" w:color="auto"/>
              <w:left w:val="single" w:sz="4" w:space="0" w:color="auto"/>
              <w:bottom w:val="single" w:sz="4" w:space="0" w:color="auto"/>
              <w:right w:val="single" w:sz="4" w:space="0" w:color="auto"/>
            </w:tcBorders>
          </w:tcPr>
          <w:p w:rsidR="002B3461" w:rsidRPr="00CA650E" w:rsidRDefault="002B3461" w:rsidP="00A41307">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t>5 мин.</w:t>
            </w:r>
          </w:p>
        </w:tc>
        <w:tc>
          <w:tcPr>
            <w:tcW w:w="6507" w:type="dxa"/>
            <w:tcBorders>
              <w:top w:val="single" w:sz="4" w:space="0" w:color="auto"/>
              <w:left w:val="single" w:sz="4" w:space="0" w:color="auto"/>
              <w:bottom w:val="single" w:sz="4" w:space="0" w:color="auto"/>
              <w:right w:val="single" w:sz="4" w:space="0" w:color="auto"/>
            </w:tcBorders>
          </w:tcPr>
          <w:p w:rsidR="002B3461" w:rsidRPr="00CA650E" w:rsidRDefault="002B3461" w:rsidP="00A41307">
            <w:pPr>
              <w:widowControl w:val="0"/>
              <w:spacing w:after="0" w:line="240" w:lineRule="auto"/>
              <w:contextualSpacing/>
              <w:jc w:val="both"/>
              <w:rPr>
                <w:rFonts w:ascii="Times New Roman" w:eastAsia="Calibri" w:hAnsi="Times New Roman"/>
                <w:b/>
                <w:i/>
                <w:kern w:val="2"/>
                <w:sz w:val="24"/>
                <w:szCs w:val="24"/>
              </w:rPr>
            </w:pPr>
            <w:r w:rsidRPr="00CA650E">
              <w:rPr>
                <w:rFonts w:ascii="Times New Roman" w:eastAsia="Calibri" w:hAnsi="Times New Roman"/>
                <w:b/>
                <w:i/>
                <w:kern w:val="2"/>
                <w:sz w:val="24"/>
                <w:szCs w:val="24"/>
              </w:rPr>
              <w:t>Практическая часть</w:t>
            </w:r>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lastRenderedPageBreak/>
              <w:t xml:space="preserve">В казахской культуре уникальность каждого ребенка и его предназначение определялись с самого раннего возраста в соответствии с его природными задатками. </w:t>
            </w:r>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Современная наука аналогичным образом раскрывает уникальность ребенка через его темперамент.</w:t>
            </w:r>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Что такое </w:t>
            </w:r>
            <w:r w:rsidRPr="00CA650E">
              <w:rPr>
                <w:rFonts w:ascii="Times New Roman" w:eastAsia="Calibri" w:hAnsi="Times New Roman"/>
                <w:i/>
                <w:kern w:val="2"/>
                <w:sz w:val="24"/>
                <w:szCs w:val="24"/>
              </w:rPr>
              <w:t>темперамент</w:t>
            </w:r>
            <w:r w:rsidRPr="00CA650E">
              <w:rPr>
                <w:rFonts w:ascii="Times New Roman" w:eastAsia="Calibri" w:hAnsi="Times New Roman"/>
                <w:kern w:val="2"/>
                <w:sz w:val="24"/>
                <w:szCs w:val="24"/>
              </w:rPr>
              <w:t>?</w:t>
            </w:r>
          </w:p>
          <w:p w:rsidR="002B3461" w:rsidRPr="00CA650E" w:rsidRDefault="002B3461" w:rsidP="00A41307">
            <w:pPr>
              <w:widowControl w:val="0"/>
              <w:spacing w:after="0" w:line="240" w:lineRule="auto"/>
              <w:contextualSpacing/>
              <w:jc w:val="both"/>
              <w:rPr>
                <w:rFonts w:ascii="Times New Roman" w:eastAsia="Calibri" w:hAnsi="Times New Roman"/>
                <w:i/>
                <w:kern w:val="2"/>
                <w:sz w:val="24"/>
                <w:szCs w:val="24"/>
              </w:rPr>
            </w:pPr>
            <w:r w:rsidRPr="00CA650E">
              <w:rPr>
                <w:rFonts w:ascii="Times New Roman" w:eastAsia="Calibri" w:hAnsi="Times New Roman"/>
                <w:b/>
                <w:i/>
                <w:kern w:val="2"/>
                <w:sz w:val="24"/>
                <w:szCs w:val="24"/>
              </w:rPr>
              <w:t>Темперамент</w:t>
            </w:r>
            <w:r w:rsidRPr="00CA650E">
              <w:rPr>
                <w:rFonts w:ascii="Times New Roman" w:eastAsia="Calibri" w:hAnsi="Times New Roman"/>
                <w:i/>
                <w:kern w:val="2"/>
                <w:sz w:val="24"/>
                <w:szCs w:val="24"/>
              </w:rPr>
              <w:t xml:space="preserve"> – это врожденные индивидуальные психофизиологические особенности человека, которые характеризуют динамическую и эмоциональную сторону его поведения.</w:t>
            </w:r>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Свойства темперамента врожденные. Они начинают проявляться с первых месяцев жизни малыша и почти не меняются в течение жизни. Эти свойства влияют на заинтересованность той или иной деятельностью, взгляды, социальную ориентированность и познавательную активность.</w:t>
            </w:r>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В соответствии с темпераментом выделяют 4 типа людей: </w:t>
            </w:r>
            <w:r w:rsidRPr="00CA650E">
              <w:rPr>
                <w:rFonts w:ascii="Times New Roman" w:eastAsia="Calibri" w:hAnsi="Times New Roman"/>
                <w:i/>
                <w:kern w:val="2"/>
                <w:sz w:val="24"/>
                <w:szCs w:val="24"/>
              </w:rPr>
              <w:t>холерики, сангвиники, флегматики, меланхолики.</w:t>
            </w:r>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p>
          <w:p w:rsidR="002B3461" w:rsidRPr="00CA650E" w:rsidRDefault="002B3461" w:rsidP="00A41307">
            <w:pPr>
              <w:widowControl w:val="0"/>
              <w:spacing w:after="0" w:line="240" w:lineRule="auto"/>
              <w:contextualSpacing/>
              <w:jc w:val="both"/>
              <w:rPr>
                <w:rFonts w:ascii="Times New Roman" w:eastAsia="Calibri" w:hAnsi="Times New Roman"/>
                <w:i/>
                <w:kern w:val="2"/>
                <w:sz w:val="24"/>
                <w:szCs w:val="24"/>
              </w:rPr>
            </w:pPr>
            <w:r w:rsidRPr="00CA650E">
              <w:rPr>
                <w:rFonts w:ascii="Times New Roman" w:eastAsia="Calibri" w:hAnsi="Times New Roman"/>
                <w:i/>
                <w:kern w:val="2"/>
                <w:sz w:val="24"/>
                <w:szCs w:val="24"/>
              </w:rPr>
              <w:t>Мини-дискуссия «Способы решения одной задачи»</w:t>
            </w:r>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Давайте попробуем определить темперамент вашего ребенка с помощью обсуждения информации на слайдах. </w:t>
            </w:r>
          </w:p>
          <w:p w:rsidR="002B3461" w:rsidRDefault="002B3461"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Перед вами примеры известных людей с их типом темперамента. Важно отметить, что, понимая особенности своего темперамента и используя их, можно добиться выдающихся результатов.</w:t>
            </w:r>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p>
        </w:tc>
        <w:tc>
          <w:tcPr>
            <w:tcW w:w="1722" w:type="dxa"/>
            <w:tcBorders>
              <w:top w:val="single" w:sz="4" w:space="0" w:color="auto"/>
              <w:left w:val="single" w:sz="4" w:space="0" w:color="auto"/>
              <w:bottom w:val="single" w:sz="4" w:space="0" w:color="auto"/>
              <w:right w:val="single" w:sz="4" w:space="0" w:color="auto"/>
            </w:tcBorders>
            <w:hideMark/>
          </w:tcPr>
          <w:p w:rsidR="002B3461" w:rsidRPr="00CA650E" w:rsidRDefault="002B3461" w:rsidP="00A41307">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lastRenderedPageBreak/>
              <w:t>Слайд</w:t>
            </w:r>
          </w:p>
        </w:tc>
      </w:tr>
      <w:tr w:rsidR="002B3461" w:rsidRPr="00CA650E" w:rsidTr="00A41307">
        <w:tc>
          <w:tcPr>
            <w:tcW w:w="1715" w:type="dxa"/>
            <w:tcBorders>
              <w:top w:val="single" w:sz="4" w:space="0" w:color="auto"/>
              <w:left w:val="single" w:sz="4" w:space="0" w:color="auto"/>
              <w:bottom w:val="single" w:sz="4" w:space="0" w:color="auto"/>
              <w:right w:val="single" w:sz="4" w:space="0" w:color="auto"/>
            </w:tcBorders>
            <w:hideMark/>
          </w:tcPr>
          <w:p w:rsidR="002B3461" w:rsidRPr="00CA650E" w:rsidRDefault="002B3461" w:rsidP="00A41307">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lastRenderedPageBreak/>
              <w:t>10 мин.</w:t>
            </w:r>
          </w:p>
        </w:tc>
        <w:tc>
          <w:tcPr>
            <w:tcW w:w="6507" w:type="dxa"/>
            <w:tcBorders>
              <w:top w:val="single" w:sz="4" w:space="0" w:color="auto"/>
              <w:left w:val="single" w:sz="4" w:space="0" w:color="auto"/>
              <w:bottom w:val="single" w:sz="4" w:space="0" w:color="auto"/>
              <w:right w:val="single" w:sz="4" w:space="0" w:color="auto"/>
            </w:tcBorders>
          </w:tcPr>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Зная особенности темперамента, мы можем избежать многих ошибок.</w:t>
            </w:r>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Каждый из 4 типов темперамента требует к себе определенного подхода.</w:t>
            </w:r>
            <w:r>
              <w:rPr>
                <w:rFonts w:ascii="Times New Roman" w:eastAsia="Calibri" w:hAnsi="Times New Roman"/>
                <w:kern w:val="2"/>
                <w:sz w:val="24"/>
                <w:szCs w:val="24"/>
              </w:rPr>
              <w:t xml:space="preserve"> </w:t>
            </w:r>
            <w:r w:rsidRPr="00CA650E">
              <w:rPr>
                <w:rFonts w:ascii="Times New Roman" w:eastAsia="Calibri" w:hAnsi="Times New Roman"/>
                <w:kern w:val="2"/>
                <w:sz w:val="24"/>
                <w:szCs w:val="24"/>
              </w:rPr>
              <w:t>Каждый тип имеет черты, которые при определенных обстоятельствах могут становиться недостатками, но также каждый из них имеет и свои положительные стороны. Ярче всего особенности темперамента проявляются в возрасте 5–6 лет.</w:t>
            </w:r>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Мы не должны пытаться «исправить» своего ребенка, а должны научить его разумно использовать свои достоинства в конкретной деятельности.</w:t>
            </w:r>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p>
          <w:p w:rsidR="002B3461" w:rsidRPr="00CA650E" w:rsidRDefault="002B3461" w:rsidP="00A41307">
            <w:pPr>
              <w:widowControl w:val="0"/>
              <w:spacing w:after="0" w:line="240" w:lineRule="auto"/>
              <w:contextualSpacing/>
              <w:jc w:val="both"/>
              <w:rPr>
                <w:rFonts w:ascii="Times New Roman" w:eastAsia="Calibri" w:hAnsi="Times New Roman"/>
                <w:i/>
                <w:kern w:val="2"/>
                <w:sz w:val="24"/>
                <w:szCs w:val="24"/>
              </w:rPr>
            </w:pPr>
            <w:r w:rsidRPr="00CA650E">
              <w:rPr>
                <w:rFonts w:ascii="Times New Roman" w:eastAsia="Calibri" w:hAnsi="Times New Roman"/>
                <w:i/>
                <w:kern w:val="2"/>
                <w:sz w:val="24"/>
                <w:szCs w:val="24"/>
              </w:rPr>
              <w:t>Тест на определение темперамента</w:t>
            </w:r>
          </w:p>
          <w:p w:rsidR="002B3461" w:rsidRDefault="002B3461" w:rsidP="00A41307">
            <w:pPr>
              <w:widowControl w:val="0"/>
              <w:spacing w:after="0" w:line="240" w:lineRule="auto"/>
              <w:contextualSpacing/>
              <w:jc w:val="both"/>
              <w:rPr>
                <w:rFonts w:ascii="Times New Roman" w:eastAsia="Calibri" w:hAnsi="Times New Roman"/>
                <w:i/>
                <w:kern w:val="2"/>
                <w:sz w:val="24"/>
                <w:szCs w:val="24"/>
              </w:rPr>
            </w:pPr>
            <w:r w:rsidRPr="00CA650E">
              <w:rPr>
                <w:rFonts w:ascii="Times New Roman" w:eastAsia="Calibri" w:hAnsi="Times New Roman"/>
                <w:kern w:val="2"/>
                <w:sz w:val="24"/>
                <w:szCs w:val="24"/>
              </w:rPr>
              <w:t xml:space="preserve">Понятие </w:t>
            </w:r>
            <w:r w:rsidRPr="00CA650E">
              <w:rPr>
                <w:rFonts w:ascii="Times New Roman" w:eastAsia="Calibri" w:hAnsi="Times New Roman"/>
                <w:i/>
                <w:kern w:val="2"/>
                <w:sz w:val="24"/>
                <w:szCs w:val="24"/>
              </w:rPr>
              <w:t>смешанный темперамент</w:t>
            </w:r>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p>
        </w:tc>
        <w:tc>
          <w:tcPr>
            <w:tcW w:w="1722" w:type="dxa"/>
            <w:tcBorders>
              <w:top w:val="single" w:sz="4" w:space="0" w:color="auto"/>
              <w:left w:val="single" w:sz="4" w:space="0" w:color="auto"/>
              <w:bottom w:val="single" w:sz="4" w:space="0" w:color="auto"/>
              <w:right w:val="single" w:sz="4" w:space="0" w:color="auto"/>
            </w:tcBorders>
            <w:hideMark/>
          </w:tcPr>
          <w:p w:rsidR="002B3461" w:rsidRPr="00CA650E" w:rsidRDefault="002B3461" w:rsidP="00A41307">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t>Слайд, раздаточный материал,</w:t>
            </w:r>
          </w:p>
          <w:p w:rsidR="002B3461" w:rsidRPr="00CA650E" w:rsidRDefault="002B3461" w:rsidP="00A41307">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t>тест (тип темперамента)</w:t>
            </w:r>
          </w:p>
        </w:tc>
      </w:tr>
      <w:tr w:rsidR="002B3461" w:rsidRPr="00CA650E" w:rsidTr="00A41307">
        <w:trPr>
          <w:trHeight w:val="1407"/>
        </w:trPr>
        <w:tc>
          <w:tcPr>
            <w:tcW w:w="1715" w:type="dxa"/>
            <w:tcBorders>
              <w:top w:val="single" w:sz="4" w:space="0" w:color="auto"/>
              <w:left w:val="single" w:sz="4" w:space="0" w:color="auto"/>
              <w:bottom w:val="single" w:sz="4" w:space="0" w:color="auto"/>
              <w:right w:val="single" w:sz="4" w:space="0" w:color="auto"/>
            </w:tcBorders>
          </w:tcPr>
          <w:p w:rsidR="002B3461" w:rsidRPr="00CA650E" w:rsidRDefault="002B3461" w:rsidP="00A41307">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t>10 мин.</w:t>
            </w:r>
          </w:p>
          <w:p w:rsidR="002B3461" w:rsidRPr="00CA650E" w:rsidRDefault="002B3461" w:rsidP="00A41307">
            <w:pPr>
              <w:widowControl w:val="0"/>
              <w:spacing w:after="0" w:line="240" w:lineRule="auto"/>
              <w:contextualSpacing/>
              <w:rPr>
                <w:rFonts w:ascii="Times New Roman" w:eastAsia="Calibri" w:hAnsi="Times New Roman"/>
                <w:bCs/>
                <w:kern w:val="2"/>
                <w:sz w:val="24"/>
                <w:szCs w:val="24"/>
              </w:rPr>
            </w:pPr>
          </w:p>
        </w:tc>
        <w:tc>
          <w:tcPr>
            <w:tcW w:w="6507" w:type="dxa"/>
            <w:tcBorders>
              <w:top w:val="single" w:sz="4" w:space="0" w:color="auto"/>
              <w:left w:val="single" w:sz="4" w:space="0" w:color="auto"/>
              <w:bottom w:val="single" w:sz="4" w:space="0" w:color="auto"/>
              <w:right w:val="single" w:sz="4" w:space="0" w:color="auto"/>
            </w:tcBorders>
          </w:tcPr>
          <w:p w:rsidR="002B3461" w:rsidRPr="00CA650E" w:rsidRDefault="002B3461" w:rsidP="00A41307">
            <w:pPr>
              <w:widowControl w:val="0"/>
              <w:spacing w:after="0" w:line="240" w:lineRule="auto"/>
              <w:contextualSpacing/>
              <w:jc w:val="both"/>
              <w:rPr>
                <w:rFonts w:ascii="Times New Roman" w:eastAsia="Calibri" w:hAnsi="Times New Roman"/>
                <w:i/>
                <w:kern w:val="2"/>
                <w:sz w:val="24"/>
                <w:szCs w:val="24"/>
              </w:rPr>
            </w:pPr>
            <w:r w:rsidRPr="00CA650E">
              <w:rPr>
                <w:rFonts w:ascii="Times New Roman" w:eastAsia="Calibri" w:hAnsi="Times New Roman"/>
                <w:i/>
                <w:kern w:val="2"/>
                <w:sz w:val="24"/>
                <w:szCs w:val="24"/>
              </w:rPr>
              <w:t>Упражнение «Развиваем без сопротивления»</w:t>
            </w:r>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Цель: помочь участникам группы понять, в чем сильные стороны их детей и как это соотносится с их темпераментом?</w:t>
            </w:r>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i/>
                <w:kern w:val="2"/>
                <w:sz w:val="24"/>
                <w:szCs w:val="24"/>
              </w:rPr>
              <w:t>Инструкция.</w:t>
            </w:r>
            <w:r w:rsidRPr="00CA650E">
              <w:rPr>
                <w:rFonts w:ascii="Times New Roman" w:eastAsia="Calibri" w:hAnsi="Times New Roman"/>
                <w:kern w:val="2"/>
                <w:sz w:val="24"/>
                <w:szCs w:val="24"/>
              </w:rPr>
              <w:t xml:space="preserve"> Участникам даются листы бумаги. Задание – на одной половине листа написать ответ на вопрос: «В чем сильная сторона моего ребенка? Что он любит делать и умеет лучше всего?», а </w:t>
            </w:r>
            <w:proofErr w:type="gramStart"/>
            <w:r w:rsidRPr="00CA650E">
              <w:rPr>
                <w:rFonts w:ascii="Times New Roman" w:eastAsia="Calibri" w:hAnsi="Times New Roman"/>
                <w:kern w:val="2"/>
                <w:sz w:val="24"/>
                <w:szCs w:val="24"/>
              </w:rPr>
              <w:t>на</w:t>
            </w:r>
            <w:proofErr w:type="gramEnd"/>
            <w:r w:rsidRPr="00CA650E">
              <w:rPr>
                <w:rFonts w:ascii="Times New Roman" w:eastAsia="Calibri" w:hAnsi="Times New Roman"/>
                <w:kern w:val="2"/>
                <w:sz w:val="24"/>
                <w:szCs w:val="24"/>
              </w:rPr>
              <w:t xml:space="preserve"> другой: «Как я могу помочь своему ребенку развить его сильные стороны, учитывая его темперамент? Какие кружки ему предложить? Какие виды </w:t>
            </w:r>
            <w:r w:rsidRPr="00CA650E">
              <w:rPr>
                <w:rFonts w:ascii="Times New Roman" w:eastAsia="Calibri" w:hAnsi="Times New Roman"/>
                <w:kern w:val="2"/>
                <w:sz w:val="24"/>
                <w:szCs w:val="24"/>
              </w:rPr>
              <w:lastRenderedPageBreak/>
              <w:t>деятельности ему подходят? Как помочь ребенку повысить успеваемость?»</w:t>
            </w:r>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i/>
                <w:kern w:val="2"/>
                <w:sz w:val="24"/>
                <w:szCs w:val="24"/>
              </w:rPr>
              <w:t>Анонимно</w:t>
            </w:r>
            <w:r w:rsidRPr="00CA650E">
              <w:rPr>
                <w:rFonts w:ascii="Times New Roman" w:eastAsia="Calibri" w:hAnsi="Times New Roman"/>
                <w:kern w:val="2"/>
                <w:sz w:val="24"/>
                <w:szCs w:val="24"/>
              </w:rPr>
              <w:t>. После выполнения</w:t>
            </w:r>
            <w:r>
              <w:rPr>
                <w:rFonts w:ascii="Times New Roman" w:eastAsia="Calibri" w:hAnsi="Times New Roman"/>
                <w:kern w:val="2"/>
                <w:sz w:val="24"/>
                <w:szCs w:val="24"/>
              </w:rPr>
              <w:t xml:space="preserve"> задания</w:t>
            </w:r>
            <w:r w:rsidRPr="00CA650E">
              <w:rPr>
                <w:rFonts w:ascii="Times New Roman" w:eastAsia="Calibri" w:hAnsi="Times New Roman"/>
                <w:kern w:val="2"/>
                <w:sz w:val="24"/>
                <w:szCs w:val="24"/>
              </w:rPr>
              <w:t xml:space="preserve"> участники читают то, что написали другие, и находят тех, чьи проблемы наиболее близки и созвучны их собственным.</w:t>
            </w:r>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p>
          <w:p w:rsidR="002B3461" w:rsidRPr="00CA650E" w:rsidRDefault="002B3461" w:rsidP="00A41307">
            <w:pPr>
              <w:widowControl w:val="0"/>
              <w:spacing w:after="0" w:line="240" w:lineRule="auto"/>
              <w:contextualSpacing/>
              <w:jc w:val="both"/>
              <w:rPr>
                <w:rFonts w:ascii="Times New Roman" w:eastAsia="Calibri" w:hAnsi="Times New Roman"/>
                <w:i/>
                <w:kern w:val="2"/>
                <w:sz w:val="24"/>
                <w:szCs w:val="24"/>
              </w:rPr>
            </w:pPr>
            <w:r w:rsidRPr="00CA650E">
              <w:rPr>
                <w:rFonts w:ascii="Times New Roman" w:eastAsia="Calibri" w:hAnsi="Times New Roman"/>
                <w:i/>
                <w:kern w:val="2"/>
                <w:sz w:val="24"/>
                <w:szCs w:val="24"/>
              </w:rPr>
              <w:t>Чек-лист для педагога с вариантами ответов</w:t>
            </w:r>
          </w:p>
          <w:p w:rsidR="002B3461" w:rsidRPr="00CA650E" w:rsidRDefault="002B3461" w:rsidP="00A41307">
            <w:pPr>
              <w:widowControl w:val="0"/>
              <w:spacing w:after="0" w:line="240" w:lineRule="auto"/>
              <w:contextualSpacing/>
              <w:jc w:val="both"/>
              <w:rPr>
                <w:rFonts w:ascii="Times New Roman" w:eastAsia="Calibri" w:hAnsi="Times New Roman"/>
                <w:i/>
                <w:kern w:val="2"/>
                <w:sz w:val="24"/>
                <w:szCs w:val="24"/>
              </w:rPr>
            </w:pPr>
            <w:r w:rsidRPr="00CA650E">
              <w:rPr>
                <w:rFonts w:ascii="Times New Roman" w:eastAsia="Calibri" w:hAnsi="Times New Roman"/>
                <w:i/>
                <w:kern w:val="2"/>
                <w:sz w:val="24"/>
                <w:szCs w:val="24"/>
              </w:rPr>
              <w:t>Примеры</w:t>
            </w:r>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proofErr w:type="gramStart"/>
            <w:r w:rsidRPr="00CA650E">
              <w:rPr>
                <w:rFonts w:ascii="Times New Roman" w:eastAsia="Calibri" w:hAnsi="Times New Roman"/>
                <w:kern w:val="2"/>
                <w:sz w:val="24"/>
                <w:szCs w:val="24"/>
              </w:rPr>
              <w:t>Медлительный</w:t>
            </w:r>
            <w:proofErr w:type="gramEnd"/>
            <w:r w:rsidRPr="00CA650E">
              <w:rPr>
                <w:rFonts w:ascii="Times New Roman" w:eastAsia="Calibri" w:hAnsi="Times New Roman"/>
                <w:kern w:val="2"/>
                <w:sz w:val="24"/>
                <w:szCs w:val="24"/>
              </w:rPr>
              <w:t>: дать больше времени на выполнение домашних заданий</w:t>
            </w:r>
          </w:p>
          <w:p w:rsidR="002B3461" w:rsidRPr="00CA650E" w:rsidRDefault="002B3461" w:rsidP="00A41307">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Шумный: предложить дополнительные занятия в кружках и секциях</w:t>
            </w:r>
            <w:r>
              <w:rPr>
                <w:rFonts w:ascii="Times New Roman" w:eastAsia="Calibri" w:hAnsi="Times New Roman"/>
                <w:kern w:val="2"/>
                <w:sz w:val="24"/>
                <w:szCs w:val="24"/>
              </w:rPr>
              <w:t xml:space="preserve"> </w:t>
            </w:r>
            <w:r w:rsidRPr="00CA650E">
              <w:rPr>
                <w:rFonts w:ascii="Times New Roman" w:eastAsia="Calibri" w:hAnsi="Times New Roman"/>
                <w:kern w:val="2"/>
                <w:sz w:val="24"/>
                <w:szCs w:val="24"/>
              </w:rPr>
              <w:t>(хор, театр, спорт и т. д.)</w:t>
            </w:r>
          </w:p>
          <w:p w:rsidR="002B3461" w:rsidRDefault="002B3461" w:rsidP="00A41307">
            <w:pPr>
              <w:widowControl w:val="0"/>
              <w:spacing w:after="0" w:line="240" w:lineRule="auto"/>
              <w:contextualSpacing/>
              <w:jc w:val="both"/>
              <w:rPr>
                <w:rFonts w:ascii="Times New Roman" w:eastAsia="Calibri" w:hAnsi="Times New Roman"/>
                <w:kern w:val="2"/>
                <w:sz w:val="24"/>
                <w:szCs w:val="24"/>
              </w:rPr>
            </w:pPr>
            <w:proofErr w:type="spellStart"/>
            <w:r w:rsidRPr="00CA650E">
              <w:rPr>
                <w:rFonts w:ascii="Times New Roman" w:eastAsia="Calibri" w:hAnsi="Times New Roman"/>
                <w:kern w:val="2"/>
                <w:sz w:val="24"/>
                <w:szCs w:val="24"/>
              </w:rPr>
              <w:t>Гиперактивный</w:t>
            </w:r>
            <w:proofErr w:type="spellEnd"/>
            <w:r w:rsidRPr="00CA650E">
              <w:rPr>
                <w:rFonts w:ascii="Times New Roman" w:eastAsia="Calibri" w:hAnsi="Times New Roman"/>
                <w:kern w:val="2"/>
                <w:sz w:val="24"/>
                <w:szCs w:val="24"/>
              </w:rPr>
              <w:t>: четкий режим дня, оптимизированная внешкольная нагрузка</w:t>
            </w:r>
          </w:p>
          <w:p w:rsidR="002B3461" w:rsidRPr="00CA650E" w:rsidRDefault="002B3461" w:rsidP="00A41307">
            <w:pPr>
              <w:widowControl w:val="0"/>
              <w:spacing w:after="0" w:line="240" w:lineRule="auto"/>
              <w:contextualSpacing/>
              <w:jc w:val="both"/>
              <w:rPr>
                <w:rFonts w:ascii="Times New Roman" w:eastAsia="Calibri" w:hAnsi="Times New Roman"/>
                <w:b/>
                <w:kern w:val="2"/>
                <w:sz w:val="24"/>
                <w:szCs w:val="24"/>
              </w:rPr>
            </w:pPr>
          </w:p>
        </w:tc>
        <w:tc>
          <w:tcPr>
            <w:tcW w:w="1722" w:type="dxa"/>
            <w:tcBorders>
              <w:top w:val="single" w:sz="4" w:space="0" w:color="auto"/>
              <w:left w:val="single" w:sz="4" w:space="0" w:color="auto"/>
              <w:bottom w:val="single" w:sz="4" w:space="0" w:color="auto"/>
              <w:right w:val="single" w:sz="4" w:space="0" w:color="auto"/>
            </w:tcBorders>
          </w:tcPr>
          <w:p w:rsidR="002B3461" w:rsidRPr="00A6074D" w:rsidRDefault="002B3461" w:rsidP="00A41307">
            <w:pPr>
              <w:widowControl w:val="0"/>
              <w:spacing w:after="0" w:line="240" w:lineRule="auto"/>
              <w:contextualSpacing/>
              <w:rPr>
                <w:rFonts w:ascii="Times New Roman" w:eastAsia="Calibri" w:hAnsi="Times New Roman"/>
                <w:kern w:val="2"/>
                <w:sz w:val="24"/>
                <w:szCs w:val="24"/>
              </w:rPr>
            </w:pPr>
            <w:r w:rsidRPr="00A6074D">
              <w:rPr>
                <w:rFonts w:ascii="Times New Roman" w:eastAsia="Calibri" w:hAnsi="Times New Roman"/>
                <w:kern w:val="2"/>
                <w:sz w:val="24"/>
                <w:szCs w:val="24"/>
              </w:rPr>
              <w:lastRenderedPageBreak/>
              <w:t>Листы бумаги, ручки или фломастеры</w:t>
            </w:r>
          </w:p>
          <w:p w:rsidR="002B3461" w:rsidRPr="00CA650E" w:rsidRDefault="002B3461" w:rsidP="00A41307">
            <w:pPr>
              <w:widowControl w:val="0"/>
              <w:spacing w:after="0" w:line="240" w:lineRule="auto"/>
              <w:contextualSpacing/>
              <w:rPr>
                <w:rFonts w:ascii="Times New Roman" w:eastAsia="Calibri" w:hAnsi="Times New Roman"/>
                <w:bCs/>
                <w:color w:val="7030A0"/>
                <w:kern w:val="2"/>
                <w:sz w:val="32"/>
                <w:szCs w:val="32"/>
              </w:rPr>
            </w:pPr>
          </w:p>
        </w:tc>
      </w:tr>
      <w:tr w:rsidR="002B3461" w:rsidRPr="00CA650E" w:rsidTr="00A41307">
        <w:tc>
          <w:tcPr>
            <w:tcW w:w="1715" w:type="dxa"/>
            <w:tcBorders>
              <w:top w:val="single" w:sz="4" w:space="0" w:color="auto"/>
              <w:left w:val="single" w:sz="4" w:space="0" w:color="auto"/>
              <w:bottom w:val="single" w:sz="4" w:space="0" w:color="auto"/>
              <w:right w:val="single" w:sz="4" w:space="0" w:color="auto"/>
            </w:tcBorders>
            <w:hideMark/>
          </w:tcPr>
          <w:p w:rsidR="002B3461" w:rsidRPr="00CA650E" w:rsidRDefault="002B3461" w:rsidP="00A41307">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lastRenderedPageBreak/>
              <w:t>10 мин.</w:t>
            </w:r>
          </w:p>
        </w:tc>
        <w:tc>
          <w:tcPr>
            <w:tcW w:w="6507" w:type="dxa"/>
            <w:tcBorders>
              <w:top w:val="single" w:sz="4" w:space="0" w:color="auto"/>
              <w:left w:val="single" w:sz="4" w:space="0" w:color="auto"/>
              <w:bottom w:val="single" w:sz="4" w:space="0" w:color="auto"/>
              <w:right w:val="single" w:sz="4" w:space="0" w:color="auto"/>
            </w:tcBorders>
            <w:hideMark/>
          </w:tcPr>
          <w:p w:rsidR="002B3461" w:rsidRPr="00CA650E" w:rsidRDefault="002B3461" w:rsidP="00A41307">
            <w:pPr>
              <w:pStyle w:val="a5"/>
              <w:widowControl w:val="0"/>
              <w:shd w:val="clear" w:color="auto" w:fill="FFFFFF"/>
              <w:spacing w:before="0" w:beforeAutospacing="0" w:after="0" w:afterAutospacing="0"/>
              <w:contextualSpacing/>
              <w:jc w:val="both"/>
              <w:rPr>
                <w:b/>
                <w:i/>
                <w:color w:val="000000"/>
                <w:kern w:val="2"/>
              </w:rPr>
            </w:pPr>
            <w:r w:rsidRPr="00CA650E">
              <w:rPr>
                <w:b/>
                <w:i/>
                <w:color w:val="000000"/>
                <w:kern w:val="2"/>
              </w:rPr>
              <w:t>Заключительная часть занятия</w:t>
            </w:r>
          </w:p>
          <w:p w:rsidR="002B3461" w:rsidRPr="00CA650E" w:rsidRDefault="002B3461" w:rsidP="00A41307">
            <w:pPr>
              <w:pStyle w:val="a5"/>
              <w:widowControl w:val="0"/>
              <w:shd w:val="clear" w:color="auto" w:fill="FFFFFF"/>
              <w:spacing w:before="0" w:beforeAutospacing="0" w:after="0" w:afterAutospacing="0"/>
              <w:contextualSpacing/>
              <w:jc w:val="both"/>
              <w:rPr>
                <w:color w:val="000000"/>
                <w:kern w:val="2"/>
              </w:rPr>
            </w:pPr>
            <w:r w:rsidRPr="00CA650E">
              <w:rPr>
                <w:color w:val="000000"/>
                <w:kern w:val="2"/>
              </w:rPr>
              <w:t>Как вы оцениваете свои возможности как родителя, принимая во внимание тему сегодняшнего занятия?</w:t>
            </w:r>
          </w:p>
          <w:p w:rsidR="002B3461" w:rsidRPr="00CA650E" w:rsidRDefault="002B3461" w:rsidP="00A41307">
            <w:pPr>
              <w:pStyle w:val="a5"/>
              <w:widowControl w:val="0"/>
              <w:shd w:val="clear" w:color="auto" w:fill="FFFFFF"/>
              <w:spacing w:before="0" w:beforeAutospacing="0" w:after="0" w:afterAutospacing="0"/>
              <w:contextualSpacing/>
              <w:jc w:val="both"/>
              <w:rPr>
                <w:color w:val="000000"/>
                <w:kern w:val="2"/>
              </w:rPr>
            </w:pPr>
            <w:r w:rsidRPr="00CA650E">
              <w:rPr>
                <w:color w:val="000000"/>
                <w:kern w:val="2"/>
              </w:rPr>
              <w:t xml:space="preserve">В заключение хотелось бы пожелать, чтобы каждый из вас придерживался принципов </w:t>
            </w:r>
            <w:r w:rsidRPr="00CA650E">
              <w:rPr>
                <w:i/>
                <w:color w:val="000000"/>
                <w:kern w:val="2"/>
              </w:rPr>
              <w:t xml:space="preserve">позитивного </w:t>
            </w:r>
            <w:proofErr w:type="spellStart"/>
            <w:r w:rsidRPr="00CA650E">
              <w:rPr>
                <w:i/>
                <w:color w:val="000000"/>
                <w:kern w:val="2"/>
              </w:rPr>
              <w:t>родительства</w:t>
            </w:r>
            <w:proofErr w:type="spellEnd"/>
            <w:r w:rsidRPr="00CA650E">
              <w:rPr>
                <w:i/>
                <w:color w:val="000000"/>
                <w:kern w:val="2"/>
              </w:rPr>
              <w:t>.</w:t>
            </w:r>
          </w:p>
          <w:p w:rsidR="002B3461" w:rsidRPr="00CA650E" w:rsidRDefault="002B3461" w:rsidP="00A41307">
            <w:pPr>
              <w:pStyle w:val="a5"/>
              <w:widowControl w:val="0"/>
              <w:shd w:val="clear" w:color="auto" w:fill="FFFFFF"/>
              <w:spacing w:before="0" w:beforeAutospacing="0" w:after="0" w:afterAutospacing="0"/>
              <w:contextualSpacing/>
              <w:jc w:val="both"/>
              <w:rPr>
                <w:color w:val="000000"/>
                <w:kern w:val="2"/>
              </w:rPr>
            </w:pPr>
            <w:r w:rsidRPr="00CA650E">
              <w:rPr>
                <w:color w:val="000000"/>
                <w:kern w:val="2"/>
              </w:rPr>
              <w:t>Предлагаю для просмотра видео.</w:t>
            </w:r>
          </w:p>
          <w:p w:rsidR="002B3461" w:rsidRPr="00CA650E" w:rsidRDefault="002B3461" w:rsidP="00A41307">
            <w:pPr>
              <w:pStyle w:val="a5"/>
              <w:widowControl w:val="0"/>
              <w:shd w:val="clear" w:color="auto" w:fill="FFFFFF"/>
              <w:spacing w:before="0" w:beforeAutospacing="0" w:after="0" w:afterAutospacing="0"/>
              <w:contextualSpacing/>
              <w:jc w:val="both"/>
              <w:rPr>
                <w:kern w:val="2"/>
              </w:rPr>
            </w:pPr>
            <w:r w:rsidRPr="00CA650E">
              <w:rPr>
                <w:color w:val="000000"/>
                <w:kern w:val="2"/>
              </w:rPr>
              <w:t>Мультфильм</w:t>
            </w:r>
            <w:r>
              <w:rPr>
                <w:color w:val="000000"/>
                <w:kern w:val="2"/>
              </w:rPr>
              <w:t xml:space="preserve"> </w:t>
            </w:r>
            <w:r w:rsidRPr="00CA650E">
              <w:rPr>
                <w:color w:val="000000"/>
                <w:kern w:val="2"/>
              </w:rPr>
              <w:t xml:space="preserve">студии </w:t>
            </w:r>
            <w:r w:rsidRPr="00CA650E">
              <w:rPr>
                <w:color w:val="000000"/>
                <w:kern w:val="2"/>
                <w:lang w:val="en-US"/>
              </w:rPr>
              <w:t>PIXAR</w:t>
            </w:r>
            <w:r w:rsidRPr="00CA650E">
              <w:rPr>
                <w:color w:val="000000"/>
                <w:kern w:val="2"/>
              </w:rPr>
              <w:t xml:space="preserve"> «Облачно с прояснениями» </w:t>
            </w:r>
            <w:hyperlink r:id="rId7" w:history="1">
              <w:r w:rsidRPr="00CA650E">
                <w:rPr>
                  <w:rStyle w:val="a7"/>
                  <w:kern w:val="2"/>
                  <w:lang w:val="en-US"/>
                </w:rPr>
                <w:t>https</w:t>
              </w:r>
              <w:r w:rsidRPr="00CA650E">
                <w:rPr>
                  <w:rStyle w:val="a7"/>
                  <w:kern w:val="2"/>
                </w:rPr>
                <w:t>://</w:t>
              </w:r>
              <w:r w:rsidRPr="00CA650E">
                <w:rPr>
                  <w:rStyle w:val="a7"/>
                  <w:kern w:val="2"/>
                  <w:lang w:val="en-US"/>
                </w:rPr>
                <w:t>www</w:t>
              </w:r>
              <w:r w:rsidRPr="00CA650E">
                <w:rPr>
                  <w:rStyle w:val="a7"/>
                  <w:kern w:val="2"/>
                </w:rPr>
                <w:t>.</w:t>
              </w:r>
              <w:proofErr w:type="spellStart"/>
              <w:r w:rsidRPr="00CA650E">
                <w:rPr>
                  <w:rStyle w:val="a7"/>
                  <w:kern w:val="2"/>
                  <w:lang w:val="en-US"/>
                </w:rPr>
                <w:t>youtube</w:t>
              </w:r>
              <w:proofErr w:type="spellEnd"/>
              <w:r w:rsidRPr="00CA650E">
                <w:rPr>
                  <w:rStyle w:val="a7"/>
                  <w:kern w:val="2"/>
                </w:rPr>
                <w:t>.</w:t>
              </w:r>
              <w:r w:rsidRPr="00CA650E">
                <w:rPr>
                  <w:rStyle w:val="a7"/>
                  <w:kern w:val="2"/>
                  <w:lang w:val="en-US"/>
                </w:rPr>
                <w:t>com</w:t>
              </w:r>
              <w:r w:rsidRPr="00CA650E">
                <w:rPr>
                  <w:rStyle w:val="a7"/>
                  <w:kern w:val="2"/>
                </w:rPr>
                <w:t>/</w:t>
              </w:r>
              <w:r w:rsidRPr="00CA650E">
                <w:rPr>
                  <w:rStyle w:val="a7"/>
                  <w:kern w:val="2"/>
                  <w:lang w:val="en-US"/>
                </w:rPr>
                <w:t>watch</w:t>
              </w:r>
              <w:r w:rsidRPr="00CA650E">
                <w:rPr>
                  <w:rStyle w:val="a7"/>
                  <w:kern w:val="2"/>
                </w:rPr>
                <w:t>?</w:t>
              </w:r>
              <w:r w:rsidRPr="00CA650E">
                <w:rPr>
                  <w:rStyle w:val="a7"/>
                  <w:kern w:val="2"/>
                  <w:lang w:val="en-US"/>
                </w:rPr>
                <w:t>v</w:t>
              </w:r>
              <w:r w:rsidRPr="00CA650E">
                <w:rPr>
                  <w:rStyle w:val="a7"/>
                  <w:kern w:val="2"/>
                </w:rPr>
                <w:t>=</w:t>
              </w:r>
              <w:proofErr w:type="spellStart"/>
              <w:r w:rsidRPr="00CA650E">
                <w:rPr>
                  <w:rStyle w:val="a7"/>
                  <w:kern w:val="2"/>
                  <w:lang w:val="en-US"/>
                </w:rPr>
                <w:t>MotohvkO</w:t>
              </w:r>
              <w:proofErr w:type="spellEnd"/>
              <w:r w:rsidRPr="00CA650E">
                <w:rPr>
                  <w:rStyle w:val="a7"/>
                  <w:kern w:val="2"/>
                </w:rPr>
                <w:t>-</w:t>
              </w:r>
              <w:proofErr w:type="spellStart"/>
              <w:r w:rsidRPr="00CA650E">
                <w:rPr>
                  <w:rStyle w:val="a7"/>
                  <w:kern w:val="2"/>
                  <w:lang w:val="en-US"/>
                </w:rPr>
                <w:t>Kk</w:t>
              </w:r>
              <w:proofErr w:type="spellEnd"/>
              <w:r w:rsidRPr="00CA650E">
                <w:rPr>
                  <w:rStyle w:val="a7"/>
                  <w:kern w:val="2"/>
                </w:rPr>
                <w:t>&amp;</w:t>
              </w:r>
              <w:r w:rsidRPr="00CA650E">
                <w:rPr>
                  <w:rStyle w:val="a7"/>
                  <w:kern w:val="2"/>
                  <w:lang w:val="en-US"/>
                </w:rPr>
                <w:t>t</w:t>
              </w:r>
              <w:r w:rsidRPr="00CA650E">
                <w:rPr>
                  <w:rStyle w:val="a7"/>
                  <w:kern w:val="2"/>
                </w:rPr>
                <w:t>=44</w:t>
              </w:r>
              <w:r w:rsidRPr="00CA650E">
                <w:rPr>
                  <w:rStyle w:val="a7"/>
                  <w:kern w:val="2"/>
                  <w:lang w:val="en-US"/>
                </w:rPr>
                <w:t>s</w:t>
              </w:r>
            </w:hyperlink>
          </w:p>
          <w:p w:rsidR="002B3461" w:rsidRPr="00CA650E" w:rsidRDefault="002B3461" w:rsidP="00A41307">
            <w:pPr>
              <w:pStyle w:val="a5"/>
              <w:widowControl w:val="0"/>
              <w:shd w:val="clear" w:color="auto" w:fill="FFFFFF"/>
              <w:spacing w:before="0" w:beforeAutospacing="0" w:after="0" w:afterAutospacing="0"/>
              <w:contextualSpacing/>
              <w:jc w:val="both"/>
              <w:rPr>
                <w:i/>
                <w:color w:val="000000"/>
                <w:kern w:val="2"/>
              </w:rPr>
            </w:pPr>
            <w:r w:rsidRPr="00CA650E">
              <w:rPr>
                <w:i/>
                <w:color w:val="000000"/>
                <w:kern w:val="2"/>
              </w:rPr>
              <w:t>Обсуждение видео</w:t>
            </w:r>
          </w:p>
          <w:p w:rsidR="002B3461" w:rsidRPr="00CA650E" w:rsidRDefault="002B3461" w:rsidP="00A41307">
            <w:pPr>
              <w:pStyle w:val="a5"/>
              <w:widowControl w:val="0"/>
              <w:shd w:val="clear" w:color="auto" w:fill="FFFFFF"/>
              <w:spacing w:before="0" w:beforeAutospacing="0" w:after="0" w:afterAutospacing="0"/>
              <w:contextualSpacing/>
              <w:jc w:val="both"/>
              <w:rPr>
                <w:color w:val="000000"/>
                <w:kern w:val="2"/>
              </w:rPr>
            </w:pPr>
            <w:r w:rsidRPr="00CA650E">
              <w:rPr>
                <w:color w:val="000000"/>
                <w:kern w:val="2"/>
              </w:rPr>
              <w:t>Увидели ли вы себя и своего ребенка в этом мультфильме?</w:t>
            </w:r>
          </w:p>
          <w:p w:rsidR="002B3461" w:rsidRDefault="002B3461" w:rsidP="00A41307">
            <w:pPr>
              <w:pStyle w:val="a5"/>
              <w:widowControl w:val="0"/>
              <w:shd w:val="clear" w:color="auto" w:fill="FFFFFF"/>
              <w:spacing w:before="0" w:beforeAutospacing="0" w:after="0" w:afterAutospacing="0"/>
              <w:contextualSpacing/>
              <w:jc w:val="both"/>
              <w:rPr>
                <w:color w:val="000000"/>
                <w:kern w:val="2"/>
              </w:rPr>
            </w:pPr>
            <w:r w:rsidRPr="00CA650E">
              <w:rPr>
                <w:i/>
                <w:color w:val="000000"/>
                <w:kern w:val="2"/>
              </w:rPr>
              <w:t>Вывод.</w:t>
            </w:r>
            <w:r>
              <w:rPr>
                <w:i/>
                <w:color w:val="000000"/>
                <w:kern w:val="2"/>
              </w:rPr>
              <w:t xml:space="preserve"> </w:t>
            </w:r>
            <w:r w:rsidRPr="00CA650E">
              <w:rPr>
                <w:color w:val="000000"/>
                <w:kern w:val="2"/>
              </w:rPr>
              <w:t>Многие конфликты и непонимание поступков детей обусловлены несовпадением их типов темперамента и воспитывающих</w:t>
            </w:r>
            <w:r>
              <w:rPr>
                <w:color w:val="000000"/>
                <w:kern w:val="2"/>
              </w:rPr>
              <w:t xml:space="preserve"> </w:t>
            </w:r>
            <w:r w:rsidRPr="00CA650E">
              <w:rPr>
                <w:color w:val="000000"/>
                <w:kern w:val="2"/>
              </w:rPr>
              <w:t>их взрослых. Разрешить противоречия может только чуткое отношение к ребенку и уважение его врожденных индивидуальных особенностей.</w:t>
            </w:r>
          </w:p>
          <w:p w:rsidR="002B3461" w:rsidRPr="00CA650E" w:rsidRDefault="002B3461" w:rsidP="00A41307">
            <w:pPr>
              <w:pStyle w:val="a5"/>
              <w:widowControl w:val="0"/>
              <w:shd w:val="clear" w:color="auto" w:fill="FFFFFF"/>
              <w:spacing w:before="0" w:beforeAutospacing="0" w:after="0" w:afterAutospacing="0"/>
              <w:contextualSpacing/>
              <w:rPr>
                <w:b/>
                <w:kern w:val="2"/>
              </w:rPr>
            </w:pPr>
          </w:p>
        </w:tc>
        <w:tc>
          <w:tcPr>
            <w:tcW w:w="1722" w:type="dxa"/>
            <w:tcBorders>
              <w:top w:val="single" w:sz="4" w:space="0" w:color="auto"/>
              <w:left w:val="single" w:sz="4" w:space="0" w:color="auto"/>
              <w:bottom w:val="single" w:sz="4" w:space="0" w:color="auto"/>
              <w:right w:val="single" w:sz="4" w:space="0" w:color="auto"/>
            </w:tcBorders>
          </w:tcPr>
          <w:p w:rsidR="002B3461" w:rsidRPr="00CA650E" w:rsidRDefault="002B3461" w:rsidP="00A41307">
            <w:pPr>
              <w:widowControl w:val="0"/>
              <w:spacing w:after="0" w:line="240" w:lineRule="auto"/>
              <w:contextualSpacing/>
              <w:rPr>
                <w:rFonts w:ascii="Times New Roman" w:eastAsia="Calibri" w:hAnsi="Times New Roman"/>
                <w:bCs/>
                <w:kern w:val="2"/>
                <w:sz w:val="32"/>
                <w:szCs w:val="32"/>
              </w:rPr>
            </w:pPr>
          </w:p>
        </w:tc>
      </w:tr>
      <w:tr w:rsidR="002B3461" w:rsidRPr="00CA650E" w:rsidTr="00A41307">
        <w:tc>
          <w:tcPr>
            <w:tcW w:w="1715" w:type="dxa"/>
            <w:tcBorders>
              <w:top w:val="single" w:sz="4" w:space="0" w:color="auto"/>
              <w:left w:val="single" w:sz="4" w:space="0" w:color="auto"/>
              <w:bottom w:val="single" w:sz="4" w:space="0" w:color="auto"/>
              <w:right w:val="single" w:sz="4" w:space="0" w:color="auto"/>
            </w:tcBorders>
            <w:hideMark/>
          </w:tcPr>
          <w:p w:rsidR="002B3461" w:rsidRPr="00CA650E" w:rsidRDefault="002B3461" w:rsidP="00A41307">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t>5 мин.</w:t>
            </w:r>
          </w:p>
        </w:tc>
        <w:tc>
          <w:tcPr>
            <w:tcW w:w="6507" w:type="dxa"/>
            <w:tcBorders>
              <w:top w:val="single" w:sz="4" w:space="0" w:color="auto"/>
              <w:left w:val="single" w:sz="4" w:space="0" w:color="auto"/>
              <w:bottom w:val="single" w:sz="4" w:space="0" w:color="auto"/>
              <w:right w:val="single" w:sz="4" w:space="0" w:color="auto"/>
            </w:tcBorders>
            <w:hideMark/>
          </w:tcPr>
          <w:p w:rsidR="002B3461" w:rsidRPr="00CA650E" w:rsidRDefault="002B3461" w:rsidP="00A41307">
            <w:pPr>
              <w:pStyle w:val="a5"/>
              <w:widowControl w:val="0"/>
              <w:shd w:val="clear" w:color="auto" w:fill="FFFFFF"/>
              <w:spacing w:before="0" w:beforeAutospacing="0" w:after="0" w:afterAutospacing="0"/>
              <w:contextualSpacing/>
              <w:jc w:val="both"/>
              <w:rPr>
                <w:i/>
                <w:kern w:val="2"/>
              </w:rPr>
            </w:pPr>
            <w:r w:rsidRPr="00CA650E">
              <w:rPr>
                <w:i/>
                <w:color w:val="000000"/>
                <w:kern w:val="2"/>
              </w:rPr>
              <w:t>Игра «Хлопок»</w:t>
            </w:r>
          </w:p>
          <w:p w:rsidR="002B3461" w:rsidRPr="00CA650E" w:rsidRDefault="002B3461" w:rsidP="00A41307">
            <w:pPr>
              <w:pStyle w:val="a5"/>
              <w:widowControl w:val="0"/>
              <w:shd w:val="clear" w:color="auto" w:fill="FFFFFF"/>
              <w:spacing w:before="0" w:beforeAutospacing="0" w:after="0" w:afterAutospacing="0"/>
              <w:contextualSpacing/>
              <w:jc w:val="both"/>
              <w:rPr>
                <w:b/>
                <w:i/>
                <w:color w:val="000000"/>
                <w:kern w:val="2"/>
              </w:rPr>
            </w:pPr>
            <w:r w:rsidRPr="00CA650E">
              <w:rPr>
                <w:b/>
                <w:i/>
                <w:color w:val="000000"/>
                <w:kern w:val="2"/>
              </w:rPr>
              <w:t>Формы взаимодействия семьи и школы в раскрытии уникальности каждого ребенка</w:t>
            </w:r>
          </w:p>
          <w:p w:rsidR="002B3461" w:rsidRPr="00CA650E" w:rsidRDefault="002B3461" w:rsidP="00A41307">
            <w:pPr>
              <w:pStyle w:val="a5"/>
              <w:widowControl w:val="0"/>
              <w:shd w:val="clear" w:color="auto" w:fill="FFFFFF"/>
              <w:spacing w:before="0" w:beforeAutospacing="0" w:after="0" w:afterAutospacing="0"/>
              <w:contextualSpacing/>
              <w:rPr>
                <w:color w:val="000000"/>
                <w:kern w:val="2"/>
              </w:rPr>
            </w:pPr>
            <w:r w:rsidRPr="00CA650E">
              <w:rPr>
                <w:color w:val="000000"/>
                <w:kern w:val="2"/>
              </w:rPr>
              <w:t>1. Взаимная поддержка ребенка со стороны родителей и учителей</w:t>
            </w:r>
          </w:p>
          <w:p w:rsidR="002B3461" w:rsidRPr="00CA650E" w:rsidRDefault="002B3461" w:rsidP="00A41307">
            <w:pPr>
              <w:pStyle w:val="a5"/>
              <w:widowControl w:val="0"/>
              <w:shd w:val="clear" w:color="auto" w:fill="FFFFFF"/>
              <w:spacing w:before="0" w:beforeAutospacing="0" w:after="0" w:afterAutospacing="0"/>
              <w:contextualSpacing/>
              <w:rPr>
                <w:color w:val="000000"/>
                <w:kern w:val="2"/>
              </w:rPr>
            </w:pPr>
            <w:r w:rsidRPr="00CA650E">
              <w:rPr>
                <w:color w:val="000000"/>
                <w:kern w:val="2"/>
              </w:rPr>
              <w:t>2. Доверительная атмосфера в семье и школе</w:t>
            </w:r>
          </w:p>
          <w:p w:rsidR="002B3461" w:rsidRPr="00CA650E" w:rsidRDefault="002B3461" w:rsidP="00A41307">
            <w:pPr>
              <w:pStyle w:val="a5"/>
              <w:widowControl w:val="0"/>
              <w:shd w:val="clear" w:color="auto" w:fill="FFFFFF"/>
              <w:spacing w:before="0" w:beforeAutospacing="0" w:after="0" w:afterAutospacing="0"/>
              <w:contextualSpacing/>
              <w:rPr>
                <w:color w:val="000000"/>
                <w:kern w:val="2"/>
              </w:rPr>
            </w:pPr>
            <w:r w:rsidRPr="00CA650E">
              <w:rPr>
                <w:color w:val="000000"/>
                <w:kern w:val="2"/>
              </w:rPr>
              <w:t>3. Определение сильных сторон ребенка и развитие этих качеств совместно с учителем</w:t>
            </w:r>
          </w:p>
          <w:p w:rsidR="002B3461" w:rsidRPr="00CA650E" w:rsidRDefault="002B3461" w:rsidP="00A41307">
            <w:pPr>
              <w:pStyle w:val="a5"/>
              <w:widowControl w:val="0"/>
              <w:shd w:val="clear" w:color="auto" w:fill="FFFFFF"/>
              <w:spacing w:before="0" w:beforeAutospacing="0" w:after="0" w:afterAutospacing="0"/>
              <w:contextualSpacing/>
              <w:jc w:val="both"/>
              <w:rPr>
                <w:color w:val="000000"/>
                <w:kern w:val="2"/>
              </w:rPr>
            </w:pPr>
            <w:r w:rsidRPr="00666863">
              <w:rPr>
                <w:i/>
                <w:iCs/>
                <w:color w:val="000000"/>
                <w:kern w:val="2"/>
              </w:rPr>
              <w:t>Цель игры</w:t>
            </w:r>
            <w:r w:rsidRPr="00CA650E">
              <w:rPr>
                <w:color w:val="000000"/>
                <w:kern w:val="2"/>
              </w:rPr>
              <w:t xml:space="preserve">: побудить родителей к взаимодействию с педагогами в воспитании учащихся. </w:t>
            </w:r>
          </w:p>
          <w:p w:rsidR="002B3461" w:rsidRPr="00CA650E" w:rsidRDefault="002B3461" w:rsidP="00A41307">
            <w:pPr>
              <w:pStyle w:val="a5"/>
              <w:widowControl w:val="0"/>
              <w:shd w:val="clear" w:color="auto" w:fill="FFFFFF"/>
              <w:spacing w:before="0" w:beforeAutospacing="0" w:after="0" w:afterAutospacing="0"/>
              <w:contextualSpacing/>
              <w:jc w:val="both"/>
              <w:rPr>
                <w:color w:val="000000"/>
                <w:kern w:val="2"/>
              </w:rPr>
            </w:pPr>
            <w:r w:rsidRPr="00CA650E">
              <w:rPr>
                <w:color w:val="000000"/>
                <w:kern w:val="2"/>
              </w:rPr>
              <w:t>Покажите, пожалуйста, свои ладони. Попробуйте сделать хлопок одной ладонью. Ну как? Нужна вторая ладонь. Предлагаю вам свою ладонь. Давайте попробуем! (По очереди делаем хлопки.)</w:t>
            </w:r>
          </w:p>
          <w:p w:rsidR="002B3461" w:rsidRPr="00CA650E" w:rsidRDefault="002B3461" w:rsidP="00A41307">
            <w:pPr>
              <w:pStyle w:val="a5"/>
              <w:widowControl w:val="0"/>
              <w:shd w:val="clear" w:color="auto" w:fill="FFFFFF"/>
              <w:spacing w:before="0" w:beforeAutospacing="0" w:after="0" w:afterAutospacing="0"/>
              <w:contextualSpacing/>
              <w:jc w:val="both"/>
              <w:rPr>
                <w:color w:val="000000"/>
                <w:kern w:val="2"/>
              </w:rPr>
            </w:pPr>
            <w:r w:rsidRPr="00CA650E">
              <w:rPr>
                <w:color w:val="000000"/>
                <w:kern w:val="2"/>
              </w:rPr>
              <w:t xml:space="preserve">Мы улыбались в процессе. Хлопок – это результат действия двух ладоней. </w:t>
            </w:r>
          </w:p>
          <w:p w:rsidR="002B3461" w:rsidRPr="00CA650E" w:rsidRDefault="002B3461" w:rsidP="00A41307">
            <w:pPr>
              <w:pStyle w:val="a5"/>
              <w:widowControl w:val="0"/>
              <w:shd w:val="clear" w:color="auto" w:fill="FFFFFF"/>
              <w:spacing w:before="0" w:beforeAutospacing="0" w:after="0" w:afterAutospacing="0"/>
              <w:contextualSpacing/>
              <w:jc w:val="both"/>
              <w:rPr>
                <w:color w:val="000000"/>
                <w:kern w:val="2"/>
              </w:rPr>
            </w:pPr>
            <w:r w:rsidRPr="00CA650E">
              <w:rPr>
                <w:color w:val="000000"/>
                <w:kern w:val="2"/>
              </w:rPr>
              <w:t>Ни один учитель без вашей помощи не сможет сделать для ваших детей того, чего вы достигли бы вместе.</w:t>
            </w:r>
          </w:p>
          <w:p w:rsidR="002B3461" w:rsidRPr="00666863" w:rsidRDefault="002B3461" w:rsidP="00A41307">
            <w:pPr>
              <w:pStyle w:val="a5"/>
              <w:widowControl w:val="0"/>
              <w:shd w:val="clear" w:color="auto" w:fill="FFFFFF"/>
              <w:spacing w:before="0" w:beforeAutospacing="0" w:after="0" w:afterAutospacing="0"/>
              <w:contextualSpacing/>
              <w:jc w:val="both"/>
              <w:rPr>
                <w:rStyle w:val="a8"/>
                <w:b w:val="0"/>
                <w:bCs w:val="0"/>
                <w:color w:val="000000"/>
                <w:kern w:val="2"/>
              </w:rPr>
            </w:pPr>
            <w:r w:rsidRPr="00CA650E">
              <w:rPr>
                <w:color w:val="000000"/>
                <w:kern w:val="2"/>
              </w:rPr>
              <w:t xml:space="preserve">Я желаю вам </w:t>
            </w:r>
            <w:r w:rsidRPr="00CA650E">
              <w:rPr>
                <w:i/>
                <w:color w:val="000000"/>
                <w:kern w:val="2"/>
              </w:rPr>
              <w:t>слушать</w:t>
            </w:r>
            <w:r>
              <w:rPr>
                <w:i/>
                <w:color w:val="000000"/>
                <w:kern w:val="2"/>
              </w:rPr>
              <w:t xml:space="preserve"> </w:t>
            </w:r>
            <w:r w:rsidRPr="00CA650E">
              <w:rPr>
                <w:color w:val="000000"/>
                <w:kern w:val="2"/>
              </w:rPr>
              <w:t xml:space="preserve">и </w:t>
            </w:r>
            <w:r w:rsidRPr="00CA650E">
              <w:rPr>
                <w:i/>
                <w:color w:val="000000"/>
                <w:kern w:val="2"/>
              </w:rPr>
              <w:t>слышать своих детей, смотреть на них и видеть их таланты и особенности</w:t>
            </w:r>
            <w:r w:rsidRPr="00CA650E">
              <w:rPr>
                <w:color w:val="000000"/>
                <w:kern w:val="2"/>
              </w:rPr>
              <w:t>!</w:t>
            </w:r>
          </w:p>
        </w:tc>
        <w:tc>
          <w:tcPr>
            <w:tcW w:w="1722" w:type="dxa"/>
            <w:tcBorders>
              <w:top w:val="single" w:sz="4" w:space="0" w:color="auto"/>
              <w:left w:val="single" w:sz="4" w:space="0" w:color="auto"/>
              <w:bottom w:val="single" w:sz="4" w:space="0" w:color="auto"/>
              <w:right w:val="single" w:sz="4" w:space="0" w:color="auto"/>
            </w:tcBorders>
          </w:tcPr>
          <w:p w:rsidR="002B3461" w:rsidRPr="00CA650E" w:rsidRDefault="002B3461" w:rsidP="00A41307">
            <w:pPr>
              <w:widowControl w:val="0"/>
              <w:spacing w:after="0" w:line="240" w:lineRule="auto"/>
              <w:contextualSpacing/>
              <w:rPr>
                <w:rFonts w:ascii="Times New Roman" w:eastAsia="Calibri" w:hAnsi="Times New Roman"/>
                <w:sz w:val="32"/>
                <w:szCs w:val="32"/>
              </w:rPr>
            </w:pPr>
          </w:p>
        </w:tc>
      </w:tr>
    </w:tbl>
    <w:p w:rsidR="00FC1C9A" w:rsidRPr="00724345" w:rsidRDefault="00FC1C9A">
      <w:pPr>
        <w:rPr>
          <w:lang w:val="kk-KZ"/>
        </w:rPr>
      </w:pPr>
    </w:p>
    <w:sectPr w:rsidR="00FC1C9A" w:rsidRPr="007243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D74D9"/>
    <w:multiLevelType w:val="hybridMultilevel"/>
    <w:tmpl w:val="0546BCC2"/>
    <w:lvl w:ilvl="0" w:tplc="04190001">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
    <w:nsid w:val="0FD76809"/>
    <w:multiLevelType w:val="hybridMultilevel"/>
    <w:tmpl w:val="D93C862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1A561D93"/>
    <w:multiLevelType w:val="hybridMultilevel"/>
    <w:tmpl w:val="781AED5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48036962"/>
    <w:multiLevelType w:val="hybridMultilevel"/>
    <w:tmpl w:val="F724CF32"/>
    <w:lvl w:ilvl="0" w:tplc="67907384">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461"/>
    <w:rsid w:val="002B3461"/>
    <w:rsid w:val="00724345"/>
    <w:rsid w:val="00FC1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46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4"/>
    <w:uiPriority w:val="34"/>
    <w:qFormat/>
    <w:rsid w:val="002B3461"/>
    <w:pPr>
      <w:ind w:left="720"/>
      <w:contextualSpacing/>
    </w:pPr>
  </w:style>
  <w:style w:type="character" w:customStyle="1" w:styleId="a4">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3"/>
    <w:uiPriority w:val="34"/>
    <w:qFormat/>
    <w:locked/>
    <w:rsid w:val="002B3461"/>
  </w:style>
  <w:style w:type="paragraph" w:styleId="a5">
    <w:name w:val="Normal (Web)"/>
    <w:aliases w:val="Обычный (Web),Обычный (веб) Знак1,Обычный (веб) Знак Знак,Знак4,Знак4 Знак Знак,Знак4 Знак,Обычный (Web)1,Знак Знак1 Знак,Знак Знак1 Знак Знак,Обычный (веб) Знак Знак Знак Знак,Знак Знак Знак Знак Зн,Знак Знак1 Зн"/>
    <w:basedOn w:val="a"/>
    <w:link w:val="a6"/>
    <w:uiPriority w:val="99"/>
    <w:unhideWhenUsed/>
    <w:qFormat/>
    <w:rsid w:val="002B34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 Знак Знак,Знак4 Знак1,Знак4 Знак Знак Знак,Знак4 Знак Знак1,Обычный (Web)1 Знак,Знак Знак1 Знак Знак1,Знак Знак1 Знак Знак Знак,Обычный (веб) Знак Знак Знак Знак Знак"/>
    <w:link w:val="a5"/>
    <w:uiPriority w:val="99"/>
    <w:locked/>
    <w:rsid w:val="002B3461"/>
    <w:rPr>
      <w:rFonts w:ascii="Times New Roman" w:eastAsia="Times New Roman" w:hAnsi="Times New Roman" w:cs="Times New Roman"/>
      <w:sz w:val="24"/>
      <w:szCs w:val="24"/>
      <w:lang w:eastAsia="ru-RU"/>
    </w:rPr>
  </w:style>
  <w:style w:type="character" w:styleId="a7">
    <w:name w:val="Hyperlink"/>
    <w:uiPriority w:val="99"/>
    <w:unhideWhenUsed/>
    <w:rsid w:val="002B3461"/>
    <w:rPr>
      <w:color w:val="0563C1"/>
      <w:u w:val="single"/>
    </w:rPr>
  </w:style>
  <w:style w:type="character" w:styleId="a8">
    <w:name w:val="Strong"/>
    <w:uiPriority w:val="22"/>
    <w:qFormat/>
    <w:rsid w:val="002B3461"/>
    <w:rPr>
      <w:b/>
      <w:bCs/>
    </w:rPr>
  </w:style>
  <w:style w:type="paragraph" w:styleId="a9">
    <w:name w:val="Balloon Text"/>
    <w:basedOn w:val="a"/>
    <w:link w:val="aa"/>
    <w:uiPriority w:val="99"/>
    <w:semiHidden/>
    <w:unhideWhenUsed/>
    <w:rsid w:val="0072434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243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46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4"/>
    <w:uiPriority w:val="34"/>
    <w:qFormat/>
    <w:rsid w:val="002B3461"/>
    <w:pPr>
      <w:ind w:left="720"/>
      <w:contextualSpacing/>
    </w:pPr>
  </w:style>
  <w:style w:type="character" w:customStyle="1" w:styleId="a4">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3"/>
    <w:uiPriority w:val="34"/>
    <w:qFormat/>
    <w:locked/>
    <w:rsid w:val="002B3461"/>
  </w:style>
  <w:style w:type="paragraph" w:styleId="a5">
    <w:name w:val="Normal (Web)"/>
    <w:aliases w:val="Обычный (Web),Обычный (веб) Знак1,Обычный (веб) Знак Знак,Знак4,Знак4 Знак Знак,Знак4 Знак,Обычный (Web)1,Знак Знак1 Знак,Знак Знак1 Знак Знак,Обычный (веб) Знак Знак Знак Знак,Знак Знак Знак Знак Зн,Знак Знак1 Зн"/>
    <w:basedOn w:val="a"/>
    <w:link w:val="a6"/>
    <w:uiPriority w:val="99"/>
    <w:unhideWhenUsed/>
    <w:qFormat/>
    <w:rsid w:val="002B34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 Знак Знак,Знак4 Знак1,Знак4 Знак Знак Знак,Знак4 Знак Знак1,Обычный (Web)1 Знак,Знак Знак1 Знак Знак1,Знак Знак1 Знак Знак Знак,Обычный (веб) Знак Знак Знак Знак Знак"/>
    <w:link w:val="a5"/>
    <w:uiPriority w:val="99"/>
    <w:locked/>
    <w:rsid w:val="002B3461"/>
    <w:rPr>
      <w:rFonts w:ascii="Times New Roman" w:eastAsia="Times New Roman" w:hAnsi="Times New Roman" w:cs="Times New Roman"/>
      <w:sz w:val="24"/>
      <w:szCs w:val="24"/>
      <w:lang w:eastAsia="ru-RU"/>
    </w:rPr>
  </w:style>
  <w:style w:type="character" w:styleId="a7">
    <w:name w:val="Hyperlink"/>
    <w:uiPriority w:val="99"/>
    <w:unhideWhenUsed/>
    <w:rsid w:val="002B3461"/>
    <w:rPr>
      <w:color w:val="0563C1"/>
      <w:u w:val="single"/>
    </w:rPr>
  </w:style>
  <w:style w:type="character" w:styleId="a8">
    <w:name w:val="Strong"/>
    <w:uiPriority w:val="22"/>
    <w:qFormat/>
    <w:rsid w:val="002B3461"/>
    <w:rPr>
      <w:b/>
      <w:bCs/>
    </w:rPr>
  </w:style>
  <w:style w:type="paragraph" w:styleId="a9">
    <w:name w:val="Balloon Text"/>
    <w:basedOn w:val="a"/>
    <w:link w:val="aa"/>
    <w:uiPriority w:val="99"/>
    <w:semiHidden/>
    <w:unhideWhenUsed/>
    <w:rsid w:val="0072434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243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MotohvkO-Kk&amp;t=44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com/clip/UgkxEgOAAng2Ab0hEbse7-GINj2qA0YAJv1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1264</Words>
  <Characters>7208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2024-01-03T04:16:00Z</cp:lastPrinted>
  <dcterms:created xsi:type="dcterms:W3CDTF">2023-12-25T05:43:00Z</dcterms:created>
  <dcterms:modified xsi:type="dcterms:W3CDTF">2024-01-03T04:17:00Z</dcterms:modified>
</cp:coreProperties>
</file>