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645E" w14:textId="77777777" w:rsidR="00CB2BF5" w:rsidRPr="00C54254" w:rsidRDefault="00CB2BF5" w:rsidP="00C5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>!</w:t>
      </w:r>
    </w:p>
    <w:p w14:paraId="63055BAA" w14:textId="77777777" w:rsidR="00CB2BF5" w:rsidRPr="00C54254" w:rsidRDefault="00CB2BF5" w:rsidP="00FE7EB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балабақшадағы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шатырды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ауыстыруға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бөлгенін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хабарлаймыз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шатырды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="009E47AF" w:rsidRPr="00C54254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54254">
        <w:rPr>
          <w:rFonts w:ascii="Times New Roman" w:hAnsi="Times New Roman" w:cs="Times New Roman"/>
          <w:sz w:val="28"/>
          <w:szCs w:val="28"/>
        </w:rPr>
        <w:t xml:space="preserve"> жөндеу </w:t>
      </w:r>
      <w:r w:rsidR="009E47AF"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жұмыстары </w:t>
      </w:r>
      <w:r w:rsidRPr="00C54254">
        <w:rPr>
          <w:rFonts w:ascii="Times New Roman" w:hAnsi="Times New Roman" w:cs="Times New Roman"/>
          <w:sz w:val="28"/>
          <w:szCs w:val="28"/>
        </w:rPr>
        <w:t xml:space="preserve">90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Балабақша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толығымен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жабылады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2024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жылдың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31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мамырынан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бастап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қабылдамайды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Шатырды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жүргізілетінін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қадағалау және біздің балабақшаның Қамқоршылық кеңесінің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қадағалайтын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>.</w:t>
      </w:r>
    </w:p>
    <w:p w14:paraId="5F9A69CA" w14:textId="77777777" w:rsidR="00A8619E" w:rsidRPr="00FE7EB0" w:rsidRDefault="00A8619E" w:rsidP="00FE7EB0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Жазғы кезеңде балаларын 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еш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>қайда апара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>лмайтын ата-аналарға біз жөндеу уақытына басқа балабақшаларға ауысуды ұсына алмаймыз, өйткені бұл электронды жүйелерде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қарастырылмаған. </w:t>
      </w:r>
      <w:r w:rsidR="00C54254" w:rsidRPr="00FE7EB0">
        <w:rPr>
          <w:rFonts w:ascii="Times New Roman" w:hAnsi="Times New Roman" w:cs="Times New Roman"/>
          <w:sz w:val="28"/>
          <w:szCs w:val="28"/>
          <w:lang w:val="kk-KZ"/>
        </w:rPr>
        <w:t>Сіз "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>ақыт" бөбекжайы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» мектеп-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 xml:space="preserve"> кешені ЖШС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-нің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 xml:space="preserve"> жеке балабақшасына коммерциялық топқа жүгіне аласыз. Немесе балаңыздың жасына қарай оры</w:t>
      </w:r>
      <w:r w:rsidR="00C54254" w:rsidRPr="00FE7EB0">
        <w:rPr>
          <w:rFonts w:ascii="Times New Roman" w:hAnsi="Times New Roman" w:cs="Times New Roman"/>
          <w:sz w:val="28"/>
          <w:szCs w:val="28"/>
          <w:lang w:val="kk-KZ"/>
        </w:rPr>
        <w:t>ндары бар басқа балабақшаға бар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саңыз болады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 xml:space="preserve">. Бірақ бұл үшін Сіз қайтадан кезекке тұрып, 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жолдама ал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 xml:space="preserve">ып, 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медицина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 xml:space="preserve">лық тексеруден өтіп, басқа 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>бақшаға жазылуыңыз к</w:t>
      </w:r>
      <w:r w:rsidR="00C54254" w:rsidRPr="00FE7EB0">
        <w:rPr>
          <w:rFonts w:ascii="Times New Roman" w:hAnsi="Times New Roman" w:cs="Times New Roman"/>
          <w:sz w:val="28"/>
          <w:szCs w:val="28"/>
          <w:lang w:val="kk-KZ"/>
        </w:rPr>
        <w:t xml:space="preserve">ерек, бірақ біздің балабақшада </w:t>
      </w:r>
      <w:r w:rsidR="00C54254" w:rsidRPr="00C5425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E7EB0">
        <w:rPr>
          <w:rFonts w:ascii="Times New Roman" w:hAnsi="Times New Roman" w:cs="Times New Roman"/>
          <w:sz w:val="28"/>
          <w:szCs w:val="28"/>
          <w:lang w:val="kk-KZ"/>
        </w:rPr>
        <w:t>іздің балаңыз үшін орын сақталмайды.</w:t>
      </w:r>
    </w:p>
    <w:p w14:paraId="41D94CD7" w14:textId="77777777" w:rsidR="00A8619E" w:rsidRPr="00FE7EB0" w:rsidRDefault="00A8619E" w:rsidP="00FE7E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7EB0">
        <w:rPr>
          <w:rFonts w:ascii="Times New Roman" w:hAnsi="Times New Roman" w:cs="Times New Roman"/>
          <w:b/>
          <w:sz w:val="28"/>
          <w:szCs w:val="28"/>
          <w:lang w:val="kk-KZ"/>
        </w:rPr>
        <w:t>Түсіністік пен шыдамдылық сұраймыз.</w:t>
      </w:r>
    </w:p>
    <w:p w14:paraId="4865A182" w14:textId="77777777" w:rsidR="00C54254" w:rsidRPr="00C54254" w:rsidRDefault="00A8619E" w:rsidP="00FE7E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7EB0">
        <w:rPr>
          <w:rFonts w:ascii="Times New Roman" w:hAnsi="Times New Roman" w:cs="Times New Roman"/>
          <w:b/>
          <w:sz w:val="28"/>
          <w:szCs w:val="28"/>
          <w:lang w:val="kk-KZ"/>
        </w:rPr>
        <w:t>Барлық сұрақтар бойынша "Балғын" бөбекжайының әкімшілігіне немесе</w:t>
      </w:r>
    </w:p>
    <w:p w14:paraId="7DF1C40D" w14:textId="2E3916BE" w:rsidR="00CB2BF5" w:rsidRPr="00C54254" w:rsidRDefault="00A8619E" w:rsidP="00FE7EB0">
      <w:pPr>
        <w:rPr>
          <w:rFonts w:ascii="Times New Roman" w:hAnsi="Times New Roman" w:cs="Times New Roman"/>
          <w:b/>
          <w:sz w:val="28"/>
          <w:szCs w:val="28"/>
        </w:rPr>
      </w:pPr>
      <w:r w:rsidRPr="00C54254">
        <w:rPr>
          <w:rFonts w:ascii="Times New Roman" w:hAnsi="Times New Roman" w:cs="Times New Roman"/>
          <w:b/>
          <w:sz w:val="28"/>
          <w:szCs w:val="28"/>
        </w:rPr>
        <w:t xml:space="preserve">5-02-18 телефоны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хабарласуға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254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C54254">
        <w:rPr>
          <w:rFonts w:ascii="Times New Roman" w:hAnsi="Times New Roman" w:cs="Times New Roman"/>
          <w:b/>
          <w:sz w:val="28"/>
          <w:szCs w:val="28"/>
        </w:rPr>
        <w:t>.</w:t>
      </w:r>
    </w:p>
    <w:p w14:paraId="3EFB2008" w14:textId="77777777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  <w:lang w:val="kk-KZ"/>
        </w:rPr>
        <w:t>Мектепке дейінгі ұйымдардың т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C54254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C54254">
        <w:rPr>
          <w:rFonts w:ascii="Times New Roman" w:hAnsi="Times New Roman" w:cs="Times New Roman"/>
          <w:sz w:val="28"/>
          <w:szCs w:val="28"/>
        </w:rPr>
        <w:t>ы:</w:t>
      </w:r>
    </w:p>
    <w:p w14:paraId="4308AFBE" w14:textId="5F2A3F1A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«Колобок»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б/ж КМҚК</w:t>
      </w:r>
      <w:r w:rsidRPr="00C54254">
        <w:rPr>
          <w:rFonts w:ascii="Times New Roman" w:hAnsi="Times New Roman" w:cs="Times New Roman"/>
          <w:sz w:val="28"/>
          <w:szCs w:val="28"/>
        </w:rPr>
        <w:t xml:space="preserve"> - 7 91 </w:t>
      </w:r>
      <w:proofErr w:type="gramStart"/>
      <w:r w:rsidRPr="00C54254">
        <w:rPr>
          <w:rFonts w:ascii="Times New Roman" w:hAnsi="Times New Roman" w:cs="Times New Roman"/>
          <w:sz w:val="28"/>
          <w:szCs w:val="28"/>
        </w:rPr>
        <w:t>21 ,</w:t>
      </w:r>
      <w:proofErr w:type="gramEnd"/>
      <w:r w:rsidRPr="00C54254">
        <w:rPr>
          <w:rFonts w:ascii="Times New Roman" w:hAnsi="Times New Roman" w:cs="Times New Roman"/>
          <w:sz w:val="28"/>
          <w:szCs w:val="28"/>
        </w:rPr>
        <w:t xml:space="preserve"> 7 91 17;</w:t>
      </w:r>
    </w:p>
    <w:p w14:paraId="3F4AE7E3" w14:textId="77777777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«Березка»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б/ж КМҚК</w:t>
      </w:r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254">
        <w:rPr>
          <w:rFonts w:ascii="Times New Roman" w:hAnsi="Times New Roman" w:cs="Times New Roman"/>
          <w:sz w:val="28"/>
          <w:szCs w:val="28"/>
        </w:rPr>
        <w:t>-  7</w:t>
      </w:r>
      <w:proofErr w:type="gramEnd"/>
      <w:r w:rsidRPr="00C54254">
        <w:rPr>
          <w:rFonts w:ascii="Times New Roman" w:hAnsi="Times New Roman" w:cs="Times New Roman"/>
          <w:sz w:val="28"/>
          <w:szCs w:val="28"/>
        </w:rPr>
        <w:t xml:space="preserve"> 47 33;</w:t>
      </w:r>
    </w:p>
    <w:p w14:paraId="37AEBD77" w14:textId="72C3BE9B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«Колокольчик»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б/ж КМҚК</w:t>
      </w:r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254">
        <w:rPr>
          <w:rFonts w:ascii="Times New Roman" w:hAnsi="Times New Roman" w:cs="Times New Roman"/>
          <w:sz w:val="28"/>
          <w:szCs w:val="28"/>
        </w:rPr>
        <w:t>-  7</w:t>
      </w:r>
      <w:proofErr w:type="gramEnd"/>
      <w:r w:rsidRPr="00C54254">
        <w:rPr>
          <w:rFonts w:ascii="Times New Roman" w:hAnsi="Times New Roman" w:cs="Times New Roman"/>
          <w:sz w:val="28"/>
          <w:szCs w:val="28"/>
        </w:rPr>
        <w:t xml:space="preserve"> 55 44;</w:t>
      </w:r>
    </w:p>
    <w:p w14:paraId="45A75B71" w14:textId="5A742B4E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Сәуле</w:t>
      </w:r>
      <w:proofErr w:type="spellEnd"/>
      <w:r w:rsidRPr="00C54254">
        <w:rPr>
          <w:rFonts w:ascii="Times New Roman" w:hAnsi="Times New Roman" w:cs="Times New Roman"/>
          <w:sz w:val="28"/>
          <w:szCs w:val="28"/>
        </w:rPr>
        <w:t>»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б/ж КМҚК</w:t>
      </w:r>
      <w:r w:rsidRPr="00C54254">
        <w:rPr>
          <w:rFonts w:ascii="Times New Roman" w:hAnsi="Times New Roman" w:cs="Times New Roman"/>
          <w:sz w:val="28"/>
          <w:szCs w:val="28"/>
        </w:rPr>
        <w:t xml:space="preserve"> - 5 81 19;</w:t>
      </w:r>
    </w:p>
    <w:p w14:paraId="406BD664" w14:textId="77A1DBAB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«Малыш»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б/ж КМҚК</w:t>
      </w:r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254">
        <w:rPr>
          <w:rFonts w:ascii="Times New Roman" w:hAnsi="Times New Roman" w:cs="Times New Roman"/>
          <w:sz w:val="28"/>
          <w:szCs w:val="28"/>
        </w:rPr>
        <w:t>-  7</w:t>
      </w:r>
      <w:proofErr w:type="gramEnd"/>
      <w:r w:rsidRPr="00C54254">
        <w:rPr>
          <w:rFonts w:ascii="Times New Roman" w:hAnsi="Times New Roman" w:cs="Times New Roman"/>
          <w:sz w:val="28"/>
          <w:szCs w:val="28"/>
        </w:rPr>
        <w:t xml:space="preserve"> 59 73;</w:t>
      </w:r>
    </w:p>
    <w:p w14:paraId="040C9A17" w14:textId="17752CC7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«Аленушка»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б/ж КМҚК</w:t>
      </w:r>
      <w:r w:rsidRPr="00C5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254">
        <w:rPr>
          <w:rFonts w:ascii="Times New Roman" w:hAnsi="Times New Roman" w:cs="Times New Roman"/>
          <w:sz w:val="28"/>
          <w:szCs w:val="28"/>
        </w:rPr>
        <w:t>( А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C54254">
        <w:rPr>
          <w:rFonts w:ascii="Times New Roman" w:hAnsi="Times New Roman" w:cs="Times New Roman"/>
          <w:sz w:val="28"/>
          <w:szCs w:val="28"/>
        </w:rPr>
        <w:t>тас</w:t>
      </w:r>
      <w:proofErr w:type="spellEnd"/>
      <w:proofErr w:type="gramEnd"/>
      <w:r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кенті</w:t>
      </w:r>
      <w:r w:rsidRPr="00C54254">
        <w:rPr>
          <w:rFonts w:ascii="Times New Roman" w:hAnsi="Times New Roman" w:cs="Times New Roman"/>
          <w:sz w:val="28"/>
          <w:szCs w:val="28"/>
        </w:rPr>
        <w:t>) – 5 50 45;</w:t>
      </w:r>
    </w:p>
    <w:p w14:paraId="72801D13" w14:textId="0543994D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54254">
        <w:rPr>
          <w:rFonts w:ascii="Times New Roman" w:hAnsi="Times New Roman" w:cs="Times New Roman"/>
          <w:sz w:val="28"/>
          <w:szCs w:val="28"/>
        </w:rPr>
        <w:t>«Бахыт</w:t>
      </w:r>
      <w:r w:rsidRPr="00C54254">
        <w:rPr>
          <w:rFonts w:ascii="Times New Roman" w:hAnsi="Times New Roman" w:cs="Times New Roman"/>
          <w:sz w:val="28"/>
          <w:szCs w:val="28"/>
          <w:lang w:val="kk-KZ"/>
        </w:rPr>
        <w:t>» б/ж мектеп-кешені</w:t>
      </w:r>
      <w:r w:rsidR="00DA0E72" w:rsidRPr="00C54254">
        <w:rPr>
          <w:rFonts w:ascii="Times New Roman" w:hAnsi="Times New Roman" w:cs="Times New Roman"/>
          <w:sz w:val="28"/>
          <w:szCs w:val="28"/>
          <w:lang w:val="kk-KZ"/>
        </w:rPr>
        <w:t xml:space="preserve"> мектеп-кешені ЖШС</w:t>
      </w:r>
      <w:r w:rsidRPr="00C54254">
        <w:rPr>
          <w:rFonts w:ascii="Times New Roman" w:hAnsi="Times New Roman" w:cs="Times New Roman"/>
          <w:sz w:val="28"/>
          <w:szCs w:val="28"/>
        </w:rPr>
        <w:t>» - 7 08 32.</w:t>
      </w:r>
    </w:p>
    <w:p w14:paraId="37E84F00" w14:textId="77777777" w:rsidR="00A8619E" w:rsidRPr="00C54254" w:rsidRDefault="00A8619E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14:paraId="662B7875" w14:textId="77777777" w:rsidR="00A8619E" w:rsidRPr="00FE7EB0" w:rsidRDefault="00DA0E72" w:rsidP="00C54254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7EB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</w:t>
      </w:r>
    </w:p>
    <w:p w14:paraId="2CB908F5" w14:textId="77777777" w:rsidR="00A8619E" w:rsidRPr="008F4610" w:rsidRDefault="00A8619E" w:rsidP="00A8619E">
      <w:pPr>
        <w:spacing w:after="0" w:line="240" w:lineRule="atLeast"/>
        <w:ind w:firstLine="720"/>
        <w:jc w:val="right"/>
        <w:rPr>
          <w:sz w:val="28"/>
          <w:szCs w:val="28"/>
        </w:rPr>
      </w:pPr>
    </w:p>
    <w:p w14:paraId="51995A6C" w14:textId="77777777" w:rsidR="00A8619E" w:rsidRPr="008F4610" w:rsidRDefault="00A8619E" w:rsidP="00A8619E">
      <w:pPr>
        <w:spacing w:after="0" w:line="240" w:lineRule="atLeast"/>
        <w:ind w:firstLine="720"/>
        <w:jc w:val="both"/>
        <w:rPr>
          <w:sz w:val="28"/>
          <w:szCs w:val="28"/>
        </w:rPr>
      </w:pPr>
    </w:p>
    <w:p w14:paraId="032EBCA7" w14:textId="77777777" w:rsidR="00A8619E" w:rsidRDefault="00A8619E" w:rsidP="00A8619E">
      <w:pPr>
        <w:spacing w:after="0" w:line="240" w:lineRule="atLeast"/>
        <w:ind w:firstLine="720"/>
        <w:jc w:val="both"/>
        <w:rPr>
          <w:sz w:val="28"/>
          <w:szCs w:val="28"/>
        </w:rPr>
      </w:pPr>
    </w:p>
    <w:p w14:paraId="3307F6DC" w14:textId="77777777" w:rsidR="00A8619E" w:rsidRDefault="00A8619E" w:rsidP="00A8619E">
      <w:pPr>
        <w:jc w:val="center"/>
        <w:rPr>
          <w:b/>
          <w:sz w:val="28"/>
          <w:szCs w:val="28"/>
        </w:rPr>
      </w:pPr>
    </w:p>
    <w:p w14:paraId="5396257F" w14:textId="77777777" w:rsidR="00CB2BF5" w:rsidRDefault="00CB2BF5" w:rsidP="008F4610">
      <w:pPr>
        <w:jc w:val="center"/>
        <w:rPr>
          <w:b/>
          <w:sz w:val="28"/>
          <w:szCs w:val="28"/>
        </w:rPr>
      </w:pPr>
    </w:p>
    <w:p w14:paraId="4229663C" w14:textId="77777777" w:rsidR="00CB2BF5" w:rsidRDefault="00CB2BF5" w:rsidP="008F4610">
      <w:pPr>
        <w:jc w:val="center"/>
        <w:rPr>
          <w:b/>
          <w:sz w:val="28"/>
          <w:szCs w:val="28"/>
        </w:rPr>
      </w:pPr>
    </w:p>
    <w:p w14:paraId="4943D141" w14:textId="77777777" w:rsidR="00792043" w:rsidRPr="00FE7EB0" w:rsidRDefault="008F4610" w:rsidP="00FE7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B0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14:paraId="49BF9310" w14:textId="31FD012C" w:rsidR="00522EB1" w:rsidRPr="00FE7EB0" w:rsidRDefault="008F4610" w:rsidP="00FE7EB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 xml:space="preserve">Сообщаем вам, что государство выделило  деньги на замену кровли в детском саду. Ремонт по замене кровли по договору будет проходить в течение 90 дней. </w:t>
      </w:r>
      <w:r w:rsidRPr="00FE7EB0">
        <w:rPr>
          <w:rFonts w:ascii="Times New Roman" w:hAnsi="Times New Roman" w:cs="Times New Roman"/>
          <w:b/>
          <w:sz w:val="28"/>
          <w:szCs w:val="28"/>
        </w:rPr>
        <w:t>Детский сад полностью закроется, и не будет принимать детей на данный период с 31 мая 2024 года</w:t>
      </w:r>
      <w:r w:rsidRPr="00FE7EB0">
        <w:rPr>
          <w:rFonts w:ascii="Times New Roman" w:hAnsi="Times New Roman" w:cs="Times New Roman"/>
          <w:sz w:val="28"/>
          <w:szCs w:val="28"/>
        </w:rPr>
        <w:t xml:space="preserve">. </w:t>
      </w:r>
      <w:r w:rsidR="00522EB1" w:rsidRPr="00FE7EB0">
        <w:rPr>
          <w:rFonts w:ascii="Times New Roman" w:hAnsi="Times New Roman" w:cs="Times New Roman"/>
          <w:sz w:val="28"/>
          <w:szCs w:val="28"/>
        </w:rPr>
        <w:t xml:space="preserve">За тем, как   проводиться ремонт кровли, его качеством </w:t>
      </w:r>
      <w:proofErr w:type="gramStart"/>
      <w:r w:rsidR="00522EB1" w:rsidRPr="00FE7EB0">
        <w:rPr>
          <w:rFonts w:ascii="Times New Roman" w:hAnsi="Times New Roman" w:cs="Times New Roman"/>
          <w:sz w:val="28"/>
          <w:szCs w:val="28"/>
        </w:rPr>
        <w:t>проведения  будет</w:t>
      </w:r>
      <w:proofErr w:type="gramEnd"/>
      <w:r w:rsidR="00522EB1" w:rsidRPr="00FE7EB0">
        <w:rPr>
          <w:rFonts w:ascii="Times New Roman" w:hAnsi="Times New Roman" w:cs="Times New Roman"/>
          <w:sz w:val="28"/>
          <w:szCs w:val="28"/>
        </w:rPr>
        <w:t xml:space="preserve"> вестись технический надзор, авторский надзор и член</w:t>
      </w:r>
      <w:r w:rsidR="00130900" w:rsidRPr="00FE7EB0">
        <w:rPr>
          <w:rFonts w:ascii="Times New Roman" w:hAnsi="Times New Roman" w:cs="Times New Roman"/>
          <w:sz w:val="28"/>
          <w:szCs w:val="28"/>
        </w:rPr>
        <w:t>ы</w:t>
      </w:r>
      <w:r w:rsidR="00522EB1" w:rsidRPr="00FE7EB0">
        <w:rPr>
          <w:rFonts w:ascii="Times New Roman" w:hAnsi="Times New Roman" w:cs="Times New Roman"/>
          <w:sz w:val="28"/>
          <w:szCs w:val="28"/>
        </w:rPr>
        <w:t xml:space="preserve"> Попечительского совета нашего детского сада будут тоже следить.</w:t>
      </w:r>
    </w:p>
    <w:p w14:paraId="5579AE98" w14:textId="77777777" w:rsidR="008F4610" w:rsidRPr="00FE7EB0" w:rsidRDefault="008F4610" w:rsidP="00FE7EB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Родителям, которым в течение летнего периода не куда девать своих детей мы не можем предложить переводы на время ремонта в другие детские сады, так как это не предусмотрено электронными системами. Вы можете обратиться в частный детский сад ТОО комплекс школа ясли-сад «Бахыт» в коммерческую группу. Ил</w:t>
      </w:r>
      <w:r w:rsidR="00522EB1" w:rsidRPr="00FE7EB0">
        <w:rPr>
          <w:rFonts w:ascii="Times New Roman" w:hAnsi="Times New Roman" w:cs="Times New Roman"/>
          <w:sz w:val="28"/>
          <w:szCs w:val="28"/>
        </w:rPr>
        <w:t>и</w:t>
      </w:r>
      <w:r w:rsidRPr="00FE7EB0">
        <w:rPr>
          <w:rFonts w:ascii="Times New Roman" w:hAnsi="Times New Roman" w:cs="Times New Roman"/>
          <w:sz w:val="28"/>
          <w:szCs w:val="28"/>
        </w:rPr>
        <w:t xml:space="preserve"> перейти в другой детский сад, где есть места по возрасту для вашего ребенка. Но для этого вам снова надо встать на очередь, выбить направление и пройдя медосмотр, зачислиться в другой сад, но в нашем детском саду тогда не сохраниться для вашего ребенка место.</w:t>
      </w:r>
    </w:p>
    <w:p w14:paraId="382BD8A2" w14:textId="77777777" w:rsidR="00522EB1" w:rsidRPr="00FE7EB0" w:rsidRDefault="00522EB1" w:rsidP="00FE7EB0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E7EB0">
        <w:rPr>
          <w:rFonts w:ascii="Times New Roman" w:hAnsi="Times New Roman" w:cs="Times New Roman"/>
          <w:b/>
          <w:bCs/>
          <w:sz w:val="28"/>
          <w:szCs w:val="28"/>
        </w:rPr>
        <w:t>Просим понимания и терпения.</w:t>
      </w:r>
    </w:p>
    <w:p w14:paraId="05228969" w14:textId="77777777" w:rsidR="008F4610" w:rsidRPr="00FE7EB0" w:rsidRDefault="00522EB1" w:rsidP="00FE7EB0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E7EB0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обращаться в администрацию ясли – сада «Бал</w:t>
      </w:r>
      <w:r w:rsidRPr="00FE7EB0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ғын</w:t>
      </w:r>
      <w:r w:rsidRPr="00FE7EB0">
        <w:rPr>
          <w:rFonts w:ascii="Times New Roman" w:hAnsi="Times New Roman" w:cs="Times New Roman"/>
          <w:b/>
          <w:bCs/>
          <w:sz w:val="28"/>
          <w:szCs w:val="28"/>
        </w:rPr>
        <w:t>» или по телефону 5-02-18</w:t>
      </w:r>
      <w:r w:rsidR="00B379E3" w:rsidRPr="00FE7E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FE2A5C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Телефоны дошкольных организаций:</w:t>
      </w:r>
    </w:p>
    <w:p w14:paraId="69ABBB26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КГКП я/с «Колобок»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</w:t>
      </w:r>
      <w:r w:rsidRPr="00FE7EB0">
        <w:rPr>
          <w:rFonts w:ascii="Times New Roman" w:hAnsi="Times New Roman" w:cs="Times New Roman"/>
          <w:sz w:val="28"/>
          <w:szCs w:val="28"/>
        </w:rPr>
        <w:t xml:space="preserve">- </w:t>
      </w:r>
      <w:r w:rsidR="00D46ECF" w:rsidRPr="00FE7EB0">
        <w:rPr>
          <w:rFonts w:ascii="Times New Roman" w:hAnsi="Times New Roman" w:cs="Times New Roman"/>
          <w:sz w:val="28"/>
          <w:szCs w:val="28"/>
        </w:rPr>
        <w:t>7 91 21 , 7 91 17;</w:t>
      </w:r>
    </w:p>
    <w:p w14:paraId="7C3795B1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КГКП я/с «</w:t>
      </w:r>
      <w:r w:rsidR="00D46ECF" w:rsidRPr="00FE7EB0">
        <w:rPr>
          <w:rFonts w:ascii="Times New Roman" w:hAnsi="Times New Roman" w:cs="Times New Roman"/>
          <w:sz w:val="28"/>
          <w:szCs w:val="28"/>
        </w:rPr>
        <w:t>Березка</w:t>
      </w:r>
      <w:r w:rsidRPr="00FE7EB0">
        <w:rPr>
          <w:rFonts w:ascii="Times New Roman" w:hAnsi="Times New Roman" w:cs="Times New Roman"/>
          <w:sz w:val="28"/>
          <w:szCs w:val="28"/>
        </w:rPr>
        <w:t>»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</w:t>
      </w:r>
      <w:r w:rsidRPr="00FE7EB0">
        <w:rPr>
          <w:rFonts w:ascii="Times New Roman" w:hAnsi="Times New Roman" w:cs="Times New Roman"/>
          <w:sz w:val="28"/>
          <w:szCs w:val="28"/>
        </w:rPr>
        <w:t xml:space="preserve">- 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7 47 33;</w:t>
      </w:r>
    </w:p>
    <w:p w14:paraId="7B768EEC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КГКП я/с «</w:t>
      </w:r>
      <w:r w:rsidR="00D46ECF" w:rsidRPr="00FE7EB0">
        <w:rPr>
          <w:rFonts w:ascii="Times New Roman" w:hAnsi="Times New Roman" w:cs="Times New Roman"/>
          <w:sz w:val="28"/>
          <w:szCs w:val="28"/>
        </w:rPr>
        <w:t>Колокольчик</w:t>
      </w:r>
      <w:r w:rsidRPr="00FE7EB0">
        <w:rPr>
          <w:rFonts w:ascii="Times New Roman" w:hAnsi="Times New Roman" w:cs="Times New Roman"/>
          <w:sz w:val="28"/>
          <w:szCs w:val="28"/>
        </w:rPr>
        <w:t>»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</w:t>
      </w:r>
      <w:r w:rsidRPr="00FE7EB0">
        <w:rPr>
          <w:rFonts w:ascii="Times New Roman" w:hAnsi="Times New Roman" w:cs="Times New Roman"/>
          <w:sz w:val="28"/>
          <w:szCs w:val="28"/>
        </w:rPr>
        <w:t xml:space="preserve">- 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7 55 44;</w:t>
      </w:r>
    </w:p>
    <w:p w14:paraId="0E55FC08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КГКП я/с «</w:t>
      </w:r>
      <w:r w:rsidR="00D46ECF" w:rsidRPr="00FE7EB0">
        <w:rPr>
          <w:rFonts w:ascii="Times New Roman" w:hAnsi="Times New Roman" w:cs="Times New Roman"/>
          <w:sz w:val="28"/>
          <w:szCs w:val="28"/>
        </w:rPr>
        <w:t>Сәуле</w:t>
      </w:r>
      <w:r w:rsidRPr="00FE7EB0">
        <w:rPr>
          <w:rFonts w:ascii="Times New Roman" w:hAnsi="Times New Roman" w:cs="Times New Roman"/>
          <w:sz w:val="28"/>
          <w:szCs w:val="28"/>
        </w:rPr>
        <w:t>»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</w:t>
      </w:r>
      <w:r w:rsidRPr="00FE7EB0">
        <w:rPr>
          <w:rFonts w:ascii="Times New Roman" w:hAnsi="Times New Roman" w:cs="Times New Roman"/>
          <w:sz w:val="28"/>
          <w:szCs w:val="28"/>
        </w:rPr>
        <w:t xml:space="preserve">- </w:t>
      </w:r>
      <w:r w:rsidR="00D46ECF" w:rsidRPr="00FE7EB0">
        <w:rPr>
          <w:rFonts w:ascii="Times New Roman" w:hAnsi="Times New Roman" w:cs="Times New Roman"/>
          <w:sz w:val="28"/>
          <w:szCs w:val="28"/>
        </w:rPr>
        <w:t>5 81 19;</w:t>
      </w:r>
    </w:p>
    <w:p w14:paraId="13B281F8" w14:textId="5222B2CD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E7EB0">
        <w:rPr>
          <w:rFonts w:ascii="Times New Roman" w:hAnsi="Times New Roman" w:cs="Times New Roman"/>
          <w:sz w:val="28"/>
          <w:szCs w:val="28"/>
        </w:rPr>
        <w:t>КГКП  я</w:t>
      </w:r>
      <w:proofErr w:type="gramEnd"/>
      <w:r w:rsidRPr="00FE7EB0">
        <w:rPr>
          <w:rFonts w:ascii="Times New Roman" w:hAnsi="Times New Roman" w:cs="Times New Roman"/>
          <w:sz w:val="28"/>
          <w:szCs w:val="28"/>
        </w:rPr>
        <w:t>/с «</w:t>
      </w:r>
      <w:r w:rsidR="00D46ECF" w:rsidRPr="00FE7EB0">
        <w:rPr>
          <w:rFonts w:ascii="Times New Roman" w:hAnsi="Times New Roman" w:cs="Times New Roman"/>
          <w:sz w:val="28"/>
          <w:szCs w:val="28"/>
        </w:rPr>
        <w:t>Малыш</w:t>
      </w:r>
      <w:r w:rsidRPr="00FE7EB0">
        <w:rPr>
          <w:rFonts w:ascii="Times New Roman" w:hAnsi="Times New Roman" w:cs="Times New Roman"/>
          <w:sz w:val="28"/>
          <w:szCs w:val="28"/>
        </w:rPr>
        <w:t>»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</w:t>
      </w:r>
      <w:r w:rsidRPr="00FE7EB0">
        <w:rPr>
          <w:rFonts w:ascii="Times New Roman" w:hAnsi="Times New Roman" w:cs="Times New Roman"/>
          <w:sz w:val="28"/>
          <w:szCs w:val="28"/>
        </w:rPr>
        <w:t xml:space="preserve">- 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7 59 73;</w:t>
      </w:r>
    </w:p>
    <w:p w14:paraId="4230D060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КГКП я/с «</w:t>
      </w:r>
      <w:r w:rsidR="00D46ECF" w:rsidRPr="00FE7EB0">
        <w:rPr>
          <w:rFonts w:ascii="Times New Roman" w:hAnsi="Times New Roman" w:cs="Times New Roman"/>
          <w:sz w:val="28"/>
          <w:szCs w:val="28"/>
        </w:rPr>
        <w:t>Аленушка</w:t>
      </w:r>
      <w:r w:rsidRPr="00FE7EB0">
        <w:rPr>
          <w:rFonts w:ascii="Times New Roman" w:hAnsi="Times New Roman" w:cs="Times New Roman"/>
          <w:sz w:val="28"/>
          <w:szCs w:val="28"/>
        </w:rPr>
        <w:t>»</w:t>
      </w:r>
      <w:r w:rsidR="00D46ECF" w:rsidRPr="00FE7EB0">
        <w:rPr>
          <w:rFonts w:ascii="Times New Roman" w:hAnsi="Times New Roman" w:cs="Times New Roman"/>
          <w:sz w:val="28"/>
          <w:szCs w:val="28"/>
        </w:rPr>
        <w:t xml:space="preserve"> (поселок </w:t>
      </w:r>
      <w:proofErr w:type="spellStart"/>
      <w:r w:rsidR="00D46ECF" w:rsidRPr="00FE7EB0">
        <w:rPr>
          <w:rFonts w:ascii="Times New Roman" w:hAnsi="Times New Roman" w:cs="Times New Roman"/>
          <w:sz w:val="28"/>
          <w:szCs w:val="28"/>
        </w:rPr>
        <w:t>Актас</w:t>
      </w:r>
      <w:proofErr w:type="spellEnd"/>
      <w:r w:rsidR="00D46ECF" w:rsidRPr="00FE7EB0">
        <w:rPr>
          <w:rFonts w:ascii="Times New Roman" w:hAnsi="Times New Roman" w:cs="Times New Roman"/>
          <w:sz w:val="28"/>
          <w:szCs w:val="28"/>
        </w:rPr>
        <w:t>) –</w:t>
      </w:r>
      <w:r w:rsidRPr="00FE7EB0">
        <w:rPr>
          <w:rFonts w:ascii="Times New Roman" w:hAnsi="Times New Roman" w:cs="Times New Roman"/>
          <w:sz w:val="28"/>
          <w:szCs w:val="28"/>
        </w:rPr>
        <w:t xml:space="preserve"> </w:t>
      </w:r>
      <w:r w:rsidR="00D46ECF" w:rsidRPr="00FE7EB0">
        <w:rPr>
          <w:rFonts w:ascii="Times New Roman" w:hAnsi="Times New Roman" w:cs="Times New Roman"/>
          <w:sz w:val="28"/>
          <w:szCs w:val="28"/>
        </w:rPr>
        <w:t>5 50 45;</w:t>
      </w:r>
    </w:p>
    <w:p w14:paraId="65B6BF13" w14:textId="77777777" w:rsidR="00D46ECF" w:rsidRPr="00FE7EB0" w:rsidRDefault="00D46ECF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>ТОО школа –комплекс ясли – сад «Бахыт» -</w:t>
      </w:r>
      <w:r w:rsidR="00130900" w:rsidRPr="00FE7EB0">
        <w:rPr>
          <w:rFonts w:ascii="Times New Roman" w:hAnsi="Times New Roman" w:cs="Times New Roman"/>
          <w:sz w:val="28"/>
          <w:szCs w:val="28"/>
        </w:rPr>
        <w:t xml:space="preserve"> 7 08 32.</w:t>
      </w:r>
    </w:p>
    <w:p w14:paraId="2ECD31B1" w14:textId="77777777" w:rsidR="00130900" w:rsidRPr="00FE7EB0" w:rsidRDefault="00130900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14:paraId="10F81B76" w14:textId="18324455" w:rsidR="00130900" w:rsidRPr="00FE7EB0" w:rsidRDefault="00130900" w:rsidP="00FE7EB0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7EB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9422E46" w14:textId="77777777" w:rsidR="00130900" w:rsidRPr="00FE7EB0" w:rsidRDefault="00130900" w:rsidP="00FE7EB0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5F3F2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14:paraId="689C4D73" w14:textId="77777777" w:rsidR="00B379E3" w:rsidRPr="00FE7EB0" w:rsidRDefault="00B379E3" w:rsidP="00FE7EB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14:paraId="4F541A01" w14:textId="77777777" w:rsidR="00B379E3" w:rsidRPr="00FE7EB0" w:rsidRDefault="00B379E3" w:rsidP="00FE7EB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8768169" w14:textId="77777777" w:rsidR="00B379E3" w:rsidRPr="008F4610" w:rsidRDefault="00B379E3" w:rsidP="00B379E3">
      <w:pPr>
        <w:ind w:firstLine="720"/>
        <w:jc w:val="both"/>
        <w:rPr>
          <w:sz w:val="28"/>
          <w:szCs w:val="28"/>
        </w:rPr>
      </w:pPr>
    </w:p>
    <w:p w14:paraId="254F8C50" w14:textId="77777777" w:rsidR="00B379E3" w:rsidRPr="008F4610" w:rsidRDefault="00B379E3" w:rsidP="00B379E3">
      <w:pPr>
        <w:ind w:firstLine="720"/>
        <w:jc w:val="both"/>
        <w:rPr>
          <w:sz w:val="28"/>
          <w:szCs w:val="28"/>
        </w:rPr>
      </w:pPr>
    </w:p>
    <w:p w14:paraId="77C69381" w14:textId="77777777" w:rsidR="00B379E3" w:rsidRPr="008F4610" w:rsidRDefault="00B379E3" w:rsidP="00B379E3">
      <w:pPr>
        <w:ind w:firstLine="720"/>
        <w:jc w:val="both"/>
        <w:rPr>
          <w:sz w:val="28"/>
          <w:szCs w:val="28"/>
        </w:rPr>
      </w:pPr>
    </w:p>
    <w:p w14:paraId="1815AFC8" w14:textId="77777777" w:rsidR="00B379E3" w:rsidRPr="008F4610" w:rsidRDefault="00B379E3" w:rsidP="00522EB1">
      <w:pPr>
        <w:ind w:firstLine="720"/>
        <w:jc w:val="both"/>
        <w:rPr>
          <w:sz w:val="28"/>
          <w:szCs w:val="28"/>
        </w:rPr>
      </w:pPr>
    </w:p>
    <w:sectPr w:rsidR="00B379E3" w:rsidRPr="008F4610" w:rsidSect="0086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5F"/>
    <w:rsid w:val="00023404"/>
    <w:rsid w:val="00130900"/>
    <w:rsid w:val="00316620"/>
    <w:rsid w:val="00522EB1"/>
    <w:rsid w:val="00792043"/>
    <w:rsid w:val="008610B8"/>
    <w:rsid w:val="008F4610"/>
    <w:rsid w:val="009E47AF"/>
    <w:rsid w:val="00A8619E"/>
    <w:rsid w:val="00B379E3"/>
    <w:rsid w:val="00BA36F0"/>
    <w:rsid w:val="00C54254"/>
    <w:rsid w:val="00CB2BF5"/>
    <w:rsid w:val="00D46ECF"/>
    <w:rsid w:val="00DA0E72"/>
    <w:rsid w:val="00FD0F5F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891"/>
  <w15:docId w15:val="{F0E39D01-548D-40D2-AA15-1C109AF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2024-04-01T10:58:00Z</dcterms:created>
  <dcterms:modified xsi:type="dcterms:W3CDTF">2024-04-01T10:58:00Z</dcterms:modified>
</cp:coreProperties>
</file>