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Қарағанды облысы білім басқармасының</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Шахтинск қаласы білім бөлімінің</w:t>
      </w:r>
      <w:r w:rsidRPr="008F19B5">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«Гүлдер» бөбекжайы» КМҚК</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Мемлекеттік білім беру ұйымы педагогтерінің  </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бос лауазымдарына орналасуға</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хабарландыру</w:t>
      </w:r>
    </w:p>
    <w:p w:rsidR="00B93945" w:rsidRPr="00D41AF4" w:rsidRDefault="00B93945" w:rsidP="00B93945">
      <w:pPr>
        <w:pStyle w:val="a4"/>
        <w:tabs>
          <w:tab w:val="center" w:pos="4677"/>
          <w:tab w:val="left" w:pos="7567"/>
        </w:tabs>
        <w:jc w:val="center"/>
        <w:rPr>
          <w:rFonts w:ascii="Times New Roman" w:eastAsia="Times New Roman" w:hAnsi="Times New Roman"/>
          <w:b/>
          <w:sz w:val="24"/>
          <w:szCs w:val="24"/>
          <w:lang w:val="kk-KZ"/>
        </w:rPr>
      </w:pPr>
    </w:p>
    <w:p w:rsidR="00B93945" w:rsidRPr="006A198D" w:rsidRDefault="00B93945" w:rsidP="00B93945">
      <w:pPr>
        <w:pStyle w:val="BodyText1"/>
        <w:keepNext/>
        <w:keepLines/>
        <w:tabs>
          <w:tab w:val="center" w:pos="4677"/>
        </w:tabs>
        <w:contextualSpacing/>
        <w:rPr>
          <w:rFonts w:ascii="Arial" w:hAnsi="Arial" w:cs="Arial"/>
          <w:b/>
          <w:bCs/>
          <w:sz w:val="24"/>
          <w:szCs w:val="24"/>
          <w:lang w:val="kk-KZ"/>
        </w:rPr>
      </w:pPr>
      <w:r>
        <w:rPr>
          <w:rFonts w:ascii="Arial" w:hAnsi="Arial" w:cs="Arial"/>
          <w:b/>
          <w:bCs/>
          <w:sz w:val="24"/>
          <w:szCs w:val="24"/>
          <w:lang w:val="kk-KZ"/>
        </w:rPr>
        <w:tab/>
      </w:r>
      <w:r>
        <w:rPr>
          <w:rFonts w:ascii="Arial" w:hAnsi="Arial" w:cs="Arial"/>
          <w:b/>
          <w:bCs/>
          <w:noProof/>
          <w:sz w:val="24"/>
          <w:szCs w:val="24"/>
        </w:rPr>
        <w:drawing>
          <wp:inline distT="0" distB="0" distL="0" distR="0">
            <wp:extent cx="1712595" cy="1297674"/>
            <wp:effectExtent l="0" t="0" r="1905" b="0"/>
            <wp:docPr id="3" name="Рисунок 3" descr="C:\Users\user1\Desktop\Логотип -нов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Логотип -новый.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185" cy="1320095"/>
                    </a:xfrm>
                    <a:prstGeom prst="rect">
                      <a:avLst/>
                    </a:prstGeom>
                    <a:noFill/>
                    <a:ln>
                      <a:noFill/>
                    </a:ln>
                  </pic:spPr>
                </pic:pic>
              </a:graphicData>
            </a:graphic>
          </wp:inline>
        </w:drawing>
      </w:r>
      <w:r>
        <w:rPr>
          <w:rFonts w:ascii="Arial" w:hAnsi="Arial" w:cs="Arial"/>
          <w:b/>
          <w:bCs/>
          <w:sz w:val="24"/>
          <w:szCs w:val="24"/>
          <w:lang w:val="kk-KZ"/>
        </w:rPr>
        <w:br w:type="textWrapping" w:clear="all"/>
      </w:r>
      <w:r w:rsidRPr="00BE23E4">
        <w:rPr>
          <w:rFonts w:ascii="Arial" w:hAnsi="Arial" w:cs="Arial"/>
          <w:b/>
          <w:bCs/>
          <w:noProof/>
          <w:sz w:val="24"/>
          <w:szCs w:val="24"/>
          <w:lang w:val="kk-KZ"/>
        </w:rPr>
        <w:t xml:space="preserve">    </w:t>
      </w:r>
      <w:r>
        <w:rPr>
          <w:rFonts w:ascii="Arial" w:hAnsi="Arial" w:cs="Arial"/>
          <w:b/>
          <w:bCs/>
          <w:noProof/>
          <w:sz w:val="24"/>
          <w:szCs w:val="24"/>
          <w:lang w:val="kk-KZ"/>
        </w:rPr>
        <w:t xml:space="preserve">  </w:t>
      </w:r>
      <w:r w:rsidRPr="006F2593">
        <w:rPr>
          <w:rFonts w:ascii="Times New Roman" w:hAnsi="Times New Roman" w:cs="Times New Roman"/>
          <w:color w:val="000000"/>
          <w:spacing w:val="2"/>
          <w:sz w:val="24"/>
          <w:szCs w:val="24"/>
          <w:u w:val="single"/>
          <w:lang w:val="kk-KZ"/>
        </w:rPr>
        <w:t xml:space="preserve"> </w:t>
      </w:r>
    </w:p>
    <w:p w:rsidR="00B93945" w:rsidRPr="00921487" w:rsidRDefault="00B93945" w:rsidP="00B93945">
      <w:pPr>
        <w:pStyle w:val="a4"/>
        <w:jc w:val="both"/>
        <w:rPr>
          <w:rFonts w:ascii="Times New Roman" w:hAnsi="Times New Roman" w:cs="Times New Roman"/>
          <w:b/>
          <w:sz w:val="24"/>
          <w:szCs w:val="24"/>
          <w:lang w:val="kk-KZ"/>
        </w:rPr>
      </w:pPr>
      <w:r>
        <w:rPr>
          <w:rFonts w:ascii="Times New Roman" w:hAnsi="Times New Roman" w:cs="Times New Roman"/>
          <w:b/>
          <w:sz w:val="24"/>
          <w:szCs w:val="24"/>
          <w:lang w:val="kk-KZ"/>
        </w:rPr>
        <w:t>1)М</w:t>
      </w:r>
      <w:r w:rsidRPr="00921487">
        <w:rPr>
          <w:rFonts w:ascii="Times New Roman" w:hAnsi="Times New Roman" w:cs="Times New Roman"/>
          <w:b/>
          <w:sz w:val="24"/>
          <w:szCs w:val="24"/>
          <w:lang w:val="kk-KZ"/>
        </w:rPr>
        <w:t>екенжайы көрсетілген конкурс өткізетін ұйымның атауы, пошталық мекенжайы, телефон және факс нөмірлері, электрондық пошта мекенжайы:</w:t>
      </w:r>
    </w:p>
    <w:p w:rsidR="00B93945" w:rsidRPr="00921487" w:rsidRDefault="00B93945" w:rsidP="00B93945">
      <w:pPr>
        <w:pStyle w:val="a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Қараған</w:t>
      </w:r>
      <w:r w:rsidRPr="00921487">
        <w:rPr>
          <w:rFonts w:ascii="Times New Roman" w:eastAsia="Times New Roman" w:hAnsi="Times New Roman" w:cs="Times New Roman"/>
          <w:sz w:val="24"/>
          <w:szCs w:val="24"/>
          <w:lang w:val="kk-KZ"/>
        </w:rPr>
        <w:t>ды облысы білім басқармасының Шахтинск қаласы білім бөлімінің «Гүлдер» бөбекжайы</w:t>
      </w:r>
      <w:r>
        <w:rPr>
          <w:rFonts w:ascii="Times New Roman" w:eastAsia="Times New Roman" w:hAnsi="Times New Roman" w:cs="Times New Roman"/>
          <w:sz w:val="24"/>
          <w:szCs w:val="24"/>
          <w:lang w:val="kk-KZ"/>
        </w:rPr>
        <w:t>»</w:t>
      </w:r>
      <w:r w:rsidRPr="00921487">
        <w:rPr>
          <w:rFonts w:ascii="Times New Roman" w:eastAsia="Times New Roman" w:hAnsi="Times New Roman" w:cs="Times New Roman"/>
          <w:sz w:val="24"/>
          <w:szCs w:val="24"/>
          <w:lang w:val="kk-KZ"/>
        </w:rPr>
        <w:t xml:space="preserve"> КМҚК.                                                                                           </w:t>
      </w:r>
    </w:p>
    <w:p w:rsidR="00B93945" w:rsidRPr="00921487" w:rsidRDefault="00B93945" w:rsidP="00B93945">
      <w:pPr>
        <w:pStyle w:val="a4"/>
        <w:jc w:val="both"/>
        <w:rPr>
          <w:rFonts w:ascii="Times New Roman" w:eastAsia="Times New Roman" w:hAnsi="Times New Roman" w:cs="Times New Roman"/>
          <w:sz w:val="24"/>
          <w:szCs w:val="24"/>
          <w:u w:val="single"/>
          <w:lang w:val="kk-KZ"/>
        </w:rPr>
      </w:pPr>
      <w:r w:rsidRPr="00921487">
        <w:rPr>
          <w:rFonts w:ascii="Times New Roman" w:eastAsia="Times New Roman" w:hAnsi="Times New Roman" w:cs="Times New Roman"/>
          <w:sz w:val="24"/>
          <w:szCs w:val="24"/>
          <w:lang w:val="kk-KZ"/>
        </w:rPr>
        <w:t>Заңды мекенжайы: Қарағанды облысы, Шахтинск қаласы,  Калинина көшесі 19, анықтама үшін телефон, факс тел.8(72156) 35906. Е-mail:</w:t>
      </w:r>
      <w:r w:rsidRPr="00921487">
        <w:rPr>
          <w:rFonts w:ascii="Times New Roman" w:hAnsi="Times New Roman" w:cs="Times New Roman"/>
          <w:sz w:val="24"/>
          <w:szCs w:val="24"/>
          <w:lang w:val="kk-KZ"/>
        </w:rPr>
        <w:t xml:space="preserve"> </w:t>
      </w:r>
      <w:hyperlink r:id="rId5" w:history="1">
        <w:r w:rsidRPr="00921487">
          <w:rPr>
            <w:rStyle w:val="a5"/>
            <w:rFonts w:ascii="Times New Roman" w:eastAsia="Times New Roman" w:hAnsi="Times New Roman" w:cs="Times New Roman"/>
            <w:b/>
            <w:sz w:val="24"/>
            <w:szCs w:val="24"/>
            <w:lang w:val="kk-KZ"/>
          </w:rPr>
          <w:t>shahtinsk_gulder@krg.gov.kz</w:t>
        </w:r>
      </w:hyperlink>
    </w:p>
    <w:p w:rsidR="00B93945" w:rsidRPr="00921487" w:rsidRDefault="00B93945" w:rsidP="00B93945">
      <w:pPr>
        <w:pStyle w:val="a4"/>
        <w:jc w:val="both"/>
        <w:rPr>
          <w:rFonts w:ascii="Times New Roman" w:eastAsia="Times New Roman" w:hAnsi="Times New Roman" w:cs="Times New Roman"/>
          <w:sz w:val="24"/>
          <w:szCs w:val="24"/>
          <w:u w:val="single"/>
          <w:lang w:val="kk-KZ"/>
        </w:rPr>
      </w:pPr>
    </w:p>
    <w:p w:rsidR="00B93945" w:rsidRPr="00921487" w:rsidRDefault="00B93945" w:rsidP="00B93945">
      <w:pPr>
        <w:pStyle w:val="a4"/>
        <w:jc w:val="both"/>
        <w:rPr>
          <w:rFonts w:ascii="Times New Roman" w:eastAsia="Times New Roman" w:hAnsi="Times New Roman" w:cs="Times New Roman"/>
          <w:b/>
          <w:color w:val="000000"/>
          <w:spacing w:val="2"/>
          <w:sz w:val="24"/>
          <w:szCs w:val="24"/>
          <w:lang w:val="kk-KZ"/>
        </w:rPr>
      </w:pPr>
      <w:r>
        <w:rPr>
          <w:rFonts w:ascii="Times New Roman" w:hAnsi="Times New Roman" w:cs="Times New Roman"/>
          <w:b/>
          <w:color w:val="000000"/>
          <w:sz w:val="24"/>
          <w:szCs w:val="24"/>
          <w:lang w:val="kk-KZ"/>
        </w:rPr>
        <w:t>1</w:t>
      </w:r>
      <w:r w:rsidRPr="00921487">
        <w:rPr>
          <w:rFonts w:ascii="Times New Roman" w:hAnsi="Times New Roman" w:cs="Times New Roman"/>
          <w:b/>
          <w:color w:val="000000"/>
          <w:sz w:val="24"/>
          <w:szCs w:val="24"/>
          <w:lang w:val="kk-KZ"/>
        </w:rPr>
        <w:t>)Негізгі функционалдық міндеттері, еңбек ақысының мөлшері мен шарттары көрсетілген бос лауазымдар атауы:</w:t>
      </w:r>
    </w:p>
    <w:p w:rsidR="00B93945" w:rsidRPr="00921487" w:rsidRDefault="00B93945" w:rsidP="00B93945">
      <w:pPr>
        <w:pStyle w:val="a4"/>
        <w:jc w:val="both"/>
        <w:rPr>
          <w:rFonts w:ascii="Times New Roman" w:eastAsia="Times New Roman" w:hAnsi="Times New Roman" w:cs="Times New Roman"/>
          <w:color w:val="000000"/>
          <w:spacing w:val="2"/>
          <w:sz w:val="24"/>
          <w:szCs w:val="24"/>
          <w:lang w:val="kk-KZ"/>
        </w:rPr>
      </w:pPr>
    </w:p>
    <w:p w:rsidR="00B93945" w:rsidRDefault="008A659F" w:rsidP="00B93945">
      <w:pPr>
        <w:pStyle w:val="a4"/>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pacing w:val="2"/>
          <w:sz w:val="24"/>
          <w:szCs w:val="24"/>
          <w:lang w:val="kk-KZ"/>
        </w:rPr>
        <w:t>Спорт нұсқаушысы</w:t>
      </w:r>
      <w:r w:rsidR="00B93945">
        <w:rPr>
          <w:rFonts w:ascii="Times New Roman" w:eastAsia="Times New Roman" w:hAnsi="Times New Roman" w:cs="Times New Roman"/>
          <w:b/>
          <w:color w:val="000000"/>
          <w:spacing w:val="2"/>
          <w:sz w:val="24"/>
          <w:szCs w:val="24"/>
          <w:lang w:val="kk-KZ"/>
        </w:rPr>
        <w:t xml:space="preserve"> – 1</w:t>
      </w:r>
      <w:r w:rsidR="00B93945" w:rsidRPr="00921487">
        <w:rPr>
          <w:rFonts w:ascii="Times New Roman" w:eastAsia="Times New Roman" w:hAnsi="Times New Roman" w:cs="Times New Roman"/>
          <w:b/>
          <w:color w:val="000000"/>
          <w:spacing w:val="2"/>
          <w:sz w:val="24"/>
          <w:szCs w:val="24"/>
          <w:lang w:val="kk-KZ"/>
        </w:rPr>
        <w:t xml:space="preserve"> бірлік </w:t>
      </w:r>
    </w:p>
    <w:p w:rsidR="00B93945" w:rsidRPr="00921487" w:rsidRDefault="00B93945" w:rsidP="00B93945">
      <w:pPr>
        <w:pStyle w:val="a4"/>
        <w:jc w:val="both"/>
        <w:rPr>
          <w:rFonts w:ascii="Times New Roman" w:eastAsia="Times New Roman" w:hAnsi="Times New Roman" w:cs="Times New Roman"/>
          <w:b/>
          <w:color w:val="000000"/>
          <w:sz w:val="24"/>
          <w:szCs w:val="24"/>
          <w:lang w:val="kk-KZ"/>
        </w:rPr>
      </w:pPr>
    </w:p>
    <w:p w:rsidR="00B93945" w:rsidRDefault="00B93945" w:rsidP="00B93945">
      <w:pPr>
        <w:pStyle w:val="a4"/>
        <w:jc w:val="both"/>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Функционалдық міндеттері:</w:t>
      </w:r>
    </w:p>
    <w:p w:rsidR="00427D1E" w:rsidRDefault="00B93945" w:rsidP="00427D1E">
      <w:pPr>
        <w:pStyle w:val="a4"/>
        <w:jc w:val="both"/>
        <w:rPr>
          <w:rFonts w:ascii="Times New Roman" w:eastAsia="Times New Roman" w:hAnsi="Times New Roman" w:cs="Times New Roman"/>
          <w:color w:val="000000"/>
          <w:spacing w:val="2"/>
          <w:sz w:val="24"/>
          <w:szCs w:val="24"/>
          <w:lang w:val="kk-KZ"/>
        </w:rPr>
      </w:pPr>
      <w:r w:rsidRPr="00D41AF4">
        <w:rPr>
          <w:rFonts w:ascii="Times New Roman" w:eastAsia="Times New Roman" w:hAnsi="Times New Roman" w:cs="Times New Roman"/>
          <w:color w:val="000000"/>
          <w:spacing w:val="2"/>
          <w:sz w:val="24"/>
          <w:szCs w:val="24"/>
          <w:lang w:val="kk-KZ"/>
        </w:rPr>
        <w:t xml:space="preserve">      Педагог (санатсыз):</w:t>
      </w:r>
      <w:r>
        <w:rPr>
          <w:rFonts w:ascii="Times New Roman" w:eastAsia="Times New Roman" w:hAnsi="Times New Roman" w:cs="Times New Roman"/>
          <w:color w:val="000000"/>
          <w:spacing w:val="2"/>
          <w:sz w:val="24"/>
          <w:szCs w:val="24"/>
          <w:lang w:val="kk-KZ"/>
        </w:rPr>
        <w:t xml:space="preserve"> тиісті бейін бойынша педагогикалық немесе өзгеде кәсіптік білімі бар немесе қайта даярлау курстарынан өткен,</w:t>
      </w:r>
      <w:r w:rsidR="00427D1E">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ОЗП (педагог білімін бағалаудан) сәтті өткен адамдар.Ұйымнын үй-жайларында және балалардын серуендеу аландарында  балалардын өмірі мен денсаулығын қорғауды қамтамасыз ету, оларды тәрбиелеу мен оқытуда денсаулық сақтау технологияларын қолданады. Балаларды мектепке дейіңгі тәрбиелеу мен оқытудың мемлекеттік жалпыға міндетті стандартынын талаптарына,</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үлгілік</w:t>
      </w:r>
      <w:r w:rsidR="00593D36">
        <w:rPr>
          <w:rFonts w:ascii="Times New Roman" w:eastAsia="Times New Roman" w:hAnsi="Times New Roman" w:cs="Times New Roman"/>
          <w:color w:val="000000"/>
          <w:spacing w:val="2"/>
          <w:sz w:val="24"/>
          <w:szCs w:val="24"/>
          <w:lang w:val="kk-KZ"/>
        </w:rPr>
        <w:t xml:space="preserve"> оқу  ж</w:t>
      </w:r>
      <w:r>
        <w:rPr>
          <w:rFonts w:ascii="Times New Roman" w:eastAsia="Times New Roman" w:hAnsi="Times New Roman" w:cs="Times New Roman"/>
          <w:color w:val="000000"/>
          <w:spacing w:val="2"/>
          <w:sz w:val="24"/>
          <w:szCs w:val="24"/>
          <w:lang w:val="kk-KZ"/>
        </w:rPr>
        <w:t>оспарына сә</w:t>
      </w:r>
      <w:r w:rsidR="00593D36">
        <w:rPr>
          <w:rFonts w:ascii="Times New Roman" w:eastAsia="Times New Roman" w:hAnsi="Times New Roman" w:cs="Times New Roman"/>
          <w:color w:val="000000"/>
          <w:spacing w:val="2"/>
          <w:sz w:val="24"/>
          <w:szCs w:val="24"/>
          <w:lang w:val="kk-KZ"/>
        </w:rPr>
        <w:t>й</w:t>
      </w:r>
      <w:r>
        <w:rPr>
          <w:rFonts w:ascii="Times New Roman" w:eastAsia="Times New Roman" w:hAnsi="Times New Roman" w:cs="Times New Roman"/>
          <w:color w:val="000000"/>
          <w:spacing w:val="2"/>
          <w:sz w:val="24"/>
          <w:szCs w:val="24"/>
          <w:lang w:val="kk-KZ"/>
        </w:rPr>
        <w:t>кес ұйымдастырылған</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оқу қызметінің кестесіне сәйкес педагогикалық процесті жүзеге асыру. Режимдік сәттерді ұйымдастыруды жоспарлайды, пәндік-дамыту ортасын жасайды, балалар іс-әрекетін басқарады: ойын,</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танымдық,</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қозғалыс,</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еңбек,</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балалармен жұмыс жасауды тұлғаға бағытталған тәсілді жүзеге асырады, дамуында ауытқылары бар  балалармен түзету қызметі саласындағы мамандарға көмек көрсетеді, мамандардың ұсынымдарын ескере отырып,жеке тәсілді қамтамасыз етеді.</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Балаларды тәрбиелеу және оқыту мәселелері бойынша ата-аналарға консультациялық көмек көрсетеді.Отандық және шетелдік тәжірбиені зерделеу негізінде үздік тәжірбиелерді зерделеу, жалпылау, тарату және енгізумен</w:t>
      </w:r>
      <w:r w:rsidR="00593D36">
        <w:rPr>
          <w:rFonts w:ascii="Times New Roman" w:eastAsia="Times New Roman" w:hAnsi="Times New Roman" w:cs="Times New Roman"/>
          <w:color w:val="000000"/>
          <w:spacing w:val="2"/>
          <w:sz w:val="24"/>
          <w:szCs w:val="24"/>
          <w:lang w:val="kk-KZ"/>
        </w:rPr>
        <w:t xml:space="preserve"> айналысады. </w:t>
      </w:r>
      <w:r>
        <w:rPr>
          <w:rFonts w:ascii="Times New Roman" w:eastAsia="Times New Roman" w:hAnsi="Times New Roman" w:cs="Times New Roman"/>
          <w:color w:val="000000"/>
          <w:spacing w:val="2"/>
          <w:sz w:val="24"/>
          <w:szCs w:val="24"/>
          <w:lang w:val="kk-KZ"/>
        </w:rPr>
        <w:t>Педагогикалық әдеп қағидаларына, «Педагог мәртебесі туралы» ҚР Заңына сәйкес педагогикалық әдепті сақтау.</w:t>
      </w: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Pr="00427D1E" w:rsidRDefault="00774F9A" w:rsidP="00427D1E">
      <w:pPr>
        <w:pStyle w:val="a4"/>
        <w:jc w:val="both"/>
        <w:rPr>
          <w:rFonts w:ascii="Times New Roman" w:eastAsia="Times New Roman" w:hAnsi="Times New Roman" w:cs="Times New Roman"/>
          <w:color w:val="000000"/>
          <w:spacing w:val="2"/>
          <w:sz w:val="24"/>
          <w:szCs w:val="24"/>
          <w:lang w:val="kk-KZ"/>
        </w:rPr>
      </w:pPr>
    </w:p>
    <w:p w:rsidR="00B93945" w:rsidRDefault="00B93945" w:rsidP="00B93945">
      <w:pPr>
        <w:pStyle w:val="a4"/>
        <w:jc w:val="both"/>
        <w:rPr>
          <w:rFonts w:ascii="Times New Roman" w:eastAsia="Times New Roman" w:hAnsi="Times New Roman" w:cs="Times New Roman"/>
          <w:b/>
          <w:color w:val="000000"/>
          <w:spacing w:val="2"/>
          <w:sz w:val="24"/>
          <w:szCs w:val="24"/>
          <w:lang w:val="kk-KZ"/>
        </w:rPr>
      </w:pPr>
      <w:bookmarkStart w:id="0" w:name="_GoBack"/>
      <w:bookmarkEnd w:id="0"/>
    </w:p>
    <w:p w:rsidR="00FF5B92" w:rsidRDefault="00FF5B92" w:rsidP="00B93945">
      <w:pPr>
        <w:pStyle w:val="a4"/>
        <w:jc w:val="both"/>
        <w:rPr>
          <w:rFonts w:ascii="Times New Roman" w:eastAsia="Times New Roman" w:hAnsi="Times New Roman" w:cs="Times New Roman"/>
          <w:b/>
          <w:color w:val="000000"/>
          <w:spacing w:val="2"/>
          <w:sz w:val="24"/>
          <w:szCs w:val="24"/>
          <w:lang w:val="kk-KZ"/>
        </w:rPr>
      </w:pPr>
    </w:p>
    <w:p w:rsidR="00FF5B92" w:rsidRDefault="00FF5B92" w:rsidP="00B93945">
      <w:pPr>
        <w:pStyle w:val="a4"/>
        <w:jc w:val="both"/>
        <w:rPr>
          <w:rFonts w:ascii="Times New Roman" w:eastAsia="Times New Roman" w:hAnsi="Times New Roman" w:cs="Times New Roman"/>
          <w:b/>
          <w:color w:val="000000"/>
          <w:spacing w:val="2"/>
          <w:sz w:val="24"/>
          <w:szCs w:val="24"/>
          <w:lang w:val="kk-KZ"/>
        </w:rPr>
      </w:pPr>
    </w:p>
    <w:p w:rsidR="00FF5B92" w:rsidRDefault="00FF5B92" w:rsidP="00B93945">
      <w:pPr>
        <w:pStyle w:val="a4"/>
        <w:jc w:val="both"/>
        <w:rPr>
          <w:rFonts w:ascii="Times New Roman" w:eastAsia="Times New Roman" w:hAnsi="Times New Roman" w:cs="Times New Roman"/>
          <w:b/>
          <w:color w:val="000000"/>
          <w:spacing w:val="2"/>
          <w:sz w:val="24"/>
          <w:szCs w:val="24"/>
          <w:lang w:val="kk-KZ"/>
        </w:rPr>
      </w:pPr>
    </w:p>
    <w:p w:rsidR="00B93945" w:rsidRDefault="00B93945" w:rsidP="00B93945">
      <w:pPr>
        <w:pStyle w:val="a4"/>
        <w:jc w:val="both"/>
        <w:rPr>
          <w:rFonts w:ascii="Times New Roman" w:eastAsia="Times New Roman" w:hAnsi="Times New Roman" w:cs="Times New Roman"/>
          <w:b/>
          <w:color w:val="000000"/>
          <w:spacing w:val="2"/>
          <w:sz w:val="24"/>
          <w:szCs w:val="24"/>
          <w:lang w:val="kk-KZ"/>
        </w:rPr>
      </w:pPr>
      <w:r w:rsidRPr="00C14321">
        <w:rPr>
          <w:rFonts w:ascii="Times New Roman" w:eastAsia="Times New Roman" w:hAnsi="Times New Roman" w:cs="Times New Roman"/>
          <w:b/>
          <w:color w:val="000000"/>
          <w:spacing w:val="2"/>
          <w:sz w:val="24"/>
          <w:szCs w:val="24"/>
          <w:lang w:val="kk-KZ"/>
        </w:rPr>
        <w:t>2.2. Еңбек ақы  мөлшері</w:t>
      </w:r>
      <w:r>
        <w:rPr>
          <w:rFonts w:ascii="Times New Roman" w:eastAsia="Times New Roman" w:hAnsi="Times New Roman" w:cs="Times New Roman"/>
          <w:b/>
          <w:color w:val="000000"/>
          <w:spacing w:val="2"/>
          <w:sz w:val="24"/>
          <w:szCs w:val="24"/>
          <w:lang w:val="kk-KZ"/>
        </w:rPr>
        <w:t>:</w:t>
      </w:r>
    </w:p>
    <w:p w:rsidR="00593D36" w:rsidRPr="00C14321" w:rsidRDefault="00593D36" w:rsidP="00B93945">
      <w:pPr>
        <w:pStyle w:val="a4"/>
        <w:jc w:val="both"/>
        <w:rPr>
          <w:rFonts w:ascii="Times New Roman" w:hAnsi="Times New Roman" w:cs="Times New Roman"/>
          <w:b/>
          <w:sz w:val="24"/>
          <w:szCs w:val="24"/>
          <w:lang w:val="kk-KZ"/>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82"/>
        <w:gridCol w:w="2344"/>
        <w:gridCol w:w="3863"/>
      </w:tblGrid>
      <w:tr w:rsidR="00593D36" w:rsidRPr="006016DB" w:rsidTr="00424B8F">
        <w:trPr>
          <w:cantSplit/>
          <w:trHeight w:val="233"/>
        </w:trPr>
        <w:tc>
          <w:tcPr>
            <w:tcW w:w="2582" w:type="dxa"/>
            <w:vMerge w:val="restart"/>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rPr>
            </w:pPr>
            <w:proofErr w:type="spellStart"/>
            <w:r w:rsidRPr="006016DB">
              <w:rPr>
                <w:rFonts w:ascii="Times New Roman" w:hAnsi="Times New Roman" w:cs="Times New Roman"/>
                <w:b/>
              </w:rPr>
              <w:t>Буын</w:t>
            </w:r>
            <w:proofErr w:type="spellEnd"/>
            <w:r w:rsidRPr="006016DB">
              <w:rPr>
                <w:rFonts w:ascii="Times New Roman" w:hAnsi="Times New Roman" w:cs="Times New Roman"/>
                <w:b/>
              </w:rPr>
              <w:t xml:space="preserve">, </w:t>
            </w:r>
            <w:proofErr w:type="spellStart"/>
            <w:r w:rsidRPr="006016DB">
              <w:rPr>
                <w:rFonts w:ascii="Times New Roman" w:hAnsi="Times New Roman" w:cs="Times New Roman"/>
                <w:b/>
              </w:rPr>
              <w:t>саты</w:t>
            </w:r>
            <w:proofErr w:type="spellEnd"/>
          </w:p>
          <w:p w:rsidR="00593D36" w:rsidRPr="006016DB" w:rsidRDefault="00593D36" w:rsidP="00424B8F">
            <w:pPr>
              <w:pStyle w:val="a4"/>
              <w:rPr>
                <w:rFonts w:ascii="Times New Roman" w:hAnsi="Times New Roman" w:cs="Times New Roman"/>
                <w:b/>
              </w:rPr>
            </w:pPr>
          </w:p>
        </w:tc>
        <w:tc>
          <w:tcPr>
            <w:tcW w:w="6207" w:type="dxa"/>
            <w:gridSpan w:val="2"/>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rPr>
            </w:pPr>
            <w:r w:rsidRPr="006016DB">
              <w:rPr>
                <w:rFonts w:ascii="Times New Roman" w:hAnsi="Times New Roman" w:cs="Times New Roman"/>
                <w:b/>
              </w:rPr>
              <w:t xml:space="preserve">Еңбек сіңірген </w:t>
            </w:r>
            <w:proofErr w:type="spellStart"/>
            <w:r w:rsidRPr="006016DB">
              <w:rPr>
                <w:rFonts w:ascii="Times New Roman" w:hAnsi="Times New Roman" w:cs="Times New Roman"/>
                <w:b/>
              </w:rPr>
              <w:t>жылдарына</w:t>
            </w:r>
            <w:proofErr w:type="spellEnd"/>
            <w:r w:rsidRPr="006016DB">
              <w:rPr>
                <w:rFonts w:ascii="Times New Roman" w:hAnsi="Times New Roman" w:cs="Times New Roman"/>
                <w:b/>
              </w:rPr>
              <w:t xml:space="preserve"> </w:t>
            </w:r>
            <w:proofErr w:type="spellStart"/>
            <w:r w:rsidRPr="006016DB">
              <w:rPr>
                <w:rFonts w:ascii="Times New Roman" w:hAnsi="Times New Roman" w:cs="Times New Roman"/>
                <w:b/>
              </w:rPr>
              <w:t>байланысты</w:t>
            </w:r>
            <w:proofErr w:type="spellEnd"/>
          </w:p>
        </w:tc>
      </w:tr>
      <w:tr w:rsidR="00593D36" w:rsidRPr="006016DB" w:rsidTr="00424B8F">
        <w:trPr>
          <w:cantSplit/>
          <w:trHeight w:val="275"/>
        </w:trPr>
        <w:tc>
          <w:tcPr>
            <w:tcW w:w="2582" w:type="dxa"/>
            <w:vMerge/>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bCs/>
                <w:kern w:val="2"/>
                <w:sz w:val="24"/>
                <w:szCs w:val="24"/>
                <w:lang w:val="kk-KZ"/>
              </w:rPr>
            </w:pPr>
          </w:p>
        </w:tc>
        <w:tc>
          <w:tcPr>
            <w:tcW w:w="2344" w:type="dxa"/>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bCs/>
                <w:sz w:val="24"/>
                <w:szCs w:val="24"/>
                <w:lang w:val="kk-KZ"/>
              </w:rPr>
            </w:pPr>
            <w:proofErr w:type="spellStart"/>
            <w:r w:rsidRPr="006016DB">
              <w:rPr>
                <w:rFonts w:ascii="Times New Roman" w:hAnsi="Times New Roman" w:cs="Times New Roman"/>
                <w:b/>
              </w:rPr>
              <w:t>min</w:t>
            </w:r>
            <w:proofErr w:type="spellEnd"/>
          </w:p>
        </w:tc>
        <w:tc>
          <w:tcPr>
            <w:tcW w:w="3863" w:type="dxa"/>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bCs/>
                <w:sz w:val="24"/>
                <w:szCs w:val="24"/>
                <w:lang w:val="kk-KZ"/>
              </w:rPr>
            </w:pPr>
            <w:proofErr w:type="spellStart"/>
            <w:r w:rsidRPr="006016DB">
              <w:rPr>
                <w:rFonts w:ascii="Times New Roman" w:hAnsi="Times New Roman" w:cs="Times New Roman"/>
                <w:b/>
              </w:rPr>
              <w:t>max</w:t>
            </w:r>
            <w:proofErr w:type="spellEnd"/>
          </w:p>
        </w:tc>
      </w:tr>
      <w:tr w:rsidR="00593D36" w:rsidRPr="007547B2" w:rsidTr="00424B8F">
        <w:trPr>
          <w:cantSplit/>
          <w:trHeight w:val="275"/>
        </w:trPr>
        <w:tc>
          <w:tcPr>
            <w:tcW w:w="2582" w:type="dxa"/>
            <w:tcBorders>
              <w:top w:val="single" w:sz="4" w:space="0" w:color="auto"/>
              <w:left w:val="single" w:sz="4" w:space="0" w:color="auto"/>
              <w:bottom w:val="single" w:sz="4" w:space="0" w:color="auto"/>
              <w:right w:val="single" w:sz="4" w:space="0" w:color="auto"/>
            </w:tcBorders>
          </w:tcPr>
          <w:p w:rsidR="00593D36" w:rsidRPr="006016DB" w:rsidRDefault="00593D36" w:rsidP="00424B8F">
            <w:pPr>
              <w:pStyle w:val="a4"/>
              <w:rPr>
                <w:rFonts w:ascii="Times New Roman" w:hAnsi="Times New Roman" w:cs="Times New Roman"/>
              </w:rPr>
            </w:pPr>
            <w:r>
              <w:rPr>
                <w:rFonts w:ascii="Times New Roman" w:hAnsi="Times New Roman" w:cs="Times New Roman"/>
              </w:rPr>
              <w:t>В3-4</w:t>
            </w:r>
            <w:r>
              <w:rPr>
                <w:rFonts w:ascii="Times New Roman" w:hAnsi="Times New Roman" w:cs="Times New Roman"/>
                <w:lang w:val="kk-KZ"/>
              </w:rPr>
              <w:t xml:space="preserve"> </w:t>
            </w:r>
            <w:r w:rsidR="008A659F">
              <w:rPr>
                <w:rFonts w:ascii="Times New Roman" w:hAnsi="Times New Roman" w:cs="Times New Roman"/>
                <w:lang w:val="kk-KZ"/>
              </w:rPr>
              <w:t xml:space="preserve">Спорт </w:t>
            </w:r>
            <w:proofErr w:type="gramStart"/>
            <w:r w:rsidR="008A659F">
              <w:rPr>
                <w:rFonts w:ascii="Times New Roman" w:hAnsi="Times New Roman" w:cs="Times New Roman"/>
                <w:lang w:val="kk-KZ"/>
              </w:rPr>
              <w:t>н</w:t>
            </w:r>
            <w:proofErr w:type="gramEnd"/>
            <w:r w:rsidR="008A659F">
              <w:rPr>
                <w:rFonts w:ascii="Times New Roman" w:hAnsi="Times New Roman" w:cs="Times New Roman"/>
                <w:lang w:val="kk-KZ"/>
              </w:rPr>
              <w:t>ұсқаушысы</w:t>
            </w:r>
          </w:p>
        </w:tc>
        <w:tc>
          <w:tcPr>
            <w:tcW w:w="2344" w:type="dxa"/>
            <w:tcBorders>
              <w:top w:val="single" w:sz="4" w:space="0" w:color="auto"/>
              <w:left w:val="single" w:sz="4" w:space="0" w:color="auto"/>
              <w:bottom w:val="single" w:sz="4" w:space="0" w:color="auto"/>
              <w:right w:val="single" w:sz="4" w:space="0" w:color="auto"/>
            </w:tcBorders>
          </w:tcPr>
          <w:p w:rsidR="00593D36" w:rsidRPr="007547B2" w:rsidRDefault="008A659F" w:rsidP="00424B8F">
            <w:pPr>
              <w:pStyle w:val="a4"/>
              <w:rPr>
                <w:rFonts w:ascii="Times New Roman" w:hAnsi="Times New Roman" w:cs="Times New Roman"/>
                <w:lang w:val="kk-KZ"/>
              </w:rPr>
            </w:pPr>
            <w:r>
              <w:rPr>
                <w:rFonts w:ascii="Times New Roman" w:hAnsi="Times New Roman" w:cs="Times New Roman"/>
                <w:lang w:val="kk-KZ"/>
              </w:rPr>
              <w:t>178159</w:t>
            </w:r>
          </w:p>
        </w:tc>
        <w:tc>
          <w:tcPr>
            <w:tcW w:w="3863" w:type="dxa"/>
            <w:tcBorders>
              <w:top w:val="single" w:sz="4" w:space="0" w:color="auto"/>
              <w:left w:val="single" w:sz="4" w:space="0" w:color="auto"/>
              <w:bottom w:val="single" w:sz="4" w:space="0" w:color="auto"/>
              <w:right w:val="single" w:sz="4" w:space="0" w:color="auto"/>
            </w:tcBorders>
          </w:tcPr>
          <w:p w:rsidR="00593D36" w:rsidRPr="007547B2" w:rsidRDefault="008A659F" w:rsidP="00424B8F">
            <w:pPr>
              <w:pStyle w:val="a4"/>
              <w:rPr>
                <w:rFonts w:ascii="Times New Roman" w:hAnsi="Times New Roman" w:cs="Times New Roman"/>
                <w:lang w:val="kk-KZ"/>
              </w:rPr>
            </w:pPr>
            <w:r>
              <w:rPr>
                <w:rFonts w:ascii="Times New Roman" w:hAnsi="Times New Roman" w:cs="Times New Roman"/>
                <w:lang w:val="kk-KZ"/>
              </w:rPr>
              <w:t>212070</w:t>
            </w:r>
          </w:p>
        </w:tc>
      </w:tr>
    </w:tbl>
    <w:p w:rsidR="00B93945" w:rsidRDefault="00B93945" w:rsidP="00B93945">
      <w:pPr>
        <w:pStyle w:val="a3"/>
        <w:spacing w:after="0" w:line="240" w:lineRule="auto"/>
        <w:ind w:left="0"/>
        <w:jc w:val="both"/>
        <w:rPr>
          <w:rFonts w:ascii="Times New Roman" w:eastAsia="Times New Roman" w:hAnsi="Times New Roman"/>
          <w:sz w:val="24"/>
          <w:szCs w:val="24"/>
          <w:lang w:val="kk-KZ"/>
        </w:rPr>
      </w:pPr>
    </w:p>
    <w:p w:rsidR="00B93945" w:rsidRPr="007B357F" w:rsidRDefault="00B93945" w:rsidP="00B93945">
      <w:pPr>
        <w:spacing w:after="0" w:line="240" w:lineRule="auto"/>
        <w:jc w:val="both"/>
        <w:rPr>
          <w:rFonts w:ascii="Times New Roman" w:hAnsi="Times New Roman"/>
          <w:b/>
          <w:sz w:val="24"/>
          <w:szCs w:val="24"/>
          <w:lang w:val="kk-KZ"/>
        </w:rPr>
      </w:pPr>
      <w:r w:rsidRPr="00921487">
        <w:rPr>
          <w:rFonts w:ascii="Times New Roman" w:hAnsi="Times New Roman"/>
          <w:b/>
          <w:sz w:val="24"/>
          <w:szCs w:val="24"/>
          <w:lang w:val="kk-KZ"/>
        </w:rPr>
        <w:t xml:space="preserve">2.2) </w:t>
      </w:r>
      <w:r w:rsidRPr="007B357F">
        <w:rPr>
          <w:rFonts w:ascii="Times New Roman" w:hAnsi="Times New Roman"/>
          <w:b/>
          <w:sz w:val="24"/>
          <w:szCs w:val="24"/>
          <w:lang w:val="kk-KZ"/>
        </w:rPr>
        <w:t>Еңбекке ақы төлеу шарттары</w:t>
      </w:r>
    </w:p>
    <w:p w:rsidR="00B93945" w:rsidRPr="007B357F" w:rsidRDefault="00B93945" w:rsidP="00B93945">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Жұмыскерлердің еңбегіне ақы төлеу шарттары Қазақстан Республикасының Үкіметі бекіткен Үлгілік ереженің негізінде айқындалады.</w:t>
      </w:r>
    </w:p>
    <w:p w:rsidR="00B93945" w:rsidRPr="007B357F" w:rsidRDefault="00B93945" w:rsidP="00B93945">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Мемлекеттік бюджет есебінен ұсталатын ұйымдар қызметкерлерінің еңбегіне ақы төлеу жүйесі Қазақстан Республикасының нормативтік құқықтық актілерімен белгіленеді.</w:t>
      </w:r>
    </w:p>
    <w:p w:rsidR="00B93945" w:rsidRPr="00921487" w:rsidRDefault="00B93945" w:rsidP="00B93945">
      <w:pPr>
        <w:spacing w:after="0" w:line="240" w:lineRule="auto"/>
        <w:jc w:val="both"/>
        <w:rPr>
          <w:rFonts w:ascii="Times New Roman" w:hAnsi="Times New Roman"/>
          <w:b/>
          <w:color w:val="000000"/>
          <w:sz w:val="24"/>
          <w:szCs w:val="24"/>
          <w:lang w:val="kk-KZ"/>
        </w:rPr>
      </w:pPr>
    </w:p>
    <w:p w:rsidR="00B93945" w:rsidRDefault="00B93945" w:rsidP="00B93945">
      <w:pPr>
        <w:spacing w:after="0" w:line="240" w:lineRule="auto"/>
        <w:jc w:val="both"/>
        <w:rPr>
          <w:rFonts w:ascii="Times New Roman" w:hAnsi="Times New Roman"/>
          <w:color w:val="000000"/>
          <w:sz w:val="24"/>
          <w:szCs w:val="24"/>
          <w:lang w:val="kk-KZ"/>
        </w:rPr>
      </w:pPr>
      <w:r w:rsidRPr="00921487">
        <w:rPr>
          <w:rFonts w:ascii="Times New Roman" w:hAnsi="Times New Roman"/>
          <w:b/>
          <w:color w:val="000000"/>
          <w:sz w:val="24"/>
          <w:szCs w:val="24"/>
          <w:lang w:val="kk-KZ"/>
        </w:rPr>
        <w:t>3) біліктілік талаптарына сәйкес конкурсқа қатысушыға қойылатын негізгі талаптар:</w:t>
      </w:r>
      <w:r w:rsidRPr="0092148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Жоғары және(немесе) жоғары оқу орыннан кейінгі немесе техникалық кәсіптік педагогикалық білім немесе «мектепке дейінгі тәрбие және оқыту» бағыты бойынша жоғары және (немесе) жоғары және(немесе)  жоғары оқу орыннан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 </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Және(немесе) біліктіліктің жоғары деңгейі болған кезде мектепке дейінгі ұйымның тәрбиешісі лауазымдағы жұмыс өтілі: модератор-педагог және сарапшы-педагог үшін кемінде 2 жыл, зерттеуші-педагог кемінде 3 жыл, шебер-педагог-5жыл </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Және (немесе) біліктілігінің орташа деңгейі болған кезде мектепке дейінгі ұйымсның тәрбиешісі лауазымындағы жұмыс өтілі: педагог-мадератор үшін кемінде 2жыл: педагог-сарапшы үшін кемінде 3 жыл, педагог-зерттеуші үшін кемінде 4 жыл.</w:t>
      </w:r>
    </w:p>
    <w:p w:rsidR="00B93945" w:rsidRDefault="00B93945" w:rsidP="00B93945">
      <w:pPr>
        <w:spacing w:after="0" w:line="240" w:lineRule="auto"/>
        <w:jc w:val="both"/>
        <w:rPr>
          <w:rFonts w:ascii="Times New Roman" w:hAnsi="Times New Roman"/>
          <w:color w:val="000000"/>
          <w:sz w:val="24"/>
          <w:szCs w:val="24"/>
          <w:lang w:val="kk-KZ"/>
        </w:rPr>
      </w:pPr>
    </w:p>
    <w:p w:rsidR="00B93945" w:rsidRPr="00921487" w:rsidRDefault="00B93945" w:rsidP="00B93945">
      <w:pPr>
        <w:shd w:val="clear" w:color="auto" w:fill="FFFFFF"/>
        <w:spacing w:after="0" w:line="20" w:lineRule="atLeast"/>
        <w:textAlignment w:val="baseline"/>
        <w:rPr>
          <w:rFonts w:ascii="Times New Roman" w:hAnsi="Times New Roman"/>
          <w:color w:val="000000"/>
          <w:sz w:val="24"/>
          <w:szCs w:val="24"/>
          <w:lang w:val="kk-KZ"/>
        </w:rPr>
      </w:pPr>
      <w:r w:rsidRPr="00921487">
        <w:rPr>
          <w:rFonts w:ascii="Times New Roman" w:hAnsi="Times New Roman"/>
          <w:b/>
          <w:color w:val="000000"/>
          <w:sz w:val="24"/>
          <w:szCs w:val="24"/>
          <w:lang w:val="kk-KZ"/>
        </w:rPr>
        <w:t>4</w:t>
      </w:r>
      <w:r>
        <w:rPr>
          <w:rFonts w:ascii="Times New Roman" w:hAnsi="Times New Roman"/>
          <w:b/>
          <w:color w:val="000000"/>
          <w:sz w:val="24"/>
          <w:szCs w:val="24"/>
          <w:lang w:val="kk-KZ"/>
        </w:rPr>
        <w:t>) Құжаттарды қабылдау мерзімі  соңғы</w:t>
      </w:r>
      <w:r w:rsidRPr="00921487">
        <w:rPr>
          <w:rFonts w:ascii="Times New Roman" w:hAnsi="Times New Roman"/>
          <w:b/>
          <w:color w:val="000000"/>
          <w:sz w:val="24"/>
          <w:szCs w:val="24"/>
          <w:lang w:val="kk-KZ"/>
        </w:rPr>
        <w:t xml:space="preserve"> конкурс ө</w:t>
      </w:r>
      <w:r>
        <w:rPr>
          <w:rFonts w:ascii="Times New Roman" w:hAnsi="Times New Roman"/>
          <w:b/>
          <w:color w:val="000000"/>
          <w:sz w:val="24"/>
          <w:szCs w:val="24"/>
          <w:lang w:val="kk-KZ"/>
        </w:rPr>
        <w:t xml:space="preserve">ткізу туралы хабарландыру </w:t>
      </w:r>
      <w:r w:rsidRPr="00921487">
        <w:rPr>
          <w:rFonts w:ascii="Times New Roman" w:hAnsi="Times New Roman"/>
          <w:b/>
          <w:color w:val="000000"/>
          <w:sz w:val="24"/>
          <w:szCs w:val="24"/>
          <w:lang w:val="kk-KZ"/>
        </w:rPr>
        <w:t>жарияланғаннан кейін келесі жұмыс күнінен бастап есептеледі:</w:t>
      </w:r>
      <w:r w:rsidRPr="00921487">
        <w:rPr>
          <w:rFonts w:ascii="Times New Roman" w:hAnsi="Times New Roman"/>
          <w:color w:val="000000"/>
          <w:sz w:val="24"/>
          <w:szCs w:val="24"/>
          <w:lang w:val="kk-KZ"/>
        </w:rPr>
        <w:t xml:space="preserve"> </w:t>
      </w:r>
    </w:p>
    <w:p w:rsidR="00B93945" w:rsidRDefault="00B93945" w:rsidP="00B93945">
      <w:pPr>
        <w:shd w:val="clear" w:color="auto" w:fill="FFFFFF"/>
        <w:spacing w:after="0" w:line="20" w:lineRule="atLeast"/>
        <w:textAlignment w:val="baseline"/>
        <w:rPr>
          <w:rFonts w:ascii="Times New Roman" w:hAnsi="Times New Roman"/>
          <w:sz w:val="24"/>
          <w:szCs w:val="24"/>
          <w:lang w:val="kk-KZ"/>
        </w:rPr>
      </w:pPr>
      <w:r w:rsidRPr="00921487">
        <w:rPr>
          <w:rFonts w:ascii="Times New Roman" w:hAnsi="Times New Roman"/>
          <w:sz w:val="24"/>
          <w:szCs w:val="24"/>
          <w:lang w:val="kk-KZ"/>
        </w:rPr>
        <w:t xml:space="preserve">Құжаттарды қабылдаудың басталу күні: </w:t>
      </w:r>
      <w:r w:rsidR="00FF5B92">
        <w:rPr>
          <w:rFonts w:ascii="Times New Roman" w:hAnsi="Times New Roman"/>
          <w:sz w:val="24"/>
          <w:szCs w:val="24"/>
          <w:lang w:val="kk-KZ"/>
        </w:rPr>
        <w:t>07</w:t>
      </w:r>
      <w:r>
        <w:rPr>
          <w:rFonts w:ascii="Times New Roman" w:hAnsi="Times New Roman"/>
          <w:sz w:val="24"/>
          <w:szCs w:val="24"/>
          <w:lang w:val="kk-KZ"/>
        </w:rPr>
        <w:t>.</w:t>
      </w:r>
      <w:r w:rsidR="00FF5B92">
        <w:rPr>
          <w:rFonts w:ascii="Times New Roman" w:hAnsi="Times New Roman"/>
          <w:sz w:val="24"/>
          <w:szCs w:val="24"/>
          <w:lang w:val="kk-KZ"/>
        </w:rPr>
        <w:t>1</w:t>
      </w:r>
      <w:r>
        <w:rPr>
          <w:rFonts w:ascii="Times New Roman" w:hAnsi="Times New Roman"/>
          <w:sz w:val="24"/>
          <w:szCs w:val="24"/>
          <w:lang w:val="kk-KZ"/>
        </w:rPr>
        <w:t>0</w:t>
      </w:r>
      <w:r w:rsidRPr="00921487">
        <w:rPr>
          <w:rFonts w:ascii="Times New Roman" w:hAnsi="Times New Roman"/>
          <w:sz w:val="24"/>
          <w:szCs w:val="24"/>
          <w:lang w:val="kk-KZ"/>
        </w:rPr>
        <w:t>.</w:t>
      </w:r>
      <w:r>
        <w:rPr>
          <w:rFonts w:ascii="Times New Roman" w:hAnsi="Times New Roman"/>
          <w:sz w:val="24"/>
          <w:szCs w:val="24"/>
          <w:lang w:val="kk-KZ"/>
        </w:rPr>
        <w:t>2024</w:t>
      </w:r>
      <w:r w:rsidRPr="00921487">
        <w:rPr>
          <w:rFonts w:ascii="Times New Roman" w:hAnsi="Times New Roman"/>
          <w:sz w:val="24"/>
          <w:szCs w:val="24"/>
          <w:lang w:val="kk-KZ"/>
        </w:rPr>
        <w:t xml:space="preserve"> ж. </w:t>
      </w:r>
    </w:p>
    <w:p w:rsidR="00B93945" w:rsidRPr="00354EE9" w:rsidRDefault="00B93945" w:rsidP="00B93945">
      <w:pPr>
        <w:shd w:val="clear" w:color="auto" w:fill="FFFFFF"/>
        <w:spacing w:after="0" w:line="20" w:lineRule="atLeast"/>
        <w:textAlignment w:val="baseline"/>
        <w:rPr>
          <w:rFonts w:ascii="Times New Roman" w:hAnsi="Times New Roman"/>
          <w:sz w:val="24"/>
          <w:szCs w:val="24"/>
          <w:lang w:val="kk-KZ"/>
        </w:rPr>
      </w:pPr>
      <w:r w:rsidRPr="00921487">
        <w:rPr>
          <w:rFonts w:ascii="Times New Roman" w:hAnsi="Times New Roman"/>
          <w:sz w:val="24"/>
          <w:szCs w:val="24"/>
          <w:lang w:val="kk-KZ"/>
        </w:rPr>
        <w:t xml:space="preserve">Құжаттарды қабылдау мерзімі: </w:t>
      </w:r>
      <w:r w:rsidR="00FF5B92">
        <w:rPr>
          <w:rFonts w:ascii="Times New Roman" w:hAnsi="Times New Roman"/>
          <w:sz w:val="24"/>
          <w:szCs w:val="24"/>
          <w:lang w:val="kk-KZ"/>
        </w:rPr>
        <w:t>15</w:t>
      </w:r>
      <w:r w:rsidRPr="00921487">
        <w:rPr>
          <w:rFonts w:ascii="Times New Roman" w:hAnsi="Times New Roman"/>
          <w:sz w:val="24"/>
          <w:szCs w:val="24"/>
          <w:lang w:val="kk-KZ"/>
        </w:rPr>
        <w:t>.</w:t>
      </w:r>
      <w:r w:rsidR="00FF5B92">
        <w:rPr>
          <w:rFonts w:ascii="Times New Roman" w:hAnsi="Times New Roman"/>
          <w:sz w:val="24"/>
          <w:szCs w:val="24"/>
          <w:lang w:val="kk-KZ"/>
        </w:rPr>
        <w:t>1</w:t>
      </w:r>
      <w:r>
        <w:rPr>
          <w:rFonts w:ascii="Times New Roman" w:hAnsi="Times New Roman"/>
          <w:sz w:val="24"/>
          <w:szCs w:val="24"/>
          <w:lang w:val="kk-KZ"/>
        </w:rPr>
        <w:t>0.2024</w:t>
      </w:r>
      <w:r w:rsidRPr="00921487">
        <w:rPr>
          <w:rFonts w:ascii="Times New Roman" w:hAnsi="Times New Roman"/>
          <w:sz w:val="24"/>
          <w:szCs w:val="24"/>
          <w:lang w:val="kk-KZ"/>
        </w:rPr>
        <w:t xml:space="preserve"> ж.</w:t>
      </w:r>
      <w:r w:rsidRPr="00921487">
        <w:rPr>
          <w:rFonts w:ascii="Times New Roman" w:eastAsia="Times New Roman" w:hAnsi="Times New Roman"/>
          <w:b/>
          <w:spacing w:val="2"/>
          <w:sz w:val="24"/>
          <w:szCs w:val="24"/>
          <w:lang w:val="kk-KZ"/>
        </w:rPr>
        <w:t>   </w:t>
      </w:r>
    </w:p>
    <w:p w:rsidR="00B93945" w:rsidRDefault="00B93945"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FF5B92" w:rsidRDefault="00FF5B92" w:rsidP="00B93945">
      <w:pPr>
        <w:spacing w:after="0" w:line="20" w:lineRule="atLeast"/>
        <w:jc w:val="both"/>
        <w:rPr>
          <w:rFonts w:ascii="Times New Roman" w:hAnsi="Times New Roman"/>
          <w:color w:val="000000"/>
          <w:sz w:val="24"/>
          <w:szCs w:val="24"/>
          <w:lang w:val="kk-KZ"/>
        </w:rPr>
      </w:pPr>
    </w:p>
    <w:p w:rsidR="00B93945" w:rsidRPr="007B357F" w:rsidRDefault="00B93945" w:rsidP="00B93945">
      <w:pPr>
        <w:spacing w:after="0" w:line="240" w:lineRule="auto"/>
        <w:jc w:val="both"/>
        <w:rPr>
          <w:rFonts w:ascii="Times New Roman" w:hAnsi="Times New Roman"/>
          <w:b/>
          <w:sz w:val="24"/>
          <w:szCs w:val="24"/>
          <w:lang w:val="kk-KZ"/>
        </w:rPr>
      </w:pPr>
      <w:r w:rsidRPr="00921487">
        <w:rPr>
          <w:rFonts w:ascii="Times New Roman" w:hAnsi="Times New Roman"/>
          <w:b/>
          <w:sz w:val="24"/>
          <w:szCs w:val="24"/>
          <w:lang w:val="kk-KZ"/>
        </w:rPr>
        <w:t>5</w:t>
      </w:r>
      <w:r w:rsidRPr="007B357F">
        <w:rPr>
          <w:rFonts w:ascii="Times New Roman" w:hAnsi="Times New Roman"/>
          <w:b/>
          <w:sz w:val="24"/>
          <w:szCs w:val="24"/>
          <w:lang w:val="kk-KZ"/>
        </w:rPr>
        <w:t>) қажетті құжаттар тізбесі:</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Қоса берілген құжаттардың тізбесін көрсете отырып, конкурсқа қатысу туралы өтінім</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Жеке басын куәләндіратын құжат немесе цифрлық құжаттар сервисінен электрондық құжат(сәйкестендіру үшін); </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 xml:space="preserve">- </w:t>
      </w:r>
      <w:r w:rsidRPr="007B357F">
        <w:rPr>
          <w:rFonts w:ascii="Times New Roman" w:hAnsi="Times New Roman"/>
          <w:sz w:val="24"/>
          <w:szCs w:val="24"/>
          <w:lang w:val="kk-KZ"/>
        </w:rPr>
        <w:t>Кадрларды есепке алу бо</w:t>
      </w:r>
      <w:r>
        <w:rPr>
          <w:rFonts w:ascii="Times New Roman" w:hAnsi="Times New Roman"/>
          <w:sz w:val="24"/>
          <w:szCs w:val="24"/>
          <w:lang w:val="kk-KZ"/>
        </w:rPr>
        <w:t>йынша толтырылған жеке парақ</w:t>
      </w:r>
      <w:r w:rsidRPr="007B357F">
        <w:rPr>
          <w:rFonts w:ascii="Times New Roman" w:hAnsi="Times New Roman"/>
          <w:sz w:val="24"/>
          <w:szCs w:val="24"/>
          <w:lang w:val="kk-KZ"/>
        </w:rPr>
        <w:t xml:space="preserve"> (нақты тұрғылықты мекенжайы және байланыс телефондары көрсетілген</w:t>
      </w:r>
      <w:r>
        <w:rPr>
          <w:rFonts w:ascii="Times New Roman" w:hAnsi="Times New Roman"/>
          <w:sz w:val="24"/>
          <w:szCs w:val="24"/>
          <w:lang w:val="kk-KZ"/>
        </w:rPr>
        <w:t xml:space="preserve"> бар болса</w:t>
      </w:r>
      <w:r w:rsidRPr="007B357F">
        <w:rPr>
          <w:rFonts w:ascii="Times New Roman" w:hAnsi="Times New Roman"/>
          <w:sz w:val="24"/>
          <w:szCs w:val="24"/>
          <w:lang w:val="kk-KZ"/>
        </w:rPr>
        <w:t>).</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B93945" w:rsidRDefault="00B93945" w:rsidP="00B93945">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 Еңбек қызметін растайтын құжаттың көшірмесі</w:t>
      </w:r>
      <w:r>
        <w:rPr>
          <w:rFonts w:ascii="Times New Roman" w:hAnsi="Times New Roman"/>
          <w:sz w:val="24"/>
          <w:szCs w:val="24"/>
          <w:lang w:val="kk-KZ"/>
        </w:rPr>
        <w:t xml:space="preserve"> бар болса</w:t>
      </w:r>
      <w:r w:rsidRPr="007B357F">
        <w:rPr>
          <w:rFonts w:ascii="Times New Roman" w:hAnsi="Times New Roman"/>
          <w:sz w:val="24"/>
          <w:szCs w:val="24"/>
          <w:lang w:val="kk-KZ"/>
        </w:rPr>
        <w:t>;</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«Денсаулық сақтау саласындағы есепке алу құжаттамасының нысандарын бекіту туралы» Қазақстан Республикасы Денсаулық сақтиау министірінің міндетін атқарушының 2020 жылғы 30 қазандағы № ҚР ДСМ 175/2020 бұйрығымен бекітілген нысан бойынша денсаулық жағдайы туралы анықтама (нормативтік құқықтық актілерді мемлекеттік тіркеу тізімінде 21579 болып тіркелген); </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Психоневрологиялық ұйымнан анықтама;</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Наркологиялық ұйымнан анықтама,</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Сертификаттаудан өту нәтижелері туралы сертификат немесе біліктілік санатының болуы туралы куәлік (бар болса);</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Педагогтың бос немесе уақытша бос лауазымына үміткердің толтырған бағалау парағы;</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Ж</w:t>
      </w:r>
      <w:r w:rsidRPr="008F19B5">
        <w:rPr>
          <w:rFonts w:ascii="Times New Roman" w:hAnsi="Times New Roman"/>
          <w:sz w:val="24"/>
          <w:szCs w:val="24"/>
          <w:lang w:val="kk-KZ"/>
        </w:rPr>
        <w:t xml:space="preserve">ұмыс өтілі жоқ кандидат үшін </w:t>
      </w:r>
      <w:r>
        <w:rPr>
          <w:rFonts w:ascii="Times New Roman" w:hAnsi="Times New Roman"/>
          <w:sz w:val="24"/>
          <w:szCs w:val="24"/>
          <w:lang w:val="kk-KZ"/>
        </w:rPr>
        <w:t>кемінде 720 х 480 рұқсат, ұзақтығы кемінде 10 минутқа созылатын бейнепрезинтация (өзін ұсыну презинтациясы) көрсетілімі.</w:t>
      </w:r>
    </w:p>
    <w:p w:rsidR="00B93945" w:rsidRPr="00921487" w:rsidRDefault="00B93945" w:rsidP="00B93945">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rPr>
      </w:pPr>
      <w:r w:rsidRPr="00921487">
        <w:rPr>
          <w:rFonts w:ascii="Times New Roman" w:eastAsia="Times New Roman" w:hAnsi="Times New Roman"/>
          <w:b/>
          <w:color w:val="000000"/>
          <w:spacing w:val="2"/>
          <w:sz w:val="24"/>
          <w:szCs w:val="24"/>
          <w:lang w:val="kk-KZ" w:eastAsia="ru-RU"/>
        </w:rPr>
        <w:t>6</w:t>
      </w:r>
      <w:r w:rsidR="006B7369">
        <w:rPr>
          <w:rFonts w:ascii="Times New Roman" w:hAnsi="Times New Roman"/>
          <w:b/>
          <w:color w:val="000000"/>
          <w:sz w:val="24"/>
          <w:szCs w:val="24"/>
          <w:lang w:val="kk-KZ"/>
        </w:rPr>
        <w:t>) Қ</w:t>
      </w:r>
      <w:r w:rsidRPr="00921487">
        <w:rPr>
          <w:rFonts w:ascii="Times New Roman" w:hAnsi="Times New Roman"/>
          <w:b/>
          <w:color w:val="000000"/>
          <w:sz w:val="24"/>
          <w:szCs w:val="24"/>
          <w:lang w:val="kk-KZ"/>
        </w:rPr>
        <w:t>ұжаттарды тапсыру орны, байланыс телефоны және конкурсты өткізуді ұйымдастыруға жауапты тұлға</w:t>
      </w:r>
      <w:r w:rsidRPr="00921487">
        <w:rPr>
          <w:rFonts w:ascii="Times New Roman" w:eastAsia="Times New Roman" w:hAnsi="Times New Roman"/>
          <w:b/>
          <w:color w:val="000000"/>
          <w:spacing w:val="2"/>
          <w:sz w:val="24"/>
          <w:szCs w:val="24"/>
          <w:lang w:val="kk-KZ"/>
        </w:rPr>
        <w:t>:</w:t>
      </w:r>
    </w:p>
    <w:p w:rsidR="00B93945" w:rsidRPr="00921487" w:rsidRDefault="00B93945" w:rsidP="00B93945">
      <w:pPr>
        <w:shd w:val="clear" w:color="auto" w:fill="FFFFFF"/>
        <w:spacing w:after="0" w:line="240" w:lineRule="auto"/>
        <w:ind w:firstLine="567"/>
        <w:jc w:val="both"/>
        <w:textAlignment w:val="baseline"/>
        <w:rPr>
          <w:rFonts w:ascii="Times New Roman" w:hAnsi="Times New Roman"/>
          <w:sz w:val="24"/>
          <w:szCs w:val="24"/>
          <w:lang w:val="kk-KZ"/>
        </w:rPr>
      </w:pPr>
      <w:r w:rsidRPr="00921487">
        <w:rPr>
          <w:rFonts w:ascii="Times New Roman" w:eastAsia="Times New Roman" w:hAnsi="Times New Roman"/>
          <w:sz w:val="24"/>
          <w:szCs w:val="24"/>
          <w:lang w:val="kk-KZ"/>
        </w:rPr>
        <w:t>Қарағанды облысы, Шахтинск</w:t>
      </w:r>
      <w:r w:rsidRPr="00921487">
        <w:rPr>
          <w:rFonts w:ascii="Times New Roman" w:hAnsi="Times New Roman"/>
          <w:sz w:val="24"/>
          <w:szCs w:val="24"/>
          <w:lang w:val="kk-KZ"/>
        </w:rPr>
        <w:t xml:space="preserve"> қаласы,  Калинина көшесі 19</w:t>
      </w:r>
      <w:r w:rsidRPr="00921487">
        <w:rPr>
          <w:rFonts w:ascii="Times New Roman" w:eastAsia="Times New Roman" w:hAnsi="Times New Roman"/>
          <w:sz w:val="24"/>
          <w:szCs w:val="24"/>
          <w:lang w:val="kk-KZ"/>
        </w:rPr>
        <w:t>, анықтама үшін телефон</w:t>
      </w:r>
      <w:r w:rsidRPr="00921487">
        <w:rPr>
          <w:rFonts w:ascii="Times New Roman" w:hAnsi="Times New Roman"/>
          <w:sz w:val="24"/>
          <w:szCs w:val="24"/>
          <w:lang w:val="kk-KZ"/>
        </w:rPr>
        <w:t>, факс тел.8(72156</w:t>
      </w:r>
      <w:r w:rsidRPr="00921487">
        <w:rPr>
          <w:rFonts w:ascii="Times New Roman" w:eastAsia="Times New Roman" w:hAnsi="Times New Roman"/>
          <w:sz w:val="24"/>
          <w:szCs w:val="24"/>
          <w:lang w:val="kk-KZ"/>
        </w:rPr>
        <w:t>) 35906,  E-mail:</w:t>
      </w:r>
      <w:r w:rsidRPr="00921487">
        <w:rPr>
          <w:rFonts w:ascii="Times New Roman" w:hAnsi="Times New Roman"/>
          <w:sz w:val="24"/>
          <w:szCs w:val="24"/>
          <w:lang w:val="kk-KZ"/>
        </w:rPr>
        <w:t xml:space="preserve">  </w:t>
      </w:r>
      <w:hyperlink r:id="rId6" w:history="1">
        <w:r w:rsidRPr="00921487">
          <w:rPr>
            <w:rStyle w:val="a5"/>
            <w:rFonts w:ascii="Times New Roman" w:hAnsi="Times New Roman"/>
            <w:sz w:val="24"/>
            <w:szCs w:val="24"/>
            <w:lang w:val="kk-KZ"/>
          </w:rPr>
          <w:t>shahtinsk_gulder@krg.gov.kz</w:t>
        </w:r>
      </w:hyperlink>
      <w:r w:rsidRPr="00921487">
        <w:rPr>
          <w:rFonts w:ascii="Times New Roman" w:hAnsi="Times New Roman"/>
          <w:sz w:val="24"/>
          <w:szCs w:val="24"/>
          <w:lang w:val="kk-KZ"/>
        </w:rPr>
        <w:t xml:space="preserve">, </w:t>
      </w:r>
      <w:hyperlink r:id="rId7" w:history="1">
        <w:r w:rsidRPr="00921487">
          <w:rPr>
            <w:rStyle w:val="a5"/>
            <w:rFonts w:ascii="Times New Roman" w:hAnsi="Times New Roman"/>
            <w:sz w:val="24"/>
            <w:szCs w:val="24"/>
            <w:lang w:val="kk-KZ"/>
          </w:rPr>
          <w:t>http://shahtinsk-gulder.kz/kz/</w:t>
        </w:r>
      </w:hyperlink>
    </w:p>
    <w:p w:rsidR="00B93945" w:rsidRPr="00921487" w:rsidRDefault="00B93945" w:rsidP="00B93945">
      <w:pPr>
        <w:shd w:val="clear" w:color="auto" w:fill="FFFFFF"/>
        <w:spacing w:after="0" w:line="240" w:lineRule="auto"/>
        <w:ind w:firstLine="567"/>
        <w:jc w:val="both"/>
        <w:textAlignment w:val="baseline"/>
        <w:rPr>
          <w:rFonts w:ascii="Times New Roman" w:hAnsi="Times New Roman"/>
          <w:i/>
          <w:sz w:val="24"/>
          <w:szCs w:val="24"/>
          <w:lang w:val="kk-KZ"/>
        </w:rPr>
      </w:pPr>
    </w:p>
    <w:p w:rsidR="00B93945" w:rsidRPr="00921487" w:rsidRDefault="00B93945" w:rsidP="00B93945">
      <w:pPr>
        <w:shd w:val="clear" w:color="auto" w:fill="FFFFFF"/>
        <w:spacing w:after="0" w:line="240" w:lineRule="auto"/>
        <w:ind w:firstLine="567"/>
        <w:jc w:val="both"/>
        <w:textAlignment w:val="baseline"/>
        <w:rPr>
          <w:sz w:val="24"/>
          <w:szCs w:val="24"/>
          <w:lang w:val="kk-KZ"/>
        </w:rPr>
      </w:pPr>
      <w:r w:rsidRPr="00921487">
        <w:rPr>
          <w:rFonts w:ascii="Times New Roman" w:hAnsi="Times New Roman"/>
          <w:i/>
          <w:sz w:val="24"/>
          <w:szCs w:val="24"/>
          <w:lang w:val="kk-KZ"/>
        </w:rPr>
        <w:t xml:space="preserve">Құжаттарды қабылдауға жауапты тұлға: конкурстық комиссиясының хатшысы </w:t>
      </w:r>
      <w:r w:rsidR="00FF5B92">
        <w:rPr>
          <w:rFonts w:ascii="Times New Roman" w:hAnsi="Times New Roman"/>
          <w:i/>
          <w:sz w:val="24"/>
          <w:szCs w:val="24"/>
          <w:lang w:val="kk-KZ"/>
        </w:rPr>
        <w:t>Бисенбекова Акгул Махаббатовна</w:t>
      </w:r>
    </w:p>
    <w:p w:rsidR="00B93945" w:rsidRPr="00921487" w:rsidRDefault="00B93945" w:rsidP="00B93945">
      <w:pPr>
        <w:shd w:val="clear" w:color="auto" w:fill="FFFFFF"/>
        <w:spacing w:after="0" w:line="240" w:lineRule="auto"/>
        <w:ind w:firstLine="567"/>
        <w:jc w:val="both"/>
        <w:textAlignment w:val="baseline"/>
        <w:rPr>
          <w:sz w:val="24"/>
          <w:szCs w:val="24"/>
          <w:lang w:val="kk-KZ"/>
        </w:rPr>
      </w:pPr>
    </w:p>
    <w:p w:rsidR="00B93945" w:rsidRDefault="00B93945" w:rsidP="00B93945">
      <w:pPr>
        <w:spacing w:after="0" w:line="240" w:lineRule="auto"/>
        <w:jc w:val="both"/>
        <w:rPr>
          <w:rFonts w:ascii="Times New Roman" w:hAnsi="Times New Roman"/>
          <w:sz w:val="24"/>
          <w:szCs w:val="24"/>
          <w:lang w:val="kk-KZ"/>
        </w:rPr>
      </w:pPr>
    </w:p>
    <w:p w:rsidR="008F29B2" w:rsidRPr="00B93945" w:rsidRDefault="008F29B2">
      <w:pPr>
        <w:rPr>
          <w:lang w:val="kk-KZ"/>
        </w:rPr>
      </w:pPr>
    </w:p>
    <w:sectPr w:rsidR="008F29B2" w:rsidRPr="00B93945" w:rsidSect="00727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default"/>
    <w:sig w:usb0="00000000"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91D"/>
    <w:rsid w:val="001D54DA"/>
    <w:rsid w:val="00427D1E"/>
    <w:rsid w:val="00593D36"/>
    <w:rsid w:val="006B7369"/>
    <w:rsid w:val="00727AAF"/>
    <w:rsid w:val="00774F9A"/>
    <w:rsid w:val="008A659F"/>
    <w:rsid w:val="008F29B2"/>
    <w:rsid w:val="00B93945"/>
    <w:rsid w:val="00DD691D"/>
    <w:rsid w:val="00FF5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4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B93945"/>
    <w:pPr>
      <w:spacing w:after="0" w:line="240" w:lineRule="auto"/>
    </w:pPr>
    <w:rPr>
      <w:rFonts w:ascii="KZ Times New Roman" w:eastAsia="Times New Roman" w:hAnsi="KZ Times New Roman" w:cs="KZ Times New Roman"/>
      <w:sz w:val="28"/>
      <w:szCs w:val="28"/>
      <w:lang w:eastAsia="ru-RU"/>
    </w:rPr>
  </w:style>
  <w:style w:type="paragraph" w:styleId="a3">
    <w:name w:val="List Paragraph"/>
    <w:basedOn w:val="a"/>
    <w:uiPriority w:val="34"/>
    <w:qFormat/>
    <w:rsid w:val="00B93945"/>
    <w:pPr>
      <w:ind w:left="720"/>
      <w:contextualSpacing/>
    </w:pPr>
  </w:style>
  <w:style w:type="paragraph" w:styleId="a4">
    <w:name w:val="No Spacing"/>
    <w:uiPriority w:val="1"/>
    <w:qFormat/>
    <w:rsid w:val="00B93945"/>
    <w:pPr>
      <w:spacing w:after="0" w:line="240" w:lineRule="auto"/>
    </w:pPr>
    <w:rPr>
      <w:rFonts w:eastAsiaTheme="minorEastAsia"/>
      <w:lang w:eastAsia="ru-RU"/>
    </w:rPr>
  </w:style>
  <w:style w:type="character" w:styleId="a5">
    <w:name w:val="Hyperlink"/>
    <w:basedOn w:val="a0"/>
    <w:uiPriority w:val="99"/>
    <w:unhideWhenUsed/>
    <w:rsid w:val="00B93945"/>
    <w:rPr>
      <w:color w:val="0563C1" w:themeColor="hyperlink"/>
      <w:u w:val="single"/>
    </w:rPr>
  </w:style>
  <w:style w:type="table" w:styleId="a6">
    <w:name w:val="Table Grid"/>
    <w:basedOn w:val="a1"/>
    <w:uiPriority w:val="59"/>
    <w:rsid w:val="00B93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27D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7D1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htinsk-gulder.kz/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htinsk_gulder@krg.gov.kz" TargetMode="External"/><Relationship Id="rId5" Type="http://schemas.openxmlformats.org/officeDocument/2006/relationships/hyperlink" Target="mailto:shahtinsk_gulder@krg.gov.kz"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2024-02-19T10:09:00Z</cp:lastPrinted>
  <dcterms:created xsi:type="dcterms:W3CDTF">2024-10-07T11:12:00Z</dcterms:created>
  <dcterms:modified xsi:type="dcterms:W3CDTF">2024-10-07T11:12:00Z</dcterms:modified>
</cp:coreProperties>
</file>