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51" w:rsidRPr="00897B0A" w:rsidRDefault="003B310C" w:rsidP="001A0E1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  <w:lang w:val="ru-RU"/>
        </w:rPr>
      </w:pPr>
      <w:r w:rsidRPr="00897B0A">
        <w:rPr>
          <w:rFonts w:ascii="Arial Narrow" w:eastAsia="Times New Roman" w:hAnsi="Arial Narrow" w:cs="Times New Roman"/>
          <w:b/>
          <w:sz w:val="24"/>
          <w:szCs w:val="20"/>
          <w:lang w:val="ru-RU"/>
        </w:rPr>
        <w:t>АПРЕЛЬ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559"/>
        <w:gridCol w:w="68"/>
        <w:gridCol w:w="2127"/>
        <w:gridCol w:w="73"/>
        <w:gridCol w:w="1486"/>
        <w:gridCol w:w="74"/>
        <w:gridCol w:w="1275"/>
        <w:gridCol w:w="1770"/>
        <w:gridCol w:w="73"/>
        <w:gridCol w:w="919"/>
        <w:gridCol w:w="215"/>
        <w:gridCol w:w="1628"/>
        <w:gridCol w:w="73"/>
        <w:gridCol w:w="1418"/>
        <w:gridCol w:w="2053"/>
        <w:gridCol w:w="73"/>
        <w:gridCol w:w="709"/>
      </w:tblGrid>
      <w:tr w:rsidR="003B310C" w:rsidRPr="00897B0A" w:rsidTr="006F3B35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№ п/п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Тема контроля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Цель контроля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Объект контроля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Вид </w:t>
            </w:r>
          </w:p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Форма 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 / м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етодика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Сроки выполне</w:t>
            </w:r>
          </w:p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Ответствен</w:t>
            </w:r>
          </w:p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ные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Место рассмотрения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B310C" w:rsidRPr="00897B0A" w:rsidRDefault="003B310C" w:rsidP="003B310C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Управлен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ч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еское</w:t>
            </w:r>
          </w:p>
          <w:p w:rsidR="003B310C" w:rsidRPr="00897B0A" w:rsidRDefault="003B310C" w:rsidP="003B310C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решение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Вто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р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ич</w:t>
            </w: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-</w:t>
            </w:r>
          </w:p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ный конт</w:t>
            </w:r>
          </w:p>
          <w:p w:rsidR="003B310C" w:rsidRPr="00897B0A" w:rsidRDefault="003B310C" w:rsidP="003B31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роль</w:t>
            </w:r>
          </w:p>
        </w:tc>
      </w:tr>
      <w:tr w:rsidR="003B310C" w:rsidRPr="00897B0A" w:rsidTr="006F3B35">
        <w:trPr>
          <w:trHeight w:val="30"/>
        </w:trPr>
        <w:tc>
          <w:tcPr>
            <w:tcW w:w="16161" w:type="dxa"/>
            <w:gridSpan w:val="18"/>
            <w:shd w:val="clear" w:color="auto" w:fill="auto"/>
            <w:vAlign w:val="center"/>
          </w:tcPr>
          <w:p w:rsidR="003B310C" w:rsidRPr="00897B0A" w:rsidRDefault="003B310C" w:rsidP="001A0E16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I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КОНТРОЛЬ ЗА ВЫПОЛНЕНИЕМ НОРМАТИВНЫХ ДОКУМЕНТОВ И</w:t>
            </w:r>
            <w:r w:rsidR="001A0E16"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ВЕДЕНИЕМ ШКОЛЬНОЙ ДОКУМЕНТАЦИИ СОГЛАСНО ТРЕБОВАНИЯМ</w:t>
            </w:r>
          </w:p>
        </w:tc>
      </w:tr>
      <w:tr w:rsidR="006F3B35" w:rsidRPr="00897B0A" w:rsidTr="006F3B35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Эффективность аттестации педагогов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уровня</w:t>
            </w:r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подготовки документов для своевременной и результативной аттестации педагогов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Портфолио достижений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педагогов 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Ведение графика прохождения аттестации.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Рассмотрение портфолио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критериям оценивания. Методическое сопровождение педагогов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при прохождении аттестации.</w:t>
            </w:r>
          </w:p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Инструктаж по правилам прохождения аттестационных процедур с целью соблюдения условий к срокам, качеству документов и доказательств профессионального роста, академической честности.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6F3B35" w:rsidRPr="00897B0A" w:rsidTr="006F3B35">
        <w:trPr>
          <w:trHeight w:val="30"/>
        </w:trPr>
        <w:tc>
          <w:tcPr>
            <w:tcW w:w="568" w:type="dxa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:rsidR="006F3B35" w:rsidRPr="006F3B35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F3B3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Проведение </w:t>
            </w:r>
            <w:r w:rsidRPr="006F3B3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промежуточной и </w:t>
            </w:r>
            <w:r w:rsidRPr="006F3B35">
              <w:rPr>
                <w:rFonts w:ascii="Arial Narrow" w:eastAsia="Times New Roman" w:hAnsi="Arial Narrow" w:cs="Times New Roman"/>
                <w:sz w:val="20"/>
                <w:szCs w:val="20"/>
              </w:rPr>
              <w:t>итоговой аттестации обучающихся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F3B35" w:rsidRPr="006F3B35" w:rsidRDefault="006F3B35" w:rsidP="006F3B35">
            <w:pPr>
              <w:pStyle w:val="Standard"/>
              <w:spacing w:line="240" w:lineRule="auto"/>
              <w:rPr>
                <w:rFonts w:ascii="Arial Narrow" w:hAnsi="Arial Narrow" w:cstheme="minorHAnsi"/>
                <w:sz w:val="20"/>
                <w:szCs w:val="28"/>
              </w:rPr>
            </w:pPr>
            <w:r w:rsidRPr="006F3B35">
              <w:rPr>
                <w:rFonts w:ascii="Arial Narrow" w:hAnsi="Arial Narrow" w:cstheme="minorHAnsi"/>
                <w:sz w:val="20"/>
                <w:szCs w:val="28"/>
                <w:lang w:val="kk-KZ"/>
              </w:rPr>
              <w:t>Контроль</w:t>
            </w:r>
            <w:r w:rsidRPr="006F3B35">
              <w:rPr>
                <w:rFonts w:ascii="Arial Narrow" w:hAnsi="Arial Narrow" w:cstheme="minorHAnsi"/>
                <w:sz w:val="20"/>
                <w:szCs w:val="28"/>
              </w:rPr>
              <w:t xml:space="preserve"> состояния работы по подготовке обучающихся 9х, 11х классов к государственной итоговой аттестации.</w:t>
            </w:r>
          </w:p>
          <w:p w:rsidR="006F3B35" w:rsidRPr="006F3B35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Документация 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Классно-обобщающий / 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на заседании методического объединения следующих вопросов: </w:t>
            </w:r>
          </w:p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соответствие заданий целям обучения, - объём заданий, </w:t>
            </w:r>
          </w:p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наличие инструкций для выполнения заданий, </w:t>
            </w:r>
          </w:p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время выполнения, </w:t>
            </w:r>
          </w:p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особенности оценивания по языковым предметам по четырем видам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речвой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деятельности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(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аудирование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(слушание), говорение, чтение, письмо),</w:t>
            </w:r>
          </w:p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- регламент оценивания навыков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аудирования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(слушания) и говорения.</w:t>
            </w:r>
          </w:p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критериальному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оцениванию, наставников (обучающие семинары,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коучинги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индивидуальные и групповые консультации,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взаимообучение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взаимопомощь педагогов).</w:t>
            </w:r>
          </w:p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Рассмотрение на педагогическом совете вопроса о подготовке к итоговой аттестации (ИА)</w:t>
            </w:r>
          </w:p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Проведение инструктажа для педагогов, участвующих в ИА, с целью соблюдения единого подхода к проведению экзамена, оцениванию работ, академической честности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</w:tr>
      <w:tr w:rsidR="006F3B35" w:rsidRPr="00897B0A" w:rsidTr="006F3B35">
        <w:trPr>
          <w:trHeight w:val="30"/>
        </w:trPr>
        <w:tc>
          <w:tcPr>
            <w:tcW w:w="16161" w:type="dxa"/>
            <w:gridSpan w:val="18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2. КОНТРОЛЬ ЗА КАЧЕСТВОМ УЧЕБНОГО ПРОЦЕССА</w:t>
            </w:r>
          </w:p>
        </w:tc>
      </w:tr>
      <w:tr w:rsidR="006F3B35" w:rsidRPr="00897B0A" w:rsidTr="006F3B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Уровень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развития навыков говорения у обучающихся 8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-ых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классов по предмету английский язык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Определение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языковых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компетенций и навыков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говорения  по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английско</w:t>
            </w:r>
            <w:proofErr w:type="spellStart"/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му</w:t>
            </w:r>
            <w:proofErr w:type="spellEnd"/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язык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английского языка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 8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-ых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классах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ский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Предметно-обобщающий /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посещение и анализ уроков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1 неделя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уководител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ь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МО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Бейсекеева</w:t>
            </w:r>
            <w:proofErr w:type="spellEnd"/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Д.С.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Административные срезы знаний по предмету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английского языка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 8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б </w:t>
            </w:r>
            <w:r w:rsidRPr="00897B0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классе.</w:t>
            </w:r>
          </w:p>
          <w:p w:rsidR="006F3B35" w:rsidRPr="00897B0A" w:rsidRDefault="006F3B35" w:rsidP="006F3B3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Рассмотрение вопроса повышения качества знаний по предметам на заседаниях МО. </w:t>
            </w:r>
          </w:p>
          <w:p w:rsidR="006F3B35" w:rsidRPr="00897B0A" w:rsidRDefault="006F3B35" w:rsidP="006F3B3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Разработка  и</w:t>
            </w:r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применение цифровых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образовательных ресурсов педагогами для создания условий сопутствующего повторения и индивидуализации обучения.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6F3B35" w:rsidRPr="00897B0A" w:rsidTr="006F3B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2D5919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Подготовка к международным и внутренним исследованиям ПИЗА, МОДО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52501E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Определение качества прохождения </w:t>
            </w:r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пробных  тестов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на платформе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тестер.кз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2D5919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Тестирование обучающихся 4,9 классов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921F51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921F51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Изучение и анализ результатов тестирований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2D5919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Директор школы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921F51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2D5919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Анализ результатов и совершенствование подготовки (справка)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Default="006F3B35" w:rsidP="006F3B35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  <w:tr w:rsidR="006F3B35" w:rsidRPr="00897B0A" w:rsidTr="006F3B35">
        <w:tc>
          <w:tcPr>
            <w:tcW w:w="161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III. КОНТРОЛЬ ЗА РАБОТОЙ ПО ВОСПОЛНЕНИЮ ПРОБЕЛОВ В ЗНАНИЯХ 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И ЗА РАБОТОЙ СО СЛАБОУСПЕВАЮЩИМИ</w:t>
            </w:r>
          </w:p>
        </w:tc>
      </w:tr>
      <w:tr w:rsidR="006F3B35" w:rsidRPr="00897B0A" w:rsidTr="006F3B35">
        <w:tblPrEx>
          <w:jc w:val="center"/>
          <w:tblInd w:w="0" w:type="dxa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Состояние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работы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 устранению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пробел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в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начальных  классах</w:t>
            </w:r>
            <w:proofErr w:type="gramEnd"/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эффективности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Учащиеся начальных классов </w:t>
            </w:r>
          </w:p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овещание при директоре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Совместное планирование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уроков с использованием подхода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Lesson Study,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выбор темы исследования, способствующей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ликвидации или уменьшению пробелов в знаниях</w:t>
            </w:r>
          </w:p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етодическое сопровождение педагогов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разработка рекомендаций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работе с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пробелами, затруднениями и регрессом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6F3B35" w:rsidRPr="00897B0A" w:rsidTr="006F3B35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ыявлени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причин и последствий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неуспеваемости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Своевременное выявление причин и снижение последствий неуспеваемости на успешное обучение учеников по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естественнонаучно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му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направлени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ю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Работа по восполнению знаний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чителей  естественнонаучн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го</w:t>
            </w:r>
            <w:proofErr w:type="spellEnd"/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объединении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ематический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аналитические отчёты учителей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Л.М.,</w:t>
            </w:r>
          </w:p>
          <w:p w:rsidR="006F3B35" w:rsidRPr="00897B0A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уководители МО </w:t>
            </w:r>
          </w:p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Организация работы творческих групп по отдельным проблемам </w:t>
            </w:r>
          </w:p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Привлечение </w:t>
            </w:r>
            <w:proofErr w:type="spell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стейкхолдеров</w:t>
            </w:r>
            <w:proofErr w:type="spell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повышению мотивации отстающих учеников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F3B35" w:rsidRPr="00897B0A" w:rsidTr="006F3B35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16161" w:type="dxa"/>
            <w:gridSpan w:val="18"/>
            <w:shd w:val="clear" w:color="auto" w:fill="auto"/>
          </w:tcPr>
          <w:p w:rsidR="006F3B35" w:rsidRPr="00897B0A" w:rsidRDefault="006F3B35" w:rsidP="006F3B3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IV. УЧЕБНО-ИССЛЕДОВАТЕЛЬСКАЯ ДЕЯТЕЛЬНОСТЬ</w:t>
            </w:r>
          </w:p>
        </w:tc>
      </w:tr>
      <w:tr w:rsidR="006F3B35" w:rsidRPr="00897B0A" w:rsidTr="006F3B35">
        <w:tblPrEx>
          <w:tblLook w:val="0000" w:firstRow="0" w:lastRow="0" w:firstColumn="0" w:lastColumn="0" w:noHBand="0" w:noVBand="0"/>
        </w:tblPrEx>
        <w:trPr>
          <w:cantSplit/>
          <w:trHeight w:val="545"/>
        </w:trPr>
        <w:tc>
          <w:tcPr>
            <w:tcW w:w="161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V.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КОНТРОЛЬ ЗА УРОВНЕМ МАСТЕРСТВА </w:t>
            </w:r>
          </w:p>
          <w:p w:rsidR="006F3B35" w:rsidRPr="00897B0A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И СОСТОЯНИЕМ МЕТОДИЧЕСКОЙ ГОТОВНОСТИ УЧИТЕЛЯ</w:t>
            </w:r>
          </w:p>
        </w:tc>
      </w:tr>
    </w:tbl>
    <w:p w:rsidR="00CF4250" w:rsidRPr="00897B0A" w:rsidRDefault="006E4D51" w:rsidP="008D62F1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val="ru-RU"/>
        </w:rPr>
      </w:pPr>
      <w:r w:rsidRPr="00897B0A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8D62F1" w:rsidRPr="00897B0A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    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985"/>
        <w:gridCol w:w="1417"/>
        <w:gridCol w:w="1560"/>
        <w:gridCol w:w="1559"/>
        <w:gridCol w:w="992"/>
        <w:gridCol w:w="1559"/>
        <w:gridCol w:w="1418"/>
        <w:gridCol w:w="39"/>
        <w:gridCol w:w="2229"/>
        <w:gridCol w:w="39"/>
        <w:gridCol w:w="1237"/>
      </w:tblGrid>
      <w:tr w:rsidR="00CF624D" w:rsidRPr="00897B0A" w:rsidTr="006F3B35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6F3B35" w:rsidRDefault="006F3B35" w:rsidP="0054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творческих/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1985" w:type="dxa"/>
            <w:shd w:val="clear" w:color="auto" w:fill="auto"/>
          </w:tcPr>
          <w:p w:rsidR="00CF624D" w:rsidRPr="00897B0A" w:rsidRDefault="00CF624D" w:rsidP="00CF624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 о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рганизаци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</w:t>
            </w:r>
            <w:proofErr w:type="gramStart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Lesson</w:t>
            </w:r>
            <w:proofErr w:type="gramEnd"/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Анкетирование</w:t>
            </w:r>
          </w:p>
          <w:p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</w:t>
            </w:r>
          </w:p>
          <w:p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897B0A" w:rsidRDefault="00CF624D" w:rsidP="00CF624D">
            <w:pPr>
              <w:rPr>
                <w:rFonts w:ascii="Arial Narrow" w:hAnsi="Arial Narrow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897B0A" w:rsidRDefault="00CF624D" w:rsidP="00CF62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F624D" w:rsidRPr="00897B0A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полугодие</w:t>
            </w:r>
          </w:p>
        </w:tc>
      </w:tr>
      <w:tr w:rsidR="006F3B35" w:rsidRPr="00897B0A" w:rsidTr="006F3B35">
        <w:trPr>
          <w:cantSplit/>
          <w:trHeight w:val="240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  <w:p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6F3B35" w:rsidRPr="00486BD7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486BD7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Методический уровень педагогов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3B35" w:rsidRPr="00F16358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уровня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спользовани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486BD7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  <w:p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ровести мастер-класс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организовать  Lesson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6F3B35" w:rsidRPr="00897B0A" w:rsidTr="006F3B35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6F3B35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3B35" w:rsidRPr="00F16358" w:rsidRDefault="006F3B35" w:rsidP="006F3B35">
            <w:pPr>
              <w:spacing w:after="0" w:line="240" w:lineRule="auto"/>
              <w:ind w:left="2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уровня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спользовани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личностно-ориентированного подхода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486BD7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Обмен опытом на заседании МО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B35" w:rsidRPr="00F16358" w:rsidRDefault="006F3B35" w:rsidP="006F3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6F3B35" w:rsidRPr="00897B0A" w:rsidTr="006F3B35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16161" w:type="dxa"/>
            <w:gridSpan w:val="13"/>
            <w:shd w:val="clear" w:color="auto" w:fill="auto"/>
            <w:vAlign w:val="center"/>
          </w:tcPr>
          <w:p w:rsidR="006F3B35" w:rsidRPr="00897B0A" w:rsidRDefault="006F3B35" w:rsidP="006F3B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bookmarkStart w:id="1" w:name="_heading=h.30j0zll" w:colFirst="0" w:colLast="0"/>
            <w:bookmarkEnd w:id="1"/>
            <w:r w:rsidRPr="00897B0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6F3B35" w:rsidRPr="00897B0A" w:rsidTr="006F3B35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</w:tcPr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1985" w:type="dxa"/>
            <w:shd w:val="clear" w:color="auto" w:fill="auto"/>
          </w:tcPr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Отслеживание связей между семьей и школой</w:t>
            </w:r>
          </w:p>
        </w:tc>
        <w:tc>
          <w:tcPr>
            <w:tcW w:w="1417" w:type="dxa"/>
            <w:shd w:val="clear" w:color="auto" w:fill="auto"/>
          </w:tcPr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Р</w:t>
            </w:r>
            <w:proofErr w:type="spellStart"/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 р</w:t>
            </w: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одител</w:t>
            </w:r>
            <w:proofErr w:type="spellStart"/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  <w:shd w:val="clear" w:color="auto" w:fill="auto"/>
          </w:tcPr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992" w:type="dxa"/>
            <w:shd w:val="clear" w:color="auto" w:fill="auto"/>
          </w:tcPr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1559" w:type="dxa"/>
            <w:shd w:val="clear" w:color="auto" w:fill="auto"/>
          </w:tcPr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ли директора по ВР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</w:t>
            </w: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>Заседа</w:t>
            </w:r>
          </w:p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Cambria" w:hAnsi="Arial Narrow" w:cs="Times New Roman"/>
                <w:sz w:val="20"/>
                <w:szCs w:val="20"/>
              </w:rPr>
              <w:t xml:space="preserve">ние штаба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F3B35" w:rsidRPr="00897B0A" w:rsidRDefault="006F3B35" w:rsidP="006F3B3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897B0A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F3B35" w:rsidRPr="00897B0A" w:rsidRDefault="006F3B35" w:rsidP="006F3B35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</w:tbl>
    <w:p w:rsidR="006E4D51" w:rsidRPr="00897B0A" w:rsidRDefault="006E4D51" w:rsidP="006E4D51">
      <w:pPr>
        <w:rPr>
          <w:rFonts w:ascii="Arial Narrow" w:hAnsi="Arial Narrow"/>
          <w:sz w:val="20"/>
          <w:szCs w:val="20"/>
        </w:rPr>
      </w:pPr>
    </w:p>
    <w:p w:rsidR="004B2B55" w:rsidRPr="00897B0A" w:rsidRDefault="004B2B55">
      <w:pPr>
        <w:rPr>
          <w:rFonts w:ascii="Arial Narrow" w:hAnsi="Arial Narrow"/>
          <w:sz w:val="20"/>
          <w:szCs w:val="20"/>
        </w:rPr>
      </w:pPr>
    </w:p>
    <w:sectPr w:rsidR="004B2B55" w:rsidRPr="00897B0A" w:rsidSect="006E4D51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16"/>
    <w:rsid w:val="000020F1"/>
    <w:rsid w:val="000B4D2C"/>
    <w:rsid w:val="001A0E16"/>
    <w:rsid w:val="002B0911"/>
    <w:rsid w:val="002C366B"/>
    <w:rsid w:val="0034105E"/>
    <w:rsid w:val="00367EED"/>
    <w:rsid w:val="003774CC"/>
    <w:rsid w:val="003B310C"/>
    <w:rsid w:val="00441CA6"/>
    <w:rsid w:val="00444A5B"/>
    <w:rsid w:val="004467B6"/>
    <w:rsid w:val="004B2B55"/>
    <w:rsid w:val="00502C92"/>
    <w:rsid w:val="005239F7"/>
    <w:rsid w:val="005339A8"/>
    <w:rsid w:val="00547192"/>
    <w:rsid w:val="00565B14"/>
    <w:rsid w:val="005703F4"/>
    <w:rsid w:val="00607A2C"/>
    <w:rsid w:val="0061040F"/>
    <w:rsid w:val="00653553"/>
    <w:rsid w:val="00675BB3"/>
    <w:rsid w:val="006765F1"/>
    <w:rsid w:val="006E4D51"/>
    <w:rsid w:val="006F3B35"/>
    <w:rsid w:val="00741A39"/>
    <w:rsid w:val="00786AD0"/>
    <w:rsid w:val="00796995"/>
    <w:rsid w:val="007D7F5A"/>
    <w:rsid w:val="008114C8"/>
    <w:rsid w:val="008271B0"/>
    <w:rsid w:val="00897B0A"/>
    <w:rsid w:val="008D62F1"/>
    <w:rsid w:val="009A25F1"/>
    <w:rsid w:val="00A57B8F"/>
    <w:rsid w:val="00A64C81"/>
    <w:rsid w:val="00A65216"/>
    <w:rsid w:val="00AC69BE"/>
    <w:rsid w:val="00AD166D"/>
    <w:rsid w:val="00B16DC6"/>
    <w:rsid w:val="00B3052A"/>
    <w:rsid w:val="00B421AE"/>
    <w:rsid w:val="00B63C05"/>
    <w:rsid w:val="00B849E3"/>
    <w:rsid w:val="00BE6285"/>
    <w:rsid w:val="00C2154D"/>
    <w:rsid w:val="00C86BC5"/>
    <w:rsid w:val="00CD0CFD"/>
    <w:rsid w:val="00CF4250"/>
    <w:rsid w:val="00CF624D"/>
    <w:rsid w:val="00D03621"/>
    <w:rsid w:val="00D26366"/>
    <w:rsid w:val="00D5306D"/>
    <w:rsid w:val="00DC40BA"/>
    <w:rsid w:val="00DD22F5"/>
    <w:rsid w:val="00E07DD8"/>
    <w:rsid w:val="00E144CB"/>
    <w:rsid w:val="00E3401A"/>
    <w:rsid w:val="00EE4548"/>
    <w:rsid w:val="00F40622"/>
    <w:rsid w:val="00F77E36"/>
    <w:rsid w:val="00F837F3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  <w:style w:type="paragraph" w:customStyle="1" w:styleId="Standard">
    <w:name w:val="Standard"/>
    <w:rsid w:val="00B16DC6"/>
    <w:pPr>
      <w:tabs>
        <w:tab w:val="left" w:pos="708"/>
      </w:tabs>
      <w:suppressAutoHyphens/>
      <w:spacing w:after="0" w:line="276" w:lineRule="auto"/>
      <w:jc w:val="both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Кравцова</cp:lastModifiedBy>
  <cp:revision>47</cp:revision>
  <cp:lastPrinted>2024-09-24T19:38:00Z</cp:lastPrinted>
  <dcterms:created xsi:type="dcterms:W3CDTF">2023-10-10T09:40:00Z</dcterms:created>
  <dcterms:modified xsi:type="dcterms:W3CDTF">2024-09-24T19:46:00Z</dcterms:modified>
</cp:coreProperties>
</file>