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8"/>
        <w:gridCol w:w="6284"/>
        <w:gridCol w:w="1796"/>
        <w:gridCol w:w="1560"/>
      </w:tblGrid>
      <w:tr w:rsidR="00F22D31" w:rsidRPr="00BE4B6B" w:rsidTr="008F4DC9">
        <w:tc>
          <w:tcPr>
            <w:tcW w:w="1418" w:type="dxa"/>
          </w:tcPr>
          <w:p w:rsidR="00F22D31" w:rsidRPr="00BE4B6B" w:rsidRDefault="00F22D31" w:rsidP="00AC737D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proofErr w:type="spellStart"/>
            <w:r w:rsidRPr="00BE4B6B">
              <w:t>Кү</w:t>
            </w:r>
            <w:proofErr w:type="gramStart"/>
            <w:r w:rsidRPr="00BE4B6B">
              <w:t>н</w:t>
            </w:r>
            <w:proofErr w:type="gramEnd"/>
            <w:r w:rsidRPr="00BE4B6B">
              <w:t>і</w:t>
            </w:r>
            <w:proofErr w:type="spellEnd"/>
            <w:r w:rsidRPr="00BE4B6B">
              <w:rPr>
                <w:lang w:val="kk-KZ"/>
              </w:rPr>
              <w:t>:</w:t>
            </w:r>
          </w:p>
        </w:tc>
        <w:tc>
          <w:tcPr>
            <w:tcW w:w="6284" w:type="dxa"/>
          </w:tcPr>
          <w:p w:rsidR="00F22D31" w:rsidRPr="00BE4B6B" w:rsidRDefault="00F22D31" w:rsidP="00AC737D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BE4B6B">
              <w:rPr>
                <w:lang w:val="kk-KZ"/>
              </w:rPr>
              <w:t>11.11.2024ж</w:t>
            </w:r>
          </w:p>
        </w:tc>
        <w:tc>
          <w:tcPr>
            <w:tcW w:w="1796" w:type="dxa"/>
          </w:tcPr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31" w:rsidRPr="00BE4B6B" w:rsidTr="008F4DC9">
        <w:tc>
          <w:tcPr>
            <w:tcW w:w="1418" w:type="dxa"/>
          </w:tcPr>
          <w:p w:rsidR="00F22D31" w:rsidRPr="00BE4B6B" w:rsidRDefault="00F22D31" w:rsidP="00AC737D">
            <w:pPr>
              <w:pStyle w:val="a4"/>
              <w:spacing w:before="0" w:beforeAutospacing="0" w:after="0" w:afterAutospacing="0"/>
            </w:pPr>
            <w:proofErr w:type="spellStart"/>
            <w:r w:rsidRPr="00BE4B6B">
              <w:t>Сынып</w:t>
            </w:r>
            <w:proofErr w:type="spellEnd"/>
            <w:r w:rsidRPr="00BE4B6B">
              <w:t xml:space="preserve"> </w:t>
            </w:r>
            <w:proofErr w:type="spellStart"/>
            <w:r w:rsidRPr="00BE4B6B">
              <w:t>жетекші</w:t>
            </w:r>
            <w:proofErr w:type="spellEnd"/>
            <w:r w:rsidRPr="00BE4B6B">
              <w:t>:</w:t>
            </w:r>
          </w:p>
        </w:tc>
        <w:tc>
          <w:tcPr>
            <w:tcW w:w="6284" w:type="dxa"/>
          </w:tcPr>
          <w:p w:rsidR="00F22D31" w:rsidRPr="00BE4B6B" w:rsidRDefault="00F22D31" w:rsidP="00AC737D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BE4B6B">
              <w:rPr>
                <w:lang w:val="kk-KZ"/>
              </w:rPr>
              <w:t>Самал Аманбаевна</w:t>
            </w:r>
          </w:p>
        </w:tc>
        <w:tc>
          <w:tcPr>
            <w:tcW w:w="1796" w:type="dxa"/>
          </w:tcPr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31" w:rsidRPr="00BE4B6B" w:rsidTr="008F4DC9">
        <w:tc>
          <w:tcPr>
            <w:tcW w:w="1418" w:type="dxa"/>
          </w:tcPr>
          <w:p w:rsidR="00F22D31" w:rsidRPr="00BE4B6B" w:rsidRDefault="00F22D31" w:rsidP="00AC737D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proofErr w:type="spellStart"/>
            <w:r w:rsidRPr="00BE4B6B">
              <w:t>Сынып</w:t>
            </w:r>
            <w:proofErr w:type="spellEnd"/>
            <w:r w:rsidRPr="00BE4B6B">
              <w:t xml:space="preserve">: </w:t>
            </w:r>
          </w:p>
        </w:tc>
        <w:tc>
          <w:tcPr>
            <w:tcW w:w="6284" w:type="dxa"/>
          </w:tcPr>
          <w:p w:rsidR="00F22D31" w:rsidRPr="005277B5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Қатысушылар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 саны:</w:t>
            </w:r>
            <w:r w:rsidR="00527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1796" w:type="dxa"/>
          </w:tcPr>
          <w:p w:rsidR="00F22D31" w:rsidRPr="005277B5" w:rsidRDefault="00F22D31" w:rsidP="00AC737D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proofErr w:type="spellStart"/>
            <w:r w:rsidRPr="00BE4B6B">
              <w:t>Қатыспағандар</w:t>
            </w:r>
            <w:proofErr w:type="spellEnd"/>
            <w:r w:rsidRPr="00BE4B6B">
              <w:t xml:space="preserve"> саны:</w:t>
            </w:r>
            <w:r w:rsidR="005277B5">
              <w:rPr>
                <w:lang w:val="kk-KZ"/>
              </w:rPr>
              <w:t xml:space="preserve"> 1</w:t>
            </w:r>
          </w:p>
        </w:tc>
        <w:tc>
          <w:tcPr>
            <w:tcW w:w="1560" w:type="dxa"/>
          </w:tcPr>
          <w:p w:rsidR="00F22D31" w:rsidRPr="00BE4B6B" w:rsidRDefault="00F22D31" w:rsidP="00AC737D">
            <w:pPr>
              <w:pStyle w:val="a4"/>
              <w:spacing w:before="0" w:beforeAutospacing="0" w:after="0" w:afterAutospacing="0"/>
            </w:pPr>
          </w:p>
        </w:tc>
      </w:tr>
      <w:tr w:rsidR="00F22D31" w:rsidRPr="00BE4B6B" w:rsidTr="008F4DC9">
        <w:tc>
          <w:tcPr>
            <w:tcW w:w="1418" w:type="dxa"/>
          </w:tcPr>
          <w:p w:rsidR="00F22D31" w:rsidRPr="00BE4B6B" w:rsidRDefault="00F22D31" w:rsidP="00AC737D">
            <w:pPr>
              <w:pStyle w:val="a4"/>
              <w:spacing w:before="0" w:beforeAutospacing="0" w:after="0" w:afterAutospacing="0"/>
            </w:pPr>
            <w:proofErr w:type="spellStart"/>
            <w:r w:rsidRPr="00BE4B6B">
              <w:t>Сабақтың</w:t>
            </w:r>
            <w:proofErr w:type="spellEnd"/>
            <w:r w:rsidRPr="00BE4B6B">
              <w:t xml:space="preserve"> </w:t>
            </w:r>
            <w:proofErr w:type="spellStart"/>
            <w:r w:rsidRPr="00BE4B6B">
              <w:t>тақырыбы</w:t>
            </w:r>
            <w:proofErr w:type="spellEnd"/>
            <w:r w:rsidRPr="00BE4B6B">
              <w:t>:</w:t>
            </w: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F22D31" w:rsidRPr="00BE4B6B" w:rsidRDefault="00F22D31" w:rsidP="00AC737D">
            <w:pPr>
              <w:pStyle w:val="a4"/>
              <w:spacing w:before="0" w:beforeAutospacing="0" w:after="0" w:afterAutospacing="0"/>
            </w:pPr>
            <w:r w:rsidRPr="00BE4B6B">
              <w:rPr>
                <w:lang w:val="kk-KZ"/>
              </w:rPr>
              <w:t>«Жастан үйрен ұлттық әдет ғұрыпқа, Қазақ қызы екеніңді ұмытпа</w:t>
            </w:r>
            <w:r w:rsidRPr="00BE4B6B">
              <w:t>»</w:t>
            </w:r>
          </w:p>
          <w:p w:rsidR="00F22D31" w:rsidRPr="00BE4B6B" w:rsidRDefault="00F22D31" w:rsidP="00AC737D">
            <w:pPr>
              <w:pStyle w:val="a4"/>
              <w:spacing w:before="0" w:beforeAutospacing="0" w:after="0" w:afterAutospacing="0"/>
            </w:pPr>
          </w:p>
        </w:tc>
        <w:tc>
          <w:tcPr>
            <w:tcW w:w="1796" w:type="dxa"/>
          </w:tcPr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2D31" w:rsidRPr="00BE4B6B" w:rsidTr="008F4DC9">
        <w:trPr>
          <w:trHeight w:val="1629"/>
        </w:trPr>
        <w:tc>
          <w:tcPr>
            <w:tcW w:w="1418" w:type="dxa"/>
          </w:tcPr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мақсаты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84" w:type="dxa"/>
          </w:tcPr>
          <w:p w:rsidR="00F22D31" w:rsidRPr="00BE4B6B" w:rsidRDefault="00F22D31" w:rsidP="00AC737D">
            <w:pPr>
              <w:pStyle w:val="a4"/>
              <w:shd w:val="clear" w:color="auto" w:fill="FFFFFF"/>
              <w:spacing w:after="300"/>
              <w:rPr>
                <w:lang w:val="kk-KZ"/>
              </w:rPr>
            </w:pPr>
            <w:proofErr w:type="spellStart"/>
            <w:r w:rsidRPr="00BE4B6B">
              <w:t>Қазақ</w:t>
            </w:r>
            <w:proofErr w:type="spellEnd"/>
            <w:r w:rsidRPr="00BE4B6B">
              <w:rPr>
                <w:lang w:val="kk-KZ"/>
              </w:rPr>
              <w:t xml:space="preserve">тың әдет ғұрыптары </w:t>
            </w:r>
            <w:r w:rsidRPr="00BE4B6B">
              <w:t xml:space="preserve"> </w:t>
            </w:r>
            <w:proofErr w:type="spellStart"/>
            <w:r w:rsidRPr="00BE4B6B">
              <w:t>жайлы</w:t>
            </w:r>
            <w:proofErr w:type="spellEnd"/>
            <w:r w:rsidRPr="00BE4B6B">
              <w:t xml:space="preserve"> </w:t>
            </w:r>
            <w:proofErr w:type="spellStart"/>
            <w:r w:rsidRPr="00BE4B6B">
              <w:t>мәлімет</w:t>
            </w:r>
            <w:proofErr w:type="spellEnd"/>
            <w:r w:rsidRPr="00BE4B6B">
              <w:t xml:space="preserve"> </w:t>
            </w:r>
            <w:proofErr w:type="spellStart"/>
            <w:r w:rsidRPr="00BE4B6B">
              <w:t>алады</w:t>
            </w:r>
            <w:proofErr w:type="spellEnd"/>
            <w:r w:rsidRPr="00BE4B6B">
              <w:t xml:space="preserve">; </w:t>
            </w:r>
            <w:proofErr w:type="spellStart"/>
            <w:r w:rsidRPr="00BE4B6B">
              <w:t>оқушыларға</w:t>
            </w:r>
            <w:proofErr w:type="spellEnd"/>
            <w:r w:rsidRPr="00BE4B6B">
              <w:t xml:space="preserve"> </w:t>
            </w:r>
            <w:proofErr w:type="spellStart"/>
            <w:r w:rsidRPr="00BE4B6B">
              <w:t>халқымыздың</w:t>
            </w:r>
            <w:proofErr w:type="spellEnd"/>
            <w:r w:rsidRPr="00BE4B6B">
              <w:t xml:space="preserve"> </w:t>
            </w:r>
            <w:proofErr w:type="spellStart"/>
            <w:r w:rsidRPr="00BE4B6B">
              <w:t>ізгі-қасиеттерін</w:t>
            </w:r>
            <w:proofErr w:type="spellEnd"/>
            <w:r w:rsidRPr="00BE4B6B">
              <w:t xml:space="preserve">, </w:t>
            </w:r>
            <w:proofErr w:type="spellStart"/>
            <w:r w:rsidRPr="00BE4B6B">
              <w:t>инабаттылық</w:t>
            </w:r>
            <w:proofErr w:type="spellEnd"/>
            <w:r w:rsidRPr="00BE4B6B">
              <w:t xml:space="preserve">, </w:t>
            </w:r>
            <w:proofErr w:type="spellStart"/>
            <w:r w:rsidRPr="00BE4B6B">
              <w:t>іскерлік</w:t>
            </w:r>
            <w:proofErr w:type="spellEnd"/>
            <w:r w:rsidRPr="00BE4B6B">
              <w:t xml:space="preserve"> </w:t>
            </w:r>
            <w:proofErr w:type="spellStart"/>
            <w:r w:rsidRPr="00BE4B6B">
              <w:t>дағдыларын</w:t>
            </w:r>
            <w:proofErr w:type="spellEnd"/>
            <w:r w:rsidRPr="00BE4B6B">
              <w:t xml:space="preserve">, </w:t>
            </w:r>
            <w:proofErr w:type="spellStart"/>
            <w:r w:rsidRPr="00BE4B6B">
              <w:t>салт-дә</w:t>
            </w:r>
            <w:proofErr w:type="gramStart"/>
            <w:r w:rsidRPr="00BE4B6B">
              <w:t>ст</w:t>
            </w:r>
            <w:proofErr w:type="gramEnd"/>
            <w:r w:rsidRPr="00BE4B6B">
              <w:t>үрлерді</w:t>
            </w:r>
            <w:proofErr w:type="spellEnd"/>
            <w:r w:rsidRPr="00BE4B6B">
              <w:t xml:space="preserve"> </w:t>
            </w:r>
            <w:proofErr w:type="spellStart"/>
            <w:r w:rsidRPr="00BE4B6B">
              <w:t>бойларына</w:t>
            </w:r>
            <w:proofErr w:type="spellEnd"/>
            <w:r w:rsidRPr="00BE4B6B">
              <w:t xml:space="preserve"> </w:t>
            </w:r>
            <w:proofErr w:type="spellStart"/>
            <w:r w:rsidRPr="00BE4B6B">
              <w:t>сіңіру</w:t>
            </w:r>
            <w:proofErr w:type="spellEnd"/>
            <w:r w:rsidRPr="00BE4B6B">
              <w:t>;</w:t>
            </w:r>
            <w:r w:rsidRPr="00BE4B6B">
              <w:rPr>
                <w:lang w:val="kk-KZ"/>
              </w:rPr>
              <w:t xml:space="preserve"> тәрбие барысында</w:t>
            </w:r>
            <w:r w:rsidRPr="00BE4B6B">
              <w:t xml:space="preserve"> </w:t>
            </w:r>
            <w:r w:rsidRPr="00BE4B6B">
              <w:rPr>
                <w:lang w:val="kk-KZ"/>
              </w:rPr>
              <w:t>оқушылар</w:t>
            </w:r>
            <w:r w:rsidRPr="00BE4B6B">
              <w:t xml:space="preserve"> </w:t>
            </w:r>
            <w:proofErr w:type="spellStart"/>
            <w:r w:rsidRPr="00BE4B6B">
              <w:t>бір-біріне</w:t>
            </w:r>
            <w:proofErr w:type="spellEnd"/>
            <w:r w:rsidRPr="00BE4B6B">
              <w:t xml:space="preserve"> </w:t>
            </w:r>
            <w:proofErr w:type="spellStart"/>
            <w:r w:rsidRPr="00BE4B6B">
              <w:t>сұрақ</w:t>
            </w:r>
            <w:proofErr w:type="spellEnd"/>
            <w:r w:rsidRPr="00BE4B6B">
              <w:t xml:space="preserve"> </w:t>
            </w:r>
            <w:proofErr w:type="spellStart"/>
            <w:r w:rsidRPr="00BE4B6B">
              <w:t>қойып,айтқандарын</w:t>
            </w:r>
            <w:proofErr w:type="spellEnd"/>
            <w:r w:rsidRPr="00BE4B6B">
              <w:t xml:space="preserve"> </w:t>
            </w:r>
            <w:proofErr w:type="spellStart"/>
            <w:r w:rsidRPr="00BE4B6B">
              <w:t>дәлелдейді</w:t>
            </w:r>
            <w:proofErr w:type="spellEnd"/>
            <w:r w:rsidRPr="00BE4B6B">
              <w:t>;</w:t>
            </w:r>
            <w:r w:rsidRPr="00BE4B6B">
              <w:rPr>
                <w:lang w:val="kk-KZ"/>
              </w:rPr>
              <w:t xml:space="preserve"> </w:t>
            </w:r>
            <w:proofErr w:type="spellStart"/>
            <w:r w:rsidRPr="00BE1784">
              <w:t>диалогтік</w:t>
            </w:r>
            <w:proofErr w:type="spellEnd"/>
            <w:r w:rsidRPr="00BE1784">
              <w:t xml:space="preserve"> </w:t>
            </w:r>
            <w:proofErr w:type="spellStart"/>
            <w:r w:rsidRPr="00BE1784">
              <w:t>оқыту</w:t>
            </w:r>
            <w:proofErr w:type="spellEnd"/>
            <w:r w:rsidRPr="00BE1784">
              <w:t xml:space="preserve"> </w:t>
            </w:r>
            <w:proofErr w:type="spellStart"/>
            <w:r w:rsidRPr="00BE1784">
              <w:t>арқылы</w:t>
            </w:r>
            <w:proofErr w:type="spellEnd"/>
            <w:r w:rsidRPr="00BE1784">
              <w:t xml:space="preserve"> </w:t>
            </w:r>
            <w:proofErr w:type="spellStart"/>
            <w:r w:rsidRPr="00BE1784">
              <w:t>сөйлеу</w:t>
            </w:r>
            <w:proofErr w:type="spellEnd"/>
            <w:r w:rsidRPr="00BE1784">
              <w:t xml:space="preserve"> </w:t>
            </w:r>
            <w:proofErr w:type="spellStart"/>
            <w:r w:rsidRPr="00BE1784">
              <w:t>дағдыларын</w:t>
            </w:r>
            <w:proofErr w:type="spellEnd"/>
            <w:r w:rsidRPr="00BE1784">
              <w:t xml:space="preserve"> </w:t>
            </w:r>
            <w:proofErr w:type="spellStart"/>
            <w:r w:rsidRPr="00BE1784">
              <w:t>дамытады</w:t>
            </w:r>
            <w:proofErr w:type="spellEnd"/>
            <w:r w:rsidRPr="00BE4B6B">
              <w:rPr>
                <w:lang w:val="kk-KZ"/>
              </w:rPr>
              <w:t>.</w:t>
            </w:r>
          </w:p>
        </w:tc>
        <w:tc>
          <w:tcPr>
            <w:tcW w:w="1796" w:type="dxa"/>
          </w:tcPr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2D31" w:rsidRPr="00BE4B6B" w:rsidTr="008F4DC9">
        <w:trPr>
          <w:trHeight w:val="391"/>
        </w:trPr>
        <w:tc>
          <w:tcPr>
            <w:tcW w:w="1418" w:type="dxa"/>
          </w:tcPr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барысы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6284" w:type="dxa"/>
          </w:tcPr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31" w:rsidRPr="00BE4B6B" w:rsidTr="008F4DC9">
        <w:trPr>
          <w:trHeight w:val="824"/>
        </w:trPr>
        <w:tc>
          <w:tcPr>
            <w:tcW w:w="1418" w:type="dxa"/>
          </w:tcPr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кезеңі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proofErr w:type="gram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уа</w:t>
            </w:r>
            <w:proofErr w:type="gram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қыт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4" w:type="dxa"/>
          </w:tcPr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796" w:type="dxa"/>
          </w:tcPr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Оқушы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560" w:type="dxa"/>
          </w:tcPr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құрал-жабдықтары</w:t>
            </w:r>
            <w:proofErr w:type="spellEnd"/>
          </w:p>
        </w:tc>
      </w:tr>
      <w:tr w:rsidR="00F22D31" w:rsidRPr="008F4DC9" w:rsidTr="008F4DC9">
        <w:tc>
          <w:tcPr>
            <w:tcW w:w="1418" w:type="dxa"/>
          </w:tcPr>
          <w:p w:rsidR="00F22D31" w:rsidRPr="008818CC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  <w:proofErr w:type="spellStart"/>
            <w:r w:rsidRPr="00BE4B6B">
              <w:t>Ұйымдастыр</w:t>
            </w:r>
            <w:r>
              <w:t>у</w:t>
            </w:r>
            <w:proofErr w:type="spellEnd"/>
            <w:r>
              <w:t xml:space="preserve"> </w:t>
            </w:r>
            <w:proofErr w:type="spellStart"/>
            <w:r>
              <w:t>кезеңі</w:t>
            </w:r>
            <w:proofErr w:type="spellEnd"/>
            <w:r>
              <w:t xml:space="preserve"> (</w:t>
            </w:r>
            <w:r>
              <w:rPr>
                <w:lang w:val="kk-KZ"/>
              </w:rPr>
              <w:t>7мин)</w:t>
            </w: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F22D31" w:rsidRPr="00BE4B6B" w:rsidRDefault="00F22D31" w:rsidP="00AC737D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BE4B6B">
              <w:rPr>
                <w:lang w:val="kk-KZ"/>
              </w:rPr>
              <w:t xml:space="preserve">Сәлеметсіздер ме, оқушылар және ата-аналар! Бүгінгі тәрбие сағатымыздың тақырыбы: «Жастан үйрен ұлттық әдет ғұрыпқа, Қазақ қызы екеніңді ұмытпа» деп аталады. </w:t>
            </w:r>
          </w:p>
          <w:p w:rsidR="00F22D31" w:rsidRPr="007F7C65" w:rsidRDefault="00F22D31" w:rsidP="00AC737D">
            <w:pPr>
              <w:pStyle w:val="a4"/>
              <w:spacing w:before="0" w:beforeAutospacing="0" w:after="0" w:afterAutospacing="0"/>
              <w:rPr>
                <w:b/>
                <w:i/>
                <w:lang w:val="kk-KZ"/>
              </w:rPr>
            </w:pPr>
            <w:r w:rsidRPr="007F7C65">
              <w:rPr>
                <w:b/>
                <w:i/>
                <w:lang w:val="kk-KZ"/>
              </w:rPr>
              <w:t>Бүгінгі тәрбие сағатында мына тақырыптарға тоқталамыз:</w:t>
            </w:r>
          </w:p>
          <w:p w:rsidR="00F22D31" w:rsidRPr="007F7C65" w:rsidRDefault="00F22D31" w:rsidP="00AC737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i/>
                <w:lang w:val="kk-KZ"/>
              </w:rPr>
            </w:pPr>
            <w:r w:rsidRPr="007F7C65">
              <w:rPr>
                <w:b/>
                <w:i/>
                <w:lang w:val="kk-KZ"/>
              </w:rPr>
              <w:t>Салт-дәстүр мен әдет ғұрыптар</w:t>
            </w:r>
          </w:p>
          <w:p w:rsidR="00F22D31" w:rsidRPr="007F7C65" w:rsidRDefault="00F22D31" w:rsidP="00AC737D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30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7C6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Қазақтардың қонақжайлық қасиеті және өзара көмек жөніндегі әдет-ғұрыптар.</w:t>
            </w:r>
          </w:p>
          <w:p w:rsidR="00F22D31" w:rsidRPr="007F7C65" w:rsidRDefault="00F22D31" w:rsidP="00AC737D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30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7C6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Ар-ұят түсінігі</w:t>
            </w:r>
          </w:p>
          <w:p w:rsidR="00F22D31" w:rsidRPr="007F7C65" w:rsidRDefault="00F22D31" w:rsidP="00AC737D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30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7C6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</w:t>
            </w:r>
            <w:r w:rsidRPr="007F7C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Дәстүрдің озығы бар, тозығы бар</w:t>
            </w:r>
            <w:r w:rsidRPr="007F7C6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»</w:t>
            </w:r>
          </w:p>
          <w:p w:rsidR="00F22D31" w:rsidRPr="00CD6CBA" w:rsidRDefault="00F22D31" w:rsidP="00AC737D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3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C6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Қорытынды: «Ұлдарға өсиет», «Қыздарға кеңес»</w:t>
            </w:r>
          </w:p>
        </w:tc>
        <w:tc>
          <w:tcPr>
            <w:tcW w:w="1796" w:type="dxa"/>
          </w:tcPr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мұғаліммен амандасады,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түгенделеді, мектеп партасындағы қатарлары бойынша орындарына отырады.</w:t>
            </w:r>
          </w:p>
        </w:tc>
        <w:tc>
          <w:tcPr>
            <w:tcW w:w="1560" w:type="dxa"/>
          </w:tcPr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2D31" w:rsidRPr="00BE4B6B" w:rsidTr="008F4DC9">
        <w:tc>
          <w:tcPr>
            <w:tcW w:w="1418" w:type="dxa"/>
          </w:tcPr>
          <w:p w:rsidR="00F22D31" w:rsidRPr="00BE4B6B" w:rsidRDefault="00F22D31" w:rsidP="00AC737D">
            <w:pPr>
              <w:pStyle w:val="a4"/>
              <w:spacing w:after="0" w:afterAutospacing="0"/>
            </w:pPr>
            <w:proofErr w:type="spellStart"/>
            <w:r w:rsidRPr="00BE4B6B">
              <w:t>Сабақ</w:t>
            </w:r>
            <w:proofErr w:type="spellEnd"/>
            <w:r w:rsidRPr="00BE4B6B">
              <w:t xml:space="preserve"> басы</w:t>
            </w:r>
          </w:p>
          <w:p w:rsidR="00F22D31" w:rsidRPr="00BE4B6B" w:rsidRDefault="00F22D31" w:rsidP="00AC737D">
            <w:pPr>
              <w:pStyle w:val="a4"/>
              <w:spacing w:after="0" w:afterAutospacing="0"/>
            </w:pPr>
            <w:r w:rsidRPr="00BE4B6B">
              <w:t>(13 мин)</w:t>
            </w: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— </w:t>
            </w:r>
            <w:proofErr w:type="spellStart"/>
            <w:r w:rsidRPr="00BE4B6B">
              <w:rPr>
                <w:rFonts w:ascii="Times New Roman" w:hAnsi="Times New Roman" w:cs="Times New Roman"/>
                <w:b/>
                <w:sz w:val="24"/>
                <w:szCs w:val="24"/>
              </w:rPr>
              <w:t>Салт-дә</w:t>
            </w:r>
            <w:proofErr w:type="gramStart"/>
            <w:r w:rsidRPr="00BE4B6B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BE4B6B">
              <w:rPr>
                <w:rFonts w:ascii="Times New Roman" w:hAnsi="Times New Roman" w:cs="Times New Roman"/>
                <w:b/>
                <w:sz w:val="24"/>
                <w:szCs w:val="24"/>
              </w:rPr>
              <w:t>үрді</w:t>
            </w:r>
            <w:proofErr w:type="spellEnd"/>
            <w:r w:rsidRPr="00BE4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4B6B">
              <w:rPr>
                <w:rFonts w:ascii="Times New Roman" w:hAnsi="Times New Roman" w:cs="Times New Roman"/>
                <w:b/>
                <w:sz w:val="24"/>
                <w:szCs w:val="24"/>
              </w:rPr>
              <w:t>дегенді</w:t>
            </w:r>
            <w:proofErr w:type="spellEnd"/>
            <w:r w:rsidRPr="00BE4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4B6B">
              <w:rPr>
                <w:rFonts w:ascii="Times New Roman" w:hAnsi="Times New Roman" w:cs="Times New Roman"/>
                <w:b/>
                <w:sz w:val="24"/>
                <w:szCs w:val="24"/>
              </w:rPr>
              <w:t>қалай</w:t>
            </w:r>
            <w:proofErr w:type="spellEnd"/>
            <w:r w:rsidRPr="00BE4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4B6B">
              <w:rPr>
                <w:rFonts w:ascii="Times New Roman" w:hAnsi="Times New Roman" w:cs="Times New Roman"/>
                <w:b/>
                <w:sz w:val="24"/>
                <w:szCs w:val="24"/>
              </w:rPr>
              <w:t>түсінесің</w:t>
            </w:r>
            <w:proofErr w:type="spellEnd"/>
            <w:r w:rsidRPr="00BE4B6B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үр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латынша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жалғастыру-тарих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қалыптасып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ұрпақтан-ұрпаққа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жалғасып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отыратын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әдет-ғұрыптар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салт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-сана,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қоғамдық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тәртіп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заң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мұрат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игілік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мінез-құлық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қалыптары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өнегелі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өнер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табылады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2D31" w:rsidRPr="00CD6CBA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C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— Әдет-ғұрып деген не? </w:t>
            </w:r>
            <w:r w:rsidRPr="00CD6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Әдет-ғұрып дәстүрге айналған жалпыға бірдей қалыптасқан, әр этносқа тән ортақ тәртіп салт-сана.</w:t>
            </w: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— Екеуінің айырмашылығы неде?</w:t>
            </w: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Ендеше бейне сюжетке назар аударайық</w:t>
            </w: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4B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«Салт-дәстүр», «Әдет-ғұрып» дегеніміз не?</w:t>
            </w: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4B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 тапсырма. Қонақжайлылық пен өзара көмек. Әр топқа ортақ сұрақ таратылып беріледі.</w:t>
            </w: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Қазақтың қонақжайлығын неден көреміз? (1-топ)</w:t>
            </w: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Қандай жағдайларда қонаққа адамдарды шақырған?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(2-топ)</w:t>
            </w: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Қазақтарда қиын-қыстауларда қандай көмек берген?  (1-топ)</w:t>
            </w: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Қонақ келгенде қалай күтеміз?(2 топ)</w:t>
            </w: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4B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№2 тапсырма. Әдептілік пен сыпайлылық. Әр </w:t>
            </w:r>
            <w:r w:rsidRPr="00BE4B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оқушыға жеке-жеке тапсырмалар беріледі. </w:t>
            </w:r>
          </w:p>
          <w:p w:rsidR="00F22D31" w:rsidRPr="00BE4B6B" w:rsidRDefault="00F22D31" w:rsidP="00AC737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Амандасу-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адамдардың бір-біріне құрмет білдіруі, достық пейіл танытуы.</w:t>
            </w:r>
          </w:p>
          <w:p w:rsidR="00F22D31" w:rsidRPr="00BE4B6B" w:rsidRDefault="00F22D31" w:rsidP="00AC737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 қою-</w:t>
            </w:r>
            <w:r w:rsidRPr="00BE4B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бұл адамға </w:t>
            </w:r>
            <w:r w:rsidRPr="00BE4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немесе</w:t>
            </w:r>
            <w:r w:rsidRPr="00BE4B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адамдарға ресми түрде </w:t>
            </w:r>
            <w:r w:rsidRPr="00BE4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есім</w:t>
            </w:r>
            <w:r w:rsidRPr="00BE4B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берілетін кезең.</w:t>
            </w:r>
          </w:p>
          <w:p w:rsidR="00F22D31" w:rsidRPr="00BE4B6B" w:rsidRDefault="00F22D31" w:rsidP="00AC737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Базарлық-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алыс </w:t>
            </w:r>
            <w:hyperlink r:id="rId8" w:history="1">
              <w:r w:rsidRPr="00BE4B6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сапарға</w:t>
              </w:r>
            </w:hyperlink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 </w:t>
            </w:r>
            <w:hyperlink r:id="rId9" w:tooltip="Сауда" w:history="1">
              <w:r w:rsidRPr="00BE4B6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сауда</w:t>
              </w:r>
            </w:hyperlink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жолына шыққан адамдардың үйіне, көрші-қолаң, сыйлас адамдарына, жас балаларға, жерлестеріне әкелетін ірілі-ұсақты </w:t>
            </w:r>
            <w:r w:rsidR="000863A4">
              <w:fldChar w:fldCharType="begin"/>
            </w:r>
            <w:r w:rsidR="000863A4" w:rsidRPr="00684DCA">
              <w:rPr>
                <w:lang w:val="kk-KZ"/>
              </w:rPr>
              <w:instrText xml:space="preserve"> HYPERLINK "https://kk.wikipedia.org/wiki/%D0%A1%D1%8B%D0%B9%D0%BB%D1%8B%D2%9B" \o "Сыйлық" </w:instrText>
            </w:r>
            <w:r w:rsidR="000863A4">
              <w:fldChar w:fldCharType="separate"/>
            </w:r>
            <w:r w:rsidRPr="00BE4B6B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сыйлықтары</w:t>
            </w:r>
            <w:r w:rsidR="000863A4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 </w:t>
            </w:r>
            <w:hyperlink r:id="rId10" w:tooltip="Тарту" w:history="1">
              <w:r w:rsidRPr="00BE4B6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тарту</w:t>
              </w:r>
            </w:hyperlink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</w:t>
            </w:r>
            <w:hyperlink r:id="rId11" w:tooltip="Таралғы" w:history="1">
              <w:r w:rsidRPr="00BE4B6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таралғысы</w:t>
              </w:r>
            </w:hyperlink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22D31" w:rsidRPr="00BE4B6B" w:rsidRDefault="00F22D31" w:rsidP="00AC737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Байғазы беру-</w:t>
            </w:r>
            <w:r w:rsidR="000863A4">
              <w:fldChar w:fldCharType="begin"/>
            </w:r>
            <w:r w:rsidR="000863A4" w:rsidRPr="00684DCA">
              <w:rPr>
                <w:lang w:val="kk-KZ"/>
              </w:rPr>
              <w:instrText xml:space="preserve"> HYPERLINK "https://kk.wikipedia.org/wiki/%D2%9A%D0%B0%D0%B7%D0%B0%D2%9B" \o "Қазақ" </w:instrText>
            </w:r>
            <w:r w:rsidR="000863A4">
              <w:fldChar w:fldCharType="separate"/>
            </w:r>
            <w:r w:rsidRPr="00BE4B6B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қазақ</w:t>
            </w:r>
            <w:r w:rsidR="000863A4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hyperlink r:id="rId12" w:tooltip="Дәстүр" w:history="1">
              <w:r w:rsidRPr="00BE4B6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дәстүрінде</w:t>
              </w:r>
            </w:hyperlink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үлкеннің кішіге, негізінен </w:t>
            </w:r>
            <w:r w:rsidR="000863A4">
              <w:fldChar w:fldCharType="begin"/>
            </w:r>
            <w:r w:rsidR="000863A4" w:rsidRPr="00684DCA">
              <w:rPr>
                <w:lang w:val="kk-KZ"/>
              </w:rPr>
              <w:instrText xml:space="preserve"> HYPERLINK "https://kk.wikipedia.org/wiki/%D0%91%D0%B0%D0%BB%D0%B0" \o "Бала" </w:instrText>
            </w:r>
            <w:r w:rsidR="000863A4">
              <w:fldChar w:fldCharType="separate"/>
            </w:r>
            <w:r w:rsidRPr="00BE4B6B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балаға</w:t>
            </w:r>
            <w:r w:rsidR="000863A4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беретін </w:t>
            </w:r>
            <w:hyperlink r:id="rId13" w:tooltip="Сыйлық" w:history="1">
              <w:r w:rsidRPr="00BE4B6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сыйлығы</w:t>
              </w:r>
            </w:hyperlink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 Байғазыны, көбінесе, </w:t>
            </w:r>
            <w:r w:rsidR="000863A4">
              <w:fldChar w:fldCharType="begin"/>
            </w:r>
            <w:r w:rsidR="000863A4" w:rsidRPr="00684DCA">
              <w:rPr>
                <w:lang w:val="kk-KZ"/>
              </w:rPr>
              <w:instrText xml:space="preserve"> HYPERLINK "https://kk.wikipedia.org/w/index.php?title=%D0%96%D0%B0%D1%81%D3%A9%D1%81%D0%BF%D1%96%D1%80%D1%96%D0%BC&amp;action=edit&amp;redlink=1" \o "Жасөспірім (мұндай бет жоқ)" </w:instrText>
            </w:r>
            <w:r w:rsidR="000863A4">
              <w:fldChar w:fldCharType="separate"/>
            </w:r>
            <w:r w:rsidRPr="00BE4B6B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жасөспірім</w:t>
            </w:r>
            <w:r w:rsidR="000863A4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балалар, </w:t>
            </w:r>
            <w:hyperlink r:id="rId14" w:tooltip="Бойжеткен" w:history="1">
              <w:r w:rsidRPr="00BE4B6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бойжеткен</w:t>
              </w:r>
            </w:hyperlink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қыздар, </w:t>
            </w:r>
            <w:hyperlink r:id="rId15" w:tooltip="Бозбала" w:history="1">
              <w:r w:rsidRPr="00BE4B6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бозбалалар</w:t>
              </w:r>
            </w:hyperlink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жаңа </w:t>
            </w:r>
            <w:hyperlink r:id="rId16" w:tooltip="Киім" w:history="1">
              <w:r w:rsidRPr="00BE4B6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киім</w:t>
              </w:r>
            </w:hyperlink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кигенде, жаңа зат алғанда ағалары мен </w:t>
            </w:r>
            <w:r w:rsidR="000863A4">
              <w:fldChar w:fldCharType="begin"/>
            </w:r>
            <w:r w:rsidR="000863A4" w:rsidRPr="00684DCA">
              <w:rPr>
                <w:lang w:val="kk-KZ"/>
              </w:rPr>
              <w:instrText xml:space="preserve"> HYPERLINK "https://kk.wikipedia.org/wiki/%D0%96%D0%B5%D2%A3%D0%B3%D0%B5" \o "Жеңге" </w:instrText>
            </w:r>
            <w:r w:rsidR="000863A4">
              <w:fldChar w:fldCharType="separate"/>
            </w:r>
            <w:r w:rsidRPr="00BE4B6B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жеңгелерінен</w:t>
            </w:r>
            <w:r w:rsidR="000863A4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 </w:t>
            </w:r>
            <w:hyperlink r:id="rId17" w:tooltip="Әпке" w:history="1">
              <w:r w:rsidRPr="00BE4B6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әпке</w:t>
              </w:r>
            </w:hyperlink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 </w:t>
            </w:r>
            <w:hyperlink r:id="rId18" w:tooltip="Әке-шеше (мұндай бет жоқ)" w:history="1">
              <w:r w:rsidRPr="00BE4B6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әке-шеше</w:t>
              </w:r>
            </w:hyperlink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 жанашыр жақын </w:t>
            </w:r>
            <w:hyperlink r:id="rId19" w:tooltip="Туыс (мұндай бет жоқ)" w:history="1">
              <w:r w:rsidRPr="00BE4B6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туыстарынан</w:t>
              </w:r>
            </w:hyperlink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сұрайды. Үлкендер Байғазы (</w:t>
            </w:r>
            <w:r w:rsidR="000863A4">
              <w:fldChar w:fldCharType="begin"/>
            </w:r>
            <w:r w:rsidR="000863A4" w:rsidRPr="00684DCA">
              <w:rPr>
                <w:lang w:val="kk-KZ"/>
              </w:rPr>
              <w:instrText xml:space="preserve"> HYPERLINK "https://kk.wikipedia.org/wiki/%D0%90%D2%9B%D1%88%D0%B0" \o "Ақша" </w:instrText>
            </w:r>
            <w:r w:rsidR="000863A4">
              <w:fldChar w:fldCharType="separate"/>
            </w:r>
            <w:r w:rsidRPr="00BE4B6B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ақша</w:t>
            </w:r>
            <w:r w:rsidR="000863A4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 </w:t>
            </w:r>
            <w:hyperlink r:id="rId20" w:tooltip="Мал" w:history="1">
              <w:r w:rsidRPr="00BE4B6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малдың</w:t>
              </w:r>
            </w:hyperlink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төлі, т.б.) берумен бірге құтты болсын айтып, ізгі тілек білдіреді.</w:t>
            </w:r>
          </w:p>
          <w:p w:rsidR="00F22D31" w:rsidRPr="00BE4B6B" w:rsidRDefault="00F22D31" w:rsidP="00AC737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Сарқыт-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дәстүрлі қазақ қоғамындағы ежелден келе жатқан салттардың бірі - ырым. Тойдан, айт мейрамынан ырымдап кәмпит, құрт сияқты дәмнен алып, үлкен кісілер (негізінен әйелдер) үйдегі балалары мен келіндеріне әкеліп ауыз тигізеді.</w:t>
            </w:r>
          </w:p>
          <w:p w:rsidR="00F22D31" w:rsidRPr="00BE4B6B" w:rsidRDefault="00F22D31" w:rsidP="00AC737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Сәлемдеме-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біреу арқылы сыбаға, кәде, сыйды арнайы беріп жіберу дәстүрі. Ол адамдардың бір-біріне </w:t>
            </w:r>
            <w:r w:rsidRPr="00BE4B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деген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сыйластығының, құрмет тұтуының айқын белгісі.</w:t>
            </w:r>
          </w:p>
          <w:p w:rsidR="00F22D31" w:rsidRPr="00BE4B6B" w:rsidRDefault="00F22D31" w:rsidP="00AC737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Сүйінші-</w:t>
            </w:r>
            <w:r w:rsidRPr="00BE4B6B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kk-KZ"/>
              </w:rPr>
              <w:t>қуанышты хабар әкелушіге берілетін </w:t>
            </w:r>
            <w:r w:rsidR="000863A4">
              <w:fldChar w:fldCharType="begin"/>
            </w:r>
            <w:r w:rsidR="000863A4" w:rsidRPr="00684DCA">
              <w:rPr>
                <w:lang w:val="kk-KZ"/>
              </w:rPr>
              <w:instrText xml:space="preserve"> HYPERLINK "https://kk.wikipedia.org/wiki/%D0%A1%D1%8B%D0%B9%D0%BB%D1%8B%D2%9B" \o "Сыйлық" </w:instrText>
            </w:r>
            <w:r w:rsidR="000863A4">
              <w:fldChar w:fldCharType="separate"/>
            </w:r>
            <w:r w:rsidRPr="00BE4B6B">
              <w:rPr>
                <w:rStyle w:val="a8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shd w:val="clear" w:color="auto" w:fill="FFFFFF"/>
                <w:lang w:val="kk-KZ"/>
              </w:rPr>
              <w:t>сыйлық</w:t>
            </w:r>
            <w:r w:rsidR="000863A4">
              <w:rPr>
                <w:rStyle w:val="a8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 Дүниеге жас нәресте келуін, келін түскенді, алыстағы сағынған адамның келгендігін, </w:t>
            </w:r>
            <w:r w:rsidR="00BB3AE5">
              <w:fldChar w:fldCharType="begin"/>
            </w:r>
            <w:r w:rsidR="00BB3AE5" w:rsidRPr="008F4DC9">
              <w:rPr>
                <w:lang w:val="kk-KZ"/>
              </w:rPr>
              <w:instrText xml:space="preserve"> HYPERLINK "https://kk.wikipedia.org/w/index.php?title=%D0%96%D0%BE%D2%93%D0%B0%D1%80%D1%8B_%D0%B0%D1%82%D0%B0%D2%9B&amp;action=edit&amp;redlink=1" \o "Жоғары атақ (мұндай</w:instrText>
            </w:r>
            <w:r w:rsidR="00BB3AE5" w:rsidRPr="008F4DC9">
              <w:rPr>
                <w:lang w:val="kk-KZ"/>
              </w:rPr>
              <w:instrText xml:space="preserve"> бет жоқ)" </w:instrText>
            </w:r>
            <w:r w:rsidR="00BB3AE5">
              <w:fldChar w:fldCharType="separate"/>
            </w:r>
            <w:r w:rsidRPr="00BE4B6B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жоғары атақ</w:t>
            </w:r>
            <w:r w:rsidR="00BB3AE5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үлкен сыйлық берілуін, т.б. қуанышты сәттерді алғаш хабарлаушы сүйінші сұрайды.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Сүйіншіге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бағалы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зат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proofErr w:type="gramEnd"/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E4B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"https://kk.wikipedia.org/wiki/%D0%90%D2%9B%D1%88%D0%B0" \o "Ақша" </w:instrText>
            </w:r>
            <w:r w:rsidRPr="00BE4B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E4B6B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ақша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береді</w:t>
            </w:r>
            <w:proofErr w:type="spellEnd"/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22D31" w:rsidRPr="00BE4B6B" w:rsidRDefault="00F22D31" w:rsidP="00AC737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Кіндік шеше-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 </w:t>
            </w:r>
            <w:hyperlink r:id="rId21" w:tooltip="Әйел" w:history="1">
              <w:r w:rsidRPr="00BE4B6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әйел</w:t>
              </w:r>
            </w:hyperlink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босанғанда көмек көрсетіп, </w:t>
            </w:r>
            <w:r w:rsidR="000863A4">
              <w:fldChar w:fldCharType="begin"/>
            </w:r>
            <w:r w:rsidR="000863A4" w:rsidRPr="00684DCA">
              <w:rPr>
                <w:lang w:val="kk-KZ"/>
              </w:rPr>
              <w:instrText xml:space="preserve"> HYPERLINK "https://kk.wikipedia.org/wiki/%D0%9D%D3%99%D1%80%D0%B5%D1%81%D1%82%D0%B5" \o "Нәресте" </w:instrText>
            </w:r>
            <w:r w:rsidR="000863A4">
              <w:fldChar w:fldCharType="separate"/>
            </w:r>
            <w:r w:rsidRPr="00BE4B6B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нәрестенің</w:t>
            </w:r>
            <w:r w:rsidR="000863A4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кіндігін кесетін әйел.</w:t>
            </w:r>
          </w:p>
          <w:p w:rsidR="00F22D31" w:rsidRPr="00BE4B6B" w:rsidRDefault="00F22D31" w:rsidP="00AC737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Үлкенге құрмет, кішіге ізет-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E4B6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адамдар үлкендерге құрмейтін, кішілерге ізет көрсетуге тырысады</w:t>
            </w:r>
          </w:p>
          <w:p w:rsidR="00F22D31" w:rsidRPr="00BE4B6B" w:rsidRDefault="00F22D31" w:rsidP="00AC737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Соғым-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Қыста ет дайындау үшін сойылған малдың етін атаусыз қазақтар сойым деп атайды. </w:t>
            </w:r>
            <w:r w:rsidRPr="00BE4B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Соғымда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түйе, жылқы </w:t>
            </w:r>
            <w:r w:rsidRPr="00BE4B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немесе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ірі қара сойылады.</w:t>
            </w:r>
          </w:p>
          <w:p w:rsidR="00F22D31" w:rsidRPr="00BE4B6B" w:rsidRDefault="00F22D31" w:rsidP="00AC737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Сыбаға-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бұл құрметті қонаққа немесе жақын-жуыққа арнап сақталған кәделі ет мүшелері, тағам</w:t>
            </w:r>
          </w:p>
          <w:p w:rsidR="00F22D31" w:rsidRPr="00BE4B6B" w:rsidRDefault="00F22D31" w:rsidP="00AC737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Асату-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ұл қазақ дәстүрі, ол үлкен адамның жасы кішілерге табақтағы еттің сыбағалы мүшесінен дәм таттыру арқылы өзінің ілтипатын білдіретін этикалық рәсім.</w:t>
            </w: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96" w:type="dxa"/>
          </w:tcPr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Оқушылардың әдепті болу мен мәдениетті сөйлеуін, сөз тосуын, жауап тыңдай білу керектігін еске салу.</w:t>
            </w: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сөздердің мағынасын ашады.</w:t>
            </w: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Бейне сюжет</w:t>
            </w: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CF04E0" w:rsidRDefault="00F22D31" w:rsidP="00AC7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72744C" wp14:editId="3FE45862">
                  <wp:extent cx="988828" cy="556491"/>
                  <wp:effectExtent l="0" t="0" r="1905" b="0"/>
                  <wp:docPr id="5" name="Рисунок 5" descr="C:\Users\User\Downloads\25b572a64b703b5870f01c003d26c339041e81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25b572a64b703b5870f01c003d26c339041e81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964" cy="5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pStyle w:val="a4"/>
            </w:pP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2D31" w:rsidRPr="00BE4B6B" w:rsidTr="008F4DC9">
        <w:tc>
          <w:tcPr>
            <w:tcW w:w="1418" w:type="dxa"/>
          </w:tcPr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  <w:proofErr w:type="spellStart"/>
            <w:r>
              <w:lastRenderedPageBreak/>
              <w:t>Ортасы</w:t>
            </w:r>
            <w:proofErr w:type="spellEnd"/>
            <w:r>
              <w:t xml:space="preserve"> </w:t>
            </w:r>
          </w:p>
          <w:p w:rsidR="00F22D31" w:rsidRPr="008818CC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  <w:r>
              <w:t>(</w:t>
            </w:r>
            <w:r>
              <w:rPr>
                <w:lang w:val="kk-KZ"/>
              </w:rPr>
              <w:t>15</w:t>
            </w:r>
            <w:r w:rsidRPr="00BE4B6B">
              <w:t>мин)</w:t>
            </w: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F22D31" w:rsidRDefault="00F22D31" w:rsidP="00AC7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3E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№3 тапсырма. Ар-ұят түсінігі:</w:t>
            </w:r>
          </w:p>
          <w:p w:rsidR="00F22D31" w:rsidRPr="00D83E19" w:rsidRDefault="00F22D31" w:rsidP="00AC7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2D31" w:rsidRPr="00D83E19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3E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Қызыл түс</w:t>
            </w:r>
            <w:r w:rsidRPr="00D83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83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Ұят дегенді қалай түсінесіңдер? бұл адамның ішкі және сыртқы ұяты, әлеуметтік тұрғыдан қабылдамау сезімі. Қазақ мәтіндерінде «ұят» деген ұғымды ең биік адамдық қасиеттерге жатқызады. Адамның адам екендігін танытатын бірден-бір көрсеткіш — «ұяттың» ұғымы. «Ұят» арқылы адамның адамшылық деңгейінің қандай екенін аңғаруға болады. </w:t>
            </w:r>
          </w:p>
          <w:p w:rsidR="00F22D31" w:rsidRPr="00D83E19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3E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Жасыл түс</w:t>
            </w:r>
            <w:r w:rsidRPr="00D83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83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Инабатты адам деп кімді айтамыз</w:t>
            </w:r>
            <w:r w:rsidRPr="00D83E1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? </w:t>
            </w:r>
            <w:r w:rsidRPr="00D83E19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 xml:space="preserve">әдепті, </w:t>
            </w:r>
            <w:r w:rsidRPr="00D83E19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lastRenderedPageBreak/>
              <w:t>тәрбиелі, мәдениетті адам</w:t>
            </w:r>
            <w:r w:rsidRPr="00D83E1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D83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Инабаттылық — әдептілік, тәрбие, мәдениетке жақын мағынада қолданылатын, кісілік қасиеттердің бірі. Оның басты көріністеріне: адамгершілік, қайырымдылық, кішіпейілділік, жауапкершілік, тәртіптілік. </w:t>
            </w:r>
            <w:r w:rsidRPr="00D83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D83E1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Көк түс</w:t>
            </w:r>
            <w:r w:rsidRPr="00D83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-Сыйлы адам деп кімді түсінесіңдер? бұл құрмет көрсету, тағзым ету, еңбегін мойындау, қадір-қасиетін көрсету және жоғары баға беру. Құрметке лайық болу үшін, әр адамға бірдей мөлшерде назар аударып, қолдау көрсете білуді білдіру қажет. </w:t>
            </w:r>
            <w:r w:rsidRPr="00D83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D83E1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Сары түс</w:t>
            </w:r>
            <w:r w:rsidRPr="00D83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: Сабырлы адамды не үшін ұятты, деп айтады? себебі ол </w:t>
            </w:r>
            <w:r w:rsidRPr="00D83E19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жамандықтан сақталған және жақсылыққа бастайтын ізгі қасиет</w:t>
            </w:r>
            <w:r w:rsidRPr="00D83E1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D83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Сабыр — адамның мінез-құлқына тән байыптылық пен ұстамдылықты білдіретін асыл қасиетті жан.</w:t>
            </w:r>
          </w:p>
        </w:tc>
        <w:tc>
          <w:tcPr>
            <w:tcW w:w="1796" w:type="dxa"/>
          </w:tcPr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Мұғалімді тыңдайды, өз ойымен бөліседі. </w:t>
            </w:r>
          </w:p>
        </w:tc>
        <w:tc>
          <w:tcPr>
            <w:tcW w:w="1560" w:type="dxa"/>
          </w:tcPr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F22D31" w:rsidRPr="00CD6CBA" w:rsidRDefault="00F22D31" w:rsidP="00AC7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D09878" wp14:editId="3D761573">
                  <wp:extent cx="765545" cy="574158"/>
                  <wp:effectExtent l="0" t="0" r="0" b="0"/>
                  <wp:docPr id="4" name="Рисунок 4" descr="C:\Users\User\AppData\Local\Temp\{FBAB7E09-4A23-4368-9C8C-BFBA61DD6AD0}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{FBAB7E09-4A23-4368-9C8C-BFBA61DD6AD0}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902" cy="572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pStyle w:val="a4"/>
              <w:rPr>
                <w:lang w:val="kk-KZ"/>
              </w:rPr>
            </w:pP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2D31" w:rsidRPr="00BE4B6B" w:rsidTr="008F4DC9">
        <w:trPr>
          <w:trHeight w:val="1123"/>
        </w:trPr>
        <w:tc>
          <w:tcPr>
            <w:tcW w:w="1418" w:type="dxa"/>
          </w:tcPr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  <w:p w:rsidR="00F22D31" w:rsidRPr="00BE4B6B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</w:tc>
        <w:tc>
          <w:tcPr>
            <w:tcW w:w="6284" w:type="dxa"/>
          </w:tcPr>
          <w:p w:rsidR="00F22D31" w:rsidRPr="00BE4B6B" w:rsidRDefault="00F22D31" w:rsidP="00AC737D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CD6CBA">
              <w:rPr>
                <w:b/>
                <w:lang w:val="kk-KZ"/>
              </w:rPr>
              <w:lastRenderedPageBreak/>
              <w:t>№ 4 тапсырма.</w:t>
            </w:r>
            <w:r>
              <w:rPr>
                <w:lang w:val="kk-KZ"/>
              </w:rPr>
              <w:t xml:space="preserve"> </w:t>
            </w:r>
            <w:r w:rsidRPr="00BE4B6B">
              <w:rPr>
                <w:lang w:val="kk-KZ"/>
              </w:rPr>
              <w:t>«</w:t>
            </w:r>
            <w:r w:rsidRPr="00BE4B6B">
              <w:rPr>
                <w:b/>
                <w:bCs/>
                <w:i/>
                <w:iCs/>
                <w:lang w:val="kk-KZ"/>
              </w:rPr>
              <w:t>Дәстүрдің озығы бар, тозығы бар</w:t>
            </w:r>
            <w:r w:rsidRPr="00BE4B6B">
              <w:rPr>
                <w:i/>
                <w:iCs/>
                <w:lang w:val="kk-KZ"/>
              </w:rPr>
              <w:t>»</w:t>
            </w:r>
          </w:p>
          <w:p w:rsidR="00F22D31" w:rsidRDefault="00F22D31" w:rsidP="00AC737D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BE4B6B">
              <w:rPr>
                <w:lang w:val="kk-KZ"/>
              </w:rPr>
              <w:t>1.Ұяда............., ұшқанда ...................</w:t>
            </w:r>
            <w:r w:rsidRPr="00BE4B6B">
              <w:rPr>
                <w:lang w:val="kk-KZ"/>
              </w:rPr>
              <w:br/>
              <w:t>(Ұяда не көрсең, ұшқанда соны ілерсің.)</w:t>
            </w:r>
            <w:r w:rsidRPr="00BE4B6B">
              <w:rPr>
                <w:lang w:val="kk-KZ"/>
              </w:rPr>
              <w:br/>
              <w:t>2)Ата............, бала ..................... .</w:t>
            </w:r>
            <w:r w:rsidRPr="00BE4B6B">
              <w:rPr>
                <w:lang w:val="kk-KZ"/>
              </w:rPr>
              <w:br/>
              <w:t>(Ата- бәйтерек, бала жапырақ.)</w:t>
            </w:r>
            <w:r w:rsidRPr="00BE4B6B">
              <w:rPr>
                <w:lang w:val="kk-KZ"/>
              </w:rPr>
              <w:br/>
              <w:t>3)Ер......... , ез .................. .</w:t>
            </w:r>
            <w:r w:rsidRPr="00BE4B6B">
              <w:rPr>
                <w:lang w:val="kk-KZ"/>
              </w:rPr>
              <w:br/>
              <w:t>(Ер бір өледі, ез мың өледі.</w:t>
            </w:r>
            <w:r w:rsidRPr="00BE4B6B">
              <w:rPr>
                <w:lang w:val="kk-KZ"/>
              </w:rPr>
              <w:br/>
              <w:t>4) Өле ................. , бөле ...................</w:t>
            </w:r>
            <w:r w:rsidRPr="00BE4B6B">
              <w:rPr>
                <w:lang w:val="kk-KZ"/>
              </w:rPr>
              <w:br/>
              <w:t>(Өле жегенше , бөле же.)</w:t>
            </w:r>
            <w:r w:rsidRPr="00BE4B6B">
              <w:rPr>
                <w:lang w:val="kk-KZ"/>
              </w:rPr>
              <w:br/>
              <w:t>5) Таяқ ............... , сөз ................</w:t>
            </w:r>
            <w:r w:rsidRPr="00BE4B6B">
              <w:rPr>
                <w:lang w:val="kk-KZ"/>
              </w:rPr>
              <w:br/>
              <w:t>(Таяқ еттен өтеді, сөз сүйектен өтеді.)</w:t>
            </w:r>
            <w:r w:rsidRPr="00BE4B6B">
              <w:rPr>
                <w:lang w:val="kk-KZ"/>
              </w:rPr>
              <w:br/>
              <w:t>6) Мал .............. , жер ...................</w:t>
            </w:r>
            <w:r w:rsidRPr="00BE4B6B">
              <w:rPr>
                <w:lang w:val="kk-KZ"/>
              </w:rPr>
              <w:br/>
              <w:t>(Мал баққандікі, жер жыртқандікі. )</w:t>
            </w:r>
            <w:r w:rsidRPr="00BE4B6B">
              <w:rPr>
                <w:lang w:val="kk-KZ"/>
              </w:rPr>
              <w:br/>
              <w:t>7) Тентектің ақылы ...................</w:t>
            </w:r>
            <w:r w:rsidRPr="00BE4B6B">
              <w:rPr>
                <w:lang w:val="kk-KZ"/>
              </w:rPr>
              <w:br/>
              <w:t>(Тентектің ақылы түстен кейін кіреді.</w:t>
            </w:r>
            <w:r w:rsidRPr="00BE4B6B">
              <w:rPr>
                <w:lang w:val="kk-KZ"/>
              </w:rPr>
              <w:br/>
              <w:t>8).................. сүйіндіреді, .................. күйіндіреді.</w:t>
            </w:r>
            <w:r w:rsidRPr="00BE4B6B">
              <w:rPr>
                <w:lang w:val="kk-KZ"/>
              </w:rPr>
              <w:br/>
              <w:t>(Жақсы сөз сүйіндіреді, жаман сөз күйіндіреді.)</w:t>
            </w:r>
            <w:r w:rsidRPr="00BE4B6B">
              <w:rPr>
                <w:lang w:val="kk-KZ"/>
              </w:rPr>
              <w:br/>
              <w:t>9) Мысыққа................., тышқанға....................</w:t>
            </w:r>
            <w:r w:rsidRPr="00BE4B6B">
              <w:rPr>
                <w:lang w:val="kk-KZ"/>
              </w:rPr>
              <w:br/>
              <w:t xml:space="preserve"> (Мысыққа ойын керек, тышқанға өлім керек.</w:t>
            </w:r>
          </w:p>
          <w:p w:rsidR="00F22D31" w:rsidRDefault="00F22D31" w:rsidP="00AC737D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>
              <w:rPr>
                <w:lang w:val="kk-KZ"/>
              </w:rPr>
              <w:t>10.Досы............., ақылы.............</w:t>
            </w:r>
          </w:p>
          <w:p w:rsidR="00F22D31" w:rsidRPr="00BE4B6B" w:rsidRDefault="00F22D31" w:rsidP="00AC737D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>
              <w:rPr>
                <w:lang w:val="kk-KZ"/>
              </w:rPr>
              <w:t xml:space="preserve"> (досы көпті жау алмайды, ақылы көпті дау алмайды)</w:t>
            </w: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D6C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Қорытынды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: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— Балалар, бүгінгі сабақтан ар, ұяттың нағыз адам болып өсуге тигізетін пайдасы көп екенін түсіндік. Ұяты жоқ, өзінің ағаттық істеріне ұялмайтын балаларға үлкендер ренжиді. Оның болашағы үшін нағыз адам болуы қиын - ау деп қиналады. Ал ұяты бар, арлы балалардың болашағынан үлкендер көп үміт күтеді. Намысқа кір келтірушілік, моральдық рухтың асқақтығын қорлау – масқара болушылық.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Ата - бабаларымыздың баланы бесігінен жақсы әдеттерге баулыған. «Үлкенді сыйла», «Сәлем бер, жолын кесіп өтпе» деген секілді ұлағатты сөздердің мәні өте зор. Адамгершілікті, ар - ұяты бар адамның бет - бейнесі иманжүзді, жарқын, биязы, өзі парасатты болады. Ондай адамды халық «Иман жүзді кісі» деп құрметтеп сыйлаған.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Балаларымызды имандылыққа тәрбиелеу үшін олардың ар - ұятын, намысын оятып, мейірімділік, қайырымдылық, кішіпейілдік, қамқорлық көрсету, адалдық, ізеттілік сияқты қасиеттерді бойына сіңіру қажет. Баланы үлкенді сыйлауға, кішіге ізет көрсетуге, иманды болуға, 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адамгершілікке баулу адамгершілік тәрбиесінің жемісі.</w:t>
            </w: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BE4B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«Ұлдарға өсиет» хаты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Ұлдарға өсиет</w:t>
            </w:r>
            <w:r w:rsidRPr="00BE4B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Үлкен болсын, құрбы - замандас,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Барлығымен қазақшалап амандас.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Тек ізгілік тұрсын ойға ұялап,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Қайта соғар біреуге еткен қиянат.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Болғың келсе елге сыйлы бір ұлан,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Ұстаз сыйлап, өнеге үйрен, білім ал.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Дүниеге тым құмартып, құнықпа,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Ондайда заң ілер бір күн құрыққа.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Әлсіздерге бостан - босқа соқтықпа,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Толтырма ауыз балағат пен боқтыққа.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Жігіт болсаң, болсын ірі тірлігің,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Ел - жұртыңның ойла қамын, бірлігін.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Бар байлықты табасың тек еңбектен,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Қор болмайды іспен маңдай терлеткен.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Жұрт қызықсын сенің әрбір ісіңе,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Үлкенге сый, көрсет ізет кішіге.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Жау табалап, теппеу үшін ел шетке,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Ата - анаңа әдепсіздік көрсетпе.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Жастайыңнан сақта дәстүр - салтыңды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Жігіт болсаң қадір тұтқан халқыңды.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BE4B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«Қыздарға кеңес» хаты.</w:t>
            </w: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B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Қыздарға кеңес</w:t>
            </w:r>
            <w:r w:rsidRPr="00BE4B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Қай кезде де түзу болсын сәлемің,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Қадір тұтар сонда сені бар елің.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Білімді бол ісмерлікке бейімді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Өміріңе керек болар кейінгі.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Жан болмасаң жасында әдеп көрмеген,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Үлкен жолын кесіп өтпе көлденең.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Шектен шығып, сәнқойлыққа ұрынба.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Бетті бояп, қайшы салма бұрымға.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Ұятты бол, сақта арыңды жасыңнан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Сонда ғана бақ кетпейді басыңнан.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Қума босқа мақтан менен желікті,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Қыз дегенің қылығымен көрікті.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Ісің бітпей әңгіме айтпа көпіріп,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Содан шығар өсек пенен өтірік.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Түн ұйқысын төртке бөлген сен үшін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Ата - анаңды сыйлап өту борышың.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Биязылық сенен тапсын жарасым,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Сақта есіңе, сен болашақ анасың.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Жастан үйрен ұлттық әдеп - ғұрыпқа,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Қазақ қызы екеніңді ұмытпа!</w:t>
            </w:r>
          </w:p>
        </w:tc>
        <w:tc>
          <w:tcPr>
            <w:tcW w:w="1796" w:type="dxa"/>
          </w:tcPr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Тиісті сөздерге дұрыс жауаптарды қою</w:t>
            </w: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өсиет хатын және кеңес хатын оқиды</w:t>
            </w: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Презентация </w:t>
            </w:r>
          </w:p>
          <w:p w:rsidR="00F22D31" w:rsidRPr="00CF04E0" w:rsidRDefault="00F22D31" w:rsidP="00AC7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F63546" wp14:editId="3266A502">
                  <wp:extent cx="839972" cy="541951"/>
                  <wp:effectExtent l="0" t="0" r="0" b="0"/>
                  <wp:docPr id="6" name="Рисунок 6" descr="C:\Users\User\AppData\Local\Temp\{F2D8DE3C-3ACE-4B47-981B-E4479FC6BD41}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Temp\{F2D8DE3C-3ACE-4B47-981B-E4479FC6BD41}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942" cy="541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D31" w:rsidRPr="00BE4B6B" w:rsidRDefault="00F22D31" w:rsidP="00AC737D">
            <w:pPr>
              <w:pStyle w:val="a4"/>
              <w:rPr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CF04E0" w:rsidRDefault="00F22D31" w:rsidP="00AC7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6D50AC1" wp14:editId="560A5D76">
                  <wp:extent cx="903768" cy="903768"/>
                  <wp:effectExtent l="0" t="0" r="0" b="0"/>
                  <wp:docPr id="7" name="Рисунок 7" descr="C:\Users\User\Downloads\maxresdefault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wnloads\maxresdefault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86" r="17081"/>
                          <a:stretch/>
                        </pic:blipFill>
                        <pic:spPr bwMode="auto">
                          <a:xfrm>
                            <a:off x="0" y="0"/>
                            <a:ext cx="904801" cy="904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22D31" w:rsidRPr="00BE4B6B" w:rsidRDefault="00F22D31" w:rsidP="00AC7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2D31" w:rsidRPr="008F4DC9" w:rsidTr="008F4DC9">
        <w:trPr>
          <w:trHeight w:val="1833"/>
        </w:trPr>
        <w:tc>
          <w:tcPr>
            <w:tcW w:w="1418" w:type="dxa"/>
          </w:tcPr>
          <w:p w:rsidR="00F22D31" w:rsidRPr="00BE4B6B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  <w:r w:rsidRPr="00BE4B6B">
              <w:rPr>
                <w:lang w:val="kk-KZ"/>
              </w:rPr>
              <w:lastRenderedPageBreak/>
              <w:t>Соңы</w:t>
            </w:r>
          </w:p>
          <w:p w:rsidR="00F22D31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(10</w:t>
            </w:r>
            <w:r w:rsidRPr="00BE4B6B">
              <w:rPr>
                <w:lang w:val="kk-KZ"/>
              </w:rPr>
              <w:t xml:space="preserve"> мин)</w:t>
            </w:r>
          </w:p>
          <w:p w:rsidR="00F22D31" w:rsidRPr="00BE4B6B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  <w:r w:rsidRPr="00BE4B6B">
              <w:rPr>
                <w:lang w:val="kk-KZ"/>
              </w:rPr>
              <w:t>Кері байланыс</w:t>
            </w:r>
          </w:p>
          <w:p w:rsidR="00F22D31" w:rsidRPr="00BE4B6B" w:rsidRDefault="00F22D31" w:rsidP="00AC737D">
            <w:pPr>
              <w:pStyle w:val="a4"/>
              <w:spacing w:after="0" w:afterAutospacing="0"/>
              <w:rPr>
                <w:lang w:val="kk-KZ"/>
              </w:rPr>
            </w:pPr>
          </w:p>
        </w:tc>
        <w:tc>
          <w:tcPr>
            <w:tcW w:w="6284" w:type="dxa"/>
          </w:tcPr>
          <w:p w:rsidR="00F22D31" w:rsidRPr="00887662" w:rsidRDefault="00F22D31" w:rsidP="00AC737D">
            <w:pPr>
              <w:spacing w:before="69" w:line="24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Қауіпсіздік ережесі: </w:t>
            </w:r>
            <w:r w:rsidRPr="00887662"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  <w:t>«</w:t>
            </w:r>
            <w:r w:rsidRPr="00887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CАЯХАТ</w:t>
            </w:r>
            <w:r w:rsidRPr="00887662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>ТА</w:t>
            </w:r>
            <w:r w:rsidRPr="00887662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887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ТӨТЕНШЕ</w:t>
            </w:r>
            <w:r w:rsidRPr="00887662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887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ЖАҒДАЙЛАР  ОРЫН АЛҒАН КЕЗДЕГІ ӘРЕКЕТТЕР</w:t>
            </w:r>
            <w:r w:rsidRPr="00887662">
              <w:rPr>
                <w:rFonts w:ascii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887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(ӨРТ,</w:t>
            </w:r>
            <w:r w:rsidRPr="00887662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                                       </w:t>
            </w:r>
            <w:r w:rsidRPr="00887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</w:t>
            </w:r>
            <w:r w:rsidRPr="00887662"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887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СІЛКІНІСІ,</w:t>
            </w:r>
            <w:r w:rsidRPr="00887662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887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</w:t>
            </w:r>
            <w:r w:rsidRPr="00887662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887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ТАСҚЫНЫ)»</w:t>
            </w:r>
          </w:p>
          <w:p w:rsidR="00F22D31" w:rsidRPr="00887662" w:rsidRDefault="00F22D31" w:rsidP="00AC737D">
            <w:pPr>
              <w:spacing w:before="69" w:line="24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D31" w:rsidRPr="00887662" w:rsidRDefault="00F22D31" w:rsidP="00AC737D">
            <w:pPr>
              <w:spacing w:before="69" w:line="24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БББ әдісімен аяқталады.</w:t>
            </w:r>
          </w:p>
        </w:tc>
        <w:tc>
          <w:tcPr>
            <w:tcW w:w="1796" w:type="dxa"/>
          </w:tcPr>
          <w:p w:rsidR="00F22D31" w:rsidRPr="00BE4B6B" w:rsidRDefault="00F22D31" w:rsidP="00AC7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F22D31" w:rsidRPr="00F91B35" w:rsidRDefault="00F22D31" w:rsidP="00684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Саяхат </w:t>
            </w:r>
            <w:r w:rsidRPr="00F91B3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кезіндегі төтенше жағдайларда дұрыс әрекет етуге және пайдалы әдеттерді дамытуға үйрету.</w:t>
            </w:r>
          </w:p>
        </w:tc>
      </w:tr>
    </w:tbl>
    <w:p w:rsidR="004B51F6" w:rsidRDefault="004B51F6" w:rsidP="00F22D31">
      <w:pPr>
        <w:ind w:left="-284"/>
        <w:rPr>
          <w:lang w:val="kk-KZ"/>
        </w:rPr>
      </w:pPr>
    </w:p>
    <w:p w:rsidR="00DE31CD" w:rsidRDefault="00DE31CD" w:rsidP="008F4D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                               </w:t>
      </w:r>
    </w:p>
    <w:p w:rsidR="00DE31CD" w:rsidRDefault="00DE31CD" w:rsidP="006A57B9">
      <w:pPr>
        <w:spacing w:line="720" w:lineRule="auto"/>
        <w:ind w:left="-142" w:firstLine="142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DE31CD" w:rsidRDefault="00DE31CD" w:rsidP="006A57B9">
      <w:pPr>
        <w:spacing w:line="720" w:lineRule="auto"/>
        <w:ind w:left="-142" w:firstLine="142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DE31CD" w:rsidRDefault="00DE31CD" w:rsidP="006A57B9">
      <w:pPr>
        <w:spacing w:line="720" w:lineRule="auto"/>
        <w:ind w:left="-142" w:firstLine="142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676DB9" w:rsidRPr="00684DCA" w:rsidRDefault="00676DB9" w:rsidP="00676DB9">
      <w:pPr>
        <w:rPr>
          <w:sz w:val="32"/>
          <w:szCs w:val="32"/>
          <w:lang w:val="kk-KZ"/>
        </w:rPr>
      </w:pPr>
    </w:p>
    <w:sectPr w:rsidR="00676DB9" w:rsidRPr="00684DCA" w:rsidSect="00AD782F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AE5" w:rsidRDefault="00BB3AE5" w:rsidP="00BE4B6B">
      <w:pPr>
        <w:spacing w:after="0" w:line="240" w:lineRule="auto"/>
      </w:pPr>
      <w:r>
        <w:separator/>
      </w:r>
    </w:p>
  </w:endnote>
  <w:endnote w:type="continuationSeparator" w:id="0">
    <w:p w:rsidR="00BB3AE5" w:rsidRDefault="00BB3AE5" w:rsidP="00B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AE5" w:rsidRDefault="00BB3AE5" w:rsidP="00BE4B6B">
      <w:pPr>
        <w:spacing w:after="0" w:line="240" w:lineRule="auto"/>
      </w:pPr>
      <w:r>
        <w:separator/>
      </w:r>
    </w:p>
  </w:footnote>
  <w:footnote w:type="continuationSeparator" w:id="0">
    <w:p w:rsidR="00BB3AE5" w:rsidRDefault="00BB3AE5" w:rsidP="00BE4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8B1"/>
    <w:multiLevelType w:val="hybridMultilevel"/>
    <w:tmpl w:val="57CA4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9241B"/>
    <w:multiLevelType w:val="hybridMultilevel"/>
    <w:tmpl w:val="C8587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01BD5"/>
    <w:multiLevelType w:val="multilevel"/>
    <w:tmpl w:val="C6C60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A90645"/>
    <w:multiLevelType w:val="hybridMultilevel"/>
    <w:tmpl w:val="57CA4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08"/>
    <w:rsid w:val="00015A57"/>
    <w:rsid w:val="000863A4"/>
    <w:rsid w:val="00167221"/>
    <w:rsid w:val="001A43EB"/>
    <w:rsid w:val="003129F4"/>
    <w:rsid w:val="00317182"/>
    <w:rsid w:val="003404FA"/>
    <w:rsid w:val="003C1908"/>
    <w:rsid w:val="004250B3"/>
    <w:rsid w:val="00493C2C"/>
    <w:rsid w:val="004B51F6"/>
    <w:rsid w:val="005277B5"/>
    <w:rsid w:val="005E7468"/>
    <w:rsid w:val="006111E1"/>
    <w:rsid w:val="00640D9D"/>
    <w:rsid w:val="00676DB9"/>
    <w:rsid w:val="00684DCA"/>
    <w:rsid w:val="006A57B9"/>
    <w:rsid w:val="006C07FF"/>
    <w:rsid w:val="007F7C65"/>
    <w:rsid w:val="008818CC"/>
    <w:rsid w:val="00887662"/>
    <w:rsid w:val="00897E10"/>
    <w:rsid w:val="008F4DC9"/>
    <w:rsid w:val="00980D2C"/>
    <w:rsid w:val="00A11106"/>
    <w:rsid w:val="00A64BE1"/>
    <w:rsid w:val="00AD782F"/>
    <w:rsid w:val="00AE0582"/>
    <w:rsid w:val="00B17624"/>
    <w:rsid w:val="00B22401"/>
    <w:rsid w:val="00BB3AE5"/>
    <w:rsid w:val="00BE1784"/>
    <w:rsid w:val="00BE33D3"/>
    <w:rsid w:val="00BE4B6B"/>
    <w:rsid w:val="00CD396D"/>
    <w:rsid w:val="00CD6CBA"/>
    <w:rsid w:val="00CF04E0"/>
    <w:rsid w:val="00D33296"/>
    <w:rsid w:val="00D83E19"/>
    <w:rsid w:val="00DB5BEC"/>
    <w:rsid w:val="00DE31CD"/>
    <w:rsid w:val="00E13398"/>
    <w:rsid w:val="00E51F70"/>
    <w:rsid w:val="00E553D8"/>
    <w:rsid w:val="00E94FF6"/>
    <w:rsid w:val="00EE42B6"/>
    <w:rsid w:val="00F127D9"/>
    <w:rsid w:val="00F22D31"/>
    <w:rsid w:val="00F45F84"/>
    <w:rsid w:val="00F522B6"/>
    <w:rsid w:val="00F9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E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7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250B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E33D3"/>
    <w:rPr>
      <w:color w:val="0000FF"/>
      <w:u w:val="single"/>
    </w:rPr>
  </w:style>
  <w:style w:type="character" w:styleId="a9">
    <w:name w:val="Strong"/>
    <w:basedOn w:val="a0"/>
    <w:uiPriority w:val="22"/>
    <w:qFormat/>
    <w:rsid w:val="00BE33D3"/>
    <w:rPr>
      <w:b/>
      <w:bCs/>
    </w:rPr>
  </w:style>
  <w:style w:type="character" w:customStyle="1" w:styleId="a11yhidden">
    <w:name w:val="a11yhidden"/>
    <w:basedOn w:val="a0"/>
    <w:rsid w:val="00E553D8"/>
  </w:style>
  <w:style w:type="character" w:customStyle="1" w:styleId="organictextcontentspan">
    <w:name w:val="organictextcontentspan"/>
    <w:basedOn w:val="a0"/>
    <w:rsid w:val="00E553D8"/>
  </w:style>
  <w:style w:type="paragraph" w:customStyle="1" w:styleId="translatedsnippet-label">
    <w:name w:val="translatedsnippet-label"/>
    <w:basedOn w:val="a"/>
    <w:rsid w:val="00E55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E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4B6B"/>
  </w:style>
  <w:style w:type="paragraph" w:styleId="ac">
    <w:name w:val="footer"/>
    <w:basedOn w:val="a"/>
    <w:link w:val="ad"/>
    <w:uiPriority w:val="99"/>
    <w:unhideWhenUsed/>
    <w:rsid w:val="00BE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4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E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7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250B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E33D3"/>
    <w:rPr>
      <w:color w:val="0000FF"/>
      <w:u w:val="single"/>
    </w:rPr>
  </w:style>
  <w:style w:type="character" w:styleId="a9">
    <w:name w:val="Strong"/>
    <w:basedOn w:val="a0"/>
    <w:uiPriority w:val="22"/>
    <w:qFormat/>
    <w:rsid w:val="00BE33D3"/>
    <w:rPr>
      <w:b/>
      <w:bCs/>
    </w:rPr>
  </w:style>
  <w:style w:type="character" w:customStyle="1" w:styleId="a11yhidden">
    <w:name w:val="a11yhidden"/>
    <w:basedOn w:val="a0"/>
    <w:rsid w:val="00E553D8"/>
  </w:style>
  <w:style w:type="character" w:customStyle="1" w:styleId="organictextcontentspan">
    <w:name w:val="organictextcontentspan"/>
    <w:basedOn w:val="a0"/>
    <w:rsid w:val="00E553D8"/>
  </w:style>
  <w:style w:type="paragraph" w:customStyle="1" w:styleId="translatedsnippet-label">
    <w:name w:val="translatedsnippet-label"/>
    <w:basedOn w:val="a"/>
    <w:rsid w:val="00E55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E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4B6B"/>
  </w:style>
  <w:style w:type="paragraph" w:styleId="ac">
    <w:name w:val="footer"/>
    <w:basedOn w:val="a"/>
    <w:link w:val="ad"/>
    <w:uiPriority w:val="99"/>
    <w:unhideWhenUsed/>
    <w:rsid w:val="00BE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9873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2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8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79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012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5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A1%D0%B0%D0%BF%D0%B0%D1%80" TargetMode="External"/><Relationship Id="rId13" Type="http://schemas.openxmlformats.org/officeDocument/2006/relationships/hyperlink" Target="https://kk.wikipedia.org/wiki/%D0%A1%D1%8B%D0%B9%D0%BB%D1%8B%D2%9B" TargetMode="External"/><Relationship Id="rId18" Type="http://schemas.openxmlformats.org/officeDocument/2006/relationships/hyperlink" Target="https://kk.wikipedia.org/w/index.php?title=%D3%98%D0%BA%D0%B5-%D1%88%D0%B5%D1%88%D0%B5&amp;action=edit&amp;redlink=1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kk.wikipedia.org/wiki/%D3%98%D0%B9%D0%B5%D0%B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k.wikipedia.org/wiki/%D0%94%D3%99%D1%81%D1%82%D2%AF%D1%80" TargetMode="External"/><Relationship Id="rId17" Type="http://schemas.openxmlformats.org/officeDocument/2006/relationships/hyperlink" Target="https://kk.wikipedia.org/wiki/%D3%98%D0%BF%D0%BA%D0%B5" TargetMode="External"/><Relationship Id="rId25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kk.wikipedia.org/wiki/%D0%9A%D0%B8%D1%96%D0%BC" TargetMode="External"/><Relationship Id="rId20" Type="http://schemas.openxmlformats.org/officeDocument/2006/relationships/hyperlink" Target="https://kk.wikipedia.org/wiki/%D0%9C%D0%B0%D0%B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k.wikipedia.org/wiki/%D0%A2%D0%B0%D1%80%D0%B0%D0%BB%D2%93%D1%8B" TargetMode="External"/><Relationship Id="rId24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kk.wikipedia.org/wiki/%D0%91%D0%BE%D0%B7%D0%B1%D0%B0%D0%BB%D0%B0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s://kk.wikipedia.org/wiki/%D0%A2%D0%B0%D1%80%D1%82%D1%83" TargetMode="External"/><Relationship Id="rId19" Type="http://schemas.openxmlformats.org/officeDocument/2006/relationships/hyperlink" Target="https://kk.wikipedia.org/w/index.php?title=%D0%A2%D1%83%D1%8B%D1%81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wikipedia.org/wiki/%D0%A1%D0%B0%D1%83%D0%B4%D0%B0" TargetMode="External"/><Relationship Id="rId14" Type="http://schemas.openxmlformats.org/officeDocument/2006/relationships/hyperlink" Target="https://kk.wikipedia.org/wiki/%D0%91%D0%BE%D0%B9%D0%B6%D0%B5%D1%82%D0%BA%D0%B5%D0%BD" TargetMode="External"/><Relationship Id="rId22" Type="http://schemas.openxmlformats.org/officeDocument/2006/relationships/image" Target="media/image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2024-11-11T07:15:00Z</cp:lastPrinted>
  <dcterms:created xsi:type="dcterms:W3CDTF">2024-11-10T11:44:00Z</dcterms:created>
  <dcterms:modified xsi:type="dcterms:W3CDTF">2024-11-11T08:09:00Z</dcterms:modified>
</cp:coreProperties>
</file>