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02C" w:rsidRPr="00ED41AE" w:rsidRDefault="00ED41AE" w:rsidP="00ED41AE">
      <w:pPr>
        <w:spacing w:after="0" w:line="240" w:lineRule="auto"/>
        <w:ind w:right="-743" w:hanging="567"/>
        <w:rPr>
          <w:rFonts w:asciiTheme="minorHAnsi" w:hAnsiTheme="minorHAnsi"/>
          <w:sz w:val="18"/>
          <w:szCs w:val="18"/>
        </w:rPr>
      </w:pPr>
      <w:r w:rsidRPr="00ED41AE">
        <w:rPr>
          <w:rFonts w:asciiTheme="minorHAnsi" w:hAnsiTheme="minorHAnsi"/>
          <w:noProof/>
          <w:sz w:val="18"/>
          <w:szCs w:val="18"/>
          <w:lang w:val="ru-RU" w:eastAsia="ru-RU"/>
        </w:rPr>
        <w:drawing>
          <wp:inline distT="0" distB="0" distL="0" distR="0" wp14:anchorId="5CB4DEAA" wp14:editId="21CF0271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02C" w:rsidRPr="00ED41AE" w:rsidRDefault="00ED41AE" w:rsidP="00ED41AE">
      <w:pPr>
        <w:spacing w:after="0" w:line="240" w:lineRule="auto"/>
        <w:ind w:right="-743" w:hanging="567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b/>
          <w:color w:val="000000"/>
          <w:sz w:val="18"/>
          <w:szCs w:val="18"/>
          <w:lang w:val="ru-RU"/>
        </w:rPr>
        <w:t>О противодействии коррупции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Закон Республики Казахстан от 18 ноября 2015 года № 410-</w:t>
      </w:r>
      <w:r w:rsidRPr="00ED41AE">
        <w:rPr>
          <w:rFonts w:asciiTheme="minorHAnsi" w:hAnsiTheme="minorHAnsi"/>
          <w:color w:val="000000"/>
          <w:sz w:val="18"/>
          <w:szCs w:val="18"/>
        </w:rPr>
        <w:t>V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ЗРК.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FF0000"/>
          <w:sz w:val="18"/>
          <w:szCs w:val="18"/>
        </w:rPr>
        <w:t>     </w:t>
      </w:r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 xml:space="preserve"> Примечание РЦПИ!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FF0000"/>
          <w:sz w:val="18"/>
          <w:szCs w:val="18"/>
        </w:rPr>
        <w:t>     </w:t>
      </w:r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 xml:space="preserve"> Порядок введения в действие настоящего Закона см. 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ст.27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FF0000"/>
          <w:sz w:val="18"/>
          <w:szCs w:val="18"/>
        </w:rPr>
        <w:t>     </w:t>
      </w:r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 xml:space="preserve"> Вниманию пользователей!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FF0000"/>
          <w:sz w:val="18"/>
          <w:szCs w:val="18"/>
        </w:rPr>
        <w:t>     </w:t>
      </w:r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 xml:space="preserve"> Для удобства пользования РЦПИ создано </w:t>
      </w:r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>ОГЛАВЛЕНИЕ.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0" w:name="z33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Настоящий Закон регулирует общественные отношения в сфере противодействия коррупции и направлен на реализацию антикоррупционной политики Республики Казахстан.</w:t>
      </w:r>
    </w:p>
    <w:p w:rsidR="00AA202C" w:rsidRPr="00ED41AE" w:rsidRDefault="00ED41AE" w:rsidP="00ED41AE">
      <w:pPr>
        <w:spacing w:after="0" w:line="240" w:lineRule="auto"/>
        <w:ind w:right="-743" w:hanging="567"/>
        <w:rPr>
          <w:rFonts w:asciiTheme="minorHAnsi" w:hAnsiTheme="minorHAnsi"/>
          <w:sz w:val="18"/>
          <w:szCs w:val="18"/>
          <w:lang w:val="ru-RU"/>
        </w:rPr>
      </w:pPr>
      <w:bookmarkStart w:id="1" w:name="z28"/>
      <w:bookmarkEnd w:id="0"/>
      <w:r w:rsidRPr="00ED41AE">
        <w:rPr>
          <w:rFonts w:asciiTheme="minorHAnsi" w:hAnsiTheme="minorHAnsi"/>
          <w:b/>
          <w:color w:val="000000"/>
          <w:sz w:val="18"/>
          <w:szCs w:val="18"/>
          <w:lang w:val="ru-RU"/>
        </w:rPr>
        <w:t xml:space="preserve"> Глава 1. ОБЩИЕ ПОЛОЖЕНИЯ</w:t>
      </w:r>
    </w:p>
    <w:bookmarkEnd w:id="1"/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b/>
          <w:color w:val="000000"/>
          <w:sz w:val="18"/>
          <w:szCs w:val="18"/>
          <w:lang w:val="ru-RU"/>
        </w:rPr>
        <w:t>Статья 1. Разъяснение некоторых понятий, содержащихся</w:t>
      </w:r>
      <w:r w:rsidRPr="00ED41AE">
        <w:rPr>
          <w:rFonts w:asciiTheme="minorHAnsi" w:hAnsiTheme="minorHAnsi"/>
          <w:b/>
          <w:color w:val="000000"/>
          <w:sz w:val="18"/>
          <w:szCs w:val="18"/>
          <w:lang w:val="ru-RU"/>
        </w:rPr>
        <w:t xml:space="preserve"> в настоящем Законе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Содержащиеся в настоящем Законе понятия применяются в следующем значении: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2" w:name="z34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1) административно-хозяйственные функции – предоставленное в установленном законом Республики Казахстан порядке право управления и распоряжения имущес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твом, находящимся на балансе организации;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3" w:name="z138"/>
      <w:bookmarkEnd w:id="2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</w:t>
      </w:r>
      <w:proofErr w:type="gramStart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1-1) лицо, занимающее ответственную государственную должность, – лицо, занимающее должность, которая установлена Конституцией Республики Казахстан, конституционными и иными законами Республики Казахстан для н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епосредственного исполнения функций государства и полномочий государственных органов, в том числе депутат Парламента Республики Казахстан, судья Конституционного Суда Республики Казахстан судья, Уполномоченный по правам человека в Республике Казахстан, а р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авно лицо, занимающее согласно законодательству Республики Казахстан о государственной службе</w:t>
      </w:r>
      <w:proofErr w:type="gramEnd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политическую государственную должность либо административную государственную должность корпуса "А";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4" w:name="z35"/>
      <w:bookmarkEnd w:id="3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2) должностное лицо – лицо, постоянно, временно или по с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пециальному полномочию осуществляющее функции представителя власти либо выполняющее организационно-распорядительные или административно-хозяйственные функции в государственных органах, органах местного самоуправления, а также в Вооруженных Силах, других во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йсках и воинских формированиях Республики Казахстан;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5" w:name="z139"/>
      <w:bookmarkEnd w:id="4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2-1) лицо, исполняющее управленческие функции в государственной организации или субъекте квазигосударственного сектора, – лицо, постоянно, временно либо по специальному полномочию исполняющее орган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изационно-распорядительные или административно-хозяйственные функции в указанных организациях;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6" w:name="z36"/>
      <w:bookmarkEnd w:id="5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3) лицо, уполномоченное на выполнение государственных функций, – лицо, находящееся на государственной службе, депутат маслихата, лицо, временно исполняющее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обязанности, предусмотренные государственной должностью, до назначения его на государственную службу, а также лицо, временно назначенное на воинскую должность военнослужащего по контракту офицерского состава или временно исполняющее его обязанности;</w:t>
      </w:r>
    </w:p>
    <w:bookmarkEnd w:id="6"/>
    <w:p w:rsidR="00AA202C" w:rsidRPr="00ED41AE" w:rsidRDefault="00ED41AE" w:rsidP="00ED41AE">
      <w:pPr>
        <w:spacing w:after="0" w:line="240" w:lineRule="auto"/>
        <w:ind w:right="-743" w:hanging="567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FF0000"/>
          <w:sz w:val="18"/>
          <w:szCs w:val="18"/>
        </w:rPr>
        <w:t>     </w:t>
      </w:r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 xml:space="preserve"> Примечание ИЗПИ!</w:t>
      </w:r>
      <w:r w:rsidRPr="00ED41AE">
        <w:rPr>
          <w:rFonts w:asciiTheme="minorHAnsi" w:hAnsiTheme="minorHAnsi"/>
          <w:sz w:val="18"/>
          <w:szCs w:val="18"/>
          <w:lang w:val="ru-RU"/>
        </w:rPr>
        <w:br/>
      </w:r>
      <w:r w:rsidRPr="00ED41AE">
        <w:rPr>
          <w:rFonts w:asciiTheme="minorHAnsi" w:hAnsiTheme="minorHAnsi"/>
          <w:color w:val="FF0000"/>
          <w:sz w:val="18"/>
          <w:szCs w:val="18"/>
        </w:rPr>
        <w:t>     </w:t>
      </w:r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 xml:space="preserve"> В подпункт 4) предусмотрено изменение Законом РК от 23.12.2023 № 50-</w:t>
      </w:r>
      <w:r w:rsidRPr="00ED41AE">
        <w:rPr>
          <w:rFonts w:asciiTheme="minorHAnsi" w:hAnsiTheme="minorHAnsi"/>
          <w:color w:val="FF0000"/>
          <w:sz w:val="18"/>
          <w:szCs w:val="18"/>
        </w:rPr>
        <w:t>VIII</w:t>
      </w:r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 xml:space="preserve"> (вводится в действие с 01.01.2025).</w:t>
      </w:r>
      <w:r w:rsidRPr="00ED41AE">
        <w:rPr>
          <w:rFonts w:asciiTheme="minorHAnsi" w:hAnsiTheme="minorHAnsi"/>
          <w:sz w:val="18"/>
          <w:szCs w:val="18"/>
          <w:lang w:val="ru-RU"/>
        </w:rPr>
        <w:br/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</w:t>
      </w:r>
      <w:proofErr w:type="gramStart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4) лицо, приравненное к лицам, уполномоченным на выполнение государственных функций, – лицо, избранное в органы мест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ного самоуправления; гражданин, зарегистрированный в установленном законом Республики Казахстан порядке в качестве кандидата в Президенты Республики Казахстан, депутаты Парламента Республики Казахстан или маслихатов, акимы районов, городов областного значе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ния, городов районного значения, поселков, сел, сельских округов, а также в члены выборного органа местного самоуправления;</w:t>
      </w:r>
      <w:proofErr w:type="gramEnd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член территориальной избирательной комиссии, осуществляющий полномочия на профессиональной постоянной основе, оплата труда которого 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производится из средств бюджета Республики Казахстан; служащий, постоянно или временно работающий в органе местного самоуправления, оплата труда которого производится из средств государственного бюджета Республики Казахстан; </w:t>
      </w:r>
      <w:proofErr w:type="gramStart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лицо, исполняющее управленчески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е функции в государственной организации или субъекте квазигосударственного сектора, а также лицо, уполномоченное на принятие решений по организации и проведению закупок, в том числе государственных, либо ответственное за отбор и реализацию проектов, финанс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ируемых из средств государственного бюджета и Национального фонда Республики Казахстан, занимающее должность не ниже руководителя самостоятельного структурного подразделения в указанных организациях, служащие Национального Банка Республики Казахстан</w:t>
      </w:r>
      <w:proofErr w:type="gramEnd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и его 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ведомств; служащие уполномоченной организации в сфере гражданской авиации, действующие в соответствии с законодательством Республики Казахстан об использовании воздушного пространства Республики Казахстан и деятельности авиации, служащие уполномоченного ор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гана по регулированию, контролю и надзору финансового рынка и финансовых организаций;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7" w:name="z38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5) конфликт интересов – противоречие между личными интересами лиц, занимающих ответственную государственную должность, лиц, уполномоченных на выполнение государстве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нных функций, лиц, приравненных к ним, должностных лиц и их должностными полномочиями, при </w:t>
      </w:r>
      <w:proofErr w:type="gramStart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котором</w:t>
      </w:r>
      <w:proofErr w:type="gramEnd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личные интересы указанных лиц могут привести к неисполнению и (или) ненадлежащему исполнению ими своих должностных обязанностей;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8" w:name="z39"/>
      <w:bookmarkEnd w:id="7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</w:t>
      </w:r>
      <w:proofErr w:type="gramStart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6) коррупция – незакон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ное использование лицами, занимающими ответственную государственную должность, лицами, уполномоченными на выполнение государственных функций, лицами, приравненными к лицам, уполномоченным на выполнение государственных функций, должностными лицами своих дол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жностных (служебных) полномочий и связанных с ними возможностей в целях получения или извлечения лично или через посредников имущественных (неимущественных) благ и преимуществ для себя либо третьих лиц, а равно подкуп данных лиц путем</w:t>
      </w:r>
      <w:proofErr w:type="gramEnd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предоставления благ и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преимуществ;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9" w:name="z40"/>
      <w:bookmarkEnd w:id="8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7) антикоррупционная политика – правовые, административные и организационные меры, направленные на снижение коррупционных рисков, повышение доверия общества к деятельности государственных органов, и иные меры в соответствии с настоящим 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Законом;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10" w:name="z41"/>
      <w:bookmarkEnd w:id="9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8) антикоррупционные ограничения – ограничения, установленные настоящим Законом и направленные на предупреждение коррупционных правонарушений;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11" w:name="z42"/>
      <w:bookmarkEnd w:id="10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9) противодействие коррупции – деятельность субъектов противодействия коррупции в пределах с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воих полномочий по предупреждению коррупции, в том числе по формированию антикоррупционной культуры в обществе, выявлению и устранению причин и условий, способствующих совершению коррупционных правонарушений, а также по выявлению, пресечению, раскрытию и р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асследованию коррупционных правонарушений и устранению их последствий;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12" w:name="z43"/>
      <w:bookmarkEnd w:id="11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10) уполномоченный орган по противодействию коррупции </w:t>
      </w:r>
      <w:proofErr w:type="gramStart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–г</w:t>
      </w:r>
      <w:proofErr w:type="gramEnd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осударственный орган, осуществляющий формирование и реализацию антикоррупционной политики Республики Казахстан и координаци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ю в сфере противодействия коррупции, а также предупреждение, выявление, пресечение, раскрытие и расследование коррупционных правонарушений, и его территориальные подразделения;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13" w:name="z44"/>
      <w:bookmarkEnd w:id="12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11) коррупционное правонарушение – имеющее признаки коррупции противоправ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ное виновное деяние (действие или бездействие), за которое законом установлена административная или уголовная ответственность;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14" w:name="z45"/>
      <w:bookmarkEnd w:id="13"/>
      <w:r w:rsidRPr="00ED41AE">
        <w:rPr>
          <w:rFonts w:asciiTheme="minorHAnsi" w:hAnsiTheme="minorHAnsi"/>
          <w:color w:val="000000"/>
          <w:sz w:val="18"/>
          <w:szCs w:val="18"/>
        </w:rPr>
        <w:lastRenderedPageBreak/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12) коррупционный риск – возможность возникновения причин и условий, способствующих совершению коррупционных правонарушений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;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15" w:name="z46"/>
      <w:bookmarkEnd w:id="14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13) предупреждение коррупции – деятельность субъектов противодействия коррупции по изучению, выявлению, ограничению и устранению причин и условий, способствующих совершению коррупционных правонарушений, путем разработки и внедрения </w:t>
      </w:r>
      <w:proofErr w:type="gramStart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системы</w:t>
      </w:r>
      <w:proofErr w:type="gramEnd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превенти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вных мер;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16" w:name="z140"/>
      <w:bookmarkEnd w:id="15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14) организационно-распорядительные функции – предоставленное в установленном законом Республики Казахстан порядке право издавать приказы и распоряжения, обязательные для исполнения подчиненными по службе лицами, а также применять меры поощ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рения и дисциплинарные взыскания в отношении подчиненных;</w:t>
      </w:r>
    </w:p>
    <w:bookmarkEnd w:id="16"/>
    <w:p w:rsidR="00AA202C" w:rsidRPr="00ED41AE" w:rsidRDefault="00ED41AE" w:rsidP="00ED41AE">
      <w:pPr>
        <w:spacing w:after="0" w:line="240" w:lineRule="auto"/>
        <w:ind w:right="-743" w:hanging="567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FF0000"/>
          <w:sz w:val="18"/>
          <w:szCs w:val="18"/>
        </w:rPr>
        <w:t>     </w:t>
      </w:r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 xml:space="preserve"> Сноска. </w:t>
      </w:r>
      <w:proofErr w:type="gramStart"/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 xml:space="preserve">Статья 1 с изменениями, внесенными законами РК от 06.04.2016 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№ 484-</w:t>
      </w:r>
      <w:r w:rsidRPr="00ED41AE">
        <w:rPr>
          <w:rFonts w:asciiTheme="minorHAnsi" w:hAnsiTheme="minorHAnsi"/>
          <w:color w:val="000000"/>
          <w:sz w:val="18"/>
          <w:szCs w:val="18"/>
        </w:rPr>
        <w:t>V</w:t>
      </w:r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 xml:space="preserve"> (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вводится</w:t>
      </w:r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 xml:space="preserve"> в действие по истечении десяти календарных дней после дня его первого официального опубликования); от 19.04.2019 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№ 249-</w:t>
      </w:r>
      <w:r w:rsidRPr="00ED41AE">
        <w:rPr>
          <w:rFonts w:asciiTheme="minorHAnsi" w:hAnsiTheme="minorHAnsi"/>
          <w:color w:val="000000"/>
          <w:sz w:val="18"/>
          <w:szCs w:val="18"/>
        </w:rPr>
        <w:t>VI</w:t>
      </w:r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 xml:space="preserve"> (вводится в действие с 01.08.2019); от 03.07.2019 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№ 262-</w:t>
      </w:r>
      <w:r w:rsidRPr="00ED41AE">
        <w:rPr>
          <w:rFonts w:asciiTheme="minorHAnsi" w:hAnsiTheme="minorHAnsi"/>
          <w:color w:val="000000"/>
          <w:sz w:val="18"/>
          <w:szCs w:val="18"/>
        </w:rPr>
        <w:t>VI</w:t>
      </w:r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 xml:space="preserve"> (вводится в действие с 01.01.2020); от 26.11.2019 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№ 273-</w:t>
      </w:r>
      <w:r w:rsidRPr="00ED41AE">
        <w:rPr>
          <w:rFonts w:asciiTheme="minorHAnsi" w:hAnsiTheme="minorHAnsi"/>
          <w:color w:val="000000"/>
          <w:sz w:val="18"/>
          <w:szCs w:val="18"/>
        </w:rPr>
        <w:t>VI</w:t>
      </w:r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 xml:space="preserve"> (вводится в дей</w:t>
      </w:r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>ствие по истечении десяти календарных дней после дня его первого официального опубликования);</w:t>
      </w:r>
      <w:proofErr w:type="gramEnd"/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 xml:space="preserve"> </w:t>
      </w:r>
      <w:proofErr w:type="gramStart"/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 xml:space="preserve">от 06.10.2020 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№ 365-</w:t>
      </w:r>
      <w:r w:rsidRPr="00ED41AE">
        <w:rPr>
          <w:rFonts w:asciiTheme="minorHAnsi" w:hAnsiTheme="minorHAnsi"/>
          <w:color w:val="000000"/>
          <w:sz w:val="18"/>
          <w:szCs w:val="18"/>
        </w:rPr>
        <w:t>VI</w:t>
      </w:r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29.12.2021 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№ 91-</w:t>
      </w:r>
      <w:r w:rsidRPr="00ED41AE">
        <w:rPr>
          <w:rFonts w:asciiTheme="minorHAnsi" w:hAnsiTheme="minorHAnsi"/>
          <w:color w:val="000000"/>
          <w:sz w:val="18"/>
          <w:szCs w:val="18"/>
        </w:rPr>
        <w:t>VII</w:t>
      </w:r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 xml:space="preserve"> (вводит</w:t>
      </w:r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 xml:space="preserve">ся в действие по истечении десяти календарных дней после дня его первого официального опубликования); от 05.11.2022 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№ 157-</w:t>
      </w:r>
      <w:r w:rsidRPr="00ED41AE">
        <w:rPr>
          <w:rFonts w:asciiTheme="minorHAnsi" w:hAnsiTheme="minorHAnsi"/>
          <w:color w:val="000000"/>
          <w:sz w:val="18"/>
          <w:szCs w:val="18"/>
        </w:rPr>
        <w:t>VII</w:t>
      </w:r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 xml:space="preserve"> (вводится в действие с 01.01.2023); от 03.01.2023 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№ 188-</w:t>
      </w:r>
      <w:r w:rsidRPr="00ED41AE">
        <w:rPr>
          <w:rFonts w:asciiTheme="minorHAnsi" w:hAnsiTheme="minorHAnsi"/>
          <w:color w:val="000000"/>
          <w:sz w:val="18"/>
          <w:szCs w:val="18"/>
        </w:rPr>
        <w:t>VII</w:t>
      </w:r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 w:rsidRPr="00ED41AE">
        <w:rPr>
          <w:rFonts w:asciiTheme="minorHAnsi" w:hAnsiTheme="minorHAnsi"/>
          <w:sz w:val="18"/>
          <w:szCs w:val="18"/>
          <w:lang w:val="ru-RU"/>
        </w:rPr>
        <w:br/>
      </w:r>
      <w:proofErr w:type="gramEnd"/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b/>
          <w:color w:val="000000"/>
          <w:sz w:val="18"/>
          <w:szCs w:val="18"/>
          <w:lang w:val="ru-RU"/>
        </w:rPr>
        <w:t>Статья 2. Сфера действия настоящего Закона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17" w:name="z47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1. Настоящий Закон действует на территории Республики Казахстан в отношении физических и юр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идических лиц. За пределами Республики Казахстан настоящий Закон действует в отношении граждан Республики Казахстан и юридических лиц, зарегистрированных в Республике Казахстан, если иное не предусмотрено международным договором, ратифицированным Республик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ой Казахстан.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18" w:name="z48"/>
      <w:bookmarkEnd w:id="17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2. Уголовные ответственность и наказание за коррупционные преступления предусмотрены Уголовным кодексом Республики Казахстан, административные ответственность и взыскание за административные коррупционные правонарушения – Кодексом Респу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блики Казахстан об административных правонарушениях.</w:t>
      </w:r>
    </w:p>
    <w:bookmarkEnd w:id="18"/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b/>
          <w:color w:val="000000"/>
          <w:sz w:val="18"/>
          <w:szCs w:val="18"/>
          <w:lang w:val="ru-RU"/>
        </w:rPr>
        <w:t>Статья 3. Законодательство Республики Казахстан о противодействии коррупции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19" w:name="z49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1. Законодательство Республики Казахстан о противодействии коррупции основывается на Конституции Республики Казахстан и с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остоит из настоящего Закона и иных нормативных правовых актов Республики Казахстан.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20" w:name="z50"/>
      <w:bookmarkEnd w:id="19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ла международного договора.</w:t>
      </w:r>
    </w:p>
    <w:bookmarkEnd w:id="20"/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b/>
          <w:color w:val="000000"/>
          <w:sz w:val="18"/>
          <w:szCs w:val="18"/>
          <w:lang w:val="ru-RU"/>
        </w:rPr>
        <w:t>Статья 4. Основные принципы противодействия коррупции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Противодействие коррупции осуществляется на основе принципов: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1) законности;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2) приоритета защиты прав, свобод и законных интересов человека и гражданина;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000000"/>
          <w:sz w:val="18"/>
          <w:szCs w:val="18"/>
        </w:rPr>
        <w:t> </w:t>
      </w:r>
      <w:r w:rsidRPr="00ED41AE">
        <w:rPr>
          <w:rFonts w:asciiTheme="minorHAnsi" w:hAnsiTheme="minorHAnsi"/>
          <w:color w:val="000000"/>
          <w:sz w:val="18"/>
          <w:szCs w:val="18"/>
        </w:rPr>
        <w:t>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3) гласности и прозрачности;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4) взаимодействия государства и гражданского общества;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5) системного и комплексного использования мер противодействия коррупции;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6) приоритетного применения мер предупреждения коррупции;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7) защиты и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поощрения лиц, оказывающих содействие в противодействии коррупции;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8) неотвратимости наказания за совершение коррупционных правонарушений.</w:t>
      </w:r>
    </w:p>
    <w:p w:rsidR="00AA202C" w:rsidRPr="00ED41AE" w:rsidRDefault="00ED41AE" w:rsidP="00ED41AE">
      <w:pPr>
        <w:spacing w:after="0" w:line="240" w:lineRule="auto"/>
        <w:ind w:right="-743" w:hanging="567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FF0000"/>
          <w:sz w:val="18"/>
          <w:szCs w:val="18"/>
        </w:rPr>
        <w:t>     </w:t>
      </w:r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 xml:space="preserve"> Сноска. Статья 4 с изменением, внесенным Законом РК от 03.01.2023 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№ 188-</w:t>
      </w:r>
      <w:r w:rsidRPr="00ED41AE">
        <w:rPr>
          <w:rFonts w:asciiTheme="minorHAnsi" w:hAnsiTheme="minorHAnsi"/>
          <w:color w:val="000000"/>
          <w:sz w:val="18"/>
          <w:szCs w:val="18"/>
        </w:rPr>
        <w:t>VII</w:t>
      </w:r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 xml:space="preserve"> (вводится в действие по исте</w:t>
      </w:r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>чении шестидесяти календарных дней после дня его первого официального опубликования).</w:t>
      </w:r>
      <w:r w:rsidRPr="00ED41AE">
        <w:rPr>
          <w:rFonts w:asciiTheme="minorHAnsi" w:hAnsiTheme="minorHAnsi"/>
          <w:sz w:val="18"/>
          <w:szCs w:val="18"/>
          <w:lang w:val="ru-RU"/>
        </w:rPr>
        <w:br/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b/>
          <w:color w:val="000000"/>
          <w:sz w:val="18"/>
          <w:szCs w:val="18"/>
          <w:lang w:val="ru-RU"/>
        </w:rPr>
        <w:t>Статья 5. Цель и задачи противодействия коррупции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21" w:name="z51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1. Целью противодействия коррупции является устранение коррупции в обществе.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22" w:name="z52"/>
      <w:bookmarkEnd w:id="21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2. Достижение цели противодейс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твия коррупции реализуется посредством решения следующих задач:</w:t>
      </w:r>
    </w:p>
    <w:bookmarkEnd w:id="22"/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1) формирования в обществе атмосферы нетерпимости к коррупции;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2) выявления условий и причин, способствующих совершению коррупционных правонарушений, и устранения их последствий;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000000"/>
          <w:sz w:val="18"/>
          <w:szCs w:val="18"/>
        </w:rPr>
        <w:t> </w:t>
      </w:r>
      <w:r w:rsidRPr="00ED41AE">
        <w:rPr>
          <w:rFonts w:asciiTheme="minorHAnsi" w:hAnsiTheme="minorHAnsi"/>
          <w:color w:val="000000"/>
          <w:sz w:val="18"/>
          <w:szCs w:val="18"/>
        </w:rPr>
        <w:t>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3) укрепления взаимодействия субъектов противодействия коррупции;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4) развития международного сотрудничества по противодействию коррупции;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5) выявления, пресечения, раскрытия и расследования коррупционных правонарушений.</w:t>
      </w:r>
    </w:p>
    <w:p w:rsidR="00AA202C" w:rsidRPr="00ED41AE" w:rsidRDefault="00ED41AE" w:rsidP="00ED41AE">
      <w:pPr>
        <w:spacing w:after="0" w:line="240" w:lineRule="auto"/>
        <w:ind w:right="-743" w:hanging="567"/>
        <w:rPr>
          <w:rFonts w:asciiTheme="minorHAnsi" w:hAnsiTheme="minorHAnsi"/>
          <w:sz w:val="18"/>
          <w:szCs w:val="18"/>
          <w:lang w:val="ru-RU"/>
        </w:rPr>
      </w:pPr>
      <w:bookmarkStart w:id="23" w:name="z29"/>
      <w:r w:rsidRPr="00ED41AE">
        <w:rPr>
          <w:rFonts w:asciiTheme="minorHAnsi" w:hAnsiTheme="minorHAnsi"/>
          <w:b/>
          <w:color w:val="000000"/>
          <w:sz w:val="18"/>
          <w:szCs w:val="18"/>
          <w:lang w:val="ru-RU"/>
        </w:rPr>
        <w:t xml:space="preserve"> Глава 2. МЕРЫ ПРОТ</w:t>
      </w:r>
      <w:r w:rsidRPr="00ED41AE">
        <w:rPr>
          <w:rFonts w:asciiTheme="minorHAnsi" w:hAnsiTheme="minorHAnsi"/>
          <w:b/>
          <w:color w:val="000000"/>
          <w:sz w:val="18"/>
          <w:szCs w:val="18"/>
          <w:lang w:val="ru-RU"/>
        </w:rPr>
        <w:t>ИВОДЕЙСТВИЯ КОРРУПЦИИ</w:t>
      </w:r>
    </w:p>
    <w:bookmarkEnd w:id="23"/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b/>
          <w:color w:val="000000"/>
          <w:sz w:val="18"/>
          <w:szCs w:val="18"/>
          <w:lang w:val="ru-RU"/>
        </w:rPr>
        <w:t>Статья 6. Система мер противодействия коррупции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Система мер противодействия коррупции включает: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1) антикоррупционный мониторинг;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2) анализ коррупционных рисков;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3) формирование антикоррупционной культуры;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24" w:name="z145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3-1) проведение научной антикоррупционной экспертизы проектов нормативных правовых актов в соответствии с законодательством Республики Казахстан;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25" w:name="z132"/>
      <w:bookmarkEnd w:id="24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4) выявление коррупциогенных норм при производстве юридической экспертизы в соответствии с законодатель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ством Республики Казахстан;</w:t>
      </w:r>
    </w:p>
    <w:bookmarkEnd w:id="25"/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5) формирование и соблюдение антикоррупционных стандартов;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6) финансовый контроль;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7) антикоррупционные ограничения;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8) предотвращение и разрешение конфликта интересов;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9) меры противодействия 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коррупции в сфере предпринимательства;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10) выявление, пресечение, раскрытие и расследование коррупционных правонарушений;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11) сообщение о коррупционных правонарушениях;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12) устранение последствий коррупционных правонарушений;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13) фо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рмирование и публикацию Национального доклада о противодействии коррупции.</w:t>
      </w:r>
    </w:p>
    <w:p w:rsidR="00AA202C" w:rsidRPr="00ED41AE" w:rsidRDefault="00ED41AE" w:rsidP="00ED41AE">
      <w:pPr>
        <w:spacing w:after="0" w:line="240" w:lineRule="auto"/>
        <w:ind w:right="-743" w:hanging="567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FF0000"/>
          <w:sz w:val="18"/>
          <w:szCs w:val="18"/>
        </w:rPr>
        <w:t>     </w:t>
      </w:r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 xml:space="preserve"> Сноска. Статья 6 с изменением, внесенным Законом РК от 26.11.2019 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№ 273-</w:t>
      </w:r>
      <w:r w:rsidRPr="00ED41AE">
        <w:rPr>
          <w:rFonts w:asciiTheme="minorHAnsi" w:hAnsiTheme="minorHAnsi"/>
          <w:color w:val="000000"/>
          <w:sz w:val="18"/>
          <w:szCs w:val="18"/>
        </w:rPr>
        <w:t>VI</w:t>
      </w:r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 xml:space="preserve"> (вводится в действие с 01.01.2020).</w:t>
      </w:r>
      <w:r w:rsidRPr="00ED41AE">
        <w:rPr>
          <w:rFonts w:asciiTheme="minorHAnsi" w:hAnsiTheme="minorHAnsi"/>
          <w:sz w:val="18"/>
          <w:szCs w:val="18"/>
          <w:lang w:val="ru-RU"/>
        </w:rPr>
        <w:br/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b/>
          <w:color w:val="000000"/>
          <w:sz w:val="18"/>
          <w:szCs w:val="18"/>
          <w:lang w:val="ru-RU"/>
        </w:rPr>
        <w:t>Статья 7. Антикоррупционный мониторинг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26" w:name="z53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1. Антикоррупционн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ый мониторинг – деятельность субъектов противодействия коррупции по сбору, обработке, обобщению, анализу и оценке информации, касающейся эффективности антикоррупционной политики, состояния правоприменительной практики в сфере противодействия коррупции, а т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акже восприятия и оценки уровня коррупции обществом.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27" w:name="z54"/>
      <w:bookmarkEnd w:id="26"/>
      <w:r w:rsidRPr="00ED41AE">
        <w:rPr>
          <w:rFonts w:asciiTheme="minorHAnsi" w:hAnsiTheme="minorHAnsi"/>
          <w:color w:val="000000"/>
          <w:sz w:val="18"/>
          <w:szCs w:val="18"/>
        </w:rPr>
        <w:lastRenderedPageBreak/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2. Целью антикоррупционного мониторинга является оценка правоприменительной практики в сфере противодействия коррупции.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28" w:name="z55"/>
      <w:bookmarkEnd w:id="27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3. Источниками антикоррупционного мониторинга являются правовая статист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ика и обращения физических и юридических лиц, сведения неправительственных и международных организаций, данные социологических опросов и публикаций в средствах массовой информации, а также иные не запрещенные законом источники информации.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29" w:name="z56"/>
      <w:bookmarkEnd w:id="28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4. Результа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ты антикоррупционного мониторинга могут являться основанием для проведения анализа коррупционных рисков, а также совершенствования мер, направленных на формирование антикоррупционной культуры.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30" w:name="z57"/>
      <w:bookmarkEnd w:id="29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5. Положения настоящей статьи не распространяются на деят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ельность специальных государственных органов.</w:t>
      </w:r>
    </w:p>
    <w:bookmarkEnd w:id="30"/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b/>
          <w:color w:val="000000"/>
          <w:sz w:val="18"/>
          <w:szCs w:val="18"/>
          <w:lang w:val="ru-RU"/>
        </w:rPr>
        <w:t>Статья 8. Анализ коррупционных рисков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31" w:name="z58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1. Анализ коррупционных рисков (внешний и внутренний) – выявление и изучение причин и условий, способствующих совершению коррупционных правонарушений.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32" w:name="z137"/>
      <w:bookmarkEnd w:id="31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2. Внешни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й анализ коррупционных рисков осуществляется уполномоченным органом по противодействию коррупции в порядке, определяемом уполномоченным органом по противодействию коррупции по согласованию с Администрацией Президента Республики Казахстан, по следующим напр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авлениям:</w:t>
      </w:r>
    </w:p>
    <w:bookmarkEnd w:id="32"/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1) выявление коррупционных рисков в правовых и иных актах, затрагивающих деятельность государственных органов и организаций, субъектов квазигосударственного сектора;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2) выявление коррупционных рисков в организационно-управленческой де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ятельности государственных органов и организаций, субъектов квазигосударственного сектора.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К проведению внешнего анализа коррупционных рисков уполномоченный орган по противодействию коррупции вправе привлекать специалистов и (или) экспертов иных субъ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ектов противодействия коррупции.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По результатам внешнего анализа коррупционных рисков государственные органы, организации и субъекты</w:t>
      </w:r>
      <w:bookmarkStart w:id="33" w:name="_GoBack"/>
      <w:bookmarkEnd w:id="33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квазигосударственного сектора принимают меры по устранению причин и условий возникновения коррупции.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34" w:name="z60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3. 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Действие пункта 2 настоящей статьи не распространяется на отношения в сферах:</w:t>
      </w:r>
    </w:p>
    <w:bookmarkEnd w:id="34"/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1) высшего надзора, осуществляемого прокуратурой;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2) досудебного производства по уголовным делам;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3) производства по делам об административных правонарушениях;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4) правосудия;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5) оперативно-розыскной деятельности;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6) уголовно-исполнительной деятельности;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7) </w:t>
      </w:r>
      <w:proofErr w:type="gramStart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контроля за</w:t>
      </w:r>
      <w:proofErr w:type="gramEnd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соблюдением требований законодательства Республики Казахстан о государственных секретах.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35" w:name="z61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</w:t>
      </w: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4. Положения пункта 2 насто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ящей статьи не распространяются на деятельность специальных государственных органов.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36" w:name="z62"/>
      <w:bookmarkEnd w:id="35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5. Государственные органы, организации и субъекты квазигосударственного сектора осуществляют внутренний анализ коррупционных рисков, по результатам которого принимаю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т меры по устранению причин и условий, способствующих совершению коррупционных правонарушений.</w:t>
      </w:r>
    </w:p>
    <w:bookmarkEnd w:id="36"/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Типовой порядок проведения внутреннего анализа коррупционных рисков определяется уполномоченным органом по противодействию коррупции.</w:t>
      </w:r>
    </w:p>
    <w:p w:rsidR="00AA202C" w:rsidRPr="00ED41AE" w:rsidRDefault="00ED41AE" w:rsidP="00ED41AE">
      <w:pPr>
        <w:spacing w:after="0" w:line="240" w:lineRule="auto"/>
        <w:ind w:right="-743" w:hanging="567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FF0000"/>
          <w:sz w:val="18"/>
          <w:szCs w:val="18"/>
        </w:rPr>
        <w:t>     </w:t>
      </w:r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 xml:space="preserve"> Сноска. </w:t>
      </w:r>
      <w:proofErr w:type="gramStart"/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 xml:space="preserve">Статья </w:t>
      </w:r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 xml:space="preserve">8 с изменениями, внесенными законами РК от 03.07.2017 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№ 86-</w:t>
      </w:r>
      <w:r w:rsidRPr="00ED41AE">
        <w:rPr>
          <w:rFonts w:asciiTheme="minorHAnsi" w:hAnsiTheme="minorHAnsi"/>
          <w:color w:val="000000"/>
          <w:sz w:val="18"/>
          <w:szCs w:val="18"/>
        </w:rPr>
        <w:t>VI</w:t>
      </w:r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03.01.2023 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№ 188-</w:t>
      </w:r>
      <w:r w:rsidRPr="00ED41AE">
        <w:rPr>
          <w:rFonts w:asciiTheme="minorHAnsi" w:hAnsiTheme="minorHAnsi"/>
          <w:color w:val="000000"/>
          <w:sz w:val="18"/>
          <w:szCs w:val="18"/>
        </w:rPr>
        <w:t>VII</w:t>
      </w:r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 xml:space="preserve"> (вводится в действие по истечении шестидесяти календарных дне</w:t>
      </w:r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 xml:space="preserve">й после дня его первого официального опубликования); от 19.04.2023 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№ 223-</w:t>
      </w:r>
      <w:r w:rsidRPr="00ED41AE">
        <w:rPr>
          <w:rFonts w:asciiTheme="minorHAnsi" w:hAnsiTheme="minorHAnsi"/>
          <w:color w:val="000000"/>
          <w:sz w:val="18"/>
          <w:szCs w:val="18"/>
        </w:rPr>
        <w:t>VII</w:t>
      </w:r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ED41AE">
        <w:rPr>
          <w:rFonts w:asciiTheme="minorHAnsi" w:hAnsiTheme="minorHAnsi"/>
          <w:sz w:val="18"/>
          <w:szCs w:val="18"/>
          <w:lang w:val="ru-RU"/>
        </w:rPr>
        <w:br/>
      </w:r>
      <w:proofErr w:type="gramEnd"/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b/>
          <w:color w:val="000000"/>
          <w:sz w:val="18"/>
          <w:szCs w:val="18"/>
          <w:lang w:val="ru-RU"/>
        </w:rPr>
        <w:t>Статья 9. Формирование антикоррупционной культуры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37" w:name="z63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1. Формирован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ие антикоррупционной культуры – деятельность, осуществляемая субъектами противодействия коррупции в пределах своей компетенции по сохранению и укреплению в обществе системы ценностей, отражающей нетерпимость к коррупции.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38" w:name="z64"/>
      <w:bookmarkEnd w:id="37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2. Формирование антикоррупцио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нной культуры осуществляется посредством комплекса мер образовательного, информационного и организационного характера.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39" w:name="z65"/>
      <w:bookmarkEnd w:id="38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3. Антикоррупционное образование – непрерывный процесс воспитания и обучения, осуществляемый в целях нравственного, интеллектуально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го, культурного развития и формирования активной гражданской позиции неприятия коррупции личностью.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40" w:name="z66"/>
      <w:bookmarkEnd w:id="39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4. Информационная и организационная деятельность реализуется путем проведения разъяснительной работы в средствах массовой информации, организации соци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ально значимых мероприятий, государственного социального заказа в соответствии с законодательством Республики Казахстан и иных мер, предусмотренных законодательством Республики Казахстан.</w:t>
      </w:r>
    </w:p>
    <w:bookmarkEnd w:id="40"/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b/>
          <w:color w:val="000000"/>
          <w:sz w:val="18"/>
          <w:szCs w:val="18"/>
          <w:lang w:val="ru-RU"/>
        </w:rPr>
        <w:t>Статья 10. Антикоррупционные стандарты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41" w:name="z67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1. Антикоррупционные 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стандарты – установленная для обособленной сферы общественных отношений система рекомендаций, направленная на предупреждение коррупции.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42" w:name="z68"/>
      <w:bookmarkEnd w:id="41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2. Антикоррупционные стандарты разрабатываются государственными органами, организациями и субъектами квазигосударс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твенного сектора при участии общественности и учитываются при разработке законодательства и в правоприменительной практике.</w:t>
      </w:r>
    </w:p>
    <w:bookmarkEnd w:id="42"/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b/>
          <w:color w:val="000000"/>
          <w:sz w:val="18"/>
          <w:szCs w:val="18"/>
          <w:lang w:val="ru-RU"/>
        </w:rPr>
        <w:t>Статья 11. Меры финансового контроля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43" w:name="z69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1. В целях осуществления мер финансового контроля лица, определенные настоящей статьей, п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редставляют следующие декларации физических лиц: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44" w:name="z133"/>
      <w:bookmarkEnd w:id="43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1) декларацию об активах и обязательствах;</w:t>
      </w:r>
    </w:p>
    <w:bookmarkEnd w:id="44"/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2) декларацию о доходах и имуществе.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45" w:name="z146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2. Декларацию об активах и обязательствах представляют: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46" w:name="z179"/>
      <w:bookmarkEnd w:id="45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1) кандидаты в Президенты Республики Казахстан,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депутаты Парламента Республики Казахстан и маслихатов, акимы районов, городов областного значения, городов районного значения, поселков, сел, сельских округов, а также в члены выборных органов местного самоуправления и их супруги – до регистрации в качест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ве кандидата;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47" w:name="z180"/>
      <w:bookmarkEnd w:id="46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</w:t>
      </w:r>
      <w:proofErr w:type="gramStart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2) лица, являющиеся кандидатами на государственную должность либо должность, связанную с выполнением государственных или приравненных к ним функций, и их супруги, за исключением лиц, указанных в подпункте 1) настоящего пункта, – до выне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сения акта должностного лица (органа), имеющего право назначения на должность, о назначении на должность (по состоянию на первое число месяца представления декларации).</w:t>
      </w:r>
      <w:proofErr w:type="gramEnd"/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48" w:name="z71"/>
      <w:bookmarkEnd w:id="47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3. Декларацию о доходах и имуществе представляют:</w:t>
      </w:r>
    </w:p>
    <w:bookmarkEnd w:id="48"/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1) лица, занимающие 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ответственную государственную должность, и их супруги;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2) лица, уполномоченные на выполнение государственных функций, и их супруги;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3) должностные лица и их супруги;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4) лица, приравненные к лицам, уполномоченным на выполнение государствен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ных функций, и их супруги.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49" w:name="z72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lastRenderedPageBreak/>
        <w:t xml:space="preserve"> </w:t>
      </w: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4. В случае приобретения в течение отчетного календарного года имущества, определенного налоговым законодательством Республики Казахстан, лица, указанные в пункте 3 настоящей статьи, в декларации о доходах и имуществе отра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жают сведения об источниках покрытия расходов на приобретение указанного имущества.</w:t>
      </w:r>
    </w:p>
    <w:bookmarkEnd w:id="49"/>
    <w:p w:rsidR="00AA202C" w:rsidRPr="00ED41AE" w:rsidRDefault="00ED41AE" w:rsidP="00ED41AE">
      <w:pPr>
        <w:spacing w:after="0" w:line="240" w:lineRule="auto"/>
        <w:ind w:right="-743" w:hanging="567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FF0000"/>
          <w:sz w:val="18"/>
          <w:szCs w:val="18"/>
        </w:rPr>
        <w:t>     </w:t>
      </w:r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 xml:space="preserve"> Примечание ИЗПИ!</w:t>
      </w:r>
      <w:r w:rsidRPr="00ED41AE">
        <w:rPr>
          <w:rFonts w:asciiTheme="minorHAnsi" w:hAnsiTheme="minorHAnsi"/>
          <w:sz w:val="18"/>
          <w:szCs w:val="18"/>
          <w:lang w:val="ru-RU"/>
        </w:rPr>
        <w:br/>
      </w:r>
      <w:r w:rsidRPr="00ED41AE">
        <w:rPr>
          <w:rFonts w:asciiTheme="minorHAnsi" w:hAnsiTheme="minorHAnsi"/>
          <w:color w:val="FF0000"/>
          <w:sz w:val="18"/>
          <w:szCs w:val="18"/>
        </w:rPr>
        <w:t>     </w:t>
      </w:r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 xml:space="preserve"> Пункт 4 предусмотрено дополнить частями второй, третьей, четвертой, пятой, шестой, седьмой и примечанием в соответствии с Законом РК от 03.01.2</w:t>
      </w:r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>023 № 188-</w:t>
      </w:r>
      <w:r w:rsidRPr="00ED41AE">
        <w:rPr>
          <w:rFonts w:asciiTheme="minorHAnsi" w:hAnsiTheme="minorHAnsi"/>
          <w:color w:val="FF0000"/>
          <w:sz w:val="18"/>
          <w:szCs w:val="18"/>
        </w:rPr>
        <w:t>VII</w:t>
      </w:r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 xml:space="preserve"> (вводится в действие с 01.01.2027).</w:t>
      </w:r>
      <w:r w:rsidRPr="00ED41AE">
        <w:rPr>
          <w:rFonts w:asciiTheme="minorHAnsi" w:hAnsiTheme="minorHAnsi"/>
          <w:sz w:val="18"/>
          <w:szCs w:val="18"/>
          <w:lang w:val="ru-RU"/>
        </w:rPr>
        <w:br/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50" w:name="z73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5. Декларация об активах и обязательствах составляется в соответствии с налоговым законодательством Республики Казахстан и представляется по форме и в порядке, которые определены налоговым законодате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льством Республики Казахстан.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51" w:name="z74"/>
      <w:bookmarkEnd w:id="50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6. Декларация о доходах и имуществе составляется в соответствии с налоговым законодательством Республики Казахстан и представляется по форме, в порядке и сроки, которые определены налоговым законодательством Республики К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азахстан.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52" w:name="z75"/>
      <w:bookmarkEnd w:id="51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</w:t>
      </w: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7. </w:t>
      </w:r>
      <w:proofErr w:type="gramStart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Сведения о представлении физическими лицами, указанными в пунктах 2 и 3 настоящей статьи, декларации об активах и обязательствах или декларации о доходах и имуществе размещаются на официальном интернет-ресурсе государственного органа, о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существляющего руководство в сфере обеспечения поступлений налогов и других обязательных платежей в бюджет, в порядке, установленном налоговым законодательством Республики Казахстан.</w:t>
      </w:r>
      <w:proofErr w:type="gramEnd"/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53" w:name="z76"/>
      <w:bookmarkEnd w:id="52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</w:t>
      </w: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8. </w:t>
      </w:r>
      <w:proofErr w:type="gramStart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Непредставление сведений или представление недостоверных сведен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ий в декларации об активах и обязательствах лицами, указанными в подпункте 1) пункта 2 настоящей статьи, если в содеянном не содержатся признаки уголовно наказуемого деяния, является основанием для отказа в регистрации или отмены решений о регистрации.</w:t>
      </w:r>
      <w:proofErr w:type="gramEnd"/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54" w:name="z185"/>
      <w:bookmarkEnd w:id="53"/>
      <w:r w:rsidRPr="00ED41AE">
        <w:rPr>
          <w:rFonts w:asciiTheme="minorHAnsi" w:hAnsiTheme="minorHAnsi"/>
          <w:color w:val="000000"/>
          <w:sz w:val="18"/>
          <w:szCs w:val="18"/>
        </w:rPr>
        <w:t>   </w:t>
      </w:r>
      <w:r w:rsidRPr="00ED41AE">
        <w:rPr>
          <w:rFonts w:asciiTheme="minorHAnsi" w:hAnsiTheme="minorHAnsi"/>
          <w:color w:val="000000"/>
          <w:sz w:val="18"/>
          <w:szCs w:val="18"/>
        </w:rPr>
        <w:t>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</w:t>
      </w:r>
      <w:proofErr w:type="gramStart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Непредставление декларации об активах и обязательствах и (или) декларации о доходах и имуществе или представление неполных, недостоверных сведений в таких декларациях, если в содеянном не содержатся признаки уголовно наказуемого деяния:</w:t>
      </w:r>
      <w:proofErr w:type="gramEnd"/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55" w:name="z186"/>
      <w:bookmarkEnd w:id="54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лицами, ук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азанными в подпункте 2) пункта 2 настоящей статьи, – является основанием для отказа в наделении лица соответствующими полномочиями;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56" w:name="z187"/>
      <w:bookmarkEnd w:id="55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лицами, указанными в пункте 3 настоящей статьи, – влечет ответственность, предусмотренную Кодексом Республики Казахста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н об административных правонарушениях.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57" w:name="z77"/>
      <w:bookmarkEnd w:id="56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9. Опубликованию в срок не позднее 31 декабря года, следующего за отчетным календарным годом, подлежат сведения, отраженные в декларациях физических лиц, которые представили следующие лица и их супруги:</w:t>
      </w:r>
    </w:p>
    <w:bookmarkEnd w:id="57"/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1)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занимающие политические государственные должности;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2) занимающие административные государственные должности корпуса "А";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3) депутаты Парламента Республики Казахстан;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58" w:name="z182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3-1) Уполномоченный по правам человека в Республике Казахстан;</w:t>
      </w:r>
    </w:p>
    <w:bookmarkEnd w:id="58"/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4)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судьи Республики Казахстан;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5) лица, исполняющие управленческие функции в субъектах квазигосударственного сектора.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Перечень сведений, подлежащих опубликованию, определяется уполномоченным органом по противодействию коррупции.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Сведения, у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казанные в части второй настоящего пункта, размещаются службами управления персоналом (кадровыми службами) государственных органов, организаций, Парламента Республики Казахстан и Верховного Суда Республики Казахстан </w:t>
      </w:r>
      <w:proofErr w:type="gramStart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на</w:t>
      </w:r>
      <w:proofErr w:type="gramEnd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</w:t>
      </w:r>
      <w:proofErr w:type="gramStart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их</w:t>
      </w:r>
      <w:proofErr w:type="gramEnd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официальных интернет-ресурсах.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59" w:name="z78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</w:t>
      </w:r>
      <w:r w:rsidRPr="00ED41AE">
        <w:rPr>
          <w:rFonts w:asciiTheme="minorHAnsi" w:hAnsiTheme="minorHAnsi"/>
          <w:color w:val="000000"/>
          <w:sz w:val="18"/>
          <w:szCs w:val="18"/>
        </w:rPr>
        <w:t>  </w:t>
      </w:r>
      <w:r w:rsidRPr="00ED41AE">
        <w:rPr>
          <w:rFonts w:asciiTheme="minorHAnsi" w:hAnsiTheme="minorHAnsi"/>
          <w:color w:val="000000"/>
          <w:sz w:val="18"/>
          <w:szCs w:val="18"/>
        </w:rPr>
        <w:t>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10. Требования пункта 7 и подпунктов 1) и 2) пункта 9 настоящей статьи не распространяются на сведения, составляющие государственные секреты.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60" w:name="z79"/>
      <w:bookmarkEnd w:id="59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11. Физические и юридические лица, которые участвуют в выполнении функций по управлению государственным 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имуществом, представляют в порядке и сроки, которые установлены уполномоченным органом по управлению государственным имуществом, отчеты обо всех сделках имущественного характера и финансовой деятельности, связанных с государственной собственностью, в госуд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арственный орган, осуществляющий в отношении государственного имущества правомочия собственника.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61" w:name="z80"/>
      <w:bookmarkEnd w:id="60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12. Поступающие в органы государственных доходов сведения, предусмотренные настоящей статьей, являются охраняемой законом тайной в соответствии с законод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ательством Республики Казахстан. Их разглашение влечет ответственность в соответствии с законами Республики Казахстан.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62" w:name="z81"/>
      <w:bookmarkEnd w:id="61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13. Сведения, составляющие служебную и налоговую тайну, представляются уполномоченному органу по финансовому мониторингу в целях и 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порядке, предусмотренных Законом Республики Казахстан "О противодействии легализации (отмыванию) доходов, полученных преступным путем, и финансированию терроризма".</w:t>
      </w:r>
    </w:p>
    <w:bookmarkEnd w:id="62"/>
    <w:p w:rsidR="00AA202C" w:rsidRPr="00ED41AE" w:rsidRDefault="00ED41AE" w:rsidP="00ED41AE">
      <w:pPr>
        <w:spacing w:after="0" w:line="240" w:lineRule="auto"/>
        <w:ind w:right="-743" w:hanging="567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FF0000"/>
          <w:sz w:val="18"/>
          <w:szCs w:val="18"/>
        </w:rPr>
        <w:t>     </w:t>
      </w:r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 xml:space="preserve"> Сноска. </w:t>
      </w:r>
      <w:proofErr w:type="gramStart"/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 xml:space="preserve">Статья 11 с изменениями, внесенными законами РК от 26.11.2019 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№ 273-</w:t>
      </w:r>
      <w:r w:rsidRPr="00ED41AE">
        <w:rPr>
          <w:rFonts w:asciiTheme="minorHAnsi" w:hAnsiTheme="minorHAnsi"/>
          <w:color w:val="000000"/>
          <w:sz w:val="18"/>
          <w:szCs w:val="18"/>
        </w:rPr>
        <w:t>VI</w:t>
      </w:r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 xml:space="preserve"> (вводи</w:t>
      </w:r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 xml:space="preserve">тся в действие по истечении десяти календарных дней после дня его первого официального опубликования); от 03.07.2020 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№ 359-</w:t>
      </w:r>
      <w:r w:rsidRPr="00ED41AE">
        <w:rPr>
          <w:rFonts w:asciiTheme="minorHAnsi" w:hAnsiTheme="minorHAnsi"/>
          <w:color w:val="000000"/>
          <w:sz w:val="18"/>
          <w:szCs w:val="18"/>
        </w:rPr>
        <w:t>VI</w:t>
      </w:r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29.12.2021 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№ 91-</w:t>
      </w:r>
      <w:r w:rsidRPr="00ED41AE">
        <w:rPr>
          <w:rFonts w:asciiTheme="minorHAnsi" w:hAnsiTheme="minorHAnsi"/>
          <w:color w:val="000000"/>
          <w:sz w:val="18"/>
          <w:szCs w:val="18"/>
        </w:rPr>
        <w:t>VI</w:t>
      </w:r>
      <w:r w:rsidRPr="00ED41AE">
        <w:rPr>
          <w:rFonts w:asciiTheme="minorHAnsi" w:hAnsiTheme="minorHAnsi"/>
          <w:color w:val="000000"/>
          <w:sz w:val="18"/>
          <w:szCs w:val="18"/>
        </w:rPr>
        <w:t>I</w:t>
      </w:r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proofErr w:type="gramEnd"/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 xml:space="preserve"> от 05.11.2022 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№ 157-</w:t>
      </w:r>
      <w:r w:rsidRPr="00ED41AE">
        <w:rPr>
          <w:rFonts w:asciiTheme="minorHAnsi" w:hAnsiTheme="minorHAnsi"/>
          <w:color w:val="000000"/>
          <w:sz w:val="18"/>
          <w:szCs w:val="18"/>
        </w:rPr>
        <w:t>VII</w:t>
      </w:r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 xml:space="preserve"> (вводится в действие с 01.01.2023); от 19.04.2023 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№ 223-</w:t>
      </w:r>
      <w:r w:rsidRPr="00ED41AE">
        <w:rPr>
          <w:rFonts w:asciiTheme="minorHAnsi" w:hAnsiTheme="minorHAnsi"/>
          <w:color w:val="000000"/>
          <w:sz w:val="18"/>
          <w:szCs w:val="18"/>
        </w:rPr>
        <w:t>VII</w:t>
      </w:r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ED41AE">
        <w:rPr>
          <w:rFonts w:asciiTheme="minorHAnsi" w:hAnsiTheme="minorHAnsi"/>
          <w:sz w:val="18"/>
          <w:szCs w:val="18"/>
          <w:lang w:val="ru-RU"/>
        </w:rPr>
        <w:br/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b/>
          <w:color w:val="000000"/>
          <w:sz w:val="18"/>
          <w:szCs w:val="18"/>
          <w:lang w:val="ru-RU"/>
        </w:rPr>
        <w:t>Статья 12. Антикоррупционные ограничения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63" w:name="z85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</w:t>
      </w: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1. </w:t>
      </w:r>
      <w:proofErr w:type="gramStart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В целях недопущения лицами, занимающими ответственную государственную должность, лицами, уполномоченными на выполнение государственных функций, лицами, приравненными к ним (за исключением кандидатов в Президенты Республики Казахстан, депутаты Парл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амента Республики Казахстан или маслихатов, акимы районов, городов областного значения, городов районного значения, поселков, сел, сельских округов, а также в члены выборных органов местного самоуправления), должностными лицами совершения действий, которые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могут привести к использованию</w:t>
      </w:r>
      <w:proofErr w:type="gramEnd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ими своих полномочий в личных, групповых и иных неслужебных интересах, указанные лица с учетом особенностей, установленных статьями 13, 14, 14-1 и 15 настоящего Закона, принимают на себя антикоррупционные ограничения </w:t>
      </w:r>
      <w:proofErr w:type="gramStart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по</w:t>
      </w:r>
      <w:proofErr w:type="gramEnd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:</w:t>
      </w:r>
    </w:p>
    <w:bookmarkEnd w:id="63"/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000000"/>
          <w:sz w:val="18"/>
          <w:szCs w:val="18"/>
        </w:rPr>
        <w:t>   </w:t>
      </w:r>
      <w:r w:rsidRPr="00ED41AE">
        <w:rPr>
          <w:rFonts w:asciiTheme="minorHAnsi" w:hAnsiTheme="minorHAnsi"/>
          <w:color w:val="000000"/>
          <w:sz w:val="18"/>
          <w:szCs w:val="18"/>
        </w:rPr>
        <w:t>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1) осуществлению деятельности, не совместимой с выполнением государственных функций;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2) недопустимости совместной службы (работы) близких родственников, супругов и свойственников;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3) использованию служебной и иной информации, не подлежащей о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фициальному распространению, в целях получения или извлечения имущественных и неимущественных благ и преимуществ;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4) принятию материального вознаграждения, подарков или услуг за действия (бездействие) в пользу лиц, их предоставивших, если такие дейст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вия входят в служебные полномочия лиц, указанных в абзаце первом настоящего пункта, или эти лица в силу должностного положения могут способствовать таким действиям (бездействию);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5) открытию и владению счетами (вкладами) в иностранных банках, располо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женных за пределами Республики Казахстан, хранению наличных денег и ценностей в иностранных банках, расположенных за пределами Республики Казахстан.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64" w:name="z240"/>
      <w:r w:rsidRPr="00ED41AE">
        <w:rPr>
          <w:rFonts w:asciiTheme="minorHAnsi" w:hAnsiTheme="minorHAnsi"/>
          <w:color w:val="000000"/>
          <w:sz w:val="18"/>
          <w:szCs w:val="18"/>
        </w:rPr>
        <w:lastRenderedPageBreak/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</w:t>
      </w:r>
      <w:proofErr w:type="gramStart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6) участию в азартных играх и (или) пари в игорных заведениях, которые подпадают под определение, пре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дусмотренное Законом Республики Казахстан "Об игорном бизнесе", а равно участию в азартных играх и (или) пари в неотведенных для этого местах или в азартных играх и (или) пари, проводимых посредством использования сетей телекоммуникаций, в том числе сети И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нтернет.</w:t>
      </w:r>
      <w:proofErr w:type="gramEnd"/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65" w:name="z86"/>
      <w:bookmarkEnd w:id="64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2. Законами, регулирующими порядок выполнения отдельных государственных функций, могут устанавливаться другие правовые нормы, предусматривающие ограничения, направленные на предупреждение коррупции.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66" w:name="z87"/>
      <w:bookmarkEnd w:id="65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</w:t>
      </w: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3. Согласие лиц, указанных в абзаце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первом пункта 1 настоящей статьи, на принятие антикоррупционных ограничений фиксируется службами управления персоналом (кадровыми службами) соответствующих организаций в письменной форме.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67" w:name="z88"/>
      <w:bookmarkEnd w:id="66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4. Непринятие антикоррупционных ограничений лицами, указанным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и в абзаце первом пункта 1 настоящей статьи, влечет отказ в приеме на должность либо увольнение (освобождение от занимаемой должности, прекращение полномочий), их несоблюдение является основанием для увольнения (освобождения от занимаемой должности, прекра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щения полномочий).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68" w:name="z156"/>
      <w:bookmarkEnd w:id="67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5. </w:t>
      </w:r>
      <w:proofErr w:type="gramStart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Члены семьи лица, указанного в абзаце первом пункта 1 настоящей статьи, не вправе получать материальное вознаграждение, подарки или услуги, предоставляемые за действия (бездействие) этого лица в пользу лиц, предоставивших матери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альное вознаграждение, подарки или услуги, если такие действия (бездействие) входят в служебные полномочия данного лица либо оно в силу своего должностного положения может способствовать таким действиям (бездействию).</w:t>
      </w:r>
      <w:proofErr w:type="gramEnd"/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69" w:name="z157"/>
      <w:bookmarkEnd w:id="68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Примечание. В настоящем Законе п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од членами семьи лица, указанного в абзаце первом пункта 1 настоящей статьи, понимаются его супруг (супруга), родители, дети, в том числе совершеннолетние, и лица, находящиеся на иждивении и постоянно проживающие с ним.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70" w:name="z158"/>
      <w:bookmarkEnd w:id="69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6. </w:t>
      </w:r>
      <w:proofErr w:type="gramStart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Деньги, поступившие на счет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лиц, указанных в абзаце первом пункта 1 настоящей статьи, и (или) членов их семей без их ведома, а также средства, полученные ими в нарушение подпункта 4) пункта 1 и пункта 5 настоящей статьи, не более чем в двухнедельный срок после их обнаружения подлежа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т перечислению в республиканский бюджет с представлением объяснения в соответствующий орган государственных доходов об</w:t>
      </w:r>
      <w:proofErr w:type="gramEnd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</w:t>
      </w:r>
      <w:proofErr w:type="gramStart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обстоятельствах</w:t>
      </w:r>
      <w:proofErr w:type="gramEnd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поступления таких средств.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71" w:name="z159"/>
      <w:bookmarkEnd w:id="70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</w:t>
      </w:r>
      <w:proofErr w:type="gramStart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Подарки, поступившие без ведома лиц, указанных в абзаце первом пункта 1 настоящей статьи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, и (или) членов их семей, а также полученные ими в нарушение подпункта 4) пункта 1 и пункта 5 настоящей статьи, подлежат безвозмездной передаче уполномоченному органу по управлению государственным имуществом в течение семи календарных дней со дня получени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я подарка либо со дня, когда лицу, указанному в абзаце первом</w:t>
      </w:r>
      <w:proofErr w:type="gramEnd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</w:t>
      </w:r>
      <w:proofErr w:type="gramStart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пункта 1 настоящей статьи, стало известно о получении подарка, а оказанные указанным лицам при тех же обстоятельствах услуги должны быть оплачены путем перечисления денег в республиканский бюдже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т в течение семи календарных дней со дня оказания услуги либо со дня, когда лицу, указанному в абзаце первом пункта 1 настоящей статьи, стало известно об оказании услуги.</w:t>
      </w:r>
      <w:proofErr w:type="gramEnd"/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72" w:name="z160"/>
      <w:bookmarkEnd w:id="71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Лицо, передавшее подарок уполномоченному органу по управлению государственным и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муществом, вправе с уведомлением вышестоящего должностного лица выкупить его по стоимости, определенной в соответствии с Законом Республики Казахстан "Об оценочной деятельности в Республике Казахстан", на основании договора купли-продажи, заключаемого с уп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олномоченным органом по управлению государственным имуществом. Вырученные от продажи подарков деньги перечисляются в республиканский бюджет.</w:t>
      </w:r>
    </w:p>
    <w:bookmarkEnd w:id="72"/>
    <w:p w:rsidR="00AA202C" w:rsidRPr="00ED41AE" w:rsidRDefault="00ED41AE" w:rsidP="00ED41AE">
      <w:pPr>
        <w:spacing w:after="0" w:line="240" w:lineRule="auto"/>
        <w:ind w:right="-743" w:hanging="567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FF0000"/>
          <w:sz w:val="18"/>
          <w:szCs w:val="18"/>
        </w:rPr>
        <w:t>     </w:t>
      </w:r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 xml:space="preserve"> Сноска. Статья 12 с изменениями, внесенными законами РК от 26.11.2019 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№ 273-</w:t>
      </w:r>
      <w:r w:rsidRPr="00ED41AE">
        <w:rPr>
          <w:rFonts w:asciiTheme="minorHAnsi" w:hAnsiTheme="minorHAnsi"/>
          <w:color w:val="000000"/>
          <w:sz w:val="18"/>
          <w:szCs w:val="18"/>
        </w:rPr>
        <w:t>VI</w:t>
      </w:r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 xml:space="preserve"> (вводится в действие по истече</w:t>
      </w:r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 xml:space="preserve">нии десяти календарных дней после дня его первого официального опубликования); от 06.10.2020 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№ 365-</w:t>
      </w:r>
      <w:r w:rsidRPr="00ED41AE">
        <w:rPr>
          <w:rFonts w:asciiTheme="minorHAnsi" w:hAnsiTheme="minorHAnsi"/>
          <w:color w:val="000000"/>
          <w:sz w:val="18"/>
          <w:szCs w:val="18"/>
        </w:rPr>
        <w:t>VI</w:t>
      </w:r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05.11.2022 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№ 157-</w:t>
      </w:r>
      <w:r w:rsidRPr="00ED41AE">
        <w:rPr>
          <w:rFonts w:asciiTheme="minorHAnsi" w:hAnsiTheme="minorHAnsi"/>
          <w:color w:val="000000"/>
          <w:sz w:val="18"/>
          <w:szCs w:val="18"/>
        </w:rPr>
        <w:t>VII</w:t>
      </w:r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 xml:space="preserve"> (вводится в действие </w:t>
      </w:r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 xml:space="preserve">с 01.01.2023); </w:t>
      </w:r>
      <w:proofErr w:type="gramStart"/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 xml:space="preserve">от 19.12.2020 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№ 384-</w:t>
      </w:r>
      <w:r w:rsidRPr="00ED41AE">
        <w:rPr>
          <w:rFonts w:asciiTheme="minorHAnsi" w:hAnsiTheme="minorHAnsi"/>
          <w:color w:val="000000"/>
          <w:sz w:val="18"/>
          <w:szCs w:val="18"/>
        </w:rPr>
        <w:t>VI</w:t>
      </w:r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03.01.2023 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№ 188-</w:t>
      </w:r>
      <w:r w:rsidRPr="00ED41AE">
        <w:rPr>
          <w:rFonts w:asciiTheme="minorHAnsi" w:hAnsiTheme="minorHAnsi"/>
          <w:color w:val="000000"/>
          <w:sz w:val="18"/>
          <w:szCs w:val="18"/>
        </w:rPr>
        <w:t>VII</w:t>
      </w:r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 xml:space="preserve"> (вводится в действие по истечении шестидесяти календарных дней после дня его первого </w:t>
      </w:r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 xml:space="preserve">официального опубликования); от 08.07.2024 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№ 116-</w:t>
      </w:r>
      <w:r w:rsidRPr="00ED41AE">
        <w:rPr>
          <w:rFonts w:asciiTheme="minorHAnsi" w:hAnsiTheme="minorHAnsi"/>
          <w:color w:val="000000"/>
          <w:sz w:val="18"/>
          <w:szCs w:val="18"/>
        </w:rPr>
        <w:t>VIII</w:t>
      </w:r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proofErr w:type="gramEnd"/>
      <w:r w:rsidRPr="00ED41AE">
        <w:rPr>
          <w:rFonts w:asciiTheme="minorHAnsi" w:hAnsiTheme="minorHAnsi"/>
          <w:sz w:val="18"/>
          <w:szCs w:val="18"/>
          <w:lang w:val="ru-RU"/>
        </w:rPr>
        <w:br/>
      </w:r>
      <w:r w:rsidRPr="00ED41AE">
        <w:rPr>
          <w:rFonts w:asciiTheme="minorHAnsi" w:hAnsiTheme="minorHAnsi"/>
          <w:color w:val="FF0000"/>
          <w:sz w:val="18"/>
          <w:szCs w:val="18"/>
        </w:rPr>
        <w:t>     </w:t>
      </w:r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 xml:space="preserve"> Примечание ИЗПИ!</w:t>
      </w:r>
      <w:r w:rsidRPr="00ED41AE">
        <w:rPr>
          <w:rFonts w:asciiTheme="minorHAnsi" w:hAnsiTheme="minorHAnsi"/>
          <w:sz w:val="18"/>
          <w:szCs w:val="18"/>
          <w:lang w:val="ru-RU"/>
        </w:rPr>
        <w:br/>
      </w:r>
      <w:r w:rsidRPr="00ED41AE">
        <w:rPr>
          <w:rFonts w:asciiTheme="minorHAnsi" w:hAnsiTheme="minorHAnsi"/>
          <w:color w:val="FF0000"/>
          <w:sz w:val="18"/>
          <w:szCs w:val="18"/>
        </w:rPr>
        <w:t>     </w:t>
      </w:r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 xml:space="preserve"> См. Нормативное постановление Конституционного Суда РК от 1</w:t>
      </w:r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>3.06.2023 № 19.</w:t>
      </w:r>
      <w:r w:rsidRPr="00ED41AE">
        <w:rPr>
          <w:rFonts w:asciiTheme="minorHAnsi" w:hAnsiTheme="minorHAnsi"/>
          <w:sz w:val="18"/>
          <w:szCs w:val="18"/>
          <w:lang w:val="ru-RU"/>
        </w:rPr>
        <w:br/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b/>
          <w:color w:val="000000"/>
          <w:sz w:val="18"/>
          <w:szCs w:val="18"/>
          <w:lang w:val="ru-RU"/>
        </w:rPr>
        <w:t>Статья 13. Деятельность, несовместимая с выполнением государственных функций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73" w:name="z89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1. </w:t>
      </w:r>
      <w:proofErr w:type="gramStart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Лицам, занимающим ответственную государственную должность, лицам, уполномоченным на выполнение государственных функций (за исключением депутатов маслихат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ов, осуществляющих свою деятельность не на постоянной или освобожденной основе), лицам, приравненным к лицам, уполномоченным на выполнение государственных функций (за исключением кандидатов в Президенты Республики Казахстан, депутаты Парламента Республики 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Казахстан или маслихатов, акимы районов, городов областного значения, городов районного значения, поселков, сел, сельских округов, а также</w:t>
      </w:r>
      <w:proofErr w:type="gramEnd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в члены выборных органов местного самоуправления), должностным лицам запрещается:</w:t>
      </w:r>
    </w:p>
    <w:bookmarkEnd w:id="73"/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1) самостоятельно участвовать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в управлении хозяйствующим субъектом, если управление или участие в управлении хозяйствующим субъектом не входит в их должностные обязанности в соответствии с законодательством Республики Казахстан, содействовать удовлетворению материальных интересов орга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низаций или физических лиц путем неправомерного использования своих служебных полномочий с целью получения имущественных или иных благ;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2) заниматься предпринимательской деятельностью, за исключением приобретения и (или) реализации паев открытых и ин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тервальных паевых инвестиционных фондов, облигаций на организованном рынке ценных бумаг, акций коммерческих организаций (простые акции в объеме, не превышающем пяти процентов от общего количества голосующих акций организаций) на организованном рынке ценных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бумаг;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3) заниматься другой оплачиваемой деятельностью, кроме педагогической, научной и иной творческой деятельности.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74" w:name="z239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Военнослужащие по контракту, проходящие воинскую службу на должностях, соответствующих медицинской военно-учетной специальнос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ти, вправе заниматься оплачиваемой медицинской деятельностью, не препятствующей исполнению обязанностей воинской службы.</w:t>
      </w:r>
    </w:p>
    <w:bookmarkEnd w:id="74"/>
    <w:p w:rsidR="00AA202C" w:rsidRPr="00ED41AE" w:rsidRDefault="00ED41AE" w:rsidP="00ED41AE">
      <w:pPr>
        <w:spacing w:after="0" w:line="240" w:lineRule="auto"/>
        <w:ind w:right="-743" w:hanging="567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FF0000"/>
          <w:sz w:val="18"/>
          <w:szCs w:val="18"/>
        </w:rPr>
        <w:t>     </w:t>
      </w:r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 xml:space="preserve"> 2. Исключен Законом РК от 26.11.2019 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№ 273-</w:t>
      </w:r>
      <w:r w:rsidRPr="00ED41AE">
        <w:rPr>
          <w:rFonts w:asciiTheme="minorHAnsi" w:hAnsiTheme="minorHAnsi"/>
          <w:color w:val="000000"/>
          <w:sz w:val="18"/>
          <w:szCs w:val="18"/>
        </w:rPr>
        <w:t>VI</w:t>
      </w:r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</w:t>
      </w:r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>циального опубликования).</w:t>
      </w:r>
      <w:r w:rsidRPr="00ED41AE">
        <w:rPr>
          <w:rFonts w:asciiTheme="minorHAnsi" w:hAnsiTheme="minorHAnsi"/>
          <w:sz w:val="18"/>
          <w:szCs w:val="18"/>
          <w:lang w:val="ru-RU"/>
        </w:rPr>
        <w:br/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75" w:name="z190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2-1. </w:t>
      </w:r>
      <w:proofErr w:type="gramStart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Лица, приравненные к лицам, уполномоченным на выполнение государственных функций, осуществляющие деятельность в субъектах квазигосударственного сектора (за исключением государственных предприятий), вправе занимать опла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чиваемые должности в органах управления, наблюдательных советах, исполнительных органах дочерних, зависимых организаций соответствующих субъектов квазигосударственного сектора и иных юридических лиц, являющихся аффилированными с ними в соответствии с закон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ами Республики Казахстан.</w:t>
      </w:r>
      <w:proofErr w:type="gramEnd"/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76" w:name="z91"/>
      <w:bookmarkEnd w:id="75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3. Лица, указанные в пункте 1 настоящей статьи, вправе сдавать в имущественный наем (аренду) жилище, принадлежащее им на праве собственности, и получать доход от такой сдачи.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77" w:name="z92"/>
      <w:bookmarkEnd w:id="76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4. Председателю Национального Банка Республ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ики Казахстан и его заместителям, Председателю уполномоченного органа по регулированию, контролю и надзору финансового рынка и финансовых организаций и его заместителям запрещается приобретать паи инвестиционных фондов, облигации, акции коммерческих органи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заций.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78" w:name="z134"/>
      <w:bookmarkEnd w:id="77"/>
      <w:r w:rsidRPr="00ED41AE">
        <w:rPr>
          <w:rFonts w:asciiTheme="minorHAnsi" w:hAnsiTheme="minorHAnsi"/>
          <w:color w:val="000000"/>
          <w:sz w:val="18"/>
          <w:szCs w:val="18"/>
        </w:rPr>
        <w:lastRenderedPageBreak/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</w:t>
      </w:r>
      <w:proofErr w:type="gramStart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Председатель Национального Банка Республики Казахстан и его заместители, Председатель уполномоченного органа по регулированию, контролю и надзору финансового рынка и финансовых организаций и его заместители в течение тридцати календарных дней 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со дня их назначения на должности обязаны передать в доверительное управление в порядке, установленном законами Республики Казахстан, принадлежащие паи инвестиционных фондов, облигации и акции коммерческих организаций, приобретенные до назначения их на</w:t>
      </w:r>
      <w:proofErr w:type="gramEnd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дол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жности.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79" w:name="z141"/>
      <w:bookmarkEnd w:id="78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Неисполнение указанными лицами обязательств, предусмотренных настоящим пунктом, является основанием для прекращения ими соответствующей деятельности.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80" w:name="z93"/>
      <w:bookmarkEnd w:id="79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</w:t>
      </w: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5. </w:t>
      </w:r>
      <w:proofErr w:type="gramStart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Лица, указанные в пункте 1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настоящей статьи, в течение тридцати календарных дней со дня вступления в должность обязаны передать в доверительное управление на время выполнения этих функций в порядке, установленном законами Республики Казахстан, принадлежащее им имущество, использова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ние которого влечет получение доходов, за исключением денег, облигаций, паев открытых и интервальных паевых инвестиционных фондов, законно принадлежащих этим лицам, а также имущества, переданного</w:t>
      </w:r>
      <w:proofErr w:type="gramEnd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в имущественный наем.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81" w:name="z94"/>
      <w:bookmarkEnd w:id="80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6. Договор на доверительное упра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вление имуществом подлежит нотариальному удостоверению.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82" w:name="z95"/>
      <w:bookmarkEnd w:id="81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7. </w:t>
      </w:r>
      <w:proofErr w:type="gramStart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В случае приобретения акций (долей участия в уставном капитале) коммерческих организаций и иного имущества, использование которого влечет получение доходов, за исключением облигаций, паев 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открытых и интервальных паевых инвестиционных фондов, лица, указанные в пункте 1 настоящей статьи, обязаны передать их в доверительное управление в течение тридцати календарных дней со дня приобретения в порядке, установленном законами Республики Казахстан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, и представить в службу</w:t>
      </w:r>
      <w:proofErr w:type="gramEnd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управления персоналом (кадровую службу) по месту работы нотариально засвидетельствованную копию нотариально удостоверенного договора на доверительное управление имуществом в течение десяти рабочих дней после нотариального удостовер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ения договора.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83" w:name="z96"/>
      <w:bookmarkEnd w:id="82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</w:t>
      </w: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8. Неисполнение обязательств, предусмотренных пунктами 5 и 7 настоящей статьи, лицами, указанными в пункте 1 настоящей статьи, является основанием для прекращения ими государственной службы или иной соответствующей деятельности.</w:t>
      </w:r>
    </w:p>
    <w:bookmarkEnd w:id="83"/>
    <w:p w:rsidR="00AA202C" w:rsidRPr="00ED41AE" w:rsidRDefault="00ED41AE" w:rsidP="00ED41AE">
      <w:pPr>
        <w:spacing w:after="0" w:line="240" w:lineRule="auto"/>
        <w:ind w:right="-743" w:hanging="567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FF0000"/>
          <w:sz w:val="18"/>
          <w:szCs w:val="18"/>
        </w:rPr>
        <w:t>     </w:t>
      </w:r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 xml:space="preserve"> Сноска. </w:t>
      </w:r>
      <w:proofErr w:type="gramStart"/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 xml:space="preserve">Статья 13 с изменениями, внесенными законами РК от 22.01.2016 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№ 446-</w:t>
      </w:r>
      <w:r w:rsidRPr="00ED41AE">
        <w:rPr>
          <w:rFonts w:asciiTheme="minorHAnsi" w:hAnsiTheme="minorHAnsi"/>
          <w:color w:val="000000"/>
          <w:sz w:val="18"/>
          <w:szCs w:val="18"/>
        </w:rPr>
        <w:t>V</w:t>
      </w:r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03.07.2019 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№ 262-</w:t>
      </w:r>
      <w:r w:rsidRPr="00ED41AE">
        <w:rPr>
          <w:rFonts w:asciiTheme="minorHAnsi" w:hAnsiTheme="minorHAnsi"/>
          <w:color w:val="000000"/>
          <w:sz w:val="18"/>
          <w:szCs w:val="18"/>
        </w:rPr>
        <w:t>VI</w:t>
      </w:r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 xml:space="preserve"> (вводится в действие с 01.01.2020); от 26.11.</w:t>
      </w:r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 xml:space="preserve">2019 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№ 273-</w:t>
      </w:r>
      <w:r w:rsidRPr="00ED41AE">
        <w:rPr>
          <w:rFonts w:asciiTheme="minorHAnsi" w:hAnsiTheme="minorHAnsi"/>
          <w:color w:val="000000"/>
          <w:sz w:val="18"/>
          <w:szCs w:val="18"/>
        </w:rPr>
        <w:t>VI</w:t>
      </w:r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05.11.2022 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№ 157-</w:t>
      </w:r>
      <w:r w:rsidRPr="00ED41AE">
        <w:rPr>
          <w:rFonts w:asciiTheme="minorHAnsi" w:hAnsiTheme="minorHAnsi"/>
          <w:color w:val="000000"/>
          <w:sz w:val="18"/>
          <w:szCs w:val="18"/>
        </w:rPr>
        <w:t>VII</w:t>
      </w:r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 xml:space="preserve"> (вводится в действие с 01.01.2023);</w:t>
      </w:r>
      <w:proofErr w:type="gramEnd"/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 xml:space="preserve"> от 03.01.2023 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№ 188-</w:t>
      </w:r>
      <w:r w:rsidRPr="00ED41AE">
        <w:rPr>
          <w:rFonts w:asciiTheme="minorHAnsi" w:hAnsiTheme="minorHAnsi"/>
          <w:color w:val="000000"/>
          <w:sz w:val="18"/>
          <w:szCs w:val="18"/>
        </w:rPr>
        <w:t>VII</w:t>
      </w:r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 xml:space="preserve"> (вводится в действие по истечении шестидесяти кал</w:t>
      </w:r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 xml:space="preserve">ендарных дней после дня его первого официального опубликования); от 19.04.2024 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№ 74-</w:t>
      </w:r>
      <w:r w:rsidRPr="00ED41AE">
        <w:rPr>
          <w:rFonts w:asciiTheme="minorHAnsi" w:hAnsiTheme="minorHAnsi"/>
          <w:color w:val="000000"/>
          <w:sz w:val="18"/>
          <w:szCs w:val="18"/>
        </w:rPr>
        <w:t>VIII</w:t>
      </w:r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ED41AE">
        <w:rPr>
          <w:rFonts w:asciiTheme="minorHAnsi" w:hAnsiTheme="minorHAnsi"/>
          <w:sz w:val="18"/>
          <w:szCs w:val="18"/>
          <w:lang w:val="ru-RU"/>
        </w:rPr>
        <w:br/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b/>
          <w:color w:val="000000"/>
          <w:sz w:val="18"/>
          <w:szCs w:val="18"/>
          <w:lang w:val="ru-RU"/>
        </w:rPr>
        <w:t>Статья 14. Недопустимость совместной службы (работы</w:t>
      </w:r>
      <w:proofErr w:type="gramStart"/>
      <w:r w:rsidRPr="00ED41AE">
        <w:rPr>
          <w:rFonts w:asciiTheme="minorHAnsi" w:hAnsiTheme="minorHAnsi"/>
          <w:b/>
          <w:color w:val="000000"/>
          <w:sz w:val="18"/>
          <w:szCs w:val="18"/>
          <w:lang w:val="ru-RU"/>
        </w:rPr>
        <w:t>)б</w:t>
      </w:r>
      <w:proofErr w:type="gramEnd"/>
      <w:r w:rsidRPr="00ED41AE">
        <w:rPr>
          <w:rFonts w:asciiTheme="minorHAnsi" w:hAnsiTheme="minorHAnsi"/>
          <w:b/>
          <w:color w:val="000000"/>
          <w:sz w:val="18"/>
          <w:szCs w:val="18"/>
          <w:lang w:val="ru-RU"/>
        </w:rPr>
        <w:t>лизк</w:t>
      </w:r>
      <w:r w:rsidRPr="00ED41AE">
        <w:rPr>
          <w:rFonts w:asciiTheme="minorHAnsi" w:hAnsiTheme="minorHAnsi"/>
          <w:b/>
          <w:color w:val="000000"/>
          <w:sz w:val="18"/>
          <w:szCs w:val="18"/>
          <w:lang w:val="ru-RU"/>
        </w:rPr>
        <w:t>их родственников, супругов или свойственников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84" w:name="z97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1. </w:t>
      </w:r>
      <w:proofErr w:type="gramStart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Лица, занимающие ответственную государственную должность, лица, уполномоченные на выполнение государственных функций (за исключением депутатов маслихатов, осуществляющих свою деятельность не на постоян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ной или освобожденной основе), и лица, приравненные к лицам, уполномоченным на выполнение государственных функций (за исключением кандидатов в Президенты Республики Казахстан, депутаты Парламента Республики Казахстан или маслихатов, акимы районов, городов 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областного значения, городов районного значения, поселков, сел, сельских округов, а</w:t>
      </w:r>
      <w:proofErr w:type="gramEnd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</w:t>
      </w:r>
      <w:proofErr w:type="gramStart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также в члены выборных органов местного самоуправления), должностные лица не могут занимать должности, находящиеся в непосредственной подчиненности должностям, занимаемым и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х близкими родственниками, супругом (супругой) и (или) свойственниками, а также иметь в непосредственном подчинении близких родственников, супруга (супругу) и (или) свойственников.</w:t>
      </w:r>
      <w:proofErr w:type="gramEnd"/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85" w:name="z161"/>
      <w:bookmarkEnd w:id="84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1-1. </w:t>
      </w:r>
      <w:proofErr w:type="gramStart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Лица, являющиеся кандидатами на государственную должность либо д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олжность, связанную с выполнением государственных или приравненных к ним функций, обязаны в письменной форме уведомить руководство организации, на занятие должности в которой они претендуют, о работающих в этой организации близких родственниках, супруге и 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(или) свойственниках.</w:t>
      </w:r>
      <w:proofErr w:type="gramEnd"/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86" w:name="z98"/>
      <w:bookmarkEnd w:id="85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</w:t>
      </w: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2. Лица, нарушающие требования пункта 1 настоящей статьи, если они добровольно в течение трех месяцев с момента обнаружения указанного нарушения его не устранят, подлежат переводу на должности, исключающие такую подчиненность, 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а при невозможности такого перевода один из этих служащих подлежит увольнению с должности или иному освобождению от указанных функций.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87" w:name="z191"/>
      <w:bookmarkEnd w:id="86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3. Лицам, указанным в пункте 1 настоящей статьи, запрещается занимать должности со своими близкими родственниками, 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супругом (супругой) и (или) свойственниками в одном органе управления (наблюдательном совете, исполнительном органе) субъекта квазигосударственного сектора.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88" w:name="z192"/>
      <w:bookmarkEnd w:id="87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</w:t>
      </w:r>
      <w:proofErr w:type="gramStart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Лица, нарушающие требования части первой настоящего пункта, если они добровольно в течение тр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ех месяцев с момента обнаружения указанного нарушения его не устранят, подлежат переводу на должности, исключающие совместную службу (работу) в одном органе управления (наблюдательном совете, исполнительном органе) субъекта квазигосударственного сектора, а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при невозможности такого перевода один из этих работников подлежит увольнению с должности или иному освобождению от указанных функций.</w:t>
      </w:r>
      <w:proofErr w:type="gramEnd"/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89" w:name="z241"/>
      <w:bookmarkEnd w:id="88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Примечание. </w:t>
      </w:r>
      <w:proofErr w:type="gramStart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В настоящем Законе под близкими родственниками понимаются родители (родитель), дети, усыновители (удоч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ерители), усыновленные (удочеренные), полнородные и неполнородные братья и сестры, дедушка, бабушка, внуки, под свойственниками – полнородные и неполнородные братья и сестры, родители и дети супруга (супруги).</w:t>
      </w:r>
      <w:proofErr w:type="gramEnd"/>
    </w:p>
    <w:bookmarkEnd w:id="89"/>
    <w:p w:rsidR="00AA202C" w:rsidRPr="00ED41AE" w:rsidRDefault="00ED41AE" w:rsidP="00ED41AE">
      <w:pPr>
        <w:spacing w:after="0" w:line="240" w:lineRule="auto"/>
        <w:ind w:right="-743" w:hanging="567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sz w:val="18"/>
          <w:szCs w:val="18"/>
          <w:lang w:val="ru-RU"/>
        </w:rPr>
        <w:br/>
      </w:r>
      <w:r w:rsidRPr="00ED41AE">
        <w:rPr>
          <w:rFonts w:asciiTheme="minorHAnsi" w:hAnsiTheme="minorHAnsi"/>
          <w:color w:val="FF0000"/>
          <w:sz w:val="18"/>
          <w:szCs w:val="18"/>
        </w:rPr>
        <w:t>     </w:t>
      </w:r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 xml:space="preserve"> Сноска. Статья 14 с изменениями, внесен</w:t>
      </w:r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 xml:space="preserve">ными законами РК от 26.11.2019 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№ 273-</w:t>
      </w:r>
      <w:r w:rsidRPr="00ED41AE">
        <w:rPr>
          <w:rFonts w:asciiTheme="minorHAnsi" w:hAnsiTheme="minorHAnsi"/>
          <w:color w:val="000000"/>
          <w:sz w:val="18"/>
          <w:szCs w:val="18"/>
        </w:rPr>
        <w:t>VI</w:t>
      </w:r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06.10.2020 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№ 365-</w:t>
      </w:r>
      <w:r w:rsidRPr="00ED41AE">
        <w:rPr>
          <w:rFonts w:asciiTheme="minorHAnsi" w:hAnsiTheme="minorHAnsi"/>
          <w:color w:val="000000"/>
          <w:sz w:val="18"/>
          <w:szCs w:val="18"/>
        </w:rPr>
        <w:t>VI</w:t>
      </w:r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</w:t>
      </w:r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 xml:space="preserve">иального опубликования); от 05.11.2022 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№ 157-</w:t>
      </w:r>
      <w:r w:rsidRPr="00ED41AE">
        <w:rPr>
          <w:rFonts w:asciiTheme="minorHAnsi" w:hAnsiTheme="minorHAnsi"/>
          <w:color w:val="000000"/>
          <w:sz w:val="18"/>
          <w:szCs w:val="18"/>
        </w:rPr>
        <w:t>VII</w:t>
      </w:r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 xml:space="preserve"> (вводится в действие с 01.01.2023); от 03.01.2023 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№ 188-</w:t>
      </w:r>
      <w:r w:rsidRPr="00ED41AE">
        <w:rPr>
          <w:rFonts w:asciiTheme="minorHAnsi" w:hAnsiTheme="minorHAnsi"/>
          <w:color w:val="000000"/>
          <w:sz w:val="18"/>
          <w:szCs w:val="18"/>
        </w:rPr>
        <w:t>VII</w:t>
      </w:r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 w:rsidRPr="00ED41AE">
        <w:rPr>
          <w:rFonts w:asciiTheme="minorHAnsi" w:hAnsiTheme="minorHAnsi"/>
          <w:sz w:val="18"/>
          <w:szCs w:val="18"/>
          <w:lang w:val="ru-RU"/>
        </w:rPr>
        <w:br/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b/>
          <w:color w:val="000000"/>
          <w:sz w:val="18"/>
          <w:szCs w:val="18"/>
          <w:lang w:val="ru-RU"/>
        </w:rPr>
        <w:t>Статья 14-1. Недопустимость откр</w:t>
      </w:r>
      <w:r w:rsidRPr="00ED41AE">
        <w:rPr>
          <w:rFonts w:asciiTheme="minorHAnsi" w:hAnsiTheme="minorHAnsi"/>
          <w:b/>
          <w:color w:val="000000"/>
          <w:sz w:val="18"/>
          <w:szCs w:val="18"/>
          <w:lang w:val="ru-RU"/>
        </w:rPr>
        <w:t>ытия, владения счетами (вкладами), хранения наличных денег и ценностей в иностранных банках, расположенных за пределами Республики Казахстан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90" w:name="z167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1. Лицам, занимающим ответственную государственную должность, лицам, уполномоченным на выполнение государстве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нных функций (за исключением депутатов маслихатов), должностным лицам запрещается открывать и иметь счета (вклады) в иностранных банках, расположенных за пределами Республики Казахстан, хранить наличные деньги и ценности в иностранных банках, расположенных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за пределами Республики Казахстан.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91" w:name="z168"/>
      <w:bookmarkEnd w:id="90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Примечание. Ограничение, предусмотренное настоящим пунктом, не распространяется на филиалы банков-нерезидентов Республики Казахстан, расположенные на территории Республики Казахстан.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92" w:name="z169"/>
      <w:bookmarkEnd w:id="91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</w:t>
      </w: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2. </w:t>
      </w:r>
      <w:proofErr w:type="gramStart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Лица, указанные в пун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кте 1 настоящей статьи, в течение шести месяцев со дня занятия должности или отпадения обстоятельств, указанных в пункте 4 настоящей статьи, обязаны закрыть счета (вклады) в иностранных банках, расположенных за пределами Республики Казахстан, и (или) прекр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атить хранение наличных денег и ценностей в иностранных банках, расположенных за пределами Республики Казахстан. </w:t>
      </w:r>
      <w:proofErr w:type="gramEnd"/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93" w:name="z170"/>
      <w:bookmarkEnd w:id="92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В случае</w:t>
      </w:r>
      <w:proofErr w:type="gramStart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,</w:t>
      </w:r>
      <w:proofErr w:type="gramEnd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если лица, указанные в пункте 1 настоящей статьи, не могут выполнить требования, предусмотренные частью первой настоящего пунк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та, в связи с арестом, запретом распоряжения, наложенными компетентными органами иностранного государства в соответствии 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lastRenderedPageBreak/>
        <w:t>с законодательством данного иностранного государства, на территории которого находятся счета (вклады) и (или) осуществляется хранение н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аличных денег и ценностей в иностранном банке, или в связи с обстоятельствами непреодолимой </w:t>
      </w:r>
      <w:proofErr w:type="gramStart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силы (стихийные явления, военные действия, чрезвычайное положение, невозможность досрочного прекращения действия договора о банковском счете (вкладе) и иные обстоят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ельства), не зависящими от воли лиц, указанных в пункте 1 настоящей статьи, такие требования должны быть выполнены в течение шести месяцев со дня прекращения действия ареста, запрета распоряжения или прекращения иных обстоятельств с представлением документ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ов, подтверждающих соответствующие факты.</w:t>
      </w:r>
      <w:proofErr w:type="gramEnd"/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94" w:name="z171"/>
      <w:bookmarkEnd w:id="93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3. </w:t>
      </w:r>
      <w:proofErr w:type="gramStart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В случае получения в результате принятия наследства в соответствии с законодательством Республики Казахстан или законодательством иностранного государства лицами, указанными в пункте 1 настоящей статьи, сч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етов (вкладов), наличных денег и ценностей в иностранных банках, расположенных за пределами Республики Казахстан, во владение и (или) пользование указанные лица обязаны в течение шести месяцев со дня принятия наследства закрыть счета (вклады) и (или) прекр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атить</w:t>
      </w:r>
      <w:proofErr w:type="gramEnd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хранение наличных денег и ценностей в иностранных банках, расположенных за пределами Республики Казахстан.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95" w:name="z172"/>
      <w:bookmarkEnd w:id="94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4. </w:t>
      </w:r>
      <w:proofErr w:type="gramStart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Положения пунктов 1, 2 и 3 настоящей статьи не распространяются на лиц, указанных в пункте 1 настоящей статьи, направленных на работу 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в загранучреждения, представительства Республики Казахстан и в международные организации от Республики Казахстан, а также прикомандированных к указанным организациям, на период работы в указанных организациях или обучающихся за рубежом, или проходящих стаж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ировку за рубежом, или находящихся в заграничной командировке, или</w:t>
      </w:r>
      <w:proofErr w:type="gramEnd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</w:t>
      </w:r>
      <w:proofErr w:type="gramStart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проходящих</w:t>
      </w:r>
      <w:proofErr w:type="gramEnd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лечение за рубежом, или находящихся за рубежом в качестве законного представителя несовершеннолетнего ребенка либо в качестве опекуна или попечителя совершеннолетнего лица на пер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иод учебы либо лечения соответствующего лица за рубежом.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96" w:name="z173"/>
      <w:bookmarkEnd w:id="95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5. В течение сроков, предусмотренных в настоящей статье, лица, указанные в пункте 1 настоящей статьи, вправе подать заявление о прекращении государственной службы или иной соответствующей деяте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льности по собственному желанию.</w:t>
      </w:r>
    </w:p>
    <w:bookmarkEnd w:id="96"/>
    <w:p w:rsidR="00AA202C" w:rsidRPr="00ED41AE" w:rsidRDefault="00ED41AE" w:rsidP="00ED41AE">
      <w:pPr>
        <w:spacing w:after="0" w:line="240" w:lineRule="auto"/>
        <w:ind w:right="-743" w:hanging="567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FF0000"/>
          <w:sz w:val="18"/>
          <w:szCs w:val="18"/>
        </w:rPr>
        <w:t>     </w:t>
      </w:r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 xml:space="preserve"> Сноска. Глава 2 дополнена статьей 14-1 в соответствии с Законом РК от 19.12.2020 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№ 384-</w:t>
      </w:r>
      <w:r w:rsidRPr="00ED41AE">
        <w:rPr>
          <w:rFonts w:asciiTheme="minorHAnsi" w:hAnsiTheme="minorHAnsi"/>
          <w:color w:val="000000"/>
          <w:sz w:val="18"/>
          <w:szCs w:val="18"/>
        </w:rPr>
        <w:t>VI</w:t>
      </w:r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ED41AE">
        <w:rPr>
          <w:rFonts w:asciiTheme="minorHAnsi" w:hAnsiTheme="minorHAnsi"/>
          <w:sz w:val="18"/>
          <w:szCs w:val="18"/>
          <w:lang w:val="ru-RU"/>
        </w:rPr>
        <w:br/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b/>
          <w:color w:val="000000"/>
          <w:sz w:val="18"/>
          <w:szCs w:val="18"/>
          <w:lang w:val="ru-RU"/>
        </w:rPr>
        <w:t>Статья 15. Конфли</w:t>
      </w:r>
      <w:r w:rsidRPr="00ED41AE">
        <w:rPr>
          <w:rFonts w:asciiTheme="minorHAnsi" w:hAnsiTheme="minorHAnsi"/>
          <w:b/>
          <w:color w:val="000000"/>
          <w:sz w:val="18"/>
          <w:szCs w:val="18"/>
          <w:lang w:val="ru-RU"/>
        </w:rPr>
        <w:t>кт интересов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97" w:name="z99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1. Лицам, занимающим ответственную государственную должность, лицам, уполномоченным на выполнение государственных функций, лицам, приравненным к лицам, уполномоченным на выполнение государственных функций, должностным лицам запрещается </w:t>
      </w:r>
      <w:proofErr w:type="gramStart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о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существлять должностные обязанности</w:t>
      </w:r>
      <w:proofErr w:type="gramEnd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, если имеется конфликт интересов.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98" w:name="z100"/>
      <w:bookmarkEnd w:id="97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</w:t>
      </w: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2. Лица, указанные в пункте 1 настоящей статьи, должны принимать меры по предотвращению и разрешению конфликта интересов.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99" w:name="z101"/>
      <w:bookmarkEnd w:id="98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</w:t>
      </w: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3. Лица, указанные в пункте 1 настоящей статьи, об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язаны в письменной форме уведомить непосредственного руководителя либо руководство организации, в которой они работают, о возникшем конфликте интересов или о возможности его возникновения, как только им станет об этом известно.</w:t>
      </w:r>
    </w:p>
    <w:bookmarkEnd w:id="99"/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</w:t>
      </w: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Непосредственный руко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водитель либо руководство организации по обращениям лиц, указанных в пункте 1 настоящей статьи, или при получении информации из других источников обязаны своевременно принимать следующие меры по предотвращению и урегулированию конфликта интересов: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</w:t>
      </w: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1) отстранить лиц, указанных в пункте 1 настоящей статьи, от исполнения должностных обязанностей и поручить другому лицу исполнение должностных обязанностей по вопросу, в связи с которым возник или может возникнуть конфликт интересов;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2) измени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ть должностные обязанности;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3) принять иные меры по устранению конфликта интересов.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b/>
          <w:color w:val="000000"/>
          <w:sz w:val="18"/>
          <w:szCs w:val="18"/>
          <w:lang w:val="ru-RU"/>
        </w:rPr>
        <w:t>Статья 16. Меры противодействия коррупции в сфере предпринимательства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100" w:name="z102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1. Субъекты предпринимательства при осуществлении своей деятельности принимают меры по 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предупреждению коррупции, в том числе по минимизации причин и условий, способствующих совершению коррупционных правонарушений, путем:</w:t>
      </w:r>
    </w:p>
    <w:bookmarkEnd w:id="100"/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1) установления организационно-правовых механизмов, обеспечивающих подотчетность, подконтрольность и прозрачность пр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оцедур принятия решений;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2) соблюдения принципов добросовестной конкуренции;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3) предотвращения конфликта интересов;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4) принятия и соблюдения норм деловой этики;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5) принятия мер по формированию антикоррупционной культуры;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6) вз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аимодействия с государственными органами и иными организациями по вопросам предупреждения коррупции.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101" w:name="z103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2. Стандарты по предупреждению коррупции для субъектов предпринимательства могут разрабатываться и приниматься объединениями (ассоциациями, союзами) 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субъектов предпринимательства.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102" w:name="z162"/>
      <w:bookmarkEnd w:id="101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3. В субъекте квазигосударственного сектора определяется структурное подразделение или ответственное лицо, исполняющее функции антикоррупционной комплаенс-службы, основной задачей которого является обеспечение соблюдени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я данной организацией и ее работниками законодательства Республики Казахстан о противодействии коррупции. При этом ответственное лицо, исполняющее функции антикоррупционной комплаенс-службы, определяется с учетом потенциального конфликта интересов.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103" w:name="z183"/>
      <w:bookmarkEnd w:id="102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А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нтикоррупционная комплаенс-служба осуществляет свои полномочия независимо от исполнительного органа, должностных лиц субъекта квазигосударственного сектора, подотчетна совету директоров, наблюдательному совету (при его наличии) или иному независимому орган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у управления и является независимой при обеспечении соблюдения требований законодательства Республики Казахстан о противодействии коррупции. Компетенция, организация и порядок деятельности антикоррупционной комплаенс-службы определяются внутренним актом су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бъекта квазигосударственного сектора.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104" w:name="z193"/>
      <w:bookmarkEnd w:id="103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</w:t>
      </w:r>
      <w:proofErr w:type="gramStart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Типовое положение об антикоррупционных комплаенс-службах в субъектах квазигосударственного сектора разрабатывается и утверждается уполномоченным органом по противодействию коррупции по согласованию с уполномоченн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ым органом по предпринимательству.</w:t>
      </w:r>
      <w:proofErr w:type="gramEnd"/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105" w:name="z163"/>
      <w:bookmarkEnd w:id="104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Субъекты предпринимательства, не являющиеся субъектами квазигосударственного сектора, вправе создавать антикоррупционные комплаенс-службы.</w:t>
      </w:r>
    </w:p>
    <w:bookmarkEnd w:id="105"/>
    <w:p w:rsidR="00AA202C" w:rsidRPr="00ED41AE" w:rsidRDefault="00ED41AE" w:rsidP="00ED41AE">
      <w:pPr>
        <w:spacing w:after="0" w:line="240" w:lineRule="auto"/>
        <w:ind w:right="-743" w:hanging="567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FF0000"/>
          <w:sz w:val="18"/>
          <w:szCs w:val="18"/>
        </w:rPr>
        <w:t>     </w:t>
      </w:r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 xml:space="preserve"> Сноска. Статья 16 с изменениями, внесенными законами РК от 06.10.2020 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№ 365-</w:t>
      </w:r>
      <w:r w:rsidRPr="00ED41AE">
        <w:rPr>
          <w:rFonts w:asciiTheme="minorHAnsi" w:hAnsiTheme="minorHAnsi"/>
          <w:color w:val="000000"/>
          <w:sz w:val="18"/>
          <w:szCs w:val="18"/>
        </w:rPr>
        <w:t>VI</w:t>
      </w:r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08.06.2021 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№ 48-</w:t>
      </w:r>
      <w:r w:rsidRPr="00ED41AE">
        <w:rPr>
          <w:rFonts w:asciiTheme="minorHAnsi" w:hAnsiTheme="minorHAnsi"/>
          <w:color w:val="000000"/>
          <w:sz w:val="18"/>
          <w:szCs w:val="18"/>
        </w:rPr>
        <w:t>VII</w:t>
      </w:r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 xml:space="preserve"> (вводится в действие с 01.01.2022); от 03.01.2023 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№ 188-</w:t>
      </w:r>
      <w:r w:rsidRPr="00ED41AE">
        <w:rPr>
          <w:rFonts w:asciiTheme="minorHAnsi" w:hAnsiTheme="minorHAnsi"/>
          <w:color w:val="000000"/>
          <w:sz w:val="18"/>
          <w:szCs w:val="18"/>
        </w:rPr>
        <w:t>VII</w:t>
      </w:r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 xml:space="preserve"> (порядок введения в действие см. 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ст. 2</w:t>
      </w:r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>).</w:t>
      </w:r>
      <w:r w:rsidRPr="00ED41AE">
        <w:rPr>
          <w:rFonts w:asciiTheme="minorHAnsi" w:hAnsiTheme="minorHAnsi"/>
          <w:sz w:val="18"/>
          <w:szCs w:val="18"/>
          <w:lang w:val="ru-RU"/>
        </w:rPr>
        <w:br/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b/>
          <w:color w:val="000000"/>
          <w:sz w:val="18"/>
          <w:szCs w:val="18"/>
          <w:lang w:val="ru-RU"/>
        </w:rPr>
        <w:t>Статья 17. На</w:t>
      </w:r>
      <w:r w:rsidRPr="00ED41AE">
        <w:rPr>
          <w:rFonts w:asciiTheme="minorHAnsi" w:hAnsiTheme="minorHAnsi"/>
          <w:b/>
          <w:color w:val="000000"/>
          <w:sz w:val="18"/>
          <w:szCs w:val="18"/>
          <w:lang w:val="ru-RU"/>
        </w:rPr>
        <w:t>циональный доклад о противодействии коррупции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106" w:name="z104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1. </w:t>
      </w:r>
      <w:proofErr w:type="gramStart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Национальный доклад о противодействии коррупции – документ, содержащий анализ и оценку состояния и тенденции распространения коррупции на международном и национальном уровнях, предложения по формирован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ию, реализации и совершенствованию антикоррупционной политики.</w:t>
      </w:r>
      <w:proofErr w:type="gramEnd"/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107" w:name="z105"/>
      <w:bookmarkEnd w:id="106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2. Уполномоченный орган по противодействию коррупции ежегодно формирует Национальный доклад о противодействии коррупции и представляет его Президенту Республики Казахстан.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108" w:name="z106"/>
      <w:bookmarkEnd w:id="107"/>
      <w:r w:rsidRPr="00ED41AE">
        <w:rPr>
          <w:rFonts w:asciiTheme="minorHAnsi" w:hAnsiTheme="minorHAnsi"/>
          <w:color w:val="000000"/>
          <w:sz w:val="18"/>
          <w:szCs w:val="18"/>
        </w:rPr>
        <w:lastRenderedPageBreak/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3. Национ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альный доклад о противодействии коррупции формируется на основе результатов работы уполномоченного органа по противодействию коррупции и деятельности государственных органов, физических и юридических лиц по вопросам противодействия коррупции.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109" w:name="z107"/>
      <w:bookmarkEnd w:id="108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4. Поря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док подготовки, внесения Национального доклада о противодействии коррупции Президенту Республики Казахстан и его опубликования утверждается Президентом Республики Казахстан.</w:t>
      </w:r>
    </w:p>
    <w:bookmarkEnd w:id="109"/>
    <w:p w:rsidR="00AA202C" w:rsidRPr="00ED41AE" w:rsidRDefault="00ED41AE" w:rsidP="00ED41AE">
      <w:pPr>
        <w:spacing w:after="0" w:line="240" w:lineRule="auto"/>
        <w:ind w:right="-743" w:hanging="567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FF0000"/>
          <w:sz w:val="18"/>
          <w:szCs w:val="18"/>
        </w:rPr>
        <w:t>     </w:t>
      </w:r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 xml:space="preserve"> Сноска. Статья 17 с изменениями, внесенными законами РК от 06.04.2016 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№ 484-</w:t>
      </w:r>
      <w:r w:rsidRPr="00ED41AE">
        <w:rPr>
          <w:rFonts w:asciiTheme="minorHAnsi" w:hAnsiTheme="minorHAnsi"/>
          <w:color w:val="000000"/>
          <w:sz w:val="18"/>
          <w:szCs w:val="18"/>
        </w:rPr>
        <w:t>V</w:t>
      </w:r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 xml:space="preserve"> (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вводится</w:t>
      </w:r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 xml:space="preserve"> в действие по истечении десяти календарных дней после дня его первого официального опубликования); от 26.11.2019 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№ 273-</w:t>
      </w:r>
      <w:r w:rsidRPr="00ED41AE">
        <w:rPr>
          <w:rFonts w:asciiTheme="minorHAnsi" w:hAnsiTheme="minorHAnsi"/>
          <w:color w:val="000000"/>
          <w:sz w:val="18"/>
          <w:szCs w:val="18"/>
        </w:rPr>
        <w:t>VI</w:t>
      </w:r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ED41AE">
        <w:rPr>
          <w:rFonts w:asciiTheme="minorHAnsi" w:hAnsiTheme="minorHAnsi"/>
          <w:sz w:val="18"/>
          <w:szCs w:val="18"/>
          <w:lang w:val="ru-RU"/>
        </w:rPr>
        <w:br/>
      </w:r>
    </w:p>
    <w:p w:rsidR="00AA202C" w:rsidRPr="00ED41AE" w:rsidRDefault="00ED41AE" w:rsidP="00ED41AE">
      <w:pPr>
        <w:spacing w:after="0" w:line="240" w:lineRule="auto"/>
        <w:ind w:right="-743" w:hanging="567"/>
        <w:rPr>
          <w:rFonts w:asciiTheme="minorHAnsi" w:hAnsiTheme="minorHAnsi"/>
          <w:sz w:val="18"/>
          <w:szCs w:val="18"/>
          <w:lang w:val="ru-RU"/>
        </w:rPr>
      </w:pPr>
      <w:bookmarkStart w:id="110" w:name="z30"/>
      <w:r w:rsidRPr="00ED41AE">
        <w:rPr>
          <w:rFonts w:asciiTheme="minorHAnsi" w:hAnsiTheme="minorHAnsi"/>
          <w:b/>
          <w:color w:val="000000"/>
          <w:sz w:val="18"/>
          <w:szCs w:val="18"/>
          <w:lang w:val="ru-RU"/>
        </w:rPr>
        <w:t xml:space="preserve"> Глава 3. СУ</w:t>
      </w:r>
      <w:r w:rsidRPr="00ED41AE">
        <w:rPr>
          <w:rFonts w:asciiTheme="minorHAnsi" w:hAnsiTheme="minorHAnsi"/>
          <w:b/>
          <w:color w:val="000000"/>
          <w:sz w:val="18"/>
          <w:szCs w:val="18"/>
          <w:lang w:val="ru-RU"/>
        </w:rPr>
        <w:t>БЪЕКТЫ ПРОТИВОДЕЙСТВИЯ КОРРУПЦИИ И ИХ ПОЛНОМОЧИЯ</w:t>
      </w:r>
    </w:p>
    <w:bookmarkEnd w:id="110"/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b/>
          <w:color w:val="000000"/>
          <w:sz w:val="18"/>
          <w:szCs w:val="18"/>
          <w:lang w:val="ru-RU"/>
        </w:rPr>
        <w:t>Статья 18. Субъекты противодействия коррупции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К субъектам противодействия коррупции относятся: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1) уполномоченный орган по противодействию коррупции;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2) иные субъекты противодействия коррупц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ии – государственные органы, субъекты квазигосударственного сектора, общественные объединения, а также иные физические и юридические лица.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b/>
          <w:color w:val="000000"/>
          <w:sz w:val="18"/>
          <w:szCs w:val="18"/>
          <w:lang w:val="ru-RU"/>
        </w:rPr>
        <w:t>Статья 19. Сотрудники антикоррупционной службы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111" w:name="z164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Сотрудники антикоррупционной службы при исполнении ими служебных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обязанностей обладают полномочиями, установленными Законом Республики Казахстан "О правоохранительной службе" и иными законами Республики Казахстан.</w:t>
      </w:r>
    </w:p>
    <w:bookmarkEnd w:id="111"/>
    <w:p w:rsidR="00AA202C" w:rsidRPr="00ED41AE" w:rsidRDefault="00ED41AE" w:rsidP="00ED41AE">
      <w:pPr>
        <w:spacing w:after="0" w:line="240" w:lineRule="auto"/>
        <w:ind w:right="-743" w:hanging="567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FF0000"/>
          <w:sz w:val="18"/>
          <w:szCs w:val="18"/>
        </w:rPr>
        <w:t>     </w:t>
      </w:r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 xml:space="preserve"> Сноска. Статья 19 в редакции Закона РК от 06.10.2020 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№ 365-</w:t>
      </w:r>
      <w:r w:rsidRPr="00ED41AE">
        <w:rPr>
          <w:rFonts w:asciiTheme="minorHAnsi" w:hAnsiTheme="minorHAnsi"/>
          <w:color w:val="000000"/>
          <w:sz w:val="18"/>
          <w:szCs w:val="18"/>
        </w:rPr>
        <w:t>VI</w:t>
      </w:r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 xml:space="preserve"> (вводится в действие по истечении деся</w:t>
      </w:r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>ти календарных дней после дня его первого официального опубликования).</w:t>
      </w:r>
      <w:r w:rsidRPr="00ED41AE">
        <w:rPr>
          <w:rFonts w:asciiTheme="minorHAnsi" w:hAnsiTheme="minorHAnsi"/>
          <w:sz w:val="18"/>
          <w:szCs w:val="18"/>
          <w:lang w:val="ru-RU"/>
        </w:rPr>
        <w:br/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b/>
          <w:color w:val="000000"/>
          <w:sz w:val="18"/>
          <w:szCs w:val="18"/>
          <w:lang w:val="ru-RU"/>
        </w:rPr>
        <w:t>Статья 20. Компетенция уполномоченного органа по противодействию коррупции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Уполномоченный орган по противодействию коррупции осуществляет следующие функции: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112" w:name="z135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</w:t>
      </w:r>
      <w:proofErr w:type="gramStart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1) разработка п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редложений по совершенствованию нормативной правовой базы в сфере противодействия коррупции, а также принятие в установленном законодательством Республики Казахстан порядке нормативных правовых актов в пределах своей компетенции;</w:t>
      </w:r>
      <w:proofErr w:type="gramEnd"/>
    </w:p>
    <w:bookmarkEnd w:id="112"/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2) выявление причин 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и условий, способствующих совершению коррупционных правонарушений в деятельности государственных органов, организаций и субъектов квазигосударственного сектора, в соответствии с настоящим Законом;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3) внесение на рассмотрение Правительства Республики 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Казахстан рекомендации по минимизации и устранению причин и условий возникновения коррупции в деятельности государственных органов, организаций и субъектов квазигосударственного сектора;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4) ежегодное представление Президенту Республики Казахстан Наци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онального доклада о противодействии коррупции;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113" w:name="z142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</w:t>
      </w: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4-1) формирование и координация антикоррупционной политики, координация деятельности государственных органов, организаций в вопросах предупреждения коррупции, минимизации причин и условий, способствующи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х совершению коррупционных правонарушений; 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114" w:name="z143"/>
      <w:bookmarkEnd w:id="113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4-2) оценка уровня коррупции и проведение социологических исследований, необходимых для определения уровня коррупции в государственном и частном секторах;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115" w:name="z194"/>
      <w:bookmarkEnd w:id="114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4-3) координация деятельности антикоррупционн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ых комплаенс-служб в субъектах квазигосударственного сектора в рамках методологической поддержки, проведения обучающих мероприятий и обмена информацией по противодействию коррупции в субъекте квазигосударственного сектора;</w:t>
      </w:r>
    </w:p>
    <w:bookmarkEnd w:id="115"/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5) мониторинг исполнения го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сударственными органами, организациями, субъектами квазигосударственного сектора рекомендаций по устранению причин и условий, способствующих совершению коррупционных правонарушений, вынесенных по результатам внешнего анализа коррупционных рисков;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116" w:name="z130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6) 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осуществление мониторинга реализации имущества, конфискованного по уголовным делам о коррупционных преступлениях и приобретенного на средства, добытые преступным путем, как правило, с последующим опубликованием информац</w:t>
      </w:r>
      <w:proofErr w:type="gramStart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ии о е</w:t>
      </w:r>
      <w:proofErr w:type="gramEnd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го обращении в доход государств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а;</w:t>
      </w:r>
    </w:p>
    <w:bookmarkEnd w:id="116"/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7) изучение и распространение положительного опыта противодействия коррупции;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8) выработка предложений по совершенствованию образовательных программ в сфере формирования антикоррупционной культуры;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9) содействие и оказание методической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помощи субъектам противодействия коррупции в реализации образовательных программ по антикоррупционному образованию и воспитанию, информационной и разъяснительной деятельности, исполнению государственного социального заказа, направленного на формирование а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нтикоррупционной культуры;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10) взаимодействие с другими государственными органами, физическими и юридическими лицами по основным направлениям деятельности уполномоченного органа по противодействию коррупции;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11) участие в подготовке проектов ме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ждународных договоров по вопросам противодействия коррупции, взаимодействие с соответствующими органами иностранных государств по вопросам противодействия коррупции, участие в пределах своих полномочий в деятельности международных организаций;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12) ин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ые функции, возложенные законами Республики Казахстан, а также актами Президента Республики Казахстан.</w:t>
      </w:r>
    </w:p>
    <w:p w:rsidR="00AA202C" w:rsidRPr="00ED41AE" w:rsidRDefault="00ED41AE" w:rsidP="00ED41AE">
      <w:pPr>
        <w:spacing w:after="0" w:line="240" w:lineRule="auto"/>
        <w:ind w:right="-743" w:hanging="567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FF0000"/>
          <w:sz w:val="18"/>
          <w:szCs w:val="18"/>
        </w:rPr>
        <w:t>     </w:t>
      </w:r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 xml:space="preserve"> Сноска. </w:t>
      </w:r>
      <w:proofErr w:type="gramStart"/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 xml:space="preserve">Статья 20 с изменениями, внесенными законами РК от 06.04.2016 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№ 484-</w:t>
      </w:r>
      <w:r w:rsidRPr="00ED41AE">
        <w:rPr>
          <w:rFonts w:asciiTheme="minorHAnsi" w:hAnsiTheme="minorHAnsi"/>
          <w:color w:val="000000"/>
          <w:sz w:val="18"/>
          <w:szCs w:val="18"/>
        </w:rPr>
        <w:t>V</w:t>
      </w:r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 xml:space="preserve"> (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вводится</w:t>
      </w:r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 xml:space="preserve"> в действие по истечении десяти календарных дней после дня е</w:t>
      </w:r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 xml:space="preserve">го первого официального опубликования); от 26.11.2019 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№ 273-</w:t>
      </w:r>
      <w:r w:rsidRPr="00ED41AE">
        <w:rPr>
          <w:rFonts w:asciiTheme="minorHAnsi" w:hAnsiTheme="minorHAnsi"/>
          <w:color w:val="000000"/>
          <w:sz w:val="18"/>
          <w:szCs w:val="18"/>
        </w:rPr>
        <w:t>VI</w:t>
      </w:r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03.01.2023 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№ 188-</w:t>
      </w:r>
      <w:r w:rsidRPr="00ED41AE">
        <w:rPr>
          <w:rFonts w:asciiTheme="minorHAnsi" w:hAnsiTheme="minorHAnsi"/>
          <w:color w:val="000000"/>
          <w:sz w:val="18"/>
          <w:szCs w:val="18"/>
        </w:rPr>
        <w:t>VII</w:t>
      </w:r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 xml:space="preserve"> (вводится в действие по истечении шестидесяти календарных дн</w:t>
      </w:r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>ей после дня его первого официального опубликования).</w:t>
      </w:r>
      <w:r w:rsidRPr="00ED41AE">
        <w:rPr>
          <w:rFonts w:asciiTheme="minorHAnsi" w:hAnsiTheme="minorHAnsi"/>
          <w:sz w:val="18"/>
          <w:szCs w:val="18"/>
          <w:lang w:val="ru-RU"/>
        </w:rPr>
        <w:br/>
      </w:r>
      <w:proofErr w:type="gramEnd"/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b/>
          <w:color w:val="000000"/>
          <w:sz w:val="18"/>
          <w:szCs w:val="18"/>
          <w:lang w:val="ru-RU"/>
        </w:rPr>
        <w:t>Статья 21. Полномочия уполномоченного органа по противодействию коррупции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117" w:name="z110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1. Уполномоченный орган по противодействию коррупции при выполнении возложенных на него функций:</w:t>
      </w:r>
    </w:p>
    <w:bookmarkEnd w:id="117"/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1) запрашивает у г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осударственных органов, организаций, субъектов квазигосударственного сектора и должностных лиц информацию и материалы в порядке, установленном законодательством Республики Казахстан;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2) в случаях выявления нарушения законодательства Республики Казахс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тан о противодействии коррупции принимает меры в установленном законодательством порядке по их устранению;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3) определяет порядок проведения антикоррупционного мониторинга;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118" w:name="z131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3-1) составляет протоколы и рассматривает дела об административных право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нарушениях в порядке, установленном Кодексом Республики Казахстан об административных правонарушениях;</w:t>
      </w:r>
    </w:p>
    <w:bookmarkEnd w:id="118"/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4) осуществляет иные полномочия, возложенные законами Республики Казахстан, а также актами Президента Республики Казахстан.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119" w:name="z111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2. 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Антикоррупционная служба в пределах своих полномочий вправе:</w:t>
      </w:r>
    </w:p>
    <w:bookmarkEnd w:id="119"/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1) проводить анализ практики оперативно-розыскной и следственной деятельности, досудебного расследования по коррупционным преступлениям;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2) по имеющимся в производстве уголовным делам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подвергать приводу лиц, уклоняющихся от явки по вызову;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000000"/>
          <w:sz w:val="18"/>
          <w:szCs w:val="18"/>
        </w:rPr>
        <w:lastRenderedPageBreak/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3) изымать или производить выемку документов, товаров, предметов или иного имущества в соответствии с уголовно-процессуальным законодательством Республики Казахстан и (или) законодательством Ре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спублики Казахстан об административных правонарушениях;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4) использовать изоляторы временного содержания, следственные изоляторы в порядке, предусмотренном законодательством Республики Казахстан;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5) вносить государственным органам, организациям 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или лицам, исполняющим в них управленческие функции, представления о принятии мер по устранению обстоятельств, способствовавших совершению уголовного правонарушения или устранению других нарушений закона, в порядке, установленном уголовно-процессуальным за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конодательством Республики Казахстан;</w:t>
      </w:r>
    </w:p>
    <w:p w:rsidR="00AA202C" w:rsidRPr="00ED41AE" w:rsidRDefault="00ED41AE" w:rsidP="00ED41AE">
      <w:pPr>
        <w:spacing w:after="0" w:line="240" w:lineRule="auto"/>
        <w:ind w:right="-743" w:hanging="567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FF0000"/>
          <w:sz w:val="18"/>
          <w:szCs w:val="18"/>
        </w:rPr>
        <w:t>     </w:t>
      </w:r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 xml:space="preserve"> 6) исключен Законом РК от 06.04.2016 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№ 484-</w:t>
      </w:r>
      <w:r w:rsidRPr="00ED41AE">
        <w:rPr>
          <w:rFonts w:asciiTheme="minorHAnsi" w:hAnsiTheme="minorHAnsi"/>
          <w:color w:val="000000"/>
          <w:sz w:val="18"/>
          <w:szCs w:val="18"/>
        </w:rPr>
        <w:t>V</w:t>
      </w:r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 xml:space="preserve"> (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вводится</w:t>
      </w:r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 xml:space="preserve"> в действие по истечении десяти календарных дней после дня его первого официального опубликования);</w:t>
      </w:r>
      <w:r w:rsidRPr="00ED41AE">
        <w:rPr>
          <w:rFonts w:asciiTheme="minorHAnsi" w:hAnsiTheme="minorHAnsi"/>
          <w:sz w:val="18"/>
          <w:szCs w:val="18"/>
          <w:lang w:val="ru-RU"/>
        </w:rPr>
        <w:br/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7) требовать производства ревизий, налоговых и друг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их проверок, аудита и оценки от уполномоченных органов, должностных лиц и субъектов квазигосударственного сектора в случаях, предусмотренных законодательством Республики Казахстан;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8) совершенствовать формы и методы борьбы с коррупционными преступлен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иями, определять стратегию и тактику оперативно-розыскной деятельности, вырабатывать и реализовывать меры по повышению ее эффективности;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9) в соответствии с законодательством Республики Казахстан создавать и использовать информационные системы, обесп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ечивающие решение возложенных на нее задач, организовывать исследование в ходе досудебного расследования, производства по делам об административных правонарушениях в порядке, установленном законодательством;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120" w:name="z136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10) конвоировать задержанных и лиц, заключ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енных под стражу;</w:t>
      </w:r>
    </w:p>
    <w:bookmarkEnd w:id="120"/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11) реализовывать иные права, возложенные законами Республики Казахстан, а также актами Президента Республики Казахстан.</w:t>
      </w:r>
    </w:p>
    <w:p w:rsidR="00AA202C" w:rsidRPr="00ED41AE" w:rsidRDefault="00ED41AE" w:rsidP="00ED41AE">
      <w:pPr>
        <w:spacing w:after="0" w:line="240" w:lineRule="auto"/>
        <w:ind w:right="-743" w:hanging="567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FF0000"/>
          <w:sz w:val="18"/>
          <w:szCs w:val="18"/>
        </w:rPr>
        <w:t>     </w:t>
      </w:r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 xml:space="preserve"> Сноска. </w:t>
      </w:r>
      <w:proofErr w:type="gramStart"/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 xml:space="preserve">Статья 21 с изменениями, внесенными законами РК от 06.04.2016 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№ 484-</w:t>
      </w:r>
      <w:r w:rsidRPr="00ED41AE">
        <w:rPr>
          <w:rFonts w:asciiTheme="minorHAnsi" w:hAnsiTheme="minorHAnsi"/>
          <w:color w:val="000000"/>
          <w:sz w:val="18"/>
          <w:szCs w:val="18"/>
        </w:rPr>
        <w:t>V</w:t>
      </w:r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 xml:space="preserve"> (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вводится</w:t>
      </w:r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 xml:space="preserve"> в действие по ист</w:t>
      </w:r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 xml:space="preserve">ечении десяти календарных дней после дня его первого официального опубликования); от 26.11.2019 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№ 273-</w:t>
      </w:r>
      <w:r w:rsidRPr="00ED41AE">
        <w:rPr>
          <w:rFonts w:asciiTheme="minorHAnsi" w:hAnsiTheme="minorHAnsi"/>
          <w:color w:val="000000"/>
          <w:sz w:val="18"/>
          <w:szCs w:val="18"/>
        </w:rPr>
        <w:t>VI</w:t>
      </w:r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06.10.2020 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№ 365-</w:t>
      </w:r>
      <w:r w:rsidRPr="00ED41AE">
        <w:rPr>
          <w:rFonts w:asciiTheme="minorHAnsi" w:hAnsiTheme="minorHAnsi"/>
          <w:color w:val="000000"/>
          <w:sz w:val="18"/>
          <w:szCs w:val="18"/>
        </w:rPr>
        <w:t>VI</w:t>
      </w:r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ED41AE">
        <w:rPr>
          <w:rFonts w:asciiTheme="minorHAnsi" w:hAnsiTheme="minorHAnsi"/>
          <w:sz w:val="18"/>
          <w:szCs w:val="18"/>
          <w:lang w:val="ru-RU"/>
        </w:rPr>
        <w:br/>
      </w:r>
      <w:proofErr w:type="gramEnd"/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b/>
          <w:color w:val="000000"/>
          <w:sz w:val="18"/>
          <w:szCs w:val="18"/>
          <w:lang w:val="ru-RU"/>
        </w:rPr>
        <w:t>Статья 22. Полномочия государственных органов, организаций, субъектов квазигосударственного сектора и должностных лиц по противодействию коррупци</w:t>
      </w:r>
      <w:r w:rsidRPr="00ED41AE">
        <w:rPr>
          <w:rFonts w:asciiTheme="minorHAnsi" w:hAnsiTheme="minorHAnsi"/>
          <w:b/>
          <w:color w:val="000000"/>
          <w:sz w:val="18"/>
          <w:szCs w:val="18"/>
          <w:lang w:val="ru-RU"/>
        </w:rPr>
        <w:t>и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121" w:name="z112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1. Противодействие коррупции в пределах своей компетенции обязаны вести все государственные органы, организации, субъекты квазигосударственного сектора и должностные лица.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122" w:name="z144"/>
      <w:bookmarkEnd w:id="121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1-1. Руководители государственных органов, организаций, субъектов кваз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игосударственного сектора несут дисциплинарную ответственность в соответствии с законами Республики Казахстан за неисполнение или ненадлежащее исполнение должностных обязанностей по предупреждению совершения коррупционных правонарушений подчиненными сотруд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никами.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123" w:name="z113"/>
      <w:bookmarkEnd w:id="122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2. Выявление, пресечение, раскрытие, расследование и предупреждение коррупционных </w:t>
      </w:r>
      <w:proofErr w:type="gramStart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правонарушений</w:t>
      </w:r>
      <w:proofErr w:type="gramEnd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и привлечение лиц, виновных в их совершении, к ответственности в пределах своей компетенции осуществляются органами прокуратуры, национальной без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опасности, внутренних дел, военной полиции, службой экономических расследований, Пограничной службой Комитета национальной безопасности Республики Казахстан.</w:t>
      </w:r>
    </w:p>
    <w:bookmarkEnd w:id="123"/>
    <w:p w:rsidR="00AA202C" w:rsidRPr="00ED41AE" w:rsidRDefault="00ED41AE" w:rsidP="00ED41AE">
      <w:pPr>
        <w:spacing w:after="0" w:line="240" w:lineRule="auto"/>
        <w:ind w:right="-743" w:hanging="567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FF0000"/>
          <w:sz w:val="18"/>
          <w:szCs w:val="18"/>
        </w:rPr>
        <w:t>     </w:t>
      </w:r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 xml:space="preserve"> Сноска. Статья 22 с изменениями, внесенными законами РК от 28.12.2018 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№ 210-</w:t>
      </w:r>
      <w:r w:rsidRPr="00ED41AE">
        <w:rPr>
          <w:rFonts w:asciiTheme="minorHAnsi" w:hAnsiTheme="minorHAnsi"/>
          <w:color w:val="000000"/>
          <w:sz w:val="18"/>
          <w:szCs w:val="18"/>
        </w:rPr>
        <w:t>VI</w:t>
      </w:r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 xml:space="preserve"> (вводится в д</w:t>
      </w:r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 xml:space="preserve">ействие по истечении десяти календарных дней после дня его первого официального опубликования); от 26.11.2019 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№ 273-</w:t>
      </w:r>
      <w:r w:rsidRPr="00ED41AE">
        <w:rPr>
          <w:rFonts w:asciiTheme="minorHAnsi" w:hAnsiTheme="minorHAnsi"/>
          <w:color w:val="000000"/>
          <w:sz w:val="18"/>
          <w:szCs w:val="18"/>
        </w:rPr>
        <w:t>VI</w:t>
      </w:r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ED41AE">
        <w:rPr>
          <w:rFonts w:asciiTheme="minorHAnsi" w:hAnsiTheme="minorHAnsi"/>
          <w:sz w:val="18"/>
          <w:szCs w:val="18"/>
          <w:lang w:val="ru-RU"/>
        </w:rPr>
        <w:br/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b/>
          <w:color w:val="000000"/>
          <w:sz w:val="18"/>
          <w:szCs w:val="18"/>
          <w:lang w:val="ru-RU"/>
        </w:rPr>
        <w:t>Статья 23. Участие обществе</w:t>
      </w:r>
      <w:r w:rsidRPr="00ED41AE">
        <w:rPr>
          <w:rFonts w:asciiTheme="minorHAnsi" w:hAnsiTheme="minorHAnsi"/>
          <w:b/>
          <w:color w:val="000000"/>
          <w:sz w:val="18"/>
          <w:szCs w:val="18"/>
          <w:lang w:val="ru-RU"/>
        </w:rPr>
        <w:t>нности в противодействии коррупции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Физические лица, общественные объединения и иные юридические лица при противодействии коррупции применяют следующие меры: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1) сообщают об известных им фактах совершения коррупционных правонарушений в порядке, у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становленном законодательством Республики Казахстан;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2) вносят предложения по совершенствованию законодательства и правоприменительной практики по вопросам противодействия коррупции;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3) участвуют в формировании антикоррупционной культуры;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4) осуществляют взаимодействие с другими субъектами противодействия коррупции и уполномоченным органом по противодействию коррупции;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5) запрашивают и получают в порядке, установленном законодательством Республики Казахстан, от государственных органо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в информацию о деятельности по противодействию коррупции;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6) проводят исследования, в том числе научные и социологические, по вопросам противодействия коррупции;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7) проводят разъяснительную работу в средствах массовой информации и организуют со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циально значимые мероприятия по вопросам противодействия коррупции.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b/>
          <w:color w:val="000000"/>
          <w:sz w:val="18"/>
          <w:szCs w:val="18"/>
          <w:lang w:val="ru-RU"/>
        </w:rPr>
        <w:t>Статья 24. Сообщение о коррупционных правонарушениях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124" w:name="z114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1. Лицо, располагающее информацией о готовящемся, совершаемом или совершенном коррупционном правонарушении, информирует об этом 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вышестоящего руководителя и (или) руководство государственного органа либо организации, работником которой является, и (или) уполномоченные государственные органы.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125" w:name="z115"/>
      <w:bookmarkEnd w:id="124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2. Вышестоящий руководитель, руководство государственного органа, организации, уполном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оченные государственные органы обязаны принять меры по поступившему сообщению о коррупционном правонарушении в соответствии с законами Республики Казахстан.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126" w:name="z116"/>
      <w:bookmarkEnd w:id="125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3. </w:t>
      </w:r>
      <w:proofErr w:type="gramStart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Лицо, сообщившее о факте коррупционного правонарушения или иным образом оказывающее (оказа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вшее) содействие в противодействии коррупции, находится под защитой государства в соответствии с Уголовно-процессуальным кодексом Республики Казахстан, Трудовым кодексом Республики Казахстан, Законом Республики Казахстан "О государственной защите лиц, учас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твующих в уголовном процессе" и настоящим Законом и поощряется в порядке, определенном уполномоченным органом по противодействию коррупции.</w:t>
      </w:r>
      <w:proofErr w:type="gramEnd"/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127" w:name="z195"/>
      <w:bookmarkEnd w:id="126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Положения части первой настоящего пункта не распространяются на лиц, сообщивших заведомо ложную информацию о ф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акте коррупционного правонарушения, которые несут ответственность, установленную законами Республики Казахстан.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128" w:name="z196"/>
      <w:bookmarkEnd w:id="127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Положения части первой настоящего пункта в части поощрения не распространяются </w:t>
      </w:r>
      <w:proofErr w:type="gramStart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на</w:t>
      </w:r>
      <w:proofErr w:type="gramEnd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: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129" w:name="z197"/>
      <w:bookmarkEnd w:id="128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1) лицо, которое сотрудничает на конфиденциальной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основе с органом, осуществляющим оперативно-розыскную или контрразведывательную деятельность, в соответствии с законодательством Республики Казахстан;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130" w:name="z198"/>
      <w:bookmarkEnd w:id="129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2) лицо, сообщившее о факте коррупционного правонарушения или оказавшее содействие в выявлении, пр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есечении, раскрытии и расследовании коррупционного правонарушения, по которому оно являлось исполнителем или соучастником.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131" w:name="z199"/>
      <w:bookmarkEnd w:id="130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3-1. Содействие в противодействии коррупции включает: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132" w:name="z200"/>
      <w:bookmarkEnd w:id="131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1) сообщение о факте совершения коррупционного правонарушения;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133" w:name="z201"/>
      <w:bookmarkEnd w:id="132"/>
      <w:r w:rsidRPr="00ED41AE">
        <w:rPr>
          <w:rFonts w:asciiTheme="minorHAnsi" w:hAnsiTheme="minorHAnsi"/>
          <w:color w:val="000000"/>
          <w:sz w:val="18"/>
          <w:szCs w:val="18"/>
        </w:rPr>
        <w:t>    </w:t>
      </w:r>
      <w:r w:rsidRPr="00ED41AE">
        <w:rPr>
          <w:rFonts w:asciiTheme="minorHAnsi" w:hAnsiTheme="minorHAnsi"/>
          <w:color w:val="000000"/>
          <w:sz w:val="18"/>
          <w:szCs w:val="18"/>
        </w:rPr>
        <w:t>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2) предоставление информации о местонахождении разыскиваемого лица, совершившего коррупционное правонарушение;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134" w:name="z202"/>
      <w:bookmarkEnd w:id="133"/>
      <w:r w:rsidRPr="00ED41AE">
        <w:rPr>
          <w:rFonts w:asciiTheme="minorHAnsi" w:hAnsiTheme="minorHAnsi"/>
          <w:color w:val="000000"/>
          <w:sz w:val="18"/>
          <w:szCs w:val="18"/>
        </w:rPr>
        <w:lastRenderedPageBreak/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3) иное содействие, имеющее (имевшее впоследствии) значение для выявления, пресечения, раскрытия и расследования коррупционного правонару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шения.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135" w:name="z117"/>
      <w:bookmarkEnd w:id="134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4. </w:t>
      </w:r>
      <w:proofErr w:type="gramStart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Информация об обращении лица к вышестоящему руководителю и (или) руководству государственного органа либо организации, работником которой оно является (являлось), и (или) в уполномоченные государственные органы в целях сообщения о факте кор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рупционного правонарушения или предоставления информации о местонахождении разыскиваемого лица, совершившего коррупционное правонарушение, или оказания иного содействия, имеющего (имевшего впоследствии) значение для выявления, пресечения, раскрытия и рассл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едования коррупционного правонарушения, является конфиденциальной</w:t>
      </w:r>
      <w:proofErr w:type="gramEnd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информацией в случае заключения соглашения о неразглашении указанной информации и предоставляется в порядке, установленном законодательством Республики Казахстан.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136" w:name="z203"/>
      <w:bookmarkEnd w:id="135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Разглашение указанной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информации влечет ответственность, установленную законами Республики Казахстан.</w:t>
      </w:r>
    </w:p>
    <w:bookmarkEnd w:id="136"/>
    <w:p w:rsidR="00AA202C" w:rsidRPr="00ED41AE" w:rsidRDefault="00ED41AE" w:rsidP="00ED41AE">
      <w:pPr>
        <w:spacing w:after="0" w:line="240" w:lineRule="auto"/>
        <w:ind w:right="-743" w:hanging="567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FF0000"/>
          <w:sz w:val="18"/>
          <w:szCs w:val="18"/>
        </w:rPr>
        <w:t>     </w:t>
      </w:r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 xml:space="preserve"> Сноска. </w:t>
      </w:r>
      <w:proofErr w:type="gramStart"/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 xml:space="preserve">Статья 24 с изменениями, внесенными законами РК от 06.10.2020 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№ 365-</w:t>
      </w:r>
      <w:r w:rsidRPr="00ED41AE">
        <w:rPr>
          <w:rFonts w:asciiTheme="minorHAnsi" w:hAnsiTheme="minorHAnsi"/>
          <w:color w:val="000000"/>
          <w:sz w:val="18"/>
          <w:szCs w:val="18"/>
        </w:rPr>
        <w:t>VI</w:t>
      </w:r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</w:t>
      </w:r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 xml:space="preserve">го опубликования); от 03.01.2023 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№ 188-</w:t>
      </w:r>
      <w:r w:rsidRPr="00ED41AE">
        <w:rPr>
          <w:rFonts w:asciiTheme="minorHAnsi" w:hAnsiTheme="minorHAnsi"/>
          <w:color w:val="000000"/>
          <w:sz w:val="18"/>
          <w:szCs w:val="18"/>
        </w:rPr>
        <w:t>VII</w:t>
      </w:r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 xml:space="preserve"> (вводится в действие по истечении шестидесяти календарных дней после дня его первого официального опубликования); от 19.04.2023 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№ 223-</w:t>
      </w:r>
      <w:r w:rsidRPr="00ED41AE">
        <w:rPr>
          <w:rFonts w:asciiTheme="minorHAnsi" w:hAnsiTheme="minorHAnsi"/>
          <w:color w:val="000000"/>
          <w:sz w:val="18"/>
          <w:szCs w:val="18"/>
        </w:rPr>
        <w:t>VII</w:t>
      </w:r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</w:t>
      </w:r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>вого официального опубликования).</w:t>
      </w:r>
      <w:r w:rsidRPr="00ED41AE">
        <w:rPr>
          <w:rFonts w:asciiTheme="minorHAnsi" w:hAnsiTheme="minorHAnsi"/>
          <w:sz w:val="18"/>
          <w:szCs w:val="18"/>
          <w:lang w:val="ru-RU"/>
        </w:rPr>
        <w:br/>
      </w:r>
      <w:proofErr w:type="gramEnd"/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b/>
          <w:color w:val="000000"/>
          <w:sz w:val="18"/>
          <w:szCs w:val="18"/>
          <w:lang w:val="ru-RU"/>
        </w:rPr>
        <w:t>Статья 24-1. Гарантированные государством меры защиты лиц, оказывающих (оказавших) содействие в противодействии коррупции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137" w:name="z205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Гарантированные государством меры защиты лиц, оказывающих (оказавших) содействие в противодей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ствии коррупции, включают: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138" w:name="z206"/>
      <w:bookmarkEnd w:id="137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1) защиту лица, оказывающего (оказавшего) содействие в противодействии коррупции, от нарушений прав и законных интересов в сфере трудовых отношений в течение трех лет </w:t>
      </w:r>
      <w:proofErr w:type="gramStart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с даты приема</w:t>
      </w:r>
      <w:proofErr w:type="gramEnd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уполномоченными государственными органами 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сообщения о факте коррупционного правонарушения или с момента оказания лицом иного содействия в противодействии коррупции;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139" w:name="z207"/>
      <w:bookmarkEnd w:id="138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2) обеспечение конфиденциальности информации об обращении лица к вышестоящему руководителю и (или) руководству государственного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органа либо организации, работником которой оно является (являлось), и (или) в уполномоченные государственные органы в целях оказания содействия в противодействии коррупции при наличии соглашения о неразглашении информации об оказании данным лицом содейст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вия в противодействии коррупции.</w:t>
      </w:r>
    </w:p>
    <w:bookmarkEnd w:id="139"/>
    <w:p w:rsidR="00AA202C" w:rsidRPr="00ED41AE" w:rsidRDefault="00ED41AE" w:rsidP="00ED41AE">
      <w:pPr>
        <w:spacing w:after="0" w:line="240" w:lineRule="auto"/>
        <w:ind w:right="-743" w:hanging="567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FF0000"/>
          <w:sz w:val="18"/>
          <w:szCs w:val="18"/>
        </w:rPr>
        <w:t>     </w:t>
      </w:r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 xml:space="preserve"> Сноска. Глава 3 дополнена статьей 24-1 в соответствии с Законом РК от 03.01.2023 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№ 188-</w:t>
      </w:r>
      <w:r w:rsidRPr="00ED41AE">
        <w:rPr>
          <w:rFonts w:asciiTheme="minorHAnsi" w:hAnsiTheme="minorHAnsi"/>
          <w:color w:val="000000"/>
          <w:sz w:val="18"/>
          <w:szCs w:val="18"/>
        </w:rPr>
        <w:t>VII</w:t>
      </w:r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 w:rsidRPr="00ED41AE">
        <w:rPr>
          <w:rFonts w:asciiTheme="minorHAnsi" w:hAnsiTheme="minorHAnsi"/>
          <w:sz w:val="18"/>
          <w:szCs w:val="18"/>
          <w:lang w:val="ru-RU"/>
        </w:rPr>
        <w:br/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b/>
          <w:color w:val="000000"/>
          <w:sz w:val="18"/>
          <w:szCs w:val="18"/>
          <w:lang w:val="ru-RU"/>
        </w:rPr>
        <w:t xml:space="preserve">Статья </w:t>
      </w:r>
      <w:r w:rsidRPr="00ED41AE">
        <w:rPr>
          <w:rFonts w:asciiTheme="minorHAnsi" w:hAnsiTheme="minorHAnsi"/>
          <w:b/>
          <w:color w:val="000000"/>
          <w:sz w:val="18"/>
          <w:szCs w:val="18"/>
          <w:lang w:val="ru-RU"/>
        </w:rPr>
        <w:t>24-2. Защита лица, оказывающего (оказавшего) содействие в противодействии коррупции, от нарушений прав и законных интересов в сфере трудовых отношений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140" w:name="z209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1. Индивидуальный трудовой спор, стороной которого выступает лицо, оказывающее (оказавшее) содейств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ие в противодействии коррупции в организации, работником которой оно является (являлось), путем информирования вышестоящего руководителя и (</w:t>
      </w:r>
      <w:proofErr w:type="gramStart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или) </w:t>
      </w:r>
      <w:proofErr w:type="gramEnd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руководства организации, рассматривается согласительной комиссией, создаваемой в соответствии с Трудовым кодекс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ом Республики Казахстан, с обязательным приглашением представителя уполномоченного органа по противодействию коррупции.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141" w:name="z210"/>
      <w:bookmarkEnd w:id="140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</w:t>
      </w:r>
      <w:proofErr w:type="gramStart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В государственных органах, за исключением специальных государственных органов, а также организациях, в которых отсутствуют согласи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тельные комиссии, лицо, оказывающее (оказавшее) содействие в противодействии коррупции в государственном органе или организации, работником которой оно является, путем информирования вышестоящего руководителя и (или) руководства государственного органа либ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о организации, не может быть привлечено к дисциплинарной ответственности или уволено (освобождено от занимаемой должности), или переведено на другую</w:t>
      </w:r>
      <w:proofErr w:type="gramEnd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должность без рекомендаций дисциплинарной комиссии или иного коллегиального органа государственного органа 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или организации, создаваемых для всестороннего, полного и объективного установления обстоятельств совершения указанным лицом дисциплинарного проступка, а также установления обоснованности увольнения (освобождения от занимаемой должности) лица или перевода 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на другую должность (далее – коллегиальный орган).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142" w:name="z211"/>
      <w:bookmarkEnd w:id="141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К участию в заседании коллегиального органа, на котором рассматриваются вопросы, указанные в части второй настоящего пункта, в обязательном порядке приглашается представитель уполномоченного органа п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о противодействию коррупции.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143" w:name="z212"/>
      <w:bookmarkEnd w:id="142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2. Государственный орган или другая организация, указанные в пункте 1 настоящей статьи, направляет в уполномоченный орган по противодействию коррупции материалы по вопросам, указанным в пункте 1 настоящей статьи, не менее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чем за три рабочих дня до дня заседания согласительной комиссии или коллегиального органа.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144" w:name="z213"/>
      <w:bookmarkEnd w:id="143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В указанном заседании может принимать участие представитель уполномоченного органа по противодействию коррупции.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145" w:name="z214"/>
      <w:bookmarkEnd w:id="144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3. Решение согласительной комиссии или 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протокол заседания коллегиального органа подписывается ее (его) членами, принимавшими участие в заседании.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146" w:name="z215"/>
      <w:bookmarkEnd w:id="145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Копия решения согласительной комиссии либо протокола заседания коллегиального органа направляется в уполномоченный орган по противодействию кор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рупции в течение трех рабочих дней со дня принятия решения.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147" w:name="z216"/>
      <w:bookmarkEnd w:id="146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4. </w:t>
      </w:r>
      <w:proofErr w:type="gramStart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В случае несогласия уполномоченного органа по противодействию коррупции с решением, принятым по итогам заседания согласительной комиссии или коллегиального органа, уполномоченным органом 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по противодействию коррупции в течение двух рабочих дней со дня получения копии решения согласительной комиссии или протокола заседания коллегиального органа направляется в территориальное подразделение уполномоченного государственного органа по труду либо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прокуратуру уведомление о нарушении прав и законных интересов работника</w:t>
      </w:r>
      <w:proofErr w:type="gramEnd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.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148" w:name="z217"/>
      <w:bookmarkEnd w:id="147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При этом направление указанного уведомления не является препятствием для обращения в суд лицом, оказывающим (оказавшим) содействие в противодействии коррупции.</w:t>
      </w:r>
    </w:p>
    <w:bookmarkEnd w:id="148"/>
    <w:p w:rsidR="00AA202C" w:rsidRPr="00ED41AE" w:rsidRDefault="00ED41AE" w:rsidP="00ED41AE">
      <w:pPr>
        <w:spacing w:after="0" w:line="240" w:lineRule="auto"/>
        <w:ind w:right="-743" w:hanging="567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FF0000"/>
          <w:sz w:val="18"/>
          <w:szCs w:val="18"/>
        </w:rPr>
        <w:t>     </w:t>
      </w:r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 xml:space="preserve"> Сноска. Глава 3 дополнена статьей 24-2 в соответствии с Законом РК от 03.01.2023 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№ 188-</w:t>
      </w:r>
      <w:r w:rsidRPr="00ED41AE">
        <w:rPr>
          <w:rFonts w:asciiTheme="minorHAnsi" w:hAnsiTheme="minorHAnsi"/>
          <w:color w:val="000000"/>
          <w:sz w:val="18"/>
          <w:szCs w:val="18"/>
        </w:rPr>
        <w:t>VII</w:t>
      </w:r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 xml:space="preserve"> (вводится в действие по истечении шестидесяти календарных дней после дня его первого официального опубликования); с изменением, внесенным Законом РК от 08.07.2</w:t>
      </w:r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 xml:space="preserve">024 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№ 116-</w:t>
      </w:r>
      <w:r w:rsidRPr="00ED41AE">
        <w:rPr>
          <w:rFonts w:asciiTheme="minorHAnsi" w:hAnsiTheme="minorHAnsi"/>
          <w:color w:val="000000"/>
          <w:sz w:val="18"/>
          <w:szCs w:val="18"/>
        </w:rPr>
        <w:t>VIII</w:t>
      </w:r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ED41AE">
        <w:rPr>
          <w:rFonts w:asciiTheme="minorHAnsi" w:hAnsiTheme="minorHAnsi"/>
          <w:sz w:val="18"/>
          <w:szCs w:val="18"/>
          <w:lang w:val="ru-RU"/>
        </w:rPr>
        <w:br/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b/>
          <w:color w:val="000000"/>
          <w:sz w:val="18"/>
          <w:szCs w:val="18"/>
          <w:lang w:val="ru-RU"/>
        </w:rPr>
        <w:t>Статья 24-3. Обеспечение конфиденциальности информации об оказании содействия в противодействии коррупции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149" w:name="z219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1. </w:t>
      </w:r>
      <w:proofErr w:type="gramStart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Конфиденциальнос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ть информации об обращении лица к вышестоящему руководителю и (или) руководству государственного органа либо организации, работником которой оно является (являлось), и (или) в уполномоченные государственные органы в целях сообщения о факте коррупционного п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равонарушения или предоставления информации о местонахождении разыскиваемого лица, совершившего коррупционное правонарушение, или оказания иного содействия, имеющего (имевшего впоследствии) значение для выявления, пресечения, раскрытия и расследования корр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упционного правонарушения, обеспечивается</w:t>
      </w:r>
      <w:proofErr w:type="gramEnd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вышестоящим руководителем и (или) руководством государственного органа либо организации, в которой работает данное лицо, членами согласительной комиссии или коллегиального органа в случае оказания содействия в прот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иводействии коррупции в соответствующем государственном органе либо организации, а также уполномоченными государственными органами при наличии соглашения о неразглашении информации об оказании содействия в противодействии коррупции.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150" w:name="z220"/>
      <w:bookmarkEnd w:id="149"/>
      <w:r w:rsidRPr="00ED41AE">
        <w:rPr>
          <w:rFonts w:asciiTheme="minorHAnsi" w:hAnsiTheme="minorHAnsi"/>
          <w:color w:val="000000"/>
          <w:sz w:val="18"/>
          <w:szCs w:val="18"/>
        </w:rPr>
        <w:lastRenderedPageBreak/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2. </w:t>
      </w:r>
      <w:proofErr w:type="gramStart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При обращении 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лица к вышестоящему руководителю и (или) руководству государственного органа либо организации, работником которой оно является, в целях сообщения о факте коррупционного правонарушения в данном государственном органе или организации либо оказания иного соде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йствия в противодействии коррупции в данном государственном органе или организации вышестоящий руководитель и (или) руководство государственного органа либо организации обязаны заключить с указанным лицом соглашение о неразглашении</w:t>
      </w:r>
      <w:proofErr w:type="gramEnd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информации об оказании с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одействия в противодействии коррупции при наличии его намерения.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151" w:name="z221"/>
      <w:bookmarkEnd w:id="150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При обращении лица в уполномоченный государственный орган в целях сообщения о факте коррупционного правонарушения либо оказания иного содействия в противодействии коррупции уполномоченн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ый государственный орган обязан заключить </w:t>
      </w:r>
      <w:proofErr w:type="gramStart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с указанным лицом соглашение о неразглашении информации об оказании содействия в противодействии коррупции при наличии</w:t>
      </w:r>
      <w:proofErr w:type="gramEnd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его намерения.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152" w:name="z222"/>
      <w:bookmarkEnd w:id="151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3. </w:t>
      </w:r>
      <w:proofErr w:type="gramStart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С руководителем, указанным в части первой пункта 2 настоящей статьи, за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ключившим с работником соглашение о неразглашении информации об оказании содействия в противодействии коррупции, обратившимся в уполномоченный государственный орган для принятия мер по поступившему сообщению работника о коррупционном правонарушении, и соот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ветствующим уполномоченным государственным органом также заключается соглашение о неразглашении информации об оказании содействия в противодействии коррупции.</w:t>
      </w:r>
      <w:proofErr w:type="gramEnd"/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153" w:name="z223"/>
      <w:bookmarkEnd w:id="152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</w:t>
      </w: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4. </w:t>
      </w:r>
      <w:proofErr w:type="gramStart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При обращении лица в уполномоченный орган по противодействию коррупции для реализации п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рава, предусмотренного подпунктом 4) пункта 1 статьи 24-4 настоящего Закона, на основании письменного согласия на передачу конфиденциальной информации, предусмотренного подпунктом 3) пункта 1 статьи 24-4 настоящего Закона, уполномоченный орган по противоде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йствию коррупции обязан заключить с данным лицом соглашение о неразглашении информации об оказании содействия в противодействии коррупции.</w:t>
      </w:r>
      <w:proofErr w:type="gramEnd"/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154" w:name="z224"/>
      <w:bookmarkEnd w:id="153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</w:t>
      </w: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</w:t>
      </w:r>
      <w:proofErr w:type="gramStart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Руководитель государственного органа или организации, которому поступило уведомление уполномоченного органа по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противодействию коррупции, предусмотренное пунктом 2 статьи 24-4 настоящего Закона, обязан заключить соглашение о неразглашении информации об оказании содействия в противодействии коррупции с лицом, оказавшим содействие в противодействии коррупции, если р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анее между данным лицом и уполномоченным государственным органом заключено такое соглашение.</w:t>
      </w:r>
      <w:proofErr w:type="gramEnd"/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155" w:name="z225"/>
      <w:bookmarkEnd w:id="154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5. Порядок заключения соглашения о неразглашении информации об оказании содействия в противодействии коррупции и его форма определяются уполномоченным органо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м по противодействию коррупции.</w:t>
      </w:r>
    </w:p>
    <w:bookmarkEnd w:id="155"/>
    <w:p w:rsidR="00AA202C" w:rsidRPr="00ED41AE" w:rsidRDefault="00ED41AE" w:rsidP="00ED41AE">
      <w:pPr>
        <w:spacing w:after="0" w:line="240" w:lineRule="auto"/>
        <w:ind w:right="-743" w:hanging="567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FF0000"/>
          <w:sz w:val="18"/>
          <w:szCs w:val="18"/>
        </w:rPr>
        <w:t>     </w:t>
      </w:r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 xml:space="preserve"> Сноска. Глава 3 дополнена статьей 24-3 в соответствии с Законом РК от 03.01.2023 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№ 188-</w:t>
      </w:r>
      <w:r w:rsidRPr="00ED41AE">
        <w:rPr>
          <w:rFonts w:asciiTheme="minorHAnsi" w:hAnsiTheme="minorHAnsi"/>
          <w:color w:val="000000"/>
          <w:sz w:val="18"/>
          <w:szCs w:val="18"/>
        </w:rPr>
        <w:t>VII</w:t>
      </w:r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 w:rsidRPr="00ED41AE">
        <w:rPr>
          <w:rFonts w:asciiTheme="minorHAnsi" w:hAnsiTheme="minorHAnsi"/>
          <w:sz w:val="18"/>
          <w:szCs w:val="18"/>
          <w:lang w:val="ru-RU"/>
        </w:rPr>
        <w:br/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b/>
          <w:color w:val="000000"/>
          <w:sz w:val="18"/>
          <w:szCs w:val="18"/>
          <w:lang w:val="ru-RU"/>
        </w:rPr>
        <w:t>Статья 24-4.</w:t>
      </w:r>
      <w:r w:rsidRPr="00ED41AE">
        <w:rPr>
          <w:rFonts w:asciiTheme="minorHAnsi" w:hAnsiTheme="minorHAnsi"/>
          <w:b/>
          <w:color w:val="000000"/>
          <w:sz w:val="18"/>
          <w:szCs w:val="18"/>
          <w:lang w:val="ru-RU"/>
        </w:rPr>
        <w:t xml:space="preserve"> Права лиц, оказывающих (оказавших) содействие в противодействии коррупции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156" w:name="z227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</w:t>
      </w: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1. Лицо, оказывающее (оказавшее) содействие в противодействии коррупции, вправе: 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157" w:name="z228"/>
      <w:bookmarkEnd w:id="156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1) получать информацию о решении, принятом по итогам рассмотрения его сообщения о корр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упционном правонарушении;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158" w:name="z229"/>
      <w:bookmarkEnd w:id="157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2) обжаловать решения уполномоченного государственного органа, принятые по результатам рассмотрения его сообщения о коррупционном правонарушении, в соответствии с законодательством Республики Казахстан об административных пр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авонарушениях или уголовно-процессуальным законодательством Республики Казахстан;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159" w:name="z230"/>
      <w:bookmarkEnd w:id="158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3) обратиться в уполномоченный государственный орган, с которым ранее было заключено соглашение о неразглашении информации об оказании содействия в противодействии корр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упции, за исключением уполномоченного органа по противодействию коррупции, для получения письменного согласия на передачу конфиденциальной информации для реализации права, предусмотренного подпунктом 4) настоящего пункта;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160" w:name="z231"/>
      <w:bookmarkEnd w:id="159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</w:t>
      </w:r>
      <w:proofErr w:type="gramStart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4) в течение трех лет с даты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приема уполномоченными государственными органами сообщения о факте коррупционного правонарушения или с момента оказания лицом иного содействия в противодействии коррупции обратиться в уполномоченный орган по противодействию коррупции в случае, когда он по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лагает, что привлечение его к дисциплинарной ответственности или увольнение, или перевод на другую должность связаны с его сообщением о факте коррупционного правонарушения или</w:t>
      </w:r>
      <w:proofErr w:type="gramEnd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оказанием иного содействия в противодействии коррупции, при условии, что данные 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вопросы ранее не рассматривались согласительной комиссией или коллегиальным органом в порядке, предусмотренном статьей 24-2 настоящего Закона.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161" w:name="z232"/>
      <w:bookmarkEnd w:id="160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</w:t>
      </w: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2. </w:t>
      </w:r>
      <w:proofErr w:type="gramStart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При обращении лица на основании подпункта 4) пункта 1 настоящей статьи уполномоченный орган по противод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ействию коррупции рассматривает представленные материалы и в случае установления обоснованности обращения лица, оказавшего содействие в противодействии коррупции, в течение пятнадцати календарных дней со дня поступления обращения направляет уведомление рук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оводителю государственного органа либо другой организации о необходимости повторного рассмотрения вопросов, указанных в подпункте 4) пункта 1 настоящей</w:t>
      </w:r>
      <w:proofErr w:type="gramEnd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статьи, в порядке, установленном статьями 24-2 и 24-3 настоящего Закона. 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162" w:name="z233"/>
      <w:bookmarkEnd w:id="161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Уведомление должно содер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жать: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163" w:name="z234"/>
      <w:bookmarkEnd w:id="162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1) фамилию и инициалы руководителя государственного органа либо организации, которому направляется уведомление;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164" w:name="z235"/>
      <w:bookmarkEnd w:id="163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2) фамилию, имя и отчество (если оно указано в документе, удостоверяющем личность) лица, оказавшего содействие в противодейств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ии коррупции;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165" w:name="z236"/>
      <w:bookmarkEnd w:id="164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3) краткую фабулу коррупционного правонарушения;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166" w:name="z237"/>
      <w:bookmarkEnd w:id="165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</w:t>
      </w:r>
      <w:proofErr w:type="gramStart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4) предупреждение об обязанности руководителя государственного органа либо организации заключить соглашение о неразглашении информации об оказании содействия в противодействии корру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пции с лицом, оказавшим содействие в противодействии коррупции, если ранее между данным лицом и уполномоченным государственным органом заключено соглашение о неразглашении информации об оказании содействия в противодействии коррупции, а также об ответствен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ности за разглашение информации об оказании лицом содействия в противодействии</w:t>
      </w:r>
      <w:proofErr w:type="gramEnd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коррупции в случае заключения такого соглашения.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167" w:name="z238"/>
      <w:bookmarkEnd w:id="166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При этом руководитель государственного органа либо организации обязан провести заседание согласительной комиссии или колле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гиального органа и принять решение по рассматриваемому вопросу в срок, не превышающий тридцати календарных дней со дня поступления обращения лица, оказавшего содействие в противодействии коррупции, в уполномоченный орган по противодействию коррупции.</w:t>
      </w:r>
    </w:p>
    <w:bookmarkEnd w:id="167"/>
    <w:p w:rsidR="00AA202C" w:rsidRPr="00ED41AE" w:rsidRDefault="00ED41AE" w:rsidP="00ED41AE">
      <w:pPr>
        <w:spacing w:after="0" w:line="240" w:lineRule="auto"/>
        <w:ind w:right="-743" w:hanging="567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FF0000"/>
          <w:sz w:val="18"/>
          <w:szCs w:val="18"/>
        </w:rPr>
        <w:t>     </w:t>
      </w:r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 xml:space="preserve"> Сноска. Глава 3 дополнена статьей 24-4 в соответствии с Законом РК от 03.01.2023 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№ 188-</w:t>
      </w:r>
      <w:r w:rsidRPr="00ED41AE">
        <w:rPr>
          <w:rFonts w:asciiTheme="minorHAnsi" w:hAnsiTheme="minorHAnsi"/>
          <w:color w:val="000000"/>
          <w:sz w:val="18"/>
          <w:szCs w:val="18"/>
        </w:rPr>
        <w:t>VII</w:t>
      </w:r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 w:rsidRPr="00ED41AE">
        <w:rPr>
          <w:rFonts w:asciiTheme="minorHAnsi" w:hAnsiTheme="minorHAnsi"/>
          <w:sz w:val="18"/>
          <w:szCs w:val="18"/>
          <w:lang w:val="ru-RU"/>
        </w:rPr>
        <w:br/>
      </w:r>
    </w:p>
    <w:p w:rsidR="00AA202C" w:rsidRPr="00ED41AE" w:rsidRDefault="00ED41AE" w:rsidP="00ED41AE">
      <w:pPr>
        <w:spacing w:after="0" w:line="240" w:lineRule="auto"/>
        <w:ind w:right="-743" w:hanging="567"/>
        <w:rPr>
          <w:rFonts w:asciiTheme="minorHAnsi" w:hAnsiTheme="minorHAnsi"/>
          <w:sz w:val="18"/>
          <w:szCs w:val="18"/>
          <w:lang w:val="ru-RU"/>
        </w:rPr>
      </w:pPr>
      <w:bookmarkStart w:id="168" w:name="z31"/>
      <w:r w:rsidRPr="00ED41AE">
        <w:rPr>
          <w:rFonts w:asciiTheme="minorHAnsi" w:hAnsiTheme="minorHAnsi"/>
          <w:b/>
          <w:color w:val="000000"/>
          <w:sz w:val="18"/>
          <w:szCs w:val="18"/>
          <w:lang w:val="ru-RU"/>
        </w:rPr>
        <w:t xml:space="preserve"> Глава 4. УСТРАНЕНИЕ ПОСЛЕДСТВИЙ КОРРУПЦИОННЫХ ПР</w:t>
      </w:r>
      <w:r w:rsidRPr="00ED41AE">
        <w:rPr>
          <w:rFonts w:asciiTheme="minorHAnsi" w:hAnsiTheme="minorHAnsi"/>
          <w:b/>
          <w:color w:val="000000"/>
          <w:sz w:val="18"/>
          <w:szCs w:val="18"/>
          <w:lang w:val="ru-RU"/>
        </w:rPr>
        <w:t>АВОНАРУШЕНИЙ</w:t>
      </w:r>
    </w:p>
    <w:bookmarkEnd w:id="168"/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b/>
          <w:color w:val="000000"/>
          <w:sz w:val="18"/>
          <w:szCs w:val="18"/>
          <w:lang w:val="ru-RU"/>
        </w:rPr>
        <w:t>Статья 25. Взыскание (возврат) незаконно полученного имущества или стоимости незаконно предоставленных услуг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169" w:name="z118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1. В случаях отказа добровольно сдать незаконно полученное имущество или оплатить государству его стоимость или стоимость 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незаконно полученных услуг в результате коррупционных правонарушений их взыскание осуществляется на основании решения суда, вступившего в законную силу, по иску прокурора, органов государственных доходов либо других государственных органов и должностных ли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ц, уполномоченных на это законом. Указанные органы до вынесения судом решения принимают меры по сохранности имущества, принадлежащего правонарушителю.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170" w:name="z119"/>
      <w:bookmarkEnd w:id="169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</w:t>
      </w: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2. В случаях, указанных в пункте 1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настоящей статьи, прокурор, органы государственных доходов либо другие уполномоченные на это законом государственные органы и должностные лица в сроки, установленные законом, обращаются в суд с иском об обращении незаконно полученного имущества и (или) вз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ыскании стоимости незаконно полученных услуг в доход государства.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171" w:name="z120"/>
      <w:bookmarkEnd w:id="170"/>
      <w:r w:rsidRPr="00ED41AE">
        <w:rPr>
          <w:rFonts w:asciiTheme="minorHAnsi" w:hAnsiTheme="minorHAnsi"/>
          <w:color w:val="000000"/>
          <w:sz w:val="18"/>
          <w:szCs w:val="18"/>
        </w:rPr>
        <w:lastRenderedPageBreak/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3. </w:t>
      </w:r>
      <w:proofErr w:type="gramStart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Если с лица, занимающего ответственную государственную должность, лица, уполномоченного на выполнение государственных функций, и лица, приравненного к лицу, уполномоченному на выпол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нение государственных функций, и должностного лица на момент увольнения, иного освобождения от выполнения соответствующих функций не взысканы незаконно полученное имущество или стоимость незаконно предоставленных услуг, должностное лицо или орган, принимаю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щие решение о таком освобождении, направляют в органы государственных доходов по</w:t>
      </w:r>
      <w:proofErr w:type="gramEnd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месту жительства виновного лица уведомление о полученных противоправных доходах.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172" w:name="z121"/>
      <w:bookmarkEnd w:id="171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4. Учет, хранение, оценка и дальнейшее использование сданного имущества осуществляются в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порядке, установленном Правительством Республики Казахстан.</w:t>
      </w:r>
    </w:p>
    <w:bookmarkEnd w:id="172"/>
    <w:p w:rsidR="00AA202C" w:rsidRPr="00ED41AE" w:rsidRDefault="00ED41AE" w:rsidP="00ED41AE">
      <w:pPr>
        <w:spacing w:after="0" w:line="240" w:lineRule="auto"/>
        <w:ind w:right="-743" w:hanging="567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FF0000"/>
          <w:sz w:val="18"/>
          <w:szCs w:val="18"/>
        </w:rPr>
        <w:t>     </w:t>
      </w:r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 xml:space="preserve"> Сноска. Статья 25 с изменением, внесенным Законом РК от 06.10.2020 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№ 365-</w:t>
      </w:r>
      <w:r w:rsidRPr="00ED41AE">
        <w:rPr>
          <w:rFonts w:asciiTheme="minorHAnsi" w:hAnsiTheme="minorHAnsi"/>
          <w:color w:val="000000"/>
          <w:sz w:val="18"/>
          <w:szCs w:val="18"/>
        </w:rPr>
        <w:t>VI</w:t>
      </w:r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ED41AE">
        <w:rPr>
          <w:rFonts w:asciiTheme="minorHAnsi" w:hAnsiTheme="minorHAnsi"/>
          <w:sz w:val="18"/>
          <w:szCs w:val="18"/>
          <w:lang w:val="ru-RU"/>
        </w:rPr>
        <w:br/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b/>
          <w:color w:val="000000"/>
          <w:sz w:val="18"/>
          <w:szCs w:val="18"/>
          <w:lang w:val="ru-RU"/>
        </w:rPr>
        <w:t>Ста</w:t>
      </w:r>
      <w:r w:rsidRPr="00ED41AE">
        <w:rPr>
          <w:rFonts w:asciiTheme="minorHAnsi" w:hAnsiTheme="minorHAnsi"/>
          <w:b/>
          <w:color w:val="000000"/>
          <w:sz w:val="18"/>
          <w:szCs w:val="18"/>
          <w:lang w:val="ru-RU"/>
        </w:rPr>
        <w:t>тья 26. Недействительность сделок, договоров, актов и действий, совершенных в результате коррупционных правонарушений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173" w:name="z122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1. Сделки, договоры, совершенные в результате коррупционных правонарушений, признаются судом недействительными в установленном закон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ом Республики Казахстан порядке по иску уполномоченных государственных органов, заинтересованных лиц или прокурора.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174" w:name="z123"/>
      <w:bookmarkEnd w:id="173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2. Принятие актов и совершение действий в результате коррупционных правонарушений являются основаниями для их отмены (признания недейс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твительными) лицами, уполномоченными на отмену (прекращение действия) соответствующих актов, либо в судебном порядке по иску заинтересованных лиц или прокурора.</w:t>
      </w:r>
    </w:p>
    <w:bookmarkEnd w:id="174"/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b/>
          <w:color w:val="000000"/>
          <w:sz w:val="18"/>
          <w:szCs w:val="18"/>
          <w:lang w:val="ru-RU"/>
        </w:rPr>
        <w:t>Глава 5. Заключительные и переходные положения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 xml:space="preserve"> </w:t>
      </w:r>
      <w:r w:rsidRPr="00ED41AE">
        <w:rPr>
          <w:rFonts w:asciiTheme="minorHAnsi" w:hAnsiTheme="minorHAnsi"/>
          <w:color w:val="FF0000"/>
          <w:sz w:val="18"/>
          <w:szCs w:val="18"/>
        </w:rPr>
        <w:t>     </w:t>
      </w:r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 xml:space="preserve"> Сноска. Заголовок главы 5 – в редакции За</w:t>
      </w:r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>кона РК от 19.12.2020 № 384-</w:t>
      </w:r>
      <w:r w:rsidRPr="00ED41AE">
        <w:rPr>
          <w:rFonts w:asciiTheme="minorHAnsi" w:hAnsiTheme="minorHAnsi"/>
          <w:color w:val="FF0000"/>
          <w:sz w:val="18"/>
          <w:szCs w:val="18"/>
        </w:rPr>
        <w:t>VI</w:t>
      </w:r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b/>
          <w:color w:val="000000"/>
          <w:sz w:val="18"/>
          <w:szCs w:val="18"/>
          <w:lang w:val="ru-RU"/>
        </w:rPr>
        <w:t xml:space="preserve">Статья 26-1. Переходные положения 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175" w:name="z175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</w:t>
      </w: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1. </w:t>
      </w:r>
      <w:proofErr w:type="gramStart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В течение шести месяцев со дня введения в действие антикоррупционного о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граничения, предусмотренного подпунктом 5) пункта 1 статьи 12 и статьей 14-1 настоящего Закона, лица, на которых распространяется данное антикоррупционное ограничение, обязаны закрыть счета (вклады) в иностранных банках, расположенных за пределами Республи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ки Казахстан, и (или) прекратить хранение наличных денег и ценностей в иностранных банках, расположенных за пределами Республики Казахстан.</w:t>
      </w:r>
      <w:proofErr w:type="gramEnd"/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176" w:name="z176"/>
      <w:bookmarkEnd w:id="175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2. В случае</w:t>
      </w:r>
      <w:proofErr w:type="gramStart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,</w:t>
      </w:r>
      <w:proofErr w:type="gramEnd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если лица, указанные в пункте 1 настоящей статьи, не могут выполнить требования, предусмотренные 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в пункте 1 настоящей статьи,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 и (или) 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осуществляется хранение наличных денег и ценностей в иностранном банке, или в связи с обстоятельствами </w:t>
      </w:r>
      <w:proofErr w:type="gramStart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непреодолимой силы (стихийные явления, военные действия, чрезвычайное положение, невозможность досрочного прекращения действия договора о банковском счет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е (вкладе) и иные обстоятельства), не зависящими от воли лиц, указанных в пункте 1 настоящей статьи, такие требования должны быть выполнены в течение шести месяцев со дня прекращения действия ареста, запрета распоряжения или прекращения иных обстоятельств 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с представлением документов, подтверждающих соответствующие факты.</w:t>
      </w:r>
      <w:proofErr w:type="gramEnd"/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177" w:name="z177"/>
      <w:bookmarkEnd w:id="176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3. Неисполнение обязательств, предусмотренных настоящей статьей лицами, указанными в пункте 1 настоящей статьи, является основанием для прекращения ими государственной службы или иной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соответствующей деятельности.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178" w:name="z178"/>
      <w:bookmarkEnd w:id="177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В течение срока, предусмотренного пунктом 2 настоящей статьи, лица, указанные в пункте 1 настоящей статьи, вправе подать заявление о прекращении государственной службы или иной соответствующей деятельности по собственно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му желанию.</w:t>
      </w:r>
    </w:p>
    <w:bookmarkEnd w:id="178"/>
    <w:p w:rsidR="00AA202C" w:rsidRPr="00ED41AE" w:rsidRDefault="00ED41AE" w:rsidP="00ED41AE">
      <w:pPr>
        <w:spacing w:after="0" w:line="240" w:lineRule="auto"/>
        <w:ind w:right="-743" w:hanging="567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FF0000"/>
          <w:sz w:val="18"/>
          <w:szCs w:val="18"/>
        </w:rPr>
        <w:t>     </w:t>
      </w:r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 xml:space="preserve"> Сноска. Глава 5 дополнена статьей 26-1 в соответствии с Законом РК от 19.12.2020 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№ 384-</w:t>
      </w:r>
      <w:r w:rsidRPr="00ED41AE">
        <w:rPr>
          <w:rFonts w:asciiTheme="minorHAnsi" w:hAnsiTheme="minorHAnsi"/>
          <w:color w:val="000000"/>
          <w:sz w:val="18"/>
          <w:szCs w:val="18"/>
        </w:rPr>
        <w:t>VI</w:t>
      </w:r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ED41AE">
        <w:rPr>
          <w:rFonts w:asciiTheme="minorHAnsi" w:hAnsiTheme="minorHAnsi"/>
          <w:sz w:val="18"/>
          <w:szCs w:val="18"/>
          <w:lang w:val="ru-RU"/>
        </w:rPr>
        <w:br/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b/>
          <w:color w:val="000000"/>
          <w:sz w:val="18"/>
          <w:szCs w:val="18"/>
          <w:lang w:val="ru-RU"/>
        </w:rPr>
        <w:t>Статья 27. Порядок введения в действие</w:t>
      </w:r>
      <w:r w:rsidRPr="00ED41AE">
        <w:rPr>
          <w:rFonts w:asciiTheme="minorHAnsi" w:hAnsiTheme="minorHAnsi"/>
          <w:b/>
          <w:color w:val="000000"/>
          <w:sz w:val="18"/>
          <w:szCs w:val="18"/>
          <w:lang w:val="ru-RU"/>
        </w:rPr>
        <w:t xml:space="preserve"> настоящего Закона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179" w:name="z124"/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1. Настоящий Закон вводится в действие с 1 января 2016 года, за исключением: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180" w:name="z128"/>
      <w:bookmarkEnd w:id="179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</w:t>
      </w: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1) статьи 11, которая вводится в действие с 1 января 2021 года;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181" w:name="z129"/>
      <w:bookmarkEnd w:id="180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</w:t>
      </w: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2) </w:t>
      </w:r>
      <w:proofErr w:type="gramStart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исключен</w:t>
      </w:r>
      <w:proofErr w:type="gramEnd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Законом РК от 30.11.2016 </w:t>
      </w:r>
      <w:r w:rsidRPr="00ED41AE">
        <w:rPr>
          <w:rFonts w:asciiTheme="minorHAnsi" w:hAnsiTheme="minorHAnsi"/>
          <w:i/>
          <w:color w:val="000000"/>
          <w:sz w:val="18"/>
          <w:szCs w:val="18"/>
          <w:lang w:val="ru-RU"/>
        </w:rPr>
        <w:t>№ 26-</w:t>
      </w:r>
      <w:r w:rsidRPr="00ED41AE">
        <w:rPr>
          <w:rFonts w:asciiTheme="minorHAnsi" w:hAnsiTheme="minorHAnsi"/>
          <w:i/>
          <w:color w:val="000000"/>
          <w:sz w:val="18"/>
          <w:szCs w:val="18"/>
        </w:rPr>
        <w:t>VI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(вводится в действие с 01.01.20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17).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182" w:name="z125"/>
      <w:bookmarkEnd w:id="181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</w:t>
      </w: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2. </w:t>
      </w:r>
      <w:proofErr w:type="gramStart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Исключен</w:t>
      </w:r>
      <w:proofErr w:type="gramEnd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Законом РК от 30.11.2016 </w:t>
      </w:r>
      <w:r w:rsidRPr="00ED41AE">
        <w:rPr>
          <w:rFonts w:asciiTheme="minorHAnsi" w:hAnsiTheme="minorHAnsi"/>
          <w:i/>
          <w:color w:val="000000"/>
          <w:sz w:val="18"/>
          <w:szCs w:val="18"/>
          <w:lang w:val="ru-RU"/>
        </w:rPr>
        <w:t>№ 26-</w:t>
      </w:r>
      <w:r w:rsidRPr="00ED41AE">
        <w:rPr>
          <w:rFonts w:asciiTheme="minorHAnsi" w:hAnsiTheme="minorHAnsi"/>
          <w:i/>
          <w:color w:val="000000"/>
          <w:sz w:val="18"/>
          <w:szCs w:val="18"/>
        </w:rPr>
        <w:t>VI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(вводится в действие с 01.01.2017).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183" w:name="z126"/>
      <w:bookmarkEnd w:id="182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</w:t>
      </w: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3. Установить, что со дня введения в действие настоящего Закона до 1 января 2021 года статья 11 действует в следующей редакции:</w:t>
      </w:r>
    </w:p>
    <w:bookmarkEnd w:id="183"/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b/>
          <w:color w:val="000000"/>
          <w:sz w:val="18"/>
          <w:szCs w:val="18"/>
          <w:lang w:val="ru-RU"/>
        </w:rPr>
        <w:t>"Статья 11. Меры финансового</w:t>
      </w:r>
      <w:r w:rsidRPr="00ED41AE">
        <w:rPr>
          <w:rFonts w:asciiTheme="minorHAnsi" w:hAnsiTheme="minorHAnsi"/>
          <w:b/>
          <w:color w:val="000000"/>
          <w:sz w:val="18"/>
          <w:szCs w:val="18"/>
          <w:lang w:val="ru-RU"/>
        </w:rPr>
        <w:t xml:space="preserve"> контроля 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1. Лица, являющиеся кандидатами на государственную должность либо должность, связанную с выполнением государственных или приравненных к ним функций, представляют в орган государственных доходов по месту жительства: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декларацию о доход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ах и имуществе, являющемся объектом налогообложения, в том </w:t>
      </w:r>
      <w:proofErr w:type="gramStart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числе</w:t>
      </w:r>
      <w:proofErr w:type="gramEnd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находящемся за пределами территории Республики Казахстан, с указанием места нахождения указанного имущества;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сведения о: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</w:t>
      </w:r>
      <w:proofErr w:type="gramStart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вкладах</w:t>
      </w:r>
      <w:proofErr w:type="gramEnd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в банковских учреждениях и о ценных бумагах, в том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числе за пределами территории Республики Казахстан, с указанием банковского учреждения, а также о финансовых средствах, которыми данные лица вправе распоряжаться лично или совместно с другими лицами;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</w:t>
      </w:r>
      <w:proofErr w:type="gramStart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своем</w:t>
      </w:r>
      <w:proofErr w:type="gramEnd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участии в качестве акционера или учредителя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(участника) юридических лиц с указанием доли участия в уставном капитале и полных банковских или иных реквизитов указанных организаций;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</w:t>
      </w:r>
      <w:proofErr w:type="gramStart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трастах</w:t>
      </w:r>
      <w:proofErr w:type="gramEnd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и о государствах, в которых они зарегистрированы, с указанием номеров соответствующих банковских счетов, 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если лицо или его супруг (супруга) является бенефициаром этих трастов;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</w:t>
      </w:r>
      <w:proofErr w:type="gramStart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названиях и реквизитах других организаций, у которых с лицом имеются договорные отношения, соглашения и обязательства (в том числе и устные) по содержанию или временному хранению 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материальных и финансовых средств, принадлежащих лицу или супругу (супруге) в размере, превышающем тысячекратный размер месячного расчетного показателя.</w:t>
      </w:r>
      <w:proofErr w:type="gramEnd"/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2. Лица, занимающие государственную должность, ежегодно в период выполнения своих полномочий в по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рядке, установленном налоговым законодательством Республики Казахстан, представляют в орган государственных доходов по месту жительства декларацию о доходах и имуществе, являющемся объектом налогообложения и находящемся как на территории Республики Казахст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ан, так и за ее пределами.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3. Лица, уволенные с государственной службы по отрицательным мотивам, в течение трех лет после увольнения в порядке, установленном налоговым законодательством Республики Казахстан, представляют в орган государственных доход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ов по месту жительства декларацию о доходах и имуществе, являющемся объектом налогообложения и находящемся как на территории Республики Казахстан, так и за ее пределами.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4. Супруг (супруга) лица, указанного в пункте 1 настоящей статьи, представляет в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орган государственных доходов по месту жительства: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декларацию о доходах и имуществе, являющемся объектом налогообложения, в том числе, находящемся за пределами территории Республики Казахстан, с указанием места нахождения указанного имущества;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000000"/>
          <w:sz w:val="18"/>
          <w:szCs w:val="18"/>
        </w:rPr>
        <w:lastRenderedPageBreak/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сведения о: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</w:t>
      </w:r>
      <w:proofErr w:type="gramStart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вкладах</w:t>
      </w:r>
      <w:proofErr w:type="gramEnd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в банковских учреждениях и о ценных бумагах, в том числе за пределами территории Республики Казахстан, с указанием банковского учреждения, а также о финансовых средствах, которыми данные лица вправе распоряжаться лично или совмес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тно с другими лицами;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</w:t>
      </w:r>
      <w:proofErr w:type="gramStart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своем</w:t>
      </w:r>
      <w:proofErr w:type="gramEnd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участии в качестве акционера или учредителя (участника) юридических лиц с указанием доли участия в уставном капитале и полных банковских и иных реквизитов указанных организаций;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</w:t>
      </w:r>
      <w:proofErr w:type="gramStart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трастах</w:t>
      </w:r>
      <w:proofErr w:type="gramEnd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и о государствах, в которых он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и зарегистрированы, с указанием номеров соответствующих банковских счетов, если лицо или его супруг (супруга) является бенефициаром этих трастов;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</w:t>
      </w:r>
      <w:proofErr w:type="gramStart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названиях и реквизитах других организаций, у которых с лицом имеются договорные отношения, соглашения и 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обязательства (в том числе и устные) по содержанию или временному хранению материальных и финансовых средств, принадлежащих лицу или супругу (супруге) и превышающих тысячекратный размер месячного расчетного показателя.</w:t>
      </w:r>
      <w:proofErr w:type="gramEnd"/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5. Супруг (супруга) лица, указа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нного в пунктах 2 и 3 настоящей статьи, представляет в орган государственных доходов по месту жительства декларацию о доходах и имуществе, являющемся объектом налогообложения и находящемся как на территории Республики Казахстан, так и за ее пределами.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000000"/>
          <w:sz w:val="18"/>
          <w:szCs w:val="18"/>
        </w:rPr>
        <w:t>    </w:t>
      </w:r>
      <w:r w:rsidRPr="00ED41AE">
        <w:rPr>
          <w:rFonts w:asciiTheme="minorHAnsi" w:hAnsiTheme="minorHAnsi"/>
          <w:color w:val="000000"/>
          <w:sz w:val="18"/>
          <w:szCs w:val="18"/>
        </w:rPr>
        <w:t>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6. Члены семьи лица, являющегося кандидатом на службу в специальный государственный орган, представляют в орган государственных доходов по месту жительства декларацию и сведения, указанные в пункте 4 настоящей статьи.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Примечание. Под членами семьи 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лица, являющегося кандидатом на службу в специальный государственный орган, в настоящем пункте признаются супруг (супруга), совершеннолетние дети и лица, находящиеся на его иждивении и постоянно проживающие с ним.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7. Указанные в пунктах 1 и 2 настоящ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ей статьи лица представляют соответственно в орган, на занятие должности в котором они претендуют, либо по месту работы справку из органа государственных доходов о получении им деклараций и сведений, перечисленных в пунктах 1 или 5 настоящей статьи.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8. </w:t>
      </w:r>
      <w:proofErr w:type="gramStart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Непредставление или представление неполных, недостоверных деклараций и сведений, перечисленных в настоящей статье, лицами, указанными в пунктах 1 и 2 настоящей статьи (за исключением лиц, уволенных с государственной службы по отрицательным мотивам), есл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и в содеянном не содержится признаков уголовно наказуемого деяния, является основанием для отказа в наделении лица соответствующими полномочиями либо влечет дисциплинарную ответственность в предусмотренном законом порядке.</w:t>
      </w:r>
      <w:proofErr w:type="gramEnd"/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9. Деяния, указанные в пунк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те 8 настоящей статьи, совершенные умышленно, а также совершенные неоднократно, влекут административную ответственность, налагаемую в установленном законом порядке.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10. Деяния, указанные в пункте 8 настоящей статьи, совершенные впервые в течение трех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лет после освобождения лиц от выполнения государственных или приравненных к ним функций, а также повторное совершение таких действий влекут установленную законом административную ответственность.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11. В порядке, установленном законодательством, могут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быть опубликованы сведения о размерах и об источниках доходов должностных лиц, занимающих ответственные государственные должности, а также сведения о доходах кандидатов на выборные государственные должности при их выдвижении.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12. Лицам, уполномоченн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ым на выполнение государственных функций, и лицам, приравненным к ним, запрещается заключение гражданско-правовых сделок не под своим именем – на подставных лиц, анонимно, под псевдонимом и других. Эти сделки признаются недействительными в установленном за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коном порядке.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13. Физические и юридические лица, которые участвуют в выполнении функций по управлению государственным имуществом, представляют в порядке и сроки, установленные Правительством Республики Казахстан, отчеты обо всех сделках имущественно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го характера и финансовой деятельности, связанных с государственной собственностью, в государственный орган, осуществляющий в отношении государственного имущества правомочия собственника.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14. Поступающие в органы государственных доходов сведения, пре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дусмотренные настоящей статьей, составляют служебную тайну. Их разглашение, если в </w:t>
      </w:r>
      <w:proofErr w:type="gramStart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содеянном</w:t>
      </w:r>
      <w:proofErr w:type="gramEnd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не содержится признаков уголовно наказуемого деяния, влечет увольнение виновного лица. Данные сведения представляются только по запросам уполномоченного органа по 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противодействию коррупции, органов прокуратуры, национальной безопасности, внутренних дел, военной полиции, службы экономических расследований, антикоррупционной службы, Пограничной службы Комитета национальной безопасности Республики Казахстан, а также в 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судебном порядке, установленном законом.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Сведения, составляющие служебную тайну, представляются уполномоченному органу по финансовому мониторингу в целях и порядке, предусмотренных законодательством Республики Казахстан о противодействии легализации 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(отмыванию) доходов, полученных преступным путем, и финансированию терроризма.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15. Меры финансового контроля, предусмотренные настоящей статьей, не распространяются на правоотношения, связанные с приобретением в собственность жилищ и строительных мат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ериалов для строительства жилищ в Республике Казахстан. Финансовый контроль при приобретении жилищ и строительных материалов для их строительства осуществляется в соответствии с законодательством Республики Казахстан</w:t>
      </w:r>
      <w:proofErr w:type="gramStart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.".</w:t>
      </w:r>
      <w:proofErr w:type="gramEnd"/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184" w:name="z189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</w:t>
      </w: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3-1. Приостановить с 1 января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2021 года до 1 января 2025 года действие пункта 9 статьи 11 настоящего Закона.</w:t>
      </w:r>
    </w:p>
    <w:p w:rsidR="00AA202C" w:rsidRPr="00ED41AE" w:rsidRDefault="00ED41AE" w:rsidP="00ED41AE">
      <w:pPr>
        <w:spacing w:after="0" w:line="240" w:lineRule="auto"/>
        <w:ind w:right="-743" w:hanging="567"/>
        <w:jc w:val="both"/>
        <w:rPr>
          <w:rFonts w:asciiTheme="minorHAnsi" w:hAnsiTheme="minorHAnsi"/>
          <w:sz w:val="18"/>
          <w:szCs w:val="18"/>
          <w:lang w:val="ru-RU"/>
        </w:rPr>
      </w:pPr>
      <w:bookmarkStart w:id="185" w:name="z127"/>
      <w:bookmarkEnd w:id="184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</w:t>
      </w:r>
      <w:r w:rsidRPr="00ED41AE">
        <w:rPr>
          <w:rFonts w:asciiTheme="minorHAnsi" w:hAnsiTheme="minorHAnsi"/>
          <w:color w:val="000000"/>
          <w:sz w:val="18"/>
          <w:szCs w:val="18"/>
        </w:rPr>
        <w:t>     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4. </w:t>
      </w:r>
      <w:proofErr w:type="gramStart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Признать утратившим силу Закон Республики Казахстан от 2 июля 1998 года "О борьбе с коррупцией" (Ведомости Парламента Республики Казахстан, 1998 г., № 15, ст. 209; 19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99 г., № 21, ст. 774; 2000 г., № 5, ст. 116; 2001 г., № 13-14, ст. 172; № 17-18, ст. 241; 2002 г., № 17, ст. 155; 2003 г., № 18, ст. 142;</w:t>
      </w:r>
      <w:proofErr w:type="gramEnd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</w:t>
      </w:r>
      <w:proofErr w:type="gramStart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2004 г., № 10, ст. 56; 2007 г., № 17, ст. 140; № 19, ст. 147; 2008 г., № 23, ст. 114; 2009 г., № 19, ст. 88; № 24, ст.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122, 126; 2010 г., № 24, ст. 148; 2011 г., № 1, ст. 2; № 7, ст. 54; 2012 г., № 4, ст. 30, 32; № 8, ст. 64; № 13, ст. 91;</w:t>
      </w:r>
      <w:proofErr w:type="gramEnd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№ </w:t>
      </w:r>
      <w:proofErr w:type="gramStart"/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23-24, ст. 125; 2013 г., № 2, ст. 10; № 14, ст. 72; 2014 г., № 11, ст. 61; № 14, ст. 84; № 16, ст. 90; № 21, ст. 122; № 22, ст. 131;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 xml:space="preserve"> № 23, ст. 143).</w:t>
      </w:r>
      <w:proofErr w:type="gramEnd"/>
    </w:p>
    <w:bookmarkEnd w:id="185"/>
    <w:p w:rsidR="00AA202C" w:rsidRPr="00ED41AE" w:rsidRDefault="00ED41AE" w:rsidP="00ED41AE">
      <w:pPr>
        <w:spacing w:after="0" w:line="240" w:lineRule="auto"/>
        <w:ind w:right="-743" w:hanging="567"/>
        <w:rPr>
          <w:rFonts w:asciiTheme="minorHAnsi" w:hAnsiTheme="minorHAnsi"/>
          <w:sz w:val="18"/>
          <w:szCs w:val="18"/>
          <w:lang w:val="ru-RU"/>
        </w:rPr>
      </w:pPr>
      <w:r w:rsidRPr="00ED41AE">
        <w:rPr>
          <w:rFonts w:asciiTheme="minorHAnsi" w:hAnsiTheme="minorHAnsi"/>
          <w:color w:val="FF0000"/>
          <w:sz w:val="18"/>
          <w:szCs w:val="18"/>
        </w:rPr>
        <w:t>     </w:t>
      </w:r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 xml:space="preserve"> Сноска. Статья 27 с изменениями, внесенными законами РК от 30.11.2016 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№ 26-</w:t>
      </w:r>
      <w:r w:rsidRPr="00ED41AE">
        <w:rPr>
          <w:rFonts w:asciiTheme="minorHAnsi" w:hAnsiTheme="minorHAnsi"/>
          <w:color w:val="000000"/>
          <w:sz w:val="18"/>
          <w:szCs w:val="18"/>
        </w:rPr>
        <w:t>VI</w:t>
      </w:r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 xml:space="preserve"> (вводится в действие с 01.01.2017); от 28.12.2018 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№ 210-</w:t>
      </w:r>
      <w:r w:rsidRPr="00ED41AE">
        <w:rPr>
          <w:rFonts w:asciiTheme="minorHAnsi" w:hAnsiTheme="minorHAnsi"/>
          <w:color w:val="000000"/>
          <w:sz w:val="18"/>
          <w:szCs w:val="18"/>
        </w:rPr>
        <w:t>VI</w:t>
      </w:r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</w:t>
      </w:r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 xml:space="preserve">бликования); от 03.07.2019 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№ 262-</w:t>
      </w:r>
      <w:r w:rsidRPr="00ED41AE">
        <w:rPr>
          <w:rFonts w:asciiTheme="minorHAnsi" w:hAnsiTheme="minorHAnsi"/>
          <w:color w:val="000000"/>
          <w:sz w:val="18"/>
          <w:szCs w:val="18"/>
        </w:rPr>
        <w:t>VI</w:t>
      </w:r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03.01.2023 </w:t>
      </w:r>
      <w:r w:rsidRPr="00ED41AE">
        <w:rPr>
          <w:rFonts w:asciiTheme="minorHAnsi" w:hAnsiTheme="minorHAnsi"/>
          <w:color w:val="000000"/>
          <w:sz w:val="18"/>
          <w:szCs w:val="18"/>
          <w:lang w:val="ru-RU"/>
        </w:rPr>
        <w:t>№ 188-</w:t>
      </w:r>
      <w:r w:rsidRPr="00ED41AE">
        <w:rPr>
          <w:rFonts w:asciiTheme="minorHAnsi" w:hAnsiTheme="minorHAnsi"/>
          <w:color w:val="000000"/>
          <w:sz w:val="18"/>
          <w:szCs w:val="18"/>
        </w:rPr>
        <w:t>VII</w:t>
      </w:r>
      <w:r w:rsidRPr="00ED41AE">
        <w:rPr>
          <w:rFonts w:asciiTheme="minorHAnsi" w:hAnsiTheme="minorHAnsi"/>
          <w:color w:val="FF0000"/>
          <w:sz w:val="18"/>
          <w:szCs w:val="18"/>
          <w:lang w:val="ru-RU"/>
        </w:rPr>
        <w:t xml:space="preserve"> (вводятся в действие со дня его первого официального опубликования).</w:t>
      </w:r>
      <w:r w:rsidRPr="00ED41AE">
        <w:rPr>
          <w:rFonts w:asciiTheme="minorHAnsi" w:hAnsiTheme="minorHAnsi"/>
          <w:sz w:val="18"/>
          <w:szCs w:val="18"/>
          <w:lang w:val="ru-RU"/>
        </w:rPr>
        <w:br/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3960"/>
      </w:tblGrid>
      <w:tr w:rsidR="00AA202C" w:rsidRPr="00ED41AE">
        <w:trPr>
          <w:gridAfter w:val="1"/>
          <w:wAfter w:w="3960" w:type="dxa"/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02C" w:rsidRPr="00ED41AE" w:rsidRDefault="00ED41AE" w:rsidP="00ED41AE">
            <w:pPr>
              <w:spacing w:after="0" w:line="240" w:lineRule="auto"/>
              <w:ind w:right="-743" w:hanging="567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ED41AE">
              <w:rPr>
                <w:rFonts w:asciiTheme="minorHAnsi" w:hAnsiTheme="minorHAnsi"/>
                <w:color w:val="000000"/>
                <w:sz w:val="18"/>
                <w:szCs w:val="18"/>
              </w:rPr>
              <w:t>     </w:t>
            </w:r>
          </w:p>
        </w:tc>
      </w:tr>
      <w:tr w:rsidR="00AA202C" w:rsidRPr="00ED41AE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02C" w:rsidRPr="00ED41AE" w:rsidRDefault="00ED41AE" w:rsidP="00ED41AE">
            <w:pPr>
              <w:spacing w:after="0" w:line="240" w:lineRule="auto"/>
              <w:ind w:right="-743" w:hanging="567"/>
              <w:rPr>
                <w:rFonts w:asciiTheme="minorHAnsi" w:hAnsiTheme="minorHAnsi"/>
                <w:sz w:val="18"/>
                <w:szCs w:val="18"/>
              </w:rPr>
            </w:pPr>
            <w:r w:rsidRPr="00ED41AE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     </w:t>
            </w:r>
            <w:r w:rsidRPr="00ED41AE">
              <w:rPr>
                <w:rFonts w:asciiTheme="minorHAnsi" w:hAnsiTheme="minorHAnsi"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r w:rsidRPr="00ED41AE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Президент</w:t>
            </w:r>
          </w:p>
          <w:p w:rsidR="00AA202C" w:rsidRPr="00ED41AE" w:rsidRDefault="00AA202C" w:rsidP="00ED41AE">
            <w:pPr>
              <w:spacing w:after="20" w:line="240" w:lineRule="auto"/>
              <w:ind w:left="20" w:right="-743" w:hanging="567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AA202C" w:rsidRPr="00ED41AE" w:rsidRDefault="00ED41AE" w:rsidP="00ED41AE">
            <w:pPr>
              <w:spacing w:after="20" w:line="240" w:lineRule="auto"/>
              <w:ind w:left="20" w:right="-743" w:hanging="567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ED41AE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Республики Казахстан</w:t>
            </w:r>
          </w:p>
        </w:tc>
        <w:tc>
          <w:tcPr>
            <w:tcW w:w="39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02C" w:rsidRPr="00ED41AE" w:rsidRDefault="00ED41AE" w:rsidP="00ED41AE">
            <w:pPr>
              <w:spacing w:after="0" w:line="240" w:lineRule="auto"/>
              <w:ind w:right="-743" w:hanging="567"/>
              <w:rPr>
                <w:rFonts w:asciiTheme="minorHAnsi" w:hAnsiTheme="minorHAnsi"/>
                <w:sz w:val="18"/>
                <w:szCs w:val="18"/>
              </w:rPr>
            </w:pPr>
            <w:r w:rsidRPr="00ED41AE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Н. НАЗАРБАЕВ</w:t>
            </w:r>
          </w:p>
        </w:tc>
      </w:tr>
    </w:tbl>
    <w:p w:rsidR="00AA202C" w:rsidRPr="00ED41AE" w:rsidRDefault="00ED41AE" w:rsidP="00ED41AE">
      <w:pPr>
        <w:spacing w:after="0" w:line="240" w:lineRule="auto"/>
        <w:ind w:right="-743" w:hanging="567"/>
        <w:rPr>
          <w:rFonts w:asciiTheme="minorHAnsi" w:hAnsiTheme="minorHAnsi"/>
          <w:sz w:val="18"/>
          <w:szCs w:val="18"/>
        </w:rPr>
      </w:pPr>
      <w:r w:rsidRPr="00ED41AE">
        <w:rPr>
          <w:rFonts w:asciiTheme="minorHAnsi" w:hAnsiTheme="minorHAnsi"/>
          <w:sz w:val="18"/>
          <w:szCs w:val="18"/>
        </w:rPr>
        <w:br/>
      </w:r>
      <w:r w:rsidRPr="00ED41AE">
        <w:rPr>
          <w:rFonts w:asciiTheme="minorHAnsi" w:hAnsiTheme="minorHAnsi"/>
          <w:sz w:val="18"/>
          <w:szCs w:val="18"/>
        </w:rPr>
        <w:br/>
      </w:r>
    </w:p>
    <w:p w:rsidR="00AA202C" w:rsidRPr="00ED41AE" w:rsidRDefault="00ED41AE" w:rsidP="00ED41AE">
      <w:pPr>
        <w:pStyle w:val="disclaimer"/>
        <w:spacing w:line="240" w:lineRule="auto"/>
        <w:ind w:right="-743" w:hanging="567"/>
        <w:rPr>
          <w:rFonts w:asciiTheme="minorHAnsi" w:hAnsiTheme="minorHAnsi"/>
          <w:lang w:val="ru-RU"/>
        </w:rPr>
      </w:pPr>
      <w:r w:rsidRPr="00ED41AE">
        <w:rPr>
          <w:rFonts w:asciiTheme="minorHAnsi" w:hAnsiTheme="minorHAnsi"/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AA202C" w:rsidRPr="00ED41AE" w:rsidSect="00ED41AE">
      <w:pgSz w:w="11907" w:h="16839" w:code="9"/>
      <w:pgMar w:top="284" w:right="1080" w:bottom="284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202C"/>
    <w:rsid w:val="00AA202C"/>
    <w:rsid w:val="00ED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ED4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D41A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13583</Words>
  <Characters>77427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™OSANOV</Company>
  <LinksUpToDate>false</LinksUpToDate>
  <CharactersWithSpaces>90829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2</cp:revision>
  <cp:lastPrinted>2024-11-25T09:20:00Z</cp:lastPrinted>
  <dcterms:created xsi:type="dcterms:W3CDTF">2024-11-25T09:18:00Z</dcterms:created>
  <dcterms:modified xsi:type="dcterms:W3CDTF">2024-11-25T09:20:00Z</dcterms:modified>
</cp:coreProperties>
</file>