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47" w:rsidRPr="00D13E47" w:rsidRDefault="00D13E47" w:rsidP="00D13E4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bCs/>
          <w:iCs/>
          <w:color w:val="000000"/>
          <w:sz w:val="32"/>
          <w:szCs w:val="32"/>
        </w:rPr>
      </w:pPr>
      <w:r w:rsidRPr="00D13E47">
        <w:rPr>
          <w:b/>
          <w:bCs/>
          <w:iCs/>
          <w:color w:val="000000"/>
          <w:sz w:val="32"/>
          <w:szCs w:val="32"/>
        </w:rPr>
        <w:t>Консультация для родителей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2"/>
          <w:szCs w:val="21"/>
        </w:rPr>
      </w:pPr>
      <w:r w:rsidRPr="00D13E47">
        <w:rPr>
          <w:b/>
          <w:bCs/>
          <w:iCs/>
          <w:color w:val="000000"/>
          <w:sz w:val="32"/>
          <w:szCs w:val="32"/>
        </w:rPr>
        <w:t xml:space="preserve">«Роль </w:t>
      </w:r>
      <w:r w:rsidR="00D13E47" w:rsidRPr="00D13E47">
        <w:rPr>
          <w:b/>
          <w:bCs/>
          <w:iCs/>
          <w:color w:val="000000"/>
          <w:sz w:val="32"/>
          <w:szCs w:val="32"/>
        </w:rPr>
        <w:t>родителей</w:t>
      </w:r>
      <w:r w:rsidRPr="00D13E47">
        <w:rPr>
          <w:b/>
          <w:bCs/>
          <w:iCs/>
          <w:color w:val="000000"/>
          <w:sz w:val="32"/>
          <w:szCs w:val="32"/>
        </w:rPr>
        <w:t xml:space="preserve"> в воспитании детей дошкольного возраста».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color w:val="000000"/>
          <w:sz w:val="20"/>
          <w:szCs w:val="21"/>
          <w:shd w:val="clear" w:color="auto" w:fill="FFFFFF"/>
        </w:rPr>
        <w:t> </w:t>
      </w:r>
      <w:r w:rsidRPr="00D13E47">
        <w:rPr>
          <w:iCs/>
          <w:color w:val="000000"/>
          <w:sz w:val="28"/>
          <w:szCs w:val="32"/>
          <w:shd w:val="clear" w:color="auto" w:fill="FFFFFF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  <w:shd w:val="clear" w:color="auto" w:fill="FFFFFF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  <w:r w:rsidRPr="00D13E47">
        <w:rPr>
          <w:rStyle w:val="apple-converted-space"/>
          <w:iCs/>
          <w:color w:val="000000"/>
          <w:sz w:val="28"/>
          <w:szCs w:val="32"/>
          <w:shd w:val="clear" w:color="auto" w:fill="FFFFFF"/>
        </w:rPr>
        <w:t> </w:t>
      </w:r>
      <w:r w:rsidRPr="00D13E47">
        <w:rPr>
          <w:iCs/>
          <w:color w:val="000000"/>
          <w:sz w:val="28"/>
          <w:szCs w:val="32"/>
          <w:shd w:val="clear" w:color="auto" w:fill="FFFFFF"/>
        </w:rPr>
        <w:t>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  <w:shd w:val="clear" w:color="auto" w:fill="FFFFFF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  <w:shd w:val="clear" w:color="auto" w:fill="FFFFFF"/>
        </w:rPr>
        <w:t>У хороших родителей вырастают хорошие дети.</w:t>
      </w:r>
      <w:r w:rsidRPr="00D13E47">
        <w:rPr>
          <w:rStyle w:val="apple-converted-space"/>
          <w:iCs/>
          <w:color w:val="000000"/>
          <w:sz w:val="28"/>
          <w:szCs w:val="32"/>
          <w:shd w:val="clear" w:color="auto" w:fill="FFFFFF"/>
        </w:rPr>
        <w:t> 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.И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>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единоголосие воспитания, уступая место подлинному диалогу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.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 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н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 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666666"/>
          <w:sz w:val="28"/>
          <w:szCs w:val="32"/>
          <w:shd w:val="clear" w:color="auto" w:fill="FFFFFF"/>
        </w:rPr>
        <w:t>^</w:t>
      </w:r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 Контроль за негативными родительскими оценками ребенка 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возникшие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 совсем по другим поводам. 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666666"/>
          <w:sz w:val="28"/>
          <w:szCs w:val="32"/>
          <w:shd w:val="clear" w:color="auto" w:fill="FFFFFF"/>
        </w:rPr>
        <w:t>^</w:t>
      </w:r>
      <w:r w:rsidRPr="00D13E47">
        <w:rPr>
          <w:iCs/>
          <w:color w:val="000000"/>
          <w:sz w:val="28"/>
          <w:szCs w:val="32"/>
          <w:shd w:val="clear" w:color="auto" w:fill="FFFFFF"/>
        </w:rPr>
        <w:t> </w:t>
      </w:r>
      <w:r w:rsidRPr="00D13E47">
        <w:rPr>
          <w:b/>
          <w:bCs/>
          <w:iCs/>
          <w:color w:val="000000"/>
          <w:sz w:val="28"/>
          <w:szCs w:val="32"/>
          <w:shd w:val="clear" w:color="auto" w:fill="FFFFFF"/>
        </w:rPr>
        <w:t>Независимость ребенка.</w:t>
      </w:r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 Связь между родителями и ребенком относится к </w:t>
      </w:r>
      <w:r w:rsidRPr="00D13E47">
        <w:rPr>
          <w:iCs/>
          <w:color w:val="000000"/>
          <w:sz w:val="28"/>
          <w:szCs w:val="32"/>
          <w:shd w:val="clear" w:color="auto" w:fill="FFFFFF"/>
        </w:rPr>
        <w:lastRenderedPageBreak/>
        <w:t>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регулируется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 Ошибки семейного воспитания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.У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Но ребенок может и восстать против чуждых ему требований, вызывая тем самым разочарование родителей из 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-з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>а несбывшихся надежд, и в результате возникают глубокие конфликты в отношениях между ребенком и родителями. 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споковскую модель воспитани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,з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>абывая о том, что не ребенок для воспитания, а воспитание для ребенка.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>Что же является целью воспитания?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b/>
          <w:bCs/>
          <w:iCs/>
          <w:color w:val="000000"/>
          <w:sz w:val="28"/>
          <w:szCs w:val="32"/>
          <w:shd w:val="clear" w:color="auto" w:fill="FFFFFF"/>
        </w:rPr>
        <w:t>Цель воспитания</w:t>
      </w:r>
      <w:r w:rsidRPr="00D13E47">
        <w:rPr>
          <w:rStyle w:val="apple-converted-space"/>
          <w:iCs/>
          <w:color w:val="000000"/>
          <w:sz w:val="28"/>
          <w:szCs w:val="32"/>
          <w:shd w:val="clear" w:color="auto" w:fill="FFFFFF"/>
        </w:rPr>
        <w:t> </w:t>
      </w:r>
      <w:r w:rsidRPr="00D13E47">
        <w:rPr>
          <w:iCs/>
          <w:color w:val="000000"/>
          <w:sz w:val="28"/>
          <w:szCs w:val="32"/>
          <w:shd w:val="clear" w:color="auto" w:fill="FFFFFF"/>
        </w:rPr>
        <w:t>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  <w:shd w:val="clear" w:color="auto" w:fill="FFFFFF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</w:t>
      </w:r>
      <w:proofErr w:type="gramStart"/>
      <w:r w:rsidRPr="00D13E47">
        <w:rPr>
          <w:iCs/>
          <w:color w:val="000000"/>
          <w:sz w:val="28"/>
          <w:szCs w:val="32"/>
          <w:shd w:val="clear" w:color="auto" w:fill="FFFFFF"/>
        </w:rPr>
        <w:t>,п</w:t>
      </w:r>
      <w:proofErr w:type="gramEnd"/>
      <w:r w:rsidRPr="00D13E47">
        <w:rPr>
          <w:iCs/>
          <w:color w:val="000000"/>
          <w:sz w:val="28"/>
          <w:szCs w:val="32"/>
          <w:shd w:val="clear" w:color="auto" w:fill="FFFFFF"/>
        </w:rPr>
        <w:t>остоянным обращением с ним как с человеком и полным признанием за ним права личной неприкосновенности.</w:t>
      </w:r>
      <w:r w:rsidRPr="00D13E47">
        <w:rPr>
          <w:iCs/>
          <w:color w:val="000000"/>
          <w:sz w:val="28"/>
          <w:szCs w:val="32"/>
        </w:rPr>
        <w:br/>
      </w:r>
      <w:r w:rsidRPr="00D13E47">
        <w:rPr>
          <w:iCs/>
          <w:color w:val="000000"/>
          <w:sz w:val="28"/>
          <w:szCs w:val="32"/>
          <w:shd w:val="clear" w:color="auto" w:fill="FFFFFF"/>
        </w:rPr>
        <w:t xml:space="preserve">Вся тайна семейного воспитания в том и состоит, чтобы дать ребенку возможность </w:t>
      </w:r>
      <w:r w:rsidRPr="00D13E47">
        <w:rPr>
          <w:iCs/>
          <w:color w:val="000000"/>
          <w:sz w:val="28"/>
          <w:szCs w:val="32"/>
          <w:shd w:val="clear" w:color="auto" w:fill="FFFFFF"/>
        </w:rPr>
        <w:lastRenderedPageBreak/>
        <w:t>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b/>
          <w:bCs/>
          <w:iCs/>
          <w:color w:val="000000"/>
          <w:sz w:val="28"/>
          <w:szCs w:val="32"/>
        </w:rPr>
        <w:t>Памятка для родителей, чтобы воспитать Человека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b/>
          <w:bCs/>
          <w:iCs/>
          <w:color w:val="000000"/>
          <w:sz w:val="28"/>
          <w:szCs w:val="32"/>
          <w:shd w:val="clear" w:color="auto" w:fill="FFFFFF"/>
        </w:rPr>
        <w:t>НУЖНО: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  <w:shd w:val="clear" w:color="auto" w:fill="FFFFFF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  <w:shd w:val="clear" w:color="auto" w:fill="FFFFFF"/>
        </w:rPr>
        <w:t>-Стремиться понять, о чем он думает, чего хочет, почему ведет себя так, а не иначе.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-Внушать ребенку, что он все может, если только поверит в себя и будет работать.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-Понимать, что в любых проступках ребенка следует винить, прежде всего, себя.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-Чаще вспоминать, какими были вы в возрасте вашего ребенка.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-Помнить, что воспитывают не ваши слова, а ваш личный пример.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br/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b/>
          <w:bCs/>
          <w:iCs/>
          <w:color w:val="000000"/>
          <w:sz w:val="28"/>
          <w:szCs w:val="32"/>
        </w:rPr>
        <w:t>НЕЛЬЗЯ: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-Ждать от ребенка благодарности за то, что вы его родили и выкормили, он вас об этом не просил.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-Использовать ребенка как средство для достижения пусть самых благородных (но своих) целей.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-Относиться к ребенку как к неполноценному человеку, которого родители могут по своему усмотрению лепить.</w:t>
      </w:r>
    </w:p>
    <w:p w:rsidR="00F678D8" w:rsidRPr="00D13E47" w:rsidRDefault="00F678D8" w:rsidP="00D13E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0"/>
          <w:szCs w:val="21"/>
        </w:rPr>
      </w:pPr>
      <w:r w:rsidRPr="00D13E47">
        <w:rPr>
          <w:iCs/>
          <w:color w:val="000000"/>
          <w:sz w:val="28"/>
          <w:szCs w:val="32"/>
        </w:rPr>
        <w:t>-Перекладывать ответственность за воспитание на воспитателей, бабушек и дедушек!</w:t>
      </w:r>
    </w:p>
    <w:p w:rsidR="004A3308" w:rsidRPr="00D13E47" w:rsidRDefault="004A3308" w:rsidP="00D13E47">
      <w:pPr>
        <w:ind w:left="-851"/>
        <w:jc w:val="both"/>
        <w:rPr>
          <w:rFonts w:ascii="Times New Roman" w:hAnsi="Times New Roman" w:cs="Times New Roman"/>
          <w:sz w:val="20"/>
        </w:rPr>
      </w:pPr>
    </w:p>
    <w:sectPr w:rsidR="004A3308" w:rsidRPr="00D13E47" w:rsidSect="004A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8D8"/>
    <w:rsid w:val="004A3308"/>
    <w:rsid w:val="00D13E47"/>
    <w:rsid w:val="00F6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2019-01-09T15:28:00Z</dcterms:created>
  <dcterms:modified xsi:type="dcterms:W3CDTF">2025-01-08T05:59:00Z</dcterms:modified>
</cp:coreProperties>
</file>