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332A1" w:rsidRPr="00F438A2" w:rsidRDefault="000332A1" w:rsidP="00F438A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F438A2">
        <w:rPr>
          <w:rFonts w:ascii="Times New Roman" w:hAnsi="Times New Roman" w:cs="Times New Roman"/>
          <w:b/>
          <w:color w:val="FF0066"/>
          <w:sz w:val="36"/>
          <w:szCs w:val="36"/>
        </w:rPr>
        <w:t xml:space="preserve">ЛОГОПЕД РЕКОМЕНДУЕТ… </w:t>
      </w:r>
    </w:p>
    <w:p w:rsidR="000332A1" w:rsidRPr="00F438A2" w:rsidRDefault="000332A1" w:rsidP="00F438A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F438A2">
        <w:rPr>
          <w:rFonts w:ascii="Times New Roman" w:hAnsi="Times New Roman" w:cs="Times New Roman"/>
          <w:b/>
          <w:color w:val="FF0066"/>
          <w:sz w:val="36"/>
          <w:szCs w:val="36"/>
        </w:rPr>
        <w:t>15 СОВЕТОВ РОДИТЕЛЯМ</w:t>
      </w:r>
    </w:p>
    <w:p w:rsidR="00F438A2" w:rsidRPr="00F438A2" w:rsidRDefault="00F438A2" w:rsidP="00F438A2">
      <w:pPr>
        <w:spacing w:after="0" w:line="240" w:lineRule="auto"/>
        <w:jc w:val="center"/>
        <w:rPr>
          <w:rFonts w:ascii="Times New Roman" w:hAnsi="Times New Roman" w:cs="Times New Roman"/>
          <w:color w:val="FF0066"/>
          <w:sz w:val="36"/>
          <w:szCs w:val="36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1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Развитию речи способствует ранний отказ от пустышки.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2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Развитие речи ускорит переход к твёрдой пище (для правильного формирования челюсти и уклада языка).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3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Озвучивайте любую ситуацию.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 4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438A2">
        <w:rPr>
          <w:rFonts w:ascii="Times New Roman" w:hAnsi="Times New Roman" w:cs="Times New Roman"/>
          <w:sz w:val="28"/>
          <w:szCs w:val="28"/>
        </w:rPr>
        <w:t xml:space="preserve">Уважайте попытки ребенка говорить. 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 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5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Не говорите в пустоту, смотрите ребенку в глаза. Это особенно важно, если ваш кроха чрезмерно активный, постоянно двигается.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6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Не сюсюкайте! То, что слышит ребенок от окружающих, является для него речевой нормой. Если постоянно говорить, к примеру, «какой ты у меня хоЛЁшенький», то ребёнок так и будет говорить. Сюсюканье тормозит речевое и психическое развитие.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7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невоспринимаемую массу звуков. Сначала страдает понимание речи – ребенок не улавливает, что от него хотят. А позже начинает говорить смазанно. Возможно появление заикания, так как ребёнок старается копировать ускоренный темп речи взрослых. Поэтому говорите размеренно, четко.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8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9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Способствует развитию речи и </w:t>
      </w:r>
      <w:proofErr w:type="gramStart"/>
      <w:r w:rsidRPr="00F438A2">
        <w:rPr>
          <w:rFonts w:ascii="Times New Roman" w:hAnsi="Times New Roman" w:cs="Times New Roman"/>
          <w:sz w:val="28"/>
          <w:szCs w:val="28"/>
        </w:rPr>
        <w:t>эмоциональное</w:t>
      </w:r>
      <w:proofErr w:type="gramEnd"/>
      <w:r w:rsidRPr="00F438A2">
        <w:rPr>
          <w:rFonts w:ascii="Times New Roman" w:hAnsi="Times New Roman" w:cs="Times New Roman"/>
          <w:sz w:val="28"/>
          <w:szCs w:val="28"/>
        </w:rPr>
        <w:t xml:space="preserve"> пересказывание сказок, обязательно сопровождающееся движением (как зайка прыгает, как лисичка крадётся, как ёжик пыхтит и т.п.).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СОВЕТ 10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Уделите внимание развитию общей и кистевой моторики 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11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Рисование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12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Оберегайте физическое и психическое здоровье ребенка. Часто болеющие дети и дети с неустойчивой психикой больше подвержены речевым расстройствам. </w:t>
      </w:r>
      <w:proofErr w:type="gramStart"/>
      <w:r w:rsidRPr="00F438A2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F438A2">
        <w:rPr>
          <w:rFonts w:ascii="Times New Roman" w:hAnsi="Times New Roman" w:cs="Times New Roman"/>
          <w:sz w:val="28"/>
          <w:szCs w:val="28"/>
        </w:rPr>
        <w:t xml:space="preserve">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13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Ведите дневник, в котором фиксируйте речевые достижения ребенка, записывайте, сколько слов он понимает, какие произносит.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A1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14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F438A2" w:rsidRPr="00F438A2" w:rsidRDefault="00F438A2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CF4" w:rsidRPr="00F438A2" w:rsidRDefault="000332A1" w:rsidP="00F4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A2">
        <w:rPr>
          <w:rFonts w:ascii="Times New Roman" w:hAnsi="Times New Roman" w:cs="Times New Roman"/>
          <w:b/>
          <w:color w:val="0000FF"/>
          <w:sz w:val="28"/>
          <w:szCs w:val="28"/>
        </w:rPr>
        <w:t>СОВЕТ 15</w:t>
      </w:r>
      <w:r w:rsidRPr="00F438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438A2">
        <w:rPr>
          <w:rFonts w:ascii="Times New Roman" w:hAnsi="Times New Roman" w:cs="Times New Roman"/>
          <w:sz w:val="28"/>
          <w:szCs w:val="28"/>
        </w:rPr>
        <w:t xml:space="preserve"> ТОЛЬКО ВЫ! 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0332A1" w:rsidRDefault="000332A1" w:rsidP="000332A1">
      <w:pPr>
        <w:rPr>
          <w:sz w:val="32"/>
          <w:szCs w:val="32"/>
        </w:rPr>
      </w:pPr>
    </w:p>
    <w:p w:rsidR="000332A1" w:rsidRPr="000332A1" w:rsidRDefault="00F438A2" w:rsidP="000332A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700405</wp:posOffset>
            </wp:positionH>
            <wp:positionV relativeFrom="margin">
              <wp:posOffset>5743575</wp:posOffset>
            </wp:positionV>
            <wp:extent cx="5074920" cy="36099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32A1" w:rsidRPr="000332A1" w:rsidSect="00F438A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0332A1"/>
    <w:rsid w:val="000332A1"/>
    <w:rsid w:val="003718D6"/>
    <w:rsid w:val="007A17B8"/>
    <w:rsid w:val="009A05EB"/>
    <w:rsid w:val="00CF7CF4"/>
    <w:rsid w:val="00F4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2021-05-17T03:34:00Z</cp:lastPrinted>
  <dcterms:created xsi:type="dcterms:W3CDTF">2013-03-16T17:59:00Z</dcterms:created>
  <dcterms:modified xsi:type="dcterms:W3CDTF">2021-05-17T03:34:00Z</dcterms:modified>
</cp:coreProperties>
</file>