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B24" w:rsidRPr="00A460EE" w:rsidRDefault="001D7B24" w:rsidP="001D7B24">
      <w:pPr>
        <w:rPr>
          <w:rFonts w:ascii="Times New Roman" w:hAnsi="Times New Roman" w:cs="Times New Roman"/>
          <w:b/>
          <w:sz w:val="24"/>
          <w:lang w:val="kk-KZ"/>
        </w:rPr>
      </w:pPr>
      <w:r w:rsidRPr="00A460EE">
        <w:rPr>
          <w:rFonts w:ascii="Times New Roman" w:hAnsi="Times New Roman" w:cs="Times New Roman"/>
          <w:b/>
          <w:sz w:val="24"/>
          <w:u w:val="single"/>
          <w:lang w:val="kk-KZ"/>
        </w:rPr>
        <w:t xml:space="preserve">IV.ОҚУ-ӘДІСТЕМЕЛІК </w:t>
      </w:r>
      <w:r w:rsidRPr="00A460EE">
        <w:rPr>
          <w:rFonts w:ascii="Times New Roman" w:hAnsi="Times New Roman" w:cs="Times New Roman"/>
          <w:b/>
          <w:spacing w:val="-4"/>
          <w:sz w:val="24"/>
          <w:u w:val="single"/>
          <w:lang w:val="kk-KZ"/>
        </w:rPr>
        <w:t>ЖҰМЫС</w:t>
      </w:r>
    </w:p>
    <w:p w:rsidR="001D7B24" w:rsidRDefault="001D7B24" w:rsidP="001D7B24">
      <w:pPr>
        <w:pStyle w:val="a3"/>
        <w:ind w:left="0"/>
        <w:rPr>
          <w:b/>
        </w:rPr>
      </w:pPr>
    </w:p>
    <w:p w:rsidR="001D7B24" w:rsidRDefault="001D7B24" w:rsidP="001D7B24">
      <w:pPr>
        <w:pStyle w:val="11"/>
        <w:spacing w:line="272" w:lineRule="exact"/>
        <w:ind w:left="0"/>
        <w:jc w:val="both"/>
      </w:pPr>
      <w:r>
        <w:t xml:space="preserve">Оқыту нәтижелеріне бағдарлана отырып, білім беру мазмұнына </w:t>
      </w:r>
      <w:r>
        <w:rPr>
          <w:spacing w:val="-2"/>
        </w:rPr>
        <w:t>өлшем шарттар:</w:t>
      </w:r>
    </w:p>
    <w:p w:rsidR="001D7B24" w:rsidRDefault="001D7B24" w:rsidP="001D7B24">
      <w:pPr>
        <w:pStyle w:val="a3"/>
        <w:ind w:left="0" w:right="416" w:firstLine="302"/>
        <w:jc w:val="both"/>
      </w:pPr>
      <w:r>
        <w:t>1) Білім беру ұйымының басшысы бекіткен оқу жұмыс жоспарының, сабақ кестелерінің болуы және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жоспарларына сәйкестігі:</w:t>
      </w:r>
    </w:p>
    <w:p w:rsidR="001D7B24" w:rsidRDefault="001D7B24" w:rsidP="001D7B24">
      <w:pPr>
        <w:pStyle w:val="a3"/>
        <w:ind w:left="0" w:right="413" w:firstLine="662"/>
        <w:jc w:val="both"/>
      </w:pPr>
      <w:r>
        <w:t>Мектеп оқу процесі Шет ауданы білім бөлімімен келісілген, мектеп директоры бекіткен оқу жұмыс жоспарына сәйкес жұмыс жасайды. 2022-2023, 2023-2024, 2024-2025 оқу жылдарының жұмыс оқу жоспары бастауыш, негізгі орта және жалпы орта білім берудің мемлекеттік жалпыға міндеттістандарттарына және бастауыш, негізгі орта және жалпы орта білім берудің үлгілік жоспарларына сәйкес жасалды.</w:t>
      </w:r>
    </w:p>
    <w:p w:rsidR="001D7B24" w:rsidRDefault="001D7B24" w:rsidP="001D7B24">
      <w:pPr>
        <w:pStyle w:val="a3"/>
        <w:ind w:left="0" w:right="423" w:firstLine="302"/>
        <w:jc w:val="both"/>
      </w:pPr>
      <w:r>
        <w:t>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білімберустандарты ( Қазақстан</w:t>
      </w:r>
      <w:r w:rsidR="00C55B8D" w:rsidRPr="00C55B8D">
        <w:t xml:space="preserve"> </w:t>
      </w:r>
      <w:r>
        <w:t>Республикасы Оқу-ағарту министрінің 2022 жылғы 23 қыркүйектегі № 406 бұйрығы өзгерістер мен толықтырулармен</w:t>
      </w:r>
      <w:r>
        <w:rPr>
          <w:sz w:val="27"/>
        </w:rPr>
        <w:t xml:space="preserve">); </w:t>
      </w:r>
      <w:r>
        <w:t>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жоспарларына (бұдан әрі – ҮОЖ) сәйкестігі; мектепте оқу-тәрбие процесін ұйымдастыру ҚР БҒМ 2018 жылғы 30 қазандағы № 595 бұйрығымен бекітілген Тиісті үлгідегі білім беру ұйымдары қызметінің үлгілік қағидаларына сәйкес жүзеге асырылады. Білім беру процесін нормативтік құқықтық қамтамасыз ету жыл сайын тиісті оқу жылының нұсқаулық - әдістемелік хатындағы құжаттар тізбесі негізінде жүзеге асырылады.</w:t>
      </w:r>
    </w:p>
    <w:p w:rsidR="001D7B24" w:rsidRDefault="001D7B24" w:rsidP="001D7B24">
      <w:pPr>
        <w:pStyle w:val="a3"/>
        <w:ind w:left="0" w:right="414" w:firstLine="710"/>
        <w:jc w:val="both"/>
      </w:pPr>
      <w:r>
        <w:t>Жұмыс оқу жоспарлары үлгілік оқу жоспарларына сәйкес келеді. Жұмыс оқу жоспарында білім беру салалары мен оқу пәндерінің инвариативті және вариативті компоненттерінің апталық және жылдық жүктемесі көрсетілген. Оқу жұмыс жоспары жыл сайын педагогикалық кеңестің отырысында талқыланады. Білім беру процесін іске асыру кезінде "Талды жалпы білім беретін мектебі" КММ "Білім туралы", "Педагог мәртебесі туралы", "Қазақстан Республикасындағы Бала құқықтары туралы" Қазақстан Республикасының Заңдарын және оқу процесін жүзеге асыру үшін басқа да заңнамалық актілерді басшылыққа алады.</w:t>
      </w:r>
    </w:p>
    <w:p w:rsidR="001D7B24" w:rsidRDefault="001D7B24" w:rsidP="001D7B24">
      <w:pPr>
        <w:pStyle w:val="a3"/>
        <w:spacing w:before="52"/>
        <w:ind w:left="0"/>
      </w:pPr>
    </w:p>
    <w:p w:rsidR="001D7B24" w:rsidRDefault="001D7B24" w:rsidP="001D7B24">
      <w:pPr>
        <w:pStyle w:val="21"/>
        <w:spacing w:line="272" w:lineRule="exact"/>
        <w:ind w:left="0"/>
      </w:pPr>
      <w:r>
        <w:t xml:space="preserve">Жұмыс оқу </w:t>
      </w:r>
      <w:r>
        <w:rPr>
          <w:spacing w:val="-2"/>
        </w:rPr>
        <w:t>жопарлары</w:t>
      </w:r>
    </w:p>
    <w:p w:rsidR="001D7B24" w:rsidRDefault="001D7B24" w:rsidP="001D7B24">
      <w:pPr>
        <w:pStyle w:val="a3"/>
        <w:spacing w:line="272" w:lineRule="exact"/>
        <w:ind w:left="0"/>
        <w:jc w:val="both"/>
      </w:pPr>
      <w:r>
        <w:t xml:space="preserve">2022-23о/ж;  </w:t>
      </w:r>
    </w:p>
    <w:p w:rsidR="001D7B24" w:rsidRDefault="009749DE" w:rsidP="001D7B24">
      <w:pPr>
        <w:pStyle w:val="a6"/>
        <w:jc w:val="both"/>
      </w:pPr>
      <w:hyperlink r:id="rId5" w:history="1">
        <w:r w:rsidR="001D7B24" w:rsidRPr="00E0093A">
          <w:rPr>
            <w:rStyle w:val="a8"/>
          </w:rPr>
          <w:t>https://drive.google.com/drive/folders/11i6rc-Uu9TVSDvmRo2iIuywRF3l4j0l9?usp=sharing</w:t>
        </w:r>
      </w:hyperlink>
    </w:p>
    <w:p w:rsidR="001D7B24" w:rsidRDefault="001D7B24" w:rsidP="001D7B24">
      <w:pPr>
        <w:pStyle w:val="a3"/>
        <w:spacing w:line="272" w:lineRule="exact"/>
        <w:ind w:left="0"/>
        <w:jc w:val="both"/>
      </w:pPr>
    </w:p>
    <w:p w:rsidR="001D7B24" w:rsidRDefault="001D7B24" w:rsidP="001D7B24">
      <w:pPr>
        <w:pStyle w:val="a3"/>
        <w:spacing w:line="272" w:lineRule="exact"/>
        <w:ind w:left="0"/>
        <w:jc w:val="both"/>
      </w:pPr>
      <w:r>
        <w:t xml:space="preserve">2023-2024о/ж;  </w:t>
      </w:r>
    </w:p>
    <w:p w:rsidR="001D7B24" w:rsidRDefault="009749DE" w:rsidP="001D7B24">
      <w:pPr>
        <w:pStyle w:val="a6"/>
        <w:ind w:left="193"/>
        <w:jc w:val="both"/>
      </w:pPr>
      <w:hyperlink r:id="rId6" w:history="1">
        <w:r w:rsidR="001D7B24" w:rsidRPr="00E0093A">
          <w:rPr>
            <w:rStyle w:val="a8"/>
          </w:rPr>
          <w:t>https://drive.google.com/drive/folders/1gActmJ4X2naW6Q_JYEUI0puxP2m7vJAD?usp=sharing</w:t>
        </w:r>
      </w:hyperlink>
    </w:p>
    <w:p w:rsidR="001D7B24" w:rsidRDefault="001D7B24" w:rsidP="001D7B24">
      <w:pPr>
        <w:pStyle w:val="a3"/>
        <w:spacing w:line="272" w:lineRule="exact"/>
        <w:ind w:left="0"/>
        <w:jc w:val="both"/>
      </w:pPr>
    </w:p>
    <w:p w:rsidR="001D7B24" w:rsidRDefault="001D7B24" w:rsidP="001D7B24">
      <w:pPr>
        <w:pStyle w:val="a3"/>
        <w:spacing w:line="272" w:lineRule="exact"/>
        <w:ind w:left="0"/>
        <w:jc w:val="both"/>
        <w:rPr>
          <w:spacing w:val="-2"/>
        </w:rPr>
      </w:pPr>
      <w:r>
        <w:t>2024-</w:t>
      </w:r>
      <w:r>
        <w:rPr>
          <w:spacing w:val="-2"/>
        </w:rPr>
        <w:t>25о/ж.</w:t>
      </w:r>
    </w:p>
    <w:p w:rsidR="001D7B24" w:rsidRDefault="009749DE" w:rsidP="001D7B24">
      <w:pPr>
        <w:pStyle w:val="a6"/>
        <w:ind w:left="193"/>
        <w:jc w:val="both"/>
      </w:pPr>
      <w:hyperlink r:id="rId7" w:history="1">
        <w:r w:rsidR="001D7B24" w:rsidRPr="00E0093A">
          <w:rPr>
            <w:rStyle w:val="a8"/>
          </w:rPr>
          <w:t>https://drive.google.com/drive/folders/1X0p6hR_ugAOovLPCDa4oHSswZxlW4pB0?usp=sharing</w:t>
        </w:r>
      </w:hyperlink>
    </w:p>
    <w:p w:rsidR="001D7B24" w:rsidRDefault="001D7B24" w:rsidP="001D7B24">
      <w:pPr>
        <w:pStyle w:val="a3"/>
        <w:spacing w:line="272" w:lineRule="exact"/>
        <w:ind w:left="0"/>
        <w:jc w:val="both"/>
      </w:pPr>
    </w:p>
    <w:p w:rsidR="001D7B24" w:rsidRDefault="001D7B24" w:rsidP="001D7B24">
      <w:pPr>
        <w:pStyle w:val="a3"/>
        <w:spacing w:before="3" w:line="275" w:lineRule="exact"/>
        <w:ind w:left="0"/>
        <w:jc w:val="both"/>
      </w:pPr>
      <w:r>
        <w:t xml:space="preserve">Оқу процесі келесі үлгілік оқу жоспарларына сәйкес </w:t>
      </w:r>
      <w:r>
        <w:rPr>
          <w:spacing w:val="-2"/>
        </w:rPr>
        <w:t>жүргізілді:</w:t>
      </w:r>
    </w:p>
    <w:p w:rsidR="001D7B24" w:rsidRDefault="001D7B24" w:rsidP="001D7B24">
      <w:pPr>
        <w:pStyle w:val="a5"/>
        <w:numPr>
          <w:ilvl w:val="0"/>
          <w:numId w:val="2"/>
        </w:numPr>
        <w:tabs>
          <w:tab w:val="left" w:pos="713"/>
        </w:tabs>
        <w:spacing w:before="7" w:line="232" w:lineRule="auto"/>
        <w:ind w:left="0" w:right="431"/>
        <w:jc w:val="both"/>
        <w:rPr>
          <w:sz w:val="24"/>
        </w:rPr>
      </w:pPr>
      <w:r>
        <w:rPr>
          <w:sz w:val="24"/>
        </w:rPr>
        <w:t xml:space="preserve">Мектепке дейінгі тәрбие мен оқытудың үлгілік оқу жоспары (ҚР Білім және ғылым министрінің </w:t>
      </w:r>
      <w:r w:rsidRPr="002B456B">
        <w:rPr>
          <w:color w:val="5B9BD5" w:themeColor="accent1"/>
          <w:sz w:val="24"/>
        </w:rPr>
        <w:t>20.12.2012 с ж. № 557 бұйрығы</w:t>
      </w:r>
      <w:r>
        <w:rPr>
          <w:sz w:val="24"/>
        </w:rPr>
        <w:t>);</w:t>
      </w:r>
    </w:p>
    <w:p w:rsidR="001D7B24" w:rsidRPr="002B456B" w:rsidRDefault="001D7B24" w:rsidP="001D7B24">
      <w:pPr>
        <w:pStyle w:val="a5"/>
        <w:numPr>
          <w:ilvl w:val="0"/>
          <w:numId w:val="2"/>
        </w:numPr>
        <w:tabs>
          <w:tab w:val="left" w:pos="713"/>
        </w:tabs>
        <w:spacing w:before="7" w:line="235" w:lineRule="auto"/>
        <w:ind w:left="0" w:right="425"/>
        <w:jc w:val="both"/>
        <w:rPr>
          <w:color w:val="5B9BD5" w:themeColor="accent1"/>
          <w:sz w:val="24"/>
        </w:rPr>
      </w:pPr>
      <w:r>
        <w:rPr>
          <w:sz w:val="24"/>
        </w:rPr>
        <w:t xml:space="preserve">Қазақстан Республикасы Білім және ғылым министрінің 2012 жылғы 8 қарашадағы №500 бұйрығымен бекітілген Бастауыш білім берудің үлгілік оқу жоспарлары </w:t>
      </w:r>
      <w:r w:rsidRPr="002B456B">
        <w:rPr>
          <w:color w:val="5B9BD5" w:themeColor="accent1"/>
          <w:sz w:val="24"/>
        </w:rPr>
        <w:t>(2021 жылғы 20 тамыздағы №415 енгізілген өзгерістерімен және толықтыруларымен);</w:t>
      </w:r>
    </w:p>
    <w:p w:rsidR="001D7B24" w:rsidRPr="002B456B" w:rsidRDefault="001D7B24" w:rsidP="001D7B24">
      <w:pPr>
        <w:pStyle w:val="a5"/>
        <w:numPr>
          <w:ilvl w:val="0"/>
          <w:numId w:val="2"/>
        </w:numPr>
        <w:tabs>
          <w:tab w:val="left" w:pos="713"/>
        </w:tabs>
        <w:spacing w:before="10" w:line="235" w:lineRule="auto"/>
        <w:ind w:left="0" w:right="422"/>
        <w:jc w:val="both"/>
        <w:rPr>
          <w:color w:val="5B9BD5" w:themeColor="accent1"/>
          <w:sz w:val="24"/>
        </w:rPr>
      </w:pPr>
      <w:r>
        <w:rPr>
          <w:sz w:val="24"/>
        </w:rPr>
        <w:t xml:space="preserve">Қазақстан Республикасы Білім және ғылым министрінің 2012 жылғы 8 қарашадағы </w:t>
      </w:r>
      <w:r>
        <w:rPr>
          <w:sz w:val="24"/>
        </w:rPr>
        <w:lastRenderedPageBreak/>
        <w:t xml:space="preserve">№500 бұйрығымен бекітілген Бастауыш білім берудің үлгілік оқу жоспарлары </w:t>
      </w:r>
      <w:r w:rsidRPr="002B456B">
        <w:rPr>
          <w:color w:val="5B9BD5" w:themeColor="accent1"/>
          <w:sz w:val="24"/>
        </w:rPr>
        <w:t>(2021 жылғы 26 наурыздағы №125 енгізілген өзгерістерімен және толықтыруларымен);</w:t>
      </w:r>
    </w:p>
    <w:p w:rsidR="001D7B24" w:rsidRPr="002B456B" w:rsidRDefault="001D7B24" w:rsidP="001D7B24">
      <w:pPr>
        <w:pStyle w:val="a5"/>
        <w:numPr>
          <w:ilvl w:val="0"/>
          <w:numId w:val="2"/>
        </w:numPr>
        <w:tabs>
          <w:tab w:val="left" w:pos="713"/>
        </w:tabs>
        <w:spacing w:before="10" w:line="232" w:lineRule="auto"/>
        <w:ind w:left="0" w:right="418"/>
        <w:jc w:val="both"/>
        <w:rPr>
          <w:color w:val="5B9BD5" w:themeColor="accent1"/>
          <w:sz w:val="24"/>
        </w:rPr>
      </w:pPr>
      <w:r>
        <w:rPr>
          <w:sz w:val="24"/>
        </w:rPr>
        <w:t xml:space="preserve">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 </w:t>
      </w:r>
      <w:r w:rsidRPr="002B456B">
        <w:rPr>
          <w:color w:val="5B9BD5" w:themeColor="accent1"/>
          <w:sz w:val="24"/>
        </w:rPr>
        <w:t xml:space="preserve">(2019 жылғы 15мамырға </w:t>
      </w:r>
      <w:r w:rsidRPr="002B456B">
        <w:rPr>
          <w:color w:val="5B9BD5" w:themeColor="accent1"/>
        </w:rPr>
        <w:t xml:space="preserve">№205 енгізілген өзгерістерімен және </w:t>
      </w:r>
      <w:r w:rsidRPr="002B456B">
        <w:rPr>
          <w:color w:val="5B9BD5" w:themeColor="accent1"/>
          <w:spacing w:val="-2"/>
        </w:rPr>
        <w:t>толықтыруларымен).</w:t>
      </w:r>
    </w:p>
    <w:p w:rsidR="001D7B24" w:rsidRDefault="001D7B24" w:rsidP="001D7B24">
      <w:pPr>
        <w:pStyle w:val="a3"/>
        <w:spacing w:before="3"/>
        <w:ind w:left="0" w:right="416"/>
        <w:jc w:val="both"/>
      </w:pPr>
      <w:r>
        <w:t xml:space="preserve">  1-4 сыныптарда "Өмір қауіпсіздігі негіздері" оқу курсын міндетті түрде оқу қамтамасыз етіледі. Оқу курсының мазмұны "Дүниетану" оқу пәнінің шеңберінде іске асырылады: жылдық 17 оқу жүктемесі 6 сағатты құрайтын 1-3 – сыныптарда, бастауыш сынып мұғалімдері 4-сыныпта 10 сағатты құрайды. "Жол қозғалысы ережелері" оқу курсының мазмұнын 1-4 сыныптарда – әр сыныпта 6 сағаттан сынып сағаттарының есебінен және сабақтан тыс уақытта сынып жетекшілері жүзеге асырады.</w:t>
      </w:r>
    </w:p>
    <w:p w:rsidR="001D7B24" w:rsidRDefault="001D7B24" w:rsidP="001D7B24">
      <w:pPr>
        <w:pStyle w:val="a3"/>
        <w:ind w:left="0" w:right="415" w:firstLine="422"/>
        <w:jc w:val="both"/>
      </w:pPr>
      <w:r>
        <w:t>5-9-сыныптардағы "Өмір қауіпсіздігі негіздері" оқу курсының мазмұны дене шынықтыру мұғалімдерінің жылдық оқу жүктемесі 15 сағаттан тұратын "дене шынықтыру" оқу курсы аясында жүзеге асырылады.</w:t>
      </w:r>
    </w:p>
    <w:p w:rsidR="001D7B24" w:rsidRDefault="001D7B24" w:rsidP="001D7B24">
      <w:pPr>
        <w:pStyle w:val="a3"/>
        <w:spacing w:before="3" w:line="237" w:lineRule="auto"/>
        <w:ind w:left="0" w:right="433" w:firstLine="422"/>
        <w:jc w:val="both"/>
      </w:pPr>
      <w:r>
        <w:t>5-8-сыныптарда "Жол қозғалысы ережелері" оқу курсы сынып сағаттары есебінен және сабақтан тыс уақытта әр сыныпта 10 сағаттан жүргізіледі.</w:t>
      </w:r>
    </w:p>
    <w:p w:rsidR="001D7B24" w:rsidRDefault="001D7B24" w:rsidP="001D7B24">
      <w:pPr>
        <w:pStyle w:val="a3"/>
        <w:spacing w:before="4"/>
        <w:ind w:left="0" w:right="412" w:firstLine="422"/>
        <w:jc w:val="both"/>
      </w:pPr>
      <w:r>
        <w:t xml:space="preserve">Вариативті компоненттен "Жаһандық құзыреттіліктер" курсы аясында 9-сыныпта "Зайырлылық және дінтану негіздері" факультативтік курсын оқуға сағат бөлінеді, ол аптасына 1 сағат жүргізуді көздейді. Оқытуды ҚР Білім және ғылым министрінің 2014 жылғы 15 шілдедегі № 281 бұйрығымен бекітілген үлгілік оқу бағдарламасы бойынша біліктілікті арттыру курстарынан өткен мұғалімдер </w:t>
      </w:r>
      <w:r>
        <w:rPr>
          <w:spacing w:val="-2"/>
        </w:rPr>
        <w:t>жүргізді.</w:t>
      </w:r>
    </w:p>
    <w:p w:rsidR="001D7B24" w:rsidRDefault="001D7B24" w:rsidP="001D7B24">
      <w:pPr>
        <w:pStyle w:val="a3"/>
        <w:spacing w:line="242" w:lineRule="auto"/>
        <w:ind w:left="0" w:right="428" w:firstLine="542"/>
        <w:jc w:val="both"/>
      </w:pPr>
      <w:r>
        <w:t>5-9 сыныптарда Вариативті компоненттен "Жаһандық құзыреттіліктер" курсы аясында келесі тізімде көрсетілген курстарға аптасына 1 сағаттан бөлінді:</w:t>
      </w:r>
    </w:p>
    <w:p w:rsidR="001D7B24" w:rsidRPr="00CC222C" w:rsidRDefault="001D7B24" w:rsidP="001D7B24">
      <w:pPr>
        <w:pStyle w:val="a5"/>
        <w:numPr>
          <w:ilvl w:val="0"/>
          <w:numId w:val="1"/>
        </w:numPr>
        <w:tabs>
          <w:tab w:val="left" w:pos="713"/>
        </w:tabs>
        <w:spacing w:line="302" w:lineRule="exact"/>
        <w:ind w:left="0" w:right="428" w:hanging="360"/>
        <w:jc w:val="both"/>
        <w:rPr>
          <w:sz w:val="24"/>
          <w:szCs w:val="24"/>
        </w:rPr>
      </w:pPr>
      <w:r w:rsidRPr="00CC222C">
        <w:rPr>
          <w:sz w:val="24"/>
          <w:szCs w:val="24"/>
        </w:rPr>
        <w:t>Адамгершілік тәрбие беру, оқушылардың моральдық-этикалық білімдерін</w:t>
      </w:r>
      <w:r w:rsidR="009749DE" w:rsidRPr="009749DE">
        <w:rPr>
          <w:sz w:val="24"/>
          <w:szCs w:val="24"/>
        </w:rPr>
        <w:t xml:space="preserve"> </w:t>
      </w:r>
      <w:r w:rsidRPr="00CC222C">
        <w:rPr>
          <w:sz w:val="24"/>
          <w:szCs w:val="24"/>
        </w:rPr>
        <w:t xml:space="preserve">жетілдіру </w:t>
      </w:r>
      <w:r w:rsidRPr="00CC222C">
        <w:rPr>
          <w:spacing w:val="-2"/>
          <w:sz w:val="24"/>
          <w:szCs w:val="24"/>
        </w:rPr>
        <w:t xml:space="preserve">мақсатында </w:t>
      </w:r>
      <w:r w:rsidRPr="00CC222C">
        <w:rPr>
          <w:sz w:val="24"/>
          <w:szCs w:val="24"/>
        </w:rPr>
        <w:t>«</w:t>
      </w:r>
      <w:r w:rsidR="009749DE" w:rsidRPr="009749DE">
        <w:rPr>
          <w:sz w:val="24"/>
          <w:szCs w:val="24"/>
        </w:rPr>
        <w:t>Этика</w:t>
      </w:r>
      <w:r w:rsidR="009749DE">
        <w:rPr>
          <w:sz w:val="24"/>
          <w:szCs w:val="24"/>
        </w:rPr>
        <w:t xml:space="preserve"> және әдеп» бөлімі</w:t>
      </w:r>
      <w:r w:rsidRPr="00CC222C">
        <w:rPr>
          <w:spacing w:val="-2"/>
          <w:sz w:val="24"/>
          <w:szCs w:val="24"/>
        </w:rPr>
        <w:t>;</w:t>
      </w:r>
    </w:p>
    <w:p w:rsidR="001D7B24" w:rsidRDefault="001D7B24" w:rsidP="001D7B24">
      <w:pPr>
        <w:pStyle w:val="a5"/>
        <w:numPr>
          <w:ilvl w:val="0"/>
          <w:numId w:val="1"/>
        </w:numPr>
        <w:tabs>
          <w:tab w:val="left" w:pos="713"/>
        </w:tabs>
        <w:spacing w:line="237" w:lineRule="auto"/>
        <w:ind w:left="0" w:right="428"/>
        <w:jc w:val="both"/>
        <w:rPr>
          <w:sz w:val="24"/>
        </w:rPr>
      </w:pPr>
      <w:r>
        <w:rPr>
          <w:sz w:val="24"/>
        </w:rPr>
        <w:t>Білім алушыларды қазақ халқының ұлттық құндылықтары мен дәстүрлері, толеранттылығы мен мейірбандығы негізінде тәрбиелеу, өзін-өзі басқару дағдыларын дамыту, қарым-қатынастың этикалық нормалары негізінде тұлғааралық мәдениет қалыптастыру мақсатында «</w:t>
      </w:r>
      <w:r w:rsidR="009749DE">
        <w:rPr>
          <w:sz w:val="24"/>
        </w:rPr>
        <w:t>Азаматтық және патриотизм</w:t>
      </w:r>
      <w:r>
        <w:rPr>
          <w:sz w:val="24"/>
        </w:rPr>
        <w:t xml:space="preserve">» </w:t>
      </w:r>
      <w:r w:rsidR="009749DE">
        <w:rPr>
          <w:sz w:val="24"/>
        </w:rPr>
        <w:t>бөлімі</w:t>
      </w:r>
      <w:r>
        <w:rPr>
          <w:sz w:val="24"/>
        </w:rPr>
        <w:t>;</w:t>
      </w:r>
    </w:p>
    <w:p w:rsidR="009749DE" w:rsidRDefault="001D7B24" w:rsidP="009749DE">
      <w:pPr>
        <w:pStyle w:val="a5"/>
        <w:numPr>
          <w:ilvl w:val="0"/>
          <w:numId w:val="1"/>
        </w:numPr>
        <w:tabs>
          <w:tab w:val="left" w:pos="713"/>
        </w:tabs>
        <w:spacing w:before="2" w:line="307" w:lineRule="exact"/>
        <w:ind w:left="0" w:right="428" w:hanging="360"/>
        <w:jc w:val="both"/>
        <w:rPr>
          <w:sz w:val="24"/>
        </w:rPr>
      </w:pPr>
      <w:r>
        <w:rPr>
          <w:sz w:val="24"/>
        </w:rPr>
        <w:t>Білім алушылардың бойында медиасауаттылық негіздері бойынша теориялық білім базасын, іс- әрекеттің практикалық дағдыларын қалыптастыру, және ақпаратпен тиімді әрі қауіпсіз жұмыс жасауға үйрету мақсатында «</w:t>
      </w:r>
      <w:r w:rsidR="009749DE">
        <w:rPr>
          <w:sz w:val="24"/>
        </w:rPr>
        <w:t>Медиасауаттылық және қаржылық сауаттылық</w:t>
      </w:r>
      <w:r>
        <w:rPr>
          <w:sz w:val="24"/>
        </w:rPr>
        <w:t>»</w:t>
      </w:r>
      <w:r w:rsidR="009749DE">
        <w:rPr>
          <w:sz w:val="24"/>
        </w:rPr>
        <w:t xml:space="preserve"> бөлімі</w:t>
      </w:r>
      <w:r>
        <w:rPr>
          <w:sz w:val="24"/>
        </w:rPr>
        <w:t>;</w:t>
      </w:r>
      <w:r w:rsidR="009749DE" w:rsidRPr="009749DE">
        <w:rPr>
          <w:sz w:val="24"/>
        </w:rPr>
        <w:t xml:space="preserve"> </w:t>
      </w:r>
    </w:p>
    <w:p w:rsidR="009749DE" w:rsidRDefault="009749DE" w:rsidP="009749DE">
      <w:pPr>
        <w:pStyle w:val="a5"/>
        <w:numPr>
          <w:ilvl w:val="0"/>
          <w:numId w:val="1"/>
        </w:numPr>
        <w:tabs>
          <w:tab w:val="left" w:pos="713"/>
        </w:tabs>
        <w:spacing w:before="2" w:line="307" w:lineRule="exact"/>
        <w:ind w:left="0" w:right="428" w:hanging="360"/>
        <w:jc w:val="both"/>
        <w:rPr>
          <w:sz w:val="24"/>
        </w:rPr>
      </w:pPr>
      <w:r>
        <w:rPr>
          <w:sz w:val="24"/>
        </w:rPr>
        <w:t>Қауіпсіз мінез-құлық, салауатты өмір салтын ұстану дағдыларын қалыптастыруға бағытталған «Өмір сүру қауіпсіздігі» бөлімі;</w:t>
      </w:r>
    </w:p>
    <w:p w:rsidR="001D7B24" w:rsidRPr="009749DE" w:rsidRDefault="009749DE" w:rsidP="009749DE">
      <w:pPr>
        <w:pStyle w:val="a5"/>
        <w:numPr>
          <w:ilvl w:val="0"/>
          <w:numId w:val="1"/>
        </w:numPr>
        <w:tabs>
          <w:tab w:val="left" w:pos="713"/>
        </w:tabs>
        <w:spacing w:before="2" w:line="307" w:lineRule="exact"/>
        <w:ind w:left="0" w:right="428" w:hanging="360"/>
        <w:jc w:val="both"/>
        <w:rPr>
          <w:sz w:val="24"/>
        </w:rPr>
      </w:pPr>
      <w:r>
        <w:rPr>
          <w:sz w:val="24"/>
        </w:rPr>
        <w:t xml:space="preserve">Экологиялық сауаттылықты дамыту мақсатында «Экология» </w:t>
      </w:r>
      <w:r>
        <w:rPr>
          <w:sz w:val="24"/>
        </w:rPr>
        <w:t xml:space="preserve">бөлімі. </w:t>
      </w:r>
      <w:bookmarkStart w:id="0" w:name="_GoBack"/>
      <w:bookmarkEnd w:id="0"/>
    </w:p>
    <w:p w:rsidR="001D7B24" w:rsidRPr="00537E96" w:rsidRDefault="001D7B24" w:rsidP="001D7B24">
      <w:pPr>
        <w:pStyle w:val="a5"/>
        <w:numPr>
          <w:ilvl w:val="0"/>
          <w:numId w:val="1"/>
        </w:numPr>
        <w:tabs>
          <w:tab w:val="left" w:pos="713"/>
        </w:tabs>
        <w:spacing w:before="80" w:line="237" w:lineRule="auto"/>
        <w:ind w:left="0" w:right="428"/>
        <w:jc w:val="both"/>
        <w:rPr>
          <w:sz w:val="24"/>
        </w:rPr>
      </w:pPr>
      <w:r>
        <w:rPr>
          <w:sz w:val="24"/>
        </w:rPr>
        <w:t>Д</w:t>
      </w:r>
      <w:r w:rsidRPr="00537E96">
        <w:rPr>
          <w:sz w:val="24"/>
        </w:rPr>
        <w:t>інді зайырлы таным аясында тануға үйрету мақсатында 9-сыныпта "Зайырлылық және дінтану негіздері" факультативтік курсын оқуға аптасына 1 сағат бөлінді.</w:t>
      </w:r>
    </w:p>
    <w:p w:rsidR="001D7B24" w:rsidRDefault="001D7B24" w:rsidP="001D7B24">
      <w:pPr>
        <w:pStyle w:val="a5"/>
        <w:spacing w:line="237" w:lineRule="auto"/>
        <w:ind w:left="0"/>
        <w:jc w:val="both"/>
        <w:rPr>
          <w:sz w:val="24"/>
        </w:rPr>
      </w:pPr>
    </w:p>
    <w:p w:rsidR="00E5281B" w:rsidRPr="001D7B24" w:rsidRDefault="00E5281B">
      <w:pPr>
        <w:rPr>
          <w:lang w:val="kk-KZ"/>
        </w:rPr>
      </w:pPr>
    </w:p>
    <w:sectPr w:rsidR="00E5281B" w:rsidRPr="001D7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369DB"/>
    <w:multiLevelType w:val="hybridMultilevel"/>
    <w:tmpl w:val="7EAC0C7C"/>
    <w:lvl w:ilvl="0" w:tplc="6FF8F900">
      <w:numFmt w:val="bullet"/>
      <w:lvlText w:val=""/>
      <w:lvlJc w:val="left"/>
      <w:pPr>
        <w:ind w:left="713" w:hanging="361"/>
      </w:pPr>
      <w:rPr>
        <w:rFonts w:ascii="Symbol" w:eastAsia="Symbol" w:hAnsi="Symbol" w:cs="Symbol" w:hint="default"/>
        <w:b w:val="0"/>
        <w:bCs w:val="0"/>
        <w:i w:val="0"/>
        <w:iCs w:val="0"/>
        <w:spacing w:val="0"/>
        <w:w w:val="99"/>
        <w:sz w:val="28"/>
        <w:szCs w:val="28"/>
        <w:lang w:val="kk-KZ" w:eastAsia="en-US" w:bidi="ar-SA"/>
      </w:rPr>
    </w:lvl>
    <w:lvl w:ilvl="1" w:tplc="0E147132">
      <w:numFmt w:val="bullet"/>
      <w:lvlText w:val="•"/>
      <w:lvlJc w:val="left"/>
      <w:pPr>
        <w:ind w:left="1824" w:hanging="361"/>
      </w:pPr>
      <w:rPr>
        <w:rFonts w:hint="default"/>
        <w:lang w:val="kk-KZ" w:eastAsia="en-US" w:bidi="ar-SA"/>
      </w:rPr>
    </w:lvl>
    <w:lvl w:ilvl="2" w:tplc="17C2E872">
      <w:numFmt w:val="bullet"/>
      <w:lvlText w:val="•"/>
      <w:lvlJc w:val="left"/>
      <w:pPr>
        <w:ind w:left="2928" w:hanging="361"/>
      </w:pPr>
      <w:rPr>
        <w:rFonts w:hint="default"/>
        <w:lang w:val="kk-KZ" w:eastAsia="en-US" w:bidi="ar-SA"/>
      </w:rPr>
    </w:lvl>
    <w:lvl w:ilvl="3" w:tplc="15826890">
      <w:numFmt w:val="bullet"/>
      <w:lvlText w:val="•"/>
      <w:lvlJc w:val="left"/>
      <w:pPr>
        <w:ind w:left="4032" w:hanging="361"/>
      </w:pPr>
      <w:rPr>
        <w:rFonts w:hint="default"/>
        <w:lang w:val="kk-KZ" w:eastAsia="en-US" w:bidi="ar-SA"/>
      </w:rPr>
    </w:lvl>
    <w:lvl w:ilvl="4" w:tplc="EAC06C8C">
      <w:numFmt w:val="bullet"/>
      <w:lvlText w:val="•"/>
      <w:lvlJc w:val="left"/>
      <w:pPr>
        <w:ind w:left="5137" w:hanging="361"/>
      </w:pPr>
      <w:rPr>
        <w:rFonts w:hint="default"/>
        <w:lang w:val="kk-KZ" w:eastAsia="en-US" w:bidi="ar-SA"/>
      </w:rPr>
    </w:lvl>
    <w:lvl w:ilvl="5" w:tplc="B36E114E">
      <w:numFmt w:val="bullet"/>
      <w:lvlText w:val="•"/>
      <w:lvlJc w:val="left"/>
      <w:pPr>
        <w:ind w:left="6241" w:hanging="361"/>
      </w:pPr>
      <w:rPr>
        <w:rFonts w:hint="default"/>
        <w:lang w:val="kk-KZ" w:eastAsia="en-US" w:bidi="ar-SA"/>
      </w:rPr>
    </w:lvl>
    <w:lvl w:ilvl="6" w:tplc="32205FEC">
      <w:numFmt w:val="bullet"/>
      <w:lvlText w:val="•"/>
      <w:lvlJc w:val="left"/>
      <w:pPr>
        <w:ind w:left="7345" w:hanging="361"/>
      </w:pPr>
      <w:rPr>
        <w:rFonts w:hint="default"/>
        <w:lang w:val="kk-KZ" w:eastAsia="en-US" w:bidi="ar-SA"/>
      </w:rPr>
    </w:lvl>
    <w:lvl w:ilvl="7" w:tplc="4EC419B6">
      <w:numFmt w:val="bullet"/>
      <w:lvlText w:val="•"/>
      <w:lvlJc w:val="left"/>
      <w:pPr>
        <w:ind w:left="8450" w:hanging="361"/>
      </w:pPr>
      <w:rPr>
        <w:rFonts w:hint="default"/>
        <w:lang w:val="kk-KZ" w:eastAsia="en-US" w:bidi="ar-SA"/>
      </w:rPr>
    </w:lvl>
    <w:lvl w:ilvl="8" w:tplc="D7AC6396">
      <w:numFmt w:val="bullet"/>
      <w:lvlText w:val="•"/>
      <w:lvlJc w:val="left"/>
      <w:pPr>
        <w:ind w:left="9554" w:hanging="361"/>
      </w:pPr>
      <w:rPr>
        <w:rFonts w:hint="default"/>
        <w:lang w:val="kk-KZ" w:eastAsia="en-US" w:bidi="ar-SA"/>
      </w:rPr>
    </w:lvl>
  </w:abstractNum>
  <w:abstractNum w:abstractNumId="1" w15:restartNumberingAfterBreak="0">
    <w:nsid w:val="6F0C752E"/>
    <w:multiLevelType w:val="hybridMultilevel"/>
    <w:tmpl w:val="69CC16D6"/>
    <w:lvl w:ilvl="0" w:tplc="848A0638">
      <w:numFmt w:val="bullet"/>
      <w:lvlText w:val=""/>
      <w:lvlJc w:val="left"/>
      <w:pPr>
        <w:ind w:left="713" w:hanging="361"/>
      </w:pPr>
      <w:rPr>
        <w:rFonts w:ascii="Wingdings" w:eastAsia="Wingdings" w:hAnsi="Wingdings" w:cs="Wingdings" w:hint="default"/>
        <w:b w:val="0"/>
        <w:bCs w:val="0"/>
        <w:i w:val="0"/>
        <w:iCs w:val="0"/>
        <w:spacing w:val="0"/>
        <w:w w:val="99"/>
        <w:sz w:val="28"/>
        <w:szCs w:val="28"/>
        <w:lang w:val="kk-KZ" w:eastAsia="en-US" w:bidi="ar-SA"/>
      </w:rPr>
    </w:lvl>
    <w:lvl w:ilvl="1" w:tplc="F5C66070">
      <w:numFmt w:val="bullet"/>
      <w:lvlText w:val=""/>
      <w:lvlJc w:val="left"/>
      <w:pPr>
        <w:ind w:left="713" w:hanging="284"/>
      </w:pPr>
      <w:rPr>
        <w:rFonts w:ascii="Wingdings" w:eastAsia="Wingdings" w:hAnsi="Wingdings" w:cs="Wingdings" w:hint="default"/>
        <w:b w:val="0"/>
        <w:bCs w:val="0"/>
        <w:i w:val="0"/>
        <w:iCs w:val="0"/>
        <w:spacing w:val="0"/>
        <w:w w:val="99"/>
        <w:sz w:val="28"/>
        <w:szCs w:val="28"/>
        <w:lang w:val="kk-KZ" w:eastAsia="en-US" w:bidi="ar-SA"/>
      </w:rPr>
    </w:lvl>
    <w:lvl w:ilvl="2" w:tplc="00B2F6F2">
      <w:numFmt w:val="bullet"/>
      <w:lvlText w:val="•"/>
      <w:lvlJc w:val="left"/>
      <w:pPr>
        <w:ind w:left="2928" w:hanging="284"/>
      </w:pPr>
      <w:rPr>
        <w:rFonts w:hint="default"/>
        <w:lang w:val="kk-KZ" w:eastAsia="en-US" w:bidi="ar-SA"/>
      </w:rPr>
    </w:lvl>
    <w:lvl w:ilvl="3" w:tplc="51EE73E0">
      <w:numFmt w:val="bullet"/>
      <w:lvlText w:val="•"/>
      <w:lvlJc w:val="left"/>
      <w:pPr>
        <w:ind w:left="4032" w:hanging="284"/>
      </w:pPr>
      <w:rPr>
        <w:rFonts w:hint="default"/>
        <w:lang w:val="kk-KZ" w:eastAsia="en-US" w:bidi="ar-SA"/>
      </w:rPr>
    </w:lvl>
    <w:lvl w:ilvl="4" w:tplc="C060DC18">
      <w:numFmt w:val="bullet"/>
      <w:lvlText w:val="•"/>
      <w:lvlJc w:val="left"/>
      <w:pPr>
        <w:ind w:left="5137" w:hanging="284"/>
      </w:pPr>
      <w:rPr>
        <w:rFonts w:hint="default"/>
        <w:lang w:val="kk-KZ" w:eastAsia="en-US" w:bidi="ar-SA"/>
      </w:rPr>
    </w:lvl>
    <w:lvl w:ilvl="5" w:tplc="493634F0">
      <w:numFmt w:val="bullet"/>
      <w:lvlText w:val="•"/>
      <w:lvlJc w:val="left"/>
      <w:pPr>
        <w:ind w:left="6241" w:hanging="284"/>
      </w:pPr>
      <w:rPr>
        <w:rFonts w:hint="default"/>
        <w:lang w:val="kk-KZ" w:eastAsia="en-US" w:bidi="ar-SA"/>
      </w:rPr>
    </w:lvl>
    <w:lvl w:ilvl="6" w:tplc="275C6FD0">
      <w:numFmt w:val="bullet"/>
      <w:lvlText w:val="•"/>
      <w:lvlJc w:val="left"/>
      <w:pPr>
        <w:ind w:left="7345" w:hanging="284"/>
      </w:pPr>
      <w:rPr>
        <w:rFonts w:hint="default"/>
        <w:lang w:val="kk-KZ" w:eastAsia="en-US" w:bidi="ar-SA"/>
      </w:rPr>
    </w:lvl>
    <w:lvl w:ilvl="7" w:tplc="ED9C0E16">
      <w:numFmt w:val="bullet"/>
      <w:lvlText w:val="•"/>
      <w:lvlJc w:val="left"/>
      <w:pPr>
        <w:ind w:left="8450" w:hanging="284"/>
      </w:pPr>
      <w:rPr>
        <w:rFonts w:hint="default"/>
        <w:lang w:val="kk-KZ" w:eastAsia="en-US" w:bidi="ar-SA"/>
      </w:rPr>
    </w:lvl>
    <w:lvl w:ilvl="8" w:tplc="9EB86860">
      <w:numFmt w:val="bullet"/>
      <w:lvlText w:val="•"/>
      <w:lvlJc w:val="left"/>
      <w:pPr>
        <w:ind w:left="9554" w:hanging="284"/>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11"/>
    <w:rsid w:val="001D7B24"/>
    <w:rsid w:val="009749DE"/>
    <w:rsid w:val="00C55B8D"/>
    <w:rsid w:val="00D30A11"/>
    <w:rsid w:val="00E5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E591"/>
  <w15:chartTrackingRefBased/>
  <w15:docId w15:val="{32DBC3A0-8A61-4C36-8547-7CA2A93A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B2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D7B24"/>
    <w:pPr>
      <w:widowControl w:val="0"/>
      <w:autoSpaceDE w:val="0"/>
      <w:autoSpaceDN w:val="0"/>
      <w:spacing w:after="0" w:line="240" w:lineRule="auto"/>
      <w:ind w:left="286"/>
    </w:pPr>
    <w:rPr>
      <w:rFonts w:ascii="Times New Roman" w:eastAsia="Times New Roman" w:hAnsi="Times New Roman" w:cs="Times New Roman"/>
      <w:sz w:val="24"/>
      <w:szCs w:val="24"/>
      <w:lang w:val="kk-KZ" w:eastAsia="en-US"/>
    </w:rPr>
  </w:style>
  <w:style w:type="character" w:customStyle="1" w:styleId="a4">
    <w:name w:val="Основной текст Знак"/>
    <w:basedOn w:val="a0"/>
    <w:link w:val="a3"/>
    <w:uiPriority w:val="1"/>
    <w:rsid w:val="001D7B24"/>
    <w:rPr>
      <w:rFonts w:ascii="Times New Roman" w:eastAsia="Times New Roman" w:hAnsi="Times New Roman" w:cs="Times New Roman"/>
      <w:sz w:val="24"/>
      <w:szCs w:val="24"/>
      <w:lang w:val="kk-KZ"/>
    </w:rPr>
  </w:style>
  <w:style w:type="paragraph" w:customStyle="1" w:styleId="11">
    <w:name w:val="Заголовок 11"/>
    <w:basedOn w:val="a"/>
    <w:uiPriority w:val="1"/>
    <w:qFormat/>
    <w:rsid w:val="001D7B24"/>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kk-KZ" w:eastAsia="en-US"/>
    </w:rPr>
  </w:style>
  <w:style w:type="paragraph" w:customStyle="1" w:styleId="21">
    <w:name w:val="Заголовок 21"/>
    <w:basedOn w:val="a"/>
    <w:uiPriority w:val="1"/>
    <w:qFormat/>
    <w:rsid w:val="001D7B24"/>
    <w:pPr>
      <w:widowControl w:val="0"/>
      <w:autoSpaceDE w:val="0"/>
      <w:autoSpaceDN w:val="0"/>
      <w:spacing w:after="0" w:line="240" w:lineRule="auto"/>
      <w:ind w:left="286"/>
      <w:jc w:val="both"/>
      <w:outlineLvl w:val="2"/>
    </w:pPr>
    <w:rPr>
      <w:rFonts w:ascii="Times New Roman" w:eastAsia="Times New Roman" w:hAnsi="Times New Roman" w:cs="Times New Roman"/>
      <w:b/>
      <w:bCs/>
      <w:i/>
      <w:iCs/>
      <w:sz w:val="24"/>
      <w:szCs w:val="24"/>
      <w:lang w:val="kk-KZ" w:eastAsia="en-US"/>
    </w:rPr>
  </w:style>
  <w:style w:type="paragraph" w:styleId="a5">
    <w:name w:val="List Paragraph"/>
    <w:basedOn w:val="a"/>
    <w:uiPriority w:val="34"/>
    <w:qFormat/>
    <w:rsid w:val="001D7B24"/>
    <w:pPr>
      <w:widowControl w:val="0"/>
      <w:autoSpaceDE w:val="0"/>
      <w:autoSpaceDN w:val="0"/>
      <w:spacing w:after="0" w:line="275" w:lineRule="exact"/>
      <w:ind w:left="1006" w:hanging="360"/>
    </w:pPr>
    <w:rPr>
      <w:rFonts w:ascii="Times New Roman" w:eastAsia="Times New Roman" w:hAnsi="Times New Roman" w:cs="Times New Roman"/>
      <w:lang w:val="kk-KZ" w:eastAsia="en-US"/>
    </w:rPr>
  </w:style>
  <w:style w:type="paragraph" w:styleId="a6">
    <w:name w:val="No Spacing"/>
    <w:link w:val="a7"/>
    <w:uiPriority w:val="1"/>
    <w:qFormat/>
    <w:rsid w:val="001D7B24"/>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a7">
    <w:name w:val="Без интервала Знак"/>
    <w:link w:val="a6"/>
    <w:uiPriority w:val="1"/>
    <w:locked/>
    <w:rsid w:val="001D7B24"/>
    <w:rPr>
      <w:rFonts w:ascii="Times New Roman" w:eastAsia="Times New Roman" w:hAnsi="Times New Roman" w:cs="Times New Roman"/>
      <w:lang w:val="kk-KZ"/>
    </w:rPr>
  </w:style>
  <w:style w:type="character" w:styleId="a8">
    <w:name w:val="Hyperlink"/>
    <w:basedOn w:val="a0"/>
    <w:uiPriority w:val="99"/>
    <w:unhideWhenUsed/>
    <w:rsid w:val="001D7B24"/>
    <w:rPr>
      <w:color w:val="0563C1" w:themeColor="hyperlink"/>
      <w:u w:val="single"/>
    </w:rPr>
  </w:style>
  <w:style w:type="character" w:styleId="a9">
    <w:name w:val="FollowedHyperlink"/>
    <w:basedOn w:val="a0"/>
    <w:uiPriority w:val="99"/>
    <w:semiHidden/>
    <w:unhideWhenUsed/>
    <w:rsid w:val="001D7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1X0p6hR_ugAOovLPCDa4oHSswZxlW4pB0?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gActmJ4X2naW6Q_JYEUI0puxP2m7vJAD?usp=sharing" TargetMode="External"/><Relationship Id="rId5" Type="http://schemas.openxmlformats.org/officeDocument/2006/relationships/hyperlink" Target="https://drive.google.com/drive/folders/11i6rc-Uu9TVSDvmRo2iIuywRF3l4j0l9?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2025-09-09T16:56:00Z</dcterms:created>
  <dcterms:modified xsi:type="dcterms:W3CDTF">2025-09-10T04:45:00Z</dcterms:modified>
</cp:coreProperties>
</file>