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72" w:rsidRPr="00236672" w:rsidRDefault="00236672" w:rsidP="00CD2DAC">
      <w:pPr>
        <w:jc w:val="center"/>
        <w:rPr>
          <w:rFonts w:ascii="Times New Roman" w:hAnsi="Times New Roman" w:cs="Times New Roman"/>
          <w:b/>
          <w:caps/>
          <w:color w:val="000000"/>
          <w:sz w:val="36"/>
          <w:szCs w:val="36"/>
          <w:shd w:val="clear" w:color="auto" w:fill="F1F1F1"/>
        </w:rPr>
      </w:pPr>
      <w:bookmarkStart w:id="0" w:name="_GoBack"/>
      <w:bookmarkEnd w:id="0"/>
      <w:r w:rsidRPr="002366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Нормативно-правовые акты </w:t>
      </w:r>
    </w:p>
    <w:tbl>
      <w:tblPr>
        <w:tblStyle w:val="a3"/>
        <w:tblW w:w="10206" w:type="dxa"/>
        <w:tblInd w:w="-431" w:type="dxa"/>
        <w:tblLook w:val="04A0" w:firstRow="1" w:lastRow="0" w:firstColumn="1" w:lastColumn="0" w:noHBand="0" w:noVBand="1"/>
      </w:tblPr>
      <w:tblGrid>
        <w:gridCol w:w="533"/>
        <w:gridCol w:w="4282"/>
        <w:gridCol w:w="5391"/>
      </w:tblGrid>
      <w:tr w:rsidR="00CD2DAC" w:rsidRPr="00CD2DAC" w:rsidTr="00CD2DAC">
        <w:tc>
          <w:tcPr>
            <w:tcW w:w="533" w:type="dxa"/>
          </w:tcPr>
          <w:p w:rsidR="00471481" w:rsidRPr="004F4135" w:rsidRDefault="00471481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2DAC"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2" w:type="dxa"/>
          </w:tcPr>
          <w:p w:rsidR="00471481" w:rsidRPr="00CD2DAC" w:rsidRDefault="00471481" w:rsidP="00471481">
            <w:pPr>
              <w:pStyle w:val="a4"/>
              <w:shd w:val="clear" w:color="auto" w:fill="F1F1F1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>Об образовании</w:t>
            </w:r>
          </w:p>
          <w:p w:rsidR="00471481" w:rsidRPr="00CD2DAC" w:rsidRDefault="00471481" w:rsidP="00471481">
            <w:pPr>
              <w:pStyle w:val="a4"/>
              <w:shd w:val="clear" w:color="auto" w:fill="F1F1F1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471481" w:rsidRPr="00CD2DAC" w:rsidRDefault="00471481" w:rsidP="00471481">
            <w:pPr>
              <w:pStyle w:val="a4"/>
              <w:shd w:val="clear" w:color="auto" w:fill="F1F1F1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Закон Республики Казахстан от 27 июля 2007 года № 319-III.</w:t>
            </w:r>
          </w:p>
          <w:p w:rsidR="00471481" w:rsidRPr="00CD2DAC" w:rsidRDefault="0047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471481" w:rsidRPr="00CD2DAC" w:rsidRDefault="0005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71481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http://adilet.zan.kz/rus/docs/Z070000319</w:t>
              </w:r>
            </w:hyperlink>
          </w:p>
          <w:p w:rsidR="00471481" w:rsidRPr="00CD2DAC" w:rsidRDefault="0047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AC" w:rsidRPr="00CD2DAC" w:rsidTr="00CD2DAC">
        <w:tc>
          <w:tcPr>
            <w:tcW w:w="533" w:type="dxa"/>
          </w:tcPr>
          <w:p w:rsidR="001C1196" w:rsidRPr="004F4135" w:rsidRDefault="00CD2DAC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82" w:type="dxa"/>
          </w:tcPr>
          <w:p w:rsidR="001C1196" w:rsidRPr="00CD2DAC" w:rsidRDefault="001C1196" w:rsidP="003B715B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>Об утверждении Государственной программы развития образования и науки Республики Казахстан на 2020 - 2025 годы</w:t>
            </w:r>
          </w:p>
          <w:p w:rsidR="001C1196" w:rsidRPr="00CD2DAC" w:rsidRDefault="001C1196" w:rsidP="003B715B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1C1196" w:rsidRPr="00CD2DAC" w:rsidRDefault="001C1196" w:rsidP="003B715B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Постановление Правительства Республики Казахстан от 27 декабря 2019 года № 988</w:t>
            </w:r>
          </w:p>
        </w:tc>
        <w:tc>
          <w:tcPr>
            <w:tcW w:w="5391" w:type="dxa"/>
          </w:tcPr>
          <w:p w:rsidR="001C1196" w:rsidRPr="00CD2DAC" w:rsidRDefault="00057AAF" w:rsidP="003B71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1C1196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http://adilet.zan.kz/rus/docs/P1900000988</w:t>
              </w:r>
            </w:hyperlink>
          </w:p>
        </w:tc>
      </w:tr>
      <w:tr w:rsidR="00CD2DAC" w:rsidRPr="00CD2DAC" w:rsidTr="00CD2DAC">
        <w:tc>
          <w:tcPr>
            <w:tcW w:w="533" w:type="dxa"/>
          </w:tcPr>
          <w:p w:rsidR="00471481" w:rsidRPr="004F4135" w:rsidRDefault="00CD2DAC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82" w:type="dxa"/>
          </w:tcPr>
          <w:p w:rsidR="00471481" w:rsidRPr="00CD2DAC" w:rsidRDefault="00471481" w:rsidP="0047148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>О статусе педагога</w:t>
            </w:r>
          </w:p>
          <w:p w:rsidR="00471481" w:rsidRPr="00CD2DAC" w:rsidRDefault="00471481" w:rsidP="0047148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471481" w:rsidRPr="00CD2DAC" w:rsidRDefault="00471481" w:rsidP="00471481">
            <w:pPr>
              <w:pStyle w:val="a4"/>
              <w:shd w:val="clear" w:color="auto" w:fill="F1F1F1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Закон Республики Казахстан от 27 декабря 2019 года № 293-VІ ЗРК.</w:t>
            </w:r>
          </w:p>
        </w:tc>
        <w:tc>
          <w:tcPr>
            <w:tcW w:w="5391" w:type="dxa"/>
          </w:tcPr>
          <w:p w:rsidR="00471481" w:rsidRPr="00CD2DAC" w:rsidRDefault="0005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71481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http://adilet.zan.kz/rus/docs/Z1900000293  </w:t>
              </w:r>
            </w:hyperlink>
          </w:p>
        </w:tc>
      </w:tr>
      <w:tr w:rsidR="00CD2DAC" w:rsidRPr="00CD2DAC" w:rsidTr="00CD2DAC">
        <w:tc>
          <w:tcPr>
            <w:tcW w:w="533" w:type="dxa"/>
          </w:tcPr>
          <w:p w:rsidR="00471481" w:rsidRPr="004F4135" w:rsidRDefault="00CD2DAC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82" w:type="dxa"/>
          </w:tcPr>
          <w:p w:rsidR="00471481" w:rsidRPr="00CD2DAC" w:rsidRDefault="00471481" w:rsidP="0047148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>Об утверждении государственных общеобязательных стандартов образования всех уровней образования</w:t>
            </w:r>
          </w:p>
          <w:p w:rsidR="00471481" w:rsidRPr="00CD2DAC" w:rsidRDefault="00471481" w:rsidP="0047148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471481" w:rsidRPr="00CD2DAC" w:rsidRDefault="00471481" w:rsidP="00471481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31 октября 2018 года № 604. Зарегистрирован в Министерстве юстиции Республики Казахстан 1 ноября 2018 года № 17669.</w:t>
            </w:r>
          </w:p>
        </w:tc>
        <w:tc>
          <w:tcPr>
            <w:tcW w:w="5391" w:type="dxa"/>
          </w:tcPr>
          <w:p w:rsidR="00471481" w:rsidRPr="00CD2DAC" w:rsidRDefault="00057A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471481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http://adilet.zan.kz/rus/docs/V1800017669</w:t>
              </w:r>
            </w:hyperlink>
          </w:p>
        </w:tc>
      </w:tr>
      <w:tr w:rsidR="00CD2DAC" w:rsidRPr="00CD2DAC" w:rsidTr="00CD2DAC">
        <w:tc>
          <w:tcPr>
            <w:tcW w:w="533" w:type="dxa"/>
          </w:tcPr>
          <w:p w:rsidR="001C1196" w:rsidRPr="004F4135" w:rsidRDefault="00CD2DAC" w:rsidP="004F413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4F4135">
              <w:rPr>
                <w:b/>
                <w:color w:val="000000"/>
              </w:rPr>
              <w:t>5.</w:t>
            </w:r>
          </w:p>
        </w:tc>
        <w:tc>
          <w:tcPr>
            <w:tcW w:w="4282" w:type="dxa"/>
          </w:tcPr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  <w:r w:rsidRPr="00CD2DAC">
              <w:rPr>
                <w:rStyle w:val="a5"/>
                <w:color w:val="000000"/>
              </w:rPr>
              <w:t>О внесении изменений и дополнений в приказ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</w:t>
            </w:r>
          </w:p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Приказ Министра образования и науки Республики Казахстан от 5 мая 2020 года № 182. Зарегистрирован в Министерстве юстиции Республики Казахстан 6 мая 2020 года № 20580.</w:t>
            </w:r>
          </w:p>
        </w:tc>
        <w:tc>
          <w:tcPr>
            <w:tcW w:w="5391" w:type="dxa"/>
          </w:tcPr>
          <w:p w:rsidR="001C1196" w:rsidRPr="00CD2DAC" w:rsidRDefault="00057AAF" w:rsidP="001C119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hyperlink r:id="rId9" w:history="1">
              <w:r w:rsidR="001C1196" w:rsidRPr="00CD2DAC">
                <w:rPr>
                  <w:rStyle w:val="a6"/>
                </w:rPr>
                <w:t>http://adilet.zan.kz/rus/docs/V2000020580</w:t>
              </w:r>
            </w:hyperlink>
          </w:p>
        </w:tc>
      </w:tr>
      <w:tr w:rsidR="009B0639" w:rsidRPr="00CD2DAC" w:rsidTr="00CD2DAC">
        <w:tc>
          <w:tcPr>
            <w:tcW w:w="533" w:type="dxa"/>
          </w:tcPr>
          <w:p w:rsidR="009B0639" w:rsidRPr="004F4135" w:rsidRDefault="00CD2DAC" w:rsidP="004F413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4F4135">
              <w:rPr>
                <w:b/>
                <w:color w:val="000000"/>
              </w:rPr>
              <w:t>6.</w:t>
            </w:r>
          </w:p>
        </w:tc>
        <w:tc>
          <w:tcPr>
            <w:tcW w:w="4282" w:type="dxa"/>
          </w:tcPr>
          <w:p w:rsidR="00CD2DAC" w:rsidRPr="00CD2DAC" w:rsidRDefault="00CD2DAC" w:rsidP="00CD2DA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 xml:space="preserve">О внесении изменений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</w:t>
            </w:r>
            <w:r w:rsidRPr="00CD2DAC">
              <w:rPr>
                <w:rStyle w:val="a5"/>
                <w:color w:val="000000"/>
              </w:rPr>
              <w:lastRenderedPageBreak/>
              <w:t>образования"</w:t>
            </w:r>
          </w:p>
          <w:p w:rsidR="009B0639" w:rsidRPr="00CD2DAC" w:rsidRDefault="00CD2DAC" w:rsidP="00CD2DA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7 августа 2020 года № 332. Зарегистрирован в Министерстве юстиции Республики Казахстан 10 августа 2020 года № 21074</w:t>
            </w:r>
          </w:p>
        </w:tc>
        <w:tc>
          <w:tcPr>
            <w:tcW w:w="5391" w:type="dxa"/>
          </w:tcPr>
          <w:p w:rsidR="009B0639" w:rsidRPr="00CD2DAC" w:rsidRDefault="00057AAF" w:rsidP="001C119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hyperlink r:id="rId10" w:history="1">
              <w:r w:rsidR="00CD2DAC" w:rsidRPr="00CD2DAC">
                <w:rPr>
                  <w:rStyle w:val="a6"/>
                </w:rPr>
                <w:t>http://adilet.zan.kz/rus/docs/V2000021074</w:t>
              </w:r>
            </w:hyperlink>
          </w:p>
        </w:tc>
      </w:tr>
      <w:tr w:rsidR="00CD2DAC" w:rsidRPr="00CD2DAC" w:rsidTr="00CD2DAC">
        <w:tc>
          <w:tcPr>
            <w:tcW w:w="533" w:type="dxa"/>
            <w:vMerge w:val="restart"/>
          </w:tcPr>
          <w:p w:rsidR="001C1196" w:rsidRPr="004F4135" w:rsidRDefault="00CD2DAC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282" w:type="dxa"/>
            <w:vMerge w:val="restart"/>
          </w:tcPr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>Об утверждении типовых учебных программ по общеобразовательным предметам, курсам по выбору и факультативам для общеобразовательных организаций</w:t>
            </w:r>
          </w:p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Приказ Министра образования и науки Республики Казахстан от 3 апреля 2013 года № 115. Зарегистрирован в Министерстве юстиции Республики Казахстан 10 апреля 2013 года № 8424.</w:t>
            </w:r>
          </w:p>
        </w:tc>
        <w:tc>
          <w:tcPr>
            <w:tcW w:w="5391" w:type="dxa"/>
          </w:tcPr>
          <w:p w:rsidR="001C1196" w:rsidRPr="00CD2DAC" w:rsidRDefault="00057AAF" w:rsidP="001C1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1C1196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http://adilet.zan.kz/rus/docs/V1300008424</w:t>
              </w:r>
            </w:hyperlink>
          </w:p>
        </w:tc>
      </w:tr>
      <w:tr w:rsidR="00CD2DAC" w:rsidRPr="00CD2DAC" w:rsidTr="00CD2DAC">
        <w:tc>
          <w:tcPr>
            <w:tcW w:w="533" w:type="dxa"/>
            <w:vMerge/>
          </w:tcPr>
          <w:p w:rsidR="001C1196" w:rsidRPr="00CD2DAC" w:rsidRDefault="001C1196" w:rsidP="001C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</w:tcPr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</w:p>
        </w:tc>
        <w:tc>
          <w:tcPr>
            <w:tcW w:w="5391" w:type="dxa"/>
          </w:tcPr>
          <w:p w:rsidR="001C1196" w:rsidRPr="00CD2DAC" w:rsidRDefault="00057AAF" w:rsidP="001C1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1C1196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http://adilet.zan.kz/rus/docs/V13008424_2</w:t>
              </w:r>
            </w:hyperlink>
          </w:p>
        </w:tc>
      </w:tr>
      <w:tr w:rsidR="00CD2DAC" w:rsidRPr="00CD2DAC" w:rsidTr="00CD2DAC">
        <w:tc>
          <w:tcPr>
            <w:tcW w:w="533" w:type="dxa"/>
            <w:vMerge/>
          </w:tcPr>
          <w:p w:rsidR="001C1196" w:rsidRPr="00CD2DAC" w:rsidRDefault="001C1196" w:rsidP="001C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</w:tcPr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</w:p>
        </w:tc>
        <w:tc>
          <w:tcPr>
            <w:tcW w:w="5391" w:type="dxa"/>
          </w:tcPr>
          <w:p w:rsidR="001C1196" w:rsidRPr="00CD2DAC" w:rsidRDefault="00057AAF" w:rsidP="001C1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1C1196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http://adilet.zan.kz/rus/docs/V13008424_1</w:t>
              </w:r>
            </w:hyperlink>
          </w:p>
        </w:tc>
      </w:tr>
      <w:tr w:rsidR="00CD2DAC" w:rsidRPr="00CD2DAC" w:rsidTr="00CD2DAC">
        <w:tc>
          <w:tcPr>
            <w:tcW w:w="533" w:type="dxa"/>
            <w:vMerge/>
          </w:tcPr>
          <w:p w:rsidR="001C1196" w:rsidRPr="00CD2DAC" w:rsidRDefault="001C1196" w:rsidP="001C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</w:tcPr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</w:p>
        </w:tc>
        <w:tc>
          <w:tcPr>
            <w:tcW w:w="5391" w:type="dxa"/>
          </w:tcPr>
          <w:p w:rsidR="001C1196" w:rsidRPr="00CD2DAC" w:rsidRDefault="00057AAF" w:rsidP="001C1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1C1196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http://adilet.zan.kz/rus/docs/V13008424_0</w:t>
              </w:r>
            </w:hyperlink>
          </w:p>
        </w:tc>
      </w:tr>
      <w:tr w:rsidR="00CD2DAC" w:rsidRPr="00CD2DAC" w:rsidTr="00CD2DAC">
        <w:tc>
          <w:tcPr>
            <w:tcW w:w="533" w:type="dxa"/>
            <w:vMerge/>
          </w:tcPr>
          <w:p w:rsidR="001C1196" w:rsidRPr="00CD2DAC" w:rsidRDefault="001C1196" w:rsidP="001C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</w:tcPr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</w:p>
        </w:tc>
        <w:tc>
          <w:tcPr>
            <w:tcW w:w="5391" w:type="dxa"/>
          </w:tcPr>
          <w:p w:rsidR="001C1196" w:rsidRPr="00CD2DAC" w:rsidRDefault="00057AAF" w:rsidP="001C1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1C1196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http://adilet.zan.kz/rus/docs/V13008424_3</w:t>
              </w:r>
            </w:hyperlink>
          </w:p>
        </w:tc>
      </w:tr>
      <w:tr w:rsidR="00CD2DAC" w:rsidRPr="00CD2DAC" w:rsidTr="00CD2DAC">
        <w:tc>
          <w:tcPr>
            <w:tcW w:w="533" w:type="dxa"/>
            <w:vMerge/>
          </w:tcPr>
          <w:p w:rsidR="001C1196" w:rsidRPr="00CD2DAC" w:rsidRDefault="001C1196" w:rsidP="001C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</w:tcPr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</w:p>
        </w:tc>
        <w:tc>
          <w:tcPr>
            <w:tcW w:w="5391" w:type="dxa"/>
          </w:tcPr>
          <w:p w:rsidR="001C1196" w:rsidRPr="00CD2DAC" w:rsidRDefault="00057AAF" w:rsidP="001C1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1C1196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http://adilet.zan.kz/rus/docs/V13008424_4</w:t>
              </w:r>
            </w:hyperlink>
          </w:p>
        </w:tc>
      </w:tr>
      <w:tr w:rsidR="00CD2DAC" w:rsidRPr="00CD2DAC" w:rsidTr="00CD2DAC">
        <w:tc>
          <w:tcPr>
            <w:tcW w:w="533" w:type="dxa"/>
          </w:tcPr>
          <w:p w:rsidR="001C1196" w:rsidRPr="004F4135" w:rsidRDefault="00CD2DAC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82" w:type="dxa"/>
          </w:tcPr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 xml:space="preserve">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      </w:r>
            <w:proofErr w:type="spellStart"/>
            <w:r w:rsidRPr="00CD2DAC">
              <w:rPr>
                <w:rStyle w:val="a5"/>
                <w:color w:val="000000"/>
              </w:rPr>
              <w:t>послесреднего</w:t>
            </w:r>
            <w:proofErr w:type="spellEnd"/>
            <w:r w:rsidRPr="00CD2DAC">
              <w:rPr>
                <w:rStyle w:val="a5"/>
                <w:color w:val="000000"/>
              </w:rPr>
              <w:t xml:space="preserve"> образования</w:t>
            </w:r>
          </w:p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18 марта 2008 года № 125. Зарегистрирован в Министерстве юстиции Республики Казахстан 21 апреля 2008 года № 5191.</w:t>
            </w:r>
          </w:p>
        </w:tc>
        <w:tc>
          <w:tcPr>
            <w:tcW w:w="5391" w:type="dxa"/>
          </w:tcPr>
          <w:p w:rsidR="001C1196" w:rsidRPr="00CD2DAC" w:rsidRDefault="00057AAF" w:rsidP="001C1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1C1196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http://adilet.zan.kz/rus/docs/V080005191_</w:t>
              </w:r>
            </w:hyperlink>
          </w:p>
        </w:tc>
      </w:tr>
      <w:tr w:rsidR="009B0639" w:rsidRPr="00CD2DAC" w:rsidTr="00CD2DAC">
        <w:tc>
          <w:tcPr>
            <w:tcW w:w="533" w:type="dxa"/>
          </w:tcPr>
          <w:p w:rsidR="009B0639" w:rsidRPr="004F4135" w:rsidRDefault="00CD2DAC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282" w:type="dxa"/>
          </w:tcPr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 xml:space="preserve">О внесении дополнений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      </w:r>
            <w:proofErr w:type="spellStart"/>
            <w:r w:rsidRPr="00CD2DAC">
              <w:rPr>
                <w:rStyle w:val="a5"/>
                <w:color w:val="000000"/>
              </w:rPr>
              <w:t>послесреднего</w:t>
            </w:r>
            <w:proofErr w:type="spellEnd"/>
            <w:r w:rsidRPr="00CD2DAC">
              <w:rPr>
                <w:rStyle w:val="a5"/>
                <w:color w:val="000000"/>
              </w:rPr>
              <w:t xml:space="preserve"> образования"</w:t>
            </w:r>
          </w:p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17 апреля 2020 года № 149. Зарегистрирован в Министерстве юстиции Республики Казахстан 20 апреля 2020 года № 20428</w:t>
            </w:r>
          </w:p>
        </w:tc>
        <w:tc>
          <w:tcPr>
            <w:tcW w:w="5391" w:type="dxa"/>
          </w:tcPr>
          <w:p w:rsidR="009B0639" w:rsidRPr="00CD2DAC" w:rsidRDefault="00057AAF" w:rsidP="009B0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9B0639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http://adilet.zan.kz/rus/docs/V2000020428</w:t>
              </w:r>
            </w:hyperlink>
          </w:p>
        </w:tc>
      </w:tr>
      <w:tr w:rsidR="00CD2DAC" w:rsidRPr="00CD2DAC" w:rsidTr="00CD2DAC">
        <w:tc>
          <w:tcPr>
            <w:tcW w:w="533" w:type="dxa"/>
          </w:tcPr>
          <w:p w:rsidR="00CD2DAC" w:rsidRPr="004F4135" w:rsidRDefault="00CD2DAC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82" w:type="dxa"/>
          </w:tcPr>
          <w:p w:rsidR="00CD2DAC" w:rsidRPr="00CD2DAC" w:rsidRDefault="00CD2DAC" w:rsidP="00CD2DA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 xml:space="preserve">О внесении изменений в приказ Министра образования и науки Республики Казахстан от 18 марта </w:t>
            </w:r>
            <w:r w:rsidRPr="00CD2DAC">
              <w:rPr>
                <w:color w:val="000000"/>
              </w:rPr>
              <w:lastRenderedPageBreak/>
              <w:t xml:space="preserve">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      </w:r>
            <w:proofErr w:type="spellStart"/>
            <w:r w:rsidRPr="00CD2DAC">
              <w:rPr>
                <w:color w:val="000000"/>
              </w:rPr>
              <w:t>послесреднего</w:t>
            </w:r>
            <w:proofErr w:type="spellEnd"/>
            <w:r w:rsidRPr="00CD2DAC">
              <w:rPr>
                <w:color w:val="000000"/>
              </w:rPr>
              <w:t xml:space="preserve"> образования"</w:t>
            </w:r>
          </w:p>
          <w:p w:rsidR="00CD2DAC" w:rsidRPr="00CD2DAC" w:rsidRDefault="00CD2DAC" w:rsidP="00CD2DA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CD2DAC" w:rsidRPr="00CD2DAC" w:rsidRDefault="00CD2DAC" w:rsidP="00CD2DAC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28 августа 2020 года № 373. Зарегистрирован в Министерстве юстиции Республики Казахстан 29 августа 2020 года № 21148</w:t>
            </w:r>
          </w:p>
        </w:tc>
        <w:tc>
          <w:tcPr>
            <w:tcW w:w="5391" w:type="dxa"/>
          </w:tcPr>
          <w:p w:rsidR="00CD2DAC" w:rsidRPr="00CD2DAC" w:rsidRDefault="00057AAF" w:rsidP="009B0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CD2DAC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http://adilet.zan.kz/rus/docs/V2000021148</w:t>
              </w:r>
            </w:hyperlink>
          </w:p>
        </w:tc>
      </w:tr>
      <w:tr w:rsidR="00CD2DAC" w:rsidRPr="00CD2DAC" w:rsidTr="00CD2DAC">
        <w:tc>
          <w:tcPr>
            <w:tcW w:w="533" w:type="dxa"/>
          </w:tcPr>
          <w:p w:rsidR="009B0639" w:rsidRPr="004F4135" w:rsidRDefault="00CD2DAC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82" w:type="dxa"/>
          </w:tcPr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>Об утверждении типовых учебных планов начального, основного среднего, общего среднего образования Республики Казахстан</w:t>
            </w:r>
          </w:p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8 ноября 2012 года № 500. Зарегистрирован в Министерстве юстиции Республики Казахстан 10 декабря 2012 года № 8170.</w:t>
            </w:r>
          </w:p>
        </w:tc>
        <w:tc>
          <w:tcPr>
            <w:tcW w:w="5391" w:type="dxa"/>
          </w:tcPr>
          <w:p w:rsidR="009B0639" w:rsidRPr="00CD2DAC" w:rsidRDefault="00057AAF" w:rsidP="009B0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9B0639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http://adilet.zan.kz/rus/docs/V1200008170</w:t>
              </w:r>
            </w:hyperlink>
          </w:p>
        </w:tc>
      </w:tr>
      <w:tr w:rsidR="00CD2DAC" w:rsidRPr="00CD2DAC" w:rsidTr="00CD2DAC">
        <w:tc>
          <w:tcPr>
            <w:tcW w:w="533" w:type="dxa"/>
          </w:tcPr>
          <w:p w:rsidR="009B0639" w:rsidRPr="004F4135" w:rsidRDefault="00CD2DAC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282" w:type="dxa"/>
          </w:tcPr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>Об утверждении Правил организации и осуществления учебно-методической и научно-методической работы</w:t>
            </w:r>
          </w:p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29 ноября 2007 года N 583. Зарегистрирован в Министерстве юстиции Республики Казахстан 13 декабря 2007 года N 5036.</w:t>
            </w:r>
          </w:p>
        </w:tc>
        <w:tc>
          <w:tcPr>
            <w:tcW w:w="5391" w:type="dxa"/>
          </w:tcPr>
          <w:p w:rsidR="009B0639" w:rsidRPr="00CD2DAC" w:rsidRDefault="00057AAF" w:rsidP="009B063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hyperlink r:id="rId21" w:history="1">
              <w:r w:rsidR="009B0639" w:rsidRPr="00CD2DAC">
                <w:rPr>
                  <w:rStyle w:val="a6"/>
                </w:rPr>
                <w:t>http://adilet.zan.kz/rus/docs/V070005036_</w:t>
              </w:r>
            </w:hyperlink>
          </w:p>
        </w:tc>
      </w:tr>
      <w:tr w:rsidR="00CD2DAC" w:rsidRPr="00CD2DAC" w:rsidTr="00CD2DAC">
        <w:tc>
          <w:tcPr>
            <w:tcW w:w="533" w:type="dxa"/>
          </w:tcPr>
          <w:p w:rsidR="009B0639" w:rsidRPr="004F4135" w:rsidRDefault="00CD2DAC" w:rsidP="004F413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4F4135">
              <w:rPr>
                <w:b/>
                <w:color w:val="000000"/>
              </w:rPr>
              <w:t>13.</w:t>
            </w:r>
          </w:p>
        </w:tc>
        <w:tc>
          <w:tcPr>
            <w:tcW w:w="4282" w:type="dxa"/>
          </w:tcPr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>О внесении изменений в приказ Министра образования и науки Республики Казахстан от 17 сентября 2013 года № 375 "Об утверждении Типовых правил деятельности по видам общеобразовательных организаций (начального, основного среднего и общего среднего образования)"</w:t>
            </w:r>
          </w:p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7 апреля 2020 года № 131. Зарегистрирован в Министерстве юстиции Республики Казахстан 9 апреля 2020 года № 20344</w:t>
            </w:r>
          </w:p>
        </w:tc>
        <w:tc>
          <w:tcPr>
            <w:tcW w:w="5391" w:type="dxa"/>
          </w:tcPr>
          <w:p w:rsidR="009B0639" w:rsidRPr="00CD2DAC" w:rsidRDefault="00057AAF" w:rsidP="009B063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hyperlink r:id="rId22" w:anchor="z7" w:history="1">
              <w:r w:rsidR="009B0639" w:rsidRPr="00CD2DAC">
                <w:rPr>
                  <w:rStyle w:val="a6"/>
                </w:rPr>
                <w:t>http://adilet.zan.kz/rus/docs/V2000020344#z7</w:t>
              </w:r>
            </w:hyperlink>
          </w:p>
        </w:tc>
      </w:tr>
      <w:tr w:rsidR="004F4135" w:rsidRPr="00CD2DAC" w:rsidTr="00CD2DAC">
        <w:tc>
          <w:tcPr>
            <w:tcW w:w="533" w:type="dxa"/>
          </w:tcPr>
          <w:p w:rsidR="004F4135" w:rsidRPr="004F4135" w:rsidRDefault="004F4135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82" w:type="dxa"/>
          </w:tcPr>
          <w:p w:rsidR="004F4135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color w:val="000000"/>
              </w:rPr>
              <w:t xml:space="preserve">Об утверждении Перечня документов, обязательных для ведения педагогами организаций среднего, технического и профессионального, </w:t>
            </w:r>
            <w:proofErr w:type="spellStart"/>
            <w:r>
              <w:rPr>
                <w:rStyle w:val="a5"/>
                <w:color w:val="000000"/>
              </w:rPr>
              <w:t>послесреднего</w:t>
            </w:r>
            <w:proofErr w:type="spellEnd"/>
            <w:r>
              <w:rPr>
                <w:rStyle w:val="a5"/>
                <w:color w:val="000000"/>
              </w:rPr>
              <w:t xml:space="preserve"> образования, и их формы</w:t>
            </w:r>
          </w:p>
          <w:p w:rsidR="004F4135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>
              <w:rPr>
                <w:color w:val="000000"/>
              </w:rPr>
              <w:t>Приказ Министра образования и науки Республики Казахстан от 6 апреля 2020 года № 130. Зарегистрирован в Министерстве юстиции Республики Казахстан 6 апреля 2020 года № 20317</w:t>
            </w:r>
          </w:p>
        </w:tc>
        <w:tc>
          <w:tcPr>
            <w:tcW w:w="5391" w:type="dxa"/>
          </w:tcPr>
          <w:p w:rsidR="004F4135" w:rsidRDefault="00057AAF" w:rsidP="004F4135">
            <w:pPr>
              <w:pStyle w:val="a4"/>
              <w:spacing w:before="0" w:beforeAutospacing="0" w:after="0" w:afterAutospacing="0"/>
              <w:textAlignment w:val="baseline"/>
            </w:pPr>
            <w:hyperlink r:id="rId23" w:history="1">
              <w:r w:rsidR="004F4135">
                <w:rPr>
                  <w:rStyle w:val="a6"/>
                </w:rPr>
                <w:t>http://adilet.zan.kz/rus/docs/V2000020317</w:t>
              </w:r>
            </w:hyperlink>
          </w:p>
        </w:tc>
      </w:tr>
      <w:tr w:rsidR="004F4135" w:rsidRPr="00CD2DAC" w:rsidTr="00CD2DAC">
        <w:tc>
          <w:tcPr>
            <w:tcW w:w="533" w:type="dxa"/>
          </w:tcPr>
          <w:p w:rsidR="004F4135" w:rsidRPr="004F4135" w:rsidRDefault="004F4135" w:rsidP="004F4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282" w:type="dxa"/>
          </w:tcPr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>О дополнительных мерах по обеспечению качества образования при переходе учебного процесса на дистанционные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 xml:space="preserve">образовательные технологии на период пандемии </w:t>
            </w:r>
            <w:proofErr w:type="spellStart"/>
            <w:r w:rsidRPr="00CD2DAC">
              <w:rPr>
                <w:rStyle w:val="a5"/>
                <w:color w:val="000000"/>
              </w:rPr>
              <w:t>коронавирусной</w:t>
            </w:r>
            <w:proofErr w:type="spellEnd"/>
            <w:r w:rsidRPr="00CD2DAC">
              <w:rPr>
                <w:rStyle w:val="a5"/>
                <w:color w:val="000000"/>
              </w:rPr>
              <w:t xml:space="preserve"> инфекции COVID-19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8 апреля 2020 года № 135</w:t>
            </w:r>
          </w:p>
        </w:tc>
        <w:tc>
          <w:tcPr>
            <w:tcW w:w="5391" w:type="dxa"/>
          </w:tcPr>
          <w:p w:rsidR="004F4135" w:rsidRPr="00CD2DAC" w:rsidRDefault="00057AAF" w:rsidP="004F4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4F4135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https://online.zakon.kz/Document/?doc_id=39442167</w:t>
              </w:r>
            </w:hyperlink>
          </w:p>
        </w:tc>
      </w:tr>
      <w:tr w:rsidR="004F4135" w:rsidRPr="00CD2DAC" w:rsidTr="00CD2DAC">
        <w:tc>
          <w:tcPr>
            <w:tcW w:w="533" w:type="dxa"/>
          </w:tcPr>
          <w:p w:rsidR="004F4135" w:rsidRPr="004F4135" w:rsidRDefault="004F4135" w:rsidP="004F4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282" w:type="dxa"/>
          </w:tcPr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>Об утверждении Правил организации учебного процесса по дистанционным образовательным технологиям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20 марта 2015 года № 137. Зарегистрирован в Министерстве юстиции Республики Казахстан 22 апреля 2015 года № 10768</w:t>
            </w:r>
          </w:p>
        </w:tc>
        <w:tc>
          <w:tcPr>
            <w:tcW w:w="5391" w:type="dxa"/>
            <w:vAlign w:val="bottom"/>
          </w:tcPr>
          <w:p w:rsidR="004F4135" w:rsidRPr="00CD2DAC" w:rsidRDefault="00057AAF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hyperlink r:id="rId25" w:history="1">
              <w:r w:rsidR="004F4135" w:rsidRPr="00CD2DAC">
                <w:rPr>
                  <w:rStyle w:val="a6"/>
                </w:rPr>
                <w:t>http://adilet.zan.kz/rus/docs/V1500010768</w:t>
              </w:r>
            </w:hyperlink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</w:tr>
      <w:tr w:rsidR="004F4135" w:rsidRPr="00CD2DAC" w:rsidTr="00CD2DAC">
        <w:tc>
          <w:tcPr>
            <w:tcW w:w="533" w:type="dxa"/>
          </w:tcPr>
          <w:p w:rsidR="004F4135" w:rsidRPr="004F4135" w:rsidRDefault="004F4135" w:rsidP="004F4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282" w:type="dxa"/>
          </w:tcPr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>О внесении изменения в приказ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21 апреля 2020 года № 154. Зарегистрирован в Министерстве юстиции Республики Казахстан 22 апреля 2020 года № 20456</w:t>
            </w:r>
          </w:p>
        </w:tc>
        <w:tc>
          <w:tcPr>
            <w:tcW w:w="5391" w:type="dxa"/>
          </w:tcPr>
          <w:p w:rsidR="004F4135" w:rsidRPr="00CD2DAC" w:rsidRDefault="00057AAF" w:rsidP="004F4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4F4135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http://adilet.zan.kz/rus/docs/V2000020456</w:t>
              </w:r>
            </w:hyperlink>
          </w:p>
        </w:tc>
      </w:tr>
      <w:tr w:rsidR="004F4135" w:rsidRPr="00CD2DAC" w:rsidTr="00CD2DAC">
        <w:tc>
          <w:tcPr>
            <w:tcW w:w="533" w:type="dxa"/>
          </w:tcPr>
          <w:p w:rsidR="004F4135" w:rsidRPr="004F4135" w:rsidRDefault="004F4135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282" w:type="dxa"/>
          </w:tcPr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 xml:space="preserve">Об утверждении Правил организации наставничества и </w:t>
            </w:r>
            <w:r w:rsidRPr="00CD2DAC">
              <w:rPr>
                <w:rStyle w:val="a5"/>
                <w:color w:val="000000"/>
              </w:rPr>
              <w:lastRenderedPageBreak/>
              <w:t>требований к педагогам, осуществляющим наставничество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24 апреля 2020 года № 160. Зарегистрирован в Министерстве юстиции Республики Казахстан 25 апреля 2020 года № 20486</w:t>
            </w:r>
          </w:p>
        </w:tc>
        <w:tc>
          <w:tcPr>
            <w:tcW w:w="5391" w:type="dxa"/>
          </w:tcPr>
          <w:p w:rsidR="004F4135" w:rsidRPr="00CD2DAC" w:rsidRDefault="00057AAF" w:rsidP="004F4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4F4135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http://adilet.zan.kz/rus/docs/V2000020486</w:t>
              </w:r>
            </w:hyperlink>
          </w:p>
        </w:tc>
      </w:tr>
      <w:tr w:rsidR="004F4135" w:rsidRPr="00CD2DAC" w:rsidTr="00CD2DAC">
        <w:tc>
          <w:tcPr>
            <w:tcW w:w="533" w:type="dxa"/>
          </w:tcPr>
          <w:p w:rsidR="004F4135" w:rsidRPr="004F4135" w:rsidRDefault="004F4135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4282" w:type="dxa"/>
          </w:tcPr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Об определении начала, продолжительности и каникулярных периодов 2020 - 2021 учебного года в организациях среднего образования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12 августа 2020 года № 340. Зарегистрирован в Министерстве юстиции Республики Казахстан 13 августа 2020 года № 21081</w:t>
            </w:r>
          </w:p>
        </w:tc>
        <w:tc>
          <w:tcPr>
            <w:tcW w:w="5391" w:type="dxa"/>
          </w:tcPr>
          <w:p w:rsidR="004F4135" w:rsidRPr="00CD2DAC" w:rsidRDefault="00057AAF" w:rsidP="004F4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4F4135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http://adilet.zan.kz/rus/docs/V2000021081</w:t>
              </w:r>
            </w:hyperlink>
          </w:p>
        </w:tc>
      </w:tr>
    </w:tbl>
    <w:p w:rsidR="00471481" w:rsidRPr="00CD2DAC" w:rsidRDefault="00471481">
      <w:pPr>
        <w:rPr>
          <w:rFonts w:ascii="Times New Roman" w:hAnsi="Times New Roman" w:cs="Times New Roman"/>
          <w:sz w:val="24"/>
          <w:szCs w:val="24"/>
        </w:rPr>
      </w:pPr>
    </w:p>
    <w:sectPr w:rsidR="00471481" w:rsidRPr="00CD2DAC" w:rsidSect="0047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81"/>
    <w:rsid w:val="00057AAF"/>
    <w:rsid w:val="001C1196"/>
    <w:rsid w:val="00236672"/>
    <w:rsid w:val="00380A4D"/>
    <w:rsid w:val="00471481"/>
    <w:rsid w:val="004F4135"/>
    <w:rsid w:val="009B0639"/>
    <w:rsid w:val="00CD2DAC"/>
    <w:rsid w:val="00F0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7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1481"/>
    <w:rPr>
      <w:b/>
      <w:bCs/>
    </w:rPr>
  </w:style>
  <w:style w:type="character" w:styleId="a6">
    <w:name w:val="Hyperlink"/>
    <w:basedOn w:val="a0"/>
    <w:uiPriority w:val="99"/>
    <w:unhideWhenUsed/>
    <w:rsid w:val="0047148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C119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7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1481"/>
    <w:rPr>
      <w:b/>
      <w:bCs/>
    </w:rPr>
  </w:style>
  <w:style w:type="character" w:styleId="a6">
    <w:name w:val="Hyperlink"/>
    <w:basedOn w:val="a0"/>
    <w:uiPriority w:val="99"/>
    <w:unhideWhenUsed/>
    <w:rsid w:val="0047148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C11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800017669" TargetMode="External"/><Relationship Id="rId13" Type="http://schemas.openxmlformats.org/officeDocument/2006/relationships/hyperlink" Target="http://adilet.zan.kz/rus/docs/V13008424_1" TargetMode="External"/><Relationship Id="rId18" Type="http://schemas.openxmlformats.org/officeDocument/2006/relationships/hyperlink" Target="http://adilet.zan.kz/rus/docs/V2000020428" TargetMode="External"/><Relationship Id="rId26" Type="http://schemas.openxmlformats.org/officeDocument/2006/relationships/hyperlink" Target="http://adilet.zan.kz/rus/docs/V20000204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070005036_" TargetMode="External"/><Relationship Id="rId7" Type="http://schemas.openxmlformats.org/officeDocument/2006/relationships/hyperlink" Target="http://adilet.zan.kz/rus/docs/Z1900000293" TargetMode="External"/><Relationship Id="rId12" Type="http://schemas.openxmlformats.org/officeDocument/2006/relationships/hyperlink" Target="http://adilet.zan.kz/rus/docs/V13008424_2" TargetMode="External"/><Relationship Id="rId17" Type="http://schemas.openxmlformats.org/officeDocument/2006/relationships/hyperlink" Target="http://adilet.zan.kz/rus/docs/V080005191_" TargetMode="External"/><Relationship Id="rId25" Type="http://schemas.openxmlformats.org/officeDocument/2006/relationships/hyperlink" Target="http://adilet.zan.kz/rus/docs/V150001076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3008424_4" TargetMode="External"/><Relationship Id="rId20" Type="http://schemas.openxmlformats.org/officeDocument/2006/relationships/hyperlink" Target="http://adilet.zan.kz/rus/docs/V120000817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1900000988" TargetMode="External"/><Relationship Id="rId11" Type="http://schemas.openxmlformats.org/officeDocument/2006/relationships/hyperlink" Target="http://adilet.zan.kz/rus/docs/V1300008424" TargetMode="External"/><Relationship Id="rId24" Type="http://schemas.openxmlformats.org/officeDocument/2006/relationships/hyperlink" Target="https://online.zakon.kz/Document/?doc_id=39442167" TargetMode="External"/><Relationship Id="rId5" Type="http://schemas.openxmlformats.org/officeDocument/2006/relationships/hyperlink" Target="http://adilet.zan.kz/rus/docs/Z070000319" TargetMode="External"/><Relationship Id="rId15" Type="http://schemas.openxmlformats.org/officeDocument/2006/relationships/hyperlink" Target="http://adilet.zan.kz/rus/docs/V13008424_3" TargetMode="External"/><Relationship Id="rId23" Type="http://schemas.openxmlformats.org/officeDocument/2006/relationships/hyperlink" Target="http://adilet.zan.kz/rus/docs/V2000020317" TargetMode="External"/><Relationship Id="rId28" Type="http://schemas.openxmlformats.org/officeDocument/2006/relationships/hyperlink" Target="http://adilet.zan.kz/rus/docs/V2000021081" TargetMode="External"/><Relationship Id="rId10" Type="http://schemas.openxmlformats.org/officeDocument/2006/relationships/hyperlink" Target="http://adilet.zan.kz/rus/docs/V2000021074" TargetMode="External"/><Relationship Id="rId19" Type="http://schemas.openxmlformats.org/officeDocument/2006/relationships/hyperlink" Target="http://adilet.zan.kz/rus/docs/V20000211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2000020580" TargetMode="External"/><Relationship Id="rId14" Type="http://schemas.openxmlformats.org/officeDocument/2006/relationships/hyperlink" Target="http://adilet.zan.kz/rus/docs/V13008424_0" TargetMode="External"/><Relationship Id="rId22" Type="http://schemas.openxmlformats.org/officeDocument/2006/relationships/hyperlink" Target="http://adilet.zan.kz/rus/docs/V2000020344" TargetMode="External"/><Relationship Id="rId27" Type="http://schemas.openxmlformats.org/officeDocument/2006/relationships/hyperlink" Target="http://adilet.zan.kz/rus/docs/V200002048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</dc:creator>
  <cp:lastModifiedBy>Admin</cp:lastModifiedBy>
  <cp:revision>2</cp:revision>
  <dcterms:created xsi:type="dcterms:W3CDTF">2021-04-13T07:52:00Z</dcterms:created>
  <dcterms:modified xsi:type="dcterms:W3CDTF">2021-04-13T07:52:00Z</dcterms:modified>
</cp:coreProperties>
</file>