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836" w:rsidRDefault="00C32836" w:rsidP="00C32836">
      <w:pPr>
        <w:pStyle w:val="a3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Лекция о вреде наркотиков</w:t>
      </w:r>
    </w:p>
    <w:p w:rsidR="00C32836" w:rsidRDefault="00C32836" w:rsidP="00C32836">
      <w:pPr>
        <w:pStyle w:val="a3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«Здоровье выпрашивают себе люди у богов; но то, что в их собственной власти сохранить его, об этом они не задумываются»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Демокрит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C32836" w:rsidRDefault="00C32836" w:rsidP="00C32836">
      <w:pPr>
        <w:pStyle w:val="a3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Наркомания представляет угрозу жизни и здоровью не только отдельного человека, но и всего общества.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Большинство наркоманов не работает, поскольку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они способны к трудовой деятельности только в начале заболевания и то лишь в состоянии наркотического опьянения. Далее, почти две трети потребителей наркотико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молодые лица до 30 лет, а это создает благоприятные условия для появления новых и разрастания старых преступных структур, занятых незаконным оборотом и сбытом наркотиков, что может предвещать наркотизацию общества в будущем. Чем больше среда активного потребления наркотических средств, тем больше спрос на наркотики.</w:t>
      </w:r>
    </w:p>
    <w:p w:rsidR="00C32836" w:rsidRDefault="00C32836" w:rsidP="00C32836">
      <w:pPr>
        <w:pStyle w:val="a3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Нельзя снимать со счетов вторичную угрозу  здоровью и жизни людей в виде заражения наиболее опасными болезням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гепатитами и ВИЧ- инфекцией, венерическими болезнями, наркоманы являются активными распространителями данных заболеваний.</w:t>
      </w:r>
    </w:p>
    <w:p w:rsidR="00C32836" w:rsidRDefault="00C32836" w:rsidP="00C32836">
      <w:pPr>
        <w:pStyle w:val="a3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самая страшная проблема для стран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ы-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снижается численность населения вследствие стремительного сокращения продолжительности жизни, снижения рождаемости, что является результатом нежелания или неспособности иметь детей молодыми людьми. А алкоголь и наркотики вносят в этот процесс свой вклад. Больной наркоманией или алкоголизмом, будь то мужчина или женщина, не может дать жизнь нормальному здоровому ребенку, а во многих случаях вообще оказывается бездетным. Среди детей, родившихся у наркоманов, велик процент аномалий в развитии, врожденных уродств, повреждений мозга. А эта проблема ложится на плечи чаще всего окружающих людей и государства.</w:t>
      </w:r>
    </w:p>
    <w:p w:rsidR="00C32836" w:rsidRDefault="00C32836" w:rsidP="00C32836">
      <w:pPr>
        <w:pStyle w:val="a3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Наркотизация наносит травму личности растущего ребенка в физическом и психологическом плане, в этот момент происходит становление самопознания, жизненных ценностей, идеалов, убеждений, планов нам будущее, интенсивный рост организма.</w:t>
      </w:r>
    </w:p>
    <w:p w:rsidR="00C32836" w:rsidRDefault="00C32836" w:rsidP="00C32836">
      <w:pPr>
        <w:pStyle w:val="a3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 xml:space="preserve">Последствия приема </w:t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</w:rPr>
        <w:t>психоактивных</w:t>
      </w:r>
      <w:proofErr w:type="spellEnd"/>
      <w:r>
        <w:rPr>
          <w:rStyle w:val="a4"/>
          <w:rFonts w:ascii="Arial" w:hAnsi="Arial" w:cs="Arial"/>
          <w:color w:val="000000"/>
          <w:sz w:val="21"/>
          <w:szCs w:val="21"/>
        </w:rPr>
        <w:t xml:space="preserve"> веществ.</w:t>
      </w:r>
      <w:r>
        <w:rPr>
          <w:rStyle w:val="a4"/>
          <w:rFonts w:ascii="Arial" w:hAnsi="Arial" w:cs="Arial"/>
          <w:color w:val="000000"/>
          <w:sz w:val="21"/>
          <w:szCs w:val="21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>Современная медицина не располагает эффективными средствами, позволяющими полностью излечить данное заболевание. В то же время, если человек не лечится, то болезнь прогрессирует очень быстро, и на фоне выраженных психических и соматических расстройств наступает полное разрушение личности. Можно даже нарисовать и представить типичный портрет наркомана: говорит тихо, часто- с паузами, желая что-то скрыть.</w:t>
      </w:r>
    </w:p>
    <w:p w:rsidR="00C32836" w:rsidRDefault="00C32836" w:rsidP="00C32836">
      <w:pPr>
        <w:pStyle w:val="a3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Руки безвольно висят вдоль туловища. Человек часто сплевывает, скалит зубы, облизывает и жует губы. Его мимика агрессивн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предупредительная. Над приподнятыми бровями ранние горизонтальные морщинки. Пронзает пристальным взглядом прищуренных тусклых гла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з-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блеск в глазах появляется только при наркотическом опьянении.</w:t>
      </w:r>
    </w:p>
    <w:p w:rsidR="00C32836" w:rsidRDefault="00C32836" w:rsidP="00C32836">
      <w:pPr>
        <w:pStyle w:val="a3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социальный труп с угасшими здоровыми стремлениями. Учеба, работа, семь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я-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все его не интересует, он живет в другом мире, а в реальном мире он- гость. Мгновения кайф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а-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приговор к ранней, мучительной смерти.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Наркоман-как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пещерный человек, его век короток. Пристрастившийся в 18 лет, к 20 годам становится хронико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м-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нуждается в ежедневном допинге. Даже у тех, кто отличался атлетическим здоровьем, почти нет шансов дожить до 30 лет. Лечиться следует обязательно!</w:t>
      </w:r>
    </w:p>
    <w:p w:rsidR="00C32836" w:rsidRDefault="00C32836" w:rsidP="00C32836">
      <w:pPr>
        <w:pStyle w:val="a3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Механизм развития зависимости. </w:t>
      </w:r>
      <w:r>
        <w:rPr>
          <w:rFonts w:ascii="Arial" w:hAnsi="Arial" w:cs="Arial"/>
          <w:color w:val="000000"/>
          <w:sz w:val="21"/>
          <w:szCs w:val="21"/>
        </w:rPr>
        <w:t>В норме в человеческом организме образуются особые веществ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а-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естественные гормоны радости, которые производят стимуляцию особых «зон комфорта» в центральной нервной системе, в мозге, и это необходимо для поддержания тонуса всего организма и его работы. И мы своим питанием, эмоциями, активной жизненной позицией, физическими упражнениями способствуем выработке этих гормонов удовольствия.</w:t>
      </w:r>
    </w:p>
    <w:p w:rsidR="00C32836" w:rsidRDefault="00C32836" w:rsidP="00C32836">
      <w:pPr>
        <w:pStyle w:val="a3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Если же человек начинает принимать химические соединения, наркотики, стимулируя искусственно эти зоны комфорта, то организм теряет способность их вырабатывать сам, а </w:t>
      </w:r>
      <w:r>
        <w:rPr>
          <w:rFonts w:ascii="Arial" w:hAnsi="Arial" w:cs="Arial"/>
          <w:color w:val="000000"/>
          <w:sz w:val="21"/>
          <w:szCs w:val="21"/>
        </w:rPr>
        <w:lastRenderedPageBreak/>
        <w:t>результа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т-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потребность в искусственной стимуляции становится неудержимой. Организм быстро привыкает к ним, требуя все новых доз. Без ни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х-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страшные мучения, ломка.</w:t>
      </w:r>
    </w:p>
    <w:p w:rsidR="00C32836" w:rsidRDefault="00C32836" w:rsidP="00C32836">
      <w:pPr>
        <w:pStyle w:val="a3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Ломка сопровождается подавленным настроение, раздражительностью, сильной головной болью, мышечными болями..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.Э</w:t>
      </w:r>
      <w:proofErr w:type="gramEnd"/>
      <w:r>
        <w:rPr>
          <w:rFonts w:ascii="Arial" w:hAnsi="Arial" w:cs="Arial"/>
          <w:color w:val="000000"/>
          <w:sz w:val="21"/>
          <w:szCs w:val="21"/>
        </w:rPr>
        <w:t>ти пытки толкают на любые преступления, лишь бы добыть наркотик. Обратите внимани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е-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человек боится именно пытки, ломки, а не ждет уже мгновений кайфа. Сделав укол или приняв таблетки, наркоман испытывает такое же облегчение, как голодный, получивший кусок хлеба.</w:t>
      </w:r>
    </w:p>
    <w:p w:rsidR="00C32836" w:rsidRDefault="00C32836" w:rsidP="00C32836">
      <w:pPr>
        <w:pStyle w:val="a3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касается вдыхания паров наркотических веществ, то здесь проявляется типичная картина отравления с соответствующим нарушением деятельности нервной системы. Малая доза препарата приводит к непродолжительному обмороку, вызванному кислородным голоданием клеток головного мозга, и значительная часть этих клеток отмирает.</w:t>
      </w:r>
    </w:p>
    <w:p w:rsidR="00C32836" w:rsidRDefault="00C32836" w:rsidP="00C32836">
      <w:pPr>
        <w:pStyle w:val="a3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первых порах у организма наблюдаются  защитные реакции в виде плохого самочувствия, тошноты, рвоты, головных болей, но если эксперимент продолжать, то повышается устойчивость организма к яду, требуются большие дозы, и защитные реакции исчезают. Формируется сначала психологическая зависимость, а позже, когда наркотики впишутся в обмен вещест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 физическая, ведущие к нарушению всех функций организма, к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психопатизации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деградации личности.</w:t>
      </w:r>
    </w:p>
    <w:p w:rsidR="00C32836" w:rsidRDefault="00C32836" w:rsidP="00C32836">
      <w:pPr>
        <w:pStyle w:val="a3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Причины злоупотребления наркотиков и алкоголя</w:t>
      </w:r>
      <w:r>
        <w:rPr>
          <w:rFonts w:ascii="Arial" w:hAnsi="Arial" w:cs="Arial"/>
          <w:color w:val="000000"/>
          <w:sz w:val="21"/>
          <w:szCs w:val="21"/>
        </w:rPr>
        <w:t>. Они актуальны особенно в среде несовершеннолетних.</w:t>
      </w:r>
    </w:p>
    <w:p w:rsidR="00C32836" w:rsidRDefault="00C32836" w:rsidP="00C32836">
      <w:pPr>
        <w:pStyle w:val="a3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Социальная согласованност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ь-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типична для подростковой группы- если один попробовал кайф, то ему подражает и вся компания, все хотят казаться взрослыми и опытными и, самое главное, стремятся показать свою принадлежность к данной группе .Это относится ко всем наркотикам-от никотина, алкоголя до героина.5,2%</w:t>
      </w:r>
    </w:p>
    <w:p w:rsidR="00C32836" w:rsidRDefault="00C32836" w:rsidP="00C32836">
      <w:pPr>
        <w:pStyle w:val="a3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-Удовольстви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е-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одна из главных причин, почему люди употребляют наркотики- это сопутствующие и приятные ощущения, от хорошего самочувствия до мистической эйфории. Но это вначале, позж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е-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муки ломки, слишком большая цена за удовольствие.8,6%</w:t>
      </w:r>
    </w:p>
    <w:p w:rsidR="00C32836" w:rsidRDefault="00C32836" w:rsidP="00C32836">
      <w:pPr>
        <w:pStyle w:val="a3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-Доступность. Нелегальное потребление наркотиков наиболее высоко там, где они легче доступны, например, в крупных городах. Применение легальных наркотиков возрастает  с доступностью. Например, алкоголизм распространен среди торговцев спиртными напитками. И статистика судимостей за сбыт наркотиков и употребления наркотиков так же коррелируется.</w:t>
      </w:r>
    </w:p>
    <w:p w:rsidR="00C32836" w:rsidRDefault="00C32836" w:rsidP="00C32836">
      <w:pPr>
        <w:pStyle w:val="a3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-Любопытств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банально- заставляет некоторых принимать наркотики.45,2%</w:t>
      </w:r>
    </w:p>
    <w:p w:rsidR="00C32836" w:rsidRDefault="00C32836" w:rsidP="00C32836">
      <w:pPr>
        <w:pStyle w:val="a3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-Враждебност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ь-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применение наркотиков может выглядеть символом оппозиции ценностям общества. Когда человек отвергает общество и все альтернативы, включая самого себя, свои надежды и цели, возникающее чувство бессмысленности жизни, изоляции и неадекватности делает его предрасположенным к хронической наркомании. Это может быть вызовом обществу, родителям, учителю, начальнику...</w:t>
      </w:r>
    </w:p>
    <w:p w:rsidR="00C32836" w:rsidRDefault="00C32836" w:rsidP="00C32836">
      <w:pPr>
        <w:pStyle w:val="a3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-Достаток и досуг могут привести к скуке и потере интереса к жизни, и выходом, и стимуляцией в этом случае могут показаться наркотики.</w:t>
      </w:r>
    </w:p>
    <w:p w:rsidR="00C32836" w:rsidRDefault="00C32836" w:rsidP="00C32836">
      <w:pPr>
        <w:pStyle w:val="a3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-Уход от физического стресс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а-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чисто в психологическом плане мотивация явно болезненного характера- бегство от проблем и тревог, от стресса. Большинству людей удается справиться со стрессовыми ситуациями в их жизни. А для некоторых наркотики становятся убежищем, ложным центром, вокруг которого вращается их жизнь.</w:t>
      </w:r>
    </w:p>
    <w:p w:rsidR="00C32836" w:rsidRDefault="00C32836" w:rsidP="00C32836">
      <w:pPr>
        <w:pStyle w:val="a3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анкетирование показывает, что чаще всего называются причины, приведшие к употреблению наркотико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любопытство- 45,2%, скука, неумение провести свободное время-19,1%, проблемы в личной жизни- 16,5%, воздействие других наркоманов-14,8% (а один </w:t>
      </w:r>
      <w:r>
        <w:rPr>
          <w:rFonts w:ascii="Arial" w:hAnsi="Arial" w:cs="Arial"/>
          <w:color w:val="000000"/>
          <w:sz w:val="21"/>
          <w:szCs w:val="21"/>
        </w:rPr>
        <w:lastRenderedPageBreak/>
        <w:t>наркоман заманивает в свои сети 20 других), стремление получить удовольствие-8,6%, стремление не выделяться в компании- 5,2%.</w:t>
      </w:r>
    </w:p>
    <w:p w:rsidR="00C32836" w:rsidRDefault="00C32836" w:rsidP="00C32836">
      <w:pPr>
        <w:pStyle w:val="a3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Общеизвестно, что предупреждение недуга, в том числе и социального, гораздо эффективнее, нежели лечение запущенной болезни. На примере других стран доказана эффективность антинаркотического воспитания молодежи, основанного на использовании различных форм профилактической работы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Человек должен восприниматься как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биопсихосоциальная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модель личности с учетом его духовного начала.</w:t>
      </w:r>
    </w:p>
    <w:p w:rsidR="00C32836" w:rsidRDefault="00C32836" w:rsidP="00C32836">
      <w:pPr>
        <w:pStyle w:val="a3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Первичная профилактика</w:t>
      </w:r>
      <w:r>
        <w:rPr>
          <w:rFonts w:ascii="Arial" w:hAnsi="Arial" w:cs="Arial"/>
          <w:color w:val="000000"/>
          <w:sz w:val="21"/>
          <w:szCs w:val="21"/>
        </w:rPr>
        <w:t>-ее задач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а-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уберечь детей от первого, во многих случаях рокового потребления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психоактивных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веществ на ранних этапах их взрослении. Проводится широко, повсеместно, со всеми детьми и подростками, пока они здоровы и не втянуты в роковые пристрастия.</w:t>
      </w:r>
    </w:p>
    <w:p w:rsidR="00C32836" w:rsidRDefault="00C32836" w:rsidP="00C32836">
      <w:pPr>
        <w:pStyle w:val="a3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Вторичная профилактик</w:t>
      </w:r>
      <w:proofErr w:type="gramStart"/>
      <w:r>
        <w:rPr>
          <w:rStyle w:val="a4"/>
          <w:rFonts w:ascii="Arial" w:hAnsi="Arial" w:cs="Arial"/>
          <w:color w:val="000000"/>
          <w:sz w:val="21"/>
          <w:szCs w:val="21"/>
        </w:rPr>
        <w:t>а</w:t>
      </w:r>
      <w:r>
        <w:rPr>
          <w:rFonts w:ascii="Arial" w:hAnsi="Arial" w:cs="Arial"/>
          <w:color w:val="000000"/>
          <w:sz w:val="21"/>
          <w:szCs w:val="21"/>
        </w:rPr>
        <w:t>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сохранение здоровья детей и подростков, уже имеющих опыт потребления.</w:t>
      </w:r>
    </w:p>
    <w:p w:rsidR="00C32836" w:rsidRDefault="00C32836" w:rsidP="00C32836">
      <w:pPr>
        <w:pStyle w:val="a3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Третичная профилактик</w:t>
      </w:r>
      <w:proofErr w:type="gramStart"/>
      <w:r>
        <w:rPr>
          <w:rStyle w:val="a4"/>
          <w:rFonts w:ascii="Arial" w:hAnsi="Arial" w:cs="Arial"/>
          <w:color w:val="000000"/>
          <w:sz w:val="21"/>
          <w:szCs w:val="21"/>
        </w:rPr>
        <w:t>а</w:t>
      </w:r>
      <w:r>
        <w:rPr>
          <w:rFonts w:ascii="Arial" w:hAnsi="Arial" w:cs="Arial"/>
          <w:color w:val="000000"/>
          <w:sz w:val="21"/>
          <w:szCs w:val="21"/>
        </w:rPr>
        <w:t>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предназначена для продления жизни лиц, страдающих сформированной зависимостью путем предупреждения повторных рецидивов после лечения.</w:t>
      </w:r>
    </w:p>
    <w:p w:rsidR="00C32836" w:rsidRDefault="00C32836" w:rsidP="00C32836">
      <w:pPr>
        <w:pStyle w:val="a3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Подходы и методы разные. Вторичную и третичную профилактику проводят профессионально подготовленные специалист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ы-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медицинские и социальные работники, сотрудники соответствующих отделов милиции.</w:t>
      </w:r>
    </w:p>
    <w:p w:rsidR="00C32836" w:rsidRDefault="00C32836" w:rsidP="00C32836">
      <w:pPr>
        <w:pStyle w:val="a3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При первых приемах ПАВ дети не всегда осознают свои действия в полной мере, это очередной эпизод познания мира и нового, не считают сои действия необычными и опасными. В их среде бытует мнение, что наркотики помогают расслабиться, успокоиться, а они сами никогда не станут опустившимися наркоманами, всегда смогут отказаться, наркотики употребляют сильные и талантливые люди. И далеко не всегда патологическая потребность формируется легко и быстро, это нужно учитывать при проведении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профмероприятий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C32836" w:rsidRDefault="00C32836" w:rsidP="00C32836">
      <w:pPr>
        <w:pStyle w:val="a3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Подготовленные дети становятся существенной преградой на пути распространения наркотиков, создается своеобразный иммунитет к наркотикам а эт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реальная возможность снизить спрос на наркотики и повысить эффективность борьбы с нарастающим агрессивным наступлением наркомафии на здоровье и жизнь наших людей. Естественная задача школ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ы-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дать знания и практические навыки своим ученикам по сохранению здоровья и самой жизни, так как без этих знаний в будущем, может случиться, и не понадобятся все остальные школьные науки.</w:t>
      </w:r>
    </w:p>
    <w:p w:rsidR="00C32836" w:rsidRDefault="00C32836" w:rsidP="00C32836">
      <w:pPr>
        <w:pStyle w:val="a3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Главная задача первичной профилактик</w:t>
      </w:r>
      <w:proofErr w:type="gramStart"/>
      <w:r>
        <w:rPr>
          <w:rStyle w:val="a4"/>
          <w:rFonts w:ascii="Arial" w:hAnsi="Arial" w:cs="Arial"/>
          <w:color w:val="000000"/>
          <w:sz w:val="21"/>
          <w:szCs w:val="21"/>
        </w:rPr>
        <w:t>и</w:t>
      </w:r>
      <w:r>
        <w:rPr>
          <w:rFonts w:ascii="Arial" w:hAnsi="Arial" w:cs="Arial"/>
          <w:color w:val="000000"/>
          <w:sz w:val="21"/>
          <w:szCs w:val="21"/>
        </w:rPr>
        <w:t>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формирование типа поведения молодежи, отвергающего применение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психоактивных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веществ с целью стойкого изменения состояния сознания , причем  типа поведения в масштабах всего общества.</w:t>
      </w:r>
    </w:p>
    <w:p w:rsidR="00C32836" w:rsidRDefault="00C32836" w:rsidP="00C32836">
      <w:pPr>
        <w:pStyle w:val="a3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Основные направления первичной профилактики наркоманий</w:t>
      </w:r>
    </w:p>
    <w:p w:rsidR="00C32836" w:rsidRDefault="00C32836" w:rsidP="00C32836">
      <w:pPr>
        <w:pStyle w:val="a3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строгие меры противодействия курению, распространения алкоголя и наркотиков</w:t>
      </w:r>
    </w:p>
    <w:p w:rsidR="00C32836" w:rsidRDefault="00C32836" w:rsidP="00C32836">
      <w:pPr>
        <w:pStyle w:val="a3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-информационн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просветительная работа среди учащихся и их родителей</w:t>
      </w:r>
    </w:p>
    <w:p w:rsidR="00C32836" w:rsidRDefault="00C32836" w:rsidP="00C32836">
      <w:pPr>
        <w:pStyle w:val="a3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-своевременное выявление функциональн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несостоятельных семей и коррекция условий семейного воспитания</w:t>
      </w:r>
    </w:p>
    <w:p w:rsidR="00C32836" w:rsidRDefault="00C32836" w:rsidP="00C32836">
      <w:pPr>
        <w:pStyle w:val="a3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-своевременное выявление и разрушение групп, для членов которых характерны отклонения в поведении</w:t>
      </w:r>
    </w:p>
    <w:p w:rsidR="00C32836" w:rsidRDefault="00C32836" w:rsidP="00C32836">
      <w:pPr>
        <w:pStyle w:val="a3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-организация досуга несовершеннолетним в значимых для них и социально поощряемых формах</w:t>
      </w:r>
    </w:p>
    <w:p w:rsidR="00C32836" w:rsidRDefault="00C32836" w:rsidP="00C32836">
      <w:pPr>
        <w:pStyle w:val="a3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-исследование личностных ресурсов учащихся.</w:t>
      </w:r>
    </w:p>
    <w:p w:rsidR="00172AFD" w:rsidRDefault="00C32836"/>
    <w:sectPr w:rsidR="00172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438"/>
    <w:rsid w:val="000E3438"/>
    <w:rsid w:val="004F7933"/>
    <w:rsid w:val="0085732C"/>
    <w:rsid w:val="00C3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2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28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2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28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3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1514</Words>
  <Characters>8632</Characters>
  <Application>Microsoft Office Word</Application>
  <DocSecurity>0</DocSecurity>
  <Lines>71</Lines>
  <Paragraphs>20</Paragraphs>
  <ScaleCrop>false</ScaleCrop>
  <Company>Krokoz™</Company>
  <LinksUpToDate>false</LinksUpToDate>
  <CharactersWithSpaces>10126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2022-10-26T17:24:00Z</dcterms:created>
  <dcterms:modified xsi:type="dcterms:W3CDTF">2022-10-26T17:25:00Z</dcterms:modified>
</cp:coreProperties>
</file>