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51" w:rsidRPr="003F2DA8" w:rsidRDefault="00BD59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Задания по предмету  </w:t>
      </w:r>
      <w:r w:rsidR="005873D8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Математика</w:t>
      </w:r>
    </w:p>
    <w:p w:rsidR="003F2DA8" w:rsidRPr="003F2DA8" w:rsidRDefault="00BD59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="005873D8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1466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6, 8, </w:t>
      </w:r>
      <w:r w:rsidR="005873D8" w:rsidRPr="005873D8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</w:p>
    <w:p w:rsidR="003F2DA8" w:rsidRPr="00A35A7D" w:rsidRDefault="003F2DA8" w:rsidP="003F2DA8">
      <w:pPr>
        <w:jc w:val="right"/>
        <w:rPr>
          <w:rFonts w:ascii="Times New Roman" w:hAnsi="Times New Roman" w:cs="Times New Roman"/>
          <w:sz w:val="28"/>
          <w:szCs w:val="28"/>
        </w:rPr>
      </w:pPr>
      <w:r w:rsidRPr="00A35A7D">
        <w:rPr>
          <w:rFonts w:ascii="Times New Roman" w:hAnsi="Times New Roman" w:cs="Times New Roman"/>
          <w:sz w:val="28"/>
          <w:szCs w:val="28"/>
        </w:rPr>
        <w:t xml:space="preserve">Подготовил (а): </w:t>
      </w:r>
    </w:p>
    <w:p w:rsidR="003F2DA8" w:rsidRPr="00A35A7D" w:rsidRDefault="003F2DA8" w:rsidP="003F2DA8">
      <w:pPr>
        <w:jc w:val="right"/>
        <w:rPr>
          <w:rFonts w:ascii="Times New Roman" w:hAnsi="Times New Roman" w:cs="Times New Roman"/>
          <w:sz w:val="28"/>
          <w:szCs w:val="28"/>
        </w:rPr>
      </w:pPr>
      <w:r w:rsidRPr="00A35A7D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proofErr w:type="spellStart"/>
      <w:r w:rsidR="00BD5991" w:rsidRPr="00A35A7D">
        <w:rPr>
          <w:rFonts w:ascii="Times New Roman" w:hAnsi="Times New Roman" w:cs="Times New Roman"/>
          <w:sz w:val="28"/>
          <w:szCs w:val="28"/>
        </w:rPr>
        <w:t>Залетина</w:t>
      </w:r>
      <w:proofErr w:type="spellEnd"/>
      <w:r w:rsidR="00BD5991" w:rsidRPr="00A35A7D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3F2DA8" w:rsidRPr="00EB43D3" w:rsidRDefault="00BD5991" w:rsidP="00EB43D3">
      <w:pPr>
        <w:jc w:val="right"/>
        <w:rPr>
          <w:rFonts w:ascii="Times New Roman" w:hAnsi="Times New Roman" w:cs="Times New Roman"/>
        </w:rPr>
      </w:pPr>
      <w:r w:rsidRPr="00A35A7D">
        <w:rPr>
          <w:rFonts w:ascii="Times New Roman" w:hAnsi="Times New Roman" w:cs="Times New Roman"/>
          <w:sz w:val="28"/>
          <w:szCs w:val="28"/>
        </w:rPr>
        <w:t>педагог модератор</w:t>
      </w:r>
    </w:p>
    <w:p w:rsidR="00E91E69" w:rsidRDefault="00E91E69" w:rsidP="00FD14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круговой диаграмме показан процент спортивных костюмов, выставленных на продажу в спортивном магазине. Если всего в магазине 300 спортивных костюмов, то каково будет общее </w:t>
      </w:r>
      <w:r w:rsidR="006073AB">
        <w:rPr>
          <w:rFonts w:ascii="Times New Roman" w:hAnsi="Times New Roman" w:cs="Times New Roman"/>
          <w:sz w:val="28"/>
          <w:szCs w:val="28"/>
        </w:rPr>
        <w:t>количество,</w:t>
      </w:r>
      <w:r>
        <w:rPr>
          <w:rFonts w:ascii="Times New Roman" w:hAnsi="Times New Roman" w:cs="Times New Roman"/>
          <w:sz w:val="28"/>
          <w:szCs w:val="28"/>
        </w:rPr>
        <w:t xml:space="preserve"> как черных</w:t>
      </w:r>
      <w:r w:rsidR="00607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белых спортивных костюмов?</w:t>
      </w:r>
    </w:p>
    <w:p w:rsidR="006073AB" w:rsidRDefault="006073AB" w:rsidP="00607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1E69" w:rsidRDefault="006073AB" w:rsidP="00E91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4787" cy="2332376"/>
            <wp:effectExtent l="19050" t="0" r="18213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F315C" w:rsidRDefault="003F315C" w:rsidP="00E91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15C" w:rsidRDefault="003F315C" w:rsidP="00E91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</w:t>
      </w:r>
    </w:p>
    <w:p w:rsidR="00E91E69" w:rsidRDefault="00E91E69" w:rsidP="00E91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E69" w:rsidRDefault="00E91E69" w:rsidP="00E91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991" w:rsidRDefault="006A4D26" w:rsidP="00BD5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18,923 + 13,673 = </w:t>
      </w:r>
    </w:p>
    <w:p w:rsidR="003F315C" w:rsidRDefault="003F315C" w:rsidP="003F3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15C" w:rsidRDefault="003F315C" w:rsidP="003F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</w:t>
      </w:r>
    </w:p>
    <w:p w:rsidR="006073AB" w:rsidRDefault="006073AB" w:rsidP="00607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991" w:rsidRDefault="00D3243E" w:rsidP="00BD5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квадрата равен 48</w:t>
      </w:r>
      <w:r w:rsidR="003F315C">
        <w:rPr>
          <w:rFonts w:ascii="Times New Roman" w:hAnsi="Times New Roman" w:cs="Times New Roman"/>
          <w:sz w:val="28"/>
          <w:szCs w:val="28"/>
        </w:rPr>
        <w:t>,</w:t>
      </w:r>
      <w:r w:rsidR="00BD5991">
        <w:rPr>
          <w:rFonts w:ascii="Times New Roman" w:hAnsi="Times New Roman" w:cs="Times New Roman"/>
          <w:sz w:val="28"/>
          <w:szCs w:val="28"/>
        </w:rPr>
        <w:t xml:space="preserve"> чему равна</w:t>
      </w:r>
      <w:r w:rsidR="003F315C">
        <w:rPr>
          <w:rFonts w:ascii="Times New Roman" w:hAnsi="Times New Roman" w:cs="Times New Roman"/>
          <w:sz w:val="28"/>
          <w:szCs w:val="28"/>
        </w:rPr>
        <w:t xml:space="preserve"> площадь этого же квадрата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F315C" w:rsidRDefault="003F315C" w:rsidP="003F3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991" w:rsidRDefault="003F315C" w:rsidP="00BD59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</w:t>
      </w:r>
    </w:p>
    <w:p w:rsidR="0071572B" w:rsidRDefault="0071572B" w:rsidP="00BD5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15C" w:rsidRDefault="003F315C" w:rsidP="003F31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дробь</w:t>
      </w:r>
      <w:r w:rsidR="0071572B">
        <w:rPr>
          <w:rFonts w:ascii="Times New Roman" w:hAnsi="Times New Roman" w:cs="Times New Roman"/>
          <w:sz w:val="28"/>
          <w:szCs w:val="28"/>
        </w:rPr>
        <w:t xml:space="preserve"> </w:t>
      </w:r>
      <w:r w:rsidR="0071572B" w:rsidRPr="0071572B">
        <w:rPr>
          <w:rFonts w:ascii="Times New Roman" w:hAnsi="Times New Roman" w:cs="Times New Roman"/>
          <w:sz w:val="32"/>
          <w:szCs w:val="32"/>
        </w:rPr>
        <w:t>5</w:t>
      </w:r>
      <w:r w:rsidRPr="0071572B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десятичной дроби, округленной до десятых.</w:t>
      </w:r>
    </w:p>
    <w:p w:rsidR="003F315C" w:rsidRDefault="003F315C" w:rsidP="003F3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15C" w:rsidRDefault="003F315C" w:rsidP="003F3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Ответ_______________________________________________</w:t>
      </w:r>
    </w:p>
    <w:p w:rsidR="0071572B" w:rsidRDefault="0071572B" w:rsidP="003F3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72B" w:rsidRPr="0071572B" w:rsidRDefault="0071572B" w:rsidP="007157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а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+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+ 6а-2а </w:t>
      </w:r>
      <w:r w:rsidRPr="0071572B">
        <w:rPr>
          <w:rFonts w:ascii="Times New Roman" w:eastAsiaTheme="minorEastAsia" w:hAnsi="Times New Roman" w:cs="Times New Roman"/>
          <w:sz w:val="28"/>
          <w:szCs w:val="28"/>
        </w:rPr>
        <w:t>Чему равно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значение этого выражения,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если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а = 2?</w:t>
      </w:r>
    </w:p>
    <w:p w:rsidR="0071572B" w:rsidRPr="0071572B" w:rsidRDefault="0071572B" w:rsidP="0071572B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71572B" w:rsidRDefault="0071572B" w:rsidP="0071572B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Ответ__________________________________________________________</m:t>
          </m:r>
          <m:r>
            <w:rPr>
              <w:rFonts w:ascii="Cambria Math" w:hAnsi="Cambria Math" w:cs="Times New Roman"/>
              <w:sz w:val="28"/>
              <w:szCs w:val="28"/>
            </w:rPr>
            <m:t>_</m:t>
          </m:r>
          <m:r>
            <w:rPr>
              <w:rFonts w:ascii="Cambria Math" w:hAnsi="Cambria Math" w:cs="Times New Roman"/>
              <w:sz w:val="28"/>
              <w:szCs w:val="28"/>
            </w:rPr>
            <m:t>_____</m:t>
          </m:r>
        </m:oMath>
      </m:oMathPara>
    </w:p>
    <w:p w:rsidR="0071572B" w:rsidRDefault="0071572B" w:rsidP="00715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72B" w:rsidRDefault="005873D8" w:rsidP="007157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Вкладчик положил в банк на депозит  200 тысяч тенге по 8% годовых. Какая сумма будет находиться на депозите через 3 года?</w:t>
      </w:r>
    </w:p>
    <w:p w:rsidR="00AA1557" w:rsidRDefault="00AA1557" w:rsidP="00AA1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557" w:rsidRDefault="00AA1557" w:rsidP="00AA15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________________________________________________</w:t>
      </w:r>
    </w:p>
    <w:p w:rsidR="00013186" w:rsidRDefault="00013186" w:rsidP="00AA1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557" w:rsidRDefault="00114625" w:rsidP="00AA1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разрешает ему взять </w:t>
      </w:r>
      <w:r w:rsidR="00013186">
        <w:rPr>
          <w:rFonts w:ascii="Times New Roman" w:hAnsi="Times New Roman" w:cs="Times New Roman"/>
          <w:sz w:val="28"/>
          <w:szCs w:val="28"/>
        </w:rPr>
        <w:t xml:space="preserve">одну конфету с вазы. </w:t>
      </w:r>
      <w:proofErr w:type="spellStart"/>
      <w:r w:rsidR="00013186">
        <w:rPr>
          <w:rFonts w:ascii="Times New Roman" w:hAnsi="Times New Roman" w:cs="Times New Roman"/>
          <w:sz w:val="28"/>
          <w:szCs w:val="28"/>
        </w:rPr>
        <w:t>Ансар</w:t>
      </w:r>
      <w:proofErr w:type="spellEnd"/>
      <w:r w:rsidR="00013186">
        <w:rPr>
          <w:rFonts w:ascii="Times New Roman" w:hAnsi="Times New Roman" w:cs="Times New Roman"/>
          <w:sz w:val="28"/>
          <w:szCs w:val="28"/>
        </w:rPr>
        <w:t xml:space="preserve"> не видит конфеты. Количество конфет каждого цвета в вазе показано на графике</w:t>
      </w:r>
    </w:p>
    <w:p w:rsidR="00013186" w:rsidRDefault="00013186" w:rsidP="000131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186" w:rsidRDefault="00013186" w:rsidP="000131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85922" cy="3094893"/>
            <wp:effectExtent l="19050" t="0" r="1062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13186" w:rsidRDefault="00D626F8" w:rsidP="00013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вероятность того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вытянет белую конфету?</w:t>
      </w:r>
    </w:p>
    <w:p w:rsidR="00013186" w:rsidRDefault="00D626F8" w:rsidP="00013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</w:t>
      </w:r>
    </w:p>
    <w:p w:rsidR="00D626F8" w:rsidRPr="00013186" w:rsidRDefault="00D626F8" w:rsidP="00013186">
      <w:pPr>
        <w:rPr>
          <w:rFonts w:ascii="Times New Roman" w:hAnsi="Times New Roman" w:cs="Times New Roman"/>
          <w:sz w:val="28"/>
          <w:szCs w:val="28"/>
        </w:rPr>
      </w:pPr>
    </w:p>
    <w:p w:rsidR="00013186" w:rsidRDefault="000F26CC" w:rsidP="00AA1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налог заплатит компания с 5600000 тенге, если с 7000000 тенге компания заплатила 840 000 тенге.</w:t>
      </w:r>
    </w:p>
    <w:p w:rsidR="000F26CC" w:rsidRPr="000F26CC" w:rsidRDefault="000F26CC" w:rsidP="000F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______________________________________________</w:t>
      </w:r>
    </w:p>
    <w:p w:rsidR="000F26CC" w:rsidRDefault="000F26CC" w:rsidP="00AA1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чисел расположен по </w:t>
      </w:r>
      <w:r w:rsidR="00302A57">
        <w:rPr>
          <w:rFonts w:ascii="Times New Roman" w:hAnsi="Times New Roman" w:cs="Times New Roman"/>
          <w:sz w:val="28"/>
          <w:szCs w:val="28"/>
        </w:rPr>
        <w:t>определенному закону. Найдите с</w:t>
      </w:r>
      <w:r w:rsidR="00C32AC4">
        <w:rPr>
          <w:rFonts w:ascii="Times New Roman" w:hAnsi="Times New Roman" w:cs="Times New Roman"/>
          <w:sz w:val="28"/>
          <w:szCs w:val="28"/>
        </w:rPr>
        <w:t xml:space="preserve">ледующее число </w:t>
      </w:r>
      <w:r w:rsidR="00C6338A">
        <w:rPr>
          <w:rFonts w:ascii="Times New Roman" w:hAnsi="Times New Roman" w:cs="Times New Roman"/>
          <w:sz w:val="28"/>
          <w:szCs w:val="28"/>
        </w:rPr>
        <w:t>2,4,16…..</w:t>
      </w:r>
    </w:p>
    <w:p w:rsidR="00C6338A" w:rsidRDefault="00C6338A" w:rsidP="00C6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38A" w:rsidRDefault="00C6338A" w:rsidP="00C633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Ответ______________________________________________</w:t>
      </w:r>
    </w:p>
    <w:p w:rsidR="00C6338A" w:rsidRDefault="00C6338A" w:rsidP="00C6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557" w:rsidRDefault="00C6338A" w:rsidP="00AA1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Зимой килограмм </w:t>
      </w:r>
      <w:r w:rsidR="00C46F75">
        <w:rPr>
          <w:rFonts w:ascii="Times New Roman" w:hAnsi="Times New Roman" w:cs="Times New Roman"/>
          <w:sz w:val="28"/>
          <w:szCs w:val="28"/>
        </w:rPr>
        <w:t xml:space="preserve">мандаринов </w:t>
      </w:r>
      <w:r w:rsidR="001466E7">
        <w:rPr>
          <w:rFonts w:ascii="Times New Roman" w:hAnsi="Times New Roman" w:cs="Times New Roman"/>
          <w:sz w:val="28"/>
          <w:szCs w:val="28"/>
        </w:rPr>
        <w:t xml:space="preserve">900 тенге. </w:t>
      </w:r>
      <w:proofErr w:type="spellStart"/>
      <w:r w:rsidR="001466E7">
        <w:rPr>
          <w:rFonts w:ascii="Times New Roman" w:hAnsi="Times New Roman" w:cs="Times New Roman"/>
          <w:sz w:val="28"/>
          <w:szCs w:val="28"/>
        </w:rPr>
        <w:t>Айым</w:t>
      </w:r>
      <w:proofErr w:type="spellEnd"/>
      <w:r w:rsidR="001466E7">
        <w:rPr>
          <w:rFonts w:ascii="Times New Roman" w:hAnsi="Times New Roman" w:cs="Times New Roman"/>
          <w:sz w:val="28"/>
          <w:szCs w:val="28"/>
        </w:rPr>
        <w:t xml:space="preserve"> купила 1 кг 350 </w:t>
      </w:r>
      <w:proofErr w:type="spellStart"/>
      <w:r w:rsidR="001466E7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1466E7">
        <w:rPr>
          <w:rFonts w:ascii="Times New Roman" w:hAnsi="Times New Roman" w:cs="Times New Roman"/>
          <w:sz w:val="28"/>
          <w:szCs w:val="28"/>
        </w:rPr>
        <w:t xml:space="preserve"> мандаринов. Сколько тенге сдачи она должна получить с 2000 тенге?</w:t>
      </w:r>
    </w:p>
    <w:p w:rsidR="00EB43D3" w:rsidRDefault="001466E7" w:rsidP="00EB4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______________________________________________</w:t>
      </w:r>
    </w:p>
    <w:p w:rsidR="00CD6A27" w:rsidRPr="00EB43D3" w:rsidRDefault="00CD6A27" w:rsidP="00EB43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lastRenderedPageBreak/>
        <w:t>Ответы</w:t>
      </w:r>
    </w:p>
    <w:p w:rsidR="00CD6A27" w:rsidRDefault="00CD6A27" w:rsidP="00CD6A27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В магазине всего 10  черных и белых костюмов. </w:t>
      </w:r>
    </w:p>
    <w:p w:rsidR="00CD6A27" w:rsidRDefault="006A4D26" w:rsidP="00CD6A27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32,596</w:t>
      </w:r>
    </w:p>
    <w:p w:rsidR="006A4D26" w:rsidRDefault="00590E02" w:rsidP="00CD6A27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144 см</w:t>
      </w:r>
    </w:p>
    <w:p w:rsidR="00590E02" w:rsidRDefault="003420C2" w:rsidP="00CD6A27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5,7</w:t>
      </w:r>
    </w:p>
    <w:p w:rsidR="003420C2" w:rsidRDefault="003420C2" w:rsidP="00CD6A27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10</w:t>
      </w:r>
    </w:p>
    <w:p w:rsidR="003420C2" w:rsidRDefault="003420C2" w:rsidP="00C32AC4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251 942,4</w:t>
      </w:r>
    </w:p>
    <w:p w:rsidR="00C32AC4" w:rsidRDefault="00EB43D3" w:rsidP="00C32AC4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25% либо 1/4</w:t>
      </w:r>
    </w:p>
    <w:p w:rsidR="00C32AC4" w:rsidRDefault="00C32AC4" w:rsidP="00C32AC4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672 000</w:t>
      </w:r>
    </w:p>
    <w:p w:rsidR="00C32AC4" w:rsidRDefault="00C32AC4" w:rsidP="00C32AC4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256</w:t>
      </w:r>
    </w:p>
    <w:p w:rsidR="00C32AC4" w:rsidRPr="00C32AC4" w:rsidRDefault="00C32AC4" w:rsidP="00C32AC4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32"/>
          <w:szCs w:val="32"/>
        </w:rPr>
      </w:pPr>
      <w:r w:rsidRPr="00C32AC4">
        <w:rPr>
          <w:rFonts w:ascii="Times New Roman" w:hAnsi="Times New Roman" w:cs="Times New Roman"/>
          <w:sz w:val="28"/>
          <w:szCs w:val="28"/>
        </w:rPr>
        <w:t>785 тенге</w:t>
      </w:r>
    </w:p>
    <w:sectPr w:rsidR="00C32AC4" w:rsidRPr="00C32AC4" w:rsidSect="005B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20D0"/>
    <w:multiLevelType w:val="hybridMultilevel"/>
    <w:tmpl w:val="1CAC6BCA"/>
    <w:lvl w:ilvl="0" w:tplc="E64A3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307E5E"/>
    <w:multiLevelType w:val="hybridMultilevel"/>
    <w:tmpl w:val="44E68544"/>
    <w:lvl w:ilvl="0" w:tplc="51664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00334E"/>
    <w:multiLevelType w:val="hybridMultilevel"/>
    <w:tmpl w:val="6724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97E7F"/>
    <w:rsid w:val="00013186"/>
    <w:rsid w:val="00097E7F"/>
    <w:rsid w:val="000F26CC"/>
    <w:rsid w:val="00114625"/>
    <w:rsid w:val="001466E7"/>
    <w:rsid w:val="00302A57"/>
    <w:rsid w:val="003420C2"/>
    <w:rsid w:val="00386251"/>
    <w:rsid w:val="003F2DA8"/>
    <w:rsid w:val="003F315C"/>
    <w:rsid w:val="005873D8"/>
    <w:rsid w:val="00590E02"/>
    <w:rsid w:val="005B3FAF"/>
    <w:rsid w:val="006073AB"/>
    <w:rsid w:val="006A4D26"/>
    <w:rsid w:val="006D37D9"/>
    <w:rsid w:val="0071572B"/>
    <w:rsid w:val="00A35A7D"/>
    <w:rsid w:val="00AA1557"/>
    <w:rsid w:val="00BD5991"/>
    <w:rsid w:val="00C32AC4"/>
    <w:rsid w:val="00C46F75"/>
    <w:rsid w:val="00C6338A"/>
    <w:rsid w:val="00CD6A27"/>
    <w:rsid w:val="00D3243E"/>
    <w:rsid w:val="00D626F8"/>
    <w:rsid w:val="00E91E69"/>
    <w:rsid w:val="00EB43D3"/>
    <w:rsid w:val="00FD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E6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F315C"/>
    <w:rPr>
      <w:color w:val="808080"/>
    </w:rPr>
  </w:style>
  <w:style w:type="paragraph" w:styleId="a7">
    <w:name w:val="No Spacing"/>
    <w:uiPriority w:val="1"/>
    <w:qFormat/>
    <w:rsid w:val="00C32A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plotArea>
      <c:layout>
        <c:manualLayout>
          <c:layoutTarget val="inner"/>
          <c:xMode val="edge"/>
          <c:yMode val="edge"/>
          <c:x val="0.1072163030535609"/>
          <c:y val="0"/>
          <c:w val="0.57077801352440305"/>
          <c:h val="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Красный-27%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7.3543401015228424E-2"/>
                  <c:y val="-0.2022916456095208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Зеленый- 43%</a:t>
                    </a:r>
                  </a:p>
                </c:rich>
              </c:tx>
              <c:showVal val="1"/>
              <c:showCatNam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Черный-12%</a:t>
                    </a:r>
                  </a:p>
                </c:rich>
              </c:tx>
              <c:showVal val="1"/>
              <c:showCatNam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Белый- 18%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Красный</c:v>
                </c:pt>
                <c:pt idx="1">
                  <c:v>Зеленый</c:v>
                </c:pt>
                <c:pt idx="2">
                  <c:v>Черный</c:v>
                </c:pt>
                <c:pt idx="3">
                  <c:v>Белый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0.43000000000000016</c:v>
                </c:pt>
                <c:pt idx="2">
                  <c:v>0.12000000000000002</c:v>
                </c:pt>
                <c:pt idx="3">
                  <c:v>0.18000000000000008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5.8463075631829717E-2"/>
          <c:y val="4.8161292865793064E-2"/>
          <c:w val="0.94153692436817038"/>
          <c:h val="0.9049637545306836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Красные </c:v>
                </c:pt>
              </c:strCache>
            </c:strRef>
          </c:tx>
          <c:dLbls>
            <c:dLbl>
              <c:idx val="0"/>
              <c:layout>
                <c:manualLayout>
                  <c:x val="-9.9609743425518524E-4"/>
                  <c:y val="0.25079380773422544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Красные</a:t>
                    </a:r>
                    <a:r>
                      <a:rPr lang="ru-RU"/>
                      <a:t> </a:t>
                    </a:r>
                  </a:p>
                </c:rich>
              </c:tx>
              <c:dLblPos val="outEnd"/>
              <c:showVal val="1"/>
              <c:showSerName val="1"/>
            </c:dLbl>
            <c:dLblPos val="ctr"/>
            <c:showVal val="1"/>
            <c:showSerName val="1"/>
          </c:dLbls>
          <c:cat>
            <c:numRef>
              <c:f>Лист1!$A$2:$A$5</c:f>
              <c:numCache>
                <c:formatCode>General</c:formatCode>
                <c:ptCount val="2"/>
              </c:numCache>
            </c:num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Синие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Синие</a:t>
                    </a:r>
                    <a:endParaRPr lang="en-US"/>
                  </a:p>
                </c:rich>
              </c:tx>
              <c:dLblPos val="ctr"/>
              <c:showVal val="1"/>
              <c:showCatName val="1"/>
            </c:dLbl>
            <c:dLblPos val="ctr"/>
            <c:showVal val="1"/>
            <c:showCatName val="1"/>
          </c:dLbls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cat>
            <c:numRef>
              <c:f>Лист1!$A$2:$A$5</c:f>
              <c:numCache>
                <c:formatCode>General</c:formatCode>
                <c:ptCount val="2"/>
              </c:numCache>
            </c:numRef>
          </c:cat>
          <c:val>
            <c:numRef>
              <c:f>Лист1!$C$2:$C$5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Желтые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Желтые</a:t>
                    </a:r>
                    <a:endParaRPr lang="en-US"/>
                  </a:p>
                </c:rich>
              </c:tx>
              <c:dLblPos val="ctr"/>
              <c:showVal val="1"/>
              <c:showCatName val="1"/>
            </c:dLbl>
            <c:dLblPos val="ctr"/>
            <c:showVal val="1"/>
            <c:showCatName val="1"/>
          </c:dLbls>
          <c:trendline>
            <c:trendlineType val="linear"/>
          </c:trendline>
          <c:cat>
            <c:numRef>
              <c:f>Лист1!$A$2:$A$5</c:f>
              <c:numCache>
                <c:formatCode>General</c:formatCode>
                <c:ptCount val="2"/>
              </c:numCache>
            </c:numRef>
          </c:cat>
          <c:val>
            <c:numRef>
              <c:f>Лист1!$D$2:$D$5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Зеленные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Зеленые</a:t>
                    </a:r>
                    <a:endParaRPr lang="en-US"/>
                  </a:p>
                </c:rich>
              </c:tx>
              <c:dLblPos val="ctr"/>
              <c:showVal val="1"/>
              <c:showCatName val="1"/>
            </c:dLbl>
            <c:dLblPos val="ctr"/>
            <c:showVal val="1"/>
            <c:showCatName val="1"/>
          </c:dLbls>
          <c:cat>
            <c:numRef>
              <c:f>Лист1!$A$2:$A$5</c:f>
              <c:numCache>
                <c:formatCode>General</c:formatCode>
                <c:ptCount val="2"/>
              </c:numCache>
            </c:numRef>
          </c:cat>
          <c:val>
            <c:numRef>
              <c:f>Лист1!$E$2:$E$5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Белые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Белые</a:t>
                    </a:r>
                    <a:endParaRPr lang="en-US"/>
                  </a:p>
                </c:rich>
              </c:tx>
              <c:dLblPos val="ctr"/>
              <c:showVal val="1"/>
              <c:showCatName val="1"/>
            </c:dLbl>
            <c:dLblPos val="ctr"/>
            <c:showVal val="1"/>
            <c:showCatName val="1"/>
          </c:dLbls>
          <c:cat>
            <c:numRef>
              <c:f>Лист1!$A$2:$A$5</c:f>
              <c:numCache>
                <c:formatCode>General</c:formatCode>
                <c:ptCount val="2"/>
              </c:numCache>
            </c:numRef>
          </c:cat>
          <c:val>
            <c:numRef>
              <c:f>Лист1!$F$2:$F$5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Фиолетовые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Розовые</a:t>
                    </a:r>
                    <a:endParaRPr lang="en-US"/>
                  </a:p>
                </c:rich>
              </c:tx>
              <c:dLblPos val="ctr"/>
              <c:showVal val="1"/>
              <c:showCatName val="1"/>
            </c:dLbl>
            <c:dLblPos val="ctr"/>
            <c:showVal val="1"/>
            <c:showCatName val="1"/>
          </c:dLbls>
          <c:cat>
            <c:numRef>
              <c:f>Лист1!$A$2:$A$5</c:f>
              <c:numCache>
                <c:formatCode>General</c:formatCode>
                <c:ptCount val="2"/>
              </c:numCache>
            </c:numRef>
          </c:cat>
          <c:val>
            <c:numRef>
              <c:f>Лист1!$G$2:$G$5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</c:ser>
        <c:axId val="137268608"/>
        <c:axId val="137640960"/>
      </c:barChart>
      <c:catAx>
        <c:axId val="137268608"/>
        <c:scaling>
          <c:orientation val="minMax"/>
        </c:scaling>
        <c:axPos val="b"/>
        <c:numFmt formatCode="General" sourceLinked="1"/>
        <c:tickLblPos val="nextTo"/>
        <c:crossAx val="137640960"/>
        <c:crosses val="autoZero"/>
        <c:auto val="1"/>
        <c:lblAlgn val="ctr"/>
        <c:lblOffset val="100"/>
      </c:catAx>
      <c:valAx>
        <c:axId val="137640960"/>
        <c:scaling>
          <c:orientation val="minMax"/>
        </c:scaling>
        <c:axPos val="l"/>
        <c:majorGridlines/>
        <c:numFmt formatCode="General" sourceLinked="1"/>
        <c:tickLblPos val="nextTo"/>
        <c:crossAx val="13726860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Наташенька</cp:lastModifiedBy>
  <cp:revision>12</cp:revision>
  <dcterms:created xsi:type="dcterms:W3CDTF">2021-12-03T05:39:00Z</dcterms:created>
  <dcterms:modified xsi:type="dcterms:W3CDTF">2021-12-03T15:26:00Z</dcterms:modified>
</cp:coreProperties>
</file>