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6EDE" w:rsidRPr="00BF7FA1" w:rsidRDefault="00FA6EDE" w:rsidP="00FA6EDE">
      <w:pPr>
        <w:ind w:left="284"/>
        <w:rPr>
          <w:b/>
          <w:caps/>
          <w:color w:val="3366FF"/>
        </w:rPr>
      </w:pPr>
      <w:r w:rsidRPr="00BF7FA1">
        <w:rPr>
          <w:b/>
          <w:caps/>
          <w:color w:val="3366FF"/>
        </w:rPr>
        <w:t>ЧТО НЕОБХОДИМО сделать для получения направления в детский сад:</w:t>
      </w:r>
    </w:p>
    <w:p w:rsidR="00FA6EDE" w:rsidRPr="005409B3" w:rsidRDefault="00FA6EDE" w:rsidP="00FA6EDE">
      <w:pPr>
        <w:rPr>
          <w:caps/>
          <w:color w:val="3366FF"/>
          <w:sz w:val="14"/>
          <w:szCs w:val="14"/>
        </w:rPr>
      </w:pPr>
    </w:p>
    <w:p w:rsidR="00FA6EDE" w:rsidRPr="00930D8D" w:rsidRDefault="00FA6EDE" w:rsidP="00FA6EDE">
      <w:pPr>
        <w:spacing w:line="276" w:lineRule="auto"/>
        <w:ind w:left="284"/>
        <w:rPr>
          <w:b/>
          <w:color w:val="FF0000"/>
          <w:u w:val="single"/>
        </w:rPr>
      </w:pPr>
      <w:r w:rsidRPr="00930D8D">
        <w:rPr>
          <w:b/>
          <w:i/>
        </w:rPr>
        <w:t xml:space="preserve">1 шаг </w:t>
      </w:r>
      <w:r w:rsidRPr="00930D8D">
        <w:rPr>
          <w:b/>
        </w:rPr>
        <w:t>- Зайти на сайт</w:t>
      </w:r>
      <w:r w:rsidRPr="00930D8D">
        <w:rPr>
          <w:b/>
          <w:color w:val="222222"/>
        </w:rPr>
        <w:t xml:space="preserve"> </w:t>
      </w:r>
      <w:hyperlink r:id="rId4" w:history="1">
        <w:r w:rsidRPr="00930D8D">
          <w:rPr>
            <w:rStyle w:val="a3"/>
            <w:b/>
            <w:color w:val="FF0000"/>
          </w:rPr>
          <w:t>http://indigo</w:t>
        </w:r>
      </w:hyperlink>
      <w:r w:rsidRPr="00930D8D">
        <w:rPr>
          <w:b/>
          <w:color w:val="FF0000"/>
          <w:u w:val="single"/>
        </w:rPr>
        <w:t>.obrazovanie-saran.e-orda.kz</w:t>
      </w:r>
      <w:r>
        <w:rPr>
          <w:b/>
          <w:color w:val="FF0000"/>
          <w:u w:val="single"/>
        </w:rPr>
        <w:t>;</w:t>
      </w:r>
    </w:p>
    <w:p w:rsidR="00FA6EDE" w:rsidRPr="00930D8D" w:rsidRDefault="00FA6EDE" w:rsidP="00FA6EDE">
      <w:pPr>
        <w:ind w:left="284"/>
        <w:rPr>
          <w:b/>
          <w:sz w:val="10"/>
          <w:szCs w:val="10"/>
        </w:rPr>
      </w:pPr>
      <w:r w:rsidRPr="00930D8D">
        <w:rPr>
          <w:b/>
          <w:i/>
        </w:rPr>
        <w:t>2 шаг</w:t>
      </w:r>
      <w:r w:rsidRPr="00930D8D">
        <w:rPr>
          <w:b/>
        </w:rPr>
        <w:t xml:space="preserve"> – Зайти в личный кабинет</w:t>
      </w:r>
      <w:r>
        <w:rPr>
          <w:b/>
        </w:rPr>
        <w:t>;</w:t>
      </w:r>
    </w:p>
    <w:p w:rsidR="00FA6EDE" w:rsidRPr="00930D8D" w:rsidRDefault="00FA6EDE" w:rsidP="00FA6EDE">
      <w:pPr>
        <w:ind w:left="284"/>
        <w:rPr>
          <w:b/>
          <w:sz w:val="10"/>
          <w:szCs w:val="10"/>
        </w:rPr>
      </w:pPr>
    </w:p>
    <w:p w:rsidR="00FA6EDE" w:rsidRPr="00930D8D" w:rsidRDefault="00FA6EDE" w:rsidP="00FA6EDE">
      <w:pPr>
        <w:ind w:left="284"/>
        <w:rPr>
          <w:b/>
        </w:rPr>
      </w:pPr>
      <w:r w:rsidRPr="00930D8D">
        <w:rPr>
          <w:b/>
          <w:i/>
        </w:rPr>
        <w:t>3 шаг</w:t>
      </w:r>
      <w:r w:rsidRPr="00930D8D">
        <w:rPr>
          <w:b/>
        </w:rPr>
        <w:t xml:space="preserve"> – В личном кабинете зайдите в раздел «Мои заявления»;</w:t>
      </w:r>
    </w:p>
    <w:p w:rsidR="00FA6EDE" w:rsidRPr="00930D8D" w:rsidRDefault="00FA6EDE" w:rsidP="00FA6EDE">
      <w:pPr>
        <w:ind w:left="284"/>
        <w:rPr>
          <w:b/>
          <w:sz w:val="10"/>
          <w:szCs w:val="10"/>
        </w:rPr>
      </w:pPr>
    </w:p>
    <w:p w:rsidR="00FA6EDE" w:rsidRPr="00930D8D" w:rsidRDefault="00FA6EDE" w:rsidP="00FA6EDE">
      <w:pPr>
        <w:ind w:left="284"/>
        <w:rPr>
          <w:b/>
        </w:rPr>
      </w:pPr>
      <w:r w:rsidRPr="00930D8D">
        <w:rPr>
          <w:b/>
          <w:i/>
        </w:rPr>
        <w:t>4 шаг</w:t>
      </w:r>
      <w:r w:rsidRPr="00930D8D">
        <w:rPr>
          <w:b/>
        </w:rPr>
        <w:t xml:space="preserve"> – Под ФИО ребенка нажмите кнопку «Получить направление»;</w:t>
      </w:r>
    </w:p>
    <w:p w:rsidR="00FA6EDE" w:rsidRPr="00930D8D" w:rsidRDefault="00FA6EDE" w:rsidP="00FA6EDE">
      <w:pPr>
        <w:ind w:left="284"/>
        <w:rPr>
          <w:b/>
          <w:i/>
          <w:sz w:val="10"/>
          <w:szCs w:val="10"/>
        </w:rPr>
      </w:pPr>
    </w:p>
    <w:p w:rsidR="00FA6EDE" w:rsidRPr="00930D8D" w:rsidRDefault="00FA6EDE" w:rsidP="00FA6EDE">
      <w:pPr>
        <w:ind w:left="284"/>
        <w:rPr>
          <w:b/>
        </w:rPr>
      </w:pPr>
      <w:r w:rsidRPr="00930D8D">
        <w:rPr>
          <w:b/>
          <w:i/>
        </w:rPr>
        <w:t>5 шаг</w:t>
      </w:r>
      <w:r w:rsidRPr="00930D8D">
        <w:rPr>
          <w:b/>
        </w:rPr>
        <w:t xml:space="preserve"> - Нажмите кнопку "Поиск свободных мест»;</w:t>
      </w:r>
    </w:p>
    <w:p w:rsidR="00FA6EDE" w:rsidRPr="00930D8D" w:rsidRDefault="00FA6EDE" w:rsidP="00FA6EDE">
      <w:pPr>
        <w:ind w:left="284"/>
        <w:rPr>
          <w:b/>
          <w:sz w:val="10"/>
          <w:szCs w:val="10"/>
        </w:rPr>
      </w:pPr>
    </w:p>
    <w:p w:rsidR="00FA6EDE" w:rsidRPr="00930D8D" w:rsidRDefault="00FA6EDE" w:rsidP="00FA6EDE">
      <w:pPr>
        <w:ind w:left="284"/>
        <w:rPr>
          <w:b/>
        </w:rPr>
      </w:pPr>
      <w:r w:rsidRPr="00930D8D">
        <w:rPr>
          <w:b/>
          <w:i/>
        </w:rPr>
        <w:t>6 шаг</w:t>
      </w:r>
      <w:r w:rsidRPr="00930D8D">
        <w:rPr>
          <w:b/>
        </w:rPr>
        <w:t xml:space="preserve"> -  Система покажет все детские сады, в которых есть группы, подходящие вашему ребенку по возрасту;</w:t>
      </w:r>
    </w:p>
    <w:p w:rsidR="00FA6EDE" w:rsidRPr="00930D8D" w:rsidRDefault="00FA6EDE" w:rsidP="00FA6EDE">
      <w:pPr>
        <w:ind w:left="284"/>
        <w:rPr>
          <w:b/>
          <w:sz w:val="10"/>
          <w:szCs w:val="10"/>
        </w:rPr>
      </w:pPr>
    </w:p>
    <w:p w:rsidR="00FA6EDE" w:rsidRPr="00930D8D" w:rsidRDefault="00FA6EDE" w:rsidP="00FA6EDE">
      <w:pPr>
        <w:ind w:left="284"/>
        <w:rPr>
          <w:b/>
        </w:rPr>
      </w:pPr>
      <w:r w:rsidRPr="00930D8D">
        <w:rPr>
          <w:b/>
          <w:i/>
        </w:rPr>
        <w:t>7 шаг</w:t>
      </w:r>
      <w:r w:rsidRPr="00930D8D">
        <w:rPr>
          <w:b/>
        </w:rPr>
        <w:t xml:space="preserve"> -  Изучите список свободных мест, выберите детский сад и группу для зачисления;</w:t>
      </w:r>
    </w:p>
    <w:p w:rsidR="00FA6EDE" w:rsidRPr="00930D8D" w:rsidRDefault="00FA6EDE" w:rsidP="00FA6EDE">
      <w:pPr>
        <w:ind w:left="284"/>
        <w:rPr>
          <w:b/>
          <w:i/>
          <w:sz w:val="10"/>
          <w:szCs w:val="10"/>
        </w:rPr>
      </w:pPr>
    </w:p>
    <w:p w:rsidR="00FA6EDE" w:rsidRPr="00930D8D" w:rsidRDefault="00FA6EDE" w:rsidP="00FA6EDE">
      <w:pPr>
        <w:ind w:left="284"/>
        <w:rPr>
          <w:b/>
        </w:rPr>
      </w:pPr>
      <w:r w:rsidRPr="00930D8D">
        <w:rPr>
          <w:b/>
          <w:i/>
        </w:rPr>
        <w:t>8 шаг</w:t>
      </w:r>
      <w:r w:rsidRPr="00930D8D">
        <w:rPr>
          <w:b/>
        </w:rPr>
        <w:t xml:space="preserve"> – Нажать кнопку «</w:t>
      </w:r>
      <w:r w:rsidRPr="00930D8D">
        <w:rPr>
          <w:b/>
          <w:color w:val="FF0000"/>
        </w:rPr>
        <w:t>Получить направление»</w:t>
      </w:r>
      <w:r w:rsidRPr="00930D8D">
        <w:rPr>
          <w:b/>
        </w:rPr>
        <w:t>;</w:t>
      </w:r>
    </w:p>
    <w:p w:rsidR="00FA6EDE" w:rsidRPr="00930D8D" w:rsidRDefault="00FA6EDE" w:rsidP="00FA6EDE">
      <w:pPr>
        <w:ind w:left="284"/>
        <w:rPr>
          <w:b/>
          <w:i/>
          <w:sz w:val="14"/>
          <w:szCs w:val="14"/>
        </w:rPr>
      </w:pPr>
    </w:p>
    <w:p w:rsidR="00FA6EDE" w:rsidRPr="00930D8D" w:rsidRDefault="00FA6EDE" w:rsidP="00FA6EDE">
      <w:pPr>
        <w:ind w:left="284"/>
        <w:rPr>
          <w:b/>
        </w:rPr>
      </w:pPr>
      <w:r w:rsidRPr="00930D8D">
        <w:rPr>
          <w:b/>
          <w:i/>
        </w:rPr>
        <w:t>9 шаг</w:t>
      </w:r>
      <w:r w:rsidRPr="00930D8D">
        <w:rPr>
          <w:b/>
        </w:rPr>
        <w:t xml:space="preserve"> – В течении 5 рабочих дней родитель должен заключить электронный договор с дошкольной организацией. </w:t>
      </w:r>
    </w:p>
    <w:p w:rsidR="00FA6EDE" w:rsidRDefault="00FA6EDE" w:rsidP="00FA6EDE"/>
    <w:p w:rsidR="00FA6EDE" w:rsidRPr="00B551E5" w:rsidRDefault="00FA6EDE" w:rsidP="00FA6EDE">
      <w:pPr>
        <w:shd w:val="clear" w:color="auto" w:fill="FFFFFF"/>
        <w:jc w:val="center"/>
        <w:rPr>
          <w:color w:val="3F51B5"/>
          <w:sz w:val="14"/>
          <w:szCs w:val="14"/>
        </w:rPr>
      </w:pPr>
    </w:p>
    <w:p w:rsidR="00FA6EDE" w:rsidRPr="00BF7FA1" w:rsidRDefault="00FA6EDE" w:rsidP="00FA6EDE">
      <w:pPr>
        <w:spacing w:line="276" w:lineRule="auto"/>
        <w:jc w:val="center"/>
        <w:rPr>
          <w:b/>
          <w:caps/>
          <w:color w:val="3366FF"/>
        </w:rPr>
      </w:pPr>
      <w:r w:rsidRPr="00BF7FA1">
        <w:rPr>
          <w:b/>
          <w:caps/>
          <w:color w:val="3366FF"/>
        </w:rPr>
        <w:t xml:space="preserve">Перечень необходимых </w:t>
      </w:r>
    </w:p>
    <w:p w:rsidR="00FA6EDE" w:rsidRPr="00FA6EDE" w:rsidRDefault="00FA6EDE" w:rsidP="00FA6EDE">
      <w:pPr>
        <w:spacing w:line="276" w:lineRule="auto"/>
        <w:jc w:val="center"/>
        <w:rPr>
          <w:b/>
          <w:caps/>
          <w:color w:val="3366FF"/>
        </w:rPr>
      </w:pPr>
      <w:r w:rsidRPr="00BF7FA1">
        <w:rPr>
          <w:b/>
          <w:caps/>
          <w:color w:val="3366FF"/>
        </w:rPr>
        <w:t xml:space="preserve">документов для </w:t>
      </w:r>
      <w:r>
        <w:rPr>
          <w:b/>
          <w:caps/>
          <w:color w:val="3366FF"/>
        </w:rPr>
        <w:t xml:space="preserve">ЗАКЛЮЧЕНИЯ ЭЛЕКТРОННОГО ДОГОВОРА </w:t>
      </w:r>
    </w:p>
    <w:p w:rsidR="00FA6EDE" w:rsidRPr="00BF7FA1" w:rsidRDefault="00FA6EDE" w:rsidP="00FA6EDE">
      <w:pPr>
        <w:spacing w:line="276" w:lineRule="auto"/>
        <w:jc w:val="center"/>
        <w:rPr>
          <w:b/>
          <w:caps/>
          <w:color w:val="3366FF"/>
        </w:rPr>
      </w:pPr>
      <w:r>
        <w:rPr>
          <w:b/>
          <w:caps/>
          <w:color w:val="3366FF"/>
        </w:rPr>
        <w:t xml:space="preserve">И </w:t>
      </w:r>
      <w:r w:rsidRPr="00BF7FA1">
        <w:rPr>
          <w:b/>
          <w:caps/>
          <w:color w:val="3366FF"/>
        </w:rPr>
        <w:t xml:space="preserve">ЗАЧИСЛЕНИЯ </w:t>
      </w:r>
      <w:r>
        <w:rPr>
          <w:b/>
          <w:caps/>
          <w:color w:val="3366FF"/>
        </w:rPr>
        <w:t xml:space="preserve">РЕБЕНКА </w:t>
      </w:r>
      <w:r w:rsidRPr="00BF7FA1">
        <w:rPr>
          <w:b/>
          <w:caps/>
          <w:color w:val="3366FF"/>
        </w:rPr>
        <w:t>В дошкольную организацию:</w:t>
      </w:r>
    </w:p>
    <w:p w:rsidR="00FA6EDE" w:rsidRPr="00487C11" w:rsidRDefault="00FA6EDE" w:rsidP="00FA6EDE">
      <w:pPr>
        <w:spacing w:line="276" w:lineRule="auto"/>
        <w:rPr>
          <w:caps/>
          <w:color w:val="3366FF"/>
          <w:sz w:val="14"/>
          <w:szCs w:val="14"/>
        </w:rPr>
      </w:pPr>
    </w:p>
    <w:p w:rsidR="00FA6EDE" w:rsidRPr="00930D8D" w:rsidRDefault="00FA6EDE" w:rsidP="00FA6EDE">
      <w:pPr>
        <w:spacing w:line="276" w:lineRule="auto"/>
        <w:ind w:firstLine="284"/>
        <w:rPr>
          <w:b/>
        </w:rPr>
      </w:pPr>
      <w:r w:rsidRPr="00930D8D">
        <w:rPr>
          <w:b/>
        </w:rPr>
        <w:t>1. Направление на зачисление (смс-сообщение) (действительное 5 рабочих дней);</w:t>
      </w:r>
    </w:p>
    <w:p w:rsidR="00FA6EDE" w:rsidRPr="00930D8D" w:rsidRDefault="00FA6EDE" w:rsidP="00FA6EDE">
      <w:pPr>
        <w:spacing w:line="276" w:lineRule="auto"/>
        <w:ind w:firstLine="284"/>
        <w:rPr>
          <w:b/>
        </w:rPr>
      </w:pPr>
      <w:r w:rsidRPr="00930D8D">
        <w:rPr>
          <w:b/>
        </w:rPr>
        <w:t>2 Документ удостоверяющий личность одного из родителей (для идентификации);</w:t>
      </w:r>
    </w:p>
    <w:p w:rsidR="00FA6EDE" w:rsidRPr="00930D8D" w:rsidRDefault="00FA6EDE" w:rsidP="00FA6EDE">
      <w:pPr>
        <w:spacing w:line="276" w:lineRule="auto"/>
        <w:ind w:firstLine="284"/>
        <w:rPr>
          <w:b/>
        </w:rPr>
      </w:pPr>
      <w:r w:rsidRPr="00930D8D">
        <w:rPr>
          <w:b/>
        </w:rPr>
        <w:t>3. Свидетельство о рождения ребенка (для идентификации);</w:t>
      </w:r>
    </w:p>
    <w:p w:rsidR="00FA6EDE" w:rsidRDefault="00FA6EDE" w:rsidP="00FA6EDE">
      <w:pPr>
        <w:spacing w:after="20"/>
        <w:ind w:left="20" w:firstLine="284"/>
        <w:jc w:val="both"/>
        <w:rPr>
          <w:b/>
          <w:color w:val="000000"/>
        </w:rPr>
      </w:pPr>
      <w:r w:rsidRPr="00930D8D">
        <w:rPr>
          <w:b/>
        </w:rPr>
        <w:t xml:space="preserve">4. </w:t>
      </w:r>
      <w:r>
        <w:rPr>
          <w:b/>
          <w:color w:val="000000"/>
        </w:rPr>
        <w:t>К</w:t>
      </w:r>
      <w:r w:rsidRPr="00930D8D">
        <w:rPr>
          <w:b/>
          <w:color w:val="000000"/>
        </w:rPr>
        <w:t xml:space="preserve">арта профилактических прививок формы № 065/у, утвержденной приказом исполняющего обязанности Министра здравоохранения </w:t>
      </w:r>
      <w:r>
        <w:rPr>
          <w:b/>
          <w:color w:val="000000"/>
        </w:rPr>
        <w:t xml:space="preserve">  </w:t>
      </w:r>
    </w:p>
    <w:p w:rsidR="00FA6EDE" w:rsidRDefault="00FA6EDE" w:rsidP="00FA6EDE">
      <w:pPr>
        <w:spacing w:after="20"/>
        <w:ind w:left="20" w:firstLine="284"/>
        <w:jc w:val="both"/>
        <w:rPr>
          <w:b/>
          <w:color w:val="000000"/>
        </w:rPr>
      </w:pPr>
      <w:r w:rsidRPr="00930D8D">
        <w:rPr>
          <w:b/>
          <w:color w:val="000000"/>
        </w:rPr>
        <w:t xml:space="preserve">Республики Казахстан от 30 октября 2020 года № ҚР ДСМ-175/2020 "Об утверждении форм учетной документации в области </w:t>
      </w:r>
    </w:p>
    <w:p w:rsidR="00FA6EDE" w:rsidRPr="00930D8D" w:rsidRDefault="00FA6EDE" w:rsidP="00FA6EDE">
      <w:pPr>
        <w:spacing w:after="20"/>
        <w:ind w:left="20" w:firstLine="284"/>
        <w:jc w:val="both"/>
        <w:rPr>
          <w:b/>
          <w:color w:val="000000"/>
        </w:rPr>
      </w:pPr>
      <w:r w:rsidRPr="00930D8D">
        <w:rPr>
          <w:b/>
          <w:color w:val="000000"/>
        </w:rPr>
        <w:t xml:space="preserve">здравоохранения"; </w:t>
      </w:r>
    </w:p>
    <w:p w:rsidR="00FA6EDE" w:rsidRDefault="00FA6EDE" w:rsidP="00FA6EDE">
      <w:pPr>
        <w:spacing w:after="20"/>
        <w:ind w:left="20" w:firstLine="284"/>
        <w:jc w:val="both"/>
        <w:rPr>
          <w:b/>
          <w:color w:val="000000"/>
        </w:rPr>
      </w:pPr>
      <w:r w:rsidRPr="00930D8D">
        <w:rPr>
          <w:b/>
          <w:color w:val="000000"/>
        </w:rPr>
        <w:t>5</w:t>
      </w:r>
      <w:r>
        <w:rPr>
          <w:b/>
          <w:color w:val="000000"/>
        </w:rPr>
        <w:t>.</w:t>
      </w:r>
      <w:r w:rsidRPr="00930D8D">
        <w:rPr>
          <w:b/>
          <w:color w:val="000000"/>
        </w:rPr>
        <w:t xml:space="preserve"> </w:t>
      </w:r>
      <w:r>
        <w:rPr>
          <w:b/>
          <w:color w:val="000000"/>
        </w:rPr>
        <w:t>С</w:t>
      </w:r>
      <w:r w:rsidRPr="00930D8D">
        <w:rPr>
          <w:b/>
          <w:color w:val="000000"/>
        </w:rPr>
        <w:t xml:space="preserve">правка формы 027/у, утвержденной приказом исполняющего обязанности Министра здравоохранения Республики Казахстан от 30 </w:t>
      </w:r>
    </w:p>
    <w:p w:rsidR="00FA6EDE" w:rsidRPr="00930D8D" w:rsidRDefault="00FA6EDE" w:rsidP="00FA6EDE">
      <w:pPr>
        <w:spacing w:after="20"/>
        <w:ind w:left="20" w:firstLine="284"/>
        <w:jc w:val="both"/>
        <w:rPr>
          <w:b/>
        </w:rPr>
      </w:pPr>
      <w:r w:rsidRPr="00930D8D">
        <w:rPr>
          <w:b/>
          <w:color w:val="000000"/>
        </w:rPr>
        <w:t xml:space="preserve">октября 2020 года № ҚР ДСМ-175/2020 "Об утверждении форм учетной документации в области здравоохранения"; </w:t>
      </w:r>
    </w:p>
    <w:p w:rsidR="00FA6EDE" w:rsidRPr="00930D8D" w:rsidRDefault="00FA6EDE" w:rsidP="00FA6EDE">
      <w:pPr>
        <w:spacing w:line="276" w:lineRule="auto"/>
        <w:ind w:firstLine="284"/>
        <w:rPr>
          <w:b/>
          <w:color w:val="000000"/>
        </w:rPr>
      </w:pPr>
      <w:r w:rsidRPr="00930D8D">
        <w:rPr>
          <w:b/>
          <w:color w:val="000000"/>
        </w:rPr>
        <w:t>6</w:t>
      </w:r>
      <w:r>
        <w:rPr>
          <w:b/>
          <w:color w:val="000000"/>
        </w:rPr>
        <w:t>.</w:t>
      </w:r>
      <w:r w:rsidRPr="00930D8D">
        <w:rPr>
          <w:b/>
          <w:color w:val="000000"/>
        </w:rPr>
        <w:t xml:space="preserve"> </w:t>
      </w:r>
      <w:r>
        <w:rPr>
          <w:b/>
          <w:color w:val="000000"/>
        </w:rPr>
        <w:t>З</w:t>
      </w:r>
      <w:r w:rsidRPr="00930D8D">
        <w:rPr>
          <w:b/>
          <w:color w:val="000000"/>
        </w:rPr>
        <w:t>аключение психолого-медико-педагогической консультации (для детей с особыми образовательными потребностями)</w:t>
      </w:r>
      <w:r>
        <w:rPr>
          <w:b/>
          <w:color w:val="000000"/>
        </w:rPr>
        <w:t>;</w:t>
      </w:r>
      <w:r w:rsidRPr="00930D8D">
        <w:rPr>
          <w:b/>
          <w:color w:val="000000"/>
        </w:rPr>
        <w:t xml:space="preserve"> </w:t>
      </w:r>
    </w:p>
    <w:p w:rsidR="00FA6EDE" w:rsidRPr="00930D8D" w:rsidRDefault="00FA6EDE" w:rsidP="00FA6EDE">
      <w:pPr>
        <w:spacing w:line="276" w:lineRule="auto"/>
        <w:ind w:firstLine="284"/>
        <w:rPr>
          <w:b/>
        </w:rPr>
      </w:pPr>
      <w:r w:rsidRPr="00930D8D">
        <w:rPr>
          <w:b/>
        </w:rPr>
        <w:t>7.Фотография ребенка 3*4</w:t>
      </w:r>
      <w:r>
        <w:rPr>
          <w:b/>
        </w:rPr>
        <w:t>;</w:t>
      </w:r>
    </w:p>
    <w:p w:rsidR="00FA6EDE" w:rsidRPr="00930D8D" w:rsidRDefault="00FA6EDE" w:rsidP="00FA6EDE">
      <w:pPr>
        <w:spacing w:line="276" w:lineRule="auto"/>
        <w:ind w:firstLine="284"/>
        <w:rPr>
          <w:b/>
        </w:rPr>
      </w:pPr>
      <w:r w:rsidRPr="00930D8D">
        <w:rPr>
          <w:b/>
        </w:rPr>
        <w:t>8.Электроно-цифровая подпись (ЭЦП) родителя</w:t>
      </w:r>
      <w:r>
        <w:rPr>
          <w:b/>
        </w:rPr>
        <w:t>;</w:t>
      </w:r>
    </w:p>
    <w:p w:rsidR="00FA6EDE" w:rsidRPr="00930D8D" w:rsidRDefault="00FA6EDE" w:rsidP="00FA6EDE">
      <w:pPr>
        <w:spacing w:line="276" w:lineRule="auto"/>
        <w:ind w:firstLine="284"/>
        <w:rPr>
          <w:b/>
        </w:rPr>
      </w:pPr>
      <w:r w:rsidRPr="00930D8D">
        <w:rPr>
          <w:b/>
        </w:rPr>
        <w:t>9.Номер банковского счета</w:t>
      </w:r>
      <w:r>
        <w:rPr>
          <w:b/>
        </w:rPr>
        <w:t>;</w:t>
      </w:r>
    </w:p>
    <w:p w:rsidR="00FA6EDE" w:rsidRPr="00930D8D" w:rsidRDefault="00FA6EDE" w:rsidP="00FA6EDE">
      <w:pPr>
        <w:spacing w:line="276" w:lineRule="auto"/>
        <w:ind w:firstLine="284"/>
        <w:rPr>
          <w:b/>
        </w:rPr>
      </w:pPr>
      <w:r w:rsidRPr="00930D8D">
        <w:rPr>
          <w:b/>
        </w:rPr>
        <w:t>10.Наличие электронной почты.</w:t>
      </w:r>
    </w:p>
    <w:p w:rsidR="00FA6EDE" w:rsidRDefault="00FA6EDE" w:rsidP="00FA6EDE">
      <w:pPr>
        <w:spacing w:line="276" w:lineRule="auto"/>
        <w:rPr>
          <w:rFonts w:ascii="Impact" w:hAnsi="Impact"/>
        </w:rPr>
      </w:pPr>
    </w:p>
    <w:p w:rsidR="00FA6EDE" w:rsidRPr="00930D8D" w:rsidRDefault="00FA6EDE" w:rsidP="00FA6EDE">
      <w:pPr>
        <w:spacing w:line="276" w:lineRule="auto"/>
        <w:jc w:val="center"/>
        <w:rPr>
          <w:b/>
          <w:color w:val="FF0000"/>
        </w:rPr>
      </w:pPr>
      <w:r w:rsidRPr="004D2E6C">
        <w:rPr>
          <w:b/>
          <w:color w:val="FF0000"/>
        </w:rPr>
        <w:t xml:space="preserve">Информационный сайт в </w:t>
      </w:r>
      <w:proofErr w:type="spellStart"/>
      <w:r w:rsidRPr="004D2E6C">
        <w:rPr>
          <w:b/>
          <w:color w:val="FF0000"/>
        </w:rPr>
        <w:t>Инстаграмм</w:t>
      </w:r>
      <w:proofErr w:type="spellEnd"/>
      <w:r w:rsidRPr="00930D8D">
        <w:rPr>
          <w:b/>
          <w:color w:val="FF0000"/>
        </w:rPr>
        <w:t xml:space="preserve"> </w:t>
      </w:r>
      <w:proofErr w:type="spellStart"/>
      <w:r>
        <w:rPr>
          <w:b/>
          <w:color w:val="FF0000"/>
          <w:lang w:val="en-US"/>
        </w:rPr>
        <w:t>bilim</w:t>
      </w:r>
      <w:proofErr w:type="spellEnd"/>
      <w:r w:rsidRPr="00930D8D">
        <w:rPr>
          <w:b/>
          <w:color w:val="FF0000"/>
        </w:rPr>
        <w:t>_</w:t>
      </w:r>
      <w:proofErr w:type="spellStart"/>
      <w:r w:rsidRPr="004D2E6C">
        <w:rPr>
          <w:b/>
          <w:color w:val="FF0000"/>
          <w:lang w:val="en-US"/>
        </w:rPr>
        <w:t>webline</w:t>
      </w:r>
      <w:proofErr w:type="spellEnd"/>
    </w:p>
    <w:p w:rsidR="00FA6EDE" w:rsidRDefault="00FA6EDE" w:rsidP="00FA6EDE">
      <w:pPr>
        <w:spacing w:line="276" w:lineRule="auto"/>
        <w:jc w:val="center"/>
        <w:rPr>
          <w:rFonts w:ascii="Arial Black" w:hAnsi="Arial Black"/>
          <w:b/>
          <w:color w:val="FF0000"/>
          <w:sz w:val="10"/>
          <w:szCs w:val="10"/>
          <w:u w:val="single"/>
        </w:rPr>
      </w:pPr>
      <w:r>
        <w:rPr>
          <w:b/>
          <w:color w:val="FF0000"/>
        </w:rPr>
        <w:t>Телефон для справок 8(72137)5-02-18</w:t>
      </w:r>
      <w:r w:rsidR="00E77BCF">
        <w:rPr>
          <w:b/>
          <w:color w:val="FF0000"/>
        </w:rPr>
        <w:t xml:space="preserve">, </w:t>
      </w:r>
      <w:proofErr w:type="spellStart"/>
      <w:r w:rsidR="00E77BCF">
        <w:rPr>
          <w:b/>
          <w:color w:val="FF0000"/>
        </w:rPr>
        <w:t>адрес:</w:t>
      </w:r>
      <w:r>
        <w:rPr>
          <w:b/>
          <w:color w:val="FF0000"/>
        </w:rPr>
        <w:t>Абая</w:t>
      </w:r>
      <w:proofErr w:type="spellEnd"/>
      <w:r>
        <w:rPr>
          <w:b/>
          <w:color w:val="FF0000"/>
        </w:rPr>
        <w:t xml:space="preserve"> 19</w:t>
      </w:r>
    </w:p>
    <w:p w:rsidR="00F846D1" w:rsidRDefault="00F846D1"/>
    <w:sectPr w:rsidR="00F846D1" w:rsidSect="00FA6EDE">
      <w:pgSz w:w="16838" w:h="11906" w:orient="landscape"/>
      <w:pgMar w:top="568" w:right="678" w:bottom="568" w:left="709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ep="1" w:space="36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DE"/>
    <w:rsid w:val="00E77BCF"/>
    <w:rsid w:val="00F846D1"/>
    <w:rsid w:val="00FA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A4B1C"/>
  <w15:chartTrackingRefBased/>
  <w15:docId w15:val="{0CCB3B4C-18CA-4031-9472-3E470828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6E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di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2023-01-19T03:46:00Z</dcterms:created>
  <dcterms:modified xsi:type="dcterms:W3CDTF">2023-01-19T04:15:00Z</dcterms:modified>
</cp:coreProperties>
</file>