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0633E5" w14:textId="77777777" w:rsidR="00C031B3" w:rsidRPr="00EE10C5" w:rsidRDefault="00C031B3" w:rsidP="00C031B3">
      <w:pPr>
        <w:jc w:val="center"/>
        <w:rPr>
          <w:rFonts w:ascii="Times New Roman" w:hAnsi="Times New Roman" w:cs="Times New Roman"/>
          <w:b/>
          <w:sz w:val="24"/>
          <w:szCs w:val="24"/>
        </w:rPr>
      </w:pPr>
      <w:bookmarkStart w:id="0" w:name="_Hlk113893202"/>
      <w:r w:rsidRPr="00EE10C5">
        <w:rPr>
          <w:rFonts w:ascii="Times New Roman" w:hAnsi="Times New Roman" w:cs="Times New Roman"/>
          <w:b/>
          <w:sz w:val="24"/>
          <w:szCs w:val="24"/>
        </w:rPr>
        <w:t>ОТДЕЛ ОБРАЗОВАНИЯ ГОРОДА ТЕМИРТАУ УПРАВЛЕНИЯ ОБРАЗОВАНИЯ КАРАГАНДИНСКОЙ ОБЛАСТИ</w:t>
      </w:r>
    </w:p>
    <w:p w14:paraId="0201B58E" w14:textId="65B818C9" w:rsidR="00C031B3" w:rsidRPr="00EE10C5" w:rsidRDefault="00C031B3" w:rsidP="00C031B3">
      <w:pPr>
        <w:jc w:val="center"/>
        <w:rPr>
          <w:rFonts w:ascii="Times New Roman" w:hAnsi="Times New Roman" w:cs="Times New Roman"/>
          <w:b/>
          <w:sz w:val="24"/>
          <w:szCs w:val="24"/>
        </w:rPr>
      </w:pPr>
      <w:r w:rsidRPr="00EE10C5">
        <w:rPr>
          <w:rFonts w:ascii="Times New Roman" w:hAnsi="Times New Roman" w:cs="Times New Roman"/>
          <w:b/>
          <w:sz w:val="24"/>
          <w:szCs w:val="24"/>
        </w:rPr>
        <w:t xml:space="preserve">КГУ «ШКОЛА-ЛИЦЕЙ №14» </w:t>
      </w:r>
    </w:p>
    <w:p w14:paraId="169EC881" w14:textId="77777777" w:rsidR="00C031B3" w:rsidRPr="00EE10C5" w:rsidRDefault="00C031B3" w:rsidP="00C031B3">
      <w:pPr>
        <w:jc w:val="center"/>
        <w:rPr>
          <w:rFonts w:ascii="Times New Roman" w:hAnsi="Times New Roman" w:cs="Times New Roman"/>
          <w:b/>
          <w:sz w:val="24"/>
          <w:szCs w:val="24"/>
        </w:rPr>
      </w:pPr>
    </w:p>
    <w:tbl>
      <w:tblPr>
        <w:tblStyle w:val="a6"/>
        <w:tblW w:w="10348"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402"/>
        <w:gridCol w:w="3969"/>
      </w:tblGrid>
      <w:tr w:rsidR="00C031B3" w:rsidRPr="005664F5" w14:paraId="43C9AB48" w14:textId="77777777" w:rsidTr="00532B84">
        <w:tc>
          <w:tcPr>
            <w:tcW w:w="2977" w:type="dxa"/>
          </w:tcPr>
          <w:p w14:paraId="647EAE04" w14:textId="77777777" w:rsidR="00C031B3" w:rsidRPr="005664F5" w:rsidRDefault="00C031B3" w:rsidP="00C031B3">
            <w:pPr>
              <w:spacing w:after="0" w:line="240" w:lineRule="auto"/>
              <w:rPr>
                <w:rFonts w:ascii="Times New Roman" w:hAnsi="Times New Roman" w:cs="Times New Roman"/>
                <w:b/>
                <w:sz w:val="20"/>
                <w:szCs w:val="20"/>
              </w:rPr>
            </w:pPr>
            <w:r w:rsidRPr="005664F5">
              <w:rPr>
                <w:rFonts w:ascii="Times New Roman" w:hAnsi="Times New Roman" w:cs="Times New Roman"/>
                <w:b/>
                <w:sz w:val="20"/>
                <w:szCs w:val="20"/>
              </w:rPr>
              <w:t>РАССМОТРЕНО</w:t>
            </w:r>
          </w:p>
          <w:p w14:paraId="6AE6C649" w14:textId="77777777" w:rsidR="00C031B3" w:rsidRPr="005664F5" w:rsidRDefault="00C031B3" w:rsidP="00C031B3">
            <w:pPr>
              <w:spacing w:after="0" w:line="240" w:lineRule="auto"/>
              <w:rPr>
                <w:rFonts w:ascii="Times New Roman" w:hAnsi="Times New Roman" w:cs="Times New Roman"/>
                <w:sz w:val="20"/>
                <w:szCs w:val="20"/>
              </w:rPr>
            </w:pPr>
            <w:r w:rsidRPr="005664F5">
              <w:rPr>
                <w:rFonts w:ascii="Times New Roman" w:hAnsi="Times New Roman" w:cs="Times New Roman"/>
                <w:sz w:val="20"/>
                <w:szCs w:val="20"/>
              </w:rPr>
              <w:t xml:space="preserve">на педагогическом  </w:t>
            </w:r>
          </w:p>
          <w:p w14:paraId="3251E1DF" w14:textId="77777777" w:rsidR="00C031B3" w:rsidRPr="005664F5" w:rsidRDefault="00C031B3" w:rsidP="00C031B3">
            <w:pPr>
              <w:spacing w:after="0" w:line="240" w:lineRule="auto"/>
              <w:rPr>
                <w:rFonts w:ascii="Times New Roman" w:hAnsi="Times New Roman" w:cs="Times New Roman"/>
                <w:sz w:val="20"/>
                <w:szCs w:val="20"/>
              </w:rPr>
            </w:pPr>
            <w:r w:rsidRPr="005664F5">
              <w:rPr>
                <w:rFonts w:ascii="Times New Roman" w:hAnsi="Times New Roman" w:cs="Times New Roman"/>
                <w:sz w:val="20"/>
                <w:szCs w:val="20"/>
              </w:rPr>
              <w:t xml:space="preserve">совете  </w:t>
            </w:r>
          </w:p>
          <w:p w14:paraId="0A52EB87" w14:textId="77777777" w:rsidR="00C031B3" w:rsidRPr="005664F5" w:rsidRDefault="00C031B3" w:rsidP="00C031B3">
            <w:pPr>
              <w:tabs>
                <w:tab w:val="left" w:pos="5220"/>
                <w:tab w:val="left" w:pos="6120"/>
              </w:tabs>
              <w:spacing w:after="0" w:line="240" w:lineRule="auto"/>
              <w:rPr>
                <w:rFonts w:ascii="Times New Roman" w:hAnsi="Times New Roman" w:cs="Times New Roman"/>
                <w:sz w:val="20"/>
                <w:szCs w:val="20"/>
              </w:rPr>
            </w:pPr>
            <w:r w:rsidRPr="005664F5">
              <w:rPr>
                <w:rFonts w:ascii="Times New Roman" w:hAnsi="Times New Roman" w:cs="Times New Roman"/>
                <w:sz w:val="20"/>
                <w:szCs w:val="20"/>
              </w:rPr>
              <w:t>«____»_________2022  г.</w:t>
            </w:r>
          </w:p>
          <w:p w14:paraId="2A224068" w14:textId="77777777" w:rsidR="00C031B3" w:rsidRPr="005664F5" w:rsidRDefault="00C031B3" w:rsidP="00C031B3">
            <w:pPr>
              <w:spacing w:after="0" w:line="240" w:lineRule="auto"/>
              <w:rPr>
                <w:rFonts w:ascii="Times New Roman" w:eastAsia="Calibri" w:hAnsi="Times New Roman" w:cs="Times New Roman"/>
                <w:sz w:val="20"/>
                <w:szCs w:val="20"/>
                <w:lang w:val="kk-KZ"/>
              </w:rPr>
            </w:pPr>
            <w:r w:rsidRPr="005664F5">
              <w:rPr>
                <w:rFonts w:ascii="Times New Roman" w:hAnsi="Times New Roman" w:cs="Times New Roman"/>
                <w:sz w:val="20"/>
                <w:szCs w:val="20"/>
              </w:rPr>
              <w:t>Протокол № ____</w:t>
            </w:r>
          </w:p>
        </w:tc>
        <w:tc>
          <w:tcPr>
            <w:tcW w:w="3402" w:type="dxa"/>
          </w:tcPr>
          <w:p w14:paraId="7F0DAF9E" w14:textId="77777777" w:rsidR="00C031B3" w:rsidRPr="005664F5" w:rsidRDefault="00C031B3" w:rsidP="00C031B3">
            <w:pPr>
              <w:spacing w:after="0" w:line="240" w:lineRule="auto"/>
              <w:jc w:val="both"/>
              <w:rPr>
                <w:rFonts w:ascii="Times New Roman" w:eastAsia="Calibri" w:hAnsi="Times New Roman" w:cs="Times New Roman"/>
                <w:b/>
                <w:sz w:val="20"/>
                <w:szCs w:val="20"/>
                <w:lang w:val="kk-KZ"/>
              </w:rPr>
            </w:pPr>
            <w:r w:rsidRPr="005664F5">
              <w:rPr>
                <w:rFonts w:ascii="Times New Roman" w:eastAsia="Calibri" w:hAnsi="Times New Roman" w:cs="Times New Roman"/>
                <w:b/>
                <w:sz w:val="20"/>
                <w:szCs w:val="20"/>
                <w:lang w:val="kk-KZ"/>
              </w:rPr>
              <w:t>СОГЛАСОВАНО:</w:t>
            </w:r>
          </w:p>
          <w:p w14:paraId="4B17386F" w14:textId="77777777" w:rsidR="00C031B3" w:rsidRPr="005664F5" w:rsidRDefault="00C031B3" w:rsidP="00C031B3">
            <w:pPr>
              <w:spacing w:after="0" w:line="240" w:lineRule="auto"/>
              <w:ind w:left="-108"/>
              <w:jc w:val="both"/>
              <w:rPr>
                <w:rFonts w:ascii="Times New Roman" w:eastAsia="Calibri" w:hAnsi="Times New Roman" w:cs="Times New Roman"/>
                <w:sz w:val="20"/>
                <w:szCs w:val="20"/>
                <w:lang w:val="kk-KZ"/>
              </w:rPr>
            </w:pPr>
            <w:r w:rsidRPr="005664F5">
              <w:rPr>
                <w:rFonts w:ascii="Times New Roman" w:eastAsia="Calibri" w:hAnsi="Times New Roman" w:cs="Times New Roman"/>
                <w:sz w:val="20"/>
                <w:szCs w:val="20"/>
                <w:lang w:val="kk-KZ"/>
              </w:rPr>
              <w:t xml:space="preserve">Руководитель ГУ </w:t>
            </w:r>
          </w:p>
          <w:p w14:paraId="54DCD3DD" w14:textId="77777777" w:rsidR="00C031B3" w:rsidRPr="005664F5" w:rsidRDefault="00C031B3" w:rsidP="00C031B3">
            <w:pPr>
              <w:spacing w:after="0" w:line="240" w:lineRule="auto"/>
              <w:ind w:left="-108"/>
              <w:jc w:val="both"/>
              <w:rPr>
                <w:rFonts w:ascii="Times New Roman" w:eastAsia="Calibri" w:hAnsi="Times New Roman" w:cs="Times New Roman"/>
                <w:sz w:val="20"/>
                <w:szCs w:val="20"/>
                <w:lang w:val="kk-KZ"/>
              </w:rPr>
            </w:pPr>
            <w:r w:rsidRPr="005664F5">
              <w:rPr>
                <w:rFonts w:ascii="Times New Roman" w:eastAsia="Calibri" w:hAnsi="Times New Roman" w:cs="Times New Roman"/>
                <w:sz w:val="20"/>
                <w:szCs w:val="20"/>
                <w:lang w:val="kk-KZ"/>
              </w:rPr>
              <w:t>«Отдел   образования города Темиртау» управления образования Карагандинской области</w:t>
            </w:r>
          </w:p>
          <w:p w14:paraId="36B8A173" w14:textId="77777777" w:rsidR="00C031B3" w:rsidRPr="005664F5" w:rsidRDefault="00C031B3" w:rsidP="00C031B3">
            <w:pPr>
              <w:spacing w:after="0" w:line="240" w:lineRule="auto"/>
              <w:jc w:val="both"/>
              <w:rPr>
                <w:rFonts w:ascii="Times New Roman" w:eastAsia="Calibri" w:hAnsi="Times New Roman" w:cs="Times New Roman"/>
                <w:b/>
                <w:sz w:val="20"/>
                <w:szCs w:val="20"/>
                <w:lang w:val="kk-KZ"/>
              </w:rPr>
            </w:pPr>
            <w:r w:rsidRPr="005664F5">
              <w:rPr>
                <w:rFonts w:ascii="Times New Roman" w:eastAsia="Calibri" w:hAnsi="Times New Roman" w:cs="Times New Roman"/>
                <w:sz w:val="20"/>
                <w:szCs w:val="20"/>
              </w:rPr>
              <w:t xml:space="preserve">______________ </w:t>
            </w:r>
            <w:r w:rsidRPr="005664F5">
              <w:rPr>
                <w:rFonts w:ascii="Times New Roman" w:eastAsia="Calibri" w:hAnsi="Times New Roman" w:cs="Times New Roman"/>
                <w:b/>
                <w:sz w:val="20"/>
                <w:szCs w:val="20"/>
                <w:lang w:val="kk-KZ"/>
              </w:rPr>
              <w:t>Р.К.Казтаев</w:t>
            </w:r>
          </w:p>
          <w:p w14:paraId="64167C49" w14:textId="77777777" w:rsidR="00C031B3" w:rsidRPr="005664F5" w:rsidRDefault="00C031B3" w:rsidP="00C031B3">
            <w:pPr>
              <w:spacing w:after="0" w:line="240" w:lineRule="auto"/>
              <w:jc w:val="both"/>
              <w:rPr>
                <w:rFonts w:ascii="Times New Roman" w:eastAsia="Calibri" w:hAnsi="Times New Roman" w:cs="Times New Roman"/>
                <w:sz w:val="20"/>
                <w:szCs w:val="20"/>
                <w:lang w:val="kk-KZ"/>
              </w:rPr>
            </w:pPr>
            <w:r w:rsidRPr="005664F5">
              <w:rPr>
                <w:rFonts w:ascii="Times New Roman" w:eastAsia="Calibri" w:hAnsi="Times New Roman" w:cs="Times New Roman"/>
                <w:sz w:val="20"/>
                <w:szCs w:val="20"/>
                <w:lang w:val="kk-KZ"/>
              </w:rPr>
              <w:t>«</w:t>
            </w:r>
            <w:r w:rsidRPr="005664F5">
              <w:rPr>
                <w:rFonts w:ascii="Times New Roman" w:eastAsia="Calibri" w:hAnsi="Times New Roman" w:cs="Times New Roman"/>
                <w:sz w:val="20"/>
                <w:szCs w:val="20"/>
              </w:rPr>
              <w:t xml:space="preserve">_____» ___________2022 </w:t>
            </w:r>
            <w:r w:rsidRPr="005664F5">
              <w:rPr>
                <w:rFonts w:ascii="Times New Roman" w:eastAsia="Calibri" w:hAnsi="Times New Roman" w:cs="Times New Roman"/>
                <w:sz w:val="20"/>
                <w:szCs w:val="20"/>
                <w:lang w:val="kk-KZ"/>
              </w:rPr>
              <w:t>г.</w:t>
            </w:r>
          </w:p>
        </w:tc>
        <w:tc>
          <w:tcPr>
            <w:tcW w:w="3969" w:type="dxa"/>
          </w:tcPr>
          <w:p w14:paraId="4DAAEF9C" w14:textId="77777777" w:rsidR="00C031B3" w:rsidRPr="005664F5" w:rsidRDefault="00C031B3" w:rsidP="00C031B3">
            <w:pPr>
              <w:spacing w:after="0" w:line="240" w:lineRule="auto"/>
              <w:jc w:val="right"/>
              <w:rPr>
                <w:rFonts w:ascii="Times New Roman" w:eastAsia="Calibri" w:hAnsi="Times New Roman" w:cs="Times New Roman"/>
                <w:b/>
                <w:sz w:val="20"/>
                <w:szCs w:val="20"/>
                <w:lang w:val="kk-KZ"/>
              </w:rPr>
            </w:pPr>
            <w:r w:rsidRPr="005664F5">
              <w:rPr>
                <w:rFonts w:ascii="Times New Roman" w:eastAsia="Calibri" w:hAnsi="Times New Roman" w:cs="Times New Roman"/>
                <w:b/>
                <w:sz w:val="20"/>
                <w:szCs w:val="20"/>
                <w:lang w:val="kk-KZ"/>
              </w:rPr>
              <w:t>УТВЕРЖДАЮ:</w:t>
            </w:r>
          </w:p>
          <w:p w14:paraId="31B70D83" w14:textId="77777777" w:rsidR="00C031B3" w:rsidRDefault="00C031B3" w:rsidP="00C031B3">
            <w:pPr>
              <w:spacing w:after="0" w:line="240" w:lineRule="auto"/>
              <w:jc w:val="right"/>
              <w:rPr>
                <w:rFonts w:ascii="Times New Roman" w:eastAsia="Calibri" w:hAnsi="Times New Roman" w:cs="Times New Roman"/>
                <w:sz w:val="20"/>
                <w:szCs w:val="20"/>
                <w:lang w:val="kk-KZ"/>
              </w:rPr>
            </w:pPr>
            <w:r w:rsidRPr="005664F5">
              <w:rPr>
                <w:rFonts w:ascii="Times New Roman" w:eastAsia="Calibri" w:hAnsi="Times New Roman" w:cs="Times New Roman"/>
                <w:sz w:val="20"/>
                <w:szCs w:val="20"/>
                <w:lang w:val="kk-KZ"/>
              </w:rPr>
              <w:t>Директор КГУ</w:t>
            </w:r>
          </w:p>
          <w:p w14:paraId="568E2C43" w14:textId="5A1657EC" w:rsidR="00C031B3" w:rsidRDefault="00C031B3" w:rsidP="00C031B3">
            <w:pPr>
              <w:spacing w:after="0" w:line="240" w:lineRule="auto"/>
              <w:jc w:val="right"/>
              <w:rPr>
                <w:rFonts w:ascii="Times New Roman" w:eastAsia="Calibri" w:hAnsi="Times New Roman" w:cs="Times New Roman"/>
                <w:sz w:val="20"/>
                <w:szCs w:val="20"/>
              </w:rPr>
            </w:pPr>
            <w:r w:rsidRPr="005664F5">
              <w:rPr>
                <w:rFonts w:ascii="Times New Roman" w:eastAsia="Calibri" w:hAnsi="Times New Roman" w:cs="Times New Roman"/>
                <w:sz w:val="20"/>
                <w:szCs w:val="20"/>
                <w:lang w:val="kk-KZ"/>
              </w:rPr>
              <w:t xml:space="preserve"> </w:t>
            </w:r>
            <w:r w:rsidRPr="005664F5">
              <w:rPr>
                <w:rFonts w:ascii="Times New Roman" w:eastAsia="Calibri" w:hAnsi="Times New Roman" w:cs="Times New Roman"/>
                <w:sz w:val="20"/>
                <w:szCs w:val="20"/>
              </w:rPr>
              <w:t>«Школа-лицей №</w:t>
            </w:r>
            <w:r>
              <w:rPr>
                <w:rFonts w:ascii="Times New Roman" w:eastAsia="Calibri" w:hAnsi="Times New Roman" w:cs="Times New Roman"/>
                <w:sz w:val="20"/>
                <w:szCs w:val="20"/>
              </w:rPr>
              <w:t>14</w:t>
            </w:r>
            <w:r w:rsidRPr="005664F5">
              <w:rPr>
                <w:rFonts w:ascii="Times New Roman" w:eastAsia="Calibri" w:hAnsi="Times New Roman" w:cs="Times New Roman"/>
                <w:sz w:val="20"/>
                <w:szCs w:val="20"/>
              </w:rPr>
              <w:t xml:space="preserve">» </w:t>
            </w:r>
            <w:r w:rsidRPr="005664F5">
              <w:rPr>
                <w:rFonts w:ascii="Times New Roman" w:eastAsia="Calibri" w:hAnsi="Times New Roman" w:cs="Times New Roman"/>
                <w:sz w:val="20"/>
                <w:szCs w:val="20"/>
                <w:lang w:val="kk-KZ"/>
              </w:rPr>
              <w:t xml:space="preserve">отдела образования </w:t>
            </w:r>
            <w:r w:rsidRPr="005664F5">
              <w:rPr>
                <w:rFonts w:ascii="Times New Roman" w:eastAsia="Calibri" w:hAnsi="Times New Roman" w:cs="Times New Roman"/>
                <w:sz w:val="20"/>
                <w:szCs w:val="20"/>
              </w:rPr>
              <w:t xml:space="preserve">города Темиртау управления </w:t>
            </w:r>
          </w:p>
          <w:p w14:paraId="2744DFBB" w14:textId="77777777" w:rsidR="00C031B3" w:rsidRDefault="00C031B3" w:rsidP="00C031B3">
            <w:pPr>
              <w:spacing w:after="0" w:line="240" w:lineRule="auto"/>
              <w:jc w:val="right"/>
              <w:rPr>
                <w:rFonts w:ascii="Times New Roman" w:eastAsia="Calibri" w:hAnsi="Times New Roman" w:cs="Times New Roman"/>
                <w:sz w:val="20"/>
                <w:szCs w:val="20"/>
              </w:rPr>
            </w:pPr>
            <w:r w:rsidRPr="005664F5">
              <w:rPr>
                <w:rFonts w:ascii="Times New Roman" w:eastAsia="Calibri" w:hAnsi="Times New Roman" w:cs="Times New Roman"/>
                <w:sz w:val="20"/>
                <w:szCs w:val="20"/>
              </w:rPr>
              <w:t>образования Карагандинской области</w:t>
            </w:r>
          </w:p>
          <w:p w14:paraId="1847D729" w14:textId="3223FB36" w:rsidR="00C031B3" w:rsidRPr="005664F5" w:rsidRDefault="00C031B3" w:rsidP="00C031B3">
            <w:pPr>
              <w:spacing w:after="0" w:line="240" w:lineRule="auto"/>
              <w:jc w:val="right"/>
              <w:rPr>
                <w:rFonts w:ascii="Times New Roman" w:eastAsia="Calibri" w:hAnsi="Times New Roman" w:cs="Times New Roman"/>
                <w:sz w:val="20"/>
                <w:szCs w:val="20"/>
              </w:rPr>
            </w:pPr>
            <w:r w:rsidRPr="005664F5">
              <w:rPr>
                <w:rFonts w:ascii="Times New Roman" w:eastAsia="Calibri" w:hAnsi="Times New Roman" w:cs="Times New Roman"/>
                <w:sz w:val="20"/>
                <w:szCs w:val="20"/>
              </w:rPr>
              <w:t xml:space="preserve"> __________ </w:t>
            </w:r>
            <w:r w:rsidRPr="00C031B3">
              <w:rPr>
                <w:rFonts w:ascii="Times New Roman" w:eastAsia="Calibri" w:hAnsi="Times New Roman" w:cs="Times New Roman"/>
                <w:b/>
                <w:sz w:val="20"/>
                <w:szCs w:val="20"/>
              </w:rPr>
              <w:t>Д.Ж</w:t>
            </w:r>
            <w:r w:rsidRPr="00C031B3">
              <w:rPr>
                <w:rFonts w:ascii="Times New Roman" w:eastAsia="Calibri" w:hAnsi="Times New Roman" w:cs="Times New Roman"/>
                <w:b/>
                <w:sz w:val="20"/>
                <w:szCs w:val="20"/>
                <w:lang w:val="kk-KZ"/>
              </w:rPr>
              <w:t>.</w:t>
            </w:r>
            <w:r>
              <w:rPr>
                <w:rFonts w:ascii="Times New Roman" w:eastAsia="Calibri" w:hAnsi="Times New Roman" w:cs="Times New Roman"/>
                <w:b/>
                <w:sz w:val="20"/>
                <w:szCs w:val="20"/>
                <w:lang w:val="kk-KZ"/>
              </w:rPr>
              <w:t>Такишев</w:t>
            </w:r>
          </w:p>
          <w:p w14:paraId="17160BA6" w14:textId="77777777" w:rsidR="00C031B3" w:rsidRPr="005664F5" w:rsidRDefault="00C031B3" w:rsidP="00C031B3">
            <w:pPr>
              <w:spacing w:after="0" w:line="240" w:lineRule="auto"/>
              <w:jc w:val="right"/>
              <w:rPr>
                <w:rFonts w:ascii="Times New Roman" w:eastAsia="Calibri" w:hAnsi="Times New Roman" w:cs="Times New Roman"/>
                <w:b/>
                <w:sz w:val="20"/>
                <w:szCs w:val="20"/>
                <w:lang w:val="kk-KZ"/>
              </w:rPr>
            </w:pPr>
            <w:r w:rsidRPr="005664F5">
              <w:rPr>
                <w:rFonts w:ascii="Times New Roman" w:eastAsia="Calibri" w:hAnsi="Times New Roman" w:cs="Times New Roman"/>
                <w:sz w:val="20"/>
                <w:szCs w:val="20"/>
                <w:lang w:val="kk-KZ"/>
              </w:rPr>
              <w:t>«</w:t>
            </w:r>
            <w:r w:rsidRPr="005664F5">
              <w:rPr>
                <w:rFonts w:ascii="Times New Roman" w:eastAsia="Calibri" w:hAnsi="Times New Roman" w:cs="Times New Roman"/>
                <w:sz w:val="20"/>
                <w:szCs w:val="20"/>
              </w:rPr>
              <w:t xml:space="preserve">_____» ___________2022  </w:t>
            </w:r>
            <w:r w:rsidRPr="005664F5">
              <w:rPr>
                <w:rFonts w:ascii="Times New Roman" w:eastAsia="Calibri" w:hAnsi="Times New Roman" w:cs="Times New Roman"/>
                <w:sz w:val="20"/>
                <w:szCs w:val="20"/>
                <w:lang w:val="kk-KZ"/>
              </w:rPr>
              <w:t>г.</w:t>
            </w:r>
          </w:p>
        </w:tc>
      </w:tr>
    </w:tbl>
    <w:p w14:paraId="2ABCCA0A" w14:textId="77777777" w:rsidR="00C031B3" w:rsidRPr="004612A5" w:rsidRDefault="00C031B3" w:rsidP="00C031B3">
      <w:pPr>
        <w:jc w:val="center"/>
        <w:rPr>
          <w:rFonts w:ascii="Times New Roman" w:hAnsi="Times New Roman" w:cs="Times New Roman"/>
          <w:sz w:val="24"/>
          <w:szCs w:val="24"/>
        </w:rPr>
      </w:pPr>
    </w:p>
    <w:p w14:paraId="279FB627" w14:textId="77777777" w:rsidR="00C031B3" w:rsidRPr="004612A5" w:rsidRDefault="00C031B3" w:rsidP="00C031B3">
      <w:pPr>
        <w:rPr>
          <w:rFonts w:ascii="Times New Roman" w:hAnsi="Times New Roman" w:cs="Times New Roman"/>
        </w:rPr>
      </w:pPr>
    </w:p>
    <w:p w14:paraId="351BCBD0" w14:textId="77777777" w:rsidR="00C031B3" w:rsidRPr="004612A5" w:rsidRDefault="00C031B3" w:rsidP="00C031B3">
      <w:pPr>
        <w:rPr>
          <w:rFonts w:ascii="Times New Roman" w:hAnsi="Times New Roman" w:cs="Times New Roman"/>
        </w:rPr>
      </w:pPr>
    </w:p>
    <w:p w14:paraId="0666B5A5" w14:textId="77777777" w:rsidR="00C031B3" w:rsidRDefault="00C031B3" w:rsidP="00C031B3">
      <w:pPr>
        <w:rPr>
          <w:rFonts w:ascii="Times New Roman" w:hAnsi="Times New Roman" w:cs="Times New Roman"/>
        </w:rPr>
      </w:pPr>
    </w:p>
    <w:p w14:paraId="6B2E5048" w14:textId="77777777" w:rsidR="00C031B3" w:rsidRPr="004612A5" w:rsidRDefault="00C031B3" w:rsidP="00C031B3">
      <w:pPr>
        <w:rPr>
          <w:rFonts w:ascii="Times New Roman" w:hAnsi="Times New Roman" w:cs="Times New Roman"/>
        </w:rPr>
      </w:pPr>
    </w:p>
    <w:p w14:paraId="6ACAD1AA" w14:textId="77777777" w:rsidR="00C031B3" w:rsidRPr="004612A5" w:rsidRDefault="00C031B3" w:rsidP="00C031B3">
      <w:pPr>
        <w:rPr>
          <w:rFonts w:ascii="Times New Roman" w:hAnsi="Times New Roman" w:cs="Times New Roman"/>
        </w:rPr>
      </w:pPr>
    </w:p>
    <w:p w14:paraId="01DA5C2D" w14:textId="77777777" w:rsidR="00C031B3" w:rsidRPr="004612A5" w:rsidRDefault="00C031B3" w:rsidP="00C031B3">
      <w:pPr>
        <w:pStyle w:val="1"/>
        <w:autoSpaceDE/>
        <w:spacing w:before="0" w:after="200"/>
        <w:jc w:val="center"/>
        <w:rPr>
          <w:rFonts w:ascii="Times New Roman" w:hAnsi="Times New Roman"/>
          <w:caps/>
          <w:sz w:val="52"/>
          <w:szCs w:val="52"/>
        </w:rPr>
      </w:pPr>
      <w:r w:rsidRPr="004612A5">
        <w:rPr>
          <w:rFonts w:ascii="Times New Roman" w:hAnsi="Times New Roman"/>
          <w:caps/>
          <w:sz w:val="52"/>
          <w:szCs w:val="52"/>
        </w:rPr>
        <w:t>План работы</w:t>
      </w:r>
    </w:p>
    <w:p w14:paraId="310ECFBD" w14:textId="68F2D5F8" w:rsidR="00C031B3" w:rsidRPr="004612A5" w:rsidRDefault="00C031B3" w:rsidP="00C031B3">
      <w:pPr>
        <w:pStyle w:val="1"/>
        <w:autoSpaceDE/>
        <w:spacing w:before="0" w:after="200"/>
        <w:jc w:val="center"/>
        <w:rPr>
          <w:rFonts w:ascii="Times New Roman" w:hAnsi="Times New Roman"/>
          <w:caps/>
          <w:sz w:val="44"/>
          <w:szCs w:val="44"/>
        </w:rPr>
      </w:pPr>
      <w:r w:rsidRPr="004612A5">
        <w:rPr>
          <w:rFonts w:ascii="Times New Roman" w:hAnsi="Times New Roman"/>
          <w:caps/>
          <w:sz w:val="44"/>
          <w:szCs w:val="44"/>
        </w:rPr>
        <w:t>ШКОЛы-ЛИЦЕЯ №</w:t>
      </w:r>
      <w:r>
        <w:rPr>
          <w:rFonts w:ascii="Times New Roman" w:hAnsi="Times New Roman"/>
          <w:caps/>
          <w:sz w:val="44"/>
          <w:szCs w:val="44"/>
        </w:rPr>
        <w:t>14</w:t>
      </w:r>
    </w:p>
    <w:p w14:paraId="204451A4" w14:textId="77777777" w:rsidR="00C031B3" w:rsidRPr="004612A5" w:rsidRDefault="00C031B3" w:rsidP="00C031B3">
      <w:pPr>
        <w:pStyle w:val="1"/>
        <w:autoSpaceDE/>
        <w:spacing w:before="0" w:after="200"/>
        <w:jc w:val="center"/>
        <w:rPr>
          <w:rFonts w:ascii="Times New Roman" w:hAnsi="Times New Roman"/>
          <w:caps/>
          <w:sz w:val="44"/>
          <w:szCs w:val="44"/>
        </w:rPr>
      </w:pPr>
      <w:r w:rsidRPr="004612A5">
        <w:rPr>
          <w:rFonts w:ascii="Times New Roman" w:hAnsi="Times New Roman"/>
          <w:caps/>
          <w:sz w:val="44"/>
          <w:szCs w:val="44"/>
        </w:rPr>
        <w:t>на 202</w:t>
      </w:r>
      <w:r>
        <w:rPr>
          <w:rFonts w:ascii="Times New Roman" w:hAnsi="Times New Roman"/>
          <w:caps/>
          <w:sz w:val="44"/>
          <w:szCs w:val="44"/>
        </w:rPr>
        <w:t>2</w:t>
      </w:r>
      <w:r w:rsidRPr="004612A5">
        <w:rPr>
          <w:rFonts w:ascii="Times New Roman" w:hAnsi="Times New Roman"/>
          <w:caps/>
          <w:sz w:val="44"/>
          <w:szCs w:val="44"/>
        </w:rPr>
        <w:t>-202</w:t>
      </w:r>
      <w:r>
        <w:rPr>
          <w:rFonts w:ascii="Times New Roman" w:hAnsi="Times New Roman"/>
          <w:caps/>
          <w:sz w:val="44"/>
          <w:szCs w:val="44"/>
        </w:rPr>
        <w:t>3</w:t>
      </w:r>
      <w:r w:rsidRPr="004612A5">
        <w:rPr>
          <w:rFonts w:ascii="Times New Roman" w:hAnsi="Times New Roman"/>
          <w:caps/>
          <w:sz w:val="44"/>
          <w:szCs w:val="44"/>
        </w:rPr>
        <w:t xml:space="preserve"> УЧЕБНЫЙГОД</w:t>
      </w:r>
    </w:p>
    <w:p w14:paraId="77FCD219" w14:textId="77777777" w:rsidR="00C031B3" w:rsidRPr="004612A5" w:rsidRDefault="00C031B3" w:rsidP="00C031B3">
      <w:pPr>
        <w:pStyle w:val="a3"/>
        <w:spacing w:after="200"/>
        <w:jc w:val="both"/>
        <w:rPr>
          <w:caps/>
          <w:sz w:val="28"/>
          <w:szCs w:val="28"/>
        </w:rPr>
      </w:pPr>
    </w:p>
    <w:p w14:paraId="3914FAE6" w14:textId="77777777" w:rsidR="00C031B3" w:rsidRPr="004612A5" w:rsidRDefault="00C031B3" w:rsidP="00C031B3">
      <w:pPr>
        <w:pStyle w:val="a3"/>
        <w:spacing w:after="200"/>
        <w:jc w:val="both"/>
        <w:rPr>
          <w:caps/>
          <w:sz w:val="28"/>
          <w:szCs w:val="28"/>
        </w:rPr>
      </w:pPr>
    </w:p>
    <w:p w14:paraId="74EA2018" w14:textId="77777777" w:rsidR="00C031B3" w:rsidRPr="004612A5" w:rsidRDefault="00C031B3" w:rsidP="00C031B3">
      <w:pPr>
        <w:pStyle w:val="a3"/>
        <w:spacing w:after="200"/>
        <w:jc w:val="both"/>
        <w:rPr>
          <w:caps/>
          <w:sz w:val="28"/>
          <w:szCs w:val="28"/>
        </w:rPr>
      </w:pPr>
    </w:p>
    <w:p w14:paraId="54DE310D" w14:textId="77777777" w:rsidR="00C031B3" w:rsidRPr="004612A5" w:rsidRDefault="00C031B3" w:rsidP="00C031B3">
      <w:pPr>
        <w:pStyle w:val="a3"/>
        <w:spacing w:after="200"/>
        <w:jc w:val="both"/>
        <w:rPr>
          <w:caps/>
          <w:sz w:val="28"/>
          <w:szCs w:val="28"/>
        </w:rPr>
      </w:pPr>
    </w:p>
    <w:p w14:paraId="6B0CB522" w14:textId="77777777" w:rsidR="00C031B3" w:rsidRDefault="00C031B3" w:rsidP="00C031B3">
      <w:pPr>
        <w:pStyle w:val="a3"/>
        <w:spacing w:after="200"/>
        <w:jc w:val="both"/>
        <w:rPr>
          <w:caps/>
          <w:sz w:val="28"/>
          <w:szCs w:val="28"/>
        </w:rPr>
      </w:pPr>
    </w:p>
    <w:p w14:paraId="618DCB64" w14:textId="77777777" w:rsidR="00C031B3" w:rsidRPr="004612A5" w:rsidRDefault="00C031B3" w:rsidP="00C031B3">
      <w:pPr>
        <w:pStyle w:val="a3"/>
        <w:spacing w:after="200"/>
        <w:jc w:val="both"/>
        <w:rPr>
          <w:caps/>
          <w:sz w:val="28"/>
          <w:szCs w:val="28"/>
        </w:rPr>
      </w:pPr>
    </w:p>
    <w:p w14:paraId="17C0A6DA" w14:textId="77777777" w:rsidR="00C031B3" w:rsidRPr="004612A5" w:rsidRDefault="00C031B3" w:rsidP="00C031B3">
      <w:pPr>
        <w:pStyle w:val="a3"/>
        <w:spacing w:after="200"/>
        <w:jc w:val="both"/>
        <w:rPr>
          <w:caps/>
          <w:sz w:val="28"/>
          <w:szCs w:val="28"/>
        </w:rPr>
      </w:pPr>
    </w:p>
    <w:p w14:paraId="54CDC5C5" w14:textId="77777777" w:rsidR="00C031B3" w:rsidRDefault="00C031B3" w:rsidP="00C031B3">
      <w:pPr>
        <w:pStyle w:val="a3"/>
        <w:spacing w:after="200"/>
        <w:jc w:val="both"/>
        <w:rPr>
          <w:caps/>
          <w:sz w:val="28"/>
          <w:szCs w:val="28"/>
        </w:rPr>
      </w:pPr>
    </w:p>
    <w:p w14:paraId="752908D4" w14:textId="26192138" w:rsidR="00C031B3" w:rsidRDefault="00C031B3" w:rsidP="00C031B3">
      <w:pPr>
        <w:pStyle w:val="a3"/>
        <w:spacing w:after="200"/>
        <w:jc w:val="both"/>
        <w:rPr>
          <w:caps/>
          <w:sz w:val="28"/>
          <w:szCs w:val="28"/>
        </w:rPr>
      </w:pPr>
    </w:p>
    <w:p w14:paraId="2D1C2920" w14:textId="2C628AEA" w:rsidR="00532B84" w:rsidRDefault="00532B84" w:rsidP="00C031B3">
      <w:pPr>
        <w:pStyle w:val="a3"/>
        <w:spacing w:after="200"/>
        <w:jc w:val="both"/>
        <w:rPr>
          <w:caps/>
          <w:sz w:val="28"/>
          <w:szCs w:val="28"/>
        </w:rPr>
      </w:pPr>
    </w:p>
    <w:p w14:paraId="5B780820" w14:textId="26DC9AA7" w:rsidR="00532B84" w:rsidRDefault="00532B84" w:rsidP="00C031B3">
      <w:pPr>
        <w:pStyle w:val="a3"/>
        <w:spacing w:after="200"/>
        <w:jc w:val="both"/>
        <w:rPr>
          <w:caps/>
          <w:sz w:val="28"/>
          <w:szCs w:val="28"/>
        </w:rPr>
      </w:pPr>
    </w:p>
    <w:p w14:paraId="7825C923" w14:textId="77777777" w:rsidR="00532B84" w:rsidRPr="004612A5" w:rsidRDefault="00532B84" w:rsidP="00C031B3">
      <w:pPr>
        <w:pStyle w:val="a3"/>
        <w:spacing w:after="200"/>
        <w:jc w:val="both"/>
        <w:rPr>
          <w:caps/>
          <w:sz w:val="28"/>
          <w:szCs w:val="28"/>
        </w:rPr>
      </w:pPr>
    </w:p>
    <w:p w14:paraId="074CEDC1" w14:textId="5CA24710" w:rsidR="00666FE6" w:rsidRPr="00532B84" w:rsidRDefault="00C031B3" w:rsidP="00532B84">
      <w:pPr>
        <w:pStyle w:val="a3"/>
        <w:spacing w:after="200"/>
        <w:rPr>
          <w:caps/>
          <w:sz w:val="24"/>
          <w:szCs w:val="24"/>
        </w:rPr>
      </w:pPr>
      <w:r>
        <w:rPr>
          <w:caps/>
          <w:sz w:val="24"/>
          <w:szCs w:val="24"/>
        </w:rPr>
        <w:t>Темиртау</w:t>
      </w:r>
      <w:r w:rsidRPr="008D7E64">
        <w:rPr>
          <w:caps/>
          <w:sz w:val="24"/>
          <w:szCs w:val="24"/>
        </w:rPr>
        <w:t xml:space="preserve"> </w:t>
      </w:r>
      <w:r w:rsidR="00542D09" w:rsidRPr="008D7E64">
        <w:rPr>
          <w:caps/>
          <w:sz w:val="24"/>
          <w:szCs w:val="24"/>
        </w:rPr>
        <w:t>- 2022</w:t>
      </w:r>
      <w:r w:rsidRPr="008D7E64">
        <w:rPr>
          <w:caps/>
          <w:sz w:val="24"/>
          <w:szCs w:val="24"/>
        </w:rPr>
        <w:t xml:space="preserve"> </w:t>
      </w:r>
    </w:p>
    <w:p w14:paraId="1405A919" w14:textId="020B51C7" w:rsidR="000223B4" w:rsidRPr="004612A5" w:rsidRDefault="000223B4" w:rsidP="006725F0">
      <w:pPr>
        <w:pStyle w:val="a3"/>
        <w:pageBreakBefore/>
        <w:spacing w:after="200"/>
        <w:rPr>
          <w:caps/>
          <w:sz w:val="28"/>
          <w:szCs w:val="28"/>
        </w:rPr>
      </w:pPr>
      <w:r w:rsidRPr="004612A5">
        <w:rPr>
          <w:caps/>
          <w:sz w:val="28"/>
          <w:szCs w:val="28"/>
        </w:rPr>
        <w:lastRenderedPageBreak/>
        <w:t>СОДЕРЖАНИЕ</w:t>
      </w:r>
    </w:p>
    <w:tbl>
      <w:tblPr>
        <w:tblStyle w:val="22"/>
        <w:tblW w:w="10274"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8"/>
        <w:gridCol w:w="7547"/>
        <w:gridCol w:w="283"/>
        <w:gridCol w:w="1134"/>
        <w:gridCol w:w="142"/>
      </w:tblGrid>
      <w:tr w:rsidR="001E159A" w:rsidRPr="001E159A" w14:paraId="005E229A" w14:textId="77777777" w:rsidTr="005A4150">
        <w:trPr>
          <w:gridAfter w:val="1"/>
          <w:wAfter w:w="142" w:type="dxa"/>
          <w:trHeight w:val="414"/>
        </w:trPr>
        <w:tc>
          <w:tcPr>
            <w:tcW w:w="1168" w:type="dxa"/>
          </w:tcPr>
          <w:p w14:paraId="0954A5B5" w14:textId="52F2E505" w:rsidR="001E159A" w:rsidRPr="001E159A" w:rsidRDefault="001E159A" w:rsidP="00A93B5A">
            <w:pPr>
              <w:spacing w:after="0"/>
              <w:jc w:val="center"/>
              <w:rPr>
                <w:rFonts w:ascii="Times New Roman" w:hAnsi="Times New Roman" w:cs="Times New Roman"/>
                <w:b/>
                <w:sz w:val="24"/>
                <w:szCs w:val="24"/>
              </w:rPr>
            </w:pPr>
            <w:r w:rsidRPr="001E159A">
              <w:rPr>
                <w:rFonts w:ascii="Times New Roman" w:hAnsi="Times New Roman" w:cs="Times New Roman"/>
                <w:b/>
                <w:sz w:val="24"/>
                <w:szCs w:val="24"/>
              </w:rPr>
              <w:t>Разделы</w:t>
            </w:r>
          </w:p>
        </w:tc>
        <w:tc>
          <w:tcPr>
            <w:tcW w:w="7547" w:type="dxa"/>
          </w:tcPr>
          <w:p w14:paraId="0F65B8FE" w14:textId="1A567751" w:rsidR="001E159A" w:rsidRPr="001E159A" w:rsidRDefault="001E159A" w:rsidP="00A93B5A">
            <w:pPr>
              <w:spacing w:after="0" w:line="240" w:lineRule="auto"/>
              <w:jc w:val="both"/>
              <w:rPr>
                <w:rFonts w:ascii="Times New Roman" w:hAnsi="Times New Roman" w:cs="Times New Roman"/>
                <w:b/>
                <w:sz w:val="24"/>
                <w:szCs w:val="24"/>
              </w:rPr>
            </w:pPr>
            <w:r w:rsidRPr="001E159A">
              <w:rPr>
                <w:rFonts w:ascii="Times New Roman" w:hAnsi="Times New Roman" w:cs="Times New Roman"/>
                <w:b/>
                <w:sz w:val="24"/>
                <w:szCs w:val="24"/>
              </w:rPr>
              <w:t>Наименование разделов</w:t>
            </w:r>
          </w:p>
        </w:tc>
        <w:tc>
          <w:tcPr>
            <w:tcW w:w="1417" w:type="dxa"/>
            <w:gridSpan w:val="2"/>
          </w:tcPr>
          <w:p w14:paraId="4C76B081" w14:textId="0E94C776" w:rsidR="001E159A" w:rsidRPr="001E159A" w:rsidRDefault="001E159A" w:rsidP="00A93B5A">
            <w:pPr>
              <w:spacing w:after="0"/>
              <w:jc w:val="right"/>
              <w:rPr>
                <w:rFonts w:ascii="Times New Roman" w:hAnsi="Times New Roman" w:cs="Times New Roman"/>
                <w:b/>
                <w:sz w:val="24"/>
                <w:szCs w:val="24"/>
              </w:rPr>
            </w:pPr>
            <w:r w:rsidRPr="001E159A">
              <w:rPr>
                <w:rFonts w:ascii="Times New Roman" w:hAnsi="Times New Roman" w:cs="Times New Roman"/>
                <w:b/>
                <w:sz w:val="24"/>
                <w:szCs w:val="24"/>
              </w:rPr>
              <w:t>Страницы</w:t>
            </w:r>
          </w:p>
        </w:tc>
      </w:tr>
      <w:tr w:rsidR="001E159A" w:rsidRPr="00485791" w14:paraId="7FC97130" w14:textId="77777777" w:rsidTr="005A4150">
        <w:trPr>
          <w:trHeight w:val="340"/>
        </w:trPr>
        <w:tc>
          <w:tcPr>
            <w:tcW w:w="1168" w:type="dxa"/>
          </w:tcPr>
          <w:p w14:paraId="744E8588" w14:textId="77777777" w:rsidR="001E159A" w:rsidRPr="00485791" w:rsidRDefault="001E159A" w:rsidP="00A93B5A">
            <w:pPr>
              <w:spacing w:after="0"/>
              <w:jc w:val="center"/>
              <w:rPr>
                <w:rFonts w:ascii="Times New Roman" w:hAnsi="Times New Roman" w:cs="Times New Roman"/>
                <w:b/>
                <w:sz w:val="24"/>
                <w:szCs w:val="24"/>
                <w:lang w:val="en-US"/>
              </w:rPr>
            </w:pPr>
          </w:p>
        </w:tc>
        <w:tc>
          <w:tcPr>
            <w:tcW w:w="7830" w:type="dxa"/>
            <w:gridSpan w:val="2"/>
          </w:tcPr>
          <w:p w14:paraId="0365A7AC" w14:textId="1EB0F442" w:rsidR="001E159A" w:rsidRPr="005A4150" w:rsidRDefault="00532B84" w:rsidP="00A93B5A">
            <w:pPr>
              <w:spacing w:after="0" w:line="240" w:lineRule="auto"/>
              <w:jc w:val="both"/>
              <w:rPr>
                <w:rFonts w:ascii="Times New Roman" w:hAnsi="Times New Roman" w:cs="Times New Roman"/>
                <w:b/>
                <w:sz w:val="24"/>
                <w:szCs w:val="24"/>
              </w:rPr>
            </w:pPr>
            <w:r w:rsidRPr="005A4150">
              <w:rPr>
                <w:rFonts w:ascii="Times New Roman" w:hAnsi="Times New Roman" w:cs="Times New Roman"/>
                <w:b/>
                <w:sz w:val="24"/>
                <w:szCs w:val="24"/>
              </w:rPr>
              <w:t>ГЛОССАРИЙ</w:t>
            </w:r>
          </w:p>
        </w:tc>
        <w:tc>
          <w:tcPr>
            <w:tcW w:w="1276" w:type="dxa"/>
            <w:gridSpan w:val="2"/>
          </w:tcPr>
          <w:p w14:paraId="6DDE2F4C" w14:textId="1D3A8B4B" w:rsidR="001E159A" w:rsidRPr="00542D09" w:rsidRDefault="00542D09" w:rsidP="00A93B5A">
            <w:pPr>
              <w:spacing w:after="0"/>
              <w:jc w:val="right"/>
              <w:rPr>
                <w:rFonts w:ascii="Times New Roman" w:hAnsi="Times New Roman" w:cs="Times New Roman"/>
                <w:sz w:val="24"/>
                <w:szCs w:val="24"/>
                <w:lang w:val="en-US"/>
              </w:rPr>
            </w:pPr>
            <w:r>
              <w:rPr>
                <w:rFonts w:ascii="Times New Roman" w:hAnsi="Times New Roman" w:cs="Times New Roman"/>
                <w:sz w:val="24"/>
                <w:szCs w:val="24"/>
                <w:lang w:val="en-US"/>
              </w:rPr>
              <w:t>3</w:t>
            </w:r>
          </w:p>
        </w:tc>
      </w:tr>
      <w:tr w:rsidR="000223B4" w:rsidRPr="00485791" w14:paraId="67352700" w14:textId="77777777" w:rsidTr="005A4150">
        <w:trPr>
          <w:trHeight w:val="340"/>
        </w:trPr>
        <w:tc>
          <w:tcPr>
            <w:tcW w:w="1168" w:type="dxa"/>
          </w:tcPr>
          <w:p w14:paraId="71BDCF98" w14:textId="77777777" w:rsidR="000223B4" w:rsidRPr="00485791" w:rsidRDefault="000223B4" w:rsidP="00A93B5A">
            <w:pPr>
              <w:spacing w:after="0"/>
              <w:jc w:val="center"/>
              <w:rPr>
                <w:rFonts w:ascii="Times New Roman" w:hAnsi="Times New Roman" w:cs="Times New Roman"/>
                <w:b/>
                <w:sz w:val="24"/>
                <w:szCs w:val="24"/>
                <w:lang w:val="en-US"/>
              </w:rPr>
            </w:pPr>
            <w:r w:rsidRPr="00485791">
              <w:rPr>
                <w:rFonts w:ascii="Times New Roman" w:hAnsi="Times New Roman" w:cs="Times New Roman"/>
                <w:b/>
                <w:sz w:val="24"/>
                <w:szCs w:val="24"/>
                <w:lang w:val="en-US"/>
              </w:rPr>
              <w:t>I.</w:t>
            </w:r>
          </w:p>
        </w:tc>
        <w:tc>
          <w:tcPr>
            <w:tcW w:w="7830" w:type="dxa"/>
            <w:gridSpan w:val="2"/>
          </w:tcPr>
          <w:p w14:paraId="19D1ED16" w14:textId="756623A5" w:rsidR="000223B4" w:rsidRPr="005A4150" w:rsidRDefault="00532B84" w:rsidP="00A93B5A">
            <w:pPr>
              <w:spacing w:after="0" w:line="240" w:lineRule="auto"/>
              <w:jc w:val="both"/>
              <w:rPr>
                <w:rFonts w:ascii="Times New Roman" w:hAnsi="Times New Roman" w:cs="Times New Roman"/>
                <w:b/>
                <w:sz w:val="24"/>
                <w:szCs w:val="24"/>
              </w:rPr>
            </w:pPr>
            <w:r w:rsidRPr="005A4150">
              <w:rPr>
                <w:rFonts w:ascii="Times New Roman" w:hAnsi="Times New Roman" w:cs="Times New Roman"/>
                <w:b/>
                <w:sz w:val="24"/>
                <w:szCs w:val="24"/>
              </w:rPr>
              <w:t>КРАТКАЯ ИНФОРМАЦИОННАЯ СПРАВКА О ШКОЛЕ</w:t>
            </w:r>
          </w:p>
        </w:tc>
        <w:tc>
          <w:tcPr>
            <w:tcW w:w="1276" w:type="dxa"/>
            <w:gridSpan w:val="2"/>
          </w:tcPr>
          <w:p w14:paraId="25812A01" w14:textId="63ABBFE0" w:rsidR="000223B4" w:rsidRPr="00542D09" w:rsidRDefault="00542D09" w:rsidP="00A93B5A">
            <w:pPr>
              <w:spacing w:after="0"/>
              <w:jc w:val="right"/>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0223B4" w:rsidRPr="00485791" w14:paraId="2AE6A3F3" w14:textId="77777777" w:rsidTr="005A4150">
        <w:trPr>
          <w:trHeight w:val="340"/>
        </w:trPr>
        <w:tc>
          <w:tcPr>
            <w:tcW w:w="1168" w:type="dxa"/>
          </w:tcPr>
          <w:p w14:paraId="7D262581" w14:textId="77777777" w:rsidR="000223B4" w:rsidRPr="00485791" w:rsidRDefault="000223B4" w:rsidP="00A93B5A">
            <w:pPr>
              <w:spacing w:after="0"/>
              <w:jc w:val="center"/>
              <w:rPr>
                <w:rFonts w:ascii="Times New Roman" w:hAnsi="Times New Roman" w:cs="Times New Roman"/>
                <w:b/>
                <w:sz w:val="24"/>
                <w:szCs w:val="24"/>
                <w:lang w:val="en-US"/>
              </w:rPr>
            </w:pPr>
            <w:r w:rsidRPr="00485791">
              <w:rPr>
                <w:rFonts w:ascii="Times New Roman" w:hAnsi="Times New Roman" w:cs="Times New Roman"/>
                <w:b/>
                <w:sz w:val="24"/>
                <w:szCs w:val="24"/>
                <w:lang w:val="en-US"/>
              </w:rPr>
              <w:t>II.</w:t>
            </w:r>
          </w:p>
        </w:tc>
        <w:tc>
          <w:tcPr>
            <w:tcW w:w="7830" w:type="dxa"/>
            <w:gridSpan w:val="2"/>
          </w:tcPr>
          <w:p w14:paraId="3B79C564" w14:textId="60D834F7" w:rsidR="000223B4" w:rsidRPr="005A4150" w:rsidRDefault="00532B84" w:rsidP="00A93B5A">
            <w:pPr>
              <w:spacing w:after="0" w:line="240" w:lineRule="auto"/>
              <w:jc w:val="both"/>
              <w:rPr>
                <w:rFonts w:ascii="Times New Roman" w:hAnsi="Times New Roman" w:cs="Times New Roman"/>
                <w:b/>
                <w:sz w:val="24"/>
                <w:szCs w:val="24"/>
              </w:rPr>
            </w:pPr>
            <w:r w:rsidRPr="005A4150">
              <w:rPr>
                <w:rFonts w:ascii="Times New Roman" w:hAnsi="Times New Roman" w:cs="Times New Roman"/>
                <w:b/>
                <w:sz w:val="24"/>
                <w:szCs w:val="24"/>
              </w:rPr>
              <w:t>АНАЛИЗ РАБОТЫ ШКОЛЫ ЗА 2022-2023 УЧЕБНЫЙ ГОД</w:t>
            </w:r>
          </w:p>
        </w:tc>
        <w:tc>
          <w:tcPr>
            <w:tcW w:w="1276" w:type="dxa"/>
            <w:gridSpan w:val="2"/>
          </w:tcPr>
          <w:p w14:paraId="49966D29" w14:textId="6E11A141" w:rsidR="000223B4" w:rsidRPr="00542D09" w:rsidRDefault="00542D09" w:rsidP="00A93B5A">
            <w:pPr>
              <w:spacing w:after="0"/>
              <w:jc w:val="right"/>
              <w:rPr>
                <w:rFonts w:ascii="Times New Roman" w:hAnsi="Times New Roman" w:cs="Times New Roman"/>
                <w:sz w:val="24"/>
                <w:szCs w:val="24"/>
                <w:lang w:val="en-US"/>
              </w:rPr>
            </w:pPr>
            <w:r>
              <w:rPr>
                <w:rFonts w:ascii="Times New Roman" w:hAnsi="Times New Roman" w:cs="Times New Roman"/>
                <w:sz w:val="24"/>
                <w:szCs w:val="24"/>
                <w:lang w:val="en-US"/>
              </w:rPr>
              <w:t>6</w:t>
            </w:r>
          </w:p>
        </w:tc>
      </w:tr>
      <w:tr w:rsidR="000223B4" w:rsidRPr="00485791" w14:paraId="1B8BF455" w14:textId="77777777" w:rsidTr="005A4150">
        <w:trPr>
          <w:trHeight w:val="340"/>
        </w:trPr>
        <w:tc>
          <w:tcPr>
            <w:tcW w:w="1168" w:type="dxa"/>
          </w:tcPr>
          <w:p w14:paraId="6D2C63E3" w14:textId="77777777" w:rsidR="000223B4" w:rsidRPr="00485791" w:rsidRDefault="000223B4" w:rsidP="00A93B5A">
            <w:pPr>
              <w:spacing w:after="0"/>
              <w:jc w:val="center"/>
              <w:rPr>
                <w:rFonts w:ascii="Times New Roman" w:hAnsi="Times New Roman" w:cs="Times New Roman"/>
                <w:b/>
                <w:sz w:val="24"/>
                <w:szCs w:val="24"/>
                <w:lang w:val="en-US"/>
              </w:rPr>
            </w:pPr>
            <w:r w:rsidRPr="00485791">
              <w:rPr>
                <w:rFonts w:ascii="Times New Roman" w:hAnsi="Times New Roman" w:cs="Times New Roman"/>
                <w:b/>
                <w:sz w:val="24"/>
                <w:szCs w:val="24"/>
                <w:lang w:val="en-US"/>
              </w:rPr>
              <w:t>III.</w:t>
            </w:r>
          </w:p>
        </w:tc>
        <w:tc>
          <w:tcPr>
            <w:tcW w:w="7830" w:type="dxa"/>
            <w:gridSpan w:val="2"/>
          </w:tcPr>
          <w:p w14:paraId="5B00E7A9" w14:textId="59CAD1D6" w:rsidR="000223B4" w:rsidRPr="005A4150" w:rsidRDefault="00532B84" w:rsidP="00A93B5A">
            <w:pPr>
              <w:spacing w:after="0" w:line="240" w:lineRule="auto"/>
              <w:jc w:val="both"/>
              <w:rPr>
                <w:rFonts w:ascii="Times New Roman" w:hAnsi="Times New Roman" w:cs="Times New Roman"/>
                <w:b/>
                <w:sz w:val="24"/>
                <w:szCs w:val="24"/>
                <w:lang w:val="kk-KZ"/>
              </w:rPr>
            </w:pPr>
            <w:r w:rsidRPr="005A4150">
              <w:rPr>
                <w:rFonts w:ascii="Times New Roman" w:hAnsi="Times New Roman" w:cs="Times New Roman"/>
                <w:b/>
                <w:sz w:val="24"/>
                <w:szCs w:val="24"/>
                <w:lang w:val="kk-KZ"/>
              </w:rPr>
              <w:t>ЦЕЛЬ И ЗАДАЧИ ДЕЯТЕЛЬНОСТИ ШКОЛЫ НА 2022-2023 УЧЕБНЫЙ ГОД</w:t>
            </w:r>
          </w:p>
        </w:tc>
        <w:tc>
          <w:tcPr>
            <w:tcW w:w="1276" w:type="dxa"/>
            <w:gridSpan w:val="2"/>
          </w:tcPr>
          <w:p w14:paraId="4CC42353" w14:textId="47CBBC94" w:rsidR="000223B4" w:rsidRPr="006C0839" w:rsidRDefault="00542D09" w:rsidP="006C0839">
            <w:pPr>
              <w:spacing w:after="0"/>
              <w:jc w:val="right"/>
              <w:rPr>
                <w:rFonts w:ascii="Times New Roman" w:hAnsi="Times New Roman" w:cs="Times New Roman"/>
                <w:sz w:val="24"/>
                <w:szCs w:val="24"/>
              </w:rPr>
            </w:pPr>
            <w:r>
              <w:rPr>
                <w:rFonts w:ascii="Times New Roman" w:hAnsi="Times New Roman" w:cs="Times New Roman"/>
                <w:sz w:val="24"/>
                <w:szCs w:val="24"/>
                <w:lang w:val="en-US"/>
              </w:rPr>
              <w:t>2</w:t>
            </w:r>
            <w:r w:rsidR="006C0839">
              <w:rPr>
                <w:rFonts w:ascii="Times New Roman" w:hAnsi="Times New Roman" w:cs="Times New Roman"/>
                <w:sz w:val="24"/>
                <w:szCs w:val="24"/>
              </w:rPr>
              <w:t>7</w:t>
            </w:r>
          </w:p>
        </w:tc>
      </w:tr>
      <w:tr w:rsidR="000223B4" w:rsidRPr="00485791" w14:paraId="009922B5" w14:textId="77777777" w:rsidTr="005A4150">
        <w:trPr>
          <w:trHeight w:val="340"/>
        </w:trPr>
        <w:tc>
          <w:tcPr>
            <w:tcW w:w="1168" w:type="dxa"/>
          </w:tcPr>
          <w:p w14:paraId="632917CD" w14:textId="77777777" w:rsidR="000223B4" w:rsidRPr="00485791" w:rsidRDefault="000223B4" w:rsidP="00A93B5A">
            <w:pPr>
              <w:spacing w:after="0"/>
              <w:jc w:val="center"/>
              <w:rPr>
                <w:rFonts w:ascii="Times New Roman" w:hAnsi="Times New Roman" w:cs="Times New Roman"/>
                <w:b/>
                <w:sz w:val="24"/>
                <w:szCs w:val="24"/>
              </w:rPr>
            </w:pPr>
            <w:r w:rsidRPr="00485791">
              <w:rPr>
                <w:rFonts w:ascii="Times New Roman" w:hAnsi="Times New Roman" w:cs="Times New Roman"/>
                <w:b/>
                <w:sz w:val="24"/>
                <w:szCs w:val="24"/>
                <w:lang w:val="en-US"/>
              </w:rPr>
              <w:t>IV.</w:t>
            </w:r>
          </w:p>
        </w:tc>
        <w:tc>
          <w:tcPr>
            <w:tcW w:w="7830" w:type="dxa"/>
            <w:gridSpan w:val="2"/>
          </w:tcPr>
          <w:p w14:paraId="3A82F2C8" w14:textId="0311A3BF" w:rsidR="000223B4" w:rsidRPr="005A4150" w:rsidRDefault="00532B84" w:rsidP="00A93B5A">
            <w:pPr>
              <w:spacing w:after="0" w:line="240" w:lineRule="auto"/>
              <w:jc w:val="both"/>
              <w:rPr>
                <w:rFonts w:ascii="Times New Roman" w:hAnsi="Times New Roman" w:cs="Times New Roman"/>
                <w:b/>
                <w:sz w:val="24"/>
                <w:szCs w:val="24"/>
                <w:lang w:val="kk-KZ"/>
              </w:rPr>
            </w:pPr>
            <w:r w:rsidRPr="005A4150">
              <w:rPr>
                <w:rFonts w:ascii="Times New Roman" w:eastAsia="Calibri" w:hAnsi="Times New Roman" w:cs="Times New Roman"/>
                <w:b/>
                <w:sz w:val="24"/>
                <w:szCs w:val="24"/>
              </w:rPr>
              <w:t>ПЛАН ОРГАНИЗАЦИОННО – МЕТОДИЧЕСКИХ МЕРОПРИЯТИЙ, ОБЕСПЕЧИВАЮЩИХ РАЗВИТИЕ КАЗАХСКОГО, АНГЛИЙСКОГО, РУССКОГО ЯЗЫКОВ В ВОСПИТАНИИ КУЛЬТУРЫ МЕЖНАЦИОНАЛЬНЫХ ОТНОШЕНИЙ. РЕАЛИЗАЦИЯ ЗАКОНА РЕСПУБЛИКИ КАЗАХСТАН «О ЯЗЫКАХ»</w:t>
            </w:r>
            <w:r w:rsidRPr="005A4150">
              <w:rPr>
                <w:rFonts w:ascii="Times New Roman" w:hAnsi="Times New Roman" w:cs="Times New Roman"/>
                <w:b/>
                <w:sz w:val="24"/>
                <w:szCs w:val="24"/>
              </w:rPr>
              <w:tab/>
            </w:r>
          </w:p>
        </w:tc>
        <w:tc>
          <w:tcPr>
            <w:tcW w:w="1276" w:type="dxa"/>
            <w:gridSpan w:val="2"/>
          </w:tcPr>
          <w:p w14:paraId="4CA8BE4B" w14:textId="345FCD5D" w:rsidR="000223B4" w:rsidRPr="006C0839" w:rsidRDefault="00542D09" w:rsidP="006C0839">
            <w:pPr>
              <w:spacing w:after="0"/>
              <w:jc w:val="right"/>
              <w:rPr>
                <w:rFonts w:ascii="Times New Roman" w:hAnsi="Times New Roman" w:cs="Times New Roman"/>
                <w:sz w:val="24"/>
                <w:szCs w:val="24"/>
              </w:rPr>
            </w:pPr>
            <w:r>
              <w:rPr>
                <w:rFonts w:ascii="Times New Roman" w:hAnsi="Times New Roman" w:cs="Times New Roman"/>
                <w:sz w:val="24"/>
                <w:szCs w:val="24"/>
                <w:lang w:val="en-US"/>
              </w:rPr>
              <w:t>2</w:t>
            </w:r>
            <w:r w:rsidR="006C0839">
              <w:rPr>
                <w:rFonts w:ascii="Times New Roman" w:hAnsi="Times New Roman" w:cs="Times New Roman"/>
                <w:sz w:val="24"/>
                <w:szCs w:val="24"/>
              </w:rPr>
              <w:t>9</w:t>
            </w:r>
          </w:p>
        </w:tc>
      </w:tr>
      <w:tr w:rsidR="000223B4" w:rsidRPr="00485791" w14:paraId="68A13C84" w14:textId="77777777" w:rsidTr="005A4150">
        <w:trPr>
          <w:trHeight w:val="340"/>
        </w:trPr>
        <w:tc>
          <w:tcPr>
            <w:tcW w:w="1168" w:type="dxa"/>
          </w:tcPr>
          <w:p w14:paraId="0DD53CF8" w14:textId="77777777" w:rsidR="000223B4" w:rsidRPr="00485791" w:rsidRDefault="000223B4" w:rsidP="00A93B5A">
            <w:pPr>
              <w:spacing w:after="0"/>
              <w:jc w:val="center"/>
              <w:rPr>
                <w:rFonts w:ascii="Times New Roman" w:hAnsi="Times New Roman" w:cs="Times New Roman"/>
                <w:b/>
                <w:sz w:val="24"/>
                <w:szCs w:val="24"/>
                <w:lang w:val="en-US"/>
              </w:rPr>
            </w:pPr>
            <w:r w:rsidRPr="00485791">
              <w:rPr>
                <w:rFonts w:ascii="Times New Roman" w:hAnsi="Times New Roman" w:cs="Times New Roman"/>
                <w:b/>
                <w:sz w:val="24"/>
                <w:szCs w:val="24"/>
                <w:lang w:val="en-US"/>
              </w:rPr>
              <w:t>V.</w:t>
            </w:r>
          </w:p>
        </w:tc>
        <w:tc>
          <w:tcPr>
            <w:tcW w:w="7830" w:type="dxa"/>
            <w:gridSpan w:val="2"/>
          </w:tcPr>
          <w:p w14:paraId="4890A6F3" w14:textId="25256521" w:rsidR="000223B4" w:rsidRPr="005A4150" w:rsidRDefault="00532B84" w:rsidP="00A93B5A">
            <w:pPr>
              <w:spacing w:after="0" w:line="240" w:lineRule="auto"/>
              <w:jc w:val="both"/>
              <w:rPr>
                <w:rFonts w:ascii="Times New Roman" w:hAnsi="Times New Roman" w:cs="Times New Roman"/>
                <w:sz w:val="24"/>
                <w:szCs w:val="24"/>
                <w:lang w:val="kk-KZ"/>
              </w:rPr>
            </w:pPr>
            <w:r w:rsidRPr="005A4150">
              <w:rPr>
                <w:rFonts w:ascii="Times New Roman" w:hAnsi="Times New Roman" w:cs="Times New Roman"/>
                <w:b/>
                <w:sz w:val="24"/>
                <w:szCs w:val="24"/>
              </w:rPr>
              <w:t>РАБОТА С ПЕДАГОГИЧЕСКИМИ КАДРАМИ</w:t>
            </w:r>
          </w:p>
        </w:tc>
        <w:tc>
          <w:tcPr>
            <w:tcW w:w="1276" w:type="dxa"/>
            <w:gridSpan w:val="2"/>
          </w:tcPr>
          <w:p w14:paraId="706187BC" w14:textId="77777777" w:rsidR="000223B4" w:rsidRPr="00485791" w:rsidRDefault="000223B4" w:rsidP="00A93B5A">
            <w:pPr>
              <w:spacing w:after="0"/>
              <w:jc w:val="right"/>
              <w:rPr>
                <w:rFonts w:ascii="Times New Roman" w:hAnsi="Times New Roman" w:cs="Times New Roman"/>
                <w:sz w:val="24"/>
                <w:szCs w:val="24"/>
              </w:rPr>
            </w:pPr>
          </w:p>
        </w:tc>
      </w:tr>
      <w:tr w:rsidR="000223B4" w:rsidRPr="00485791" w14:paraId="5BF81C53" w14:textId="77777777" w:rsidTr="005A4150">
        <w:trPr>
          <w:trHeight w:val="340"/>
        </w:trPr>
        <w:tc>
          <w:tcPr>
            <w:tcW w:w="1168" w:type="dxa"/>
          </w:tcPr>
          <w:p w14:paraId="0C9B92A9" w14:textId="77777777" w:rsidR="000223B4" w:rsidRPr="00485791" w:rsidRDefault="000223B4" w:rsidP="00A93B5A">
            <w:pPr>
              <w:spacing w:after="0"/>
              <w:jc w:val="center"/>
              <w:rPr>
                <w:rFonts w:ascii="Times New Roman" w:hAnsi="Times New Roman" w:cs="Times New Roman"/>
                <w:b/>
                <w:sz w:val="24"/>
                <w:szCs w:val="24"/>
              </w:rPr>
            </w:pPr>
          </w:p>
        </w:tc>
        <w:tc>
          <w:tcPr>
            <w:tcW w:w="7830" w:type="dxa"/>
            <w:gridSpan w:val="2"/>
          </w:tcPr>
          <w:p w14:paraId="475616CA" w14:textId="77777777" w:rsidR="000223B4" w:rsidRPr="005A4150" w:rsidRDefault="000223B4" w:rsidP="00A93B5A">
            <w:pPr>
              <w:pStyle w:val="a7"/>
              <w:tabs>
                <w:tab w:val="left" w:pos="459"/>
              </w:tabs>
              <w:jc w:val="both"/>
              <w:rPr>
                <w:rFonts w:ascii="Times New Roman" w:eastAsia="Calibri" w:hAnsi="Times New Roman"/>
                <w:sz w:val="24"/>
                <w:szCs w:val="24"/>
              </w:rPr>
            </w:pPr>
            <w:r w:rsidRPr="005A4150">
              <w:rPr>
                <w:rFonts w:ascii="Times New Roman" w:hAnsi="Times New Roman"/>
                <w:sz w:val="24"/>
                <w:szCs w:val="24"/>
              </w:rPr>
              <w:t>5.1. Организационно -педагогические мероприятия</w:t>
            </w:r>
          </w:p>
        </w:tc>
        <w:tc>
          <w:tcPr>
            <w:tcW w:w="1276" w:type="dxa"/>
            <w:gridSpan w:val="2"/>
          </w:tcPr>
          <w:p w14:paraId="4CB52277" w14:textId="42E1DE96" w:rsidR="000223B4" w:rsidRPr="006C0839" w:rsidRDefault="006C0839" w:rsidP="00A93B5A">
            <w:pPr>
              <w:spacing w:after="0"/>
              <w:jc w:val="right"/>
              <w:rPr>
                <w:rFonts w:ascii="Times New Roman" w:hAnsi="Times New Roman" w:cs="Times New Roman"/>
                <w:sz w:val="24"/>
                <w:szCs w:val="24"/>
              </w:rPr>
            </w:pPr>
            <w:r>
              <w:rPr>
                <w:rFonts w:ascii="Times New Roman" w:hAnsi="Times New Roman" w:cs="Times New Roman"/>
                <w:sz w:val="24"/>
                <w:szCs w:val="24"/>
              </w:rPr>
              <w:t>31</w:t>
            </w:r>
          </w:p>
        </w:tc>
      </w:tr>
      <w:tr w:rsidR="000223B4" w:rsidRPr="00485791" w14:paraId="04322A4E" w14:textId="77777777" w:rsidTr="005A4150">
        <w:trPr>
          <w:trHeight w:val="340"/>
        </w:trPr>
        <w:tc>
          <w:tcPr>
            <w:tcW w:w="1168" w:type="dxa"/>
          </w:tcPr>
          <w:p w14:paraId="586387F9" w14:textId="77777777" w:rsidR="000223B4" w:rsidRPr="00485791" w:rsidRDefault="000223B4" w:rsidP="00A93B5A">
            <w:pPr>
              <w:spacing w:after="0"/>
              <w:jc w:val="center"/>
              <w:rPr>
                <w:rFonts w:ascii="Times New Roman" w:hAnsi="Times New Roman" w:cs="Times New Roman"/>
                <w:b/>
                <w:sz w:val="24"/>
                <w:szCs w:val="24"/>
              </w:rPr>
            </w:pPr>
          </w:p>
        </w:tc>
        <w:tc>
          <w:tcPr>
            <w:tcW w:w="7830" w:type="dxa"/>
            <w:gridSpan w:val="2"/>
          </w:tcPr>
          <w:p w14:paraId="7D6443E7" w14:textId="45C1A29B" w:rsidR="000223B4" w:rsidRPr="005A4150" w:rsidRDefault="000223B4" w:rsidP="00A93B5A">
            <w:pPr>
              <w:tabs>
                <w:tab w:val="left" w:pos="459"/>
              </w:tabs>
              <w:spacing w:after="0" w:line="240" w:lineRule="auto"/>
              <w:jc w:val="both"/>
              <w:rPr>
                <w:rFonts w:ascii="Times New Roman" w:hAnsi="Times New Roman" w:cs="Times New Roman"/>
                <w:sz w:val="24"/>
                <w:szCs w:val="24"/>
              </w:rPr>
            </w:pPr>
            <w:r w:rsidRPr="005A4150">
              <w:rPr>
                <w:rFonts w:ascii="Times New Roman" w:hAnsi="Times New Roman" w:cs="Times New Roman"/>
                <w:sz w:val="24"/>
                <w:szCs w:val="24"/>
              </w:rPr>
              <w:t>5.2. План  научно-методической работы школы</w:t>
            </w:r>
          </w:p>
        </w:tc>
        <w:tc>
          <w:tcPr>
            <w:tcW w:w="1276" w:type="dxa"/>
            <w:gridSpan w:val="2"/>
          </w:tcPr>
          <w:p w14:paraId="0A8DFD11" w14:textId="1CEC11CF" w:rsidR="000223B4" w:rsidRPr="006C0839" w:rsidRDefault="00542D09" w:rsidP="006C0839">
            <w:pPr>
              <w:spacing w:after="0"/>
              <w:jc w:val="right"/>
              <w:rPr>
                <w:rFonts w:ascii="Times New Roman" w:hAnsi="Times New Roman" w:cs="Times New Roman"/>
                <w:sz w:val="24"/>
                <w:szCs w:val="24"/>
              </w:rPr>
            </w:pPr>
            <w:r>
              <w:rPr>
                <w:rFonts w:ascii="Times New Roman" w:hAnsi="Times New Roman" w:cs="Times New Roman"/>
                <w:sz w:val="24"/>
                <w:szCs w:val="24"/>
                <w:lang w:val="en-US"/>
              </w:rPr>
              <w:t>3</w:t>
            </w:r>
            <w:r w:rsidR="006C0839">
              <w:rPr>
                <w:rFonts w:ascii="Times New Roman" w:hAnsi="Times New Roman" w:cs="Times New Roman"/>
                <w:sz w:val="24"/>
                <w:szCs w:val="24"/>
              </w:rPr>
              <w:t>2</w:t>
            </w:r>
          </w:p>
        </w:tc>
      </w:tr>
      <w:tr w:rsidR="000223B4" w:rsidRPr="00485791" w14:paraId="5DD53227" w14:textId="77777777" w:rsidTr="005A4150">
        <w:trPr>
          <w:trHeight w:val="340"/>
        </w:trPr>
        <w:tc>
          <w:tcPr>
            <w:tcW w:w="1168" w:type="dxa"/>
          </w:tcPr>
          <w:p w14:paraId="138D9D7F" w14:textId="77777777" w:rsidR="000223B4" w:rsidRPr="00485791" w:rsidRDefault="000223B4" w:rsidP="00A93B5A">
            <w:pPr>
              <w:spacing w:after="0"/>
              <w:jc w:val="center"/>
              <w:rPr>
                <w:rFonts w:ascii="Times New Roman" w:hAnsi="Times New Roman" w:cs="Times New Roman"/>
                <w:b/>
                <w:sz w:val="24"/>
                <w:szCs w:val="24"/>
              </w:rPr>
            </w:pPr>
          </w:p>
        </w:tc>
        <w:tc>
          <w:tcPr>
            <w:tcW w:w="7830" w:type="dxa"/>
            <w:gridSpan w:val="2"/>
          </w:tcPr>
          <w:p w14:paraId="3ADFDC97" w14:textId="77777777" w:rsidR="000223B4" w:rsidRPr="005A4150" w:rsidRDefault="000223B4" w:rsidP="00A93B5A">
            <w:pPr>
              <w:tabs>
                <w:tab w:val="left" w:pos="459"/>
              </w:tabs>
              <w:spacing w:after="0" w:line="240" w:lineRule="auto"/>
              <w:jc w:val="both"/>
              <w:rPr>
                <w:rFonts w:ascii="Times New Roman" w:hAnsi="Times New Roman" w:cs="Times New Roman"/>
                <w:sz w:val="24"/>
                <w:szCs w:val="24"/>
              </w:rPr>
            </w:pPr>
            <w:r w:rsidRPr="005A4150">
              <w:rPr>
                <w:rFonts w:ascii="Times New Roman" w:hAnsi="Times New Roman" w:cs="Times New Roman"/>
                <w:sz w:val="24"/>
                <w:szCs w:val="24"/>
              </w:rPr>
              <w:t xml:space="preserve">5.3. </w:t>
            </w:r>
            <w:r w:rsidRPr="005A4150">
              <w:rPr>
                <w:rFonts w:ascii="Times New Roman" w:hAnsi="Times New Roman" w:cs="Times New Roman"/>
                <w:bCs/>
                <w:sz w:val="24"/>
                <w:szCs w:val="24"/>
              </w:rPr>
              <w:t xml:space="preserve">План работы с одарёнными детьми  </w:t>
            </w:r>
          </w:p>
        </w:tc>
        <w:tc>
          <w:tcPr>
            <w:tcW w:w="1276" w:type="dxa"/>
            <w:gridSpan w:val="2"/>
          </w:tcPr>
          <w:p w14:paraId="391E6353" w14:textId="6D45A9E6" w:rsidR="000223B4" w:rsidRPr="00CD120C" w:rsidRDefault="00542D09" w:rsidP="00CD120C">
            <w:pPr>
              <w:spacing w:after="0"/>
              <w:jc w:val="right"/>
              <w:rPr>
                <w:rFonts w:ascii="Times New Roman" w:hAnsi="Times New Roman" w:cs="Times New Roman"/>
                <w:sz w:val="24"/>
                <w:szCs w:val="24"/>
              </w:rPr>
            </w:pPr>
            <w:r>
              <w:rPr>
                <w:rFonts w:ascii="Times New Roman" w:hAnsi="Times New Roman" w:cs="Times New Roman"/>
                <w:sz w:val="24"/>
                <w:szCs w:val="24"/>
                <w:lang w:val="en-US"/>
              </w:rPr>
              <w:t>3</w:t>
            </w:r>
            <w:r w:rsidR="00CD120C">
              <w:rPr>
                <w:rFonts w:ascii="Times New Roman" w:hAnsi="Times New Roman" w:cs="Times New Roman"/>
                <w:sz w:val="24"/>
                <w:szCs w:val="24"/>
              </w:rPr>
              <w:t>5</w:t>
            </w:r>
          </w:p>
        </w:tc>
      </w:tr>
      <w:tr w:rsidR="000223B4" w:rsidRPr="00485791" w14:paraId="56EDFD01" w14:textId="77777777" w:rsidTr="005A4150">
        <w:trPr>
          <w:trHeight w:val="340"/>
        </w:trPr>
        <w:tc>
          <w:tcPr>
            <w:tcW w:w="1168" w:type="dxa"/>
          </w:tcPr>
          <w:p w14:paraId="56F1FB8D" w14:textId="77777777" w:rsidR="000223B4" w:rsidRPr="00485791" w:rsidRDefault="000223B4" w:rsidP="00A93B5A">
            <w:pPr>
              <w:spacing w:after="0"/>
              <w:jc w:val="center"/>
              <w:rPr>
                <w:rFonts w:ascii="Times New Roman" w:hAnsi="Times New Roman" w:cs="Times New Roman"/>
                <w:b/>
                <w:sz w:val="24"/>
                <w:szCs w:val="24"/>
              </w:rPr>
            </w:pPr>
          </w:p>
        </w:tc>
        <w:tc>
          <w:tcPr>
            <w:tcW w:w="7830" w:type="dxa"/>
            <w:gridSpan w:val="2"/>
          </w:tcPr>
          <w:p w14:paraId="1C4C33F4" w14:textId="558EE760" w:rsidR="000223B4" w:rsidRPr="005A4150" w:rsidRDefault="000223B4" w:rsidP="00A93B5A">
            <w:pPr>
              <w:pStyle w:val="a9"/>
              <w:tabs>
                <w:tab w:val="left" w:pos="317"/>
                <w:tab w:val="left" w:pos="459"/>
              </w:tabs>
              <w:spacing w:after="0" w:line="240" w:lineRule="auto"/>
              <w:ind w:left="0"/>
              <w:jc w:val="both"/>
              <w:textAlignment w:val="baseline"/>
              <w:rPr>
                <w:rFonts w:ascii="Times New Roman" w:eastAsia="Times New Roman" w:hAnsi="Times New Roman" w:cs="Times New Roman"/>
                <w:b/>
                <w:spacing w:val="2"/>
                <w:sz w:val="24"/>
                <w:szCs w:val="24"/>
              </w:rPr>
            </w:pPr>
            <w:r w:rsidRPr="005A4150">
              <w:rPr>
                <w:rFonts w:ascii="Times New Roman" w:hAnsi="Times New Roman"/>
                <w:sz w:val="24"/>
                <w:szCs w:val="24"/>
              </w:rPr>
              <w:t>5.4.</w:t>
            </w:r>
            <w:r w:rsidR="005A4150" w:rsidRPr="005A4150">
              <w:rPr>
                <w:rFonts w:ascii="Times New Roman" w:hAnsi="Times New Roman"/>
                <w:sz w:val="24"/>
                <w:szCs w:val="24"/>
              </w:rPr>
              <w:t xml:space="preserve"> </w:t>
            </w:r>
            <w:r w:rsidRPr="005A4150">
              <w:rPr>
                <w:rFonts w:ascii="Times New Roman" w:hAnsi="Times New Roman"/>
                <w:sz w:val="24"/>
                <w:szCs w:val="24"/>
              </w:rPr>
              <w:t>План  работы по организации и проведению аттестации педагогических работников</w:t>
            </w:r>
          </w:p>
        </w:tc>
        <w:tc>
          <w:tcPr>
            <w:tcW w:w="1276" w:type="dxa"/>
            <w:gridSpan w:val="2"/>
          </w:tcPr>
          <w:p w14:paraId="3271E86A" w14:textId="52A67F55" w:rsidR="000223B4" w:rsidRPr="00CD120C" w:rsidRDefault="00542D09" w:rsidP="00CD120C">
            <w:pPr>
              <w:spacing w:after="0"/>
              <w:jc w:val="right"/>
              <w:rPr>
                <w:rFonts w:ascii="Times New Roman" w:hAnsi="Times New Roman" w:cs="Times New Roman"/>
                <w:sz w:val="24"/>
                <w:szCs w:val="24"/>
              </w:rPr>
            </w:pPr>
            <w:r>
              <w:rPr>
                <w:rFonts w:ascii="Times New Roman" w:hAnsi="Times New Roman" w:cs="Times New Roman"/>
                <w:sz w:val="24"/>
                <w:szCs w:val="24"/>
                <w:lang w:val="en-US"/>
              </w:rPr>
              <w:t>3</w:t>
            </w:r>
            <w:r w:rsidR="00CD120C">
              <w:rPr>
                <w:rFonts w:ascii="Times New Roman" w:hAnsi="Times New Roman" w:cs="Times New Roman"/>
                <w:sz w:val="24"/>
                <w:szCs w:val="24"/>
              </w:rPr>
              <w:t>8</w:t>
            </w:r>
          </w:p>
        </w:tc>
      </w:tr>
      <w:tr w:rsidR="000223B4" w:rsidRPr="00485791" w14:paraId="62734F33" w14:textId="77777777" w:rsidTr="005A4150">
        <w:trPr>
          <w:trHeight w:val="340"/>
        </w:trPr>
        <w:tc>
          <w:tcPr>
            <w:tcW w:w="1168" w:type="dxa"/>
          </w:tcPr>
          <w:p w14:paraId="030FE8AF" w14:textId="77777777" w:rsidR="000223B4" w:rsidRPr="00485791" w:rsidRDefault="000223B4" w:rsidP="00A93B5A">
            <w:pPr>
              <w:spacing w:after="0"/>
              <w:jc w:val="center"/>
              <w:rPr>
                <w:rFonts w:ascii="Times New Roman" w:hAnsi="Times New Roman" w:cs="Times New Roman"/>
                <w:b/>
                <w:sz w:val="24"/>
                <w:szCs w:val="24"/>
              </w:rPr>
            </w:pPr>
          </w:p>
        </w:tc>
        <w:tc>
          <w:tcPr>
            <w:tcW w:w="7830" w:type="dxa"/>
            <w:gridSpan w:val="2"/>
          </w:tcPr>
          <w:p w14:paraId="145E2279" w14:textId="04CD7381" w:rsidR="000223B4" w:rsidRPr="005A4150" w:rsidRDefault="000223B4" w:rsidP="00A93B5A">
            <w:pPr>
              <w:pStyle w:val="a7"/>
              <w:tabs>
                <w:tab w:val="left" w:pos="459"/>
              </w:tabs>
              <w:jc w:val="both"/>
              <w:rPr>
                <w:rFonts w:ascii="Times New Roman" w:hAnsi="Times New Roman"/>
                <w:sz w:val="24"/>
                <w:szCs w:val="24"/>
              </w:rPr>
            </w:pPr>
            <w:r w:rsidRPr="005A4150">
              <w:rPr>
                <w:rFonts w:ascii="Times New Roman" w:hAnsi="Times New Roman"/>
                <w:sz w:val="24"/>
                <w:szCs w:val="24"/>
              </w:rPr>
              <w:t>5.5.</w:t>
            </w:r>
            <w:r w:rsidR="005A4150" w:rsidRPr="005A4150">
              <w:rPr>
                <w:rFonts w:ascii="Times New Roman" w:hAnsi="Times New Roman"/>
                <w:sz w:val="24"/>
                <w:szCs w:val="24"/>
              </w:rPr>
              <w:t xml:space="preserve"> </w:t>
            </w:r>
            <w:r w:rsidRPr="005A4150">
              <w:rPr>
                <w:rFonts w:ascii="Times New Roman" w:hAnsi="Times New Roman"/>
                <w:sz w:val="24"/>
                <w:szCs w:val="24"/>
              </w:rPr>
              <w:t>Мероприятия по планированию, организации и содержанию деятельности наставника с молодым педагогом</w:t>
            </w:r>
          </w:p>
        </w:tc>
        <w:tc>
          <w:tcPr>
            <w:tcW w:w="1276" w:type="dxa"/>
            <w:gridSpan w:val="2"/>
          </w:tcPr>
          <w:p w14:paraId="7A5D2577" w14:textId="52EC65BA" w:rsidR="000223B4" w:rsidRPr="00CD120C" w:rsidRDefault="00542D09" w:rsidP="00CD120C">
            <w:pPr>
              <w:spacing w:after="0"/>
              <w:jc w:val="right"/>
              <w:rPr>
                <w:rFonts w:ascii="Times New Roman" w:hAnsi="Times New Roman" w:cs="Times New Roman"/>
                <w:sz w:val="24"/>
                <w:szCs w:val="24"/>
              </w:rPr>
            </w:pPr>
            <w:r>
              <w:rPr>
                <w:rFonts w:ascii="Times New Roman" w:hAnsi="Times New Roman" w:cs="Times New Roman"/>
                <w:sz w:val="24"/>
                <w:szCs w:val="24"/>
                <w:lang w:val="en-US"/>
              </w:rPr>
              <w:t>4</w:t>
            </w:r>
            <w:r w:rsidR="00CD120C">
              <w:rPr>
                <w:rFonts w:ascii="Times New Roman" w:hAnsi="Times New Roman" w:cs="Times New Roman"/>
                <w:sz w:val="24"/>
                <w:szCs w:val="24"/>
              </w:rPr>
              <w:t>1</w:t>
            </w:r>
          </w:p>
        </w:tc>
      </w:tr>
      <w:tr w:rsidR="000223B4" w:rsidRPr="00485791" w14:paraId="56AFA63B" w14:textId="77777777" w:rsidTr="005A4150">
        <w:trPr>
          <w:trHeight w:val="340"/>
        </w:trPr>
        <w:tc>
          <w:tcPr>
            <w:tcW w:w="1168" w:type="dxa"/>
          </w:tcPr>
          <w:p w14:paraId="7CB232DD" w14:textId="77777777" w:rsidR="000223B4" w:rsidRPr="00485791" w:rsidRDefault="000223B4" w:rsidP="00A93B5A">
            <w:pPr>
              <w:spacing w:after="0"/>
              <w:jc w:val="center"/>
              <w:rPr>
                <w:rFonts w:ascii="Times New Roman" w:hAnsi="Times New Roman" w:cs="Times New Roman"/>
                <w:b/>
                <w:sz w:val="24"/>
                <w:szCs w:val="24"/>
              </w:rPr>
            </w:pPr>
          </w:p>
        </w:tc>
        <w:tc>
          <w:tcPr>
            <w:tcW w:w="7830" w:type="dxa"/>
            <w:gridSpan w:val="2"/>
          </w:tcPr>
          <w:p w14:paraId="5B56323C" w14:textId="1428AAA0" w:rsidR="000223B4" w:rsidRPr="005A4150" w:rsidRDefault="000223B4" w:rsidP="005A4150">
            <w:pPr>
              <w:pStyle w:val="a7"/>
              <w:tabs>
                <w:tab w:val="left" w:pos="459"/>
              </w:tabs>
              <w:jc w:val="both"/>
              <w:rPr>
                <w:rFonts w:ascii="Times New Roman" w:hAnsi="Times New Roman"/>
                <w:sz w:val="24"/>
                <w:szCs w:val="24"/>
              </w:rPr>
            </w:pPr>
            <w:r w:rsidRPr="005A4150">
              <w:rPr>
                <w:rFonts w:ascii="Times New Roman" w:hAnsi="Times New Roman"/>
                <w:sz w:val="24"/>
                <w:szCs w:val="24"/>
              </w:rPr>
              <w:t>5.6.</w:t>
            </w:r>
            <w:r w:rsidR="00CC0180" w:rsidRPr="005A4150">
              <w:rPr>
                <w:rFonts w:ascii="Times New Roman" w:hAnsi="Times New Roman"/>
                <w:sz w:val="24"/>
                <w:szCs w:val="24"/>
              </w:rPr>
              <w:t xml:space="preserve"> </w:t>
            </w:r>
            <w:r w:rsidRPr="005A4150">
              <w:rPr>
                <w:rFonts w:ascii="Times New Roman" w:hAnsi="Times New Roman"/>
                <w:sz w:val="24"/>
                <w:szCs w:val="24"/>
              </w:rPr>
              <w:t>План научно-методического совета школы</w:t>
            </w:r>
          </w:p>
        </w:tc>
        <w:tc>
          <w:tcPr>
            <w:tcW w:w="1276" w:type="dxa"/>
            <w:gridSpan w:val="2"/>
          </w:tcPr>
          <w:p w14:paraId="14D1FBA5" w14:textId="04B78B39" w:rsidR="00C821EF" w:rsidRPr="00CD120C" w:rsidRDefault="00542D09" w:rsidP="00CD120C">
            <w:pPr>
              <w:spacing w:after="0"/>
              <w:jc w:val="right"/>
              <w:rPr>
                <w:rFonts w:ascii="Times New Roman" w:hAnsi="Times New Roman" w:cs="Times New Roman"/>
                <w:sz w:val="24"/>
                <w:szCs w:val="24"/>
              </w:rPr>
            </w:pPr>
            <w:r>
              <w:rPr>
                <w:rFonts w:ascii="Times New Roman" w:hAnsi="Times New Roman" w:cs="Times New Roman"/>
                <w:sz w:val="24"/>
                <w:szCs w:val="24"/>
                <w:lang w:val="en-US"/>
              </w:rPr>
              <w:t>4</w:t>
            </w:r>
            <w:r w:rsidR="00CD120C">
              <w:rPr>
                <w:rFonts w:ascii="Times New Roman" w:hAnsi="Times New Roman" w:cs="Times New Roman"/>
                <w:sz w:val="24"/>
                <w:szCs w:val="24"/>
              </w:rPr>
              <w:t>4</w:t>
            </w:r>
          </w:p>
        </w:tc>
      </w:tr>
      <w:tr w:rsidR="000223B4" w:rsidRPr="00485791" w14:paraId="1CDC94CF" w14:textId="77777777" w:rsidTr="005A4150">
        <w:trPr>
          <w:trHeight w:val="340"/>
        </w:trPr>
        <w:tc>
          <w:tcPr>
            <w:tcW w:w="1168" w:type="dxa"/>
          </w:tcPr>
          <w:p w14:paraId="2B89159A" w14:textId="77777777" w:rsidR="000223B4" w:rsidRPr="00485791" w:rsidRDefault="000223B4" w:rsidP="00A93B5A">
            <w:pPr>
              <w:spacing w:after="0"/>
              <w:jc w:val="center"/>
              <w:rPr>
                <w:rFonts w:ascii="Times New Roman" w:hAnsi="Times New Roman" w:cs="Times New Roman"/>
                <w:b/>
                <w:sz w:val="24"/>
                <w:szCs w:val="24"/>
              </w:rPr>
            </w:pPr>
            <w:r w:rsidRPr="00485791">
              <w:rPr>
                <w:rFonts w:ascii="Times New Roman" w:hAnsi="Times New Roman" w:cs="Times New Roman"/>
                <w:b/>
                <w:sz w:val="24"/>
                <w:szCs w:val="24"/>
                <w:lang w:val="en-US"/>
              </w:rPr>
              <w:t>VI</w:t>
            </w:r>
            <w:r w:rsidRPr="00485791">
              <w:rPr>
                <w:rFonts w:ascii="Times New Roman" w:hAnsi="Times New Roman" w:cs="Times New Roman"/>
                <w:b/>
                <w:sz w:val="24"/>
                <w:szCs w:val="24"/>
              </w:rPr>
              <w:t>.</w:t>
            </w:r>
          </w:p>
        </w:tc>
        <w:tc>
          <w:tcPr>
            <w:tcW w:w="7830" w:type="dxa"/>
            <w:gridSpan w:val="2"/>
          </w:tcPr>
          <w:p w14:paraId="450E8B90" w14:textId="3009E3DE" w:rsidR="000223B4" w:rsidRPr="005A4150" w:rsidRDefault="00532B84" w:rsidP="00A93B5A">
            <w:pPr>
              <w:spacing w:after="0" w:line="240" w:lineRule="auto"/>
              <w:jc w:val="both"/>
              <w:rPr>
                <w:rFonts w:ascii="Times New Roman" w:eastAsia="Calibri" w:hAnsi="Times New Roman" w:cs="Times New Roman"/>
                <w:b/>
                <w:sz w:val="24"/>
                <w:szCs w:val="24"/>
              </w:rPr>
            </w:pPr>
            <w:r w:rsidRPr="005A4150">
              <w:rPr>
                <w:rFonts w:ascii="Times New Roman" w:eastAsia="Calibri" w:hAnsi="Times New Roman" w:cs="Times New Roman"/>
                <w:b/>
                <w:sz w:val="24"/>
                <w:szCs w:val="24"/>
              </w:rPr>
              <w:t>ПРОФИЛЬНОЕ ОБУЧЕНИЕ И ПРЕДПРОФИЛЬНАЯ ПОДГОТОВКА</w:t>
            </w:r>
          </w:p>
          <w:p w14:paraId="5A0CEC40" w14:textId="77777777" w:rsidR="000223B4" w:rsidRPr="005A4150" w:rsidRDefault="000223B4" w:rsidP="00A93B5A">
            <w:pPr>
              <w:spacing w:after="0" w:line="240" w:lineRule="auto"/>
              <w:jc w:val="both"/>
              <w:rPr>
                <w:rFonts w:ascii="Times New Roman" w:hAnsi="Times New Roman" w:cs="Times New Roman"/>
                <w:sz w:val="24"/>
                <w:szCs w:val="24"/>
              </w:rPr>
            </w:pPr>
            <w:r w:rsidRPr="005A4150">
              <w:rPr>
                <w:rFonts w:ascii="Times New Roman" w:eastAsia="Calibri" w:hAnsi="Times New Roman" w:cs="Times New Roman"/>
                <w:sz w:val="24"/>
                <w:szCs w:val="24"/>
              </w:rPr>
              <w:t>6.1. План по профильному обучению</w:t>
            </w:r>
          </w:p>
        </w:tc>
        <w:tc>
          <w:tcPr>
            <w:tcW w:w="1276" w:type="dxa"/>
            <w:gridSpan w:val="2"/>
          </w:tcPr>
          <w:p w14:paraId="3CD04464" w14:textId="015C010A" w:rsidR="000223B4" w:rsidRPr="00CD120C" w:rsidRDefault="00542D09" w:rsidP="00CD120C">
            <w:pPr>
              <w:spacing w:after="0"/>
              <w:jc w:val="right"/>
              <w:rPr>
                <w:rFonts w:ascii="Times New Roman" w:hAnsi="Times New Roman" w:cs="Times New Roman"/>
                <w:sz w:val="24"/>
                <w:szCs w:val="24"/>
              </w:rPr>
            </w:pPr>
            <w:r>
              <w:rPr>
                <w:rFonts w:ascii="Times New Roman" w:hAnsi="Times New Roman" w:cs="Times New Roman"/>
                <w:sz w:val="24"/>
                <w:szCs w:val="24"/>
                <w:lang w:val="en-US"/>
              </w:rPr>
              <w:t>4</w:t>
            </w:r>
            <w:r w:rsidR="00CD120C">
              <w:rPr>
                <w:rFonts w:ascii="Times New Roman" w:hAnsi="Times New Roman" w:cs="Times New Roman"/>
                <w:sz w:val="24"/>
                <w:szCs w:val="24"/>
              </w:rPr>
              <w:t>6</w:t>
            </w:r>
          </w:p>
        </w:tc>
      </w:tr>
      <w:tr w:rsidR="000223B4" w:rsidRPr="00485791" w14:paraId="7C0FDF33" w14:textId="77777777" w:rsidTr="005A4150">
        <w:trPr>
          <w:trHeight w:val="340"/>
        </w:trPr>
        <w:tc>
          <w:tcPr>
            <w:tcW w:w="1168" w:type="dxa"/>
          </w:tcPr>
          <w:p w14:paraId="554592ED" w14:textId="77777777" w:rsidR="000223B4" w:rsidRPr="00485791" w:rsidRDefault="000223B4" w:rsidP="00A93B5A">
            <w:pPr>
              <w:spacing w:after="0"/>
              <w:jc w:val="center"/>
              <w:rPr>
                <w:rFonts w:ascii="Times New Roman" w:hAnsi="Times New Roman" w:cs="Times New Roman"/>
                <w:b/>
                <w:sz w:val="24"/>
                <w:szCs w:val="24"/>
                <w:lang w:val="en-US"/>
              </w:rPr>
            </w:pPr>
            <w:r w:rsidRPr="00485791">
              <w:rPr>
                <w:rFonts w:ascii="Times New Roman" w:hAnsi="Times New Roman" w:cs="Times New Roman"/>
                <w:b/>
                <w:sz w:val="24"/>
                <w:szCs w:val="24"/>
                <w:lang w:val="en-US"/>
              </w:rPr>
              <w:t>VII.</w:t>
            </w:r>
          </w:p>
        </w:tc>
        <w:tc>
          <w:tcPr>
            <w:tcW w:w="7830" w:type="dxa"/>
            <w:gridSpan w:val="2"/>
          </w:tcPr>
          <w:p w14:paraId="6922841C" w14:textId="77777777" w:rsidR="000223B4" w:rsidRPr="005A4150" w:rsidRDefault="000223B4" w:rsidP="00A93B5A">
            <w:pPr>
              <w:tabs>
                <w:tab w:val="left" w:pos="1252"/>
              </w:tabs>
              <w:spacing w:after="0" w:line="240" w:lineRule="auto"/>
              <w:jc w:val="both"/>
              <w:rPr>
                <w:rFonts w:ascii="Times New Roman" w:hAnsi="Times New Roman" w:cs="Times New Roman"/>
                <w:b/>
                <w:sz w:val="24"/>
                <w:szCs w:val="24"/>
              </w:rPr>
            </w:pPr>
            <w:r w:rsidRPr="005A4150">
              <w:rPr>
                <w:rFonts w:ascii="Times New Roman" w:hAnsi="Times New Roman" w:cs="Times New Roman"/>
                <w:b/>
                <w:sz w:val="24"/>
                <w:szCs w:val="24"/>
              </w:rPr>
              <w:t xml:space="preserve">Воспитательная работа </w:t>
            </w:r>
          </w:p>
        </w:tc>
        <w:tc>
          <w:tcPr>
            <w:tcW w:w="1276" w:type="dxa"/>
            <w:gridSpan w:val="2"/>
          </w:tcPr>
          <w:p w14:paraId="6C33033B" w14:textId="77777777" w:rsidR="000223B4" w:rsidRPr="00485791" w:rsidRDefault="000223B4" w:rsidP="00A93B5A">
            <w:pPr>
              <w:spacing w:after="0"/>
              <w:jc w:val="right"/>
              <w:rPr>
                <w:rFonts w:ascii="Times New Roman" w:hAnsi="Times New Roman" w:cs="Times New Roman"/>
                <w:sz w:val="24"/>
                <w:szCs w:val="24"/>
              </w:rPr>
            </w:pPr>
          </w:p>
        </w:tc>
      </w:tr>
      <w:tr w:rsidR="000223B4" w:rsidRPr="00485791" w14:paraId="5C5F22DA" w14:textId="77777777" w:rsidTr="005A4150">
        <w:trPr>
          <w:trHeight w:val="340"/>
        </w:trPr>
        <w:tc>
          <w:tcPr>
            <w:tcW w:w="1168" w:type="dxa"/>
          </w:tcPr>
          <w:p w14:paraId="07F28F9B" w14:textId="77777777" w:rsidR="000223B4" w:rsidRPr="00485791" w:rsidRDefault="000223B4" w:rsidP="00A93B5A">
            <w:pPr>
              <w:spacing w:after="0"/>
              <w:jc w:val="center"/>
              <w:rPr>
                <w:rFonts w:ascii="Times New Roman" w:hAnsi="Times New Roman" w:cs="Times New Roman"/>
                <w:b/>
                <w:sz w:val="24"/>
                <w:szCs w:val="24"/>
              </w:rPr>
            </w:pPr>
          </w:p>
        </w:tc>
        <w:tc>
          <w:tcPr>
            <w:tcW w:w="7830" w:type="dxa"/>
            <w:gridSpan w:val="2"/>
          </w:tcPr>
          <w:p w14:paraId="7F7BEC52" w14:textId="772688D9" w:rsidR="000223B4" w:rsidRPr="005A4150" w:rsidRDefault="000223B4" w:rsidP="00A93B5A">
            <w:pPr>
              <w:tabs>
                <w:tab w:val="left" w:pos="1252"/>
              </w:tabs>
              <w:spacing w:after="0" w:line="240" w:lineRule="auto"/>
              <w:ind w:firstLine="31"/>
              <w:jc w:val="both"/>
              <w:rPr>
                <w:rFonts w:ascii="Times New Roman" w:hAnsi="Times New Roman" w:cs="Times New Roman"/>
                <w:sz w:val="24"/>
                <w:szCs w:val="24"/>
              </w:rPr>
            </w:pPr>
            <w:r w:rsidRPr="005A4150">
              <w:rPr>
                <w:rFonts w:ascii="Times New Roman" w:eastAsia="Calibri" w:hAnsi="Times New Roman" w:cs="Times New Roman"/>
                <w:sz w:val="24"/>
                <w:szCs w:val="24"/>
              </w:rPr>
              <w:t>7.1. План воспитательной работы на 2022-2023 уч.</w:t>
            </w:r>
            <w:r w:rsidR="00CC0180" w:rsidRPr="005A4150">
              <w:rPr>
                <w:rFonts w:ascii="Times New Roman" w:eastAsia="Calibri" w:hAnsi="Times New Roman" w:cs="Times New Roman"/>
                <w:sz w:val="24"/>
                <w:szCs w:val="24"/>
              </w:rPr>
              <w:t xml:space="preserve"> </w:t>
            </w:r>
            <w:r w:rsidRPr="005A4150">
              <w:rPr>
                <w:rFonts w:ascii="Times New Roman" w:eastAsia="Calibri" w:hAnsi="Times New Roman" w:cs="Times New Roman"/>
                <w:sz w:val="24"/>
                <w:szCs w:val="24"/>
              </w:rPr>
              <w:t>год</w:t>
            </w:r>
          </w:p>
        </w:tc>
        <w:tc>
          <w:tcPr>
            <w:tcW w:w="1276" w:type="dxa"/>
            <w:gridSpan w:val="2"/>
          </w:tcPr>
          <w:p w14:paraId="5025FCC6" w14:textId="45C88ABC" w:rsidR="000223B4" w:rsidRPr="00CD120C" w:rsidRDefault="00542D09" w:rsidP="00CD120C">
            <w:pPr>
              <w:spacing w:after="0"/>
              <w:jc w:val="right"/>
              <w:rPr>
                <w:rFonts w:ascii="Times New Roman" w:hAnsi="Times New Roman" w:cs="Times New Roman"/>
                <w:sz w:val="24"/>
                <w:szCs w:val="24"/>
              </w:rPr>
            </w:pPr>
            <w:r>
              <w:rPr>
                <w:rFonts w:ascii="Times New Roman" w:hAnsi="Times New Roman" w:cs="Times New Roman"/>
                <w:sz w:val="24"/>
                <w:szCs w:val="24"/>
                <w:lang w:val="en-US"/>
              </w:rPr>
              <w:t>5</w:t>
            </w:r>
            <w:r w:rsidR="00CD120C">
              <w:rPr>
                <w:rFonts w:ascii="Times New Roman" w:hAnsi="Times New Roman" w:cs="Times New Roman"/>
                <w:sz w:val="24"/>
                <w:szCs w:val="24"/>
              </w:rPr>
              <w:t>4</w:t>
            </w:r>
          </w:p>
        </w:tc>
      </w:tr>
      <w:tr w:rsidR="000223B4" w:rsidRPr="00485791" w14:paraId="4477E3A9" w14:textId="77777777" w:rsidTr="005A4150">
        <w:trPr>
          <w:trHeight w:val="340"/>
        </w:trPr>
        <w:tc>
          <w:tcPr>
            <w:tcW w:w="1168" w:type="dxa"/>
          </w:tcPr>
          <w:p w14:paraId="48C8E6C0" w14:textId="77777777" w:rsidR="000223B4" w:rsidRPr="00485791" w:rsidRDefault="000223B4" w:rsidP="00A93B5A">
            <w:pPr>
              <w:spacing w:after="0"/>
              <w:jc w:val="center"/>
              <w:rPr>
                <w:rFonts w:ascii="Times New Roman" w:hAnsi="Times New Roman" w:cs="Times New Roman"/>
                <w:b/>
                <w:sz w:val="24"/>
                <w:szCs w:val="24"/>
              </w:rPr>
            </w:pPr>
          </w:p>
        </w:tc>
        <w:tc>
          <w:tcPr>
            <w:tcW w:w="7830" w:type="dxa"/>
            <w:gridSpan w:val="2"/>
          </w:tcPr>
          <w:p w14:paraId="5E49409F" w14:textId="4AE845F6" w:rsidR="000223B4" w:rsidRPr="005A4150" w:rsidRDefault="000223B4" w:rsidP="00A93B5A">
            <w:pPr>
              <w:tabs>
                <w:tab w:val="left" w:pos="1252"/>
              </w:tabs>
              <w:spacing w:after="0" w:line="240" w:lineRule="auto"/>
              <w:ind w:firstLine="31"/>
              <w:jc w:val="both"/>
              <w:rPr>
                <w:rFonts w:ascii="Times New Roman" w:hAnsi="Times New Roman" w:cs="Times New Roman"/>
                <w:bCs/>
                <w:sz w:val="24"/>
                <w:szCs w:val="24"/>
              </w:rPr>
            </w:pPr>
            <w:r w:rsidRPr="005A4150">
              <w:rPr>
                <w:rFonts w:ascii="Times New Roman" w:eastAsia="Calibri" w:hAnsi="Times New Roman" w:cs="Times New Roman"/>
                <w:sz w:val="24"/>
                <w:szCs w:val="24"/>
              </w:rPr>
              <w:t xml:space="preserve">7.2. План работы </w:t>
            </w:r>
            <w:r w:rsidR="00EE5D3E" w:rsidRPr="005A4150">
              <w:rPr>
                <w:rFonts w:ascii="Times New Roman" w:hAnsi="Times New Roman" w:cs="Times New Roman"/>
                <w:sz w:val="24"/>
                <w:szCs w:val="24"/>
                <w:lang w:val="kk-KZ"/>
              </w:rPr>
              <w:t>«Жас Ұлан»,</w:t>
            </w:r>
            <w:r w:rsidR="00C031B3" w:rsidRPr="005A4150">
              <w:rPr>
                <w:rFonts w:ascii="Times New Roman" w:hAnsi="Times New Roman" w:cs="Times New Roman"/>
                <w:sz w:val="24"/>
                <w:szCs w:val="24"/>
                <w:lang w:val="kk-KZ"/>
              </w:rPr>
              <w:t xml:space="preserve"> «Жас сарбас» </w:t>
            </w:r>
          </w:p>
        </w:tc>
        <w:tc>
          <w:tcPr>
            <w:tcW w:w="1276" w:type="dxa"/>
            <w:gridSpan w:val="2"/>
          </w:tcPr>
          <w:p w14:paraId="3B40EAAE" w14:textId="52C59A84" w:rsidR="000223B4" w:rsidRPr="006C0839" w:rsidRDefault="00CD120C" w:rsidP="006C0839">
            <w:pPr>
              <w:spacing w:after="0"/>
              <w:jc w:val="right"/>
              <w:rPr>
                <w:rFonts w:ascii="Times New Roman" w:hAnsi="Times New Roman" w:cs="Times New Roman"/>
                <w:sz w:val="24"/>
                <w:szCs w:val="24"/>
              </w:rPr>
            </w:pPr>
            <w:r>
              <w:rPr>
                <w:rFonts w:ascii="Times New Roman" w:hAnsi="Times New Roman" w:cs="Times New Roman"/>
                <w:sz w:val="24"/>
                <w:szCs w:val="24"/>
              </w:rPr>
              <w:t>77</w:t>
            </w:r>
          </w:p>
        </w:tc>
      </w:tr>
      <w:tr w:rsidR="000223B4" w:rsidRPr="00485791" w14:paraId="1F101643" w14:textId="77777777" w:rsidTr="005A4150">
        <w:trPr>
          <w:trHeight w:val="340"/>
        </w:trPr>
        <w:tc>
          <w:tcPr>
            <w:tcW w:w="1168" w:type="dxa"/>
          </w:tcPr>
          <w:p w14:paraId="4665AB0D" w14:textId="77777777" w:rsidR="000223B4" w:rsidRPr="00485791" w:rsidRDefault="000223B4" w:rsidP="00A93B5A">
            <w:pPr>
              <w:spacing w:after="0"/>
              <w:jc w:val="center"/>
              <w:rPr>
                <w:rFonts w:ascii="Times New Roman" w:hAnsi="Times New Roman" w:cs="Times New Roman"/>
                <w:b/>
                <w:sz w:val="24"/>
                <w:szCs w:val="24"/>
              </w:rPr>
            </w:pPr>
            <w:r w:rsidRPr="00485791">
              <w:rPr>
                <w:rFonts w:ascii="Times New Roman" w:hAnsi="Times New Roman" w:cs="Times New Roman"/>
                <w:b/>
                <w:sz w:val="24"/>
                <w:szCs w:val="24"/>
                <w:lang w:val="en-US"/>
              </w:rPr>
              <w:t>VIII</w:t>
            </w:r>
            <w:r w:rsidRPr="00485791">
              <w:rPr>
                <w:rFonts w:ascii="Times New Roman" w:hAnsi="Times New Roman" w:cs="Times New Roman"/>
                <w:b/>
                <w:sz w:val="24"/>
                <w:szCs w:val="24"/>
              </w:rPr>
              <w:t>.</w:t>
            </w:r>
          </w:p>
        </w:tc>
        <w:tc>
          <w:tcPr>
            <w:tcW w:w="7830" w:type="dxa"/>
            <w:gridSpan w:val="2"/>
          </w:tcPr>
          <w:p w14:paraId="455FF7B3" w14:textId="77777777" w:rsidR="000223B4" w:rsidRPr="005A4150" w:rsidRDefault="000223B4" w:rsidP="00A93B5A">
            <w:pPr>
              <w:tabs>
                <w:tab w:val="left" w:pos="1252"/>
              </w:tabs>
              <w:spacing w:after="0" w:line="240" w:lineRule="auto"/>
              <w:jc w:val="both"/>
              <w:rPr>
                <w:rFonts w:ascii="Times New Roman" w:eastAsia="Calibri" w:hAnsi="Times New Roman" w:cs="Times New Roman"/>
                <w:b/>
                <w:sz w:val="24"/>
                <w:szCs w:val="24"/>
              </w:rPr>
            </w:pPr>
            <w:r w:rsidRPr="005A4150">
              <w:rPr>
                <w:rFonts w:ascii="Times New Roman" w:eastAsia="Calibri" w:hAnsi="Times New Roman" w:cs="Times New Roman"/>
                <w:b/>
                <w:sz w:val="24"/>
                <w:szCs w:val="24"/>
              </w:rPr>
              <w:t>Социально-психологическое сопровождение</w:t>
            </w:r>
          </w:p>
          <w:p w14:paraId="0DAE7009" w14:textId="77777777" w:rsidR="000223B4" w:rsidRPr="005A4150" w:rsidRDefault="000223B4" w:rsidP="00A93B5A">
            <w:pPr>
              <w:tabs>
                <w:tab w:val="left" w:pos="1252"/>
              </w:tabs>
              <w:spacing w:after="0" w:line="240" w:lineRule="auto"/>
              <w:jc w:val="both"/>
              <w:rPr>
                <w:rFonts w:ascii="Times New Roman" w:eastAsia="Calibri" w:hAnsi="Times New Roman" w:cs="Times New Roman"/>
                <w:b/>
                <w:sz w:val="24"/>
                <w:szCs w:val="24"/>
              </w:rPr>
            </w:pPr>
            <w:r w:rsidRPr="005A4150">
              <w:rPr>
                <w:rFonts w:ascii="Times New Roman" w:eastAsia="Calibri" w:hAnsi="Times New Roman" w:cs="Times New Roman"/>
                <w:b/>
                <w:sz w:val="24"/>
                <w:szCs w:val="24"/>
              </w:rPr>
              <w:t>образовательного процесса</w:t>
            </w:r>
          </w:p>
        </w:tc>
        <w:tc>
          <w:tcPr>
            <w:tcW w:w="1276" w:type="dxa"/>
            <w:gridSpan w:val="2"/>
          </w:tcPr>
          <w:p w14:paraId="780CD338" w14:textId="77777777" w:rsidR="000223B4" w:rsidRPr="00485791" w:rsidRDefault="000223B4" w:rsidP="00A93B5A">
            <w:pPr>
              <w:spacing w:after="0"/>
              <w:jc w:val="right"/>
              <w:rPr>
                <w:rFonts w:ascii="Times New Roman" w:hAnsi="Times New Roman" w:cs="Times New Roman"/>
                <w:sz w:val="24"/>
                <w:szCs w:val="24"/>
              </w:rPr>
            </w:pPr>
          </w:p>
        </w:tc>
      </w:tr>
      <w:tr w:rsidR="000223B4" w:rsidRPr="00485791" w14:paraId="0303FE2C" w14:textId="77777777" w:rsidTr="005A4150">
        <w:trPr>
          <w:trHeight w:val="340"/>
        </w:trPr>
        <w:tc>
          <w:tcPr>
            <w:tcW w:w="1168" w:type="dxa"/>
          </w:tcPr>
          <w:p w14:paraId="4732D930" w14:textId="77777777" w:rsidR="000223B4" w:rsidRPr="00485791" w:rsidRDefault="000223B4" w:rsidP="00A93B5A">
            <w:pPr>
              <w:spacing w:after="0"/>
              <w:jc w:val="center"/>
              <w:rPr>
                <w:rFonts w:ascii="Times New Roman" w:hAnsi="Times New Roman" w:cs="Times New Roman"/>
                <w:b/>
                <w:sz w:val="24"/>
                <w:szCs w:val="24"/>
              </w:rPr>
            </w:pPr>
          </w:p>
        </w:tc>
        <w:tc>
          <w:tcPr>
            <w:tcW w:w="7830" w:type="dxa"/>
            <w:gridSpan w:val="2"/>
          </w:tcPr>
          <w:p w14:paraId="04C2DFE8" w14:textId="37CBB28E" w:rsidR="000223B4" w:rsidRPr="005A4150" w:rsidRDefault="000223B4" w:rsidP="00A93B5A">
            <w:pPr>
              <w:tabs>
                <w:tab w:val="left" w:pos="1252"/>
              </w:tabs>
              <w:spacing w:after="0" w:line="240" w:lineRule="auto"/>
              <w:ind w:firstLine="31"/>
              <w:jc w:val="both"/>
              <w:rPr>
                <w:rFonts w:ascii="Times New Roman" w:eastAsia="Calibri" w:hAnsi="Times New Roman" w:cs="Times New Roman"/>
                <w:sz w:val="24"/>
                <w:szCs w:val="24"/>
              </w:rPr>
            </w:pPr>
            <w:r w:rsidRPr="005A4150">
              <w:rPr>
                <w:rFonts w:ascii="Times New Roman" w:eastAsia="Calibri" w:hAnsi="Times New Roman" w:cs="Times New Roman"/>
                <w:sz w:val="24"/>
                <w:szCs w:val="24"/>
              </w:rPr>
              <w:t>8.1. План социально-психологической службы школы на 2022-2023</w:t>
            </w:r>
            <w:r w:rsidR="00EE5D3E" w:rsidRPr="005A4150">
              <w:rPr>
                <w:rFonts w:ascii="Times New Roman" w:eastAsia="Calibri" w:hAnsi="Times New Roman" w:cs="Times New Roman"/>
                <w:sz w:val="24"/>
                <w:szCs w:val="24"/>
              </w:rPr>
              <w:t xml:space="preserve"> учебный </w:t>
            </w:r>
            <w:r w:rsidRPr="005A4150">
              <w:rPr>
                <w:rFonts w:ascii="Times New Roman" w:eastAsia="Calibri" w:hAnsi="Times New Roman" w:cs="Times New Roman"/>
                <w:sz w:val="24"/>
                <w:szCs w:val="24"/>
              </w:rPr>
              <w:t>год</w:t>
            </w:r>
          </w:p>
        </w:tc>
        <w:tc>
          <w:tcPr>
            <w:tcW w:w="1276" w:type="dxa"/>
            <w:gridSpan w:val="2"/>
          </w:tcPr>
          <w:p w14:paraId="4314761D" w14:textId="14EBB71A" w:rsidR="000223B4" w:rsidRPr="006C0839" w:rsidRDefault="006C0839" w:rsidP="006C0839">
            <w:pPr>
              <w:spacing w:after="0"/>
              <w:jc w:val="right"/>
              <w:rPr>
                <w:rFonts w:ascii="Times New Roman" w:hAnsi="Times New Roman" w:cs="Times New Roman"/>
                <w:sz w:val="24"/>
                <w:szCs w:val="24"/>
              </w:rPr>
            </w:pPr>
            <w:r>
              <w:rPr>
                <w:rFonts w:ascii="Times New Roman" w:hAnsi="Times New Roman" w:cs="Times New Roman"/>
                <w:sz w:val="24"/>
                <w:szCs w:val="24"/>
              </w:rPr>
              <w:t>7</w:t>
            </w:r>
            <w:r w:rsidR="00CD120C">
              <w:rPr>
                <w:rFonts w:ascii="Times New Roman" w:hAnsi="Times New Roman" w:cs="Times New Roman"/>
                <w:sz w:val="24"/>
                <w:szCs w:val="24"/>
              </w:rPr>
              <w:t>9</w:t>
            </w:r>
          </w:p>
        </w:tc>
      </w:tr>
      <w:tr w:rsidR="000223B4" w:rsidRPr="00485791" w14:paraId="2E0256B5" w14:textId="77777777" w:rsidTr="005A4150">
        <w:trPr>
          <w:trHeight w:val="340"/>
        </w:trPr>
        <w:tc>
          <w:tcPr>
            <w:tcW w:w="1168" w:type="dxa"/>
          </w:tcPr>
          <w:p w14:paraId="4B3A83F9" w14:textId="77777777" w:rsidR="000223B4" w:rsidRPr="00485791" w:rsidRDefault="000223B4" w:rsidP="00A93B5A">
            <w:pPr>
              <w:spacing w:after="0"/>
              <w:jc w:val="center"/>
              <w:rPr>
                <w:rFonts w:ascii="Times New Roman" w:hAnsi="Times New Roman" w:cs="Times New Roman"/>
                <w:b/>
                <w:sz w:val="24"/>
                <w:szCs w:val="24"/>
              </w:rPr>
            </w:pPr>
          </w:p>
        </w:tc>
        <w:tc>
          <w:tcPr>
            <w:tcW w:w="7830" w:type="dxa"/>
            <w:gridSpan w:val="2"/>
          </w:tcPr>
          <w:p w14:paraId="1EE5C4D3" w14:textId="77777777" w:rsidR="000223B4" w:rsidRPr="005A4150" w:rsidRDefault="000223B4" w:rsidP="00A93B5A">
            <w:pPr>
              <w:tabs>
                <w:tab w:val="left" w:pos="1252"/>
              </w:tabs>
              <w:spacing w:after="0" w:line="240" w:lineRule="auto"/>
              <w:ind w:firstLine="31"/>
              <w:jc w:val="both"/>
              <w:rPr>
                <w:rFonts w:ascii="Times New Roman" w:eastAsia="Calibri" w:hAnsi="Times New Roman" w:cs="Times New Roman"/>
                <w:sz w:val="24"/>
                <w:szCs w:val="24"/>
              </w:rPr>
            </w:pPr>
            <w:r w:rsidRPr="005A4150">
              <w:rPr>
                <w:rFonts w:ascii="Times New Roman" w:eastAsia="Calibri" w:hAnsi="Times New Roman" w:cs="Times New Roman"/>
                <w:sz w:val="24"/>
                <w:szCs w:val="24"/>
              </w:rPr>
              <w:t>8.2. План работы на 2022-2023 учебный год психолога</w:t>
            </w:r>
          </w:p>
        </w:tc>
        <w:tc>
          <w:tcPr>
            <w:tcW w:w="1276" w:type="dxa"/>
            <w:gridSpan w:val="2"/>
          </w:tcPr>
          <w:p w14:paraId="6FBC8334" w14:textId="62851273" w:rsidR="000223B4" w:rsidRPr="00CD120C" w:rsidRDefault="00542D09" w:rsidP="00CD120C">
            <w:pPr>
              <w:spacing w:after="0"/>
              <w:jc w:val="right"/>
              <w:rPr>
                <w:rFonts w:ascii="Times New Roman" w:hAnsi="Times New Roman" w:cs="Times New Roman"/>
                <w:sz w:val="24"/>
                <w:szCs w:val="24"/>
              </w:rPr>
            </w:pPr>
            <w:r>
              <w:rPr>
                <w:rFonts w:ascii="Times New Roman" w:hAnsi="Times New Roman" w:cs="Times New Roman"/>
                <w:sz w:val="24"/>
                <w:szCs w:val="24"/>
                <w:lang w:val="en-US"/>
              </w:rPr>
              <w:t>8</w:t>
            </w:r>
            <w:r w:rsidR="00CD120C">
              <w:rPr>
                <w:rFonts w:ascii="Times New Roman" w:hAnsi="Times New Roman" w:cs="Times New Roman"/>
                <w:sz w:val="24"/>
                <w:szCs w:val="24"/>
              </w:rPr>
              <w:t>1</w:t>
            </w:r>
          </w:p>
        </w:tc>
      </w:tr>
      <w:tr w:rsidR="000223B4" w:rsidRPr="00485791" w14:paraId="488A7C68" w14:textId="77777777" w:rsidTr="005A4150">
        <w:trPr>
          <w:trHeight w:val="340"/>
        </w:trPr>
        <w:tc>
          <w:tcPr>
            <w:tcW w:w="1168" w:type="dxa"/>
          </w:tcPr>
          <w:p w14:paraId="2AC51820" w14:textId="77777777" w:rsidR="000223B4" w:rsidRPr="00485791" w:rsidRDefault="000223B4" w:rsidP="00A93B5A">
            <w:pPr>
              <w:tabs>
                <w:tab w:val="left" w:pos="421"/>
              </w:tabs>
              <w:spacing w:after="0"/>
              <w:jc w:val="center"/>
              <w:rPr>
                <w:rFonts w:ascii="Times New Roman" w:hAnsi="Times New Roman" w:cs="Times New Roman"/>
                <w:b/>
                <w:sz w:val="24"/>
                <w:szCs w:val="24"/>
              </w:rPr>
            </w:pPr>
          </w:p>
        </w:tc>
        <w:tc>
          <w:tcPr>
            <w:tcW w:w="7830" w:type="dxa"/>
            <w:gridSpan w:val="2"/>
          </w:tcPr>
          <w:p w14:paraId="663B4A35" w14:textId="0EF81269" w:rsidR="000223B4" w:rsidRPr="005A4150" w:rsidRDefault="00EE5D3E" w:rsidP="00A93B5A">
            <w:pPr>
              <w:tabs>
                <w:tab w:val="left" w:pos="1252"/>
              </w:tabs>
              <w:spacing w:after="0" w:line="240" w:lineRule="auto"/>
              <w:jc w:val="both"/>
              <w:rPr>
                <w:rFonts w:ascii="Times New Roman" w:eastAsia="Calibri" w:hAnsi="Times New Roman" w:cs="Times New Roman"/>
                <w:sz w:val="24"/>
                <w:szCs w:val="24"/>
              </w:rPr>
            </w:pPr>
            <w:r w:rsidRPr="005A4150">
              <w:rPr>
                <w:rFonts w:ascii="Times New Roman" w:eastAsia="Calibri" w:hAnsi="Times New Roman" w:cs="Times New Roman"/>
                <w:sz w:val="24"/>
                <w:szCs w:val="24"/>
              </w:rPr>
              <w:t xml:space="preserve">8.3. </w:t>
            </w:r>
            <w:r w:rsidR="000223B4" w:rsidRPr="005A4150">
              <w:rPr>
                <w:rFonts w:ascii="Times New Roman" w:eastAsia="Calibri" w:hAnsi="Times New Roman" w:cs="Times New Roman"/>
                <w:sz w:val="24"/>
                <w:szCs w:val="24"/>
              </w:rPr>
              <w:t>План работы на 2022-2023 учебный год социального педагога</w:t>
            </w:r>
          </w:p>
        </w:tc>
        <w:tc>
          <w:tcPr>
            <w:tcW w:w="1276" w:type="dxa"/>
            <w:gridSpan w:val="2"/>
          </w:tcPr>
          <w:p w14:paraId="0B9AB125" w14:textId="6687E53A" w:rsidR="000223B4" w:rsidRPr="006C0839" w:rsidRDefault="00CD120C" w:rsidP="006C0839">
            <w:pPr>
              <w:spacing w:after="0"/>
              <w:ind w:left="708"/>
              <w:jc w:val="center"/>
              <w:rPr>
                <w:rFonts w:ascii="Times New Roman" w:hAnsi="Times New Roman" w:cs="Times New Roman"/>
                <w:sz w:val="24"/>
                <w:szCs w:val="24"/>
              </w:rPr>
            </w:pPr>
            <w:r>
              <w:rPr>
                <w:rFonts w:ascii="Times New Roman" w:hAnsi="Times New Roman" w:cs="Times New Roman"/>
                <w:sz w:val="24"/>
                <w:szCs w:val="24"/>
              </w:rPr>
              <w:t>86</w:t>
            </w:r>
          </w:p>
        </w:tc>
      </w:tr>
      <w:tr w:rsidR="000223B4" w:rsidRPr="00485791" w14:paraId="368DF12C" w14:textId="77777777" w:rsidTr="005A4150">
        <w:trPr>
          <w:trHeight w:val="340"/>
        </w:trPr>
        <w:tc>
          <w:tcPr>
            <w:tcW w:w="1168" w:type="dxa"/>
          </w:tcPr>
          <w:p w14:paraId="03D382D1" w14:textId="008FB193" w:rsidR="000223B4" w:rsidRPr="00485791" w:rsidRDefault="000223B4" w:rsidP="00A93B5A">
            <w:pPr>
              <w:tabs>
                <w:tab w:val="left" w:pos="421"/>
              </w:tabs>
              <w:spacing w:after="0"/>
              <w:jc w:val="center"/>
              <w:rPr>
                <w:rFonts w:ascii="Times New Roman" w:hAnsi="Times New Roman" w:cs="Times New Roman"/>
                <w:b/>
                <w:sz w:val="24"/>
                <w:szCs w:val="24"/>
              </w:rPr>
            </w:pPr>
            <w:r w:rsidRPr="00485791">
              <w:rPr>
                <w:rFonts w:ascii="Times New Roman" w:hAnsi="Times New Roman" w:cs="Times New Roman"/>
                <w:b/>
                <w:sz w:val="24"/>
                <w:szCs w:val="24"/>
                <w:lang w:val="en-US"/>
              </w:rPr>
              <w:t>IX</w:t>
            </w:r>
            <w:r w:rsidRPr="00485791">
              <w:rPr>
                <w:rFonts w:ascii="Times New Roman" w:hAnsi="Times New Roman" w:cs="Times New Roman"/>
                <w:b/>
                <w:sz w:val="24"/>
                <w:szCs w:val="24"/>
              </w:rPr>
              <w:t>.</w:t>
            </w:r>
          </w:p>
        </w:tc>
        <w:tc>
          <w:tcPr>
            <w:tcW w:w="7830" w:type="dxa"/>
            <w:gridSpan w:val="2"/>
          </w:tcPr>
          <w:p w14:paraId="644E4804" w14:textId="77777777" w:rsidR="000223B4" w:rsidRPr="005A4150" w:rsidRDefault="000223B4" w:rsidP="00A93B5A">
            <w:pPr>
              <w:tabs>
                <w:tab w:val="left" w:pos="1252"/>
              </w:tabs>
              <w:spacing w:after="0" w:line="240" w:lineRule="auto"/>
              <w:jc w:val="both"/>
              <w:rPr>
                <w:rFonts w:ascii="Times New Roman" w:eastAsia="Calibri" w:hAnsi="Times New Roman" w:cs="Times New Roman"/>
                <w:sz w:val="24"/>
                <w:szCs w:val="24"/>
              </w:rPr>
            </w:pPr>
            <w:r w:rsidRPr="005A4150">
              <w:rPr>
                <w:rFonts w:ascii="Times New Roman" w:eastAsia="Calibri" w:hAnsi="Times New Roman" w:cs="Times New Roman"/>
                <w:b/>
                <w:sz w:val="24"/>
                <w:szCs w:val="24"/>
              </w:rPr>
              <w:t>Управление и внутришкольный контроль</w:t>
            </w:r>
          </w:p>
        </w:tc>
        <w:tc>
          <w:tcPr>
            <w:tcW w:w="1276" w:type="dxa"/>
            <w:gridSpan w:val="2"/>
          </w:tcPr>
          <w:p w14:paraId="2A2DB538" w14:textId="77777777" w:rsidR="000223B4" w:rsidRPr="00485791" w:rsidRDefault="000223B4" w:rsidP="00A93B5A">
            <w:pPr>
              <w:spacing w:after="0"/>
              <w:jc w:val="right"/>
              <w:rPr>
                <w:rFonts w:ascii="Times New Roman" w:hAnsi="Times New Roman" w:cs="Times New Roman"/>
                <w:sz w:val="24"/>
                <w:szCs w:val="24"/>
              </w:rPr>
            </w:pPr>
          </w:p>
        </w:tc>
      </w:tr>
      <w:tr w:rsidR="000223B4" w:rsidRPr="00485791" w14:paraId="59D5FACF" w14:textId="77777777" w:rsidTr="005A4150">
        <w:trPr>
          <w:trHeight w:val="340"/>
        </w:trPr>
        <w:tc>
          <w:tcPr>
            <w:tcW w:w="1168" w:type="dxa"/>
          </w:tcPr>
          <w:p w14:paraId="7E69F7ED" w14:textId="77777777" w:rsidR="000223B4" w:rsidRPr="00485791" w:rsidRDefault="000223B4" w:rsidP="00A93B5A">
            <w:pPr>
              <w:spacing w:after="0"/>
              <w:jc w:val="center"/>
              <w:rPr>
                <w:rFonts w:ascii="Times New Roman" w:hAnsi="Times New Roman" w:cs="Times New Roman"/>
                <w:b/>
                <w:sz w:val="24"/>
                <w:szCs w:val="24"/>
              </w:rPr>
            </w:pPr>
          </w:p>
        </w:tc>
        <w:tc>
          <w:tcPr>
            <w:tcW w:w="7830" w:type="dxa"/>
            <w:gridSpan w:val="2"/>
          </w:tcPr>
          <w:p w14:paraId="42594239" w14:textId="77777777" w:rsidR="000223B4" w:rsidRPr="005A4150" w:rsidRDefault="000223B4" w:rsidP="00A93B5A">
            <w:pPr>
              <w:tabs>
                <w:tab w:val="left" w:pos="1252"/>
              </w:tabs>
              <w:spacing w:after="0" w:line="240" w:lineRule="auto"/>
              <w:ind w:firstLine="31"/>
              <w:jc w:val="both"/>
              <w:rPr>
                <w:rFonts w:ascii="Times New Roman" w:eastAsia="Calibri" w:hAnsi="Times New Roman" w:cs="Times New Roman"/>
                <w:sz w:val="24"/>
                <w:szCs w:val="24"/>
              </w:rPr>
            </w:pPr>
            <w:r w:rsidRPr="005A4150">
              <w:rPr>
                <w:rFonts w:ascii="Times New Roman" w:eastAsia="Calibri" w:hAnsi="Times New Roman" w:cs="Times New Roman"/>
                <w:sz w:val="24"/>
                <w:szCs w:val="24"/>
              </w:rPr>
              <w:t>9.1. Внутришкольный контроль</w:t>
            </w:r>
          </w:p>
        </w:tc>
        <w:tc>
          <w:tcPr>
            <w:tcW w:w="1276" w:type="dxa"/>
            <w:gridSpan w:val="2"/>
          </w:tcPr>
          <w:p w14:paraId="754E59BF" w14:textId="4C401953" w:rsidR="000223B4" w:rsidRPr="006C0839" w:rsidRDefault="00CD120C" w:rsidP="00A93B5A">
            <w:pPr>
              <w:spacing w:after="0"/>
              <w:jc w:val="right"/>
              <w:rPr>
                <w:rFonts w:ascii="Times New Roman" w:hAnsi="Times New Roman" w:cs="Times New Roman"/>
                <w:sz w:val="24"/>
                <w:szCs w:val="24"/>
              </w:rPr>
            </w:pPr>
            <w:r>
              <w:rPr>
                <w:rFonts w:ascii="Times New Roman" w:hAnsi="Times New Roman" w:cs="Times New Roman"/>
                <w:sz w:val="24"/>
                <w:szCs w:val="24"/>
              </w:rPr>
              <w:t>90</w:t>
            </w:r>
          </w:p>
        </w:tc>
      </w:tr>
      <w:tr w:rsidR="000223B4" w:rsidRPr="00485791" w14:paraId="40883E81" w14:textId="77777777" w:rsidTr="005A4150">
        <w:trPr>
          <w:trHeight w:val="340"/>
        </w:trPr>
        <w:tc>
          <w:tcPr>
            <w:tcW w:w="1168" w:type="dxa"/>
          </w:tcPr>
          <w:p w14:paraId="0103ABF3" w14:textId="77777777" w:rsidR="000223B4" w:rsidRPr="00485791" w:rsidRDefault="000223B4" w:rsidP="00A93B5A">
            <w:pPr>
              <w:spacing w:after="0"/>
              <w:jc w:val="center"/>
              <w:rPr>
                <w:rFonts w:ascii="Times New Roman" w:hAnsi="Times New Roman" w:cs="Times New Roman"/>
                <w:b/>
                <w:sz w:val="24"/>
                <w:szCs w:val="24"/>
              </w:rPr>
            </w:pPr>
          </w:p>
        </w:tc>
        <w:tc>
          <w:tcPr>
            <w:tcW w:w="7830" w:type="dxa"/>
            <w:gridSpan w:val="2"/>
          </w:tcPr>
          <w:p w14:paraId="04E8271A" w14:textId="54B53AEB" w:rsidR="000223B4" w:rsidRPr="005A4150" w:rsidRDefault="000223B4" w:rsidP="001E159A">
            <w:pPr>
              <w:tabs>
                <w:tab w:val="left" w:pos="1252"/>
              </w:tabs>
              <w:spacing w:after="0" w:line="240" w:lineRule="auto"/>
              <w:ind w:firstLine="31"/>
              <w:jc w:val="both"/>
              <w:rPr>
                <w:rFonts w:ascii="Times New Roman" w:eastAsia="Calibri" w:hAnsi="Times New Roman" w:cs="Times New Roman"/>
                <w:sz w:val="24"/>
                <w:szCs w:val="24"/>
              </w:rPr>
            </w:pPr>
            <w:r w:rsidRPr="005A4150">
              <w:rPr>
                <w:rFonts w:ascii="Times New Roman" w:eastAsia="Calibri" w:hAnsi="Times New Roman" w:cs="Times New Roman"/>
                <w:sz w:val="24"/>
                <w:szCs w:val="24"/>
              </w:rPr>
              <w:t xml:space="preserve">9.2. </w:t>
            </w:r>
            <w:r w:rsidR="001E159A" w:rsidRPr="005A4150">
              <w:rPr>
                <w:rFonts w:ascii="Times New Roman" w:eastAsia="Calibri" w:hAnsi="Times New Roman"/>
                <w:sz w:val="24"/>
                <w:szCs w:val="24"/>
              </w:rPr>
              <w:t>Циклограмма работы директора на 2021- 2022 учебный год</w:t>
            </w:r>
            <w:r w:rsidR="001E159A" w:rsidRPr="005A4150">
              <w:rPr>
                <w:rFonts w:ascii="Times New Roman" w:eastAsia="Calibri" w:hAnsi="Times New Roman" w:cs="Times New Roman"/>
                <w:sz w:val="24"/>
                <w:szCs w:val="24"/>
              </w:rPr>
              <w:t xml:space="preserve"> </w:t>
            </w:r>
          </w:p>
        </w:tc>
        <w:tc>
          <w:tcPr>
            <w:tcW w:w="1276" w:type="dxa"/>
            <w:gridSpan w:val="2"/>
          </w:tcPr>
          <w:p w14:paraId="5930CF29" w14:textId="0284D221" w:rsidR="000223B4" w:rsidRPr="006C0839" w:rsidRDefault="000223B4" w:rsidP="00CD120C">
            <w:pPr>
              <w:spacing w:after="0"/>
              <w:jc w:val="right"/>
              <w:rPr>
                <w:rFonts w:ascii="Times New Roman" w:hAnsi="Times New Roman" w:cs="Times New Roman"/>
                <w:sz w:val="24"/>
                <w:szCs w:val="24"/>
              </w:rPr>
            </w:pPr>
            <w:r w:rsidRPr="00485791">
              <w:rPr>
                <w:rFonts w:ascii="Times New Roman" w:hAnsi="Times New Roman" w:cs="Times New Roman"/>
                <w:sz w:val="24"/>
                <w:szCs w:val="24"/>
              </w:rPr>
              <w:t>1</w:t>
            </w:r>
            <w:r w:rsidR="00CD120C">
              <w:rPr>
                <w:rFonts w:ascii="Times New Roman" w:hAnsi="Times New Roman" w:cs="Times New Roman"/>
                <w:sz w:val="24"/>
                <w:szCs w:val="24"/>
              </w:rPr>
              <w:t>18</w:t>
            </w:r>
          </w:p>
        </w:tc>
      </w:tr>
      <w:tr w:rsidR="001E159A" w:rsidRPr="00485791" w14:paraId="60984EA0" w14:textId="77777777" w:rsidTr="005A4150">
        <w:trPr>
          <w:trHeight w:val="340"/>
        </w:trPr>
        <w:tc>
          <w:tcPr>
            <w:tcW w:w="1168" w:type="dxa"/>
          </w:tcPr>
          <w:p w14:paraId="3DB770A5" w14:textId="77777777" w:rsidR="001E159A" w:rsidRPr="00485791" w:rsidRDefault="001E159A" w:rsidP="00A93B5A">
            <w:pPr>
              <w:spacing w:after="0"/>
              <w:jc w:val="center"/>
              <w:rPr>
                <w:rFonts w:ascii="Times New Roman" w:hAnsi="Times New Roman" w:cs="Times New Roman"/>
                <w:b/>
                <w:sz w:val="24"/>
                <w:szCs w:val="24"/>
                <w:lang w:val="en-US"/>
              </w:rPr>
            </w:pPr>
          </w:p>
        </w:tc>
        <w:tc>
          <w:tcPr>
            <w:tcW w:w="7830" w:type="dxa"/>
            <w:gridSpan w:val="2"/>
          </w:tcPr>
          <w:p w14:paraId="41694AD3" w14:textId="6785193C" w:rsidR="001E159A" w:rsidRPr="005A4150" w:rsidRDefault="001E159A" w:rsidP="00A93B5A">
            <w:pPr>
              <w:pStyle w:val="a7"/>
              <w:jc w:val="both"/>
              <w:rPr>
                <w:rFonts w:ascii="Times New Roman" w:eastAsia="Calibri" w:hAnsi="Times New Roman"/>
                <w:b/>
                <w:sz w:val="24"/>
                <w:szCs w:val="24"/>
              </w:rPr>
            </w:pPr>
            <w:r w:rsidRPr="005A4150">
              <w:rPr>
                <w:rFonts w:ascii="Times New Roman" w:eastAsia="Calibri" w:hAnsi="Times New Roman"/>
                <w:sz w:val="24"/>
                <w:szCs w:val="24"/>
              </w:rPr>
              <w:t xml:space="preserve">9.3. </w:t>
            </w:r>
            <w:r w:rsidR="00542D09" w:rsidRPr="005A4150">
              <w:rPr>
                <w:rFonts w:ascii="Times New Roman" w:eastAsia="Calibri" w:hAnsi="Times New Roman"/>
                <w:sz w:val="24"/>
                <w:szCs w:val="24"/>
              </w:rPr>
              <w:t>Совещания при</w:t>
            </w:r>
            <w:r w:rsidRPr="005A4150">
              <w:rPr>
                <w:rFonts w:ascii="Times New Roman" w:eastAsia="Calibri" w:hAnsi="Times New Roman"/>
                <w:sz w:val="24"/>
                <w:szCs w:val="24"/>
              </w:rPr>
              <w:t xml:space="preserve"> директоре</w:t>
            </w:r>
          </w:p>
        </w:tc>
        <w:tc>
          <w:tcPr>
            <w:tcW w:w="1276" w:type="dxa"/>
            <w:gridSpan w:val="2"/>
          </w:tcPr>
          <w:p w14:paraId="7F68552B" w14:textId="6092A755" w:rsidR="001E159A" w:rsidRPr="00CD120C" w:rsidRDefault="00542D09" w:rsidP="00CD120C">
            <w:pPr>
              <w:spacing w:after="0"/>
              <w:jc w:val="right"/>
              <w:rPr>
                <w:rFonts w:ascii="Times New Roman" w:hAnsi="Times New Roman" w:cs="Times New Roman"/>
                <w:sz w:val="24"/>
                <w:szCs w:val="24"/>
              </w:rPr>
            </w:pPr>
            <w:r>
              <w:rPr>
                <w:rFonts w:ascii="Times New Roman" w:hAnsi="Times New Roman" w:cs="Times New Roman"/>
                <w:sz w:val="24"/>
                <w:szCs w:val="24"/>
                <w:lang w:val="en-US"/>
              </w:rPr>
              <w:t>1</w:t>
            </w:r>
            <w:r w:rsidR="00CD120C">
              <w:rPr>
                <w:rFonts w:ascii="Times New Roman" w:hAnsi="Times New Roman" w:cs="Times New Roman"/>
                <w:sz w:val="24"/>
                <w:szCs w:val="24"/>
              </w:rPr>
              <w:t>19</w:t>
            </w:r>
          </w:p>
        </w:tc>
      </w:tr>
      <w:tr w:rsidR="000223B4" w:rsidRPr="00485791" w14:paraId="13C4C934" w14:textId="77777777" w:rsidTr="005A4150">
        <w:trPr>
          <w:trHeight w:val="340"/>
        </w:trPr>
        <w:tc>
          <w:tcPr>
            <w:tcW w:w="1168" w:type="dxa"/>
          </w:tcPr>
          <w:p w14:paraId="45D2B6F3" w14:textId="77777777" w:rsidR="000223B4" w:rsidRPr="00485791" w:rsidRDefault="000223B4" w:rsidP="00A93B5A">
            <w:pPr>
              <w:spacing w:after="0"/>
              <w:jc w:val="center"/>
              <w:rPr>
                <w:rFonts w:ascii="Times New Roman" w:hAnsi="Times New Roman" w:cs="Times New Roman"/>
                <w:b/>
                <w:sz w:val="24"/>
                <w:szCs w:val="24"/>
              </w:rPr>
            </w:pPr>
            <w:r w:rsidRPr="00485791">
              <w:rPr>
                <w:rFonts w:ascii="Times New Roman" w:hAnsi="Times New Roman" w:cs="Times New Roman"/>
                <w:b/>
                <w:sz w:val="24"/>
                <w:szCs w:val="24"/>
                <w:lang w:val="en-US"/>
              </w:rPr>
              <w:t>X</w:t>
            </w:r>
            <w:r w:rsidRPr="00485791">
              <w:rPr>
                <w:rFonts w:ascii="Times New Roman" w:hAnsi="Times New Roman" w:cs="Times New Roman"/>
                <w:b/>
                <w:sz w:val="24"/>
                <w:szCs w:val="24"/>
              </w:rPr>
              <w:t>.</w:t>
            </w:r>
          </w:p>
        </w:tc>
        <w:tc>
          <w:tcPr>
            <w:tcW w:w="7830" w:type="dxa"/>
            <w:gridSpan w:val="2"/>
          </w:tcPr>
          <w:p w14:paraId="3FC16B2F" w14:textId="77777777" w:rsidR="000223B4" w:rsidRPr="005A4150" w:rsidRDefault="000223B4" w:rsidP="00A93B5A">
            <w:pPr>
              <w:pStyle w:val="a7"/>
              <w:jc w:val="both"/>
              <w:rPr>
                <w:rFonts w:ascii="Times New Roman" w:eastAsia="Calibri" w:hAnsi="Times New Roman"/>
                <w:b/>
                <w:sz w:val="24"/>
                <w:szCs w:val="24"/>
              </w:rPr>
            </w:pPr>
            <w:r w:rsidRPr="005A4150">
              <w:rPr>
                <w:rFonts w:ascii="Times New Roman" w:eastAsia="Calibri" w:hAnsi="Times New Roman"/>
                <w:b/>
                <w:sz w:val="24"/>
                <w:szCs w:val="24"/>
              </w:rPr>
              <w:t>План работы школьной библиотеки</w:t>
            </w:r>
          </w:p>
        </w:tc>
        <w:tc>
          <w:tcPr>
            <w:tcW w:w="1276" w:type="dxa"/>
            <w:gridSpan w:val="2"/>
          </w:tcPr>
          <w:p w14:paraId="7A39BAEB" w14:textId="207EC0B2" w:rsidR="000223B4" w:rsidRPr="00542D09" w:rsidRDefault="000223B4" w:rsidP="00CD120C">
            <w:pPr>
              <w:spacing w:after="0"/>
              <w:jc w:val="right"/>
              <w:rPr>
                <w:rFonts w:ascii="Times New Roman" w:hAnsi="Times New Roman" w:cs="Times New Roman"/>
                <w:sz w:val="24"/>
                <w:szCs w:val="24"/>
                <w:lang w:val="en-US"/>
              </w:rPr>
            </w:pPr>
            <w:r w:rsidRPr="00485791">
              <w:rPr>
                <w:rFonts w:ascii="Times New Roman" w:hAnsi="Times New Roman" w:cs="Times New Roman"/>
                <w:sz w:val="24"/>
                <w:szCs w:val="24"/>
              </w:rPr>
              <w:t>1</w:t>
            </w:r>
            <w:r w:rsidR="00CD120C">
              <w:rPr>
                <w:rFonts w:ascii="Times New Roman" w:hAnsi="Times New Roman" w:cs="Times New Roman"/>
                <w:sz w:val="24"/>
                <w:szCs w:val="24"/>
              </w:rPr>
              <w:t>24</w:t>
            </w:r>
          </w:p>
        </w:tc>
      </w:tr>
    </w:tbl>
    <w:p w14:paraId="3FFBB8C2" w14:textId="77777777" w:rsidR="001E159A" w:rsidRDefault="001E159A" w:rsidP="001E159A">
      <w:pPr>
        <w:pStyle w:val="article-block"/>
        <w:pageBreakBefore/>
        <w:shd w:val="clear" w:color="auto" w:fill="FFFFFF"/>
        <w:spacing w:before="120" w:beforeAutospacing="0" w:after="120" w:afterAutospacing="0"/>
        <w:jc w:val="center"/>
        <w:rPr>
          <w:rStyle w:val="af"/>
          <w:color w:val="000000" w:themeColor="text1"/>
          <w:sz w:val="26"/>
          <w:szCs w:val="26"/>
        </w:rPr>
      </w:pPr>
      <w:r w:rsidRPr="000B7163">
        <w:rPr>
          <w:rStyle w:val="af"/>
          <w:color w:val="000000" w:themeColor="text1"/>
          <w:sz w:val="26"/>
          <w:szCs w:val="26"/>
        </w:rPr>
        <w:lastRenderedPageBreak/>
        <w:t xml:space="preserve">ГЛОССАРИЙ </w:t>
      </w:r>
    </w:p>
    <w:p w14:paraId="0F8C1572" w14:textId="77777777" w:rsidR="001E159A" w:rsidRPr="006E485E" w:rsidRDefault="001E159A" w:rsidP="001E159A">
      <w:pPr>
        <w:pStyle w:val="article-block"/>
        <w:shd w:val="clear" w:color="auto" w:fill="FFFFFF"/>
        <w:spacing w:before="0" w:beforeAutospacing="0" w:after="0" w:afterAutospacing="0"/>
        <w:ind w:firstLine="567"/>
        <w:jc w:val="both"/>
        <w:rPr>
          <w:color w:val="000000" w:themeColor="text1"/>
        </w:rPr>
      </w:pPr>
      <w:r w:rsidRPr="000E4E40">
        <w:rPr>
          <w:rStyle w:val="af"/>
          <w:color w:val="000000" w:themeColor="text1"/>
        </w:rPr>
        <w:t>ГОСО</w:t>
      </w:r>
      <w:r w:rsidRPr="006E485E">
        <w:rPr>
          <w:rStyle w:val="af"/>
          <w:color w:val="000000" w:themeColor="text1"/>
        </w:rPr>
        <w:t xml:space="preserve"> - </w:t>
      </w:r>
      <w:r>
        <w:rPr>
          <w:rStyle w:val="af"/>
          <w:color w:val="000000" w:themeColor="text1"/>
        </w:rPr>
        <w:t>г</w:t>
      </w:r>
      <w:r w:rsidRPr="006E485E">
        <w:rPr>
          <w:rStyle w:val="af"/>
          <w:color w:val="000000" w:themeColor="text1"/>
        </w:rPr>
        <w:t>осударственные общеобязательные стандарты образования</w:t>
      </w:r>
      <w:r>
        <w:rPr>
          <w:rStyle w:val="af"/>
          <w:color w:val="000000" w:themeColor="text1"/>
        </w:rPr>
        <w:t>, которые</w:t>
      </w:r>
      <w:r w:rsidRPr="006E485E">
        <w:rPr>
          <w:rStyle w:val="af"/>
          <w:color w:val="000000" w:themeColor="text1"/>
        </w:rPr>
        <w:t xml:space="preserve"> </w:t>
      </w:r>
      <w:r w:rsidRPr="006E485E">
        <w:rPr>
          <w:color w:val="000000"/>
        </w:rPr>
        <w:t>определяют требования к содержанию, максимальному объему учебной нагрузки, уровню подготовки обучающихся и сроку обучения на всех уровнях обучения</w:t>
      </w:r>
      <w:r>
        <w:rPr>
          <w:color w:val="000000"/>
        </w:rPr>
        <w:t>.</w:t>
      </w:r>
    </w:p>
    <w:p w14:paraId="0C1F5CDB" w14:textId="77777777" w:rsidR="001E159A" w:rsidRPr="006E485E" w:rsidRDefault="001E159A" w:rsidP="001E159A">
      <w:pPr>
        <w:pStyle w:val="article-block"/>
        <w:shd w:val="clear" w:color="auto" w:fill="FFFFFF"/>
        <w:spacing w:before="0" w:beforeAutospacing="0" w:after="0" w:afterAutospacing="0"/>
        <w:ind w:firstLine="567"/>
        <w:jc w:val="both"/>
      </w:pPr>
      <w:r w:rsidRPr="000E4E40">
        <w:rPr>
          <w:rStyle w:val="af"/>
        </w:rPr>
        <w:t>ЕНТ</w:t>
      </w:r>
      <w:r>
        <w:rPr>
          <w:rStyle w:val="af"/>
        </w:rPr>
        <w:t xml:space="preserve"> </w:t>
      </w:r>
      <w:r w:rsidRPr="006E485E">
        <w:rPr>
          <w:rStyle w:val="af"/>
        </w:rPr>
        <w:t xml:space="preserve">- </w:t>
      </w:r>
      <w:r>
        <w:rPr>
          <w:rStyle w:val="af"/>
        </w:rPr>
        <w:t>е</w:t>
      </w:r>
      <w:r w:rsidRPr="006E485E">
        <w:rPr>
          <w:rStyle w:val="af"/>
        </w:rPr>
        <w:t>диное национальное тестирование</w:t>
      </w:r>
      <w:r w:rsidRPr="006E485E">
        <w:rPr>
          <w:shd w:val="clear" w:color="auto" w:fill="FFFFFF"/>
        </w:rPr>
        <w:t xml:space="preserve"> на территории Республики Казахстан, которое сдают все абитуриенты, которые планируют поступать в высшие учебные заведения.</w:t>
      </w:r>
    </w:p>
    <w:p w14:paraId="2A39F801" w14:textId="77777777" w:rsidR="001E159A" w:rsidRPr="006E485E" w:rsidRDefault="001E159A" w:rsidP="001E159A">
      <w:pPr>
        <w:pStyle w:val="article-block"/>
        <w:shd w:val="clear" w:color="auto" w:fill="FFFFFF"/>
        <w:spacing w:before="0" w:beforeAutospacing="0" w:after="0" w:afterAutospacing="0"/>
        <w:ind w:firstLine="567"/>
        <w:jc w:val="both"/>
      </w:pPr>
      <w:r w:rsidRPr="000E4E40">
        <w:rPr>
          <w:rStyle w:val="af"/>
        </w:rPr>
        <w:t>ИА</w:t>
      </w:r>
      <w:r w:rsidRPr="006E485E">
        <w:rPr>
          <w:rStyle w:val="af"/>
        </w:rPr>
        <w:t xml:space="preserve"> - </w:t>
      </w:r>
      <w:r>
        <w:rPr>
          <w:rStyle w:val="af"/>
        </w:rPr>
        <w:t>и</w:t>
      </w:r>
      <w:r w:rsidRPr="006E485E">
        <w:rPr>
          <w:rStyle w:val="af"/>
        </w:rPr>
        <w:t xml:space="preserve">тоговая </w:t>
      </w:r>
      <w:r>
        <w:rPr>
          <w:rStyle w:val="af"/>
        </w:rPr>
        <w:t>а</w:t>
      </w:r>
      <w:r w:rsidRPr="006E485E">
        <w:rPr>
          <w:rStyle w:val="af"/>
        </w:rPr>
        <w:t>ттестация – итоговые выпускные экзамены в 9 и 11 классах</w:t>
      </w:r>
      <w:r>
        <w:rPr>
          <w:rStyle w:val="af"/>
        </w:rPr>
        <w:t xml:space="preserve"> </w:t>
      </w:r>
    </w:p>
    <w:p w14:paraId="0CEC0BEB" w14:textId="77777777" w:rsidR="001E159A" w:rsidRPr="006E485E" w:rsidRDefault="001E159A" w:rsidP="001E159A">
      <w:pPr>
        <w:pStyle w:val="article-block"/>
        <w:shd w:val="clear" w:color="auto" w:fill="FFFFFF"/>
        <w:spacing w:before="0" w:beforeAutospacing="0" w:after="0" w:afterAutospacing="0"/>
        <w:ind w:firstLine="567"/>
        <w:jc w:val="both"/>
      </w:pPr>
      <w:r w:rsidRPr="000E4E40">
        <w:rPr>
          <w:rStyle w:val="af"/>
        </w:rPr>
        <w:t>УМК</w:t>
      </w:r>
      <w:r w:rsidRPr="006E485E">
        <w:rPr>
          <w:rStyle w:val="af"/>
        </w:rPr>
        <w:t xml:space="preserve"> - </w:t>
      </w:r>
      <w:r>
        <w:rPr>
          <w:rStyle w:val="af"/>
        </w:rPr>
        <w:t>у</w:t>
      </w:r>
      <w:r w:rsidRPr="006E485E">
        <w:rPr>
          <w:rStyle w:val="af"/>
        </w:rPr>
        <w:t xml:space="preserve">чебно-методический комплекс </w:t>
      </w:r>
      <w:r>
        <w:rPr>
          <w:rStyle w:val="af"/>
        </w:rPr>
        <w:t xml:space="preserve">- </w:t>
      </w:r>
      <w:r w:rsidRPr="006E485E">
        <w:t>совокупность различных дидактических средств обучения, в том числе, печатных пособий, те</w:t>
      </w:r>
      <w:r>
        <w:t>хнических средств обучения</w:t>
      </w:r>
      <w:r w:rsidRPr="006E485E">
        <w:t>, обучающих программ и средств телекоммуникации, призванных управлять работой учащихся в процессе изучения учебного курса.</w:t>
      </w:r>
    </w:p>
    <w:p w14:paraId="5691E9C5" w14:textId="77777777" w:rsidR="001E159A" w:rsidRPr="006E485E" w:rsidRDefault="001E159A" w:rsidP="001E159A">
      <w:pPr>
        <w:pStyle w:val="article-block"/>
        <w:shd w:val="clear" w:color="auto" w:fill="FFFFFF"/>
        <w:spacing w:before="0" w:beforeAutospacing="0" w:after="0" w:afterAutospacing="0"/>
        <w:ind w:firstLine="567"/>
        <w:jc w:val="both"/>
      </w:pPr>
      <w:r w:rsidRPr="000E4E40">
        <w:rPr>
          <w:rStyle w:val="af"/>
        </w:rPr>
        <w:t>ПМПК</w:t>
      </w:r>
      <w:r w:rsidRPr="006E485E">
        <w:rPr>
          <w:rStyle w:val="af"/>
        </w:rPr>
        <w:t xml:space="preserve"> - </w:t>
      </w:r>
      <w:r>
        <w:rPr>
          <w:rStyle w:val="af"/>
        </w:rPr>
        <w:t>п</w:t>
      </w:r>
      <w:r w:rsidRPr="006E485E">
        <w:rPr>
          <w:rStyle w:val="af"/>
        </w:rPr>
        <w:t>сихолого-медико-педагогическая комиссия</w:t>
      </w:r>
      <w:r>
        <w:rPr>
          <w:rStyle w:val="af"/>
        </w:rPr>
        <w:t>, ц</w:t>
      </w:r>
      <w:r>
        <w:t xml:space="preserve">елью организации </w:t>
      </w:r>
      <w:r w:rsidRPr="006E485E">
        <w:rPr>
          <w:bCs/>
        </w:rPr>
        <w:t xml:space="preserve">которой </w:t>
      </w:r>
      <w:r w:rsidRPr="006E485E">
        <w:t>является своевременное выявление детей с особенностями психофизического развития и их индивидуальных потребностей в получении образования путем про</w:t>
      </w:r>
      <w:r>
        <w:t xml:space="preserve">ведения </w:t>
      </w:r>
      <w:r w:rsidRPr="006E485E">
        <w:rPr>
          <w:bCs/>
        </w:rPr>
        <w:t>психолого</w:t>
      </w:r>
      <w:r w:rsidRPr="006E485E">
        <w:t>-</w:t>
      </w:r>
      <w:r w:rsidRPr="006E485E">
        <w:rPr>
          <w:bCs/>
        </w:rPr>
        <w:t>медико</w:t>
      </w:r>
      <w:r w:rsidRPr="006E485E">
        <w:t>-</w:t>
      </w:r>
      <w:r w:rsidRPr="006E485E">
        <w:rPr>
          <w:bCs/>
        </w:rPr>
        <w:t>педагогического</w:t>
      </w:r>
      <w:r>
        <w:rPr>
          <w:bCs/>
        </w:rPr>
        <w:t xml:space="preserve"> </w:t>
      </w:r>
      <w:r w:rsidRPr="006E485E">
        <w:t>обследования.</w:t>
      </w:r>
    </w:p>
    <w:p w14:paraId="36C21BA2" w14:textId="77777777" w:rsidR="001E159A" w:rsidRPr="000E4E40" w:rsidRDefault="001E159A" w:rsidP="001E159A">
      <w:pPr>
        <w:pStyle w:val="article-block"/>
        <w:shd w:val="clear" w:color="auto" w:fill="FFFFFF"/>
        <w:spacing w:before="0" w:beforeAutospacing="0" w:after="0" w:afterAutospacing="0"/>
        <w:ind w:firstLine="567"/>
        <w:jc w:val="both"/>
        <w:rPr>
          <w:rStyle w:val="af"/>
          <w:b w:val="0"/>
          <w:bCs w:val="0"/>
        </w:rPr>
      </w:pPr>
      <w:r w:rsidRPr="000E4E40">
        <w:rPr>
          <w:rStyle w:val="af"/>
        </w:rPr>
        <w:t>МОУ</w:t>
      </w:r>
      <w:r>
        <w:rPr>
          <w:rStyle w:val="af"/>
        </w:rPr>
        <w:t xml:space="preserve"> - </w:t>
      </w:r>
      <w:r w:rsidRPr="000E4E40">
        <w:rPr>
          <w:rStyle w:val="af"/>
        </w:rPr>
        <w:t>методическое объединение учителей</w:t>
      </w:r>
      <w:r>
        <w:rPr>
          <w:rStyle w:val="af"/>
        </w:rPr>
        <w:t xml:space="preserve"> — это</w:t>
      </w:r>
      <w:r w:rsidRPr="000E4E40">
        <w:rPr>
          <w:shd w:val="clear" w:color="auto" w:fill="FFFFFF"/>
        </w:rPr>
        <w:t xml:space="preserve"> коллектив</w:t>
      </w:r>
      <w:r>
        <w:rPr>
          <w:shd w:val="clear" w:color="auto" w:fill="FFFFFF"/>
        </w:rPr>
        <w:t xml:space="preserve"> </w:t>
      </w:r>
      <w:r w:rsidRPr="000E4E40">
        <w:rPr>
          <w:bCs/>
          <w:shd w:val="clear" w:color="auto" w:fill="FFFFFF"/>
        </w:rPr>
        <w:t>учителей</w:t>
      </w:r>
      <w:r w:rsidRPr="000E4E40">
        <w:rPr>
          <w:shd w:val="clear" w:color="auto" w:fill="FFFFFF"/>
        </w:rPr>
        <w:t>, объединенных системой взаимосвязанных мер, направленных на всестороннее повышение квалификации и профессионального мастерства</w:t>
      </w:r>
      <w:r>
        <w:rPr>
          <w:shd w:val="clear" w:color="auto" w:fill="FFFFFF"/>
        </w:rPr>
        <w:t xml:space="preserve"> </w:t>
      </w:r>
      <w:r w:rsidRPr="000E4E40">
        <w:rPr>
          <w:bCs/>
          <w:shd w:val="clear" w:color="auto" w:fill="FFFFFF"/>
        </w:rPr>
        <w:t>педагога</w:t>
      </w:r>
      <w:r w:rsidRPr="000E4E40">
        <w:rPr>
          <w:shd w:val="clear" w:color="auto" w:fill="FFFFFF"/>
        </w:rPr>
        <w:t>, развитие и рост его творческого потенциала, повышение качества и эффективности учебно-воспитательного процесса.</w:t>
      </w:r>
    </w:p>
    <w:p w14:paraId="4FAAF35D" w14:textId="77777777" w:rsidR="001E159A" w:rsidRPr="006E485E" w:rsidRDefault="001E159A" w:rsidP="001E159A">
      <w:pPr>
        <w:pStyle w:val="article-block"/>
        <w:shd w:val="clear" w:color="auto" w:fill="FFFFFF"/>
        <w:spacing w:before="0" w:beforeAutospacing="0" w:after="0" w:afterAutospacing="0"/>
        <w:ind w:firstLine="567"/>
        <w:jc w:val="both"/>
        <w:rPr>
          <w:rStyle w:val="af"/>
          <w:b w:val="0"/>
          <w:bCs w:val="0"/>
        </w:rPr>
      </w:pPr>
      <w:r w:rsidRPr="006A74A8">
        <w:rPr>
          <w:rStyle w:val="af"/>
        </w:rPr>
        <w:t>НМС</w:t>
      </w:r>
      <w:r>
        <w:rPr>
          <w:rStyle w:val="af"/>
        </w:rPr>
        <w:t>- научно-методический совет, это к</w:t>
      </w:r>
      <w:r w:rsidRPr="000E4E40">
        <w:t>оллективный</w:t>
      </w:r>
      <w:r>
        <w:t xml:space="preserve"> </w:t>
      </w:r>
      <w:r w:rsidRPr="000E4E40">
        <w:t>общественный</w:t>
      </w:r>
      <w:r>
        <w:t xml:space="preserve"> </w:t>
      </w:r>
      <w:r w:rsidRPr="000E4E40">
        <w:t>профессиональный</w:t>
      </w:r>
      <w:r>
        <w:t xml:space="preserve"> </w:t>
      </w:r>
      <w:r w:rsidRPr="000E4E40">
        <w:t>орган,</w:t>
      </w:r>
      <w:r>
        <w:t xml:space="preserve"> </w:t>
      </w:r>
      <w:r w:rsidRPr="000E4E40">
        <w:t>объединяющий</w:t>
      </w:r>
      <w:r>
        <w:t xml:space="preserve"> </w:t>
      </w:r>
      <w:r w:rsidRPr="000E4E40">
        <w:t>на</w:t>
      </w:r>
      <w:r>
        <w:t xml:space="preserve"> </w:t>
      </w:r>
      <w:r w:rsidRPr="000E4E40">
        <w:t>добровольной</w:t>
      </w:r>
      <w:r>
        <w:t xml:space="preserve"> </w:t>
      </w:r>
      <w:r w:rsidRPr="000E4E40">
        <w:t>основе</w:t>
      </w:r>
      <w:r>
        <w:t xml:space="preserve"> </w:t>
      </w:r>
      <w:r w:rsidRPr="000E4E40">
        <w:t>членов</w:t>
      </w:r>
      <w:r>
        <w:t xml:space="preserve"> </w:t>
      </w:r>
      <w:r w:rsidRPr="000E4E40">
        <w:t>педагогического</w:t>
      </w:r>
      <w:r>
        <w:t xml:space="preserve"> </w:t>
      </w:r>
      <w:r w:rsidRPr="000E4E40">
        <w:t>коллектива</w:t>
      </w:r>
      <w:r>
        <w:t xml:space="preserve"> </w:t>
      </w:r>
      <w:r w:rsidRPr="000E4E40">
        <w:t>образовательного</w:t>
      </w:r>
      <w:r>
        <w:t xml:space="preserve"> </w:t>
      </w:r>
      <w:r w:rsidRPr="000E4E40">
        <w:t>учреждения</w:t>
      </w:r>
      <w:r>
        <w:t xml:space="preserve"> </w:t>
      </w:r>
      <w:r w:rsidRPr="000E4E40">
        <w:t>в</w:t>
      </w:r>
      <w:r>
        <w:t xml:space="preserve"> </w:t>
      </w:r>
      <w:r w:rsidRPr="000E4E40">
        <w:t>целях</w:t>
      </w:r>
      <w:r>
        <w:t xml:space="preserve"> </w:t>
      </w:r>
      <w:r w:rsidRPr="000E4E40">
        <w:t>осуществления</w:t>
      </w:r>
      <w:r>
        <w:t xml:space="preserve"> </w:t>
      </w:r>
      <w:r w:rsidRPr="000E4E40">
        <w:t>руководства методической (научно-методической) деятельностью.</w:t>
      </w:r>
    </w:p>
    <w:p w14:paraId="6C4704A2" w14:textId="77777777" w:rsidR="001E159A" w:rsidRPr="006A74A8" w:rsidRDefault="001E159A" w:rsidP="001E159A">
      <w:pPr>
        <w:pStyle w:val="article-block"/>
        <w:spacing w:before="0" w:beforeAutospacing="0" w:after="0" w:afterAutospacing="0"/>
        <w:ind w:firstLine="567"/>
        <w:jc w:val="both"/>
      </w:pPr>
      <w:r w:rsidRPr="006A74A8">
        <w:rPr>
          <w:rStyle w:val="af"/>
        </w:rPr>
        <w:t>НМР</w:t>
      </w:r>
      <w:r w:rsidRPr="006A74A8">
        <w:rPr>
          <w:color w:val="000000"/>
          <w:lang w:eastAsia="ru-RU"/>
        </w:rPr>
        <w:t xml:space="preserve"> – научно-методическая работа, </w:t>
      </w:r>
      <w:r w:rsidRPr="006A74A8">
        <w:t>совокупность мероприятий, проводимых с целью овладения методами и приемами учебно-воспитательной работы, творческого применения их на уроке и во внеклассной работе, поиска новых, наиболее рациональных и эффективных форм и методов организации, проведения и обеспечения образовательного процесса</w:t>
      </w:r>
      <w:r>
        <w:t>.</w:t>
      </w:r>
    </w:p>
    <w:p w14:paraId="7B89B07C" w14:textId="77777777" w:rsidR="001E159A" w:rsidRPr="006E485E" w:rsidRDefault="001E159A" w:rsidP="001E159A">
      <w:pPr>
        <w:pStyle w:val="article-block"/>
        <w:shd w:val="clear" w:color="auto" w:fill="FFFFFF"/>
        <w:spacing w:before="0" w:beforeAutospacing="0" w:after="0" w:afterAutospacing="0"/>
        <w:ind w:firstLine="567"/>
        <w:jc w:val="both"/>
      </w:pPr>
      <w:r w:rsidRPr="006A74A8">
        <w:rPr>
          <w:rStyle w:val="af"/>
        </w:rPr>
        <w:t>МОДО</w:t>
      </w:r>
      <w:r w:rsidRPr="006E485E">
        <w:rPr>
          <w:shd w:val="clear" w:color="auto" w:fill="FFFFFF"/>
        </w:rPr>
        <w:t xml:space="preserve"> </w:t>
      </w:r>
      <w:r>
        <w:rPr>
          <w:shd w:val="clear" w:color="auto" w:fill="FFFFFF"/>
        </w:rPr>
        <w:t>-</w:t>
      </w:r>
      <w:r w:rsidRPr="006E485E">
        <w:rPr>
          <w:shd w:val="clear" w:color="auto" w:fill="FFFFFF"/>
        </w:rPr>
        <w:t xml:space="preserve"> мониторинг образовательных достижений обучающихся,</w:t>
      </w:r>
      <w:r w:rsidRPr="006E485E">
        <w:t xml:space="preserve"> независимый инструмент мониторинга качества знаний учащихся на основе государственного общеобязательного стандарта соответствующего уровня образования</w:t>
      </w:r>
      <w:r>
        <w:t xml:space="preserve"> (4,9,11 классы).</w:t>
      </w:r>
    </w:p>
    <w:p w14:paraId="6C448C24" w14:textId="77777777" w:rsidR="001E159A" w:rsidRPr="006E485E" w:rsidRDefault="001E159A" w:rsidP="001E159A">
      <w:pPr>
        <w:pStyle w:val="article-block"/>
        <w:shd w:val="clear" w:color="auto" w:fill="FFFFFF"/>
        <w:spacing w:before="0" w:beforeAutospacing="0" w:after="0" w:afterAutospacing="0"/>
        <w:ind w:firstLine="567"/>
        <w:jc w:val="both"/>
      </w:pPr>
      <w:r w:rsidRPr="006A74A8">
        <w:rPr>
          <w:b/>
        </w:rPr>
        <w:t>ПРШ</w:t>
      </w:r>
      <w:r w:rsidRPr="006A74A8">
        <w:rPr>
          <w:rFonts w:asciiTheme="minorHAnsi" w:eastAsiaTheme="minorHAnsi" w:hAnsiTheme="minorHAnsi" w:cstheme="minorBidi"/>
          <w:sz w:val="22"/>
          <w:szCs w:val="22"/>
        </w:rPr>
        <w:t xml:space="preserve"> </w:t>
      </w:r>
      <w:r>
        <w:rPr>
          <w:rFonts w:asciiTheme="minorHAnsi" w:eastAsiaTheme="minorHAnsi" w:hAnsiTheme="minorHAnsi" w:cstheme="minorBidi"/>
          <w:sz w:val="22"/>
          <w:szCs w:val="22"/>
        </w:rPr>
        <w:t xml:space="preserve"> - п</w:t>
      </w:r>
      <w:r w:rsidRPr="006A74A8">
        <w:t xml:space="preserve">рограмма развития школы </w:t>
      </w:r>
      <w:r>
        <w:t xml:space="preserve">- </w:t>
      </w:r>
      <w:r w:rsidRPr="006A74A8">
        <w:t>од</w:t>
      </w:r>
      <w:r>
        <w:t>ин</w:t>
      </w:r>
      <w:r w:rsidRPr="006A74A8">
        <w:t xml:space="preserve"> из основополагающих управленческих документов, отражающи</w:t>
      </w:r>
      <w:r>
        <w:t>х</w:t>
      </w:r>
      <w:r w:rsidRPr="006A74A8">
        <w:t xml:space="preserve"> системные, целостные изменения в организации образования.</w:t>
      </w:r>
    </w:p>
    <w:p w14:paraId="1CC12E1A" w14:textId="77777777" w:rsidR="001E159A" w:rsidRPr="006E485E" w:rsidRDefault="001E159A" w:rsidP="001E159A">
      <w:pPr>
        <w:pStyle w:val="article-block"/>
        <w:shd w:val="clear" w:color="auto" w:fill="FFFFFF"/>
        <w:spacing w:before="0" w:beforeAutospacing="0" w:after="0" w:afterAutospacing="0"/>
        <w:ind w:firstLine="567"/>
        <w:jc w:val="both"/>
      </w:pPr>
      <w:r w:rsidRPr="00D8307F">
        <w:rPr>
          <w:b/>
        </w:rPr>
        <w:t>ПО</w:t>
      </w:r>
      <w:r w:rsidRPr="00D8307F">
        <w:rPr>
          <w:rFonts w:ascii="Helvetica" w:eastAsiaTheme="minorHAnsi" w:hAnsi="Helvetica" w:cstheme="minorBidi"/>
          <w:color w:val="000000"/>
          <w:sz w:val="23"/>
          <w:szCs w:val="23"/>
          <w:shd w:val="clear" w:color="auto" w:fill="FFFFFF"/>
        </w:rPr>
        <w:t xml:space="preserve"> </w:t>
      </w:r>
      <w:r>
        <w:rPr>
          <w:rFonts w:asciiTheme="minorHAnsi" w:eastAsiaTheme="minorHAnsi" w:hAnsiTheme="minorHAnsi" w:cstheme="minorBidi"/>
          <w:color w:val="000000"/>
          <w:sz w:val="23"/>
          <w:szCs w:val="23"/>
          <w:shd w:val="clear" w:color="auto" w:fill="FFFFFF"/>
        </w:rPr>
        <w:t xml:space="preserve">– </w:t>
      </w:r>
      <w:r w:rsidRPr="00D8307F">
        <w:rPr>
          <w:rFonts w:eastAsiaTheme="minorHAnsi"/>
          <w:color w:val="000000"/>
          <w:shd w:val="clear" w:color="auto" w:fill="FFFFFF"/>
        </w:rPr>
        <w:t>профильное обучение, средств</w:t>
      </w:r>
      <w:r>
        <w:rPr>
          <w:rFonts w:eastAsiaTheme="minorHAnsi"/>
          <w:color w:val="000000"/>
          <w:shd w:val="clear" w:color="auto" w:fill="FFFFFF"/>
        </w:rPr>
        <w:t>о</w:t>
      </w:r>
      <w:r w:rsidRPr="00D8307F">
        <w:rPr>
          <w:rFonts w:eastAsiaTheme="minorHAnsi"/>
          <w:color w:val="000000"/>
          <w:shd w:val="clear" w:color="auto" w:fill="FFFFFF"/>
        </w:rPr>
        <w:t xml:space="preserve"> дифференциации и индивидуализации обучения</w:t>
      </w:r>
      <w:r>
        <w:rPr>
          <w:rFonts w:eastAsiaTheme="minorHAnsi"/>
          <w:color w:val="000000"/>
          <w:shd w:val="clear" w:color="auto" w:fill="FFFFFF"/>
        </w:rPr>
        <w:t xml:space="preserve"> </w:t>
      </w:r>
      <w:r w:rsidRPr="00D8307F">
        <w:t>учеников с учетом их интересов на основе дифференциации по направлениям: естественно-математическое,</w:t>
      </w:r>
      <w:r>
        <w:t xml:space="preserve"> общественно-гуманитарн</w:t>
      </w:r>
      <w:r w:rsidRPr="00D8307F">
        <w:t>ое.</w:t>
      </w:r>
    </w:p>
    <w:p w14:paraId="3A125A03" w14:textId="77777777" w:rsidR="001E159A" w:rsidRPr="000E4E40" w:rsidRDefault="001E159A" w:rsidP="001E159A">
      <w:pPr>
        <w:pStyle w:val="article-block"/>
        <w:shd w:val="clear" w:color="auto" w:fill="FFFFFF"/>
        <w:spacing w:before="0" w:beforeAutospacing="0" w:after="0" w:afterAutospacing="0"/>
        <w:ind w:firstLine="567"/>
        <w:jc w:val="both"/>
      </w:pPr>
      <w:r w:rsidRPr="000E4E40">
        <w:rPr>
          <w:rStyle w:val="af"/>
        </w:rPr>
        <w:t>КПДН</w:t>
      </w:r>
      <w:r w:rsidRPr="006E485E">
        <w:rPr>
          <w:rStyle w:val="af"/>
        </w:rPr>
        <w:t xml:space="preserve"> </w:t>
      </w:r>
      <w:r w:rsidRPr="000E4E40">
        <w:rPr>
          <w:rStyle w:val="af"/>
        </w:rPr>
        <w:t>- комиссия по делам несовершеннолетних и защите их прав</w:t>
      </w:r>
      <w:r>
        <w:rPr>
          <w:rStyle w:val="af"/>
        </w:rPr>
        <w:t>, осуществляет</w:t>
      </w:r>
      <w:r w:rsidRPr="000E4E40">
        <w:rPr>
          <w:rFonts w:ascii="Arial" w:eastAsiaTheme="minorHAnsi" w:hAnsi="Arial" w:cs="Arial"/>
          <w:sz w:val="21"/>
          <w:szCs w:val="21"/>
          <w:shd w:val="clear" w:color="auto" w:fill="FFFFFF"/>
        </w:rPr>
        <w:t xml:space="preserve"> </w:t>
      </w:r>
      <w:r w:rsidRPr="000E4E40">
        <w:t>координаци</w:t>
      </w:r>
      <w:r>
        <w:t>ю</w:t>
      </w:r>
      <w:r w:rsidRPr="000E4E40">
        <w:t xml:space="preserve"> деятельности органов и учреждений системы профилактики безнадзорности и правонарушений несовершеннолетних</w:t>
      </w:r>
      <w:r>
        <w:t>,</w:t>
      </w:r>
      <w:r w:rsidRPr="000E4E40">
        <w:t xml:space="preserve"> по предупреждению безнадзорности, беспризорности, правонарушений и антиобщественных действий несовершеннолетних.</w:t>
      </w:r>
    </w:p>
    <w:p w14:paraId="6D13F243" w14:textId="77777777" w:rsidR="001E159A" w:rsidRPr="006E485E" w:rsidRDefault="001E159A" w:rsidP="001E159A">
      <w:pPr>
        <w:pStyle w:val="article-block"/>
        <w:shd w:val="clear" w:color="auto" w:fill="FFFFFF"/>
        <w:spacing w:before="0" w:beforeAutospacing="0" w:after="0" w:afterAutospacing="0"/>
        <w:ind w:firstLine="567"/>
        <w:jc w:val="both"/>
        <w:rPr>
          <w:rStyle w:val="af"/>
          <w:b w:val="0"/>
          <w:bCs w:val="0"/>
        </w:rPr>
      </w:pPr>
      <w:r w:rsidRPr="005F6C19">
        <w:rPr>
          <w:rStyle w:val="af"/>
        </w:rPr>
        <w:t>УВ</w:t>
      </w:r>
      <w:r>
        <w:rPr>
          <w:rStyle w:val="af"/>
        </w:rPr>
        <w:t>П</w:t>
      </w:r>
      <w:r w:rsidRPr="006E485E">
        <w:rPr>
          <w:rStyle w:val="af"/>
        </w:rPr>
        <w:t xml:space="preserve"> - </w:t>
      </w:r>
      <w:r>
        <w:rPr>
          <w:rStyle w:val="af"/>
        </w:rPr>
        <w:t>у</w:t>
      </w:r>
      <w:r w:rsidRPr="006E485E">
        <w:rPr>
          <w:rStyle w:val="af"/>
        </w:rPr>
        <w:t>чебно-воспитательн</w:t>
      </w:r>
      <w:r>
        <w:rPr>
          <w:rStyle w:val="af"/>
        </w:rPr>
        <w:t xml:space="preserve">ый процесс, </w:t>
      </w:r>
      <w:r w:rsidRPr="008968B2">
        <w:t>совместн</w:t>
      </w:r>
      <w:r>
        <w:t>ая</w:t>
      </w:r>
      <w:r w:rsidRPr="008968B2">
        <w:t xml:space="preserve"> педагогическ</w:t>
      </w:r>
      <w:r>
        <w:t>ая деятельность</w:t>
      </w:r>
      <w:r w:rsidRPr="008968B2">
        <w:t xml:space="preserve"> по проектированию, организации и проведению </w:t>
      </w:r>
      <w:r>
        <w:t>образовательного</w:t>
      </w:r>
      <w:r w:rsidRPr="008968B2">
        <w:t xml:space="preserve"> процесса с безусловным обеспечением комфортных условий для обучающихся и </w:t>
      </w:r>
      <w:r>
        <w:t>педагогов</w:t>
      </w:r>
      <w:r w:rsidRPr="008968B2">
        <w:t>.</w:t>
      </w:r>
    </w:p>
    <w:p w14:paraId="3141F7FD" w14:textId="77777777" w:rsidR="001E159A" w:rsidRPr="00681E63" w:rsidRDefault="001E159A" w:rsidP="001E159A">
      <w:pPr>
        <w:pStyle w:val="article-block"/>
        <w:shd w:val="clear" w:color="auto" w:fill="FFFFFF"/>
        <w:spacing w:before="0" w:beforeAutospacing="0" w:after="0" w:afterAutospacing="0"/>
        <w:ind w:firstLine="567"/>
        <w:jc w:val="both"/>
      </w:pPr>
      <w:r w:rsidRPr="00681E63">
        <w:rPr>
          <w:rStyle w:val="af"/>
        </w:rPr>
        <w:t xml:space="preserve">ВШК - внутришкольный контроль, </w:t>
      </w:r>
      <w:r w:rsidRPr="00681E63">
        <w:rPr>
          <w:iCs/>
        </w:rPr>
        <w:t>главный источник информации для диагностики состояния образовательного процесса, основных результатов деяте</w:t>
      </w:r>
      <w:r>
        <w:rPr>
          <w:iCs/>
        </w:rPr>
        <w:t xml:space="preserve">льности организации образования, </w:t>
      </w:r>
      <w:r w:rsidRPr="00681E63">
        <w:rPr>
          <w:iCs/>
        </w:rPr>
        <w:t xml:space="preserve">проведение членами администрации школы осуществляемых в порядке руководства наблюдений за соблюдением работниками школы законодательных и иных нормативных правовых актов в области образования РК, министерства, </w:t>
      </w:r>
      <w:r>
        <w:rPr>
          <w:iCs/>
        </w:rPr>
        <w:t>управления</w:t>
      </w:r>
      <w:r w:rsidRPr="00681E63">
        <w:rPr>
          <w:iCs/>
        </w:rPr>
        <w:t>, школы.</w:t>
      </w:r>
    </w:p>
    <w:p w14:paraId="4AD3844B" w14:textId="77777777" w:rsidR="001E159A" w:rsidRPr="006E485E" w:rsidRDefault="001E159A" w:rsidP="001E159A">
      <w:pPr>
        <w:pStyle w:val="article-block"/>
        <w:shd w:val="clear" w:color="auto" w:fill="FFFFFF"/>
        <w:spacing w:before="0" w:beforeAutospacing="0" w:after="0" w:afterAutospacing="0"/>
        <w:ind w:firstLine="567"/>
        <w:jc w:val="both"/>
        <w:rPr>
          <w:rStyle w:val="af"/>
          <w:b w:val="0"/>
          <w:bCs w:val="0"/>
        </w:rPr>
      </w:pPr>
      <w:r w:rsidRPr="005F6C19">
        <w:rPr>
          <w:rStyle w:val="af"/>
        </w:rPr>
        <w:t>НОУ</w:t>
      </w:r>
      <w:r w:rsidRPr="006E485E">
        <w:rPr>
          <w:rStyle w:val="af"/>
        </w:rPr>
        <w:t xml:space="preserve"> - </w:t>
      </w:r>
      <w:r>
        <w:rPr>
          <w:rStyle w:val="af"/>
        </w:rPr>
        <w:t>н</w:t>
      </w:r>
      <w:r w:rsidRPr="006E485E">
        <w:rPr>
          <w:rStyle w:val="af"/>
        </w:rPr>
        <w:t>аучное общество учащихся</w:t>
      </w:r>
      <w:r>
        <w:rPr>
          <w:rStyle w:val="af"/>
        </w:rPr>
        <w:t>,</w:t>
      </w:r>
      <w:r w:rsidRPr="00681E63">
        <w:rPr>
          <w:rFonts w:ascii="Arial" w:eastAsiaTheme="minorHAnsi" w:hAnsi="Arial" w:cs="Arial"/>
          <w:color w:val="333333"/>
          <w:sz w:val="22"/>
          <w:szCs w:val="22"/>
          <w:shd w:val="clear" w:color="auto" w:fill="FFFFFF"/>
        </w:rPr>
        <w:t xml:space="preserve"> </w:t>
      </w:r>
      <w:r w:rsidRPr="00681E63">
        <w:t>добровольное объединение школьников, которые стремятся к более глубокому познанию достижений в различных областях науки, техники, культуры, к развитию творческого мышления, интеллектуальной инициативе, самостоятельности, аналитическому подходу к собственной деятельности, приобретению умений и навыков исследовательской работы.</w:t>
      </w:r>
    </w:p>
    <w:p w14:paraId="2F8713DA" w14:textId="77777777" w:rsidR="001E159A" w:rsidRPr="00681E63" w:rsidRDefault="001E159A" w:rsidP="001E159A">
      <w:pPr>
        <w:pStyle w:val="article-block"/>
        <w:shd w:val="clear" w:color="auto" w:fill="FFFFFF"/>
        <w:spacing w:before="0" w:beforeAutospacing="0" w:after="0" w:afterAutospacing="0"/>
        <w:ind w:firstLine="567"/>
        <w:jc w:val="both"/>
        <w:rPr>
          <w:rStyle w:val="af"/>
          <w:bCs w:val="0"/>
        </w:rPr>
      </w:pPr>
      <w:r w:rsidRPr="005F6C19">
        <w:rPr>
          <w:rStyle w:val="af"/>
        </w:rPr>
        <w:t>ФГ</w:t>
      </w:r>
      <w:r>
        <w:rPr>
          <w:rStyle w:val="af"/>
        </w:rPr>
        <w:t xml:space="preserve"> – функциональная грамотность,</w:t>
      </w:r>
      <w:r w:rsidRPr="00681E63">
        <w:rPr>
          <w:rFonts w:ascii="Arial" w:eastAsiaTheme="minorHAnsi" w:hAnsi="Arial" w:cs="Arial"/>
          <w:b/>
          <w:bCs/>
          <w:color w:val="333333"/>
          <w:sz w:val="22"/>
          <w:szCs w:val="22"/>
          <w:shd w:val="clear" w:color="auto" w:fill="FFFFFF"/>
        </w:rPr>
        <w:t xml:space="preserve"> </w:t>
      </w:r>
      <w:r w:rsidRPr="00681E63">
        <w:rPr>
          <w:bCs/>
        </w:rPr>
        <w:t>способность применять приобретённые знания, умения и навыки для решения жизненных задач в различных сферах</w:t>
      </w:r>
      <w:r w:rsidRPr="00681E63">
        <w:t>.</w:t>
      </w:r>
      <w:r>
        <w:t xml:space="preserve"> Виды функциональной </w:t>
      </w:r>
      <w:r>
        <w:lastRenderedPageBreak/>
        <w:t>грамотности: читательская грамотность, математическая грамотность, естественнонаучная грамотность, финансовая грамотность, глобальные компетенции, креативное мышление.</w:t>
      </w:r>
    </w:p>
    <w:p w14:paraId="6C116D88" w14:textId="77777777" w:rsidR="001E159A" w:rsidRPr="006E485E" w:rsidRDefault="001E159A" w:rsidP="001E159A">
      <w:pPr>
        <w:pStyle w:val="article-block"/>
        <w:shd w:val="clear" w:color="auto" w:fill="FFFFFF"/>
        <w:spacing w:before="0" w:beforeAutospacing="0" w:after="0" w:afterAutospacing="0"/>
        <w:ind w:firstLine="567"/>
        <w:jc w:val="both"/>
      </w:pPr>
      <w:r w:rsidRPr="005F6C19">
        <w:rPr>
          <w:b/>
          <w:lang w:val="en-US"/>
        </w:rPr>
        <w:t>PISA</w:t>
      </w:r>
      <w:r>
        <w:t xml:space="preserve"> </w:t>
      </w:r>
      <w:r w:rsidRPr="006E485E">
        <w:t xml:space="preserve">(Programme for International Student Assessment) </w:t>
      </w:r>
      <w:r>
        <w:t xml:space="preserve">- </w:t>
      </w:r>
      <w:r>
        <w:rPr>
          <w:bCs/>
        </w:rPr>
        <w:t>м</w:t>
      </w:r>
      <w:r w:rsidRPr="006E485E">
        <w:rPr>
          <w:bCs/>
        </w:rPr>
        <w:t>еждународная программа по оценке образовательных достижений учащихся</w:t>
      </w:r>
      <w:r>
        <w:rPr>
          <w:bCs/>
        </w:rPr>
        <w:t xml:space="preserve">, </w:t>
      </w:r>
      <w:r w:rsidRPr="006E485E">
        <w:t>сопоставительное исследование качества образования, в рамках которого оцениваются знания и навыки учащихся школ в возрасте 15-ти лет.</w:t>
      </w:r>
    </w:p>
    <w:p w14:paraId="73A3E45A" w14:textId="77777777" w:rsidR="001E159A" w:rsidRPr="006E485E" w:rsidRDefault="001E159A" w:rsidP="001E159A">
      <w:pPr>
        <w:pStyle w:val="article-block"/>
        <w:shd w:val="clear" w:color="auto" w:fill="FFFFFF"/>
        <w:spacing w:before="0" w:beforeAutospacing="0" w:after="0" w:afterAutospacing="0"/>
        <w:ind w:firstLine="567"/>
        <w:jc w:val="both"/>
      </w:pPr>
      <w:r w:rsidRPr="005F6C19">
        <w:rPr>
          <w:b/>
          <w:lang w:val="en-US"/>
        </w:rPr>
        <w:t>TIMSS</w:t>
      </w:r>
      <w:r w:rsidRPr="005F6C19">
        <w:rPr>
          <w:rFonts w:eastAsiaTheme="minorHAnsi"/>
          <w:shd w:val="clear" w:color="auto" w:fill="FFFFFF"/>
        </w:rPr>
        <w:t xml:space="preserve"> (</w:t>
      </w:r>
      <w:r w:rsidRPr="006E485E">
        <w:rPr>
          <w:rFonts w:eastAsiaTheme="minorHAnsi"/>
          <w:shd w:val="clear" w:color="auto" w:fill="FFFFFF"/>
          <w:lang w:val="en-US"/>
        </w:rPr>
        <w:t>T</w:t>
      </w:r>
      <w:r w:rsidRPr="006E485E">
        <w:rPr>
          <w:lang w:val="en-US"/>
        </w:rPr>
        <w:t>rends</w:t>
      </w:r>
      <w:r w:rsidRPr="005F6C19">
        <w:t xml:space="preserve"> </w:t>
      </w:r>
      <w:r w:rsidRPr="006E485E">
        <w:rPr>
          <w:lang w:val="en-US"/>
        </w:rPr>
        <w:t>in</w:t>
      </w:r>
      <w:r w:rsidRPr="005F6C19">
        <w:t xml:space="preserve"> </w:t>
      </w:r>
      <w:r w:rsidRPr="006E485E">
        <w:rPr>
          <w:lang w:val="en-US"/>
        </w:rPr>
        <w:t>Mathematics</w:t>
      </w:r>
      <w:r w:rsidRPr="005F6C19">
        <w:t xml:space="preserve"> </w:t>
      </w:r>
      <w:r w:rsidRPr="006E485E">
        <w:rPr>
          <w:lang w:val="en-US"/>
        </w:rPr>
        <w:t>and</w:t>
      </w:r>
      <w:r w:rsidRPr="005F6C19">
        <w:t xml:space="preserve"> </w:t>
      </w:r>
      <w:r w:rsidRPr="006E485E">
        <w:rPr>
          <w:lang w:val="en-US"/>
        </w:rPr>
        <w:t>Science</w:t>
      </w:r>
      <w:r w:rsidRPr="005F6C19">
        <w:t xml:space="preserve"> </w:t>
      </w:r>
      <w:r w:rsidRPr="006E485E">
        <w:rPr>
          <w:lang w:val="en-US"/>
        </w:rPr>
        <w:t>Study</w:t>
      </w:r>
      <w:r>
        <w:t>) - м</w:t>
      </w:r>
      <w:r w:rsidRPr="006E485E">
        <w:t>еждуна</w:t>
      </w:r>
      <w:r>
        <w:t xml:space="preserve">родное сравнительное </w:t>
      </w:r>
      <w:r w:rsidRPr="006E485E">
        <w:rPr>
          <w:bCs/>
        </w:rPr>
        <w:t>исследование</w:t>
      </w:r>
      <w:r>
        <w:t xml:space="preserve"> </w:t>
      </w:r>
      <w:r w:rsidRPr="006E485E">
        <w:t>качества матема</w:t>
      </w:r>
      <w:r>
        <w:t xml:space="preserve">тического и естественнонаучного </w:t>
      </w:r>
      <w:r w:rsidRPr="006E485E">
        <w:rPr>
          <w:bCs/>
        </w:rPr>
        <w:t>образования</w:t>
      </w:r>
      <w:r>
        <w:t xml:space="preserve"> в начальной и основной </w:t>
      </w:r>
      <w:r w:rsidRPr="006E485E">
        <w:rPr>
          <w:bCs/>
        </w:rPr>
        <w:t>школе</w:t>
      </w:r>
    </w:p>
    <w:p w14:paraId="717C4AE7" w14:textId="77777777" w:rsidR="001E159A" w:rsidRPr="006E485E" w:rsidRDefault="001E159A" w:rsidP="001E159A">
      <w:pPr>
        <w:pStyle w:val="article-block"/>
        <w:shd w:val="clear" w:color="auto" w:fill="FFFFFF"/>
        <w:spacing w:before="0" w:beforeAutospacing="0" w:after="0" w:afterAutospacing="0"/>
        <w:ind w:firstLine="567"/>
        <w:jc w:val="both"/>
      </w:pPr>
      <w:r w:rsidRPr="005F6C19">
        <w:rPr>
          <w:b/>
        </w:rPr>
        <w:t>PIRLS</w:t>
      </w:r>
      <w:r>
        <w:rPr>
          <w:rFonts w:eastAsiaTheme="minorHAnsi"/>
          <w:shd w:val="clear" w:color="auto" w:fill="FFFFFF"/>
        </w:rPr>
        <w:t xml:space="preserve"> (</w:t>
      </w:r>
      <w:r w:rsidRPr="006E485E">
        <w:t>Progress in International Reading Literacy Study</w:t>
      </w:r>
      <w:r>
        <w:t>) -</w:t>
      </w:r>
      <w:r w:rsidRPr="006E485E">
        <w:rPr>
          <w:shd w:val="clear" w:color="auto" w:fill="FFFFFF"/>
        </w:rPr>
        <w:t xml:space="preserve"> </w:t>
      </w:r>
      <w:r>
        <w:rPr>
          <w:shd w:val="clear" w:color="auto" w:fill="FFFFFF"/>
        </w:rPr>
        <w:t>о</w:t>
      </w:r>
      <w:r w:rsidRPr="006E485E">
        <w:rPr>
          <w:shd w:val="clear" w:color="auto" w:fill="FFFFFF"/>
        </w:rPr>
        <w:t>ценка качества чтения и понимания т</w:t>
      </w:r>
      <w:r>
        <w:rPr>
          <w:shd w:val="clear" w:color="auto" w:fill="FFFFFF"/>
        </w:rPr>
        <w:t>екста учащимися начальной школы.</w:t>
      </w:r>
    </w:p>
    <w:p w14:paraId="012780F9" w14:textId="77777777" w:rsidR="00EE10C5" w:rsidRPr="004612A5" w:rsidRDefault="00EE10C5" w:rsidP="000223B4">
      <w:pPr>
        <w:rPr>
          <w:rFonts w:ascii="Times New Roman" w:hAnsi="Times New Roman" w:cs="Times New Roman"/>
          <w:b/>
          <w:sz w:val="28"/>
          <w:szCs w:val="28"/>
        </w:rPr>
      </w:pPr>
    </w:p>
    <w:bookmarkEnd w:id="0"/>
    <w:p w14:paraId="407B0695" w14:textId="7489F86B" w:rsidR="000223B4" w:rsidRPr="006725F0" w:rsidRDefault="000223B4" w:rsidP="006B4F8F">
      <w:pPr>
        <w:pStyle w:val="a9"/>
        <w:pageBreakBefore/>
        <w:numPr>
          <w:ilvl w:val="0"/>
          <w:numId w:val="1"/>
        </w:numPr>
        <w:ind w:left="0"/>
        <w:jc w:val="center"/>
        <w:rPr>
          <w:rFonts w:ascii="Times New Roman" w:hAnsi="Times New Roman" w:cs="Times New Roman"/>
          <w:b/>
          <w:sz w:val="24"/>
          <w:szCs w:val="24"/>
        </w:rPr>
      </w:pPr>
      <w:r w:rsidRPr="006725F0">
        <w:rPr>
          <w:rFonts w:ascii="Times New Roman" w:hAnsi="Times New Roman" w:cs="Times New Roman"/>
          <w:b/>
          <w:sz w:val="24"/>
          <w:szCs w:val="24"/>
        </w:rPr>
        <w:lastRenderedPageBreak/>
        <w:t>КРАТКАЯ ИНФОРМАЦИЯ О ШКОЛЕ</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804"/>
      </w:tblGrid>
      <w:tr w:rsidR="00581A56" w:rsidRPr="006725F0" w14:paraId="034BBA16" w14:textId="77777777" w:rsidTr="001E159A">
        <w:trPr>
          <w:trHeight w:val="971"/>
        </w:trPr>
        <w:tc>
          <w:tcPr>
            <w:tcW w:w="2943" w:type="dxa"/>
            <w:shd w:val="clear" w:color="auto" w:fill="auto"/>
          </w:tcPr>
          <w:p w14:paraId="4AB84663" w14:textId="77777777" w:rsidR="00581A56" w:rsidRPr="006725F0" w:rsidRDefault="00581A56" w:rsidP="00E7766C">
            <w:pPr>
              <w:widowControl w:val="0"/>
              <w:tabs>
                <w:tab w:val="left" w:pos="993"/>
              </w:tabs>
              <w:autoSpaceDE w:val="0"/>
              <w:autoSpaceDN w:val="0"/>
              <w:adjustRightInd w:val="0"/>
              <w:spacing w:after="0" w:line="240" w:lineRule="auto"/>
              <w:rPr>
                <w:rFonts w:ascii="Times New Roman" w:hAnsi="Times New Roman" w:cs="Times New Roman"/>
                <w:b/>
              </w:rPr>
            </w:pPr>
            <w:r w:rsidRPr="006725F0">
              <w:rPr>
                <w:rFonts w:ascii="Times New Roman" w:hAnsi="Times New Roman" w:cs="Times New Roman"/>
                <w:b/>
                <w:bCs/>
              </w:rPr>
              <w:t>Полное название:</w:t>
            </w:r>
          </w:p>
        </w:tc>
        <w:tc>
          <w:tcPr>
            <w:tcW w:w="6804" w:type="dxa"/>
          </w:tcPr>
          <w:p w14:paraId="6C4B05B2" w14:textId="5EA7A894" w:rsidR="00581A56" w:rsidRPr="006725F0" w:rsidRDefault="00581A56" w:rsidP="006725F0">
            <w:pPr>
              <w:widowControl w:val="0"/>
              <w:tabs>
                <w:tab w:val="left" w:pos="993"/>
              </w:tabs>
              <w:autoSpaceDE w:val="0"/>
              <w:autoSpaceDN w:val="0"/>
              <w:adjustRightInd w:val="0"/>
              <w:spacing w:after="0" w:line="240" w:lineRule="auto"/>
              <w:jc w:val="both"/>
              <w:rPr>
                <w:rFonts w:ascii="Times New Roman" w:hAnsi="Times New Roman" w:cs="Times New Roman"/>
                <w:b/>
                <w:lang w:val="kk-KZ"/>
              </w:rPr>
            </w:pPr>
            <w:r w:rsidRPr="006725F0">
              <w:rPr>
                <w:rFonts w:ascii="Times New Roman" w:hAnsi="Times New Roman" w:cs="Times New Roman"/>
              </w:rPr>
              <w:t xml:space="preserve">Коммунальное государственное учреждение «Школа-лицей №14» отдела образования города Темиртау управления образования Карагандинской области </w:t>
            </w:r>
          </w:p>
        </w:tc>
      </w:tr>
      <w:tr w:rsidR="00581A56" w:rsidRPr="006725F0" w14:paraId="75180B89" w14:textId="77777777" w:rsidTr="001E159A">
        <w:trPr>
          <w:trHeight w:val="701"/>
        </w:trPr>
        <w:tc>
          <w:tcPr>
            <w:tcW w:w="2943" w:type="dxa"/>
            <w:shd w:val="clear" w:color="auto" w:fill="auto"/>
          </w:tcPr>
          <w:p w14:paraId="0B2E8D0D" w14:textId="77777777" w:rsidR="00581A56" w:rsidRPr="006725F0" w:rsidRDefault="00581A56" w:rsidP="00E7766C">
            <w:pPr>
              <w:widowControl w:val="0"/>
              <w:tabs>
                <w:tab w:val="left" w:pos="993"/>
              </w:tabs>
              <w:autoSpaceDE w:val="0"/>
              <w:autoSpaceDN w:val="0"/>
              <w:adjustRightInd w:val="0"/>
              <w:spacing w:after="0" w:line="240" w:lineRule="auto"/>
              <w:rPr>
                <w:rFonts w:ascii="Times New Roman" w:hAnsi="Times New Roman" w:cs="Times New Roman"/>
                <w:b/>
              </w:rPr>
            </w:pPr>
            <w:r w:rsidRPr="006725F0">
              <w:rPr>
                <w:rFonts w:ascii="Times New Roman" w:hAnsi="Times New Roman" w:cs="Times New Roman"/>
                <w:b/>
                <w:bCs/>
              </w:rPr>
              <w:t>Юридический адрес:</w:t>
            </w:r>
          </w:p>
        </w:tc>
        <w:tc>
          <w:tcPr>
            <w:tcW w:w="6804" w:type="dxa"/>
          </w:tcPr>
          <w:p w14:paraId="7C95AEFC" w14:textId="60FB0C02" w:rsidR="00581A56" w:rsidRPr="006725F0" w:rsidRDefault="00581A56" w:rsidP="006725F0">
            <w:pPr>
              <w:widowControl w:val="0"/>
              <w:tabs>
                <w:tab w:val="left" w:pos="993"/>
              </w:tabs>
              <w:autoSpaceDE w:val="0"/>
              <w:autoSpaceDN w:val="0"/>
              <w:adjustRightInd w:val="0"/>
              <w:spacing w:after="0" w:line="240" w:lineRule="auto"/>
              <w:jc w:val="both"/>
              <w:rPr>
                <w:rFonts w:ascii="Times New Roman" w:hAnsi="Times New Roman" w:cs="Times New Roman"/>
                <w:b/>
                <w:lang w:val="kk-KZ"/>
              </w:rPr>
            </w:pPr>
            <w:r w:rsidRPr="006725F0">
              <w:rPr>
                <w:rFonts w:ascii="Times New Roman" w:hAnsi="Times New Roman" w:cs="Times New Roman"/>
                <w:bCs/>
              </w:rPr>
              <w:t>101400, Карагандинская область, город Темиртау, проспект Республики 67А</w:t>
            </w:r>
          </w:p>
        </w:tc>
      </w:tr>
      <w:tr w:rsidR="00581A56" w:rsidRPr="006725F0" w14:paraId="7701C812" w14:textId="77777777" w:rsidTr="001E159A">
        <w:trPr>
          <w:trHeight w:val="697"/>
        </w:trPr>
        <w:tc>
          <w:tcPr>
            <w:tcW w:w="2943" w:type="dxa"/>
            <w:shd w:val="clear" w:color="auto" w:fill="auto"/>
          </w:tcPr>
          <w:p w14:paraId="52774230" w14:textId="03B59D1D" w:rsidR="00581A56" w:rsidRPr="006725F0" w:rsidRDefault="00581A56" w:rsidP="00E7766C">
            <w:pPr>
              <w:tabs>
                <w:tab w:val="left" w:pos="709"/>
                <w:tab w:val="left" w:pos="993"/>
              </w:tabs>
              <w:spacing w:after="0" w:line="240" w:lineRule="auto"/>
              <w:rPr>
                <w:rFonts w:ascii="Times New Roman" w:hAnsi="Times New Roman" w:cs="Times New Roman"/>
                <w:b/>
              </w:rPr>
            </w:pPr>
            <w:r w:rsidRPr="006725F0">
              <w:rPr>
                <w:rFonts w:ascii="Times New Roman" w:hAnsi="Times New Roman" w:cs="Times New Roman"/>
                <w:b/>
              </w:rPr>
              <w:t>Телефон:</w:t>
            </w:r>
          </w:p>
        </w:tc>
        <w:tc>
          <w:tcPr>
            <w:tcW w:w="6804" w:type="dxa"/>
          </w:tcPr>
          <w:p w14:paraId="1A088531" w14:textId="0F56DF4E" w:rsidR="00581A56" w:rsidRPr="006725F0" w:rsidRDefault="00581A56" w:rsidP="006725F0">
            <w:pPr>
              <w:widowControl w:val="0"/>
              <w:tabs>
                <w:tab w:val="left" w:pos="993"/>
              </w:tabs>
              <w:autoSpaceDE w:val="0"/>
              <w:autoSpaceDN w:val="0"/>
              <w:adjustRightInd w:val="0"/>
              <w:spacing w:after="0" w:line="240" w:lineRule="auto"/>
              <w:jc w:val="both"/>
              <w:rPr>
                <w:rFonts w:ascii="Times New Roman" w:hAnsi="Times New Roman" w:cs="Times New Roman"/>
              </w:rPr>
            </w:pPr>
            <w:r w:rsidRPr="006725F0">
              <w:rPr>
                <w:rFonts w:ascii="Times New Roman" w:hAnsi="Times New Roman" w:cs="Times New Roman"/>
              </w:rPr>
              <w:t xml:space="preserve">8 </w:t>
            </w:r>
            <w:r w:rsidR="005A057D" w:rsidRPr="006725F0">
              <w:rPr>
                <w:rFonts w:ascii="Times New Roman" w:hAnsi="Times New Roman" w:cs="Times New Roman"/>
              </w:rPr>
              <w:t>7754316411</w:t>
            </w:r>
            <w:r w:rsidRPr="006725F0">
              <w:rPr>
                <w:rFonts w:ascii="Times New Roman" w:hAnsi="Times New Roman" w:cs="Times New Roman"/>
              </w:rPr>
              <w:t>– директор</w:t>
            </w:r>
          </w:p>
          <w:p w14:paraId="28D04036" w14:textId="53EA61D2" w:rsidR="00581A56" w:rsidRPr="006725F0" w:rsidRDefault="00581A56" w:rsidP="006725F0">
            <w:pPr>
              <w:widowControl w:val="0"/>
              <w:tabs>
                <w:tab w:val="left" w:pos="993"/>
              </w:tabs>
              <w:autoSpaceDE w:val="0"/>
              <w:autoSpaceDN w:val="0"/>
              <w:adjustRightInd w:val="0"/>
              <w:spacing w:after="0" w:line="240" w:lineRule="auto"/>
              <w:jc w:val="both"/>
              <w:rPr>
                <w:rFonts w:ascii="Times New Roman" w:hAnsi="Times New Roman" w:cs="Times New Roman"/>
                <w:lang w:val="kk-KZ"/>
              </w:rPr>
            </w:pPr>
            <w:r w:rsidRPr="006725F0">
              <w:rPr>
                <w:rFonts w:ascii="Times New Roman" w:hAnsi="Times New Roman" w:cs="Times New Roman"/>
              </w:rPr>
              <w:t>8 7213 411128 - приемная</w:t>
            </w:r>
          </w:p>
        </w:tc>
      </w:tr>
      <w:tr w:rsidR="00581A56" w:rsidRPr="006725F0" w14:paraId="5F20E260" w14:textId="77777777" w:rsidTr="001E159A">
        <w:trPr>
          <w:trHeight w:val="693"/>
        </w:trPr>
        <w:tc>
          <w:tcPr>
            <w:tcW w:w="2943" w:type="dxa"/>
            <w:shd w:val="clear" w:color="auto" w:fill="auto"/>
          </w:tcPr>
          <w:p w14:paraId="1A6550EE" w14:textId="77777777" w:rsidR="00581A56" w:rsidRPr="006725F0" w:rsidRDefault="00581A56" w:rsidP="00E7766C">
            <w:pPr>
              <w:widowControl w:val="0"/>
              <w:tabs>
                <w:tab w:val="left" w:pos="993"/>
              </w:tabs>
              <w:autoSpaceDE w:val="0"/>
              <w:autoSpaceDN w:val="0"/>
              <w:adjustRightInd w:val="0"/>
              <w:spacing w:after="0" w:line="240" w:lineRule="auto"/>
              <w:rPr>
                <w:rFonts w:ascii="Times New Roman" w:hAnsi="Times New Roman" w:cs="Times New Roman"/>
                <w:b/>
              </w:rPr>
            </w:pPr>
            <w:r w:rsidRPr="006725F0">
              <w:rPr>
                <w:rFonts w:ascii="Times New Roman" w:hAnsi="Times New Roman" w:cs="Times New Roman"/>
                <w:b/>
                <w:bCs/>
              </w:rPr>
              <w:t>Тип учреждения:</w:t>
            </w:r>
          </w:p>
        </w:tc>
        <w:tc>
          <w:tcPr>
            <w:tcW w:w="6804" w:type="dxa"/>
          </w:tcPr>
          <w:p w14:paraId="14F22D54" w14:textId="61B797E5" w:rsidR="00581A56" w:rsidRPr="006725F0" w:rsidRDefault="00581A56" w:rsidP="006725F0">
            <w:pPr>
              <w:widowControl w:val="0"/>
              <w:tabs>
                <w:tab w:val="left" w:pos="993"/>
              </w:tabs>
              <w:autoSpaceDE w:val="0"/>
              <w:autoSpaceDN w:val="0"/>
              <w:adjustRightInd w:val="0"/>
              <w:spacing w:after="0" w:line="240" w:lineRule="auto"/>
              <w:jc w:val="both"/>
              <w:rPr>
                <w:rFonts w:ascii="Times New Roman" w:hAnsi="Times New Roman" w:cs="Times New Roman"/>
                <w:b/>
              </w:rPr>
            </w:pPr>
            <w:r w:rsidRPr="006725F0">
              <w:rPr>
                <w:rFonts w:ascii="Times New Roman" w:eastAsia="Calibri" w:hAnsi="Times New Roman" w:cs="Times New Roman"/>
              </w:rPr>
              <w:t xml:space="preserve">Государственная </w:t>
            </w:r>
            <w:r w:rsidRPr="006725F0">
              <w:rPr>
                <w:rStyle w:val="s0"/>
              </w:rPr>
              <w:t>организация среднего образования (начального, основного среднего, общего среднего)</w:t>
            </w:r>
          </w:p>
        </w:tc>
      </w:tr>
      <w:tr w:rsidR="00581A56" w:rsidRPr="006725F0" w14:paraId="1AA44229" w14:textId="77777777" w:rsidTr="001E159A">
        <w:trPr>
          <w:trHeight w:val="419"/>
        </w:trPr>
        <w:tc>
          <w:tcPr>
            <w:tcW w:w="2943" w:type="dxa"/>
            <w:shd w:val="clear" w:color="auto" w:fill="auto"/>
          </w:tcPr>
          <w:p w14:paraId="0B9966C1" w14:textId="77777777" w:rsidR="00581A56" w:rsidRPr="006725F0" w:rsidRDefault="00581A56" w:rsidP="00E7766C">
            <w:pPr>
              <w:widowControl w:val="0"/>
              <w:tabs>
                <w:tab w:val="left" w:pos="993"/>
              </w:tabs>
              <w:autoSpaceDE w:val="0"/>
              <w:autoSpaceDN w:val="0"/>
              <w:adjustRightInd w:val="0"/>
              <w:spacing w:after="0" w:line="240" w:lineRule="auto"/>
              <w:rPr>
                <w:rFonts w:ascii="Times New Roman" w:hAnsi="Times New Roman" w:cs="Times New Roman"/>
                <w:b/>
              </w:rPr>
            </w:pPr>
            <w:r w:rsidRPr="006725F0">
              <w:rPr>
                <w:rFonts w:ascii="Times New Roman" w:hAnsi="Times New Roman" w:cs="Times New Roman"/>
                <w:b/>
              </w:rPr>
              <w:t>Язык обучения:</w:t>
            </w:r>
          </w:p>
        </w:tc>
        <w:tc>
          <w:tcPr>
            <w:tcW w:w="6804" w:type="dxa"/>
          </w:tcPr>
          <w:p w14:paraId="087C2F13" w14:textId="5B4B0787" w:rsidR="00581A56" w:rsidRPr="006725F0" w:rsidRDefault="00581A56" w:rsidP="006725F0">
            <w:pPr>
              <w:widowControl w:val="0"/>
              <w:tabs>
                <w:tab w:val="left" w:pos="993"/>
              </w:tabs>
              <w:autoSpaceDE w:val="0"/>
              <w:autoSpaceDN w:val="0"/>
              <w:adjustRightInd w:val="0"/>
              <w:spacing w:after="0" w:line="240" w:lineRule="auto"/>
              <w:jc w:val="both"/>
              <w:rPr>
                <w:rFonts w:ascii="Times New Roman" w:hAnsi="Times New Roman" w:cs="Times New Roman"/>
                <w:b/>
              </w:rPr>
            </w:pPr>
            <w:r w:rsidRPr="006725F0">
              <w:rPr>
                <w:rFonts w:ascii="Times New Roman" w:hAnsi="Times New Roman" w:cs="Times New Roman"/>
              </w:rPr>
              <w:t>Русский</w:t>
            </w:r>
          </w:p>
        </w:tc>
      </w:tr>
      <w:tr w:rsidR="00581A56" w:rsidRPr="006725F0" w14:paraId="22DD8E67" w14:textId="77777777" w:rsidTr="001E159A">
        <w:trPr>
          <w:trHeight w:val="411"/>
        </w:trPr>
        <w:tc>
          <w:tcPr>
            <w:tcW w:w="2943" w:type="dxa"/>
            <w:shd w:val="clear" w:color="auto" w:fill="auto"/>
          </w:tcPr>
          <w:p w14:paraId="2A8AF091" w14:textId="77777777" w:rsidR="00581A56" w:rsidRPr="006725F0" w:rsidRDefault="00581A56" w:rsidP="00E7766C">
            <w:pPr>
              <w:widowControl w:val="0"/>
              <w:tabs>
                <w:tab w:val="left" w:pos="993"/>
              </w:tabs>
              <w:autoSpaceDE w:val="0"/>
              <w:autoSpaceDN w:val="0"/>
              <w:adjustRightInd w:val="0"/>
              <w:spacing w:after="0" w:line="240" w:lineRule="auto"/>
              <w:rPr>
                <w:rFonts w:ascii="Times New Roman" w:hAnsi="Times New Roman" w:cs="Times New Roman"/>
                <w:b/>
              </w:rPr>
            </w:pPr>
            <w:r w:rsidRPr="006725F0">
              <w:rPr>
                <w:rFonts w:ascii="Times New Roman" w:hAnsi="Times New Roman" w:cs="Times New Roman"/>
                <w:b/>
                <w:bCs/>
              </w:rPr>
              <w:t>Год постройки</w:t>
            </w:r>
            <w:r w:rsidRPr="006725F0">
              <w:rPr>
                <w:rFonts w:ascii="Times New Roman" w:hAnsi="Times New Roman" w:cs="Times New Roman"/>
                <w:bCs/>
              </w:rPr>
              <w:t>:</w:t>
            </w:r>
          </w:p>
        </w:tc>
        <w:tc>
          <w:tcPr>
            <w:tcW w:w="6804" w:type="dxa"/>
          </w:tcPr>
          <w:p w14:paraId="261690EC" w14:textId="61E5503D" w:rsidR="00581A56" w:rsidRPr="006725F0" w:rsidRDefault="00581A56" w:rsidP="006725F0">
            <w:pPr>
              <w:tabs>
                <w:tab w:val="left" w:pos="993"/>
              </w:tabs>
              <w:spacing w:after="0" w:line="240" w:lineRule="auto"/>
              <w:jc w:val="both"/>
              <w:rPr>
                <w:rFonts w:ascii="Times New Roman" w:hAnsi="Times New Roman" w:cs="Times New Roman"/>
                <w:b/>
              </w:rPr>
            </w:pPr>
            <w:r w:rsidRPr="006725F0">
              <w:rPr>
                <w:rFonts w:ascii="Times New Roman" w:eastAsia="Calibri" w:hAnsi="Times New Roman" w:cs="Times New Roman"/>
                <w:bCs/>
              </w:rPr>
              <w:t>1968 год</w:t>
            </w:r>
          </w:p>
        </w:tc>
      </w:tr>
      <w:tr w:rsidR="00581A56" w:rsidRPr="006725F0" w14:paraId="46EBCE40" w14:textId="77777777" w:rsidTr="001E159A">
        <w:trPr>
          <w:trHeight w:val="701"/>
        </w:trPr>
        <w:tc>
          <w:tcPr>
            <w:tcW w:w="2943" w:type="dxa"/>
            <w:shd w:val="clear" w:color="auto" w:fill="auto"/>
          </w:tcPr>
          <w:p w14:paraId="28ACD12C" w14:textId="77777777" w:rsidR="00581A56" w:rsidRPr="006725F0" w:rsidRDefault="00581A56" w:rsidP="00E7766C">
            <w:pPr>
              <w:widowControl w:val="0"/>
              <w:tabs>
                <w:tab w:val="left" w:pos="993"/>
              </w:tabs>
              <w:autoSpaceDE w:val="0"/>
              <w:autoSpaceDN w:val="0"/>
              <w:adjustRightInd w:val="0"/>
              <w:spacing w:after="0" w:line="240" w:lineRule="auto"/>
              <w:rPr>
                <w:rFonts w:ascii="Times New Roman" w:hAnsi="Times New Roman" w:cs="Times New Roman"/>
                <w:b/>
              </w:rPr>
            </w:pPr>
            <w:r w:rsidRPr="006725F0">
              <w:rPr>
                <w:rFonts w:ascii="Times New Roman" w:hAnsi="Times New Roman" w:cs="Times New Roman"/>
                <w:b/>
                <w:bCs/>
              </w:rPr>
              <w:t xml:space="preserve">Год последнего капитального ремонта:  </w:t>
            </w:r>
          </w:p>
        </w:tc>
        <w:tc>
          <w:tcPr>
            <w:tcW w:w="6804" w:type="dxa"/>
          </w:tcPr>
          <w:p w14:paraId="229312B1" w14:textId="2CA876F8" w:rsidR="00581A56" w:rsidRPr="006725F0" w:rsidRDefault="00581A56" w:rsidP="006725F0">
            <w:pPr>
              <w:widowControl w:val="0"/>
              <w:tabs>
                <w:tab w:val="left" w:pos="993"/>
              </w:tabs>
              <w:autoSpaceDE w:val="0"/>
              <w:autoSpaceDN w:val="0"/>
              <w:adjustRightInd w:val="0"/>
              <w:spacing w:after="0" w:line="240" w:lineRule="auto"/>
              <w:jc w:val="both"/>
              <w:rPr>
                <w:rFonts w:ascii="Times New Roman" w:hAnsi="Times New Roman" w:cs="Times New Roman"/>
                <w:b/>
                <w:lang w:val="kk-KZ"/>
              </w:rPr>
            </w:pPr>
            <w:r w:rsidRPr="006725F0">
              <w:rPr>
                <w:rFonts w:ascii="Times New Roman" w:eastAsia="Calibri" w:hAnsi="Times New Roman" w:cs="Times New Roman"/>
                <w:bCs/>
              </w:rPr>
              <w:t>2018 год – капитальный ремонт системы отопления</w:t>
            </w:r>
          </w:p>
        </w:tc>
      </w:tr>
      <w:tr w:rsidR="00581A56" w:rsidRPr="006725F0" w14:paraId="4F1DFAB2" w14:textId="77777777" w:rsidTr="001E159A">
        <w:trPr>
          <w:trHeight w:val="427"/>
        </w:trPr>
        <w:tc>
          <w:tcPr>
            <w:tcW w:w="2943" w:type="dxa"/>
            <w:shd w:val="clear" w:color="auto" w:fill="auto"/>
          </w:tcPr>
          <w:p w14:paraId="5F5441C4" w14:textId="77777777" w:rsidR="00581A56" w:rsidRPr="006725F0" w:rsidRDefault="00581A56" w:rsidP="00E7766C">
            <w:pPr>
              <w:widowControl w:val="0"/>
              <w:tabs>
                <w:tab w:val="left" w:pos="993"/>
              </w:tabs>
              <w:autoSpaceDE w:val="0"/>
              <w:autoSpaceDN w:val="0"/>
              <w:adjustRightInd w:val="0"/>
              <w:spacing w:after="0" w:line="240" w:lineRule="auto"/>
              <w:rPr>
                <w:rFonts w:ascii="Times New Roman" w:hAnsi="Times New Roman" w:cs="Times New Roman"/>
                <w:b/>
              </w:rPr>
            </w:pPr>
            <w:r w:rsidRPr="006725F0">
              <w:rPr>
                <w:rFonts w:ascii="Times New Roman" w:hAnsi="Times New Roman" w:cs="Times New Roman"/>
                <w:b/>
                <w:bCs/>
              </w:rPr>
              <w:t>Число этажей</w:t>
            </w:r>
          </w:p>
        </w:tc>
        <w:tc>
          <w:tcPr>
            <w:tcW w:w="6804" w:type="dxa"/>
          </w:tcPr>
          <w:p w14:paraId="735E528E" w14:textId="2426543E" w:rsidR="00581A56" w:rsidRPr="006725F0" w:rsidRDefault="00581A56" w:rsidP="006725F0">
            <w:pPr>
              <w:widowControl w:val="0"/>
              <w:tabs>
                <w:tab w:val="left" w:pos="993"/>
              </w:tabs>
              <w:autoSpaceDE w:val="0"/>
              <w:autoSpaceDN w:val="0"/>
              <w:adjustRightInd w:val="0"/>
              <w:spacing w:after="0" w:line="240" w:lineRule="auto"/>
              <w:jc w:val="both"/>
              <w:rPr>
                <w:rFonts w:ascii="Times New Roman" w:hAnsi="Times New Roman" w:cs="Times New Roman"/>
                <w:lang w:val="kk-KZ"/>
              </w:rPr>
            </w:pPr>
            <w:r w:rsidRPr="006725F0">
              <w:rPr>
                <w:rFonts w:ascii="Times New Roman" w:hAnsi="Times New Roman" w:cs="Times New Roman"/>
              </w:rPr>
              <w:t>4 этажа</w:t>
            </w:r>
          </w:p>
        </w:tc>
      </w:tr>
      <w:tr w:rsidR="00581A56" w:rsidRPr="006725F0" w14:paraId="16DC1AF1" w14:textId="77777777" w:rsidTr="001E159A">
        <w:trPr>
          <w:trHeight w:val="405"/>
        </w:trPr>
        <w:tc>
          <w:tcPr>
            <w:tcW w:w="2943" w:type="dxa"/>
            <w:shd w:val="clear" w:color="auto" w:fill="auto"/>
          </w:tcPr>
          <w:p w14:paraId="4C2758A7" w14:textId="77777777" w:rsidR="00581A56" w:rsidRPr="006725F0" w:rsidRDefault="00581A56" w:rsidP="00E7766C">
            <w:pPr>
              <w:widowControl w:val="0"/>
              <w:tabs>
                <w:tab w:val="left" w:pos="993"/>
              </w:tabs>
              <w:autoSpaceDE w:val="0"/>
              <w:autoSpaceDN w:val="0"/>
              <w:adjustRightInd w:val="0"/>
              <w:spacing w:after="0" w:line="240" w:lineRule="auto"/>
              <w:rPr>
                <w:rFonts w:ascii="Times New Roman" w:hAnsi="Times New Roman" w:cs="Times New Roman"/>
                <w:b/>
              </w:rPr>
            </w:pPr>
            <w:r w:rsidRPr="006725F0">
              <w:rPr>
                <w:rFonts w:ascii="Times New Roman" w:hAnsi="Times New Roman" w:cs="Times New Roman"/>
                <w:b/>
                <w:bCs/>
              </w:rPr>
              <w:t>Площадь здания:</w:t>
            </w:r>
          </w:p>
        </w:tc>
        <w:tc>
          <w:tcPr>
            <w:tcW w:w="6804" w:type="dxa"/>
          </w:tcPr>
          <w:p w14:paraId="72CCC39C" w14:textId="6D7AA177" w:rsidR="00581A56" w:rsidRPr="006725F0" w:rsidRDefault="00581A56" w:rsidP="006725F0">
            <w:pPr>
              <w:widowControl w:val="0"/>
              <w:tabs>
                <w:tab w:val="left" w:pos="993"/>
              </w:tabs>
              <w:autoSpaceDE w:val="0"/>
              <w:autoSpaceDN w:val="0"/>
              <w:adjustRightInd w:val="0"/>
              <w:spacing w:after="0" w:line="240" w:lineRule="auto"/>
              <w:jc w:val="both"/>
              <w:rPr>
                <w:rFonts w:ascii="Times New Roman" w:hAnsi="Times New Roman" w:cs="Times New Roman"/>
                <w:b/>
              </w:rPr>
            </w:pPr>
            <w:r w:rsidRPr="006725F0">
              <w:rPr>
                <w:rFonts w:ascii="Times New Roman" w:hAnsi="Times New Roman" w:cs="Times New Roman"/>
              </w:rPr>
              <w:t>3203,8 кв.м.</w:t>
            </w:r>
          </w:p>
        </w:tc>
      </w:tr>
      <w:tr w:rsidR="00581A56" w:rsidRPr="006725F0" w14:paraId="3C42263E" w14:textId="77777777" w:rsidTr="001E159A">
        <w:trPr>
          <w:trHeight w:val="695"/>
        </w:trPr>
        <w:tc>
          <w:tcPr>
            <w:tcW w:w="2943" w:type="dxa"/>
            <w:shd w:val="clear" w:color="auto" w:fill="auto"/>
          </w:tcPr>
          <w:p w14:paraId="15025E87" w14:textId="77777777" w:rsidR="00581A56" w:rsidRPr="006725F0" w:rsidRDefault="00581A56" w:rsidP="00E7766C">
            <w:pPr>
              <w:widowControl w:val="0"/>
              <w:tabs>
                <w:tab w:val="left" w:pos="993"/>
              </w:tabs>
              <w:autoSpaceDE w:val="0"/>
              <w:autoSpaceDN w:val="0"/>
              <w:adjustRightInd w:val="0"/>
              <w:spacing w:after="0" w:line="240" w:lineRule="auto"/>
              <w:rPr>
                <w:rFonts w:ascii="Times New Roman" w:hAnsi="Times New Roman" w:cs="Times New Roman"/>
                <w:b/>
              </w:rPr>
            </w:pPr>
            <w:r w:rsidRPr="006725F0">
              <w:rPr>
                <w:rFonts w:ascii="Times New Roman" w:hAnsi="Times New Roman" w:cs="Times New Roman"/>
                <w:b/>
                <w:bCs/>
              </w:rPr>
              <w:t>Проектная вместимость школы:</w:t>
            </w:r>
            <w:r w:rsidRPr="006725F0">
              <w:rPr>
                <w:rFonts w:ascii="Times New Roman" w:hAnsi="Times New Roman" w:cs="Times New Roman"/>
              </w:rPr>
              <w:t> </w:t>
            </w:r>
          </w:p>
        </w:tc>
        <w:tc>
          <w:tcPr>
            <w:tcW w:w="6804" w:type="dxa"/>
          </w:tcPr>
          <w:p w14:paraId="27E30F40" w14:textId="43ABA48A" w:rsidR="00581A56" w:rsidRPr="006725F0" w:rsidRDefault="00581A56" w:rsidP="006725F0">
            <w:pPr>
              <w:widowControl w:val="0"/>
              <w:tabs>
                <w:tab w:val="left" w:pos="993"/>
              </w:tabs>
              <w:autoSpaceDE w:val="0"/>
              <w:autoSpaceDN w:val="0"/>
              <w:adjustRightInd w:val="0"/>
              <w:spacing w:after="0" w:line="240" w:lineRule="auto"/>
              <w:jc w:val="both"/>
              <w:rPr>
                <w:rFonts w:ascii="Times New Roman" w:hAnsi="Times New Roman" w:cs="Times New Roman"/>
                <w:b/>
              </w:rPr>
            </w:pPr>
            <w:r w:rsidRPr="006725F0">
              <w:rPr>
                <w:rFonts w:ascii="Times New Roman" w:eastAsia="Calibri" w:hAnsi="Times New Roman" w:cs="Times New Roman"/>
              </w:rPr>
              <w:t>696 человек</w:t>
            </w:r>
          </w:p>
        </w:tc>
      </w:tr>
    </w:tbl>
    <w:p w14:paraId="50C1FD27" w14:textId="77777777" w:rsidR="000223B4" w:rsidRDefault="000223B4" w:rsidP="000223B4">
      <w:pPr>
        <w:pStyle w:val="a5"/>
        <w:spacing w:after="200"/>
        <w:ind w:left="0" w:firstLine="0"/>
        <w:rPr>
          <w:b/>
          <w:sz w:val="28"/>
          <w:szCs w:val="28"/>
          <w:lang w:val="kk-KZ"/>
        </w:rPr>
      </w:pPr>
    </w:p>
    <w:p w14:paraId="67FA6FA1" w14:textId="77777777" w:rsidR="00D074EF" w:rsidRDefault="00D074EF" w:rsidP="000223B4">
      <w:pPr>
        <w:pStyle w:val="a5"/>
        <w:spacing w:after="200"/>
        <w:ind w:left="0" w:firstLine="0"/>
        <w:rPr>
          <w:b/>
          <w:sz w:val="28"/>
          <w:szCs w:val="28"/>
          <w:lang w:val="kk-KZ"/>
        </w:rPr>
      </w:pPr>
    </w:p>
    <w:p w14:paraId="638B8B93" w14:textId="77777777" w:rsidR="00EE10C5" w:rsidRDefault="00EE10C5" w:rsidP="000223B4">
      <w:pPr>
        <w:pStyle w:val="a5"/>
        <w:spacing w:after="200"/>
        <w:ind w:left="0" w:firstLine="0"/>
        <w:rPr>
          <w:b/>
          <w:sz w:val="28"/>
          <w:szCs w:val="28"/>
          <w:lang w:val="kk-KZ"/>
        </w:rPr>
      </w:pPr>
    </w:p>
    <w:p w14:paraId="3C546B5D" w14:textId="77777777" w:rsidR="006725F0" w:rsidRPr="006725F0" w:rsidRDefault="006725F0" w:rsidP="006B4F8F">
      <w:pPr>
        <w:pStyle w:val="a5"/>
        <w:pageBreakBefore/>
        <w:numPr>
          <w:ilvl w:val="0"/>
          <w:numId w:val="1"/>
        </w:numPr>
        <w:spacing w:after="120"/>
        <w:ind w:left="0" w:firstLine="567"/>
        <w:contextualSpacing w:val="0"/>
        <w:rPr>
          <w:b/>
          <w:sz w:val="24"/>
          <w:szCs w:val="24"/>
          <w:lang w:val="kk-KZ"/>
        </w:rPr>
      </w:pPr>
      <w:r w:rsidRPr="006725F0">
        <w:rPr>
          <w:b/>
          <w:sz w:val="24"/>
          <w:szCs w:val="24"/>
          <w:lang w:val="kk-KZ"/>
        </w:rPr>
        <w:lastRenderedPageBreak/>
        <w:t>АНАЛИЗ РАБОТЫ  ШКОЛЫ  ЗА 2022-2023 УЧЕБНЫЙ ГОД</w:t>
      </w:r>
    </w:p>
    <w:p w14:paraId="06DAAFF2" w14:textId="10F8165D" w:rsidR="00BF1608" w:rsidRDefault="006725F0" w:rsidP="00BF1608">
      <w:pPr>
        <w:pStyle w:val="Default"/>
        <w:jc w:val="both"/>
      </w:pPr>
      <w:r w:rsidRPr="006725F0">
        <w:t xml:space="preserve">В своей работе Школа-лицей 14 руководствуется </w:t>
      </w:r>
      <w:r w:rsidR="00BF1608" w:rsidRPr="00BA5911">
        <w:t>Конституцией Республики Казахстан,</w:t>
      </w:r>
      <w:r w:rsidR="00BF1608">
        <w:t xml:space="preserve"> </w:t>
      </w:r>
      <w:r w:rsidR="00BF1608" w:rsidRPr="00BA5911">
        <w:t>Законом РК от 27 июля 2007 года № 319-III «Об образовании», Законом РК от 27 декабря 2019 года № 293-</w:t>
      </w:r>
      <w:r w:rsidR="00BF1608" w:rsidRPr="00BA5911">
        <w:rPr>
          <w:lang w:val="en-US"/>
        </w:rPr>
        <w:t>VI</w:t>
      </w:r>
      <w:r w:rsidR="00BF1608" w:rsidRPr="00BA5911">
        <w:t xml:space="preserve"> «О статусе педагога», Национальным проектом «Качественное образование «Образованная нация», Законом РК «О правах ребенка в РК» от 8 августа 2002 года № 345-</w:t>
      </w:r>
      <w:r w:rsidR="00BF1608" w:rsidRPr="00BA5911">
        <w:rPr>
          <w:lang w:val="en-US"/>
        </w:rPr>
        <w:t>II</w:t>
      </w:r>
      <w:r w:rsidR="00BF1608" w:rsidRPr="00BA5911">
        <w:t xml:space="preserve">, </w:t>
      </w:r>
    </w:p>
    <w:p w14:paraId="0DA79020" w14:textId="077BC327" w:rsidR="006725F0" w:rsidRPr="006725F0" w:rsidRDefault="00BF1608" w:rsidP="00BF1608">
      <w:pPr>
        <w:pStyle w:val="Default"/>
        <w:jc w:val="both"/>
      </w:pPr>
      <w:r w:rsidRPr="00BA5911">
        <w:t>Посланием Президента РК - Лидера Нации Н.А. Назарбаева народу Казахстана от 14 декабря 2012 года «Стратегия «Казахстан-2050»: Новый политический курс состоявшегося государства», Посланием Главы государства Касым-Жомарта Токаева народу Казахстана о</w:t>
      </w:r>
      <w:r>
        <w:t>т 01.09.2022г.,</w:t>
      </w:r>
      <w:r w:rsidR="006725F0" w:rsidRPr="006725F0">
        <w:t xml:space="preserve">Уставом КГУ «Школа-лицей №14», Программой развития «Школы-лицея №14» на 2020-2025 гг. </w:t>
      </w:r>
    </w:p>
    <w:p w14:paraId="7050DE15" w14:textId="60F0FE64" w:rsidR="006725F0" w:rsidRDefault="006725F0" w:rsidP="006725F0">
      <w:pPr>
        <w:pStyle w:val="a7"/>
        <w:ind w:firstLine="567"/>
        <w:rPr>
          <w:rFonts w:ascii="Times New Roman" w:eastAsia="TimesNewRoman" w:hAnsi="Times New Roman"/>
          <w:sz w:val="24"/>
          <w:szCs w:val="24"/>
        </w:rPr>
      </w:pPr>
      <w:r w:rsidRPr="006725F0">
        <w:rPr>
          <w:rFonts w:ascii="Times New Roman" w:eastAsia="TimesNewRoman" w:hAnsi="Times New Roman"/>
          <w:sz w:val="24"/>
          <w:szCs w:val="24"/>
        </w:rPr>
        <w:t>В школе создана нормативно-правовая база, регламентирующая образовательную деятельность и регулирующая взаимоотношения участников образовательного процесса.</w:t>
      </w:r>
    </w:p>
    <w:p w14:paraId="185C1F51" w14:textId="77777777" w:rsidR="00FE3682" w:rsidRDefault="00FE3682" w:rsidP="006725F0">
      <w:pPr>
        <w:pStyle w:val="a7"/>
        <w:ind w:firstLine="567"/>
        <w:rPr>
          <w:rFonts w:ascii="Times New Roman" w:eastAsia="TimesNewRoman" w:hAnsi="Times New Roman"/>
          <w:sz w:val="24"/>
          <w:szCs w:val="24"/>
        </w:rPr>
      </w:pPr>
    </w:p>
    <w:p w14:paraId="6994C90B" w14:textId="77777777" w:rsidR="00FE3682" w:rsidRPr="006725F0" w:rsidRDefault="00FE3682" w:rsidP="00FE3682">
      <w:pPr>
        <w:spacing w:before="120" w:after="120" w:line="240" w:lineRule="auto"/>
        <w:rPr>
          <w:rFonts w:ascii="Times New Roman" w:hAnsi="Times New Roman" w:cs="Times New Roman"/>
          <w:b/>
          <w:bCs/>
          <w:sz w:val="24"/>
          <w:szCs w:val="24"/>
          <w:u w:val="single"/>
        </w:rPr>
      </w:pPr>
      <w:r w:rsidRPr="006725F0">
        <w:rPr>
          <w:rFonts w:ascii="Times New Roman" w:hAnsi="Times New Roman" w:cs="Times New Roman"/>
          <w:b/>
          <w:bCs/>
          <w:sz w:val="24"/>
          <w:szCs w:val="24"/>
          <w:u w:val="single"/>
        </w:rPr>
        <w:t>Кадровое обеспечение образовательного процесса</w:t>
      </w:r>
    </w:p>
    <w:p w14:paraId="0BF188F6" w14:textId="77777777" w:rsidR="00FE3682" w:rsidRDefault="00FE3682" w:rsidP="00FE3682">
      <w:pPr>
        <w:pStyle w:val="a3"/>
        <w:ind w:firstLine="567"/>
        <w:jc w:val="both"/>
        <w:rPr>
          <w:b w:val="0"/>
          <w:sz w:val="24"/>
          <w:szCs w:val="24"/>
        </w:rPr>
      </w:pPr>
      <w:r w:rsidRPr="006725F0">
        <w:rPr>
          <w:b w:val="0"/>
          <w:sz w:val="24"/>
          <w:szCs w:val="24"/>
        </w:rPr>
        <w:t xml:space="preserve">Всего учителей осуществляющих обучение в 2021-2022 учебном году –82. С высшим образованием –79 учителей (96%), со средним специальным- 3 учителя(4%). Качественный анализ состава педагогических кадров показал следующие результаты: молодых специалистов (возраст менее 30 лет, педагогических стаж менее 7 лет) – 15 учителей, по сравнению с прошлым годом на 2 учителя больше; учителей, возраст, которых более 50 лет 21 человек. Учителей, работающих на пенсии 7 человек. Из этих данных видно, что опытных, активных педагогов 46 человек, что составляет 56%. </w:t>
      </w:r>
    </w:p>
    <w:p w14:paraId="005296E3" w14:textId="5A65D73D" w:rsidR="00FE3682" w:rsidRDefault="00FE3682" w:rsidP="00FE3682">
      <w:pPr>
        <w:pStyle w:val="Default"/>
        <w:ind w:firstLine="708"/>
        <w:jc w:val="both"/>
        <w:rPr>
          <w:rFonts w:eastAsia="Calibri"/>
        </w:rPr>
      </w:pPr>
      <w:r>
        <w:rPr>
          <w:rFonts w:eastAsia="Calibri"/>
        </w:rPr>
        <w:t>П</w:t>
      </w:r>
      <w:r w:rsidRPr="00BA5911">
        <w:rPr>
          <w:rFonts w:eastAsia="Calibri"/>
        </w:rPr>
        <w:t>едагог</w:t>
      </w:r>
      <w:r>
        <w:rPr>
          <w:rFonts w:eastAsia="Calibri"/>
        </w:rPr>
        <w:t>и</w:t>
      </w:r>
      <w:r w:rsidRPr="00BA5911">
        <w:rPr>
          <w:rFonts w:eastAsia="Calibri"/>
        </w:rPr>
        <w:t xml:space="preserve"> без к</w:t>
      </w:r>
      <w:r>
        <w:rPr>
          <w:rFonts w:eastAsia="Calibri"/>
        </w:rPr>
        <w:t>атегории – это молодые учителя и учителя пенсионного возраста, отказавшиеся от очередной аттестации. В</w:t>
      </w:r>
      <w:r w:rsidRPr="00BA5911">
        <w:rPr>
          <w:rFonts w:eastAsia="Calibri"/>
        </w:rPr>
        <w:t xml:space="preserve"> 2021-2022 году, в школу пришло</w:t>
      </w:r>
      <w:r>
        <w:rPr>
          <w:rFonts w:eastAsia="Calibri"/>
        </w:rPr>
        <w:t xml:space="preserve"> 3</w:t>
      </w:r>
      <w:r w:rsidRPr="00BA5911">
        <w:rPr>
          <w:rFonts w:eastAsia="Calibri"/>
        </w:rPr>
        <w:t xml:space="preserve"> молодых специалистов </w:t>
      </w:r>
      <w:r w:rsidRPr="00BA5911">
        <w:rPr>
          <w:rFonts w:eastAsia="Calibri"/>
          <w:lang w:val="kk-KZ"/>
        </w:rPr>
        <w:t>(</w:t>
      </w:r>
      <w:r>
        <w:rPr>
          <w:rFonts w:eastAsia="Calibri"/>
          <w:lang w:val="kk-KZ"/>
        </w:rPr>
        <w:t>2</w:t>
      </w:r>
      <w:r w:rsidRPr="00BA5911">
        <w:rPr>
          <w:rFonts w:eastAsia="Calibri"/>
        </w:rPr>
        <w:t xml:space="preserve"> из них имеют диплом с отличием). </w:t>
      </w:r>
      <w:r>
        <w:rPr>
          <w:rFonts w:eastAsia="Calibri"/>
        </w:rPr>
        <w:t>Все трое продолжили работать в нашей школе.</w:t>
      </w:r>
    </w:p>
    <w:p w14:paraId="114CF908" w14:textId="2E2593CB" w:rsidR="00083FB3" w:rsidRDefault="00083FB3" w:rsidP="00083FB3">
      <w:pPr>
        <w:pBdr>
          <w:top w:val="nil"/>
          <w:left w:val="nil"/>
          <w:bottom w:val="nil"/>
          <w:right w:val="nil"/>
          <w:between w:val="nil"/>
        </w:pBdr>
        <w:tabs>
          <w:tab w:val="left" w:pos="851"/>
        </w:tabs>
        <w:spacing w:after="0" w:line="240" w:lineRule="auto"/>
        <w:contextualSpacing/>
        <w:jc w:val="center"/>
        <w:rPr>
          <w:rFonts w:ascii="Times New Roman" w:eastAsia="Times New Roman" w:hAnsi="Times New Roman" w:cs="Times New Roman"/>
          <w:b/>
          <w:bCs/>
          <w:sz w:val="28"/>
          <w:szCs w:val="28"/>
          <w:lang w:eastAsia="ru-RU"/>
        </w:rPr>
      </w:pPr>
      <w:r w:rsidRPr="008209D8">
        <w:rPr>
          <w:rFonts w:ascii="Times New Roman" w:eastAsia="Times New Roman" w:hAnsi="Times New Roman" w:cs="Times New Roman"/>
          <w:b/>
          <w:bCs/>
          <w:sz w:val="28"/>
          <w:szCs w:val="28"/>
          <w:lang w:eastAsia="ru-RU"/>
        </w:rPr>
        <w:t xml:space="preserve">Информация по </w:t>
      </w:r>
      <w:r>
        <w:rPr>
          <w:rFonts w:ascii="Times New Roman" w:eastAsia="Times New Roman" w:hAnsi="Times New Roman" w:cs="Times New Roman"/>
          <w:b/>
          <w:bCs/>
          <w:sz w:val="28"/>
          <w:szCs w:val="28"/>
          <w:lang w:eastAsia="ru-RU"/>
        </w:rPr>
        <w:t>возрастному</w:t>
      </w:r>
      <w:r w:rsidRPr="008209D8">
        <w:rPr>
          <w:rFonts w:ascii="Times New Roman" w:eastAsia="Times New Roman" w:hAnsi="Times New Roman" w:cs="Times New Roman"/>
          <w:b/>
          <w:bCs/>
          <w:sz w:val="28"/>
          <w:szCs w:val="28"/>
          <w:lang w:eastAsia="ru-RU"/>
        </w:rPr>
        <w:t xml:space="preserve"> составу педагогических кадров</w:t>
      </w:r>
    </w:p>
    <w:p w14:paraId="080BDE2E" w14:textId="77777777" w:rsidR="00083FB3" w:rsidRPr="00966215" w:rsidRDefault="00083FB3" w:rsidP="00083FB3">
      <w:pPr>
        <w:pStyle w:val="aff1"/>
        <w:keepNext/>
        <w:spacing w:after="0"/>
        <w:jc w:val="right"/>
        <w:rPr>
          <w:rFonts w:ascii="Times New Roman" w:hAnsi="Times New Roman" w:cs="Times New Roman"/>
        </w:rPr>
      </w:pPr>
      <w:r w:rsidRPr="00966215">
        <w:rPr>
          <w:rFonts w:ascii="Times New Roman" w:hAnsi="Times New Roman" w:cs="Times New Roman"/>
        </w:rPr>
        <w:t xml:space="preserve">Таблица </w:t>
      </w:r>
      <w:r w:rsidRPr="00966215">
        <w:rPr>
          <w:rFonts w:ascii="Times New Roman" w:hAnsi="Times New Roman" w:cs="Times New Roman"/>
        </w:rPr>
        <w:fldChar w:fldCharType="begin"/>
      </w:r>
      <w:r w:rsidRPr="00966215">
        <w:rPr>
          <w:rFonts w:ascii="Times New Roman" w:hAnsi="Times New Roman" w:cs="Times New Roman"/>
        </w:rPr>
        <w:instrText xml:space="preserve"> SEQ Таблица \* ARABIC </w:instrText>
      </w:r>
      <w:r w:rsidRPr="00966215">
        <w:rPr>
          <w:rFonts w:ascii="Times New Roman" w:hAnsi="Times New Roman" w:cs="Times New Roman"/>
        </w:rPr>
        <w:fldChar w:fldCharType="separate"/>
      </w:r>
      <w:r w:rsidR="006A3D13">
        <w:rPr>
          <w:rFonts w:ascii="Times New Roman" w:hAnsi="Times New Roman" w:cs="Times New Roman"/>
          <w:noProof/>
        </w:rPr>
        <w:t>1</w:t>
      </w:r>
      <w:r w:rsidRPr="00966215">
        <w:rPr>
          <w:rFonts w:ascii="Times New Roman" w:hAnsi="Times New Roman" w:cs="Times New Roman"/>
        </w:rPr>
        <w:fldChar w:fldCharType="end"/>
      </w:r>
    </w:p>
    <w:p w14:paraId="306546B4" w14:textId="77777777" w:rsidR="00083FB3" w:rsidRPr="008209D8" w:rsidRDefault="00083FB3" w:rsidP="00083FB3">
      <w:pPr>
        <w:pBdr>
          <w:top w:val="nil"/>
          <w:left w:val="nil"/>
          <w:bottom w:val="nil"/>
          <w:right w:val="nil"/>
          <w:between w:val="nil"/>
        </w:pBdr>
        <w:spacing w:after="0" w:line="240" w:lineRule="auto"/>
        <w:contextualSpacing/>
        <w:jc w:val="both"/>
        <w:rPr>
          <w:rFonts w:ascii="Times New Roman" w:eastAsia="Times New Roman" w:hAnsi="Times New Roman" w:cs="Times New Roman"/>
          <w:b/>
          <w:bCs/>
          <w:sz w:val="12"/>
          <w:szCs w:val="28"/>
          <w:lang w:eastAsia="ru-RU"/>
        </w:rPr>
      </w:pPr>
    </w:p>
    <w:tbl>
      <w:tblPr>
        <w:tblStyle w:val="6"/>
        <w:tblW w:w="0" w:type="auto"/>
        <w:tblInd w:w="108" w:type="dxa"/>
        <w:tblBorders>
          <w:top w:val="double" w:sz="2" w:space="0" w:color="002060"/>
          <w:left w:val="double" w:sz="2" w:space="0" w:color="002060"/>
          <w:bottom w:val="double" w:sz="2" w:space="0" w:color="002060"/>
          <w:right w:val="double" w:sz="2" w:space="0" w:color="002060"/>
          <w:insideH w:val="double" w:sz="2" w:space="0" w:color="002060"/>
          <w:insideV w:val="double" w:sz="2" w:space="0" w:color="002060"/>
        </w:tblBorders>
        <w:tblLook w:val="04A0" w:firstRow="1" w:lastRow="0" w:firstColumn="1" w:lastColumn="0" w:noHBand="0" w:noVBand="1"/>
      </w:tblPr>
      <w:tblGrid>
        <w:gridCol w:w="547"/>
        <w:gridCol w:w="3794"/>
        <w:gridCol w:w="2322"/>
        <w:gridCol w:w="2232"/>
      </w:tblGrid>
      <w:tr w:rsidR="00083FB3" w:rsidRPr="00083FB3" w14:paraId="246F203F" w14:textId="77777777" w:rsidTr="00C22BD9">
        <w:trPr>
          <w:trHeight w:val="118"/>
        </w:trPr>
        <w:tc>
          <w:tcPr>
            <w:tcW w:w="547" w:type="dxa"/>
          </w:tcPr>
          <w:p w14:paraId="385642BB" w14:textId="77777777" w:rsidR="00083FB3" w:rsidRPr="00083FB3" w:rsidRDefault="00083FB3" w:rsidP="00083FB3">
            <w:pPr>
              <w:pStyle w:val="a7"/>
              <w:rPr>
                <w:rFonts w:ascii="Times New Roman" w:hAnsi="Times New Roman"/>
                <w:sz w:val="20"/>
                <w:szCs w:val="20"/>
              </w:rPr>
            </w:pPr>
            <w:r w:rsidRPr="00083FB3">
              <w:rPr>
                <w:rFonts w:ascii="Times New Roman" w:hAnsi="Times New Roman"/>
                <w:sz w:val="20"/>
                <w:szCs w:val="20"/>
              </w:rPr>
              <w:t>№</w:t>
            </w:r>
          </w:p>
        </w:tc>
        <w:tc>
          <w:tcPr>
            <w:tcW w:w="3794" w:type="dxa"/>
          </w:tcPr>
          <w:p w14:paraId="604AC384" w14:textId="77777777" w:rsidR="00083FB3" w:rsidRPr="00083FB3" w:rsidRDefault="00083FB3" w:rsidP="00083FB3">
            <w:pPr>
              <w:pStyle w:val="a7"/>
              <w:rPr>
                <w:rFonts w:ascii="Times New Roman" w:hAnsi="Times New Roman"/>
                <w:sz w:val="20"/>
                <w:szCs w:val="20"/>
              </w:rPr>
            </w:pPr>
            <w:r w:rsidRPr="00083FB3">
              <w:rPr>
                <w:rFonts w:ascii="Times New Roman" w:hAnsi="Times New Roman"/>
                <w:b/>
                <w:sz w:val="20"/>
                <w:szCs w:val="20"/>
              </w:rPr>
              <w:t>Возраст педагогов</w:t>
            </w:r>
          </w:p>
        </w:tc>
        <w:tc>
          <w:tcPr>
            <w:tcW w:w="2322" w:type="dxa"/>
            <w:hideMark/>
          </w:tcPr>
          <w:p w14:paraId="2F3B9903" w14:textId="77777777" w:rsidR="00083FB3" w:rsidRPr="00083FB3" w:rsidRDefault="00083FB3" w:rsidP="00083FB3">
            <w:pPr>
              <w:pStyle w:val="a7"/>
              <w:rPr>
                <w:rFonts w:ascii="Times New Roman" w:hAnsi="Times New Roman"/>
                <w:b/>
                <w:sz w:val="20"/>
                <w:szCs w:val="20"/>
              </w:rPr>
            </w:pPr>
            <w:r w:rsidRPr="00083FB3">
              <w:rPr>
                <w:rFonts w:ascii="Times New Roman" w:hAnsi="Times New Roman"/>
                <w:b/>
                <w:sz w:val="20"/>
                <w:szCs w:val="20"/>
              </w:rPr>
              <w:t>Количество</w:t>
            </w:r>
          </w:p>
        </w:tc>
        <w:tc>
          <w:tcPr>
            <w:tcW w:w="2232" w:type="dxa"/>
            <w:hideMark/>
          </w:tcPr>
          <w:p w14:paraId="1C69DDCF" w14:textId="77777777" w:rsidR="00083FB3" w:rsidRPr="00083FB3" w:rsidRDefault="00083FB3" w:rsidP="00083FB3">
            <w:pPr>
              <w:pStyle w:val="a7"/>
              <w:rPr>
                <w:rFonts w:ascii="Times New Roman" w:hAnsi="Times New Roman"/>
                <w:b/>
                <w:sz w:val="20"/>
                <w:szCs w:val="20"/>
              </w:rPr>
            </w:pPr>
            <w:r w:rsidRPr="00083FB3">
              <w:rPr>
                <w:rFonts w:ascii="Times New Roman" w:hAnsi="Times New Roman"/>
                <w:b/>
                <w:sz w:val="20"/>
                <w:szCs w:val="20"/>
              </w:rPr>
              <w:t>Доля (%)</w:t>
            </w:r>
          </w:p>
        </w:tc>
      </w:tr>
      <w:tr w:rsidR="00083FB3" w:rsidRPr="00083FB3" w14:paraId="10EC2FFF" w14:textId="77777777" w:rsidTr="00C22BD9">
        <w:trPr>
          <w:trHeight w:val="296"/>
        </w:trPr>
        <w:tc>
          <w:tcPr>
            <w:tcW w:w="547" w:type="dxa"/>
            <w:hideMark/>
          </w:tcPr>
          <w:p w14:paraId="5634E6C1" w14:textId="77777777" w:rsidR="00083FB3" w:rsidRPr="00083FB3" w:rsidRDefault="00083FB3" w:rsidP="00083FB3">
            <w:pPr>
              <w:pStyle w:val="a7"/>
              <w:rPr>
                <w:rFonts w:ascii="Times New Roman" w:hAnsi="Times New Roman"/>
                <w:sz w:val="20"/>
                <w:szCs w:val="20"/>
              </w:rPr>
            </w:pPr>
            <w:r w:rsidRPr="00083FB3">
              <w:rPr>
                <w:rFonts w:ascii="Times New Roman" w:hAnsi="Times New Roman"/>
                <w:sz w:val="20"/>
                <w:szCs w:val="20"/>
              </w:rPr>
              <w:t>1</w:t>
            </w:r>
          </w:p>
        </w:tc>
        <w:tc>
          <w:tcPr>
            <w:tcW w:w="3794" w:type="dxa"/>
            <w:hideMark/>
          </w:tcPr>
          <w:p w14:paraId="46855A19" w14:textId="77777777" w:rsidR="00083FB3" w:rsidRPr="00083FB3" w:rsidRDefault="00083FB3" w:rsidP="00083FB3">
            <w:pPr>
              <w:pStyle w:val="a7"/>
              <w:rPr>
                <w:rFonts w:ascii="Times New Roman" w:hAnsi="Times New Roman"/>
                <w:sz w:val="20"/>
                <w:szCs w:val="20"/>
              </w:rPr>
            </w:pPr>
            <w:r w:rsidRPr="00083FB3">
              <w:rPr>
                <w:rFonts w:ascii="Times New Roman" w:hAnsi="Times New Roman"/>
                <w:sz w:val="20"/>
                <w:szCs w:val="20"/>
              </w:rPr>
              <w:t>До 30 лет</w:t>
            </w:r>
          </w:p>
        </w:tc>
        <w:tc>
          <w:tcPr>
            <w:tcW w:w="2322" w:type="dxa"/>
          </w:tcPr>
          <w:p w14:paraId="04DE3EB6" w14:textId="77777777" w:rsidR="00083FB3" w:rsidRPr="00083FB3" w:rsidRDefault="00083FB3" w:rsidP="00083FB3">
            <w:pPr>
              <w:pStyle w:val="a7"/>
              <w:rPr>
                <w:rFonts w:ascii="Times New Roman" w:hAnsi="Times New Roman"/>
                <w:sz w:val="20"/>
                <w:szCs w:val="20"/>
              </w:rPr>
            </w:pPr>
            <w:r w:rsidRPr="00083FB3">
              <w:rPr>
                <w:rFonts w:ascii="Times New Roman" w:hAnsi="Times New Roman"/>
                <w:sz w:val="20"/>
                <w:szCs w:val="20"/>
              </w:rPr>
              <w:t>6</w:t>
            </w:r>
          </w:p>
        </w:tc>
        <w:tc>
          <w:tcPr>
            <w:tcW w:w="2232" w:type="dxa"/>
          </w:tcPr>
          <w:p w14:paraId="5D18867C" w14:textId="77777777" w:rsidR="00083FB3" w:rsidRPr="00083FB3" w:rsidRDefault="00083FB3" w:rsidP="00083FB3">
            <w:pPr>
              <w:pStyle w:val="a7"/>
              <w:rPr>
                <w:rFonts w:ascii="Times New Roman" w:hAnsi="Times New Roman"/>
                <w:sz w:val="20"/>
                <w:szCs w:val="20"/>
              </w:rPr>
            </w:pPr>
            <w:r w:rsidRPr="00083FB3">
              <w:rPr>
                <w:rFonts w:ascii="Times New Roman" w:hAnsi="Times New Roman"/>
                <w:sz w:val="20"/>
                <w:szCs w:val="20"/>
              </w:rPr>
              <w:t>7,4%</w:t>
            </w:r>
          </w:p>
        </w:tc>
      </w:tr>
      <w:tr w:rsidR="00083FB3" w:rsidRPr="00083FB3" w14:paraId="50500C4C" w14:textId="77777777" w:rsidTr="00C22BD9">
        <w:trPr>
          <w:trHeight w:val="296"/>
        </w:trPr>
        <w:tc>
          <w:tcPr>
            <w:tcW w:w="547" w:type="dxa"/>
            <w:hideMark/>
          </w:tcPr>
          <w:p w14:paraId="4FFA0128" w14:textId="77777777" w:rsidR="00083FB3" w:rsidRPr="00083FB3" w:rsidRDefault="00083FB3" w:rsidP="00083FB3">
            <w:pPr>
              <w:pStyle w:val="a7"/>
              <w:rPr>
                <w:rFonts w:ascii="Times New Roman" w:hAnsi="Times New Roman"/>
                <w:sz w:val="20"/>
                <w:szCs w:val="20"/>
              </w:rPr>
            </w:pPr>
            <w:r w:rsidRPr="00083FB3">
              <w:rPr>
                <w:rFonts w:ascii="Times New Roman" w:hAnsi="Times New Roman"/>
                <w:sz w:val="20"/>
                <w:szCs w:val="20"/>
              </w:rPr>
              <w:t>2</w:t>
            </w:r>
          </w:p>
        </w:tc>
        <w:tc>
          <w:tcPr>
            <w:tcW w:w="3794" w:type="dxa"/>
            <w:hideMark/>
          </w:tcPr>
          <w:p w14:paraId="450B4C39" w14:textId="77777777" w:rsidR="00083FB3" w:rsidRPr="00083FB3" w:rsidRDefault="00083FB3" w:rsidP="00083FB3">
            <w:pPr>
              <w:pStyle w:val="a7"/>
              <w:rPr>
                <w:rFonts w:ascii="Times New Roman" w:hAnsi="Times New Roman"/>
                <w:sz w:val="20"/>
                <w:szCs w:val="20"/>
              </w:rPr>
            </w:pPr>
            <w:r w:rsidRPr="00083FB3">
              <w:rPr>
                <w:rFonts w:ascii="Times New Roman" w:hAnsi="Times New Roman"/>
                <w:sz w:val="20"/>
                <w:szCs w:val="20"/>
              </w:rPr>
              <w:t>31 - 45 лет</w:t>
            </w:r>
          </w:p>
        </w:tc>
        <w:tc>
          <w:tcPr>
            <w:tcW w:w="2322" w:type="dxa"/>
          </w:tcPr>
          <w:p w14:paraId="5D7807BD" w14:textId="77777777" w:rsidR="00083FB3" w:rsidRPr="00083FB3" w:rsidRDefault="00083FB3" w:rsidP="00083FB3">
            <w:pPr>
              <w:pStyle w:val="a7"/>
              <w:rPr>
                <w:rFonts w:ascii="Times New Roman" w:hAnsi="Times New Roman"/>
                <w:sz w:val="20"/>
                <w:szCs w:val="20"/>
              </w:rPr>
            </w:pPr>
            <w:r w:rsidRPr="00083FB3">
              <w:rPr>
                <w:rFonts w:ascii="Times New Roman" w:hAnsi="Times New Roman"/>
                <w:sz w:val="20"/>
                <w:szCs w:val="20"/>
              </w:rPr>
              <w:t>30</w:t>
            </w:r>
          </w:p>
        </w:tc>
        <w:tc>
          <w:tcPr>
            <w:tcW w:w="2232" w:type="dxa"/>
          </w:tcPr>
          <w:p w14:paraId="60CDC01D" w14:textId="77777777" w:rsidR="00083FB3" w:rsidRPr="00083FB3" w:rsidRDefault="00083FB3" w:rsidP="00083FB3">
            <w:pPr>
              <w:pStyle w:val="a7"/>
              <w:rPr>
                <w:rFonts w:ascii="Times New Roman" w:hAnsi="Times New Roman"/>
                <w:sz w:val="20"/>
                <w:szCs w:val="20"/>
              </w:rPr>
            </w:pPr>
            <w:r w:rsidRPr="00083FB3">
              <w:rPr>
                <w:rFonts w:ascii="Times New Roman" w:hAnsi="Times New Roman"/>
                <w:sz w:val="20"/>
                <w:szCs w:val="20"/>
              </w:rPr>
              <w:t>36,6%</w:t>
            </w:r>
          </w:p>
        </w:tc>
      </w:tr>
      <w:tr w:rsidR="00083FB3" w:rsidRPr="00083FB3" w14:paraId="64D44582" w14:textId="77777777" w:rsidTr="00C22BD9">
        <w:trPr>
          <w:trHeight w:val="296"/>
        </w:trPr>
        <w:tc>
          <w:tcPr>
            <w:tcW w:w="547" w:type="dxa"/>
            <w:hideMark/>
          </w:tcPr>
          <w:p w14:paraId="29F4B1CD" w14:textId="77777777" w:rsidR="00083FB3" w:rsidRPr="00083FB3" w:rsidRDefault="00083FB3" w:rsidP="00083FB3">
            <w:pPr>
              <w:pStyle w:val="a7"/>
              <w:rPr>
                <w:rFonts w:ascii="Times New Roman" w:hAnsi="Times New Roman"/>
                <w:sz w:val="20"/>
                <w:szCs w:val="20"/>
              </w:rPr>
            </w:pPr>
            <w:r w:rsidRPr="00083FB3">
              <w:rPr>
                <w:rFonts w:ascii="Times New Roman" w:hAnsi="Times New Roman"/>
                <w:sz w:val="20"/>
                <w:szCs w:val="20"/>
              </w:rPr>
              <w:t>3</w:t>
            </w:r>
          </w:p>
        </w:tc>
        <w:tc>
          <w:tcPr>
            <w:tcW w:w="3794" w:type="dxa"/>
            <w:hideMark/>
          </w:tcPr>
          <w:p w14:paraId="2B55D86B" w14:textId="77777777" w:rsidR="00083FB3" w:rsidRPr="00083FB3" w:rsidRDefault="00083FB3" w:rsidP="00083FB3">
            <w:pPr>
              <w:pStyle w:val="a7"/>
              <w:rPr>
                <w:rFonts w:ascii="Times New Roman" w:hAnsi="Times New Roman"/>
                <w:sz w:val="20"/>
                <w:szCs w:val="20"/>
              </w:rPr>
            </w:pPr>
            <w:r w:rsidRPr="00083FB3">
              <w:rPr>
                <w:rFonts w:ascii="Times New Roman" w:hAnsi="Times New Roman"/>
                <w:sz w:val="20"/>
                <w:szCs w:val="20"/>
              </w:rPr>
              <w:t>45 – 60 лет</w:t>
            </w:r>
          </w:p>
        </w:tc>
        <w:tc>
          <w:tcPr>
            <w:tcW w:w="2322" w:type="dxa"/>
          </w:tcPr>
          <w:p w14:paraId="175C5DA3" w14:textId="77777777" w:rsidR="00083FB3" w:rsidRPr="00083FB3" w:rsidRDefault="00083FB3" w:rsidP="00083FB3">
            <w:pPr>
              <w:pStyle w:val="a7"/>
              <w:rPr>
                <w:rFonts w:ascii="Times New Roman" w:hAnsi="Times New Roman"/>
                <w:sz w:val="20"/>
                <w:szCs w:val="20"/>
              </w:rPr>
            </w:pPr>
            <w:r w:rsidRPr="00083FB3">
              <w:rPr>
                <w:rFonts w:ascii="Times New Roman" w:hAnsi="Times New Roman"/>
                <w:sz w:val="20"/>
                <w:szCs w:val="20"/>
              </w:rPr>
              <w:t>39</w:t>
            </w:r>
          </w:p>
        </w:tc>
        <w:tc>
          <w:tcPr>
            <w:tcW w:w="2232" w:type="dxa"/>
          </w:tcPr>
          <w:p w14:paraId="4D80E4BF" w14:textId="77777777" w:rsidR="00083FB3" w:rsidRPr="00083FB3" w:rsidRDefault="00083FB3" w:rsidP="00083FB3">
            <w:pPr>
              <w:pStyle w:val="a7"/>
              <w:rPr>
                <w:rFonts w:ascii="Times New Roman" w:hAnsi="Times New Roman"/>
                <w:sz w:val="20"/>
                <w:szCs w:val="20"/>
              </w:rPr>
            </w:pPr>
            <w:r w:rsidRPr="00083FB3">
              <w:rPr>
                <w:rFonts w:ascii="Times New Roman" w:hAnsi="Times New Roman"/>
                <w:sz w:val="20"/>
                <w:szCs w:val="20"/>
              </w:rPr>
              <w:t>47,5%</w:t>
            </w:r>
          </w:p>
        </w:tc>
      </w:tr>
      <w:tr w:rsidR="00083FB3" w:rsidRPr="00083FB3" w14:paraId="34E52056" w14:textId="77777777" w:rsidTr="00C22BD9">
        <w:trPr>
          <w:trHeight w:val="296"/>
        </w:trPr>
        <w:tc>
          <w:tcPr>
            <w:tcW w:w="547" w:type="dxa"/>
            <w:hideMark/>
          </w:tcPr>
          <w:p w14:paraId="3E7B6910" w14:textId="77777777" w:rsidR="00083FB3" w:rsidRPr="00083FB3" w:rsidRDefault="00083FB3" w:rsidP="00083FB3">
            <w:pPr>
              <w:pStyle w:val="a7"/>
              <w:rPr>
                <w:rFonts w:ascii="Times New Roman" w:hAnsi="Times New Roman"/>
                <w:sz w:val="20"/>
                <w:szCs w:val="20"/>
              </w:rPr>
            </w:pPr>
            <w:r w:rsidRPr="00083FB3">
              <w:rPr>
                <w:rFonts w:ascii="Times New Roman" w:hAnsi="Times New Roman"/>
                <w:sz w:val="20"/>
                <w:szCs w:val="20"/>
              </w:rPr>
              <w:t>4</w:t>
            </w:r>
          </w:p>
        </w:tc>
        <w:tc>
          <w:tcPr>
            <w:tcW w:w="3794" w:type="dxa"/>
            <w:hideMark/>
          </w:tcPr>
          <w:p w14:paraId="1F7A66AD" w14:textId="77777777" w:rsidR="00083FB3" w:rsidRPr="00083FB3" w:rsidRDefault="00083FB3" w:rsidP="00083FB3">
            <w:pPr>
              <w:pStyle w:val="a7"/>
              <w:rPr>
                <w:rFonts w:ascii="Times New Roman" w:hAnsi="Times New Roman"/>
                <w:sz w:val="20"/>
                <w:szCs w:val="20"/>
              </w:rPr>
            </w:pPr>
            <w:r w:rsidRPr="00083FB3">
              <w:rPr>
                <w:rFonts w:ascii="Times New Roman" w:hAnsi="Times New Roman"/>
                <w:sz w:val="20"/>
                <w:szCs w:val="20"/>
              </w:rPr>
              <w:t>Свыше 60 лет</w:t>
            </w:r>
          </w:p>
        </w:tc>
        <w:tc>
          <w:tcPr>
            <w:tcW w:w="2322" w:type="dxa"/>
          </w:tcPr>
          <w:p w14:paraId="35C1C8D9" w14:textId="77777777" w:rsidR="00083FB3" w:rsidRPr="00083FB3" w:rsidRDefault="00083FB3" w:rsidP="00083FB3">
            <w:pPr>
              <w:pStyle w:val="a7"/>
              <w:rPr>
                <w:rFonts w:ascii="Times New Roman" w:hAnsi="Times New Roman"/>
                <w:sz w:val="20"/>
                <w:szCs w:val="20"/>
              </w:rPr>
            </w:pPr>
            <w:r w:rsidRPr="00083FB3">
              <w:rPr>
                <w:rFonts w:ascii="Times New Roman" w:hAnsi="Times New Roman"/>
                <w:sz w:val="20"/>
                <w:szCs w:val="20"/>
              </w:rPr>
              <w:t>7</w:t>
            </w:r>
          </w:p>
        </w:tc>
        <w:tc>
          <w:tcPr>
            <w:tcW w:w="2232" w:type="dxa"/>
          </w:tcPr>
          <w:p w14:paraId="66430A0A" w14:textId="77777777" w:rsidR="00083FB3" w:rsidRPr="00083FB3" w:rsidRDefault="00083FB3" w:rsidP="00083FB3">
            <w:pPr>
              <w:pStyle w:val="a7"/>
              <w:rPr>
                <w:rFonts w:ascii="Times New Roman" w:hAnsi="Times New Roman"/>
                <w:sz w:val="20"/>
                <w:szCs w:val="20"/>
              </w:rPr>
            </w:pPr>
            <w:r w:rsidRPr="00083FB3">
              <w:rPr>
                <w:rFonts w:ascii="Times New Roman" w:hAnsi="Times New Roman"/>
                <w:sz w:val="20"/>
                <w:szCs w:val="20"/>
              </w:rPr>
              <w:t>8,5%</w:t>
            </w:r>
          </w:p>
        </w:tc>
      </w:tr>
      <w:tr w:rsidR="00083FB3" w:rsidRPr="00083FB3" w14:paraId="47CC35FE" w14:textId="77777777" w:rsidTr="00C22BD9">
        <w:trPr>
          <w:trHeight w:val="296"/>
        </w:trPr>
        <w:tc>
          <w:tcPr>
            <w:tcW w:w="547" w:type="dxa"/>
          </w:tcPr>
          <w:p w14:paraId="55166300" w14:textId="77777777" w:rsidR="00083FB3" w:rsidRPr="00083FB3" w:rsidRDefault="00083FB3" w:rsidP="00083FB3">
            <w:pPr>
              <w:pStyle w:val="a7"/>
              <w:rPr>
                <w:rFonts w:ascii="Times New Roman" w:hAnsi="Times New Roman"/>
                <w:sz w:val="20"/>
                <w:szCs w:val="20"/>
              </w:rPr>
            </w:pPr>
          </w:p>
        </w:tc>
        <w:tc>
          <w:tcPr>
            <w:tcW w:w="3794" w:type="dxa"/>
            <w:hideMark/>
          </w:tcPr>
          <w:p w14:paraId="56E0D615" w14:textId="77777777" w:rsidR="00083FB3" w:rsidRPr="00083FB3" w:rsidRDefault="00083FB3" w:rsidP="00083FB3">
            <w:pPr>
              <w:pStyle w:val="a7"/>
              <w:rPr>
                <w:rFonts w:ascii="Times New Roman" w:hAnsi="Times New Roman"/>
                <w:b/>
                <w:bCs/>
                <w:sz w:val="20"/>
                <w:szCs w:val="20"/>
              </w:rPr>
            </w:pPr>
            <w:r w:rsidRPr="00083FB3">
              <w:rPr>
                <w:rFonts w:ascii="Times New Roman" w:hAnsi="Times New Roman"/>
                <w:b/>
                <w:bCs/>
                <w:sz w:val="20"/>
                <w:szCs w:val="20"/>
              </w:rPr>
              <w:t xml:space="preserve">Итого: </w:t>
            </w:r>
          </w:p>
        </w:tc>
        <w:tc>
          <w:tcPr>
            <w:tcW w:w="2322" w:type="dxa"/>
          </w:tcPr>
          <w:p w14:paraId="0A81D0BA" w14:textId="77777777" w:rsidR="00083FB3" w:rsidRPr="00083FB3" w:rsidRDefault="00083FB3" w:rsidP="00083FB3">
            <w:pPr>
              <w:pStyle w:val="a7"/>
              <w:rPr>
                <w:rFonts w:ascii="Times New Roman" w:hAnsi="Times New Roman"/>
                <w:b/>
                <w:bCs/>
                <w:sz w:val="20"/>
                <w:szCs w:val="20"/>
              </w:rPr>
            </w:pPr>
            <w:r w:rsidRPr="00083FB3">
              <w:rPr>
                <w:rFonts w:ascii="Times New Roman" w:hAnsi="Times New Roman"/>
                <w:b/>
                <w:bCs/>
                <w:sz w:val="20"/>
                <w:szCs w:val="20"/>
              </w:rPr>
              <w:t>82</w:t>
            </w:r>
          </w:p>
        </w:tc>
        <w:tc>
          <w:tcPr>
            <w:tcW w:w="2232" w:type="dxa"/>
          </w:tcPr>
          <w:p w14:paraId="31313508" w14:textId="25DC0824" w:rsidR="00083FB3" w:rsidRPr="00083FB3" w:rsidRDefault="00083FB3" w:rsidP="00083FB3">
            <w:pPr>
              <w:pStyle w:val="a7"/>
              <w:rPr>
                <w:rFonts w:ascii="Times New Roman" w:hAnsi="Times New Roman"/>
                <w:sz w:val="20"/>
                <w:szCs w:val="20"/>
              </w:rPr>
            </w:pPr>
            <w:r>
              <w:rPr>
                <w:rFonts w:ascii="Times New Roman" w:hAnsi="Times New Roman"/>
                <w:sz w:val="20"/>
                <w:szCs w:val="20"/>
              </w:rPr>
              <w:t>100%</w:t>
            </w:r>
          </w:p>
        </w:tc>
      </w:tr>
    </w:tbl>
    <w:p w14:paraId="2061E45D" w14:textId="77777777" w:rsidR="00C22BD9" w:rsidRDefault="00C22BD9" w:rsidP="00083FB3">
      <w:pPr>
        <w:pBdr>
          <w:top w:val="nil"/>
          <w:left w:val="nil"/>
          <w:bottom w:val="nil"/>
          <w:right w:val="nil"/>
          <w:between w:val="nil"/>
        </w:pBdr>
        <w:tabs>
          <w:tab w:val="left" w:pos="851"/>
        </w:tabs>
        <w:spacing w:after="0" w:line="240" w:lineRule="auto"/>
        <w:contextualSpacing/>
        <w:jc w:val="center"/>
        <w:rPr>
          <w:rFonts w:ascii="Times New Roman" w:eastAsia="Times New Roman" w:hAnsi="Times New Roman" w:cs="Times New Roman"/>
          <w:b/>
          <w:bCs/>
          <w:sz w:val="28"/>
          <w:szCs w:val="28"/>
          <w:lang w:eastAsia="ru-RU"/>
        </w:rPr>
      </w:pPr>
    </w:p>
    <w:p w14:paraId="39F37B80" w14:textId="77777777" w:rsidR="00083FB3" w:rsidRPr="008209D8" w:rsidRDefault="00083FB3" w:rsidP="00083FB3">
      <w:pPr>
        <w:pBdr>
          <w:top w:val="nil"/>
          <w:left w:val="nil"/>
          <w:bottom w:val="nil"/>
          <w:right w:val="nil"/>
          <w:between w:val="nil"/>
        </w:pBdr>
        <w:tabs>
          <w:tab w:val="left" w:pos="851"/>
        </w:tabs>
        <w:spacing w:after="0" w:line="240" w:lineRule="auto"/>
        <w:contextualSpacing/>
        <w:jc w:val="center"/>
        <w:rPr>
          <w:rFonts w:ascii="Times New Roman" w:eastAsia="Times New Roman" w:hAnsi="Times New Roman" w:cs="Times New Roman"/>
          <w:b/>
          <w:bCs/>
          <w:sz w:val="28"/>
          <w:szCs w:val="28"/>
          <w:lang w:eastAsia="ru-RU"/>
        </w:rPr>
      </w:pPr>
      <w:r w:rsidRPr="008209D8">
        <w:rPr>
          <w:rFonts w:ascii="Times New Roman" w:eastAsia="Times New Roman" w:hAnsi="Times New Roman" w:cs="Times New Roman"/>
          <w:b/>
          <w:bCs/>
          <w:sz w:val="28"/>
          <w:szCs w:val="28"/>
          <w:lang w:eastAsia="ru-RU"/>
        </w:rPr>
        <w:t>Информация по качественному составу педагогических кадров</w:t>
      </w:r>
    </w:p>
    <w:p w14:paraId="67D30D6A" w14:textId="45CE2ECF" w:rsidR="00083FB3" w:rsidRPr="00966215" w:rsidRDefault="00083FB3" w:rsidP="00083FB3">
      <w:pPr>
        <w:pStyle w:val="aff1"/>
        <w:keepNext/>
        <w:spacing w:after="0"/>
        <w:jc w:val="right"/>
        <w:rPr>
          <w:rFonts w:ascii="Times New Roman" w:hAnsi="Times New Roman" w:cs="Times New Roman"/>
        </w:rPr>
      </w:pPr>
      <w:r>
        <w:rPr>
          <w:rFonts w:ascii="Times New Roman" w:eastAsia="Times New Roman" w:hAnsi="Times New Roman" w:cs="Times New Roman"/>
          <w:bCs/>
          <w:sz w:val="28"/>
          <w:szCs w:val="28"/>
        </w:rPr>
        <w:t xml:space="preserve"> </w:t>
      </w:r>
      <w:r w:rsidRPr="00966215">
        <w:rPr>
          <w:rFonts w:ascii="Times New Roman" w:hAnsi="Times New Roman" w:cs="Times New Roman"/>
        </w:rPr>
        <w:t xml:space="preserve">Таблица </w:t>
      </w:r>
      <w:r>
        <w:rPr>
          <w:rFonts w:ascii="Times New Roman" w:hAnsi="Times New Roman" w:cs="Times New Roman"/>
        </w:rPr>
        <w:t>2</w:t>
      </w:r>
    </w:p>
    <w:p w14:paraId="3B9CFF0C" w14:textId="77777777" w:rsidR="00083FB3" w:rsidRPr="008209D8" w:rsidRDefault="00083FB3" w:rsidP="00083FB3">
      <w:pPr>
        <w:pBdr>
          <w:top w:val="nil"/>
          <w:left w:val="nil"/>
          <w:bottom w:val="nil"/>
          <w:right w:val="nil"/>
          <w:between w:val="nil"/>
        </w:pBdr>
        <w:spacing w:after="0" w:line="240" w:lineRule="auto"/>
        <w:jc w:val="both"/>
        <w:rPr>
          <w:rFonts w:ascii="Times New Roman" w:eastAsia="Times New Roman" w:hAnsi="Times New Roman" w:cs="Times New Roman"/>
          <w:b/>
          <w:bCs/>
          <w:sz w:val="12"/>
          <w:szCs w:val="28"/>
        </w:rPr>
      </w:pPr>
    </w:p>
    <w:tbl>
      <w:tblPr>
        <w:tblStyle w:val="6"/>
        <w:tblW w:w="0" w:type="auto"/>
        <w:tblBorders>
          <w:top w:val="double" w:sz="2" w:space="0" w:color="002060"/>
          <w:left w:val="double" w:sz="2" w:space="0" w:color="002060"/>
          <w:bottom w:val="double" w:sz="2" w:space="0" w:color="002060"/>
          <w:right w:val="double" w:sz="2" w:space="0" w:color="002060"/>
          <w:insideH w:val="double" w:sz="2" w:space="0" w:color="002060"/>
          <w:insideV w:val="double" w:sz="2" w:space="0" w:color="002060"/>
        </w:tblBorders>
        <w:tblLook w:val="04A0" w:firstRow="1" w:lastRow="0" w:firstColumn="1" w:lastColumn="0" w:noHBand="0" w:noVBand="1"/>
      </w:tblPr>
      <w:tblGrid>
        <w:gridCol w:w="642"/>
        <w:gridCol w:w="3801"/>
        <w:gridCol w:w="2324"/>
        <w:gridCol w:w="2236"/>
      </w:tblGrid>
      <w:tr w:rsidR="00083FB3" w:rsidRPr="00083FB3" w14:paraId="1E04AE45" w14:textId="77777777" w:rsidTr="00C22BD9">
        <w:trPr>
          <w:trHeight w:val="347"/>
        </w:trPr>
        <w:tc>
          <w:tcPr>
            <w:tcW w:w="642" w:type="dxa"/>
          </w:tcPr>
          <w:p w14:paraId="10F140A9" w14:textId="77777777" w:rsidR="00083FB3" w:rsidRPr="00083FB3" w:rsidRDefault="00083FB3" w:rsidP="00083FB3">
            <w:pPr>
              <w:pStyle w:val="a7"/>
              <w:rPr>
                <w:rFonts w:ascii="Times New Roman" w:hAnsi="Times New Roman"/>
                <w:sz w:val="20"/>
                <w:szCs w:val="20"/>
              </w:rPr>
            </w:pPr>
          </w:p>
        </w:tc>
        <w:tc>
          <w:tcPr>
            <w:tcW w:w="3801" w:type="dxa"/>
          </w:tcPr>
          <w:p w14:paraId="124A49F2" w14:textId="77777777" w:rsidR="00083FB3" w:rsidRPr="00083FB3" w:rsidRDefault="00083FB3" w:rsidP="00083FB3">
            <w:pPr>
              <w:pStyle w:val="a7"/>
              <w:rPr>
                <w:rFonts w:ascii="Times New Roman" w:hAnsi="Times New Roman"/>
                <w:sz w:val="20"/>
                <w:szCs w:val="20"/>
              </w:rPr>
            </w:pPr>
            <w:r w:rsidRPr="00083FB3">
              <w:rPr>
                <w:rFonts w:ascii="Times New Roman" w:hAnsi="Times New Roman"/>
                <w:b/>
                <w:sz w:val="20"/>
                <w:szCs w:val="20"/>
              </w:rPr>
              <w:t>Стаж  педагогов</w:t>
            </w:r>
          </w:p>
        </w:tc>
        <w:tc>
          <w:tcPr>
            <w:tcW w:w="2324" w:type="dxa"/>
            <w:hideMark/>
          </w:tcPr>
          <w:p w14:paraId="47038562" w14:textId="77777777" w:rsidR="00083FB3" w:rsidRPr="00083FB3" w:rsidRDefault="00083FB3" w:rsidP="00083FB3">
            <w:pPr>
              <w:pStyle w:val="a7"/>
              <w:rPr>
                <w:rFonts w:ascii="Times New Roman" w:hAnsi="Times New Roman"/>
                <w:b/>
                <w:sz w:val="20"/>
                <w:szCs w:val="20"/>
              </w:rPr>
            </w:pPr>
            <w:r w:rsidRPr="00083FB3">
              <w:rPr>
                <w:rFonts w:ascii="Times New Roman" w:hAnsi="Times New Roman"/>
                <w:b/>
                <w:sz w:val="20"/>
                <w:szCs w:val="20"/>
              </w:rPr>
              <w:t>Количество</w:t>
            </w:r>
          </w:p>
        </w:tc>
        <w:tc>
          <w:tcPr>
            <w:tcW w:w="2236" w:type="dxa"/>
            <w:hideMark/>
          </w:tcPr>
          <w:p w14:paraId="6D20CA7A" w14:textId="77777777" w:rsidR="00083FB3" w:rsidRPr="00083FB3" w:rsidRDefault="00083FB3" w:rsidP="00083FB3">
            <w:pPr>
              <w:pStyle w:val="a7"/>
              <w:rPr>
                <w:rFonts w:ascii="Times New Roman" w:hAnsi="Times New Roman"/>
                <w:b/>
                <w:sz w:val="20"/>
                <w:szCs w:val="20"/>
              </w:rPr>
            </w:pPr>
            <w:r w:rsidRPr="00083FB3">
              <w:rPr>
                <w:rFonts w:ascii="Times New Roman" w:hAnsi="Times New Roman"/>
                <w:b/>
                <w:sz w:val="20"/>
                <w:szCs w:val="20"/>
              </w:rPr>
              <w:t>Доля (%)</w:t>
            </w:r>
          </w:p>
        </w:tc>
      </w:tr>
      <w:tr w:rsidR="00083FB3" w:rsidRPr="00083FB3" w14:paraId="2C9623C0" w14:textId="77777777" w:rsidTr="00C22BD9">
        <w:trPr>
          <w:trHeight w:val="291"/>
        </w:trPr>
        <w:tc>
          <w:tcPr>
            <w:tcW w:w="642" w:type="dxa"/>
            <w:hideMark/>
          </w:tcPr>
          <w:p w14:paraId="349E61F6" w14:textId="77777777" w:rsidR="00083FB3" w:rsidRPr="00083FB3" w:rsidRDefault="00083FB3" w:rsidP="00083FB3">
            <w:pPr>
              <w:pStyle w:val="a7"/>
              <w:rPr>
                <w:rFonts w:ascii="Times New Roman" w:hAnsi="Times New Roman"/>
                <w:sz w:val="20"/>
                <w:szCs w:val="20"/>
              </w:rPr>
            </w:pPr>
            <w:r w:rsidRPr="00083FB3">
              <w:rPr>
                <w:rFonts w:ascii="Times New Roman" w:hAnsi="Times New Roman"/>
                <w:sz w:val="20"/>
                <w:szCs w:val="20"/>
              </w:rPr>
              <w:t>1</w:t>
            </w:r>
          </w:p>
        </w:tc>
        <w:tc>
          <w:tcPr>
            <w:tcW w:w="3801" w:type="dxa"/>
            <w:hideMark/>
          </w:tcPr>
          <w:p w14:paraId="3B20EC7D" w14:textId="77777777" w:rsidR="00083FB3" w:rsidRPr="00083FB3" w:rsidRDefault="00083FB3" w:rsidP="00083FB3">
            <w:pPr>
              <w:pStyle w:val="a7"/>
              <w:rPr>
                <w:rFonts w:ascii="Times New Roman" w:hAnsi="Times New Roman"/>
                <w:sz w:val="20"/>
                <w:szCs w:val="20"/>
              </w:rPr>
            </w:pPr>
            <w:r w:rsidRPr="00083FB3">
              <w:rPr>
                <w:rFonts w:ascii="Times New Roman" w:hAnsi="Times New Roman"/>
                <w:sz w:val="20"/>
                <w:szCs w:val="20"/>
              </w:rPr>
              <w:t>До 3 лет</w:t>
            </w:r>
          </w:p>
        </w:tc>
        <w:tc>
          <w:tcPr>
            <w:tcW w:w="2324" w:type="dxa"/>
          </w:tcPr>
          <w:p w14:paraId="791D543E" w14:textId="77777777" w:rsidR="00083FB3" w:rsidRPr="00083FB3" w:rsidRDefault="00083FB3" w:rsidP="00083FB3">
            <w:pPr>
              <w:pStyle w:val="a7"/>
              <w:rPr>
                <w:rFonts w:ascii="Times New Roman" w:hAnsi="Times New Roman"/>
                <w:sz w:val="20"/>
                <w:szCs w:val="20"/>
              </w:rPr>
            </w:pPr>
            <w:r w:rsidRPr="00083FB3">
              <w:rPr>
                <w:rFonts w:ascii="Times New Roman" w:hAnsi="Times New Roman"/>
                <w:sz w:val="20"/>
                <w:szCs w:val="20"/>
              </w:rPr>
              <w:t>6</w:t>
            </w:r>
          </w:p>
        </w:tc>
        <w:tc>
          <w:tcPr>
            <w:tcW w:w="2236" w:type="dxa"/>
            <w:vAlign w:val="bottom"/>
          </w:tcPr>
          <w:p w14:paraId="7535D0BF" w14:textId="77777777" w:rsidR="00083FB3" w:rsidRPr="00083FB3" w:rsidRDefault="00083FB3" w:rsidP="00083FB3">
            <w:pPr>
              <w:pStyle w:val="a7"/>
              <w:rPr>
                <w:rFonts w:ascii="Times New Roman" w:hAnsi="Times New Roman"/>
                <w:color w:val="000000"/>
                <w:sz w:val="20"/>
                <w:szCs w:val="20"/>
              </w:rPr>
            </w:pPr>
            <w:r w:rsidRPr="00083FB3">
              <w:rPr>
                <w:rFonts w:ascii="Times New Roman" w:hAnsi="Times New Roman"/>
                <w:color w:val="000000"/>
                <w:sz w:val="20"/>
                <w:szCs w:val="20"/>
              </w:rPr>
              <w:t>7,3</w:t>
            </w:r>
          </w:p>
        </w:tc>
      </w:tr>
      <w:tr w:rsidR="00083FB3" w:rsidRPr="00083FB3" w14:paraId="767E73F2" w14:textId="77777777" w:rsidTr="00C22BD9">
        <w:trPr>
          <w:trHeight w:val="291"/>
        </w:trPr>
        <w:tc>
          <w:tcPr>
            <w:tcW w:w="642" w:type="dxa"/>
            <w:hideMark/>
          </w:tcPr>
          <w:p w14:paraId="16E65A0A" w14:textId="77777777" w:rsidR="00083FB3" w:rsidRPr="00083FB3" w:rsidRDefault="00083FB3" w:rsidP="00083FB3">
            <w:pPr>
              <w:pStyle w:val="a7"/>
              <w:rPr>
                <w:rFonts w:ascii="Times New Roman" w:hAnsi="Times New Roman"/>
                <w:sz w:val="20"/>
                <w:szCs w:val="20"/>
              </w:rPr>
            </w:pPr>
            <w:r w:rsidRPr="00083FB3">
              <w:rPr>
                <w:rFonts w:ascii="Times New Roman" w:hAnsi="Times New Roman"/>
                <w:sz w:val="20"/>
                <w:szCs w:val="20"/>
              </w:rPr>
              <w:t>2</w:t>
            </w:r>
          </w:p>
        </w:tc>
        <w:tc>
          <w:tcPr>
            <w:tcW w:w="3801" w:type="dxa"/>
            <w:hideMark/>
          </w:tcPr>
          <w:p w14:paraId="1E18EA95" w14:textId="77777777" w:rsidR="00083FB3" w:rsidRPr="00083FB3" w:rsidRDefault="00083FB3" w:rsidP="00083FB3">
            <w:pPr>
              <w:pStyle w:val="a7"/>
              <w:rPr>
                <w:rFonts w:ascii="Times New Roman" w:hAnsi="Times New Roman"/>
                <w:sz w:val="20"/>
                <w:szCs w:val="20"/>
              </w:rPr>
            </w:pPr>
            <w:r w:rsidRPr="00083FB3">
              <w:rPr>
                <w:rFonts w:ascii="Times New Roman" w:hAnsi="Times New Roman"/>
                <w:sz w:val="20"/>
                <w:szCs w:val="20"/>
              </w:rPr>
              <w:t>4 - 8</w:t>
            </w:r>
          </w:p>
        </w:tc>
        <w:tc>
          <w:tcPr>
            <w:tcW w:w="2324" w:type="dxa"/>
          </w:tcPr>
          <w:p w14:paraId="3CEC0B67" w14:textId="77777777" w:rsidR="00083FB3" w:rsidRPr="00083FB3" w:rsidRDefault="00083FB3" w:rsidP="00083FB3">
            <w:pPr>
              <w:pStyle w:val="a7"/>
              <w:rPr>
                <w:rFonts w:ascii="Times New Roman" w:hAnsi="Times New Roman"/>
                <w:sz w:val="20"/>
                <w:szCs w:val="20"/>
              </w:rPr>
            </w:pPr>
            <w:r w:rsidRPr="00083FB3">
              <w:rPr>
                <w:rFonts w:ascii="Times New Roman" w:hAnsi="Times New Roman"/>
                <w:sz w:val="20"/>
                <w:szCs w:val="20"/>
              </w:rPr>
              <w:t>8</w:t>
            </w:r>
          </w:p>
        </w:tc>
        <w:tc>
          <w:tcPr>
            <w:tcW w:w="2236" w:type="dxa"/>
            <w:vAlign w:val="bottom"/>
          </w:tcPr>
          <w:p w14:paraId="467E4DE0" w14:textId="77777777" w:rsidR="00083FB3" w:rsidRPr="00083FB3" w:rsidRDefault="00083FB3" w:rsidP="00083FB3">
            <w:pPr>
              <w:pStyle w:val="a7"/>
              <w:rPr>
                <w:rFonts w:ascii="Times New Roman" w:hAnsi="Times New Roman"/>
                <w:color w:val="000000"/>
                <w:sz w:val="20"/>
                <w:szCs w:val="20"/>
              </w:rPr>
            </w:pPr>
            <w:r w:rsidRPr="00083FB3">
              <w:rPr>
                <w:rFonts w:ascii="Times New Roman" w:hAnsi="Times New Roman"/>
                <w:color w:val="000000"/>
                <w:sz w:val="20"/>
                <w:szCs w:val="20"/>
              </w:rPr>
              <w:t>9,8</w:t>
            </w:r>
          </w:p>
        </w:tc>
      </w:tr>
      <w:tr w:rsidR="00083FB3" w:rsidRPr="00083FB3" w14:paraId="48854C09" w14:textId="77777777" w:rsidTr="00C22BD9">
        <w:trPr>
          <w:trHeight w:val="291"/>
        </w:trPr>
        <w:tc>
          <w:tcPr>
            <w:tcW w:w="642" w:type="dxa"/>
            <w:hideMark/>
          </w:tcPr>
          <w:p w14:paraId="6C33087E" w14:textId="77777777" w:rsidR="00083FB3" w:rsidRPr="00083FB3" w:rsidRDefault="00083FB3" w:rsidP="00083FB3">
            <w:pPr>
              <w:pStyle w:val="a7"/>
              <w:rPr>
                <w:rFonts w:ascii="Times New Roman" w:hAnsi="Times New Roman"/>
                <w:sz w:val="20"/>
                <w:szCs w:val="20"/>
              </w:rPr>
            </w:pPr>
            <w:r w:rsidRPr="00083FB3">
              <w:rPr>
                <w:rFonts w:ascii="Times New Roman" w:hAnsi="Times New Roman"/>
                <w:sz w:val="20"/>
                <w:szCs w:val="20"/>
              </w:rPr>
              <w:t>3</w:t>
            </w:r>
          </w:p>
        </w:tc>
        <w:tc>
          <w:tcPr>
            <w:tcW w:w="3801" w:type="dxa"/>
            <w:hideMark/>
          </w:tcPr>
          <w:p w14:paraId="7CD9B418" w14:textId="77777777" w:rsidR="00083FB3" w:rsidRPr="00083FB3" w:rsidRDefault="00083FB3" w:rsidP="00083FB3">
            <w:pPr>
              <w:pStyle w:val="a7"/>
              <w:rPr>
                <w:rFonts w:ascii="Times New Roman" w:hAnsi="Times New Roman"/>
                <w:sz w:val="20"/>
                <w:szCs w:val="20"/>
              </w:rPr>
            </w:pPr>
            <w:r w:rsidRPr="00083FB3">
              <w:rPr>
                <w:rFonts w:ascii="Times New Roman" w:hAnsi="Times New Roman"/>
                <w:sz w:val="20"/>
                <w:szCs w:val="20"/>
              </w:rPr>
              <w:t>9 – 15</w:t>
            </w:r>
          </w:p>
        </w:tc>
        <w:tc>
          <w:tcPr>
            <w:tcW w:w="2324" w:type="dxa"/>
          </w:tcPr>
          <w:p w14:paraId="46DEF355" w14:textId="77777777" w:rsidR="00083FB3" w:rsidRPr="00083FB3" w:rsidRDefault="00083FB3" w:rsidP="00083FB3">
            <w:pPr>
              <w:pStyle w:val="a7"/>
              <w:rPr>
                <w:rFonts w:ascii="Times New Roman" w:hAnsi="Times New Roman"/>
                <w:sz w:val="20"/>
                <w:szCs w:val="20"/>
              </w:rPr>
            </w:pPr>
            <w:r w:rsidRPr="00083FB3">
              <w:rPr>
                <w:rFonts w:ascii="Times New Roman" w:hAnsi="Times New Roman"/>
                <w:sz w:val="20"/>
                <w:szCs w:val="20"/>
              </w:rPr>
              <w:t>12</w:t>
            </w:r>
          </w:p>
        </w:tc>
        <w:tc>
          <w:tcPr>
            <w:tcW w:w="2236" w:type="dxa"/>
            <w:vAlign w:val="bottom"/>
          </w:tcPr>
          <w:p w14:paraId="7229CC08" w14:textId="77777777" w:rsidR="00083FB3" w:rsidRPr="00083FB3" w:rsidRDefault="00083FB3" w:rsidP="00083FB3">
            <w:pPr>
              <w:pStyle w:val="a7"/>
              <w:rPr>
                <w:rFonts w:ascii="Times New Roman" w:hAnsi="Times New Roman"/>
                <w:color w:val="000000"/>
                <w:sz w:val="20"/>
                <w:szCs w:val="20"/>
              </w:rPr>
            </w:pPr>
            <w:r w:rsidRPr="00083FB3">
              <w:rPr>
                <w:rFonts w:ascii="Times New Roman" w:hAnsi="Times New Roman"/>
                <w:color w:val="000000"/>
                <w:sz w:val="20"/>
                <w:szCs w:val="20"/>
              </w:rPr>
              <w:t>14,6</w:t>
            </w:r>
          </w:p>
        </w:tc>
      </w:tr>
      <w:tr w:rsidR="00083FB3" w:rsidRPr="00083FB3" w14:paraId="2F860AC4" w14:textId="77777777" w:rsidTr="00C22BD9">
        <w:trPr>
          <w:trHeight w:val="274"/>
        </w:trPr>
        <w:tc>
          <w:tcPr>
            <w:tcW w:w="642" w:type="dxa"/>
            <w:hideMark/>
          </w:tcPr>
          <w:p w14:paraId="3CC2DC26" w14:textId="77777777" w:rsidR="00083FB3" w:rsidRPr="00083FB3" w:rsidRDefault="00083FB3" w:rsidP="00083FB3">
            <w:pPr>
              <w:pStyle w:val="a7"/>
              <w:rPr>
                <w:rFonts w:ascii="Times New Roman" w:hAnsi="Times New Roman"/>
                <w:sz w:val="20"/>
                <w:szCs w:val="20"/>
              </w:rPr>
            </w:pPr>
            <w:r w:rsidRPr="00083FB3">
              <w:rPr>
                <w:rFonts w:ascii="Times New Roman" w:hAnsi="Times New Roman"/>
                <w:sz w:val="20"/>
                <w:szCs w:val="20"/>
              </w:rPr>
              <w:t>4</w:t>
            </w:r>
          </w:p>
        </w:tc>
        <w:tc>
          <w:tcPr>
            <w:tcW w:w="3801" w:type="dxa"/>
            <w:hideMark/>
          </w:tcPr>
          <w:p w14:paraId="1A846058" w14:textId="77777777" w:rsidR="00083FB3" w:rsidRPr="00083FB3" w:rsidRDefault="00083FB3" w:rsidP="00083FB3">
            <w:pPr>
              <w:pStyle w:val="a7"/>
              <w:rPr>
                <w:rFonts w:ascii="Times New Roman" w:hAnsi="Times New Roman"/>
                <w:sz w:val="20"/>
                <w:szCs w:val="20"/>
              </w:rPr>
            </w:pPr>
            <w:r w:rsidRPr="00083FB3">
              <w:rPr>
                <w:rFonts w:ascii="Times New Roman" w:hAnsi="Times New Roman"/>
                <w:sz w:val="20"/>
                <w:szCs w:val="20"/>
              </w:rPr>
              <w:t xml:space="preserve">16 – 20 </w:t>
            </w:r>
          </w:p>
        </w:tc>
        <w:tc>
          <w:tcPr>
            <w:tcW w:w="2324" w:type="dxa"/>
          </w:tcPr>
          <w:p w14:paraId="6370CED5" w14:textId="77777777" w:rsidR="00083FB3" w:rsidRPr="00083FB3" w:rsidRDefault="00083FB3" w:rsidP="00083FB3">
            <w:pPr>
              <w:pStyle w:val="a7"/>
              <w:rPr>
                <w:rFonts w:ascii="Times New Roman" w:hAnsi="Times New Roman"/>
                <w:sz w:val="20"/>
                <w:szCs w:val="20"/>
              </w:rPr>
            </w:pPr>
            <w:r w:rsidRPr="00083FB3">
              <w:rPr>
                <w:rFonts w:ascii="Times New Roman" w:hAnsi="Times New Roman"/>
                <w:sz w:val="20"/>
                <w:szCs w:val="20"/>
              </w:rPr>
              <w:t>11</w:t>
            </w:r>
          </w:p>
        </w:tc>
        <w:tc>
          <w:tcPr>
            <w:tcW w:w="2236" w:type="dxa"/>
            <w:vAlign w:val="bottom"/>
          </w:tcPr>
          <w:p w14:paraId="79BBAA6D" w14:textId="77777777" w:rsidR="00083FB3" w:rsidRPr="00083FB3" w:rsidRDefault="00083FB3" w:rsidP="00083FB3">
            <w:pPr>
              <w:pStyle w:val="a7"/>
              <w:rPr>
                <w:rFonts w:ascii="Times New Roman" w:hAnsi="Times New Roman"/>
                <w:color w:val="000000"/>
                <w:sz w:val="20"/>
                <w:szCs w:val="20"/>
              </w:rPr>
            </w:pPr>
            <w:r w:rsidRPr="00083FB3">
              <w:rPr>
                <w:rFonts w:ascii="Times New Roman" w:hAnsi="Times New Roman"/>
                <w:color w:val="000000"/>
                <w:sz w:val="20"/>
                <w:szCs w:val="20"/>
              </w:rPr>
              <w:t>13,4</w:t>
            </w:r>
          </w:p>
        </w:tc>
      </w:tr>
      <w:tr w:rsidR="00083FB3" w:rsidRPr="00083FB3" w14:paraId="6172C762" w14:textId="77777777" w:rsidTr="00C22BD9">
        <w:trPr>
          <w:trHeight w:val="291"/>
        </w:trPr>
        <w:tc>
          <w:tcPr>
            <w:tcW w:w="642" w:type="dxa"/>
            <w:hideMark/>
          </w:tcPr>
          <w:p w14:paraId="4457BBB9" w14:textId="77777777" w:rsidR="00083FB3" w:rsidRPr="00083FB3" w:rsidRDefault="00083FB3" w:rsidP="00083FB3">
            <w:pPr>
              <w:pStyle w:val="a7"/>
              <w:rPr>
                <w:rFonts w:ascii="Times New Roman" w:hAnsi="Times New Roman"/>
                <w:sz w:val="20"/>
                <w:szCs w:val="20"/>
              </w:rPr>
            </w:pPr>
            <w:r w:rsidRPr="00083FB3">
              <w:rPr>
                <w:rFonts w:ascii="Times New Roman" w:hAnsi="Times New Roman"/>
                <w:sz w:val="20"/>
                <w:szCs w:val="20"/>
              </w:rPr>
              <w:t>5</w:t>
            </w:r>
          </w:p>
        </w:tc>
        <w:tc>
          <w:tcPr>
            <w:tcW w:w="3801" w:type="dxa"/>
            <w:hideMark/>
          </w:tcPr>
          <w:p w14:paraId="74C97CB9" w14:textId="77777777" w:rsidR="00083FB3" w:rsidRPr="00083FB3" w:rsidRDefault="00083FB3" w:rsidP="00083FB3">
            <w:pPr>
              <w:pStyle w:val="a7"/>
              <w:rPr>
                <w:rFonts w:ascii="Times New Roman" w:hAnsi="Times New Roman"/>
                <w:sz w:val="20"/>
                <w:szCs w:val="20"/>
              </w:rPr>
            </w:pPr>
            <w:r w:rsidRPr="00083FB3">
              <w:rPr>
                <w:rFonts w:ascii="Times New Roman" w:hAnsi="Times New Roman"/>
                <w:sz w:val="20"/>
                <w:szCs w:val="20"/>
              </w:rPr>
              <w:t>21 – 25</w:t>
            </w:r>
          </w:p>
        </w:tc>
        <w:tc>
          <w:tcPr>
            <w:tcW w:w="2324" w:type="dxa"/>
          </w:tcPr>
          <w:p w14:paraId="70C2C136" w14:textId="77777777" w:rsidR="00083FB3" w:rsidRPr="00083FB3" w:rsidRDefault="00083FB3" w:rsidP="00083FB3">
            <w:pPr>
              <w:pStyle w:val="a7"/>
              <w:rPr>
                <w:rFonts w:ascii="Times New Roman" w:hAnsi="Times New Roman"/>
                <w:sz w:val="20"/>
                <w:szCs w:val="20"/>
              </w:rPr>
            </w:pPr>
            <w:r w:rsidRPr="00083FB3">
              <w:rPr>
                <w:rFonts w:ascii="Times New Roman" w:hAnsi="Times New Roman"/>
                <w:sz w:val="20"/>
                <w:szCs w:val="20"/>
              </w:rPr>
              <w:t>18</w:t>
            </w:r>
          </w:p>
        </w:tc>
        <w:tc>
          <w:tcPr>
            <w:tcW w:w="2236" w:type="dxa"/>
            <w:vAlign w:val="bottom"/>
          </w:tcPr>
          <w:p w14:paraId="7A7B2621" w14:textId="77777777" w:rsidR="00083FB3" w:rsidRPr="00083FB3" w:rsidRDefault="00083FB3" w:rsidP="00083FB3">
            <w:pPr>
              <w:pStyle w:val="a7"/>
              <w:rPr>
                <w:rFonts w:ascii="Times New Roman" w:hAnsi="Times New Roman"/>
                <w:color w:val="000000"/>
                <w:sz w:val="20"/>
                <w:szCs w:val="20"/>
              </w:rPr>
            </w:pPr>
            <w:r w:rsidRPr="00083FB3">
              <w:rPr>
                <w:rFonts w:ascii="Times New Roman" w:hAnsi="Times New Roman"/>
                <w:color w:val="000000"/>
                <w:sz w:val="20"/>
                <w:szCs w:val="20"/>
              </w:rPr>
              <w:t>22,0</w:t>
            </w:r>
          </w:p>
        </w:tc>
      </w:tr>
      <w:tr w:rsidR="00083FB3" w:rsidRPr="00083FB3" w14:paraId="1903CCC2" w14:textId="77777777" w:rsidTr="00C22BD9">
        <w:trPr>
          <w:trHeight w:val="291"/>
        </w:trPr>
        <w:tc>
          <w:tcPr>
            <w:tcW w:w="642" w:type="dxa"/>
          </w:tcPr>
          <w:p w14:paraId="0B57DD23" w14:textId="77777777" w:rsidR="00083FB3" w:rsidRPr="00083FB3" w:rsidRDefault="00083FB3" w:rsidP="00083FB3">
            <w:pPr>
              <w:pStyle w:val="a7"/>
              <w:rPr>
                <w:rFonts w:ascii="Times New Roman" w:hAnsi="Times New Roman"/>
                <w:sz w:val="20"/>
                <w:szCs w:val="20"/>
              </w:rPr>
            </w:pPr>
            <w:r w:rsidRPr="00083FB3">
              <w:rPr>
                <w:rFonts w:ascii="Times New Roman" w:hAnsi="Times New Roman"/>
                <w:sz w:val="20"/>
                <w:szCs w:val="20"/>
              </w:rPr>
              <w:t>6</w:t>
            </w:r>
          </w:p>
        </w:tc>
        <w:tc>
          <w:tcPr>
            <w:tcW w:w="3801" w:type="dxa"/>
          </w:tcPr>
          <w:p w14:paraId="44CB35B9" w14:textId="77777777" w:rsidR="00083FB3" w:rsidRPr="00083FB3" w:rsidRDefault="00083FB3" w:rsidP="00083FB3">
            <w:pPr>
              <w:pStyle w:val="a7"/>
              <w:rPr>
                <w:rFonts w:ascii="Times New Roman" w:hAnsi="Times New Roman"/>
                <w:sz w:val="20"/>
                <w:szCs w:val="20"/>
              </w:rPr>
            </w:pPr>
            <w:r w:rsidRPr="00083FB3">
              <w:rPr>
                <w:rFonts w:ascii="Times New Roman" w:hAnsi="Times New Roman"/>
                <w:sz w:val="20"/>
                <w:szCs w:val="20"/>
              </w:rPr>
              <w:t>26 - 30</w:t>
            </w:r>
          </w:p>
        </w:tc>
        <w:tc>
          <w:tcPr>
            <w:tcW w:w="2324" w:type="dxa"/>
          </w:tcPr>
          <w:p w14:paraId="42D8C1EA" w14:textId="77777777" w:rsidR="00083FB3" w:rsidRPr="00083FB3" w:rsidRDefault="00083FB3" w:rsidP="00083FB3">
            <w:pPr>
              <w:pStyle w:val="a7"/>
              <w:rPr>
                <w:rFonts w:ascii="Times New Roman" w:hAnsi="Times New Roman"/>
                <w:sz w:val="20"/>
                <w:szCs w:val="20"/>
              </w:rPr>
            </w:pPr>
            <w:r w:rsidRPr="00083FB3">
              <w:rPr>
                <w:rFonts w:ascii="Times New Roman" w:hAnsi="Times New Roman"/>
                <w:sz w:val="20"/>
                <w:szCs w:val="20"/>
              </w:rPr>
              <w:t>10</w:t>
            </w:r>
          </w:p>
        </w:tc>
        <w:tc>
          <w:tcPr>
            <w:tcW w:w="2236" w:type="dxa"/>
            <w:vAlign w:val="bottom"/>
          </w:tcPr>
          <w:p w14:paraId="10940155" w14:textId="77777777" w:rsidR="00083FB3" w:rsidRPr="00083FB3" w:rsidRDefault="00083FB3" w:rsidP="00083FB3">
            <w:pPr>
              <w:pStyle w:val="a7"/>
              <w:rPr>
                <w:rFonts w:ascii="Times New Roman" w:hAnsi="Times New Roman"/>
                <w:color w:val="000000"/>
                <w:sz w:val="20"/>
                <w:szCs w:val="20"/>
              </w:rPr>
            </w:pPr>
            <w:r w:rsidRPr="00083FB3">
              <w:rPr>
                <w:rFonts w:ascii="Times New Roman" w:hAnsi="Times New Roman"/>
                <w:color w:val="000000"/>
                <w:sz w:val="20"/>
                <w:szCs w:val="20"/>
              </w:rPr>
              <w:t>12,2</w:t>
            </w:r>
          </w:p>
        </w:tc>
      </w:tr>
      <w:tr w:rsidR="00083FB3" w:rsidRPr="00083FB3" w14:paraId="3C57CF00" w14:textId="77777777" w:rsidTr="00C22BD9">
        <w:trPr>
          <w:trHeight w:val="291"/>
        </w:trPr>
        <w:tc>
          <w:tcPr>
            <w:tcW w:w="642" w:type="dxa"/>
          </w:tcPr>
          <w:p w14:paraId="41D2EEC4" w14:textId="77777777" w:rsidR="00083FB3" w:rsidRPr="00083FB3" w:rsidRDefault="00083FB3" w:rsidP="00083FB3">
            <w:pPr>
              <w:pStyle w:val="a7"/>
              <w:rPr>
                <w:rFonts w:ascii="Times New Roman" w:hAnsi="Times New Roman"/>
                <w:sz w:val="20"/>
                <w:szCs w:val="20"/>
              </w:rPr>
            </w:pPr>
            <w:r w:rsidRPr="00083FB3">
              <w:rPr>
                <w:rFonts w:ascii="Times New Roman" w:hAnsi="Times New Roman"/>
                <w:sz w:val="20"/>
                <w:szCs w:val="20"/>
              </w:rPr>
              <w:t>7</w:t>
            </w:r>
          </w:p>
        </w:tc>
        <w:tc>
          <w:tcPr>
            <w:tcW w:w="3801" w:type="dxa"/>
          </w:tcPr>
          <w:p w14:paraId="541EA932" w14:textId="77777777" w:rsidR="00083FB3" w:rsidRPr="00083FB3" w:rsidRDefault="00083FB3" w:rsidP="00083FB3">
            <w:pPr>
              <w:pStyle w:val="a7"/>
              <w:rPr>
                <w:rFonts w:ascii="Times New Roman" w:hAnsi="Times New Roman"/>
                <w:sz w:val="20"/>
                <w:szCs w:val="20"/>
              </w:rPr>
            </w:pPr>
            <w:r w:rsidRPr="00083FB3">
              <w:rPr>
                <w:rFonts w:ascii="Times New Roman" w:hAnsi="Times New Roman"/>
                <w:sz w:val="20"/>
                <w:szCs w:val="20"/>
              </w:rPr>
              <w:t>31 – 35</w:t>
            </w:r>
          </w:p>
        </w:tc>
        <w:tc>
          <w:tcPr>
            <w:tcW w:w="2324" w:type="dxa"/>
          </w:tcPr>
          <w:p w14:paraId="374DD4C2" w14:textId="77777777" w:rsidR="00083FB3" w:rsidRPr="00083FB3" w:rsidRDefault="00083FB3" w:rsidP="00083FB3">
            <w:pPr>
              <w:pStyle w:val="a7"/>
              <w:rPr>
                <w:rFonts w:ascii="Times New Roman" w:hAnsi="Times New Roman"/>
                <w:sz w:val="20"/>
                <w:szCs w:val="20"/>
              </w:rPr>
            </w:pPr>
            <w:r w:rsidRPr="00083FB3">
              <w:rPr>
                <w:rFonts w:ascii="Times New Roman" w:hAnsi="Times New Roman"/>
                <w:sz w:val="20"/>
                <w:szCs w:val="20"/>
              </w:rPr>
              <w:t>13</w:t>
            </w:r>
          </w:p>
        </w:tc>
        <w:tc>
          <w:tcPr>
            <w:tcW w:w="2236" w:type="dxa"/>
            <w:vAlign w:val="bottom"/>
          </w:tcPr>
          <w:p w14:paraId="3FE7D80A" w14:textId="77777777" w:rsidR="00083FB3" w:rsidRPr="00083FB3" w:rsidRDefault="00083FB3" w:rsidP="00083FB3">
            <w:pPr>
              <w:pStyle w:val="a7"/>
              <w:rPr>
                <w:rFonts w:ascii="Times New Roman" w:hAnsi="Times New Roman"/>
                <w:color w:val="000000"/>
                <w:sz w:val="20"/>
                <w:szCs w:val="20"/>
              </w:rPr>
            </w:pPr>
            <w:r w:rsidRPr="00083FB3">
              <w:rPr>
                <w:rFonts w:ascii="Times New Roman" w:hAnsi="Times New Roman"/>
                <w:color w:val="000000"/>
                <w:sz w:val="20"/>
                <w:szCs w:val="20"/>
              </w:rPr>
              <w:t>15,9</w:t>
            </w:r>
          </w:p>
        </w:tc>
      </w:tr>
      <w:tr w:rsidR="00083FB3" w:rsidRPr="00083FB3" w14:paraId="7C8FFDFB" w14:textId="77777777" w:rsidTr="00C22BD9">
        <w:trPr>
          <w:trHeight w:val="291"/>
        </w:trPr>
        <w:tc>
          <w:tcPr>
            <w:tcW w:w="642" w:type="dxa"/>
          </w:tcPr>
          <w:p w14:paraId="0FAD04E6" w14:textId="77777777" w:rsidR="00083FB3" w:rsidRPr="00083FB3" w:rsidRDefault="00083FB3" w:rsidP="00083FB3">
            <w:pPr>
              <w:pStyle w:val="a7"/>
              <w:rPr>
                <w:rFonts w:ascii="Times New Roman" w:hAnsi="Times New Roman"/>
                <w:sz w:val="20"/>
                <w:szCs w:val="20"/>
              </w:rPr>
            </w:pPr>
            <w:r w:rsidRPr="00083FB3">
              <w:rPr>
                <w:rFonts w:ascii="Times New Roman" w:hAnsi="Times New Roman"/>
                <w:sz w:val="20"/>
                <w:szCs w:val="20"/>
              </w:rPr>
              <w:t>8</w:t>
            </w:r>
          </w:p>
        </w:tc>
        <w:tc>
          <w:tcPr>
            <w:tcW w:w="3801" w:type="dxa"/>
          </w:tcPr>
          <w:p w14:paraId="7BA1B37C" w14:textId="77777777" w:rsidR="00083FB3" w:rsidRPr="00083FB3" w:rsidRDefault="00083FB3" w:rsidP="00083FB3">
            <w:pPr>
              <w:pStyle w:val="a7"/>
              <w:rPr>
                <w:rFonts w:ascii="Times New Roman" w:hAnsi="Times New Roman"/>
                <w:sz w:val="20"/>
                <w:szCs w:val="20"/>
              </w:rPr>
            </w:pPr>
            <w:r w:rsidRPr="00083FB3">
              <w:rPr>
                <w:rFonts w:ascii="Times New Roman" w:hAnsi="Times New Roman"/>
                <w:sz w:val="20"/>
                <w:szCs w:val="20"/>
              </w:rPr>
              <w:t>36 - 40</w:t>
            </w:r>
          </w:p>
        </w:tc>
        <w:tc>
          <w:tcPr>
            <w:tcW w:w="2324" w:type="dxa"/>
          </w:tcPr>
          <w:p w14:paraId="056F8447" w14:textId="77777777" w:rsidR="00083FB3" w:rsidRPr="00083FB3" w:rsidRDefault="00083FB3" w:rsidP="00083FB3">
            <w:pPr>
              <w:pStyle w:val="a7"/>
              <w:rPr>
                <w:rFonts w:ascii="Times New Roman" w:hAnsi="Times New Roman"/>
                <w:sz w:val="20"/>
                <w:szCs w:val="20"/>
              </w:rPr>
            </w:pPr>
            <w:r w:rsidRPr="00083FB3">
              <w:rPr>
                <w:rFonts w:ascii="Times New Roman" w:hAnsi="Times New Roman"/>
                <w:sz w:val="20"/>
                <w:szCs w:val="20"/>
              </w:rPr>
              <w:t>3</w:t>
            </w:r>
          </w:p>
        </w:tc>
        <w:tc>
          <w:tcPr>
            <w:tcW w:w="2236" w:type="dxa"/>
            <w:vAlign w:val="bottom"/>
          </w:tcPr>
          <w:p w14:paraId="22323E62" w14:textId="77777777" w:rsidR="00083FB3" w:rsidRPr="00083FB3" w:rsidRDefault="00083FB3" w:rsidP="00083FB3">
            <w:pPr>
              <w:pStyle w:val="a7"/>
              <w:rPr>
                <w:rFonts w:ascii="Times New Roman" w:hAnsi="Times New Roman"/>
                <w:color w:val="000000"/>
                <w:sz w:val="20"/>
                <w:szCs w:val="20"/>
              </w:rPr>
            </w:pPr>
            <w:r w:rsidRPr="00083FB3">
              <w:rPr>
                <w:rFonts w:ascii="Times New Roman" w:hAnsi="Times New Roman"/>
                <w:color w:val="000000"/>
                <w:sz w:val="20"/>
                <w:szCs w:val="20"/>
              </w:rPr>
              <w:t>3,7</w:t>
            </w:r>
          </w:p>
        </w:tc>
      </w:tr>
      <w:tr w:rsidR="00083FB3" w:rsidRPr="00083FB3" w14:paraId="4818A79F" w14:textId="77777777" w:rsidTr="00C22BD9">
        <w:trPr>
          <w:trHeight w:val="291"/>
        </w:trPr>
        <w:tc>
          <w:tcPr>
            <w:tcW w:w="642" w:type="dxa"/>
          </w:tcPr>
          <w:p w14:paraId="3B0F71DB" w14:textId="77777777" w:rsidR="00083FB3" w:rsidRPr="00083FB3" w:rsidRDefault="00083FB3" w:rsidP="00083FB3">
            <w:pPr>
              <w:pStyle w:val="a7"/>
              <w:rPr>
                <w:rFonts w:ascii="Times New Roman" w:hAnsi="Times New Roman"/>
                <w:sz w:val="20"/>
                <w:szCs w:val="20"/>
              </w:rPr>
            </w:pPr>
            <w:r w:rsidRPr="00083FB3">
              <w:rPr>
                <w:rFonts w:ascii="Times New Roman" w:hAnsi="Times New Roman"/>
                <w:sz w:val="20"/>
                <w:szCs w:val="20"/>
              </w:rPr>
              <w:t>9</w:t>
            </w:r>
          </w:p>
        </w:tc>
        <w:tc>
          <w:tcPr>
            <w:tcW w:w="3801" w:type="dxa"/>
          </w:tcPr>
          <w:p w14:paraId="5A8FB925" w14:textId="77777777" w:rsidR="00083FB3" w:rsidRPr="00083FB3" w:rsidRDefault="00083FB3" w:rsidP="00083FB3">
            <w:pPr>
              <w:pStyle w:val="a7"/>
              <w:rPr>
                <w:rFonts w:ascii="Times New Roman" w:hAnsi="Times New Roman"/>
                <w:sz w:val="20"/>
                <w:szCs w:val="20"/>
              </w:rPr>
            </w:pPr>
            <w:r w:rsidRPr="00083FB3">
              <w:rPr>
                <w:rFonts w:ascii="Times New Roman" w:hAnsi="Times New Roman"/>
                <w:sz w:val="20"/>
                <w:szCs w:val="20"/>
              </w:rPr>
              <w:t>Свыше 40</w:t>
            </w:r>
          </w:p>
        </w:tc>
        <w:tc>
          <w:tcPr>
            <w:tcW w:w="2324" w:type="dxa"/>
          </w:tcPr>
          <w:p w14:paraId="56BEB16F" w14:textId="77777777" w:rsidR="00083FB3" w:rsidRPr="00083FB3" w:rsidRDefault="00083FB3" w:rsidP="00083FB3">
            <w:pPr>
              <w:pStyle w:val="a7"/>
              <w:rPr>
                <w:rFonts w:ascii="Times New Roman" w:hAnsi="Times New Roman"/>
                <w:sz w:val="20"/>
                <w:szCs w:val="20"/>
              </w:rPr>
            </w:pPr>
            <w:r w:rsidRPr="00083FB3">
              <w:rPr>
                <w:rFonts w:ascii="Times New Roman" w:hAnsi="Times New Roman"/>
                <w:sz w:val="20"/>
                <w:szCs w:val="20"/>
              </w:rPr>
              <w:t>1</w:t>
            </w:r>
          </w:p>
        </w:tc>
        <w:tc>
          <w:tcPr>
            <w:tcW w:w="2236" w:type="dxa"/>
            <w:vAlign w:val="bottom"/>
          </w:tcPr>
          <w:p w14:paraId="6CA9C5DD" w14:textId="77777777" w:rsidR="00083FB3" w:rsidRPr="00083FB3" w:rsidRDefault="00083FB3" w:rsidP="00083FB3">
            <w:pPr>
              <w:pStyle w:val="a7"/>
              <w:rPr>
                <w:rFonts w:ascii="Times New Roman" w:hAnsi="Times New Roman"/>
                <w:color w:val="000000"/>
                <w:sz w:val="20"/>
                <w:szCs w:val="20"/>
              </w:rPr>
            </w:pPr>
            <w:r w:rsidRPr="00083FB3">
              <w:rPr>
                <w:rFonts w:ascii="Times New Roman" w:hAnsi="Times New Roman"/>
                <w:color w:val="000000"/>
                <w:sz w:val="20"/>
                <w:szCs w:val="20"/>
              </w:rPr>
              <w:t>1,2</w:t>
            </w:r>
          </w:p>
        </w:tc>
      </w:tr>
      <w:tr w:rsidR="00083FB3" w:rsidRPr="00083FB3" w14:paraId="0F1AC68E" w14:textId="77777777" w:rsidTr="00C22BD9">
        <w:trPr>
          <w:trHeight w:val="308"/>
        </w:trPr>
        <w:tc>
          <w:tcPr>
            <w:tcW w:w="642" w:type="dxa"/>
          </w:tcPr>
          <w:p w14:paraId="74E34DA9" w14:textId="77777777" w:rsidR="00083FB3" w:rsidRPr="00083FB3" w:rsidRDefault="00083FB3" w:rsidP="00083FB3">
            <w:pPr>
              <w:pStyle w:val="a7"/>
              <w:rPr>
                <w:rFonts w:ascii="Times New Roman" w:hAnsi="Times New Roman"/>
                <w:sz w:val="20"/>
                <w:szCs w:val="20"/>
              </w:rPr>
            </w:pPr>
          </w:p>
        </w:tc>
        <w:tc>
          <w:tcPr>
            <w:tcW w:w="3801" w:type="dxa"/>
            <w:hideMark/>
          </w:tcPr>
          <w:p w14:paraId="4F273080" w14:textId="77777777" w:rsidR="00083FB3" w:rsidRPr="00083FB3" w:rsidRDefault="00083FB3" w:rsidP="00083FB3">
            <w:pPr>
              <w:pStyle w:val="a7"/>
              <w:rPr>
                <w:rFonts w:ascii="Times New Roman" w:hAnsi="Times New Roman"/>
                <w:b/>
                <w:bCs/>
                <w:sz w:val="20"/>
                <w:szCs w:val="20"/>
              </w:rPr>
            </w:pPr>
            <w:r w:rsidRPr="00083FB3">
              <w:rPr>
                <w:rFonts w:ascii="Times New Roman" w:hAnsi="Times New Roman"/>
                <w:b/>
                <w:bCs/>
                <w:sz w:val="20"/>
                <w:szCs w:val="20"/>
              </w:rPr>
              <w:t>Итого:</w:t>
            </w:r>
          </w:p>
        </w:tc>
        <w:tc>
          <w:tcPr>
            <w:tcW w:w="2324" w:type="dxa"/>
          </w:tcPr>
          <w:p w14:paraId="2D7C6BC1" w14:textId="77777777" w:rsidR="00083FB3" w:rsidRPr="00083FB3" w:rsidRDefault="00083FB3" w:rsidP="00083FB3">
            <w:pPr>
              <w:pStyle w:val="a7"/>
              <w:rPr>
                <w:rFonts w:ascii="Times New Roman" w:hAnsi="Times New Roman"/>
                <w:b/>
                <w:bCs/>
                <w:sz w:val="20"/>
                <w:szCs w:val="20"/>
              </w:rPr>
            </w:pPr>
            <w:r w:rsidRPr="00083FB3">
              <w:rPr>
                <w:rFonts w:ascii="Times New Roman" w:hAnsi="Times New Roman"/>
                <w:b/>
                <w:bCs/>
                <w:sz w:val="20"/>
                <w:szCs w:val="20"/>
              </w:rPr>
              <w:t>82</w:t>
            </w:r>
          </w:p>
        </w:tc>
        <w:tc>
          <w:tcPr>
            <w:tcW w:w="2236" w:type="dxa"/>
          </w:tcPr>
          <w:p w14:paraId="193E8902" w14:textId="77777777" w:rsidR="00083FB3" w:rsidRPr="00083FB3" w:rsidRDefault="00083FB3" w:rsidP="00083FB3">
            <w:pPr>
              <w:pStyle w:val="a7"/>
              <w:rPr>
                <w:rFonts w:ascii="Times New Roman" w:hAnsi="Times New Roman"/>
                <w:sz w:val="20"/>
                <w:szCs w:val="20"/>
              </w:rPr>
            </w:pPr>
            <w:r w:rsidRPr="00083FB3">
              <w:rPr>
                <w:rFonts w:ascii="Times New Roman" w:hAnsi="Times New Roman"/>
                <w:sz w:val="20"/>
                <w:szCs w:val="20"/>
              </w:rPr>
              <w:t>100</w:t>
            </w:r>
          </w:p>
        </w:tc>
      </w:tr>
    </w:tbl>
    <w:p w14:paraId="4CF46410" w14:textId="77777777" w:rsidR="00FE3682" w:rsidRDefault="00FE3682" w:rsidP="00FE3682">
      <w:pPr>
        <w:pStyle w:val="Default"/>
        <w:ind w:firstLine="708"/>
        <w:jc w:val="both"/>
        <w:rPr>
          <w:b/>
        </w:rPr>
      </w:pPr>
    </w:p>
    <w:p w14:paraId="05529194" w14:textId="77777777" w:rsidR="00083FB3" w:rsidRDefault="00083FB3" w:rsidP="00FE3682">
      <w:pPr>
        <w:pStyle w:val="Default"/>
        <w:ind w:firstLine="708"/>
        <w:jc w:val="both"/>
        <w:rPr>
          <w:b/>
        </w:rPr>
      </w:pPr>
    </w:p>
    <w:p w14:paraId="4BA793DC" w14:textId="77777777" w:rsidR="00083FB3" w:rsidRPr="006725F0" w:rsidRDefault="00083FB3" w:rsidP="00FE3682">
      <w:pPr>
        <w:pStyle w:val="Default"/>
        <w:ind w:firstLine="708"/>
        <w:jc w:val="both"/>
        <w:rPr>
          <w:b/>
        </w:rPr>
      </w:pPr>
    </w:p>
    <w:p w14:paraId="4847F727" w14:textId="77777777" w:rsidR="00083FB3" w:rsidRPr="006725F0" w:rsidRDefault="00083FB3" w:rsidP="00083FB3">
      <w:pPr>
        <w:spacing w:before="120" w:after="120" w:line="240" w:lineRule="auto"/>
        <w:ind w:firstLine="567"/>
        <w:jc w:val="center"/>
        <w:textAlignment w:val="baseline"/>
        <w:rPr>
          <w:rFonts w:ascii="Times New Roman" w:eastAsia="Times New Roman" w:hAnsi="Times New Roman" w:cs="Times New Roman"/>
          <w:b/>
          <w:bCs/>
          <w:sz w:val="24"/>
          <w:szCs w:val="24"/>
        </w:rPr>
      </w:pPr>
      <w:r w:rsidRPr="006725F0">
        <w:rPr>
          <w:rFonts w:ascii="Times New Roman" w:eastAsia="Times New Roman" w:hAnsi="Times New Roman" w:cs="Times New Roman"/>
          <w:b/>
          <w:bCs/>
          <w:sz w:val="24"/>
          <w:szCs w:val="24"/>
        </w:rPr>
        <w:lastRenderedPageBreak/>
        <w:t>Информация по качественному составу педагогических кадров</w:t>
      </w:r>
    </w:p>
    <w:p w14:paraId="0BE16392" w14:textId="076BA9E4" w:rsidR="00083FB3" w:rsidRPr="00464090" w:rsidRDefault="00083FB3" w:rsidP="00083FB3">
      <w:pPr>
        <w:pStyle w:val="aff1"/>
        <w:keepNext/>
        <w:spacing w:after="0"/>
        <w:jc w:val="right"/>
        <w:rPr>
          <w:rFonts w:ascii="Times New Roman" w:hAnsi="Times New Roman" w:cs="Times New Roman"/>
        </w:rPr>
      </w:pPr>
      <w:r w:rsidRPr="00464090">
        <w:rPr>
          <w:rFonts w:ascii="Times New Roman" w:hAnsi="Times New Roman" w:cs="Times New Roman"/>
        </w:rPr>
        <w:t xml:space="preserve">Таблица </w:t>
      </w:r>
      <w:r w:rsidR="006B2E9E">
        <w:rPr>
          <w:rFonts w:ascii="Times New Roman" w:hAnsi="Times New Roman" w:cs="Times New Roman"/>
        </w:rPr>
        <w:t>3</w:t>
      </w:r>
    </w:p>
    <w:tbl>
      <w:tblPr>
        <w:tblStyle w:val="a6"/>
        <w:tblW w:w="9747" w:type="dxa"/>
        <w:tblBorders>
          <w:top w:val="double" w:sz="4" w:space="0" w:color="2F5496" w:themeColor="accent1" w:themeShade="BF"/>
          <w:left w:val="double" w:sz="4" w:space="0" w:color="2F5496" w:themeColor="accent1" w:themeShade="BF"/>
          <w:bottom w:val="double" w:sz="4" w:space="0" w:color="2F5496" w:themeColor="accent1" w:themeShade="BF"/>
          <w:right w:val="double" w:sz="4" w:space="0" w:color="2F5496" w:themeColor="accent1" w:themeShade="BF"/>
          <w:insideH w:val="double" w:sz="4" w:space="0" w:color="2F5496" w:themeColor="accent1" w:themeShade="BF"/>
          <w:insideV w:val="double" w:sz="4" w:space="0" w:color="2F5496" w:themeColor="accent1" w:themeShade="BF"/>
        </w:tblBorders>
        <w:tblLook w:val="04A0" w:firstRow="1" w:lastRow="0" w:firstColumn="1" w:lastColumn="0" w:noHBand="0" w:noVBand="1"/>
      </w:tblPr>
      <w:tblGrid>
        <w:gridCol w:w="1360"/>
        <w:gridCol w:w="1201"/>
        <w:gridCol w:w="1245"/>
        <w:gridCol w:w="1292"/>
        <w:gridCol w:w="1292"/>
        <w:gridCol w:w="1940"/>
        <w:gridCol w:w="1417"/>
      </w:tblGrid>
      <w:tr w:rsidR="009635D9" w:rsidRPr="000D64B2" w14:paraId="16F1F21F" w14:textId="77777777" w:rsidTr="00C22BD9">
        <w:trPr>
          <w:cantSplit/>
          <w:trHeight w:val="1190"/>
        </w:trPr>
        <w:tc>
          <w:tcPr>
            <w:tcW w:w="1360" w:type="dxa"/>
            <w:vAlign w:val="center"/>
            <w:hideMark/>
          </w:tcPr>
          <w:p w14:paraId="60B587B1" w14:textId="36CC5ADA" w:rsidR="009635D9" w:rsidRPr="000D64B2" w:rsidRDefault="009635D9" w:rsidP="00083FB3">
            <w:pPr>
              <w:spacing w:after="0" w:line="240" w:lineRule="auto"/>
              <w:rPr>
                <w:rFonts w:ascii="Times New Roman" w:eastAsia="Times New Roman" w:hAnsi="Times New Roman" w:cs="Times New Roman"/>
                <w:b/>
                <w:bCs/>
              </w:rPr>
            </w:pPr>
          </w:p>
        </w:tc>
        <w:tc>
          <w:tcPr>
            <w:tcW w:w="1201" w:type="dxa"/>
            <w:hideMark/>
          </w:tcPr>
          <w:p w14:paraId="2F237F39" w14:textId="77777777" w:rsidR="009635D9" w:rsidRPr="000D64B2" w:rsidRDefault="009635D9" w:rsidP="009635D9">
            <w:pPr>
              <w:spacing w:after="0" w:line="240" w:lineRule="auto"/>
              <w:rPr>
                <w:rFonts w:ascii="Times New Roman" w:eastAsia="Times New Roman" w:hAnsi="Times New Roman" w:cs="Times New Roman"/>
                <w:b/>
                <w:bCs/>
              </w:rPr>
            </w:pPr>
            <w:r w:rsidRPr="000D64B2">
              <w:rPr>
                <w:rFonts w:ascii="Times New Roman" w:eastAsia="Times New Roman" w:hAnsi="Times New Roman" w:cs="Times New Roman"/>
                <w:b/>
                <w:bCs/>
              </w:rPr>
              <w:t>Всего педагогов</w:t>
            </w:r>
          </w:p>
        </w:tc>
        <w:tc>
          <w:tcPr>
            <w:tcW w:w="1245" w:type="dxa"/>
            <w:hideMark/>
          </w:tcPr>
          <w:p w14:paraId="7FD47316" w14:textId="77777777" w:rsidR="009635D9" w:rsidRPr="000D64B2" w:rsidRDefault="009635D9" w:rsidP="009635D9">
            <w:pPr>
              <w:spacing w:after="0" w:line="240" w:lineRule="auto"/>
              <w:rPr>
                <w:rFonts w:ascii="Times New Roman" w:eastAsia="Times New Roman" w:hAnsi="Times New Roman" w:cs="Times New Roman"/>
                <w:b/>
                <w:bCs/>
              </w:rPr>
            </w:pPr>
            <w:r w:rsidRPr="000D64B2">
              <w:rPr>
                <w:rFonts w:ascii="Times New Roman" w:eastAsia="Times New Roman" w:hAnsi="Times New Roman" w:cs="Times New Roman"/>
                <w:b/>
                <w:bCs/>
              </w:rPr>
              <w:t>Без категории</w:t>
            </w:r>
          </w:p>
        </w:tc>
        <w:tc>
          <w:tcPr>
            <w:tcW w:w="1292" w:type="dxa"/>
            <w:hideMark/>
          </w:tcPr>
          <w:p w14:paraId="14501AD7" w14:textId="77777777" w:rsidR="009635D9" w:rsidRPr="000D64B2" w:rsidRDefault="009635D9" w:rsidP="009635D9">
            <w:pPr>
              <w:spacing w:after="0" w:line="240" w:lineRule="auto"/>
              <w:rPr>
                <w:rFonts w:ascii="Times New Roman" w:eastAsia="Times New Roman" w:hAnsi="Times New Roman" w:cs="Times New Roman"/>
                <w:b/>
                <w:bCs/>
              </w:rPr>
            </w:pPr>
            <w:r w:rsidRPr="000D64B2">
              <w:rPr>
                <w:rFonts w:ascii="Times New Roman" w:eastAsia="Times New Roman" w:hAnsi="Times New Roman" w:cs="Times New Roman"/>
                <w:b/>
                <w:bCs/>
              </w:rPr>
              <w:t>2 категори</w:t>
            </w:r>
            <w:r>
              <w:rPr>
                <w:rFonts w:ascii="Times New Roman" w:eastAsia="Times New Roman" w:hAnsi="Times New Roman" w:cs="Times New Roman"/>
                <w:b/>
                <w:bCs/>
              </w:rPr>
              <w:t>я</w:t>
            </w:r>
            <w:r w:rsidRPr="000D64B2">
              <w:rPr>
                <w:rFonts w:ascii="Times New Roman" w:eastAsia="Times New Roman" w:hAnsi="Times New Roman" w:cs="Times New Roman"/>
                <w:b/>
                <w:bCs/>
              </w:rPr>
              <w:t>,</w:t>
            </w:r>
            <w:r>
              <w:rPr>
                <w:rFonts w:ascii="Times New Roman" w:eastAsia="Times New Roman" w:hAnsi="Times New Roman" w:cs="Times New Roman"/>
                <w:b/>
                <w:bCs/>
              </w:rPr>
              <w:t xml:space="preserve"> </w:t>
            </w:r>
            <w:r w:rsidRPr="000D64B2">
              <w:rPr>
                <w:rFonts w:ascii="Times New Roman" w:eastAsia="Times New Roman" w:hAnsi="Times New Roman" w:cs="Times New Roman"/>
                <w:b/>
                <w:bCs/>
              </w:rPr>
              <w:t>педагог- модератор</w:t>
            </w:r>
          </w:p>
        </w:tc>
        <w:tc>
          <w:tcPr>
            <w:tcW w:w="1292" w:type="dxa"/>
            <w:hideMark/>
          </w:tcPr>
          <w:p w14:paraId="602269B8" w14:textId="77777777" w:rsidR="009635D9" w:rsidRPr="000D64B2" w:rsidRDefault="009635D9" w:rsidP="009635D9">
            <w:pPr>
              <w:spacing w:after="0" w:line="240" w:lineRule="auto"/>
              <w:rPr>
                <w:rFonts w:ascii="Times New Roman" w:eastAsia="Times New Roman" w:hAnsi="Times New Roman" w:cs="Times New Roman"/>
                <w:b/>
                <w:bCs/>
              </w:rPr>
            </w:pPr>
            <w:r w:rsidRPr="000D64B2">
              <w:rPr>
                <w:rFonts w:ascii="Times New Roman" w:eastAsia="Times New Roman" w:hAnsi="Times New Roman" w:cs="Times New Roman"/>
                <w:b/>
                <w:bCs/>
              </w:rPr>
              <w:t>1 категория, педагог- эксперт</w:t>
            </w:r>
          </w:p>
        </w:tc>
        <w:tc>
          <w:tcPr>
            <w:tcW w:w="1940" w:type="dxa"/>
            <w:hideMark/>
          </w:tcPr>
          <w:p w14:paraId="233E99DA" w14:textId="77777777" w:rsidR="009635D9" w:rsidRPr="000D64B2" w:rsidRDefault="009635D9" w:rsidP="009635D9">
            <w:pPr>
              <w:spacing w:after="0" w:line="240" w:lineRule="auto"/>
              <w:rPr>
                <w:rFonts w:ascii="Times New Roman" w:eastAsia="Times New Roman" w:hAnsi="Times New Roman" w:cs="Times New Roman"/>
                <w:b/>
                <w:bCs/>
              </w:rPr>
            </w:pPr>
            <w:r w:rsidRPr="000D64B2">
              <w:rPr>
                <w:rFonts w:ascii="Times New Roman" w:eastAsia="Times New Roman" w:hAnsi="Times New Roman" w:cs="Times New Roman"/>
                <w:b/>
                <w:bCs/>
              </w:rPr>
              <w:t>Высшая категория, педагог- исследователь</w:t>
            </w:r>
          </w:p>
        </w:tc>
        <w:tc>
          <w:tcPr>
            <w:tcW w:w="1417" w:type="dxa"/>
            <w:hideMark/>
          </w:tcPr>
          <w:p w14:paraId="33A10A27" w14:textId="77777777" w:rsidR="009635D9" w:rsidRPr="000D64B2" w:rsidRDefault="009635D9" w:rsidP="009635D9">
            <w:pPr>
              <w:spacing w:after="0" w:line="240" w:lineRule="auto"/>
              <w:rPr>
                <w:rFonts w:ascii="Times New Roman" w:eastAsia="Times New Roman" w:hAnsi="Times New Roman" w:cs="Times New Roman"/>
                <w:b/>
                <w:bCs/>
              </w:rPr>
            </w:pPr>
            <w:r w:rsidRPr="000D64B2">
              <w:rPr>
                <w:rFonts w:ascii="Times New Roman" w:eastAsia="Times New Roman" w:hAnsi="Times New Roman" w:cs="Times New Roman"/>
                <w:b/>
                <w:bCs/>
              </w:rPr>
              <w:t>Педагог- мастер</w:t>
            </w:r>
          </w:p>
        </w:tc>
      </w:tr>
      <w:tr w:rsidR="009635D9" w:rsidRPr="000D64B2" w14:paraId="43885E8E" w14:textId="77777777" w:rsidTr="00C22BD9">
        <w:trPr>
          <w:trHeight w:val="315"/>
        </w:trPr>
        <w:tc>
          <w:tcPr>
            <w:tcW w:w="1360" w:type="dxa"/>
            <w:hideMark/>
          </w:tcPr>
          <w:p w14:paraId="3DC167BA" w14:textId="58C62859" w:rsidR="009635D9" w:rsidRPr="000D64B2" w:rsidRDefault="009635D9" w:rsidP="00BA0248">
            <w:pPr>
              <w:spacing w:after="0" w:line="240" w:lineRule="auto"/>
              <w:jc w:val="right"/>
              <w:rPr>
                <w:rFonts w:ascii="Times New Roman" w:eastAsia="Times New Roman" w:hAnsi="Times New Roman" w:cs="Times New Roman"/>
                <w:b/>
                <w:bCs/>
              </w:rPr>
            </w:pPr>
            <w:r>
              <w:rPr>
                <w:rFonts w:ascii="Times New Roman" w:eastAsia="Times New Roman" w:hAnsi="Times New Roman" w:cs="Times New Roman"/>
                <w:b/>
                <w:bCs/>
              </w:rPr>
              <w:t>количество</w:t>
            </w:r>
          </w:p>
        </w:tc>
        <w:tc>
          <w:tcPr>
            <w:tcW w:w="1201" w:type="dxa"/>
            <w:vAlign w:val="center"/>
            <w:hideMark/>
          </w:tcPr>
          <w:p w14:paraId="3FB51D11" w14:textId="77777777" w:rsidR="009635D9" w:rsidRPr="000D64B2" w:rsidRDefault="009635D9" w:rsidP="00BA0248">
            <w:pPr>
              <w:spacing w:after="0" w:line="240" w:lineRule="auto"/>
              <w:jc w:val="center"/>
              <w:rPr>
                <w:rFonts w:ascii="Times New Roman" w:eastAsia="Times New Roman" w:hAnsi="Times New Roman" w:cs="Times New Roman"/>
              </w:rPr>
            </w:pPr>
            <w:r w:rsidRPr="000D64B2">
              <w:rPr>
                <w:rFonts w:ascii="Times New Roman" w:eastAsia="Times New Roman" w:hAnsi="Times New Roman" w:cs="Times New Roman"/>
              </w:rPr>
              <w:t>82</w:t>
            </w:r>
          </w:p>
        </w:tc>
        <w:tc>
          <w:tcPr>
            <w:tcW w:w="1245" w:type="dxa"/>
            <w:vAlign w:val="center"/>
            <w:hideMark/>
          </w:tcPr>
          <w:p w14:paraId="2228EE7E" w14:textId="77777777" w:rsidR="009635D9" w:rsidRPr="000D64B2" w:rsidRDefault="009635D9" w:rsidP="00BA0248">
            <w:pPr>
              <w:spacing w:after="0" w:line="240" w:lineRule="auto"/>
              <w:jc w:val="center"/>
              <w:rPr>
                <w:rFonts w:ascii="Times New Roman" w:eastAsia="Times New Roman" w:hAnsi="Times New Roman" w:cs="Times New Roman"/>
              </w:rPr>
            </w:pPr>
            <w:r w:rsidRPr="000D64B2">
              <w:rPr>
                <w:rFonts w:ascii="Times New Roman" w:eastAsia="Times New Roman" w:hAnsi="Times New Roman" w:cs="Times New Roman"/>
              </w:rPr>
              <w:t>16</w:t>
            </w:r>
          </w:p>
        </w:tc>
        <w:tc>
          <w:tcPr>
            <w:tcW w:w="1292" w:type="dxa"/>
            <w:vAlign w:val="center"/>
            <w:hideMark/>
          </w:tcPr>
          <w:p w14:paraId="17521F08" w14:textId="77777777" w:rsidR="009635D9" w:rsidRPr="000D64B2" w:rsidRDefault="009635D9" w:rsidP="00BA0248">
            <w:pPr>
              <w:spacing w:after="0" w:line="240" w:lineRule="auto"/>
              <w:jc w:val="center"/>
              <w:rPr>
                <w:rFonts w:ascii="Times New Roman" w:eastAsia="Times New Roman" w:hAnsi="Times New Roman" w:cs="Times New Roman"/>
              </w:rPr>
            </w:pPr>
            <w:r w:rsidRPr="000D64B2">
              <w:rPr>
                <w:rFonts w:ascii="Times New Roman" w:eastAsia="Times New Roman" w:hAnsi="Times New Roman" w:cs="Times New Roman"/>
              </w:rPr>
              <w:t>19</w:t>
            </w:r>
          </w:p>
        </w:tc>
        <w:tc>
          <w:tcPr>
            <w:tcW w:w="1292" w:type="dxa"/>
            <w:vAlign w:val="center"/>
            <w:hideMark/>
          </w:tcPr>
          <w:p w14:paraId="447D45C8" w14:textId="77777777" w:rsidR="009635D9" w:rsidRPr="000D64B2" w:rsidRDefault="009635D9" w:rsidP="00BA0248">
            <w:pPr>
              <w:spacing w:after="0" w:line="240" w:lineRule="auto"/>
              <w:jc w:val="center"/>
              <w:rPr>
                <w:rFonts w:ascii="Times New Roman" w:eastAsia="Times New Roman" w:hAnsi="Times New Roman" w:cs="Times New Roman"/>
              </w:rPr>
            </w:pPr>
            <w:r w:rsidRPr="000D64B2">
              <w:rPr>
                <w:rFonts w:ascii="Times New Roman" w:eastAsia="Times New Roman" w:hAnsi="Times New Roman" w:cs="Times New Roman"/>
              </w:rPr>
              <w:t>33</w:t>
            </w:r>
          </w:p>
        </w:tc>
        <w:tc>
          <w:tcPr>
            <w:tcW w:w="1940" w:type="dxa"/>
            <w:vAlign w:val="center"/>
            <w:hideMark/>
          </w:tcPr>
          <w:p w14:paraId="14EAD543" w14:textId="77777777" w:rsidR="009635D9" w:rsidRPr="000D64B2" w:rsidRDefault="009635D9" w:rsidP="00BA0248">
            <w:pPr>
              <w:spacing w:after="0" w:line="240" w:lineRule="auto"/>
              <w:jc w:val="center"/>
              <w:rPr>
                <w:rFonts w:ascii="Times New Roman" w:eastAsia="Times New Roman" w:hAnsi="Times New Roman" w:cs="Times New Roman"/>
              </w:rPr>
            </w:pPr>
            <w:r w:rsidRPr="000D64B2">
              <w:rPr>
                <w:rFonts w:ascii="Times New Roman" w:eastAsia="Times New Roman" w:hAnsi="Times New Roman" w:cs="Times New Roman"/>
              </w:rPr>
              <w:t>20</w:t>
            </w:r>
          </w:p>
        </w:tc>
        <w:tc>
          <w:tcPr>
            <w:tcW w:w="1417" w:type="dxa"/>
            <w:vAlign w:val="center"/>
            <w:hideMark/>
          </w:tcPr>
          <w:p w14:paraId="10042962" w14:textId="77777777" w:rsidR="009635D9" w:rsidRPr="000D64B2" w:rsidRDefault="009635D9" w:rsidP="00BA0248">
            <w:pPr>
              <w:spacing w:after="0" w:line="240" w:lineRule="auto"/>
              <w:jc w:val="center"/>
              <w:rPr>
                <w:rFonts w:ascii="Times New Roman" w:eastAsia="Times New Roman" w:hAnsi="Times New Roman" w:cs="Times New Roman"/>
              </w:rPr>
            </w:pPr>
            <w:r w:rsidRPr="000D64B2">
              <w:rPr>
                <w:rFonts w:ascii="Times New Roman" w:eastAsia="Times New Roman" w:hAnsi="Times New Roman" w:cs="Times New Roman"/>
              </w:rPr>
              <w:t>1</w:t>
            </w:r>
          </w:p>
        </w:tc>
      </w:tr>
      <w:tr w:rsidR="009635D9" w:rsidRPr="000D64B2" w14:paraId="640F6220" w14:textId="77777777" w:rsidTr="00C22BD9">
        <w:trPr>
          <w:trHeight w:val="315"/>
        </w:trPr>
        <w:tc>
          <w:tcPr>
            <w:tcW w:w="1360" w:type="dxa"/>
          </w:tcPr>
          <w:p w14:paraId="3917147F" w14:textId="4506BF4A" w:rsidR="009635D9" w:rsidRPr="000D64B2" w:rsidRDefault="009635D9" w:rsidP="00BA0248">
            <w:pPr>
              <w:spacing w:after="0" w:line="240" w:lineRule="auto"/>
              <w:jc w:val="right"/>
              <w:rPr>
                <w:rFonts w:ascii="Times New Roman" w:eastAsia="Times New Roman" w:hAnsi="Times New Roman" w:cs="Times New Roman"/>
                <w:b/>
                <w:bCs/>
              </w:rPr>
            </w:pPr>
            <w:r>
              <w:rPr>
                <w:rFonts w:ascii="Times New Roman" w:eastAsia="Times New Roman" w:hAnsi="Times New Roman" w:cs="Times New Roman"/>
                <w:b/>
                <w:bCs/>
              </w:rPr>
              <w:t>доля</w:t>
            </w:r>
          </w:p>
        </w:tc>
        <w:tc>
          <w:tcPr>
            <w:tcW w:w="1201" w:type="dxa"/>
            <w:vAlign w:val="center"/>
          </w:tcPr>
          <w:p w14:paraId="457A1E55" w14:textId="027209C9" w:rsidR="009635D9" w:rsidRPr="000D64B2" w:rsidRDefault="009635D9" w:rsidP="00BA024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100%</w:t>
            </w:r>
          </w:p>
        </w:tc>
        <w:tc>
          <w:tcPr>
            <w:tcW w:w="1245" w:type="dxa"/>
            <w:vAlign w:val="center"/>
          </w:tcPr>
          <w:p w14:paraId="78EA86AE" w14:textId="6BEE0B94" w:rsidR="009635D9" w:rsidRPr="000D64B2" w:rsidRDefault="009635D9" w:rsidP="00BA024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19, 5%</w:t>
            </w:r>
          </w:p>
        </w:tc>
        <w:tc>
          <w:tcPr>
            <w:tcW w:w="1292" w:type="dxa"/>
            <w:vAlign w:val="center"/>
          </w:tcPr>
          <w:p w14:paraId="583DBF50" w14:textId="263F2960" w:rsidR="009635D9" w:rsidRPr="000D64B2" w:rsidRDefault="009635D9" w:rsidP="00BA024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23,1%</w:t>
            </w:r>
          </w:p>
        </w:tc>
        <w:tc>
          <w:tcPr>
            <w:tcW w:w="1292" w:type="dxa"/>
            <w:vAlign w:val="center"/>
          </w:tcPr>
          <w:p w14:paraId="53E154E0" w14:textId="602314F9" w:rsidR="009635D9" w:rsidRPr="000D64B2" w:rsidRDefault="009635D9" w:rsidP="00BA024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40%</w:t>
            </w:r>
          </w:p>
        </w:tc>
        <w:tc>
          <w:tcPr>
            <w:tcW w:w="1940" w:type="dxa"/>
            <w:vAlign w:val="center"/>
          </w:tcPr>
          <w:p w14:paraId="0681F609" w14:textId="3CE89123" w:rsidR="009635D9" w:rsidRPr="000D64B2" w:rsidRDefault="009635D9" w:rsidP="00BA024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24,4%</w:t>
            </w:r>
          </w:p>
        </w:tc>
        <w:tc>
          <w:tcPr>
            <w:tcW w:w="1417" w:type="dxa"/>
            <w:vAlign w:val="center"/>
          </w:tcPr>
          <w:p w14:paraId="42C876E2" w14:textId="4114CF25" w:rsidR="009635D9" w:rsidRPr="000D64B2" w:rsidRDefault="009635D9" w:rsidP="00BA024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w:t>
            </w:r>
          </w:p>
        </w:tc>
      </w:tr>
    </w:tbl>
    <w:p w14:paraId="2F681DB2" w14:textId="77777777" w:rsidR="00083FB3" w:rsidRDefault="00083FB3" w:rsidP="00FE3682">
      <w:pPr>
        <w:spacing w:after="0" w:line="240" w:lineRule="auto"/>
        <w:ind w:firstLine="567"/>
        <w:jc w:val="both"/>
        <w:textAlignment w:val="baseline"/>
        <w:rPr>
          <w:rFonts w:ascii="Times New Roman" w:eastAsia="Times New Roman" w:hAnsi="Times New Roman" w:cs="Times New Roman"/>
          <w:sz w:val="24"/>
          <w:szCs w:val="24"/>
        </w:rPr>
      </w:pPr>
    </w:p>
    <w:p w14:paraId="7B733EEE" w14:textId="4D516BAA" w:rsidR="00FE3682" w:rsidRPr="006725F0" w:rsidRDefault="00FE3682" w:rsidP="00FE3682">
      <w:pPr>
        <w:spacing w:after="0" w:line="240" w:lineRule="auto"/>
        <w:ind w:firstLine="567"/>
        <w:jc w:val="both"/>
        <w:textAlignment w:val="baseline"/>
        <w:rPr>
          <w:rFonts w:ascii="Times New Roman" w:eastAsia="Times New Roman" w:hAnsi="Times New Roman" w:cs="Times New Roman"/>
          <w:sz w:val="24"/>
          <w:szCs w:val="24"/>
        </w:rPr>
      </w:pPr>
      <w:r w:rsidRPr="006725F0">
        <w:rPr>
          <w:rFonts w:ascii="Times New Roman" w:eastAsia="Times New Roman" w:hAnsi="Times New Roman" w:cs="Times New Roman"/>
          <w:sz w:val="24"/>
          <w:szCs w:val="24"/>
        </w:rPr>
        <w:t>За 2021- 2022 учебный год аттестацию прошли 5 педагогов</w:t>
      </w:r>
      <w:r>
        <w:rPr>
          <w:rFonts w:ascii="Times New Roman" w:eastAsia="Times New Roman" w:hAnsi="Times New Roman" w:cs="Times New Roman"/>
          <w:sz w:val="24"/>
          <w:szCs w:val="24"/>
        </w:rPr>
        <w:t>, повысив свою категорию</w:t>
      </w:r>
      <w:r w:rsidRPr="006725F0">
        <w:rPr>
          <w:rFonts w:ascii="Times New Roman" w:eastAsia="Times New Roman" w:hAnsi="Times New Roman" w:cs="Times New Roman"/>
          <w:sz w:val="24"/>
          <w:szCs w:val="24"/>
        </w:rPr>
        <w:t>. Из них</w:t>
      </w:r>
      <w:r>
        <w:rPr>
          <w:rFonts w:ascii="Times New Roman" w:eastAsia="Times New Roman" w:hAnsi="Times New Roman" w:cs="Times New Roman"/>
          <w:sz w:val="24"/>
          <w:szCs w:val="24"/>
        </w:rPr>
        <w:t xml:space="preserve"> </w:t>
      </w:r>
      <w:r w:rsidRPr="006725F0">
        <w:rPr>
          <w:rFonts w:ascii="Times New Roman" w:eastAsia="Times New Roman" w:hAnsi="Times New Roman" w:cs="Times New Roman"/>
          <w:sz w:val="24"/>
          <w:szCs w:val="24"/>
        </w:rPr>
        <w:t>получили:</w:t>
      </w:r>
    </w:p>
    <w:p w14:paraId="0F4220B5" w14:textId="77777777" w:rsidR="00FE3682" w:rsidRPr="006725F0" w:rsidRDefault="00FE3682" w:rsidP="00FE3682">
      <w:pPr>
        <w:pStyle w:val="a9"/>
        <w:numPr>
          <w:ilvl w:val="0"/>
          <w:numId w:val="55"/>
        </w:numPr>
        <w:spacing w:after="0" w:line="240" w:lineRule="auto"/>
        <w:jc w:val="both"/>
        <w:textAlignment w:val="baseline"/>
        <w:rPr>
          <w:rFonts w:ascii="Times New Roman" w:eastAsia="Times New Roman" w:hAnsi="Times New Roman" w:cs="Times New Roman"/>
          <w:sz w:val="24"/>
          <w:szCs w:val="24"/>
        </w:rPr>
      </w:pPr>
      <w:r w:rsidRPr="006725F0">
        <w:rPr>
          <w:rFonts w:ascii="Times New Roman" w:eastAsia="Times New Roman" w:hAnsi="Times New Roman" w:cs="Times New Roman"/>
          <w:sz w:val="24"/>
          <w:szCs w:val="24"/>
        </w:rPr>
        <w:t>квалификационную категорию «Педагог-исследователь» – 2 педагога: Пестова О.А., Вицина Е.В.;</w:t>
      </w:r>
    </w:p>
    <w:p w14:paraId="76ED855C" w14:textId="77777777" w:rsidR="00FE3682" w:rsidRPr="006725F0" w:rsidRDefault="00FE3682" w:rsidP="00FE3682">
      <w:pPr>
        <w:pStyle w:val="a9"/>
        <w:numPr>
          <w:ilvl w:val="0"/>
          <w:numId w:val="55"/>
        </w:numPr>
        <w:spacing w:after="0" w:line="240" w:lineRule="auto"/>
        <w:jc w:val="both"/>
        <w:textAlignment w:val="baseline"/>
        <w:rPr>
          <w:rFonts w:ascii="Times New Roman" w:eastAsia="Times New Roman" w:hAnsi="Times New Roman" w:cs="Times New Roman"/>
          <w:sz w:val="24"/>
          <w:szCs w:val="24"/>
        </w:rPr>
      </w:pPr>
      <w:r w:rsidRPr="006725F0">
        <w:rPr>
          <w:rFonts w:ascii="Times New Roman" w:eastAsia="Times New Roman" w:hAnsi="Times New Roman" w:cs="Times New Roman"/>
          <w:sz w:val="24"/>
          <w:szCs w:val="24"/>
        </w:rPr>
        <w:t>квалификационную категорию «Педагог-эксперт»  – 2 человека: Лелькова Н.В., Садаратова М.П.;</w:t>
      </w:r>
    </w:p>
    <w:p w14:paraId="112210D0" w14:textId="77777777" w:rsidR="00FE3682" w:rsidRDefault="00FE3682" w:rsidP="00FE3682">
      <w:pPr>
        <w:pStyle w:val="a9"/>
        <w:numPr>
          <w:ilvl w:val="0"/>
          <w:numId w:val="55"/>
        </w:numPr>
        <w:spacing w:after="0" w:line="240" w:lineRule="auto"/>
        <w:jc w:val="both"/>
        <w:textAlignment w:val="baseline"/>
        <w:rPr>
          <w:rFonts w:ascii="Times New Roman" w:eastAsia="Times New Roman" w:hAnsi="Times New Roman" w:cs="Times New Roman"/>
          <w:sz w:val="24"/>
          <w:szCs w:val="24"/>
        </w:rPr>
      </w:pPr>
      <w:r w:rsidRPr="006725F0">
        <w:rPr>
          <w:rFonts w:ascii="Times New Roman" w:eastAsia="Times New Roman" w:hAnsi="Times New Roman" w:cs="Times New Roman"/>
          <w:sz w:val="24"/>
          <w:szCs w:val="24"/>
        </w:rPr>
        <w:t xml:space="preserve">квалификационную категорию «педагог-модератор» – 1 человек: Гетманов М.М. </w:t>
      </w:r>
    </w:p>
    <w:p w14:paraId="0FFF146F" w14:textId="6E063940" w:rsidR="00FE3682" w:rsidRPr="00FE3682" w:rsidRDefault="00FE3682" w:rsidP="00FE3682">
      <w:pPr>
        <w:spacing w:after="0" w:line="240" w:lineRule="auto"/>
        <w:ind w:left="56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 педагога (Утегенова З.К., Сайдрахимов Н.Б.) не смогли набрать необходимое количество баллов на НКТ на категорию «педагог- модератор». Учитель истории Жанабергенова Д.К. не сдала портфолио, так как не имела записи двух видео урока.</w:t>
      </w:r>
    </w:p>
    <w:p w14:paraId="62EBAEBD" w14:textId="77777777" w:rsidR="00FE3682" w:rsidRPr="006725F0" w:rsidRDefault="00FE3682" w:rsidP="00FE3682">
      <w:pPr>
        <w:pStyle w:val="a3"/>
        <w:ind w:firstLine="567"/>
        <w:jc w:val="both"/>
        <w:rPr>
          <w:b w:val="0"/>
          <w:sz w:val="24"/>
          <w:szCs w:val="24"/>
        </w:rPr>
      </w:pPr>
      <w:r w:rsidRPr="006725F0">
        <w:rPr>
          <w:b w:val="0"/>
          <w:sz w:val="24"/>
          <w:szCs w:val="24"/>
        </w:rPr>
        <w:t>И на конец учебного 2021-2022 учебного года 1 учитель имел категорию «педагог- мастер», 2 учителя имеют высшую квалификационную категорию,  18 человек «педагог- исследователь»; 3 учителя имеют первую квалификационную категорию, 30 учителей категорю «педагог- эксперт»; 3 учителей имеют вторую квалификационную категорию, 16 категорию «педагог- модератор». 16 педагогов не имеют квалификационной категории.</w:t>
      </w:r>
    </w:p>
    <w:p w14:paraId="1A910728" w14:textId="77777777" w:rsidR="009635D9" w:rsidRPr="006D444B" w:rsidRDefault="009635D9" w:rsidP="009635D9">
      <w:pPr>
        <w:spacing w:after="0" w:line="240" w:lineRule="auto"/>
        <w:ind w:firstLine="851"/>
        <w:jc w:val="both"/>
        <w:rPr>
          <w:rFonts w:ascii="Times New Roman" w:eastAsia="Times New Roman" w:hAnsi="Times New Roman" w:cs="Times New Roman"/>
          <w:sz w:val="24"/>
          <w:szCs w:val="24"/>
        </w:rPr>
      </w:pPr>
      <w:r w:rsidRPr="006D444B">
        <w:rPr>
          <w:rFonts w:ascii="Times New Roman" w:eastAsia="Times New Roman" w:hAnsi="Times New Roman" w:cs="Times New Roman"/>
          <w:sz w:val="24"/>
          <w:szCs w:val="24"/>
        </w:rPr>
        <w:t xml:space="preserve">В школе – лицее </w:t>
      </w:r>
      <w:r>
        <w:rPr>
          <w:rFonts w:ascii="Times New Roman" w:eastAsia="Times New Roman" w:hAnsi="Times New Roman" w:cs="Times New Roman"/>
          <w:sz w:val="24"/>
          <w:szCs w:val="24"/>
        </w:rPr>
        <w:t xml:space="preserve">для качественной подготовке к аттестации </w:t>
      </w:r>
      <w:r w:rsidRPr="006D444B">
        <w:rPr>
          <w:rFonts w:ascii="Times New Roman" w:eastAsia="Times New Roman" w:hAnsi="Times New Roman" w:cs="Times New Roman"/>
          <w:sz w:val="24"/>
          <w:szCs w:val="24"/>
        </w:rPr>
        <w:t>отработан алгоритм отслеживания курсовой переподготовки педагогических работников, а также их работа по определенным после курсовых заданий.</w:t>
      </w:r>
    </w:p>
    <w:p w14:paraId="48CC3B82" w14:textId="77777777" w:rsidR="009635D9" w:rsidRPr="006D444B" w:rsidRDefault="009635D9" w:rsidP="009635D9">
      <w:pPr>
        <w:numPr>
          <w:ilvl w:val="0"/>
          <w:numId w:val="72"/>
        </w:numPr>
        <w:spacing w:after="0" w:line="240" w:lineRule="auto"/>
        <w:contextualSpacing/>
        <w:jc w:val="both"/>
        <w:rPr>
          <w:rFonts w:ascii="Times New Roman" w:eastAsia="Times New Roman" w:hAnsi="Times New Roman" w:cs="Times New Roman"/>
          <w:sz w:val="24"/>
          <w:szCs w:val="24"/>
          <w:lang w:eastAsia="ru-RU"/>
        </w:rPr>
      </w:pPr>
      <w:r w:rsidRPr="006D444B">
        <w:rPr>
          <w:rFonts w:ascii="Times New Roman" w:eastAsia="Times New Roman" w:hAnsi="Times New Roman" w:cs="Times New Roman"/>
          <w:sz w:val="24"/>
          <w:szCs w:val="24"/>
          <w:lang w:eastAsia="ru-RU"/>
        </w:rPr>
        <w:t xml:space="preserve">10% педагогов прошли уровневые курсы по </w:t>
      </w:r>
      <w:r w:rsidRPr="006D444B">
        <w:rPr>
          <w:rFonts w:ascii="Times New Roman" w:eastAsia="Times New Roman" w:hAnsi="Times New Roman" w:cs="Times New Roman"/>
          <w:bCs/>
          <w:sz w:val="24"/>
          <w:szCs w:val="24"/>
          <w:lang w:eastAsia="ru-RU"/>
        </w:rPr>
        <w:t>методике и технологии преподавания.</w:t>
      </w:r>
    </w:p>
    <w:p w14:paraId="5E13C9FC" w14:textId="77777777" w:rsidR="009635D9" w:rsidRPr="006D444B" w:rsidRDefault="009635D9" w:rsidP="009635D9">
      <w:pPr>
        <w:numPr>
          <w:ilvl w:val="0"/>
          <w:numId w:val="72"/>
        </w:numPr>
        <w:spacing w:after="0" w:line="240" w:lineRule="auto"/>
        <w:contextualSpacing/>
        <w:jc w:val="both"/>
        <w:rPr>
          <w:rFonts w:ascii="Times New Roman" w:eastAsia="Times New Roman" w:hAnsi="Times New Roman" w:cs="Times New Roman"/>
          <w:bCs/>
          <w:sz w:val="24"/>
          <w:szCs w:val="24"/>
          <w:lang w:eastAsia="ru-RU"/>
        </w:rPr>
      </w:pPr>
      <w:r w:rsidRPr="006D444B">
        <w:rPr>
          <w:rFonts w:ascii="Times New Roman" w:eastAsia="Times New Roman" w:hAnsi="Times New Roman" w:cs="Times New Roman"/>
          <w:sz w:val="24"/>
          <w:szCs w:val="24"/>
          <w:lang w:eastAsia="ru-RU"/>
        </w:rPr>
        <w:t>Директор школы-лицея окончила 9-месячные курсы для руководителей школ «</w:t>
      </w:r>
      <w:r w:rsidRPr="006D444B">
        <w:rPr>
          <w:rFonts w:ascii="Times New Roman" w:eastAsia="Times New Roman" w:hAnsi="Times New Roman" w:cs="Times New Roman"/>
          <w:bCs/>
          <w:sz w:val="24"/>
          <w:szCs w:val="24"/>
          <w:lang w:eastAsia="ru-RU"/>
        </w:rPr>
        <w:t>Менеджмент и лидерство в школе», что способствует эффективному руководству педагогическим коллективом.</w:t>
      </w:r>
    </w:p>
    <w:p w14:paraId="3838A7A2" w14:textId="77777777" w:rsidR="009635D9" w:rsidRPr="006D444B" w:rsidRDefault="009635D9" w:rsidP="009635D9">
      <w:pPr>
        <w:numPr>
          <w:ilvl w:val="0"/>
          <w:numId w:val="72"/>
        </w:numPr>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Почти все </w:t>
      </w:r>
      <w:r w:rsidRPr="006D444B">
        <w:rPr>
          <w:rFonts w:ascii="Times New Roman" w:eastAsia="Times New Roman" w:hAnsi="Times New Roman" w:cs="Times New Roman"/>
          <w:bCs/>
          <w:sz w:val="24"/>
          <w:szCs w:val="24"/>
          <w:lang w:eastAsia="ru-RU"/>
        </w:rPr>
        <w:t>педагог</w:t>
      </w:r>
      <w:r>
        <w:rPr>
          <w:rFonts w:ascii="Times New Roman" w:eastAsia="Times New Roman" w:hAnsi="Times New Roman" w:cs="Times New Roman"/>
          <w:bCs/>
          <w:sz w:val="24"/>
          <w:szCs w:val="24"/>
          <w:lang w:eastAsia="ru-RU"/>
        </w:rPr>
        <w:t>и</w:t>
      </w:r>
      <w:r w:rsidRPr="006D444B">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(82%) </w:t>
      </w:r>
      <w:r w:rsidRPr="006D444B">
        <w:rPr>
          <w:rFonts w:ascii="Times New Roman" w:eastAsia="Times New Roman" w:hAnsi="Times New Roman" w:cs="Times New Roman"/>
          <w:bCs/>
          <w:sz w:val="24"/>
          <w:szCs w:val="24"/>
          <w:lang w:eastAsia="ru-RU"/>
        </w:rPr>
        <w:t xml:space="preserve">прошли курсы по обновленному содержанию образования. В виду ограниченности квоты на прохождение курсов по английскому языку </w:t>
      </w:r>
      <w:r>
        <w:rPr>
          <w:rFonts w:ascii="Times New Roman" w:eastAsia="Times New Roman" w:hAnsi="Times New Roman" w:cs="Times New Roman"/>
          <w:bCs/>
          <w:sz w:val="24"/>
          <w:szCs w:val="24"/>
          <w:lang w:eastAsia="ru-RU"/>
        </w:rPr>
        <w:t>68</w:t>
      </w:r>
      <w:r w:rsidRPr="006D444B">
        <w:rPr>
          <w:rFonts w:ascii="Times New Roman" w:eastAsia="Times New Roman" w:hAnsi="Times New Roman" w:cs="Times New Roman"/>
          <w:bCs/>
          <w:sz w:val="24"/>
          <w:szCs w:val="24"/>
          <w:lang w:eastAsia="ru-RU"/>
        </w:rPr>
        <w:t>,8% учителей английского языка не имеют возможности пройти данный курс.</w:t>
      </w:r>
    </w:p>
    <w:p w14:paraId="7083B895" w14:textId="77777777" w:rsidR="009635D9" w:rsidRPr="006D444B" w:rsidRDefault="009635D9" w:rsidP="009635D9">
      <w:pPr>
        <w:numPr>
          <w:ilvl w:val="0"/>
          <w:numId w:val="72"/>
        </w:numPr>
        <w:spacing w:after="0" w:line="240" w:lineRule="auto"/>
        <w:contextualSpacing/>
        <w:jc w:val="both"/>
        <w:rPr>
          <w:rFonts w:ascii="Times New Roman" w:eastAsia="Times New Roman" w:hAnsi="Times New Roman" w:cs="Times New Roman"/>
          <w:bCs/>
          <w:sz w:val="24"/>
          <w:szCs w:val="24"/>
          <w:lang w:eastAsia="ru-RU"/>
        </w:rPr>
      </w:pPr>
      <w:r w:rsidRPr="006D444B">
        <w:rPr>
          <w:rFonts w:ascii="Times New Roman" w:eastAsia="Times New Roman" w:hAnsi="Times New Roman" w:cs="Times New Roman"/>
          <w:bCs/>
          <w:sz w:val="24"/>
          <w:szCs w:val="24"/>
          <w:lang w:eastAsia="ru-RU"/>
        </w:rPr>
        <w:t xml:space="preserve">57% администрации окончили </w:t>
      </w:r>
      <w:r w:rsidRPr="006D444B">
        <w:rPr>
          <w:rFonts w:ascii="Times New Roman" w:eastAsia="Times New Roman" w:hAnsi="Times New Roman" w:cs="Times New Roman"/>
          <w:sz w:val="24"/>
          <w:szCs w:val="24"/>
          <w:lang w:eastAsia="ru-RU"/>
        </w:rPr>
        <w:t xml:space="preserve">5-дневные курсы </w:t>
      </w:r>
      <w:r w:rsidRPr="006D444B">
        <w:rPr>
          <w:rFonts w:ascii="Times New Roman" w:eastAsia="Times New Roman" w:hAnsi="Times New Roman" w:cs="Times New Roman"/>
          <w:bCs/>
          <w:sz w:val="24"/>
          <w:szCs w:val="24"/>
          <w:lang w:eastAsia="ru-RU"/>
        </w:rPr>
        <w:t xml:space="preserve">обновленного содержания среднего образования </w:t>
      </w:r>
      <w:r w:rsidRPr="006D444B">
        <w:rPr>
          <w:rFonts w:ascii="Times New Roman" w:eastAsia="Times New Roman" w:hAnsi="Times New Roman" w:cs="Times New Roman"/>
          <w:sz w:val="24"/>
          <w:szCs w:val="24"/>
          <w:lang w:eastAsia="ru-RU"/>
        </w:rPr>
        <w:t>для руководителей школ.</w:t>
      </w:r>
    </w:p>
    <w:p w14:paraId="084D17F4" w14:textId="77777777" w:rsidR="009635D9" w:rsidRDefault="009635D9" w:rsidP="009635D9">
      <w:pPr>
        <w:numPr>
          <w:ilvl w:val="0"/>
          <w:numId w:val="72"/>
        </w:numPr>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41% педагогов прошли курсы по методике преподавания в инклюзивных классах.</w:t>
      </w:r>
    </w:p>
    <w:p w14:paraId="109CADCE" w14:textId="77777777" w:rsidR="009635D9" w:rsidRPr="006D444B" w:rsidRDefault="009635D9" w:rsidP="009635D9">
      <w:pPr>
        <w:spacing w:after="0" w:line="240" w:lineRule="auto"/>
        <w:ind w:left="567"/>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Все учителя прошли курсы повышения квалификации согласно перспективному плану.</w:t>
      </w:r>
    </w:p>
    <w:p w14:paraId="74E8090D" w14:textId="77777777" w:rsidR="009635D9" w:rsidRDefault="009635D9" w:rsidP="00FE3682">
      <w:pPr>
        <w:pStyle w:val="a7"/>
        <w:ind w:firstLine="567"/>
        <w:jc w:val="both"/>
        <w:rPr>
          <w:rFonts w:ascii="Times New Roman" w:hAnsi="Times New Roman"/>
          <w:color w:val="000000"/>
          <w:sz w:val="24"/>
          <w:szCs w:val="24"/>
        </w:rPr>
      </w:pPr>
    </w:p>
    <w:p w14:paraId="069B64D3" w14:textId="77777777" w:rsidR="00FE3682" w:rsidRPr="006725F0" w:rsidRDefault="00FE3682" w:rsidP="00FE3682">
      <w:pPr>
        <w:pStyle w:val="a7"/>
        <w:ind w:firstLine="567"/>
        <w:jc w:val="both"/>
        <w:rPr>
          <w:rFonts w:ascii="Times New Roman" w:hAnsi="Times New Roman"/>
          <w:color w:val="000000"/>
          <w:sz w:val="24"/>
          <w:szCs w:val="24"/>
        </w:rPr>
      </w:pPr>
      <w:r w:rsidRPr="006725F0">
        <w:rPr>
          <w:rFonts w:ascii="Times New Roman" w:hAnsi="Times New Roman"/>
          <w:color w:val="000000"/>
          <w:sz w:val="24"/>
          <w:szCs w:val="24"/>
        </w:rPr>
        <w:t xml:space="preserve">Кадровый потенциал является важным аспектом, позволяющим осуществлять качественный образовательный процесс. Показатели, представленные на слайде, свидетельствуют о том, что педагогический коллектив составляют опытные учителя с большим стажем работы, обладающие высоким профессиональным мастерством. Коллектив школы стабилен, обновление происходит постепенно. 10% педагогов прошли уровневые курсы. 2 педагога имеют докторскую степень: учитель истории и учитель физики. </w:t>
      </w:r>
    </w:p>
    <w:p w14:paraId="1277B62A" w14:textId="77777777" w:rsidR="00FE3682" w:rsidRPr="006725F0" w:rsidRDefault="00FE3682" w:rsidP="00FE3682">
      <w:pPr>
        <w:pStyle w:val="a7"/>
        <w:jc w:val="both"/>
        <w:rPr>
          <w:rFonts w:ascii="Times New Roman" w:hAnsi="Times New Roman"/>
          <w:color w:val="000000"/>
          <w:sz w:val="24"/>
          <w:szCs w:val="24"/>
        </w:rPr>
      </w:pPr>
      <w:r w:rsidRPr="006725F0">
        <w:rPr>
          <w:rFonts w:ascii="Times New Roman" w:hAnsi="Times New Roman"/>
          <w:color w:val="000000"/>
          <w:sz w:val="24"/>
          <w:szCs w:val="24"/>
        </w:rPr>
        <w:t xml:space="preserve">Если говорить о достижении целевых индикаторов стратегического направления касательно кадрового потенциала, то они были выполнены в полном объеме. </w:t>
      </w:r>
    </w:p>
    <w:p w14:paraId="159435FD" w14:textId="77777777" w:rsidR="00FE3682" w:rsidRPr="006725F0" w:rsidRDefault="00FE3682" w:rsidP="00FE3682">
      <w:pPr>
        <w:pStyle w:val="a3"/>
        <w:spacing w:before="120"/>
        <w:jc w:val="both"/>
        <w:rPr>
          <w:sz w:val="24"/>
          <w:szCs w:val="24"/>
        </w:rPr>
      </w:pPr>
      <w:r w:rsidRPr="006725F0">
        <w:rPr>
          <w:sz w:val="24"/>
          <w:szCs w:val="24"/>
        </w:rPr>
        <w:t xml:space="preserve">Проблема: </w:t>
      </w:r>
    </w:p>
    <w:p w14:paraId="71E7DE62" w14:textId="77777777" w:rsidR="00FE3682" w:rsidRPr="006725F0" w:rsidRDefault="00FE3682" w:rsidP="00FE3682">
      <w:pPr>
        <w:pStyle w:val="a3"/>
        <w:numPr>
          <w:ilvl w:val="0"/>
          <w:numId w:val="56"/>
        </w:numPr>
        <w:jc w:val="both"/>
        <w:rPr>
          <w:b w:val="0"/>
          <w:sz w:val="24"/>
          <w:szCs w:val="24"/>
        </w:rPr>
      </w:pPr>
      <w:r w:rsidRPr="006725F0">
        <w:rPr>
          <w:b w:val="0"/>
          <w:sz w:val="24"/>
          <w:szCs w:val="24"/>
        </w:rPr>
        <w:t xml:space="preserve">Старение педагогического коллектива. </w:t>
      </w:r>
    </w:p>
    <w:p w14:paraId="674B4DA2" w14:textId="77777777" w:rsidR="00FE3682" w:rsidRPr="006725F0" w:rsidRDefault="00FE3682" w:rsidP="00FE3682">
      <w:pPr>
        <w:pStyle w:val="a3"/>
        <w:numPr>
          <w:ilvl w:val="0"/>
          <w:numId w:val="56"/>
        </w:numPr>
        <w:jc w:val="both"/>
        <w:rPr>
          <w:b w:val="0"/>
          <w:sz w:val="24"/>
          <w:szCs w:val="24"/>
        </w:rPr>
      </w:pPr>
      <w:r w:rsidRPr="006725F0">
        <w:rPr>
          <w:b w:val="0"/>
          <w:sz w:val="24"/>
          <w:szCs w:val="24"/>
        </w:rPr>
        <w:t>Низкий рост повышения квалификационной категории учителей.</w:t>
      </w:r>
    </w:p>
    <w:p w14:paraId="4EEE3F9B" w14:textId="77777777" w:rsidR="00FE3682" w:rsidRPr="006725F0" w:rsidRDefault="00FE3682" w:rsidP="00FE3682">
      <w:pPr>
        <w:pStyle w:val="a3"/>
        <w:spacing w:before="120"/>
        <w:jc w:val="both"/>
        <w:rPr>
          <w:sz w:val="24"/>
          <w:szCs w:val="24"/>
        </w:rPr>
      </w:pPr>
      <w:r w:rsidRPr="006725F0">
        <w:rPr>
          <w:sz w:val="24"/>
          <w:szCs w:val="24"/>
        </w:rPr>
        <w:t xml:space="preserve">Пути решение:  </w:t>
      </w:r>
    </w:p>
    <w:p w14:paraId="250AEB89" w14:textId="77777777" w:rsidR="00FE3682" w:rsidRPr="006725F0" w:rsidRDefault="00FE3682" w:rsidP="00FE3682">
      <w:pPr>
        <w:pStyle w:val="a3"/>
        <w:numPr>
          <w:ilvl w:val="0"/>
          <w:numId w:val="56"/>
        </w:numPr>
        <w:jc w:val="both"/>
        <w:rPr>
          <w:b w:val="0"/>
          <w:sz w:val="24"/>
          <w:szCs w:val="24"/>
        </w:rPr>
      </w:pPr>
      <w:r w:rsidRPr="006725F0">
        <w:rPr>
          <w:b w:val="0"/>
          <w:sz w:val="24"/>
          <w:szCs w:val="24"/>
        </w:rPr>
        <w:lastRenderedPageBreak/>
        <w:t>Омоложение педагогического коллектива, за счет привлечения молодых специалистов и эффективно организованного наставническтва.</w:t>
      </w:r>
    </w:p>
    <w:p w14:paraId="2EFAB286" w14:textId="77777777" w:rsidR="00FE3682" w:rsidRPr="006725F0" w:rsidRDefault="00FE3682" w:rsidP="00FE3682">
      <w:pPr>
        <w:pStyle w:val="a3"/>
        <w:numPr>
          <w:ilvl w:val="0"/>
          <w:numId w:val="56"/>
        </w:numPr>
        <w:jc w:val="both"/>
        <w:rPr>
          <w:b w:val="0"/>
          <w:sz w:val="24"/>
          <w:szCs w:val="24"/>
        </w:rPr>
      </w:pPr>
      <w:r w:rsidRPr="006725F0">
        <w:rPr>
          <w:b w:val="0"/>
          <w:sz w:val="24"/>
          <w:szCs w:val="24"/>
        </w:rPr>
        <w:t>Составление Перспективного плана аттестации</w:t>
      </w:r>
      <w:r>
        <w:rPr>
          <w:b w:val="0"/>
          <w:sz w:val="24"/>
          <w:szCs w:val="24"/>
        </w:rPr>
        <w:t>, для результативности прохождения аттестации</w:t>
      </w:r>
      <w:r w:rsidRPr="006725F0">
        <w:rPr>
          <w:b w:val="0"/>
          <w:sz w:val="24"/>
          <w:szCs w:val="24"/>
        </w:rPr>
        <w:t>.</w:t>
      </w:r>
    </w:p>
    <w:p w14:paraId="629F8AA8" w14:textId="77777777" w:rsidR="00FE3682" w:rsidRPr="006725F0" w:rsidRDefault="00FE3682" w:rsidP="00FE3682">
      <w:pPr>
        <w:pStyle w:val="a3"/>
        <w:numPr>
          <w:ilvl w:val="0"/>
          <w:numId w:val="56"/>
        </w:numPr>
        <w:jc w:val="both"/>
        <w:rPr>
          <w:b w:val="0"/>
          <w:sz w:val="24"/>
          <w:szCs w:val="24"/>
        </w:rPr>
      </w:pPr>
      <w:r w:rsidRPr="006725F0">
        <w:rPr>
          <w:b w:val="0"/>
          <w:sz w:val="24"/>
          <w:szCs w:val="24"/>
        </w:rPr>
        <w:t>Участие в мероприятиях областного и республиканского уровн</w:t>
      </w:r>
      <w:r>
        <w:rPr>
          <w:b w:val="0"/>
          <w:sz w:val="24"/>
          <w:szCs w:val="24"/>
        </w:rPr>
        <w:t>я</w:t>
      </w:r>
      <w:r w:rsidRPr="006725F0">
        <w:rPr>
          <w:b w:val="0"/>
          <w:sz w:val="24"/>
          <w:szCs w:val="24"/>
        </w:rPr>
        <w:t>.</w:t>
      </w:r>
    </w:p>
    <w:p w14:paraId="212A29DD" w14:textId="77777777" w:rsidR="00FE3682" w:rsidRPr="006725F0" w:rsidRDefault="00FE3682" w:rsidP="006725F0">
      <w:pPr>
        <w:pStyle w:val="a7"/>
        <w:ind w:firstLine="567"/>
        <w:rPr>
          <w:rFonts w:ascii="Times New Roman" w:eastAsia="TimesNewRoman" w:hAnsi="Times New Roman"/>
          <w:sz w:val="24"/>
          <w:szCs w:val="24"/>
        </w:rPr>
      </w:pPr>
    </w:p>
    <w:p w14:paraId="6964D040" w14:textId="77777777" w:rsidR="006725F0" w:rsidRPr="006725F0" w:rsidRDefault="006725F0" w:rsidP="000D64B2">
      <w:pPr>
        <w:pStyle w:val="a7"/>
        <w:spacing w:before="120" w:after="120"/>
        <w:rPr>
          <w:rFonts w:ascii="Times New Roman" w:hAnsi="Times New Roman"/>
          <w:b/>
          <w:sz w:val="24"/>
          <w:szCs w:val="24"/>
          <w:u w:val="single"/>
        </w:rPr>
      </w:pPr>
      <w:r w:rsidRPr="006725F0">
        <w:rPr>
          <w:rFonts w:ascii="Times New Roman" w:hAnsi="Times New Roman"/>
          <w:b/>
          <w:sz w:val="24"/>
          <w:szCs w:val="24"/>
          <w:u w:val="single"/>
        </w:rPr>
        <w:t xml:space="preserve">Учебная деятельность </w:t>
      </w:r>
    </w:p>
    <w:p w14:paraId="5B961492" w14:textId="7ADA14C8" w:rsidR="006725F0" w:rsidRPr="006725F0" w:rsidRDefault="006725F0" w:rsidP="006725F0">
      <w:pPr>
        <w:pStyle w:val="a7"/>
        <w:ind w:firstLine="567"/>
        <w:rPr>
          <w:rFonts w:ascii="Times New Roman" w:hAnsi="Times New Roman"/>
          <w:sz w:val="24"/>
          <w:szCs w:val="24"/>
        </w:rPr>
      </w:pPr>
      <w:r w:rsidRPr="006725F0">
        <w:rPr>
          <w:rFonts w:ascii="Times New Roman" w:hAnsi="Times New Roman"/>
          <w:sz w:val="24"/>
          <w:szCs w:val="24"/>
        </w:rPr>
        <w:t xml:space="preserve">Учебный процесс построен в соответствии с учебным планом, в режиме 5-ти дневной недели, соответствует целям и задачам образовательного процесса  общеобразовательных школ с лицейскими классами. </w:t>
      </w:r>
    </w:p>
    <w:p w14:paraId="279FFF68" w14:textId="7B5EE9AF" w:rsidR="006725F0" w:rsidRPr="006725F0" w:rsidRDefault="006725F0" w:rsidP="006725F0">
      <w:pPr>
        <w:pStyle w:val="a7"/>
        <w:ind w:firstLine="567"/>
        <w:rPr>
          <w:rFonts w:ascii="Times New Roman" w:hAnsi="Times New Roman"/>
          <w:sz w:val="24"/>
          <w:szCs w:val="24"/>
        </w:rPr>
      </w:pPr>
      <w:r w:rsidRPr="006725F0">
        <w:rPr>
          <w:rFonts w:ascii="Times New Roman" w:hAnsi="Times New Roman"/>
          <w:sz w:val="24"/>
          <w:szCs w:val="24"/>
        </w:rPr>
        <w:t xml:space="preserve">Долгосрочные календарно-тематические планы по общеобразовательным предметам соответствуют Госстандарту МОН РК, краткосрочные планы систематически проверяются заместителями директора по УВР, все записи в электронном журнале </w:t>
      </w:r>
      <w:r w:rsidRPr="006725F0">
        <w:rPr>
          <w:rFonts w:ascii="Times New Roman" w:hAnsi="Times New Roman"/>
          <w:sz w:val="24"/>
          <w:szCs w:val="24"/>
        </w:rPr>
        <w:fldChar w:fldCharType="begin"/>
      </w:r>
      <w:r w:rsidRPr="006725F0">
        <w:rPr>
          <w:rFonts w:ascii="Times New Roman" w:hAnsi="Times New Roman"/>
          <w:sz w:val="24"/>
          <w:szCs w:val="24"/>
        </w:rPr>
        <w:instrText xml:space="preserve"> HYPERLINK "https://school.bilimal.kz/" \t "_blank" </w:instrText>
      </w:r>
      <w:r w:rsidRPr="006725F0">
        <w:rPr>
          <w:rFonts w:ascii="Times New Roman" w:hAnsi="Times New Roman"/>
          <w:sz w:val="24"/>
          <w:szCs w:val="24"/>
        </w:rPr>
        <w:fldChar w:fldCharType="separate"/>
      </w:r>
      <w:r w:rsidRPr="006725F0">
        <w:rPr>
          <w:rFonts w:ascii="Times New Roman" w:hAnsi="Times New Roman"/>
          <w:sz w:val="24"/>
          <w:szCs w:val="24"/>
        </w:rPr>
        <w:t>Bilimal.kz соответствуют темам календарно-тематических  планов учителей.</w:t>
      </w:r>
    </w:p>
    <w:p w14:paraId="4015EE81" w14:textId="77777777" w:rsidR="006725F0" w:rsidRPr="006725F0" w:rsidRDefault="006725F0" w:rsidP="006725F0">
      <w:pPr>
        <w:pStyle w:val="a7"/>
        <w:ind w:firstLine="567"/>
        <w:rPr>
          <w:rFonts w:ascii="Times New Roman" w:hAnsi="Times New Roman"/>
          <w:sz w:val="24"/>
          <w:szCs w:val="24"/>
        </w:rPr>
      </w:pPr>
      <w:r w:rsidRPr="006725F0">
        <w:rPr>
          <w:rFonts w:ascii="Times New Roman" w:hAnsi="Times New Roman"/>
          <w:sz w:val="24"/>
          <w:szCs w:val="24"/>
        </w:rPr>
        <w:fldChar w:fldCharType="end"/>
      </w:r>
      <w:r w:rsidRPr="006725F0">
        <w:rPr>
          <w:rFonts w:ascii="Times New Roman" w:hAnsi="Times New Roman"/>
          <w:sz w:val="24"/>
          <w:szCs w:val="24"/>
        </w:rPr>
        <w:t xml:space="preserve">  Программно-методическое обеспечение образовательного процесса отвечает требованиям учебного плана и заявленным программам. </w:t>
      </w:r>
    </w:p>
    <w:p w14:paraId="246BADC5" w14:textId="11D1C563" w:rsidR="006725F0" w:rsidRPr="006725F0" w:rsidRDefault="006725F0" w:rsidP="006725F0">
      <w:pPr>
        <w:pStyle w:val="a7"/>
        <w:ind w:firstLine="567"/>
        <w:rPr>
          <w:rFonts w:ascii="Times New Roman" w:eastAsia="TimesNewRoman" w:hAnsi="Times New Roman"/>
          <w:sz w:val="24"/>
          <w:szCs w:val="24"/>
        </w:rPr>
      </w:pPr>
      <w:r w:rsidRPr="006725F0">
        <w:rPr>
          <w:rFonts w:ascii="Times New Roman" w:eastAsia="TimesNewRoman" w:hAnsi="Times New Roman"/>
          <w:sz w:val="24"/>
          <w:szCs w:val="24"/>
        </w:rPr>
        <w:t xml:space="preserve">Учебный план был рассчитан на 34 учебных недели, сокращен до 33 по рекомендацие Минестерства Образования и Науки. Продолжительность уроков составляла 45 минут. </w:t>
      </w:r>
    </w:p>
    <w:p w14:paraId="51F62F6A" w14:textId="77777777" w:rsidR="006725F0" w:rsidRPr="006725F0" w:rsidRDefault="006725F0" w:rsidP="006725F0">
      <w:pPr>
        <w:pStyle w:val="a7"/>
        <w:ind w:firstLine="567"/>
        <w:jc w:val="both"/>
        <w:rPr>
          <w:rFonts w:ascii="Times New Roman" w:eastAsia="TimesNewRoman" w:hAnsi="Times New Roman"/>
          <w:sz w:val="24"/>
          <w:szCs w:val="24"/>
        </w:rPr>
      </w:pPr>
      <w:r w:rsidRPr="006725F0">
        <w:rPr>
          <w:rFonts w:ascii="Times New Roman" w:eastAsia="TimesNewRoman" w:hAnsi="Times New Roman"/>
          <w:sz w:val="24"/>
          <w:szCs w:val="24"/>
        </w:rPr>
        <w:t xml:space="preserve"> Обучение учащихся велось в 2 смены.  На начало года обучались: </w:t>
      </w:r>
    </w:p>
    <w:p w14:paraId="6C85CEF8" w14:textId="6356D5AE" w:rsidR="006725F0" w:rsidRPr="000F65D4" w:rsidRDefault="006725F0" w:rsidP="006B4F8F">
      <w:pPr>
        <w:pStyle w:val="a7"/>
        <w:numPr>
          <w:ilvl w:val="0"/>
          <w:numId w:val="52"/>
        </w:numPr>
        <w:jc w:val="both"/>
        <w:rPr>
          <w:rFonts w:ascii="Times New Roman" w:hAnsi="Times New Roman"/>
          <w:sz w:val="24"/>
          <w:szCs w:val="24"/>
        </w:rPr>
      </w:pPr>
      <w:r w:rsidRPr="000F65D4">
        <w:rPr>
          <w:rFonts w:ascii="Times New Roman" w:hAnsi="Times New Roman"/>
          <w:sz w:val="24"/>
          <w:szCs w:val="24"/>
        </w:rPr>
        <w:t xml:space="preserve">в 1 смену – 31 класс — это 1а,б,в,г,д, 2в,  4а,б,в,г,д, 5а,б,в,г,д, 8а,б,в,г,д, 10а,б, 11а,б классы (771 учащихся), </w:t>
      </w:r>
    </w:p>
    <w:p w14:paraId="6461FBA6" w14:textId="456493AB" w:rsidR="006725F0" w:rsidRPr="006725F0" w:rsidRDefault="006725F0" w:rsidP="006B4F8F">
      <w:pPr>
        <w:pStyle w:val="a7"/>
        <w:numPr>
          <w:ilvl w:val="0"/>
          <w:numId w:val="52"/>
        </w:numPr>
        <w:jc w:val="both"/>
        <w:rPr>
          <w:rFonts w:ascii="Times New Roman" w:hAnsi="Times New Roman"/>
          <w:sz w:val="24"/>
          <w:szCs w:val="24"/>
        </w:rPr>
      </w:pPr>
      <w:r w:rsidRPr="000F65D4">
        <w:rPr>
          <w:rFonts w:ascii="Times New Roman" w:hAnsi="Times New Roman"/>
          <w:sz w:val="24"/>
          <w:szCs w:val="24"/>
        </w:rPr>
        <w:t xml:space="preserve">во 2 смену </w:t>
      </w:r>
      <w:r w:rsidRPr="006725F0">
        <w:rPr>
          <w:rFonts w:ascii="Times New Roman" w:hAnsi="Times New Roman"/>
          <w:sz w:val="24"/>
          <w:szCs w:val="24"/>
        </w:rPr>
        <w:t xml:space="preserve">– 23 класса 2а,б,г.д, 3а,б,в,г,д, 5а,б,в,г,д, 6а,б,в,г,д, 7а,б,в,г,д,е (668 обучающихся). </w:t>
      </w:r>
    </w:p>
    <w:p w14:paraId="1DFFFD60" w14:textId="77777777" w:rsidR="006725F0" w:rsidRPr="006725F0" w:rsidRDefault="006725F0" w:rsidP="006725F0">
      <w:pPr>
        <w:pStyle w:val="a7"/>
        <w:ind w:firstLine="567"/>
        <w:rPr>
          <w:rFonts w:ascii="Times New Roman" w:hAnsi="Times New Roman"/>
          <w:sz w:val="24"/>
          <w:szCs w:val="24"/>
        </w:rPr>
      </w:pPr>
      <w:r w:rsidRPr="006725F0">
        <w:rPr>
          <w:rFonts w:ascii="Times New Roman" w:hAnsi="Times New Roman"/>
          <w:sz w:val="24"/>
          <w:szCs w:val="24"/>
        </w:rPr>
        <w:t xml:space="preserve">Учебный план на 2021-2022учебный год реализован полностью. </w:t>
      </w:r>
    </w:p>
    <w:p w14:paraId="00A81F33" w14:textId="77777777" w:rsidR="006725F0" w:rsidRPr="006725F0" w:rsidRDefault="006725F0" w:rsidP="006725F0">
      <w:pPr>
        <w:pStyle w:val="a7"/>
        <w:ind w:firstLine="567"/>
        <w:rPr>
          <w:rFonts w:ascii="Times New Roman" w:hAnsi="Times New Roman"/>
          <w:sz w:val="24"/>
          <w:szCs w:val="24"/>
        </w:rPr>
      </w:pPr>
      <w:r w:rsidRPr="006725F0">
        <w:rPr>
          <w:rFonts w:ascii="Times New Roman" w:hAnsi="Times New Roman"/>
          <w:sz w:val="24"/>
          <w:szCs w:val="24"/>
        </w:rPr>
        <w:t xml:space="preserve">На начало учебного года было организованно 54 класса –комплекта: 23 в начальной школе, 27 - в основной, 4 - в средней. </w:t>
      </w:r>
    </w:p>
    <w:p w14:paraId="4CC19A67" w14:textId="77777777" w:rsidR="006725F0" w:rsidRPr="006725F0" w:rsidRDefault="006725F0" w:rsidP="006725F0">
      <w:pPr>
        <w:pStyle w:val="a7"/>
        <w:ind w:firstLine="567"/>
        <w:rPr>
          <w:rFonts w:ascii="Times New Roman" w:hAnsi="Times New Roman"/>
          <w:sz w:val="24"/>
          <w:szCs w:val="24"/>
        </w:rPr>
      </w:pPr>
      <w:r w:rsidRPr="006725F0">
        <w:rPr>
          <w:rFonts w:ascii="Times New Roman" w:hAnsi="Times New Roman"/>
          <w:sz w:val="24"/>
          <w:szCs w:val="24"/>
        </w:rPr>
        <w:t>Средняя наполняемость составила – 25,5 человека.</w:t>
      </w:r>
    </w:p>
    <w:p w14:paraId="3A4D4812" w14:textId="1641FFE1" w:rsidR="006725F0" w:rsidRPr="006725F0" w:rsidRDefault="006725F0" w:rsidP="006725F0">
      <w:pPr>
        <w:pStyle w:val="a7"/>
        <w:ind w:firstLine="567"/>
        <w:rPr>
          <w:rFonts w:ascii="Times New Roman" w:hAnsi="Times New Roman"/>
          <w:sz w:val="24"/>
          <w:szCs w:val="24"/>
        </w:rPr>
      </w:pPr>
      <w:r w:rsidRPr="006725F0">
        <w:rPr>
          <w:rFonts w:ascii="Times New Roman" w:hAnsi="Times New Roman"/>
          <w:sz w:val="24"/>
          <w:szCs w:val="24"/>
        </w:rPr>
        <w:t xml:space="preserve">На учете в социальной защите состоит 42 семьи, в них 161 детей. Многодетных семей 56, в них </w:t>
      </w:r>
      <w:r w:rsidR="000F65D4" w:rsidRPr="006725F0">
        <w:rPr>
          <w:rFonts w:ascii="Times New Roman" w:hAnsi="Times New Roman"/>
          <w:sz w:val="24"/>
          <w:szCs w:val="24"/>
        </w:rPr>
        <w:t>детей 89</w:t>
      </w:r>
      <w:r w:rsidRPr="006725F0">
        <w:rPr>
          <w:rFonts w:ascii="Times New Roman" w:hAnsi="Times New Roman"/>
          <w:sz w:val="24"/>
          <w:szCs w:val="24"/>
        </w:rPr>
        <w:t xml:space="preserve">.  Малообеспеченных семей -28, в них детей - 64. Опекаемых учащихся 87 (75 дети из детской деревни), </w:t>
      </w:r>
      <w:r w:rsidR="000F65D4" w:rsidRPr="006725F0">
        <w:rPr>
          <w:rFonts w:ascii="Times New Roman" w:hAnsi="Times New Roman"/>
          <w:sz w:val="24"/>
          <w:szCs w:val="24"/>
        </w:rPr>
        <w:t>остальные семьи</w:t>
      </w:r>
      <w:r w:rsidRPr="006725F0">
        <w:rPr>
          <w:rFonts w:ascii="Times New Roman" w:hAnsi="Times New Roman"/>
          <w:sz w:val="24"/>
          <w:szCs w:val="24"/>
        </w:rPr>
        <w:t xml:space="preserve"> </w:t>
      </w:r>
      <w:r w:rsidR="000F65D4" w:rsidRPr="006725F0">
        <w:rPr>
          <w:rFonts w:ascii="Times New Roman" w:hAnsi="Times New Roman"/>
          <w:sz w:val="24"/>
          <w:szCs w:val="24"/>
        </w:rPr>
        <w:t>получают материальное</w:t>
      </w:r>
      <w:r w:rsidRPr="006725F0">
        <w:rPr>
          <w:rFonts w:ascii="Times New Roman" w:hAnsi="Times New Roman"/>
          <w:sz w:val="24"/>
          <w:szCs w:val="24"/>
        </w:rPr>
        <w:t xml:space="preserve"> пособие по месту жительства. </w:t>
      </w:r>
    </w:p>
    <w:p w14:paraId="41D2B9FF" w14:textId="07F6FA7F" w:rsidR="006725F0" w:rsidRPr="006725F0" w:rsidRDefault="006725F0" w:rsidP="006725F0">
      <w:pPr>
        <w:pStyle w:val="a7"/>
        <w:ind w:firstLine="567"/>
        <w:rPr>
          <w:rFonts w:ascii="Times New Roman" w:hAnsi="Times New Roman"/>
          <w:sz w:val="24"/>
          <w:szCs w:val="24"/>
        </w:rPr>
      </w:pPr>
      <w:r w:rsidRPr="006725F0">
        <w:rPr>
          <w:rFonts w:ascii="Times New Roman" w:hAnsi="Times New Roman"/>
          <w:sz w:val="24"/>
          <w:szCs w:val="24"/>
        </w:rPr>
        <w:t xml:space="preserve">На начало учебного года в школе 34 </w:t>
      </w:r>
      <w:r w:rsidR="000F65D4" w:rsidRPr="006725F0">
        <w:rPr>
          <w:rFonts w:ascii="Times New Roman" w:hAnsi="Times New Roman"/>
          <w:sz w:val="24"/>
          <w:szCs w:val="24"/>
        </w:rPr>
        <w:t>учащихся с</w:t>
      </w:r>
      <w:r w:rsidR="00532B84">
        <w:rPr>
          <w:rFonts w:ascii="Times New Roman" w:hAnsi="Times New Roman"/>
          <w:sz w:val="24"/>
          <w:szCs w:val="24"/>
        </w:rPr>
        <w:t xml:space="preserve"> </w:t>
      </w:r>
      <w:r w:rsidR="00BA0248">
        <w:rPr>
          <w:rFonts w:ascii="Times New Roman" w:hAnsi="Times New Roman"/>
          <w:sz w:val="24"/>
          <w:szCs w:val="24"/>
        </w:rPr>
        <w:t>нуждающиеся в особом образовательном подходе. Поэтому было организованно</w:t>
      </w:r>
      <w:r w:rsidRPr="006725F0">
        <w:rPr>
          <w:rFonts w:ascii="Times New Roman" w:hAnsi="Times New Roman"/>
          <w:sz w:val="24"/>
          <w:szCs w:val="24"/>
        </w:rPr>
        <w:t xml:space="preserve"> 24 инклюзивных класса. </w:t>
      </w:r>
      <w:r w:rsidR="000F65D4" w:rsidRPr="006725F0">
        <w:rPr>
          <w:rFonts w:ascii="Times New Roman" w:hAnsi="Times New Roman"/>
          <w:sz w:val="24"/>
          <w:szCs w:val="24"/>
        </w:rPr>
        <w:t>Детей,</w:t>
      </w:r>
      <w:r w:rsidRPr="006725F0">
        <w:rPr>
          <w:rFonts w:ascii="Times New Roman" w:hAnsi="Times New Roman"/>
          <w:sz w:val="24"/>
          <w:szCs w:val="24"/>
        </w:rPr>
        <w:t xml:space="preserve"> нуждающихся </w:t>
      </w:r>
      <w:r w:rsidR="000F65D4" w:rsidRPr="006725F0">
        <w:rPr>
          <w:rFonts w:ascii="Times New Roman" w:hAnsi="Times New Roman"/>
          <w:sz w:val="24"/>
          <w:szCs w:val="24"/>
        </w:rPr>
        <w:t>в инклюзивном обученние,</w:t>
      </w:r>
      <w:r w:rsidRPr="006725F0">
        <w:rPr>
          <w:rFonts w:ascii="Times New Roman" w:hAnsi="Times New Roman"/>
          <w:sz w:val="24"/>
          <w:szCs w:val="24"/>
        </w:rPr>
        <w:t xml:space="preserve"> выросло на 21% в сравнении с прошлым годом. Наблюдается рост количества учащихся с задержкой психического развития и легкой умственной отсталостью. На дому обучается 7 учащихся, </w:t>
      </w:r>
      <w:r w:rsidR="000F65D4" w:rsidRPr="006725F0">
        <w:rPr>
          <w:rFonts w:ascii="Times New Roman" w:hAnsi="Times New Roman"/>
          <w:sz w:val="24"/>
          <w:szCs w:val="24"/>
        </w:rPr>
        <w:t>дети,</w:t>
      </w:r>
      <w:r w:rsidRPr="006725F0">
        <w:rPr>
          <w:rFonts w:ascii="Times New Roman" w:hAnsi="Times New Roman"/>
          <w:sz w:val="24"/>
          <w:szCs w:val="24"/>
        </w:rPr>
        <w:t xml:space="preserve"> имеющие инвалидность. Количество учащихся с особыми образовательными потребностями ежегодно растет, что требует совершенствования навыков работы педагогов в условиях инклюзивного образования. На сегодняшний день 89</w:t>
      </w:r>
      <w:r w:rsidR="000F65D4" w:rsidRPr="006725F0">
        <w:rPr>
          <w:rFonts w:ascii="Times New Roman" w:hAnsi="Times New Roman"/>
          <w:sz w:val="24"/>
          <w:szCs w:val="24"/>
        </w:rPr>
        <w:t>% педагогов</w:t>
      </w:r>
      <w:r w:rsidRPr="006725F0">
        <w:rPr>
          <w:rFonts w:ascii="Times New Roman" w:hAnsi="Times New Roman"/>
          <w:sz w:val="24"/>
          <w:szCs w:val="24"/>
        </w:rPr>
        <w:t xml:space="preserve"> окончили курсы по инклюзивному образованию. В этом году дети с ООП участвовали в Республиканском дистанционном конкурсе «Шексіз шығармашылық» 3 место – 1ученик, сертификат участника – 4 ученика; в </w:t>
      </w:r>
      <w:r w:rsidR="000F65D4" w:rsidRPr="006725F0">
        <w:rPr>
          <w:rFonts w:ascii="Times New Roman" w:hAnsi="Times New Roman"/>
          <w:sz w:val="24"/>
          <w:szCs w:val="24"/>
        </w:rPr>
        <w:t>фестивале детского</w:t>
      </w:r>
      <w:r w:rsidRPr="006725F0">
        <w:rPr>
          <w:rFonts w:ascii="Times New Roman" w:hAnsi="Times New Roman"/>
          <w:sz w:val="24"/>
          <w:szCs w:val="24"/>
        </w:rPr>
        <w:t xml:space="preserve"> творчества "Juldyzai" городской тур 2 место – 1ученик, областной </w:t>
      </w:r>
      <w:r w:rsidR="000F65D4" w:rsidRPr="006725F0">
        <w:rPr>
          <w:rFonts w:ascii="Times New Roman" w:hAnsi="Times New Roman"/>
          <w:sz w:val="24"/>
          <w:szCs w:val="24"/>
        </w:rPr>
        <w:t>тур 2</w:t>
      </w:r>
      <w:r w:rsidRPr="006725F0">
        <w:rPr>
          <w:rFonts w:ascii="Times New Roman" w:hAnsi="Times New Roman"/>
          <w:sz w:val="24"/>
          <w:szCs w:val="24"/>
        </w:rPr>
        <w:t xml:space="preserve"> место – 1ученик.</w:t>
      </w:r>
    </w:p>
    <w:p w14:paraId="4C365536" w14:textId="7EB06A6F" w:rsidR="006725F0" w:rsidRPr="006725F0" w:rsidRDefault="006725F0" w:rsidP="006725F0">
      <w:pPr>
        <w:pStyle w:val="a7"/>
        <w:ind w:firstLine="567"/>
        <w:rPr>
          <w:rFonts w:ascii="Times New Roman" w:hAnsi="Times New Roman"/>
          <w:sz w:val="24"/>
          <w:szCs w:val="24"/>
        </w:rPr>
      </w:pPr>
      <w:r w:rsidRPr="006725F0">
        <w:rPr>
          <w:rFonts w:ascii="Times New Roman" w:hAnsi="Times New Roman"/>
          <w:sz w:val="24"/>
          <w:szCs w:val="24"/>
        </w:rPr>
        <w:t xml:space="preserve">В 2021-2022 учебном году основную среднюю школу закончили 124 учащихся, из них 4 ученика (3%) получили аттестаты особого образца. 49 учащихся (40%) закончили учебный 2021-2022 учебный год на «4» и «5».  Выпускников 11 классов 50 человек, из них 4 выпускницы стали обладательницами знака «Алтын </w:t>
      </w:r>
      <w:r w:rsidR="000F65D4" w:rsidRPr="006725F0">
        <w:rPr>
          <w:rFonts w:ascii="Times New Roman" w:hAnsi="Times New Roman"/>
          <w:sz w:val="24"/>
          <w:szCs w:val="24"/>
        </w:rPr>
        <w:t>Белги» (</w:t>
      </w:r>
      <w:r w:rsidRPr="006725F0">
        <w:rPr>
          <w:rFonts w:ascii="Times New Roman" w:hAnsi="Times New Roman"/>
          <w:sz w:val="24"/>
          <w:szCs w:val="24"/>
        </w:rPr>
        <w:t xml:space="preserve">8%), 4 ученикаполучили аттестат с </w:t>
      </w:r>
      <w:r w:rsidR="000F65D4" w:rsidRPr="006725F0">
        <w:rPr>
          <w:rFonts w:ascii="Times New Roman" w:hAnsi="Times New Roman"/>
          <w:sz w:val="24"/>
          <w:szCs w:val="24"/>
        </w:rPr>
        <w:t>отличием (</w:t>
      </w:r>
      <w:r w:rsidRPr="006725F0">
        <w:rPr>
          <w:rFonts w:ascii="Times New Roman" w:hAnsi="Times New Roman"/>
          <w:sz w:val="24"/>
          <w:szCs w:val="24"/>
        </w:rPr>
        <w:t>8%). Качество знаний выпускников сосставило66%, 33 выпускника закончили школу на «4» и «5».</w:t>
      </w:r>
    </w:p>
    <w:p w14:paraId="5B6FCFD5" w14:textId="104E26F7" w:rsidR="006725F0" w:rsidRPr="006725F0" w:rsidRDefault="006725F0" w:rsidP="000F65D4">
      <w:pPr>
        <w:pStyle w:val="a7"/>
        <w:ind w:firstLine="567"/>
        <w:jc w:val="both"/>
        <w:rPr>
          <w:rFonts w:ascii="Times New Roman" w:hAnsi="Times New Roman"/>
          <w:sz w:val="24"/>
          <w:szCs w:val="24"/>
        </w:rPr>
      </w:pPr>
      <w:r w:rsidRPr="006725F0">
        <w:rPr>
          <w:rFonts w:ascii="Times New Roman" w:hAnsi="Times New Roman"/>
          <w:sz w:val="24"/>
          <w:szCs w:val="24"/>
        </w:rPr>
        <w:t>Оценивание было в 2-11 классах</w:t>
      </w:r>
      <w:r w:rsidR="000F65D4">
        <w:rPr>
          <w:rFonts w:ascii="Times New Roman" w:hAnsi="Times New Roman"/>
          <w:sz w:val="24"/>
          <w:szCs w:val="24"/>
        </w:rPr>
        <w:t xml:space="preserve"> –</w:t>
      </w:r>
      <w:r w:rsidRPr="006725F0">
        <w:rPr>
          <w:rFonts w:ascii="Times New Roman" w:hAnsi="Times New Roman"/>
          <w:sz w:val="24"/>
          <w:szCs w:val="24"/>
        </w:rPr>
        <w:t xml:space="preserve"> </w:t>
      </w:r>
      <w:r w:rsidR="000F65D4" w:rsidRPr="006725F0">
        <w:rPr>
          <w:rFonts w:ascii="Times New Roman" w:hAnsi="Times New Roman"/>
          <w:sz w:val="24"/>
          <w:szCs w:val="24"/>
        </w:rPr>
        <w:t>1211</w:t>
      </w:r>
      <w:r w:rsidR="000F65D4">
        <w:rPr>
          <w:rFonts w:ascii="Times New Roman" w:hAnsi="Times New Roman"/>
          <w:sz w:val="24"/>
          <w:szCs w:val="24"/>
        </w:rPr>
        <w:t xml:space="preserve"> </w:t>
      </w:r>
      <w:r w:rsidR="000F65D4" w:rsidRPr="006725F0">
        <w:rPr>
          <w:rFonts w:ascii="Times New Roman" w:hAnsi="Times New Roman"/>
          <w:sz w:val="24"/>
          <w:szCs w:val="24"/>
        </w:rPr>
        <w:t>человек</w:t>
      </w:r>
      <w:r w:rsidRPr="006725F0">
        <w:rPr>
          <w:rFonts w:ascii="Times New Roman" w:hAnsi="Times New Roman"/>
          <w:sz w:val="24"/>
          <w:szCs w:val="24"/>
        </w:rPr>
        <w:t>. Из них на «5» - 134 человек; «4» и «5» закончили четверть 531 человек.  Не аттестованных нет.</w:t>
      </w:r>
    </w:p>
    <w:p w14:paraId="6EC2ACEF" w14:textId="17F45453" w:rsidR="00966215" w:rsidRPr="006725F0" w:rsidRDefault="006725F0" w:rsidP="00BF1608">
      <w:pPr>
        <w:pStyle w:val="a7"/>
        <w:ind w:firstLine="567"/>
        <w:jc w:val="both"/>
        <w:rPr>
          <w:rFonts w:ascii="Times New Roman" w:hAnsi="Times New Roman"/>
          <w:sz w:val="24"/>
          <w:szCs w:val="24"/>
        </w:rPr>
      </w:pPr>
      <w:r w:rsidRPr="006725F0">
        <w:rPr>
          <w:rFonts w:ascii="Times New Roman" w:hAnsi="Times New Roman"/>
          <w:sz w:val="24"/>
          <w:szCs w:val="24"/>
        </w:rPr>
        <w:t xml:space="preserve">Успеваемость по итогам 2022 учебного </w:t>
      </w:r>
      <w:r w:rsidR="000F65D4" w:rsidRPr="006725F0">
        <w:rPr>
          <w:rFonts w:ascii="Times New Roman" w:hAnsi="Times New Roman"/>
          <w:sz w:val="24"/>
          <w:szCs w:val="24"/>
        </w:rPr>
        <w:t>года составляет</w:t>
      </w:r>
      <w:r w:rsidRPr="006725F0">
        <w:rPr>
          <w:rFonts w:ascii="Times New Roman" w:hAnsi="Times New Roman"/>
          <w:sz w:val="24"/>
          <w:szCs w:val="24"/>
        </w:rPr>
        <w:t xml:space="preserve"> 100%, качество знаний –54,9%. </w:t>
      </w:r>
      <w:r w:rsidR="00BF1608">
        <w:rPr>
          <w:rFonts w:ascii="Times New Roman" w:hAnsi="Times New Roman"/>
          <w:sz w:val="24"/>
          <w:szCs w:val="24"/>
        </w:rPr>
        <w:t xml:space="preserve"> </w:t>
      </w:r>
    </w:p>
    <w:p w14:paraId="751401D4" w14:textId="610666AA" w:rsidR="00532B84" w:rsidRPr="00532B84" w:rsidRDefault="00532B84" w:rsidP="00532B84">
      <w:pPr>
        <w:pStyle w:val="a7"/>
        <w:spacing w:before="120" w:after="120"/>
        <w:ind w:firstLine="567"/>
        <w:rPr>
          <w:rFonts w:ascii="Times New Roman" w:hAnsi="Times New Roman"/>
          <w:b/>
          <w:bCs/>
          <w:color w:val="FF0000"/>
          <w:sz w:val="24"/>
          <w:szCs w:val="24"/>
        </w:rPr>
      </w:pPr>
    </w:p>
    <w:p w14:paraId="0C25FCD7" w14:textId="77777777" w:rsidR="00532B84" w:rsidRDefault="00532B84" w:rsidP="002B1FDE">
      <w:pPr>
        <w:pStyle w:val="a7"/>
        <w:spacing w:before="120" w:after="120"/>
        <w:ind w:firstLine="567"/>
        <w:jc w:val="center"/>
        <w:rPr>
          <w:rFonts w:ascii="Times New Roman" w:hAnsi="Times New Roman"/>
          <w:b/>
          <w:bCs/>
          <w:sz w:val="24"/>
          <w:szCs w:val="24"/>
        </w:rPr>
      </w:pPr>
    </w:p>
    <w:p w14:paraId="3A4EC06A" w14:textId="1B97084C" w:rsidR="006725F0" w:rsidRPr="00966215" w:rsidRDefault="006725F0" w:rsidP="002B1FDE">
      <w:pPr>
        <w:pStyle w:val="a7"/>
        <w:spacing w:before="120" w:after="120"/>
        <w:ind w:firstLine="567"/>
        <w:jc w:val="center"/>
        <w:rPr>
          <w:rFonts w:ascii="Times New Roman" w:hAnsi="Times New Roman"/>
          <w:b/>
          <w:bCs/>
          <w:sz w:val="24"/>
          <w:szCs w:val="24"/>
        </w:rPr>
      </w:pPr>
      <w:r w:rsidRPr="00966215">
        <w:rPr>
          <w:rFonts w:ascii="Times New Roman" w:hAnsi="Times New Roman"/>
          <w:b/>
          <w:bCs/>
          <w:sz w:val="24"/>
          <w:szCs w:val="24"/>
        </w:rPr>
        <w:t>Динамика</w:t>
      </w:r>
      <w:r w:rsidR="00966215" w:rsidRPr="00966215">
        <w:rPr>
          <w:rFonts w:ascii="Times New Roman" w:hAnsi="Times New Roman"/>
          <w:b/>
          <w:bCs/>
          <w:sz w:val="24"/>
          <w:szCs w:val="24"/>
        </w:rPr>
        <w:t xml:space="preserve"> </w:t>
      </w:r>
      <w:r w:rsidRPr="00966215">
        <w:rPr>
          <w:rFonts w:ascii="Times New Roman" w:hAnsi="Times New Roman"/>
          <w:b/>
          <w:bCs/>
          <w:sz w:val="24"/>
          <w:szCs w:val="24"/>
        </w:rPr>
        <w:t>качества знаний по итогам 2021-22 учебного года за 3 года</w:t>
      </w:r>
    </w:p>
    <w:p w14:paraId="1061D0F5" w14:textId="6CA5C389" w:rsidR="00966215" w:rsidRPr="00966215" w:rsidRDefault="006B2E9E" w:rsidP="002B1FDE">
      <w:pPr>
        <w:pStyle w:val="aff1"/>
        <w:keepNext/>
        <w:spacing w:after="0"/>
        <w:jc w:val="right"/>
        <w:rPr>
          <w:rFonts w:ascii="Times New Roman" w:hAnsi="Times New Roman" w:cs="Times New Roman"/>
        </w:rPr>
      </w:pPr>
      <w:r>
        <w:rPr>
          <w:rFonts w:ascii="Times New Roman" w:hAnsi="Times New Roman" w:cs="Times New Roman"/>
        </w:rPr>
        <w:t>Таблица 4</w:t>
      </w:r>
    </w:p>
    <w:tbl>
      <w:tblPr>
        <w:tblStyle w:val="a6"/>
        <w:tblW w:w="10246" w:type="dxa"/>
        <w:tblBorders>
          <w:top w:val="double" w:sz="2" w:space="0" w:color="002060"/>
          <w:left w:val="double" w:sz="2" w:space="0" w:color="002060"/>
          <w:bottom w:val="double" w:sz="2" w:space="0" w:color="002060"/>
          <w:right w:val="double" w:sz="2" w:space="0" w:color="002060"/>
          <w:insideH w:val="double" w:sz="2" w:space="0" w:color="002060"/>
          <w:insideV w:val="double" w:sz="2" w:space="0" w:color="002060"/>
        </w:tblBorders>
        <w:tblLook w:val="0680" w:firstRow="0" w:lastRow="0" w:firstColumn="1" w:lastColumn="0" w:noHBand="1" w:noVBand="1"/>
      </w:tblPr>
      <w:tblGrid>
        <w:gridCol w:w="2235"/>
        <w:gridCol w:w="746"/>
        <w:gridCol w:w="746"/>
        <w:gridCol w:w="754"/>
        <w:gridCol w:w="704"/>
        <w:gridCol w:w="764"/>
        <w:gridCol w:w="658"/>
        <w:gridCol w:w="709"/>
        <w:gridCol w:w="620"/>
        <w:gridCol w:w="696"/>
        <w:gridCol w:w="696"/>
        <w:gridCol w:w="918"/>
      </w:tblGrid>
      <w:tr w:rsidR="006725F0" w:rsidRPr="000F65D4" w14:paraId="564C7E4E" w14:textId="77777777" w:rsidTr="00C22BD9">
        <w:trPr>
          <w:trHeight w:val="310"/>
        </w:trPr>
        <w:tc>
          <w:tcPr>
            <w:tcW w:w="2235" w:type="dxa"/>
            <w:vAlign w:val="center"/>
          </w:tcPr>
          <w:p w14:paraId="614F934D" w14:textId="260389EB" w:rsidR="006725F0" w:rsidRPr="00966215" w:rsidRDefault="00966215" w:rsidP="00966215">
            <w:pPr>
              <w:spacing w:after="0" w:line="240" w:lineRule="auto"/>
              <w:jc w:val="right"/>
              <w:rPr>
                <w:rFonts w:ascii="Times New Roman" w:hAnsi="Times New Roman" w:cs="Times New Roman"/>
                <w:b/>
                <w:bCs/>
              </w:rPr>
            </w:pPr>
            <w:r w:rsidRPr="00966215">
              <w:rPr>
                <w:rFonts w:ascii="Times New Roman" w:hAnsi="Times New Roman" w:cs="Times New Roman"/>
                <w:b/>
                <w:bCs/>
              </w:rPr>
              <w:t>Классы</w:t>
            </w:r>
            <w:r>
              <w:rPr>
                <w:rFonts w:ascii="Times New Roman" w:hAnsi="Times New Roman" w:cs="Times New Roman"/>
                <w:b/>
                <w:bCs/>
              </w:rPr>
              <w:t>:</w:t>
            </w:r>
          </w:p>
        </w:tc>
        <w:tc>
          <w:tcPr>
            <w:tcW w:w="746" w:type="dxa"/>
            <w:vAlign w:val="center"/>
            <w:hideMark/>
          </w:tcPr>
          <w:p w14:paraId="44D2CA36" w14:textId="77777777" w:rsidR="006725F0" w:rsidRPr="000F65D4" w:rsidRDefault="006725F0" w:rsidP="00966215">
            <w:pPr>
              <w:spacing w:after="0" w:line="240" w:lineRule="auto"/>
              <w:jc w:val="center"/>
              <w:rPr>
                <w:rFonts w:ascii="Times New Roman" w:hAnsi="Times New Roman" w:cs="Times New Roman"/>
                <w:b/>
                <w:bCs/>
              </w:rPr>
            </w:pPr>
            <w:r w:rsidRPr="000F65D4">
              <w:rPr>
                <w:rFonts w:ascii="Times New Roman" w:hAnsi="Times New Roman" w:cs="Times New Roman"/>
                <w:b/>
                <w:bCs/>
              </w:rPr>
              <w:t>2</w:t>
            </w:r>
          </w:p>
        </w:tc>
        <w:tc>
          <w:tcPr>
            <w:tcW w:w="746" w:type="dxa"/>
            <w:vAlign w:val="center"/>
            <w:hideMark/>
          </w:tcPr>
          <w:p w14:paraId="65A46044" w14:textId="77777777" w:rsidR="006725F0" w:rsidRPr="000F65D4" w:rsidRDefault="006725F0" w:rsidP="00966215">
            <w:pPr>
              <w:spacing w:after="0" w:line="240" w:lineRule="auto"/>
              <w:jc w:val="center"/>
              <w:rPr>
                <w:rFonts w:ascii="Times New Roman" w:hAnsi="Times New Roman" w:cs="Times New Roman"/>
                <w:b/>
                <w:bCs/>
              </w:rPr>
            </w:pPr>
            <w:r w:rsidRPr="000F65D4">
              <w:rPr>
                <w:rFonts w:ascii="Times New Roman" w:hAnsi="Times New Roman" w:cs="Times New Roman"/>
                <w:b/>
                <w:bCs/>
              </w:rPr>
              <w:t>3</w:t>
            </w:r>
          </w:p>
        </w:tc>
        <w:tc>
          <w:tcPr>
            <w:tcW w:w="754" w:type="dxa"/>
            <w:vAlign w:val="center"/>
            <w:hideMark/>
          </w:tcPr>
          <w:p w14:paraId="6E0E0B0F" w14:textId="77777777" w:rsidR="006725F0" w:rsidRPr="000F65D4" w:rsidRDefault="006725F0" w:rsidP="00966215">
            <w:pPr>
              <w:spacing w:after="0" w:line="240" w:lineRule="auto"/>
              <w:jc w:val="center"/>
              <w:rPr>
                <w:rFonts w:ascii="Times New Roman" w:hAnsi="Times New Roman" w:cs="Times New Roman"/>
                <w:b/>
                <w:bCs/>
              </w:rPr>
            </w:pPr>
            <w:r w:rsidRPr="000F65D4">
              <w:rPr>
                <w:rFonts w:ascii="Times New Roman" w:hAnsi="Times New Roman" w:cs="Times New Roman"/>
                <w:b/>
                <w:bCs/>
              </w:rPr>
              <w:t>4</w:t>
            </w:r>
          </w:p>
        </w:tc>
        <w:tc>
          <w:tcPr>
            <w:tcW w:w="704" w:type="dxa"/>
            <w:vAlign w:val="center"/>
            <w:hideMark/>
          </w:tcPr>
          <w:p w14:paraId="2BCB300B" w14:textId="77777777" w:rsidR="006725F0" w:rsidRPr="000F65D4" w:rsidRDefault="006725F0" w:rsidP="00966215">
            <w:pPr>
              <w:spacing w:after="0" w:line="240" w:lineRule="auto"/>
              <w:jc w:val="center"/>
              <w:rPr>
                <w:rFonts w:ascii="Times New Roman" w:hAnsi="Times New Roman" w:cs="Times New Roman"/>
                <w:b/>
                <w:bCs/>
              </w:rPr>
            </w:pPr>
            <w:r w:rsidRPr="000F65D4">
              <w:rPr>
                <w:rFonts w:ascii="Times New Roman" w:hAnsi="Times New Roman" w:cs="Times New Roman"/>
                <w:b/>
                <w:bCs/>
              </w:rPr>
              <w:t>5</w:t>
            </w:r>
          </w:p>
        </w:tc>
        <w:tc>
          <w:tcPr>
            <w:tcW w:w="764" w:type="dxa"/>
            <w:vAlign w:val="center"/>
            <w:hideMark/>
          </w:tcPr>
          <w:p w14:paraId="2CFED78F" w14:textId="77777777" w:rsidR="006725F0" w:rsidRPr="000F65D4" w:rsidRDefault="006725F0" w:rsidP="00966215">
            <w:pPr>
              <w:spacing w:after="0" w:line="240" w:lineRule="auto"/>
              <w:jc w:val="center"/>
              <w:rPr>
                <w:rFonts w:ascii="Times New Roman" w:hAnsi="Times New Roman" w:cs="Times New Roman"/>
                <w:b/>
                <w:bCs/>
              </w:rPr>
            </w:pPr>
            <w:r w:rsidRPr="000F65D4">
              <w:rPr>
                <w:rFonts w:ascii="Times New Roman" w:hAnsi="Times New Roman" w:cs="Times New Roman"/>
                <w:b/>
                <w:bCs/>
              </w:rPr>
              <w:t>6</w:t>
            </w:r>
          </w:p>
        </w:tc>
        <w:tc>
          <w:tcPr>
            <w:tcW w:w="658" w:type="dxa"/>
            <w:vAlign w:val="center"/>
            <w:hideMark/>
          </w:tcPr>
          <w:p w14:paraId="47A06051" w14:textId="77777777" w:rsidR="006725F0" w:rsidRPr="000F65D4" w:rsidRDefault="006725F0" w:rsidP="00966215">
            <w:pPr>
              <w:spacing w:after="0" w:line="240" w:lineRule="auto"/>
              <w:jc w:val="center"/>
              <w:rPr>
                <w:rFonts w:ascii="Times New Roman" w:hAnsi="Times New Roman" w:cs="Times New Roman"/>
                <w:b/>
                <w:bCs/>
              </w:rPr>
            </w:pPr>
            <w:r w:rsidRPr="000F65D4">
              <w:rPr>
                <w:rFonts w:ascii="Times New Roman" w:hAnsi="Times New Roman" w:cs="Times New Roman"/>
                <w:b/>
                <w:bCs/>
              </w:rPr>
              <w:t>7</w:t>
            </w:r>
          </w:p>
        </w:tc>
        <w:tc>
          <w:tcPr>
            <w:tcW w:w="709" w:type="dxa"/>
            <w:vAlign w:val="center"/>
            <w:hideMark/>
          </w:tcPr>
          <w:p w14:paraId="6E9BD552" w14:textId="77777777" w:rsidR="006725F0" w:rsidRPr="000F65D4" w:rsidRDefault="006725F0" w:rsidP="00966215">
            <w:pPr>
              <w:spacing w:after="0" w:line="240" w:lineRule="auto"/>
              <w:jc w:val="center"/>
              <w:rPr>
                <w:rFonts w:ascii="Times New Roman" w:hAnsi="Times New Roman" w:cs="Times New Roman"/>
                <w:b/>
                <w:bCs/>
              </w:rPr>
            </w:pPr>
            <w:r w:rsidRPr="000F65D4">
              <w:rPr>
                <w:rFonts w:ascii="Times New Roman" w:hAnsi="Times New Roman" w:cs="Times New Roman"/>
                <w:b/>
                <w:bCs/>
              </w:rPr>
              <w:t>8</w:t>
            </w:r>
          </w:p>
        </w:tc>
        <w:tc>
          <w:tcPr>
            <w:tcW w:w="620" w:type="dxa"/>
            <w:vAlign w:val="center"/>
            <w:hideMark/>
          </w:tcPr>
          <w:p w14:paraId="6B539915" w14:textId="77777777" w:rsidR="006725F0" w:rsidRPr="000F65D4" w:rsidRDefault="006725F0" w:rsidP="00966215">
            <w:pPr>
              <w:spacing w:after="0" w:line="240" w:lineRule="auto"/>
              <w:jc w:val="center"/>
              <w:rPr>
                <w:rFonts w:ascii="Times New Roman" w:hAnsi="Times New Roman" w:cs="Times New Roman"/>
                <w:b/>
                <w:bCs/>
              </w:rPr>
            </w:pPr>
            <w:r w:rsidRPr="000F65D4">
              <w:rPr>
                <w:rFonts w:ascii="Times New Roman" w:hAnsi="Times New Roman" w:cs="Times New Roman"/>
                <w:b/>
                <w:bCs/>
              </w:rPr>
              <w:t>9</w:t>
            </w:r>
          </w:p>
        </w:tc>
        <w:tc>
          <w:tcPr>
            <w:tcW w:w="696" w:type="dxa"/>
            <w:vAlign w:val="center"/>
            <w:hideMark/>
          </w:tcPr>
          <w:p w14:paraId="0124A2DC" w14:textId="77777777" w:rsidR="006725F0" w:rsidRPr="000F65D4" w:rsidRDefault="006725F0" w:rsidP="00966215">
            <w:pPr>
              <w:spacing w:after="0" w:line="240" w:lineRule="auto"/>
              <w:jc w:val="center"/>
              <w:rPr>
                <w:rFonts w:ascii="Times New Roman" w:hAnsi="Times New Roman" w:cs="Times New Roman"/>
                <w:b/>
                <w:bCs/>
              </w:rPr>
            </w:pPr>
            <w:r w:rsidRPr="000F65D4">
              <w:rPr>
                <w:rFonts w:ascii="Times New Roman" w:hAnsi="Times New Roman" w:cs="Times New Roman"/>
                <w:b/>
                <w:bCs/>
              </w:rPr>
              <w:t>10</w:t>
            </w:r>
          </w:p>
        </w:tc>
        <w:tc>
          <w:tcPr>
            <w:tcW w:w="696" w:type="dxa"/>
            <w:vAlign w:val="center"/>
            <w:hideMark/>
          </w:tcPr>
          <w:p w14:paraId="75887882" w14:textId="77777777" w:rsidR="006725F0" w:rsidRPr="000F65D4" w:rsidRDefault="006725F0" w:rsidP="00966215">
            <w:pPr>
              <w:spacing w:after="0" w:line="240" w:lineRule="auto"/>
              <w:jc w:val="center"/>
              <w:rPr>
                <w:rFonts w:ascii="Times New Roman" w:hAnsi="Times New Roman" w:cs="Times New Roman"/>
                <w:b/>
                <w:bCs/>
              </w:rPr>
            </w:pPr>
            <w:r w:rsidRPr="000F65D4">
              <w:rPr>
                <w:rFonts w:ascii="Times New Roman" w:hAnsi="Times New Roman" w:cs="Times New Roman"/>
                <w:b/>
                <w:bCs/>
              </w:rPr>
              <w:t>11</w:t>
            </w:r>
          </w:p>
        </w:tc>
        <w:tc>
          <w:tcPr>
            <w:tcW w:w="918" w:type="dxa"/>
            <w:vAlign w:val="center"/>
            <w:hideMark/>
          </w:tcPr>
          <w:p w14:paraId="0F8401FA" w14:textId="77777777" w:rsidR="006725F0" w:rsidRPr="000F65D4" w:rsidRDefault="006725F0" w:rsidP="00966215">
            <w:pPr>
              <w:spacing w:after="0" w:line="240" w:lineRule="auto"/>
              <w:jc w:val="center"/>
              <w:rPr>
                <w:rFonts w:ascii="Times New Roman" w:hAnsi="Times New Roman" w:cs="Times New Roman"/>
                <w:b/>
                <w:bCs/>
              </w:rPr>
            </w:pPr>
            <w:r w:rsidRPr="000F65D4">
              <w:rPr>
                <w:rFonts w:ascii="Times New Roman" w:hAnsi="Times New Roman" w:cs="Times New Roman"/>
                <w:b/>
                <w:bCs/>
              </w:rPr>
              <w:t>итог</w:t>
            </w:r>
          </w:p>
        </w:tc>
      </w:tr>
      <w:tr w:rsidR="006725F0" w:rsidRPr="000F65D4" w14:paraId="7850164E" w14:textId="77777777" w:rsidTr="00C22BD9">
        <w:trPr>
          <w:trHeight w:val="290"/>
        </w:trPr>
        <w:tc>
          <w:tcPr>
            <w:tcW w:w="2235" w:type="dxa"/>
            <w:vAlign w:val="center"/>
          </w:tcPr>
          <w:p w14:paraId="4F964FCD" w14:textId="77777777" w:rsidR="006725F0" w:rsidRPr="000F65D4" w:rsidRDefault="006725F0" w:rsidP="00966215">
            <w:pPr>
              <w:spacing w:after="0" w:line="240" w:lineRule="auto"/>
              <w:jc w:val="center"/>
              <w:rPr>
                <w:rFonts w:ascii="Times New Roman" w:hAnsi="Times New Roman" w:cs="Times New Roman"/>
                <w:b/>
                <w:bCs/>
              </w:rPr>
            </w:pPr>
            <w:r w:rsidRPr="000F65D4">
              <w:rPr>
                <w:rFonts w:ascii="Times New Roman" w:hAnsi="Times New Roman" w:cs="Times New Roman"/>
                <w:b/>
                <w:bCs/>
              </w:rPr>
              <w:t>2019-2020 уч.год</w:t>
            </w:r>
          </w:p>
        </w:tc>
        <w:tc>
          <w:tcPr>
            <w:tcW w:w="746" w:type="dxa"/>
            <w:vAlign w:val="center"/>
          </w:tcPr>
          <w:p w14:paraId="548040AA" w14:textId="77777777" w:rsidR="006725F0" w:rsidRPr="000F65D4" w:rsidRDefault="006725F0" w:rsidP="00966215">
            <w:pPr>
              <w:spacing w:after="0" w:line="240" w:lineRule="auto"/>
              <w:jc w:val="center"/>
              <w:rPr>
                <w:rFonts w:ascii="Times New Roman" w:hAnsi="Times New Roman" w:cs="Times New Roman"/>
              </w:rPr>
            </w:pPr>
            <w:r w:rsidRPr="000F65D4">
              <w:rPr>
                <w:rFonts w:ascii="Times New Roman" w:hAnsi="Times New Roman" w:cs="Times New Roman"/>
              </w:rPr>
              <w:t>81</w:t>
            </w:r>
          </w:p>
        </w:tc>
        <w:tc>
          <w:tcPr>
            <w:tcW w:w="746" w:type="dxa"/>
            <w:vAlign w:val="center"/>
          </w:tcPr>
          <w:p w14:paraId="573DA7C0" w14:textId="77777777" w:rsidR="006725F0" w:rsidRPr="000F65D4" w:rsidRDefault="006725F0" w:rsidP="00966215">
            <w:pPr>
              <w:spacing w:after="0" w:line="240" w:lineRule="auto"/>
              <w:jc w:val="center"/>
              <w:rPr>
                <w:rFonts w:ascii="Times New Roman" w:hAnsi="Times New Roman" w:cs="Times New Roman"/>
              </w:rPr>
            </w:pPr>
            <w:r w:rsidRPr="000F65D4">
              <w:rPr>
                <w:rFonts w:ascii="Times New Roman" w:hAnsi="Times New Roman" w:cs="Times New Roman"/>
              </w:rPr>
              <w:t>74</w:t>
            </w:r>
          </w:p>
        </w:tc>
        <w:tc>
          <w:tcPr>
            <w:tcW w:w="754" w:type="dxa"/>
            <w:vAlign w:val="center"/>
          </w:tcPr>
          <w:p w14:paraId="73596376" w14:textId="77777777" w:rsidR="006725F0" w:rsidRPr="000F65D4" w:rsidRDefault="006725F0" w:rsidP="00966215">
            <w:pPr>
              <w:spacing w:after="0" w:line="240" w:lineRule="auto"/>
              <w:jc w:val="center"/>
              <w:rPr>
                <w:rFonts w:ascii="Times New Roman" w:hAnsi="Times New Roman" w:cs="Times New Roman"/>
              </w:rPr>
            </w:pPr>
            <w:r w:rsidRPr="000F65D4">
              <w:rPr>
                <w:rFonts w:ascii="Times New Roman" w:hAnsi="Times New Roman" w:cs="Times New Roman"/>
              </w:rPr>
              <w:t>57</w:t>
            </w:r>
          </w:p>
        </w:tc>
        <w:tc>
          <w:tcPr>
            <w:tcW w:w="704" w:type="dxa"/>
            <w:vAlign w:val="center"/>
          </w:tcPr>
          <w:p w14:paraId="4749A997" w14:textId="77777777" w:rsidR="006725F0" w:rsidRPr="000F65D4" w:rsidRDefault="006725F0" w:rsidP="00966215">
            <w:pPr>
              <w:spacing w:after="0" w:line="240" w:lineRule="auto"/>
              <w:jc w:val="center"/>
              <w:rPr>
                <w:rFonts w:ascii="Times New Roman" w:hAnsi="Times New Roman" w:cs="Times New Roman"/>
              </w:rPr>
            </w:pPr>
            <w:r w:rsidRPr="000F65D4">
              <w:rPr>
                <w:rFonts w:ascii="Times New Roman" w:hAnsi="Times New Roman" w:cs="Times New Roman"/>
              </w:rPr>
              <w:t>58</w:t>
            </w:r>
          </w:p>
        </w:tc>
        <w:tc>
          <w:tcPr>
            <w:tcW w:w="764" w:type="dxa"/>
            <w:vAlign w:val="center"/>
          </w:tcPr>
          <w:p w14:paraId="6FFBEC48" w14:textId="77777777" w:rsidR="006725F0" w:rsidRPr="000F65D4" w:rsidRDefault="006725F0" w:rsidP="00966215">
            <w:pPr>
              <w:spacing w:after="0" w:line="240" w:lineRule="auto"/>
              <w:jc w:val="center"/>
              <w:rPr>
                <w:rFonts w:ascii="Times New Roman" w:hAnsi="Times New Roman" w:cs="Times New Roman"/>
              </w:rPr>
            </w:pPr>
            <w:r w:rsidRPr="000F65D4">
              <w:rPr>
                <w:rFonts w:ascii="Times New Roman" w:hAnsi="Times New Roman" w:cs="Times New Roman"/>
              </w:rPr>
              <w:t>52</w:t>
            </w:r>
          </w:p>
        </w:tc>
        <w:tc>
          <w:tcPr>
            <w:tcW w:w="658" w:type="dxa"/>
            <w:vAlign w:val="center"/>
          </w:tcPr>
          <w:p w14:paraId="2EA46B9C" w14:textId="77777777" w:rsidR="006725F0" w:rsidRPr="000F65D4" w:rsidRDefault="006725F0" w:rsidP="00966215">
            <w:pPr>
              <w:spacing w:after="0" w:line="240" w:lineRule="auto"/>
              <w:jc w:val="center"/>
              <w:rPr>
                <w:rFonts w:ascii="Times New Roman" w:hAnsi="Times New Roman" w:cs="Times New Roman"/>
              </w:rPr>
            </w:pPr>
            <w:r w:rsidRPr="000F65D4">
              <w:rPr>
                <w:rFonts w:ascii="Times New Roman" w:hAnsi="Times New Roman" w:cs="Times New Roman"/>
              </w:rPr>
              <w:t>39</w:t>
            </w:r>
          </w:p>
        </w:tc>
        <w:tc>
          <w:tcPr>
            <w:tcW w:w="709" w:type="dxa"/>
            <w:vAlign w:val="center"/>
          </w:tcPr>
          <w:p w14:paraId="74C11769" w14:textId="77777777" w:rsidR="006725F0" w:rsidRPr="000F65D4" w:rsidRDefault="006725F0" w:rsidP="00966215">
            <w:pPr>
              <w:spacing w:after="0" w:line="240" w:lineRule="auto"/>
              <w:jc w:val="center"/>
              <w:rPr>
                <w:rFonts w:ascii="Times New Roman" w:hAnsi="Times New Roman" w:cs="Times New Roman"/>
              </w:rPr>
            </w:pPr>
            <w:r w:rsidRPr="000F65D4">
              <w:rPr>
                <w:rFonts w:ascii="Times New Roman" w:hAnsi="Times New Roman" w:cs="Times New Roman"/>
              </w:rPr>
              <w:t>26</w:t>
            </w:r>
          </w:p>
        </w:tc>
        <w:tc>
          <w:tcPr>
            <w:tcW w:w="620" w:type="dxa"/>
            <w:vAlign w:val="center"/>
          </w:tcPr>
          <w:p w14:paraId="2EAC0BE2" w14:textId="77777777" w:rsidR="006725F0" w:rsidRPr="000F65D4" w:rsidRDefault="006725F0" w:rsidP="00966215">
            <w:pPr>
              <w:spacing w:after="0" w:line="240" w:lineRule="auto"/>
              <w:jc w:val="center"/>
              <w:rPr>
                <w:rFonts w:ascii="Times New Roman" w:hAnsi="Times New Roman" w:cs="Times New Roman"/>
              </w:rPr>
            </w:pPr>
            <w:r w:rsidRPr="000F65D4">
              <w:rPr>
                <w:rFonts w:ascii="Times New Roman" w:hAnsi="Times New Roman" w:cs="Times New Roman"/>
              </w:rPr>
              <w:t>35</w:t>
            </w:r>
          </w:p>
        </w:tc>
        <w:tc>
          <w:tcPr>
            <w:tcW w:w="696" w:type="dxa"/>
            <w:vAlign w:val="center"/>
          </w:tcPr>
          <w:p w14:paraId="1950B6F1" w14:textId="77777777" w:rsidR="006725F0" w:rsidRPr="000F65D4" w:rsidRDefault="006725F0" w:rsidP="00966215">
            <w:pPr>
              <w:spacing w:after="0" w:line="240" w:lineRule="auto"/>
              <w:jc w:val="center"/>
              <w:rPr>
                <w:rFonts w:ascii="Times New Roman" w:hAnsi="Times New Roman" w:cs="Times New Roman"/>
              </w:rPr>
            </w:pPr>
            <w:r w:rsidRPr="000F65D4">
              <w:rPr>
                <w:rFonts w:ascii="Times New Roman" w:hAnsi="Times New Roman" w:cs="Times New Roman"/>
              </w:rPr>
              <w:t>42</w:t>
            </w:r>
          </w:p>
        </w:tc>
        <w:tc>
          <w:tcPr>
            <w:tcW w:w="696" w:type="dxa"/>
            <w:vAlign w:val="center"/>
          </w:tcPr>
          <w:p w14:paraId="48870D39" w14:textId="77777777" w:rsidR="006725F0" w:rsidRPr="000F65D4" w:rsidRDefault="006725F0" w:rsidP="00966215">
            <w:pPr>
              <w:spacing w:after="0" w:line="240" w:lineRule="auto"/>
              <w:jc w:val="center"/>
              <w:rPr>
                <w:rFonts w:ascii="Times New Roman" w:hAnsi="Times New Roman" w:cs="Times New Roman"/>
              </w:rPr>
            </w:pPr>
            <w:r w:rsidRPr="000F65D4">
              <w:rPr>
                <w:rFonts w:ascii="Times New Roman" w:hAnsi="Times New Roman" w:cs="Times New Roman"/>
              </w:rPr>
              <w:t>49</w:t>
            </w:r>
          </w:p>
        </w:tc>
        <w:tc>
          <w:tcPr>
            <w:tcW w:w="918" w:type="dxa"/>
            <w:vAlign w:val="center"/>
          </w:tcPr>
          <w:p w14:paraId="00131D1A" w14:textId="77777777" w:rsidR="006725F0" w:rsidRPr="000F65D4" w:rsidRDefault="006725F0" w:rsidP="00966215">
            <w:pPr>
              <w:tabs>
                <w:tab w:val="center" w:pos="351"/>
              </w:tabs>
              <w:spacing w:after="0" w:line="240" w:lineRule="auto"/>
              <w:jc w:val="center"/>
              <w:rPr>
                <w:rFonts w:ascii="Times New Roman" w:hAnsi="Times New Roman" w:cs="Times New Roman"/>
              </w:rPr>
            </w:pPr>
            <w:r w:rsidRPr="000F65D4">
              <w:rPr>
                <w:rFonts w:ascii="Times New Roman" w:hAnsi="Times New Roman" w:cs="Times New Roman"/>
              </w:rPr>
              <w:t>60,4</w:t>
            </w:r>
          </w:p>
        </w:tc>
      </w:tr>
      <w:tr w:rsidR="006725F0" w:rsidRPr="000F65D4" w14:paraId="0612ECFF" w14:textId="77777777" w:rsidTr="00C22BD9">
        <w:trPr>
          <w:trHeight w:val="252"/>
        </w:trPr>
        <w:tc>
          <w:tcPr>
            <w:tcW w:w="2235" w:type="dxa"/>
            <w:vAlign w:val="center"/>
          </w:tcPr>
          <w:p w14:paraId="3374A074" w14:textId="77777777" w:rsidR="006725F0" w:rsidRPr="000F65D4" w:rsidRDefault="006725F0" w:rsidP="00966215">
            <w:pPr>
              <w:spacing w:after="0" w:line="240" w:lineRule="auto"/>
              <w:jc w:val="center"/>
              <w:rPr>
                <w:rFonts w:ascii="Times New Roman" w:hAnsi="Times New Roman" w:cs="Times New Roman"/>
                <w:b/>
                <w:bCs/>
              </w:rPr>
            </w:pPr>
            <w:r w:rsidRPr="000F65D4">
              <w:rPr>
                <w:rFonts w:ascii="Times New Roman" w:hAnsi="Times New Roman" w:cs="Times New Roman"/>
                <w:b/>
                <w:bCs/>
              </w:rPr>
              <w:t>2020-2021 уч.г.</w:t>
            </w:r>
          </w:p>
        </w:tc>
        <w:tc>
          <w:tcPr>
            <w:tcW w:w="746" w:type="dxa"/>
            <w:vAlign w:val="center"/>
          </w:tcPr>
          <w:p w14:paraId="1C3C5BD5" w14:textId="77777777" w:rsidR="006725F0" w:rsidRPr="000F65D4" w:rsidRDefault="006725F0" w:rsidP="00966215">
            <w:pPr>
              <w:spacing w:after="0" w:line="240" w:lineRule="auto"/>
              <w:jc w:val="center"/>
              <w:rPr>
                <w:rFonts w:ascii="Times New Roman" w:hAnsi="Times New Roman" w:cs="Times New Roman"/>
              </w:rPr>
            </w:pPr>
            <w:r w:rsidRPr="000F65D4">
              <w:rPr>
                <w:rFonts w:ascii="Times New Roman" w:hAnsi="Times New Roman" w:cs="Times New Roman"/>
              </w:rPr>
              <w:t>74</w:t>
            </w:r>
          </w:p>
        </w:tc>
        <w:tc>
          <w:tcPr>
            <w:tcW w:w="746" w:type="dxa"/>
            <w:vAlign w:val="center"/>
          </w:tcPr>
          <w:p w14:paraId="529BBE1D" w14:textId="77777777" w:rsidR="006725F0" w:rsidRPr="000F65D4" w:rsidRDefault="006725F0" w:rsidP="00966215">
            <w:pPr>
              <w:spacing w:after="0" w:line="240" w:lineRule="auto"/>
              <w:jc w:val="center"/>
              <w:rPr>
                <w:rFonts w:ascii="Times New Roman" w:hAnsi="Times New Roman" w:cs="Times New Roman"/>
              </w:rPr>
            </w:pPr>
            <w:r w:rsidRPr="000F65D4">
              <w:rPr>
                <w:rFonts w:ascii="Times New Roman" w:hAnsi="Times New Roman" w:cs="Times New Roman"/>
              </w:rPr>
              <w:t>77</w:t>
            </w:r>
          </w:p>
        </w:tc>
        <w:tc>
          <w:tcPr>
            <w:tcW w:w="754" w:type="dxa"/>
            <w:vAlign w:val="center"/>
          </w:tcPr>
          <w:p w14:paraId="3BD9402B" w14:textId="77777777" w:rsidR="006725F0" w:rsidRPr="000F65D4" w:rsidRDefault="006725F0" w:rsidP="00966215">
            <w:pPr>
              <w:spacing w:after="0" w:line="240" w:lineRule="auto"/>
              <w:jc w:val="center"/>
              <w:rPr>
                <w:rFonts w:ascii="Times New Roman" w:hAnsi="Times New Roman" w:cs="Times New Roman"/>
              </w:rPr>
            </w:pPr>
            <w:r w:rsidRPr="000F65D4">
              <w:rPr>
                <w:rFonts w:ascii="Times New Roman" w:hAnsi="Times New Roman" w:cs="Times New Roman"/>
              </w:rPr>
              <w:t>62</w:t>
            </w:r>
          </w:p>
        </w:tc>
        <w:tc>
          <w:tcPr>
            <w:tcW w:w="704" w:type="dxa"/>
            <w:vAlign w:val="center"/>
          </w:tcPr>
          <w:p w14:paraId="187F7F1A" w14:textId="77777777" w:rsidR="006725F0" w:rsidRPr="000F65D4" w:rsidRDefault="006725F0" w:rsidP="00966215">
            <w:pPr>
              <w:spacing w:after="0" w:line="240" w:lineRule="auto"/>
              <w:jc w:val="center"/>
              <w:rPr>
                <w:rFonts w:ascii="Times New Roman" w:hAnsi="Times New Roman" w:cs="Times New Roman"/>
              </w:rPr>
            </w:pPr>
            <w:r w:rsidRPr="000F65D4">
              <w:rPr>
                <w:rFonts w:ascii="Times New Roman" w:hAnsi="Times New Roman" w:cs="Times New Roman"/>
              </w:rPr>
              <w:t>55</w:t>
            </w:r>
          </w:p>
        </w:tc>
        <w:tc>
          <w:tcPr>
            <w:tcW w:w="764" w:type="dxa"/>
            <w:vAlign w:val="center"/>
          </w:tcPr>
          <w:p w14:paraId="6E3BB4E0" w14:textId="77777777" w:rsidR="006725F0" w:rsidRPr="000F65D4" w:rsidRDefault="006725F0" w:rsidP="00966215">
            <w:pPr>
              <w:spacing w:after="0" w:line="240" w:lineRule="auto"/>
              <w:jc w:val="center"/>
              <w:rPr>
                <w:rFonts w:ascii="Times New Roman" w:hAnsi="Times New Roman" w:cs="Times New Roman"/>
              </w:rPr>
            </w:pPr>
            <w:r w:rsidRPr="000F65D4">
              <w:rPr>
                <w:rFonts w:ascii="Times New Roman" w:hAnsi="Times New Roman" w:cs="Times New Roman"/>
              </w:rPr>
              <w:t>51</w:t>
            </w:r>
          </w:p>
        </w:tc>
        <w:tc>
          <w:tcPr>
            <w:tcW w:w="658" w:type="dxa"/>
            <w:vAlign w:val="center"/>
          </w:tcPr>
          <w:p w14:paraId="0396EA91" w14:textId="77777777" w:rsidR="006725F0" w:rsidRPr="000F65D4" w:rsidRDefault="006725F0" w:rsidP="00966215">
            <w:pPr>
              <w:spacing w:after="0" w:line="240" w:lineRule="auto"/>
              <w:jc w:val="center"/>
              <w:rPr>
                <w:rFonts w:ascii="Times New Roman" w:hAnsi="Times New Roman" w:cs="Times New Roman"/>
              </w:rPr>
            </w:pPr>
            <w:r w:rsidRPr="000F65D4">
              <w:rPr>
                <w:rFonts w:ascii="Times New Roman" w:hAnsi="Times New Roman" w:cs="Times New Roman"/>
              </w:rPr>
              <w:t>45</w:t>
            </w:r>
          </w:p>
        </w:tc>
        <w:tc>
          <w:tcPr>
            <w:tcW w:w="709" w:type="dxa"/>
            <w:vAlign w:val="center"/>
          </w:tcPr>
          <w:p w14:paraId="4FB17373" w14:textId="77777777" w:rsidR="006725F0" w:rsidRPr="000F65D4" w:rsidRDefault="006725F0" w:rsidP="00966215">
            <w:pPr>
              <w:spacing w:after="0" w:line="240" w:lineRule="auto"/>
              <w:jc w:val="center"/>
              <w:rPr>
                <w:rFonts w:ascii="Times New Roman" w:hAnsi="Times New Roman" w:cs="Times New Roman"/>
              </w:rPr>
            </w:pPr>
            <w:r w:rsidRPr="000F65D4">
              <w:rPr>
                <w:rFonts w:ascii="Times New Roman" w:hAnsi="Times New Roman" w:cs="Times New Roman"/>
              </w:rPr>
              <w:t>38</w:t>
            </w:r>
          </w:p>
        </w:tc>
        <w:tc>
          <w:tcPr>
            <w:tcW w:w="620" w:type="dxa"/>
            <w:vAlign w:val="center"/>
          </w:tcPr>
          <w:p w14:paraId="65A6D426" w14:textId="77777777" w:rsidR="006725F0" w:rsidRPr="000F65D4" w:rsidRDefault="006725F0" w:rsidP="00966215">
            <w:pPr>
              <w:spacing w:after="0" w:line="240" w:lineRule="auto"/>
              <w:jc w:val="center"/>
              <w:rPr>
                <w:rFonts w:ascii="Times New Roman" w:hAnsi="Times New Roman" w:cs="Times New Roman"/>
              </w:rPr>
            </w:pPr>
            <w:r w:rsidRPr="000F65D4">
              <w:rPr>
                <w:rFonts w:ascii="Times New Roman" w:hAnsi="Times New Roman" w:cs="Times New Roman"/>
              </w:rPr>
              <w:t>29</w:t>
            </w:r>
          </w:p>
        </w:tc>
        <w:tc>
          <w:tcPr>
            <w:tcW w:w="696" w:type="dxa"/>
            <w:vAlign w:val="center"/>
          </w:tcPr>
          <w:p w14:paraId="4C2599AF" w14:textId="77777777" w:rsidR="006725F0" w:rsidRPr="000F65D4" w:rsidRDefault="006725F0" w:rsidP="00966215">
            <w:pPr>
              <w:spacing w:after="0" w:line="240" w:lineRule="auto"/>
              <w:jc w:val="center"/>
              <w:rPr>
                <w:rFonts w:ascii="Times New Roman" w:hAnsi="Times New Roman" w:cs="Times New Roman"/>
              </w:rPr>
            </w:pPr>
            <w:r w:rsidRPr="000F65D4">
              <w:rPr>
                <w:rFonts w:ascii="Times New Roman" w:hAnsi="Times New Roman" w:cs="Times New Roman"/>
              </w:rPr>
              <w:t>60</w:t>
            </w:r>
          </w:p>
        </w:tc>
        <w:tc>
          <w:tcPr>
            <w:tcW w:w="696" w:type="dxa"/>
            <w:vAlign w:val="center"/>
          </w:tcPr>
          <w:p w14:paraId="5985AD48" w14:textId="77777777" w:rsidR="006725F0" w:rsidRPr="000F65D4" w:rsidRDefault="006725F0" w:rsidP="00966215">
            <w:pPr>
              <w:spacing w:after="0" w:line="240" w:lineRule="auto"/>
              <w:jc w:val="center"/>
              <w:rPr>
                <w:rFonts w:ascii="Times New Roman" w:hAnsi="Times New Roman" w:cs="Times New Roman"/>
              </w:rPr>
            </w:pPr>
            <w:r w:rsidRPr="000F65D4">
              <w:rPr>
                <w:rFonts w:ascii="Times New Roman" w:hAnsi="Times New Roman" w:cs="Times New Roman"/>
              </w:rPr>
              <w:t>54</w:t>
            </w:r>
          </w:p>
        </w:tc>
        <w:tc>
          <w:tcPr>
            <w:tcW w:w="918" w:type="dxa"/>
            <w:vAlign w:val="center"/>
          </w:tcPr>
          <w:p w14:paraId="785593C5" w14:textId="77777777" w:rsidR="006725F0" w:rsidRPr="000F65D4" w:rsidRDefault="006725F0" w:rsidP="00966215">
            <w:pPr>
              <w:spacing w:after="0" w:line="240" w:lineRule="auto"/>
              <w:jc w:val="center"/>
              <w:rPr>
                <w:rFonts w:ascii="Times New Roman" w:hAnsi="Times New Roman" w:cs="Times New Roman"/>
              </w:rPr>
            </w:pPr>
            <w:r w:rsidRPr="000F65D4">
              <w:rPr>
                <w:rFonts w:ascii="Times New Roman" w:hAnsi="Times New Roman" w:cs="Times New Roman"/>
              </w:rPr>
              <w:t>54,4</w:t>
            </w:r>
          </w:p>
        </w:tc>
      </w:tr>
      <w:tr w:rsidR="006725F0" w:rsidRPr="000F65D4" w14:paraId="076F3B0F" w14:textId="77777777" w:rsidTr="00C22BD9">
        <w:trPr>
          <w:trHeight w:val="412"/>
        </w:trPr>
        <w:tc>
          <w:tcPr>
            <w:tcW w:w="2235" w:type="dxa"/>
            <w:vAlign w:val="center"/>
          </w:tcPr>
          <w:p w14:paraId="1F1AB301" w14:textId="77777777" w:rsidR="006725F0" w:rsidRPr="000F65D4" w:rsidRDefault="006725F0" w:rsidP="00966215">
            <w:pPr>
              <w:spacing w:after="0" w:line="240" w:lineRule="auto"/>
              <w:jc w:val="center"/>
              <w:rPr>
                <w:rFonts w:ascii="Times New Roman" w:hAnsi="Times New Roman" w:cs="Times New Roman"/>
                <w:b/>
                <w:bCs/>
              </w:rPr>
            </w:pPr>
            <w:r w:rsidRPr="000F65D4">
              <w:rPr>
                <w:rFonts w:ascii="Times New Roman" w:hAnsi="Times New Roman" w:cs="Times New Roman"/>
                <w:b/>
                <w:bCs/>
              </w:rPr>
              <w:t>2021-2022 уч.г.</w:t>
            </w:r>
          </w:p>
        </w:tc>
        <w:tc>
          <w:tcPr>
            <w:tcW w:w="746" w:type="dxa"/>
            <w:vAlign w:val="center"/>
          </w:tcPr>
          <w:p w14:paraId="5E51E1F6" w14:textId="77777777" w:rsidR="006725F0" w:rsidRPr="000F65D4" w:rsidRDefault="006725F0" w:rsidP="00966215">
            <w:pPr>
              <w:spacing w:after="0" w:line="240" w:lineRule="auto"/>
              <w:jc w:val="center"/>
              <w:rPr>
                <w:rFonts w:ascii="Times New Roman" w:hAnsi="Times New Roman" w:cs="Times New Roman"/>
              </w:rPr>
            </w:pPr>
            <w:r w:rsidRPr="000F65D4">
              <w:rPr>
                <w:rFonts w:ascii="Times New Roman" w:hAnsi="Times New Roman" w:cs="Times New Roman"/>
              </w:rPr>
              <w:t>71</w:t>
            </w:r>
          </w:p>
        </w:tc>
        <w:tc>
          <w:tcPr>
            <w:tcW w:w="746" w:type="dxa"/>
            <w:vAlign w:val="center"/>
          </w:tcPr>
          <w:p w14:paraId="065687D7" w14:textId="77777777" w:rsidR="006725F0" w:rsidRPr="000F65D4" w:rsidRDefault="006725F0" w:rsidP="00966215">
            <w:pPr>
              <w:spacing w:after="0" w:line="240" w:lineRule="auto"/>
              <w:jc w:val="center"/>
              <w:rPr>
                <w:rFonts w:ascii="Times New Roman" w:hAnsi="Times New Roman" w:cs="Times New Roman"/>
              </w:rPr>
            </w:pPr>
            <w:r w:rsidRPr="000F65D4">
              <w:rPr>
                <w:rFonts w:ascii="Times New Roman" w:hAnsi="Times New Roman" w:cs="Times New Roman"/>
              </w:rPr>
              <w:t>58</w:t>
            </w:r>
          </w:p>
        </w:tc>
        <w:tc>
          <w:tcPr>
            <w:tcW w:w="754" w:type="dxa"/>
            <w:vAlign w:val="center"/>
          </w:tcPr>
          <w:p w14:paraId="40A6050B" w14:textId="77777777" w:rsidR="006725F0" w:rsidRPr="000F65D4" w:rsidRDefault="006725F0" w:rsidP="00966215">
            <w:pPr>
              <w:spacing w:after="0" w:line="240" w:lineRule="auto"/>
              <w:jc w:val="center"/>
              <w:rPr>
                <w:rFonts w:ascii="Times New Roman" w:hAnsi="Times New Roman" w:cs="Times New Roman"/>
              </w:rPr>
            </w:pPr>
            <w:r w:rsidRPr="000F65D4">
              <w:rPr>
                <w:rFonts w:ascii="Times New Roman" w:hAnsi="Times New Roman" w:cs="Times New Roman"/>
              </w:rPr>
              <w:t>62</w:t>
            </w:r>
          </w:p>
        </w:tc>
        <w:tc>
          <w:tcPr>
            <w:tcW w:w="704" w:type="dxa"/>
            <w:vAlign w:val="center"/>
          </w:tcPr>
          <w:p w14:paraId="3C1C4AD7" w14:textId="77777777" w:rsidR="006725F0" w:rsidRPr="000F65D4" w:rsidRDefault="006725F0" w:rsidP="00966215">
            <w:pPr>
              <w:spacing w:after="0" w:line="240" w:lineRule="auto"/>
              <w:jc w:val="center"/>
              <w:rPr>
                <w:rFonts w:ascii="Times New Roman" w:hAnsi="Times New Roman" w:cs="Times New Roman"/>
              </w:rPr>
            </w:pPr>
            <w:r w:rsidRPr="000F65D4">
              <w:rPr>
                <w:rFonts w:ascii="Times New Roman" w:hAnsi="Times New Roman" w:cs="Times New Roman"/>
              </w:rPr>
              <w:t>58</w:t>
            </w:r>
          </w:p>
        </w:tc>
        <w:tc>
          <w:tcPr>
            <w:tcW w:w="764" w:type="dxa"/>
            <w:vAlign w:val="center"/>
          </w:tcPr>
          <w:p w14:paraId="246FFDC3" w14:textId="77777777" w:rsidR="006725F0" w:rsidRPr="000F65D4" w:rsidRDefault="006725F0" w:rsidP="00966215">
            <w:pPr>
              <w:spacing w:after="0" w:line="240" w:lineRule="auto"/>
              <w:jc w:val="center"/>
              <w:rPr>
                <w:rFonts w:ascii="Times New Roman" w:hAnsi="Times New Roman" w:cs="Times New Roman"/>
              </w:rPr>
            </w:pPr>
            <w:r w:rsidRPr="000F65D4">
              <w:rPr>
                <w:rFonts w:ascii="Times New Roman" w:hAnsi="Times New Roman" w:cs="Times New Roman"/>
              </w:rPr>
              <w:t>47</w:t>
            </w:r>
          </w:p>
        </w:tc>
        <w:tc>
          <w:tcPr>
            <w:tcW w:w="658" w:type="dxa"/>
            <w:vAlign w:val="center"/>
          </w:tcPr>
          <w:p w14:paraId="7766EBA4" w14:textId="77777777" w:rsidR="006725F0" w:rsidRPr="000F65D4" w:rsidRDefault="006725F0" w:rsidP="00966215">
            <w:pPr>
              <w:spacing w:after="0" w:line="240" w:lineRule="auto"/>
              <w:jc w:val="center"/>
              <w:rPr>
                <w:rFonts w:ascii="Times New Roman" w:hAnsi="Times New Roman" w:cs="Times New Roman"/>
              </w:rPr>
            </w:pPr>
            <w:r w:rsidRPr="000F65D4">
              <w:rPr>
                <w:rFonts w:ascii="Times New Roman" w:hAnsi="Times New Roman" w:cs="Times New Roman"/>
              </w:rPr>
              <w:t>49</w:t>
            </w:r>
          </w:p>
        </w:tc>
        <w:tc>
          <w:tcPr>
            <w:tcW w:w="709" w:type="dxa"/>
            <w:vAlign w:val="center"/>
          </w:tcPr>
          <w:p w14:paraId="426AEF8F" w14:textId="77777777" w:rsidR="006725F0" w:rsidRPr="000F65D4" w:rsidRDefault="006725F0" w:rsidP="00966215">
            <w:pPr>
              <w:spacing w:after="0" w:line="240" w:lineRule="auto"/>
              <w:jc w:val="center"/>
              <w:rPr>
                <w:rFonts w:ascii="Times New Roman" w:hAnsi="Times New Roman" w:cs="Times New Roman"/>
              </w:rPr>
            </w:pPr>
            <w:r w:rsidRPr="000F65D4">
              <w:rPr>
                <w:rFonts w:ascii="Times New Roman" w:hAnsi="Times New Roman" w:cs="Times New Roman"/>
              </w:rPr>
              <w:t>45</w:t>
            </w:r>
          </w:p>
        </w:tc>
        <w:tc>
          <w:tcPr>
            <w:tcW w:w="620" w:type="dxa"/>
            <w:vAlign w:val="center"/>
          </w:tcPr>
          <w:p w14:paraId="1B7519E4" w14:textId="77777777" w:rsidR="006725F0" w:rsidRPr="000F65D4" w:rsidRDefault="006725F0" w:rsidP="00966215">
            <w:pPr>
              <w:spacing w:after="0" w:line="240" w:lineRule="auto"/>
              <w:jc w:val="center"/>
              <w:rPr>
                <w:rFonts w:ascii="Times New Roman" w:hAnsi="Times New Roman" w:cs="Times New Roman"/>
              </w:rPr>
            </w:pPr>
            <w:r w:rsidRPr="000F65D4">
              <w:rPr>
                <w:rFonts w:ascii="Times New Roman" w:hAnsi="Times New Roman" w:cs="Times New Roman"/>
              </w:rPr>
              <w:t>44</w:t>
            </w:r>
          </w:p>
        </w:tc>
        <w:tc>
          <w:tcPr>
            <w:tcW w:w="696" w:type="dxa"/>
            <w:vAlign w:val="center"/>
          </w:tcPr>
          <w:p w14:paraId="766F0A9B" w14:textId="77777777" w:rsidR="006725F0" w:rsidRPr="000F65D4" w:rsidRDefault="006725F0" w:rsidP="00966215">
            <w:pPr>
              <w:spacing w:after="0" w:line="240" w:lineRule="auto"/>
              <w:jc w:val="center"/>
              <w:rPr>
                <w:rFonts w:ascii="Times New Roman" w:hAnsi="Times New Roman" w:cs="Times New Roman"/>
              </w:rPr>
            </w:pPr>
            <w:r w:rsidRPr="000F65D4">
              <w:rPr>
                <w:rFonts w:ascii="Times New Roman" w:hAnsi="Times New Roman" w:cs="Times New Roman"/>
              </w:rPr>
              <w:t>50</w:t>
            </w:r>
          </w:p>
        </w:tc>
        <w:tc>
          <w:tcPr>
            <w:tcW w:w="696" w:type="dxa"/>
            <w:vAlign w:val="center"/>
          </w:tcPr>
          <w:p w14:paraId="1CF6C0CA" w14:textId="77777777" w:rsidR="006725F0" w:rsidRPr="000F65D4" w:rsidRDefault="006725F0" w:rsidP="00966215">
            <w:pPr>
              <w:spacing w:after="0" w:line="240" w:lineRule="auto"/>
              <w:jc w:val="center"/>
              <w:rPr>
                <w:rFonts w:ascii="Times New Roman" w:hAnsi="Times New Roman" w:cs="Times New Roman"/>
              </w:rPr>
            </w:pPr>
            <w:r w:rsidRPr="000F65D4">
              <w:rPr>
                <w:rFonts w:ascii="Times New Roman" w:hAnsi="Times New Roman" w:cs="Times New Roman"/>
              </w:rPr>
              <w:t>72</w:t>
            </w:r>
          </w:p>
        </w:tc>
        <w:tc>
          <w:tcPr>
            <w:tcW w:w="918" w:type="dxa"/>
            <w:vAlign w:val="center"/>
          </w:tcPr>
          <w:p w14:paraId="414ECF30" w14:textId="77777777" w:rsidR="006725F0" w:rsidRPr="000F65D4" w:rsidRDefault="006725F0" w:rsidP="00966215">
            <w:pPr>
              <w:spacing w:after="0" w:line="240" w:lineRule="auto"/>
              <w:jc w:val="center"/>
              <w:rPr>
                <w:rFonts w:ascii="Times New Roman" w:hAnsi="Times New Roman" w:cs="Times New Roman"/>
              </w:rPr>
            </w:pPr>
            <w:r w:rsidRPr="000F65D4">
              <w:rPr>
                <w:rFonts w:ascii="Times New Roman" w:hAnsi="Times New Roman" w:cs="Times New Roman"/>
              </w:rPr>
              <w:t>54,9</w:t>
            </w:r>
          </w:p>
        </w:tc>
      </w:tr>
    </w:tbl>
    <w:p w14:paraId="214C1453" w14:textId="60131165" w:rsidR="006725F0" w:rsidRPr="006725F0" w:rsidRDefault="006725F0" w:rsidP="00966215">
      <w:pPr>
        <w:spacing w:before="120" w:after="0" w:line="240" w:lineRule="auto"/>
        <w:ind w:firstLine="567"/>
        <w:jc w:val="both"/>
        <w:rPr>
          <w:rFonts w:ascii="Times New Roman" w:hAnsi="Times New Roman" w:cs="Times New Roman"/>
          <w:sz w:val="24"/>
          <w:szCs w:val="24"/>
        </w:rPr>
      </w:pPr>
      <w:r w:rsidRPr="006725F0">
        <w:rPr>
          <w:rFonts w:ascii="Times New Roman" w:hAnsi="Times New Roman" w:cs="Times New Roman"/>
          <w:sz w:val="24"/>
          <w:szCs w:val="24"/>
        </w:rPr>
        <w:t>Можно</w:t>
      </w:r>
      <w:r w:rsidR="00F02F17">
        <w:rPr>
          <w:rFonts w:ascii="Times New Roman" w:hAnsi="Times New Roman" w:cs="Times New Roman"/>
          <w:sz w:val="24"/>
          <w:szCs w:val="24"/>
        </w:rPr>
        <w:t xml:space="preserve"> сделать вывод, что сравнивая качество за 3 года по параллелям</w:t>
      </w:r>
      <w:r w:rsidRPr="00532B84">
        <w:rPr>
          <w:rFonts w:ascii="Times New Roman" w:hAnsi="Times New Roman" w:cs="Times New Roman"/>
          <w:color w:val="FF0000"/>
          <w:sz w:val="24"/>
          <w:szCs w:val="24"/>
        </w:rPr>
        <w:t xml:space="preserve"> </w:t>
      </w:r>
      <w:r w:rsidRPr="006725F0">
        <w:rPr>
          <w:rFonts w:ascii="Times New Roman" w:hAnsi="Times New Roman" w:cs="Times New Roman"/>
          <w:sz w:val="24"/>
          <w:szCs w:val="24"/>
        </w:rPr>
        <w:t xml:space="preserve">наблюдается </w:t>
      </w:r>
      <w:r w:rsidR="00966215" w:rsidRPr="006725F0">
        <w:rPr>
          <w:rFonts w:ascii="Times New Roman" w:hAnsi="Times New Roman" w:cs="Times New Roman"/>
          <w:sz w:val="24"/>
          <w:szCs w:val="24"/>
        </w:rPr>
        <w:t>понижение качества</w:t>
      </w:r>
      <w:r w:rsidRPr="006725F0">
        <w:rPr>
          <w:rFonts w:ascii="Times New Roman" w:hAnsi="Times New Roman" w:cs="Times New Roman"/>
          <w:sz w:val="24"/>
          <w:szCs w:val="24"/>
        </w:rPr>
        <w:t xml:space="preserve"> знаний по 3-6 параллелям. В 7-11 классах тенденция к росту качества знаний. В целом по школе идет рост качества знаний по </w:t>
      </w:r>
      <w:r w:rsidR="00966215" w:rsidRPr="006725F0">
        <w:rPr>
          <w:rFonts w:ascii="Times New Roman" w:hAnsi="Times New Roman" w:cs="Times New Roman"/>
          <w:sz w:val="24"/>
          <w:szCs w:val="24"/>
        </w:rPr>
        <w:t>сравнению с</w:t>
      </w:r>
      <w:r w:rsidRPr="006725F0">
        <w:rPr>
          <w:rFonts w:ascii="Times New Roman" w:hAnsi="Times New Roman" w:cs="Times New Roman"/>
          <w:sz w:val="24"/>
          <w:szCs w:val="24"/>
        </w:rPr>
        <w:t xml:space="preserve"> прошлым учебным годом на 0,5%. Высокие показатели 2019-20 уч.г. не объективны, т.к. это результат дистанционного обучения. </w:t>
      </w:r>
    </w:p>
    <w:tbl>
      <w:tblPr>
        <w:tblStyle w:val="a6"/>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88"/>
      </w:tblGrid>
      <w:tr w:rsidR="00966215" w14:paraId="7A9270D1" w14:textId="77777777" w:rsidTr="00CE1592">
        <w:tc>
          <w:tcPr>
            <w:tcW w:w="5098" w:type="dxa"/>
          </w:tcPr>
          <w:p w14:paraId="32F84C43" w14:textId="60CC6C62" w:rsidR="00966215" w:rsidRDefault="00966215" w:rsidP="00CE1592">
            <w:pPr>
              <w:pStyle w:val="a7"/>
              <w:jc w:val="both"/>
              <w:rPr>
                <w:rFonts w:ascii="Times New Roman" w:hAnsi="Times New Roman"/>
                <w:sz w:val="24"/>
                <w:szCs w:val="24"/>
              </w:rPr>
            </w:pPr>
            <w:r w:rsidRPr="006725F0">
              <w:rPr>
                <w:rFonts w:ascii="Times New Roman" w:hAnsi="Times New Roman"/>
                <w:noProof/>
                <w:sz w:val="24"/>
                <w:szCs w:val="24"/>
              </w:rPr>
              <w:drawing>
                <wp:inline distT="0" distB="0" distL="0" distR="0" wp14:anchorId="1D66E37D" wp14:editId="4501257C">
                  <wp:extent cx="4427220" cy="29718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966215" w14:paraId="756C5B7A" w14:textId="77777777" w:rsidTr="00F02F17">
        <w:tc>
          <w:tcPr>
            <w:tcW w:w="5098" w:type="dxa"/>
            <w:shd w:val="clear" w:color="auto" w:fill="auto"/>
          </w:tcPr>
          <w:p w14:paraId="2D46AE29" w14:textId="55D705DA" w:rsidR="00A715EA" w:rsidRPr="00F02F17" w:rsidRDefault="00966215" w:rsidP="00532B84">
            <w:pPr>
              <w:spacing w:after="0" w:line="240" w:lineRule="auto"/>
              <w:rPr>
                <w:rFonts w:ascii="Times New Roman" w:hAnsi="Times New Roman" w:cs="Times New Roman"/>
                <w:i/>
                <w:sz w:val="20"/>
                <w:szCs w:val="20"/>
              </w:rPr>
            </w:pPr>
            <w:r w:rsidRPr="00F02F17">
              <w:rPr>
                <w:rFonts w:ascii="Times New Roman" w:hAnsi="Times New Roman" w:cs="Times New Roman"/>
                <w:i/>
                <w:sz w:val="20"/>
                <w:szCs w:val="20"/>
              </w:rPr>
              <w:t xml:space="preserve">Диаграмма: Динамика качества знаний </w:t>
            </w:r>
            <w:r w:rsidR="00C22BD9">
              <w:rPr>
                <w:rFonts w:ascii="Times New Roman" w:hAnsi="Times New Roman" w:cs="Times New Roman"/>
                <w:i/>
                <w:sz w:val="20"/>
                <w:szCs w:val="20"/>
              </w:rPr>
              <w:t>за 2 года</w:t>
            </w:r>
          </w:p>
          <w:p w14:paraId="5EFEF0E5" w14:textId="0B50DED1" w:rsidR="00966215" w:rsidRPr="00F02F17" w:rsidRDefault="00966215" w:rsidP="00CE1592">
            <w:pPr>
              <w:pStyle w:val="a7"/>
              <w:ind w:firstLine="567"/>
              <w:rPr>
                <w:rFonts w:ascii="Times New Roman" w:hAnsi="Times New Roman"/>
                <w:sz w:val="24"/>
                <w:szCs w:val="24"/>
              </w:rPr>
            </w:pPr>
          </w:p>
        </w:tc>
      </w:tr>
    </w:tbl>
    <w:p w14:paraId="4D6CA110" w14:textId="77777777" w:rsidR="002A00A3" w:rsidRDefault="006725F0" w:rsidP="00532B84">
      <w:pPr>
        <w:spacing w:after="0" w:line="240" w:lineRule="auto"/>
        <w:jc w:val="both"/>
        <w:rPr>
          <w:rFonts w:ascii="Times New Roman" w:hAnsi="Times New Roman" w:cs="Times New Roman"/>
          <w:sz w:val="24"/>
          <w:szCs w:val="24"/>
        </w:rPr>
      </w:pPr>
      <w:r w:rsidRPr="006725F0">
        <w:rPr>
          <w:rFonts w:ascii="Times New Roman" w:hAnsi="Times New Roman" w:cs="Times New Roman"/>
          <w:sz w:val="24"/>
          <w:szCs w:val="24"/>
        </w:rPr>
        <w:t xml:space="preserve">Из диаграммы видно, что по всем параллелям обучения за 4 четверть наблюдается снижение качества знания по всем ступеням обучения. </w:t>
      </w:r>
    </w:p>
    <w:p w14:paraId="0DE7A7AA" w14:textId="7D97EC94" w:rsidR="006725F0" w:rsidRPr="006725F0" w:rsidRDefault="006725F0" w:rsidP="00532B84">
      <w:pPr>
        <w:spacing w:after="0" w:line="240" w:lineRule="auto"/>
        <w:jc w:val="both"/>
        <w:rPr>
          <w:rFonts w:ascii="Times New Roman" w:hAnsi="Times New Roman" w:cs="Times New Roman"/>
          <w:sz w:val="24"/>
          <w:szCs w:val="24"/>
        </w:rPr>
      </w:pPr>
      <w:r w:rsidRPr="006725F0">
        <w:rPr>
          <w:rFonts w:ascii="Times New Roman" w:hAnsi="Times New Roman" w:cs="Times New Roman"/>
          <w:sz w:val="24"/>
          <w:szCs w:val="24"/>
        </w:rPr>
        <w:t xml:space="preserve">По итоговым показателям по всем </w:t>
      </w:r>
      <w:r w:rsidR="002A00A3" w:rsidRPr="006725F0">
        <w:rPr>
          <w:rFonts w:ascii="Times New Roman" w:hAnsi="Times New Roman" w:cs="Times New Roman"/>
          <w:sz w:val="24"/>
          <w:szCs w:val="24"/>
        </w:rPr>
        <w:t>классам идет</w:t>
      </w:r>
      <w:r w:rsidRPr="006725F0">
        <w:rPr>
          <w:rFonts w:ascii="Times New Roman" w:hAnsi="Times New Roman" w:cs="Times New Roman"/>
          <w:sz w:val="24"/>
          <w:szCs w:val="24"/>
        </w:rPr>
        <w:t xml:space="preserve"> положительная динамика. </w:t>
      </w:r>
    </w:p>
    <w:p w14:paraId="3A5A390E" w14:textId="77777777" w:rsidR="002A00A3" w:rsidRDefault="002A00A3" w:rsidP="006725F0">
      <w:pPr>
        <w:spacing w:after="0" w:line="240" w:lineRule="auto"/>
        <w:ind w:firstLine="567"/>
        <w:rPr>
          <w:rFonts w:ascii="Times New Roman" w:hAnsi="Times New Roman" w:cs="Times New Roman"/>
          <w:sz w:val="24"/>
          <w:szCs w:val="24"/>
        </w:rPr>
      </w:pPr>
    </w:p>
    <w:p w14:paraId="188EF23E" w14:textId="77777777" w:rsidR="002A00A3" w:rsidRDefault="002A00A3" w:rsidP="006725F0">
      <w:pPr>
        <w:spacing w:after="0" w:line="240" w:lineRule="auto"/>
        <w:ind w:firstLine="567"/>
        <w:rPr>
          <w:rFonts w:ascii="Times New Roman" w:hAnsi="Times New Roman" w:cs="Times New Roman"/>
          <w:sz w:val="24"/>
          <w:szCs w:val="24"/>
        </w:rPr>
      </w:pPr>
    </w:p>
    <w:p w14:paraId="13C3E3C3" w14:textId="77777777" w:rsidR="002A00A3" w:rsidRDefault="002A00A3" w:rsidP="006725F0">
      <w:pPr>
        <w:spacing w:after="0" w:line="240" w:lineRule="auto"/>
        <w:ind w:firstLine="567"/>
        <w:rPr>
          <w:rFonts w:ascii="Times New Roman" w:hAnsi="Times New Roman" w:cs="Times New Roman"/>
          <w:sz w:val="24"/>
          <w:szCs w:val="24"/>
        </w:rPr>
      </w:pPr>
    </w:p>
    <w:p w14:paraId="34DC53C9" w14:textId="77777777" w:rsidR="002A00A3" w:rsidRDefault="002A00A3" w:rsidP="006725F0">
      <w:pPr>
        <w:spacing w:after="0" w:line="240" w:lineRule="auto"/>
        <w:ind w:firstLine="567"/>
        <w:rPr>
          <w:rFonts w:ascii="Times New Roman" w:hAnsi="Times New Roman" w:cs="Times New Roman"/>
          <w:sz w:val="24"/>
          <w:szCs w:val="24"/>
        </w:rPr>
      </w:pPr>
    </w:p>
    <w:p w14:paraId="70AD5A4D" w14:textId="467B92CD" w:rsidR="002A00A3" w:rsidRDefault="002A00A3" w:rsidP="006725F0">
      <w:pPr>
        <w:spacing w:after="0" w:line="240" w:lineRule="auto"/>
        <w:ind w:firstLine="567"/>
        <w:rPr>
          <w:rFonts w:ascii="Times New Roman" w:hAnsi="Times New Roman" w:cs="Times New Roman"/>
          <w:sz w:val="24"/>
          <w:szCs w:val="24"/>
        </w:rPr>
      </w:pPr>
    </w:p>
    <w:p w14:paraId="0DBB9E1D" w14:textId="77777777" w:rsidR="00532B84" w:rsidRDefault="00532B84" w:rsidP="006725F0">
      <w:pPr>
        <w:spacing w:after="0" w:line="240" w:lineRule="auto"/>
        <w:ind w:firstLine="567"/>
        <w:rPr>
          <w:rFonts w:ascii="Times New Roman" w:hAnsi="Times New Roman" w:cs="Times New Roman"/>
          <w:sz w:val="24"/>
          <w:szCs w:val="24"/>
        </w:rPr>
      </w:pPr>
    </w:p>
    <w:p w14:paraId="0B17DD1C" w14:textId="5FB14EF0" w:rsidR="006725F0" w:rsidRPr="006725F0" w:rsidRDefault="006725F0" w:rsidP="00BF1608">
      <w:pPr>
        <w:spacing w:after="0" w:line="240" w:lineRule="auto"/>
        <w:rPr>
          <w:rFonts w:ascii="Times New Roman" w:hAnsi="Times New Roman" w:cs="Times New Roman"/>
          <w:sz w:val="24"/>
          <w:szCs w:val="24"/>
        </w:rPr>
      </w:pPr>
      <w:r w:rsidRPr="006725F0">
        <w:rPr>
          <w:rFonts w:ascii="Times New Roman" w:hAnsi="Times New Roman" w:cs="Times New Roman"/>
          <w:sz w:val="24"/>
          <w:szCs w:val="24"/>
        </w:rPr>
        <w:t>В школе есть р</w:t>
      </w:r>
      <w:r w:rsidR="00F02F17">
        <w:rPr>
          <w:rFonts w:ascii="Times New Roman" w:hAnsi="Times New Roman" w:cs="Times New Roman"/>
          <w:sz w:val="24"/>
          <w:szCs w:val="24"/>
        </w:rPr>
        <w:t>езерв повышения качества знаний, с которым проводится работа в течение года.</w:t>
      </w:r>
    </w:p>
    <w:p w14:paraId="2D8A1F10" w14:textId="1353B3EB" w:rsidR="006725F0" w:rsidRPr="00BF1608" w:rsidRDefault="006725F0" w:rsidP="00BF1608">
      <w:pPr>
        <w:spacing w:after="0" w:line="240" w:lineRule="auto"/>
        <w:ind w:firstLine="567"/>
        <w:jc w:val="center"/>
        <w:rPr>
          <w:rFonts w:ascii="Times New Roman" w:hAnsi="Times New Roman" w:cs="Times New Roman"/>
          <w:b/>
          <w:bCs/>
          <w:sz w:val="24"/>
          <w:szCs w:val="24"/>
        </w:rPr>
      </w:pPr>
      <w:r w:rsidRPr="00BF1608">
        <w:rPr>
          <w:rFonts w:ascii="Times New Roman" w:hAnsi="Times New Roman" w:cs="Times New Roman"/>
          <w:b/>
          <w:bCs/>
          <w:sz w:val="24"/>
          <w:szCs w:val="24"/>
        </w:rPr>
        <w:t>Резерв ударников</w:t>
      </w:r>
    </w:p>
    <w:p w14:paraId="18213262" w14:textId="19512D32" w:rsidR="00A8371C" w:rsidRPr="00A8371C" w:rsidRDefault="00A8371C" w:rsidP="002B1FDE">
      <w:pPr>
        <w:pStyle w:val="aff1"/>
        <w:keepNext/>
        <w:spacing w:after="0"/>
        <w:jc w:val="right"/>
        <w:rPr>
          <w:rFonts w:ascii="Times New Roman" w:hAnsi="Times New Roman" w:cs="Times New Roman"/>
        </w:rPr>
      </w:pPr>
      <w:r w:rsidRPr="00A8371C">
        <w:rPr>
          <w:rFonts w:ascii="Times New Roman" w:hAnsi="Times New Roman" w:cs="Times New Roman"/>
        </w:rPr>
        <w:t xml:space="preserve">Таблица </w:t>
      </w:r>
      <w:r w:rsidR="006B2E9E">
        <w:rPr>
          <w:rFonts w:ascii="Times New Roman" w:hAnsi="Times New Roman" w:cs="Times New Roman"/>
        </w:rPr>
        <w:t>5</w:t>
      </w:r>
    </w:p>
    <w:tbl>
      <w:tblPr>
        <w:tblStyle w:val="a6"/>
        <w:tblW w:w="9776" w:type="dxa"/>
        <w:tblBorders>
          <w:top w:val="double" w:sz="2" w:space="0" w:color="002060"/>
          <w:left w:val="double" w:sz="2" w:space="0" w:color="002060"/>
          <w:bottom w:val="double" w:sz="2" w:space="0" w:color="002060"/>
          <w:right w:val="double" w:sz="2" w:space="0" w:color="002060"/>
          <w:insideH w:val="double" w:sz="2" w:space="0" w:color="002060"/>
          <w:insideV w:val="double" w:sz="2" w:space="0" w:color="002060"/>
        </w:tblBorders>
        <w:tblLayout w:type="fixed"/>
        <w:tblLook w:val="04A0" w:firstRow="1" w:lastRow="0" w:firstColumn="1" w:lastColumn="0" w:noHBand="0" w:noVBand="1"/>
      </w:tblPr>
      <w:tblGrid>
        <w:gridCol w:w="817"/>
        <w:gridCol w:w="709"/>
        <w:gridCol w:w="2977"/>
        <w:gridCol w:w="2835"/>
        <w:gridCol w:w="2438"/>
      </w:tblGrid>
      <w:tr w:rsidR="006725F0" w:rsidRPr="00A8371C" w14:paraId="679A5654" w14:textId="77777777" w:rsidTr="00C22BD9">
        <w:tc>
          <w:tcPr>
            <w:tcW w:w="817" w:type="dxa"/>
          </w:tcPr>
          <w:p w14:paraId="26D682E1" w14:textId="77777777" w:rsidR="006725F0" w:rsidRPr="00A8371C" w:rsidRDefault="006725F0" w:rsidP="00A8371C">
            <w:pPr>
              <w:spacing w:after="0" w:line="240" w:lineRule="auto"/>
              <w:jc w:val="center"/>
              <w:rPr>
                <w:rFonts w:ascii="Times New Roman" w:hAnsi="Times New Roman" w:cs="Times New Roman"/>
                <w:b/>
                <w:bCs/>
              </w:rPr>
            </w:pPr>
            <w:r w:rsidRPr="00A8371C">
              <w:rPr>
                <w:rFonts w:ascii="Times New Roman" w:hAnsi="Times New Roman" w:cs="Times New Roman"/>
                <w:b/>
                <w:bCs/>
              </w:rPr>
              <w:t>Класс</w:t>
            </w:r>
          </w:p>
        </w:tc>
        <w:tc>
          <w:tcPr>
            <w:tcW w:w="709" w:type="dxa"/>
          </w:tcPr>
          <w:p w14:paraId="0E67B1F5" w14:textId="77777777" w:rsidR="006725F0" w:rsidRPr="00A8371C" w:rsidRDefault="006725F0" w:rsidP="00A8371C">
            <w:pPr>
              <w:spacing w:after="0" w:line="240" w:lineRule="auto"/>
              <w:jc w:val="center"/>
              <w:rPr>
                <w:rFonts w:ascii="Times New Roman" w:hAnsi="Times New Roman" w:cs="Times New Roman"/>
                <w:b/>
                <w:bCs/>
              </w:rPr>
            </w:pPr>
            <w:r w:rsidRPr="00A8371C">
              <w:rPr>
                <w:rFonts w:ascii="Times New Roman" w:hAnsi="Times New Roman" w:cs="Times New Roman"/>
                <w:b/>
                <w:bCs/>
              </w:rPr>
              <w:t>№</w:t>
            </w:r>
          </w:p>
        </w:tc>
        <w:tc>
          <w:tcPr>
            <w:tcW w:w="2977" w:type="dxa"/>
          </w:tcPr>
          <w:p w14:paraId="3B22AAAB" w14:textId="77777777" w:rsidR="006725F0" w:rsidRPr="00A8371C" w:rsidRDefault="006725F0" w:rsidP="00A8371C">
            <w:pPr>
              <w:spacing w:after="0" w:line="240" w:lineRule="auto"/>
              <w:jc w:val="center"/>
              <w:rPr>
                <w:rFonts w:ascii="Times New Roman" w:hAnsi="Times New Roman" w:cs="Times New Roman"/>
                <w:b/>
                <w:bCs/>
              </w:rPr>
            </w:pPr>
            <w:r w:rsidRPr="00A8371C">
              <w:rPr>
                <w:rFonts w:ascii="Times New Roman" w:hAnsi="Times New Roman" w:cs="Times New Roman"/>
                <w:b/>
                <w:bCs/>
              </w:rPr>
              <w:t>ФИО учащихся</w:t>
            </w:r>
          </w:p>
        </w:tc>
        <w:tc>
          <w:tcPr>
            <w:tcW w:w="2835" w:type="dxa"/>
          </w:tcPr>
          <w:p w14:paraId="3BFA3179" w14:textId="77777777" w:rsidR="006725F0" w:rsidRPr="00A8371C" w:rsidRDefault="006725F0" w:rsidP="00A8371C">
            <w:pPr>
              <w:spacing w:after="0" w:line="240" w:lineRule="auto"/>
              <w:jc w:val="center"/>
              <w:rPr>
                <w:rFonts w:ascii="Times New Roman" w:hAnsi="Times New Roman" w:cs="Times New Roman"/>
                <w:b/>
                <w:bCs/>
              </w:rPr>
            </w:pPr>
            <w:r w:rsidRPr="00A8371C">
              <w:rPr>
                <w:rFonts w:ascii="Times New Roman" w:hAnsi="Times New Roman" w:cs="Times New Roman"/>
                <w:b/>
                <w:bCs/>
              </w:rPr>
              <w:t>1 предмет</w:t>
            </w:r>
          </w:p>
        </w:tc>
        <w:tc>
          <w:tcPr>
            <w:tcW w:w="2438" w:type="dxa"/>
          </w:tcPr>
          <w:p w14:paraId="0848B026" w14:textId="77777777" w:rsidR="006725F0" w:rsidRPr="00A8371C" w:rsidRDefault="006725F0" w:rsidP="00A8371C">
            <w:pPr>
              <w:spacing w:after="0" w:line="240" w:lineRule="auto"/>
              <w:jc w:val="center"/>
              <w:rPr>
                <w:rFonts w:ascii="Times New Roman" w:hAnsi="Times New Roman" w:cs="Times New Roman"/>
                <w:b/>
                <w:bCs/>
              </w:rPr>
            </w:pPr>
            <w:r w:rsidRPr="00A8371C">
              <w:rPr>
                <w:rFonts w:ascii="Times New Roman" w:hAnsi="Times New Roman" w:cs="Times New Roman"/>
                <w:b/>
                <w:bCs/>
              </w:rPr>
              <w:t>2 предмет</w:t>
            </w:r>
          </w:p>
        </w:tc>
      </w:tr>
      <w:tr w:rsidR="006725F0" w:rsidRPr="00A8371C" w14:paraId="18BA5E71" w14:textId="77777777" w:rsidTr="00C22BD9">
        <w:tc>
          <w:tcPr>
            <w:tcW w:w="817" w:type="dxa"/>
          </w:tcPr>
          <w:p w14:paraId="26EEBB05" w14:textId="77777777" w:rsidR="006725F0" w:rsidRPr="00A8371C" w:rsidRDefault="006725F0" w:rsidP="00A8371C">
            <w:pPr>
              <w:spacing w:after="0" w:line="240" w:lineRule="auto"/>
              <w:jc w:val="center"/>
              <w:rPr>
                <w:rFonts w:ascii="Times New Roman" w:hAnsi="Times New Roman" w:cs="Times New Roman"/>
              </w:rPr>
            </w:pPr>
            <w:r w:rsidRPr="00A8371C">
              <w:rPr>
                <w:rFonts w:ascii="Times New Roman" w:hAnsi="Times New Roman" w:cs="Times New Roman"/>
              </w:rPr>
              <w:t>5А</w:t>
            </w:r>
          </w:p>
        </w:tc>
        <w:tc>
          <w:tcPr>
            <w:tcW w:w="709" w:type="dxa"/>
          </w:tcPr>
          <w:p w14:paraId="2F8974E0" w14:textId="77777777" w:rsidR="006725F0" w:rsidRPr="00A8371C" w:rsidRDefault="006725F0" w:rsidP="00A8371C">
            <w:pPr>
              <w:spacing w:after="0" w:line="240" w:lineRule="auto"/>
              <w:jc w:val="center"/>
              <w:rPr>
                <w:rFonts w:ascii="Times New Roman" w:hAnsi="Times New Roman" w:cs="Times New Roman"/>
              </w:rPr>
            </w:pPr>
            <w:r w:rsidRPr="00A8371C">
              <w:rPr>
                <w:rFonts w:ascii="Times New Roman" w:hAnsi="Times New Roman" w:cs="Times New Roman"/>
              </w:rPr>
              <w:t>1</w:t>
            </w:r>
          </w:p>
        </w:tc>
        <w:tc>
          <w:tcPr>
            <w:tcW w:w="2977" w:type="dxa"/>
          </w:tcPr>
          <w:p w14:paraId="475588D8" w14:textId="77777777" w:rsidR="006725F0" w:rsidRPr="00A8371C" w:rsidRDefault="006725F0" w:rsidP="00A8371C">
            <w:pPr>
              <w:spacing w:after="0" w:line="240" w:lineRule="auto"/>
              <w:rPr>
                <w:rFonts w:ascii="Times New Roman" w:hAnsi="Times New Roman" w:cs="Times New Roman"/>
              </w:rPr>
            </w:pPr>
            <w:r w:rsidRPr="00A8371C">
              <w:rPr>
                <w:rFonts w:ascii="Times New Roman" w:hAnsi="Times New Roman" w:cs="Times New Roman"/>
                <w:bCs/>
              </w:rPr>
              <w:t>Злобин Денис</w:t>
            </w:r>
          </w:p>
        </w:tc>
        <w:tc>
          <w:tcPr>
            <w:tcW w:w="2835" w:type="dxa"/>
          </w:tcPr>
          <w:p w14:paraId="376FADA5" w14:textId="77777777" w:rsidR="006725F0" w:rsidRPr="00A8371C" w:rsidRDefault="006725F0" w:rsidP="00A8371C">
            <w:pPr>
              <w:spacing w:after="0" w:line="240" w:lineRule="auto"/>
              <w:rPr>
                <w:rFonts w:ascii="Times New Roman" w:hAnsi="Times New Roman" w:cs="Times New Roman"/>
                <w:bCs/>
              </w:rPr>
            </w:pPr>
            <w:r w:rsidRPr="00A8371C">
              <w:rPr>
                <w:rFonts w:ascii="Times New Roman" w:hAnsi="Times New Roman" w:cs="Times New Roman"/>
                <w:bCs/>
              </w:rPr>
              <w:t>Казахский язык</w:t>
            </w:r>
          </w:p>
        </w:tc>
        <w:tc>
          <w:tcPr>
            <w:tcW w:w="2438" w:type="dxa"/>
          </w:tcPr>
          <w:p w14:paraId="5265715A" w14:textId="77777777" w:rsidR="006725F0" w:rsidRPr="00A8371C" w:rsidRDefault="006725F0" w:rsidP="00A8371C">
            <w:pPr>
              <w:spacing w:after="0" w:line="240" w:lineRule="auto"/>
              <w:rPr>
                <w:rFonts w:ascii="Times New Roman" w:hAnsi="Times New Roman" w:cs="Times New Roman"/>
              </w:rPr>
            </w:pPr>
            <w:r w:rsidRPr="00A8371C">
              <w:rPr>
                <w:rFonts w:ascii="Times New Roman" w:hAnsi="Times New Roman" w:cs="Times New Roman"/>
              </w:rPr>
              <w:t>Русский язык</w:t>
            </w:r>
          </w:p>
        </w:tc>
      </w:tr>
      <w:tr w:rsidR="006725F0" w:rsidRPr="00A8371C" w14:paraId="39491449" w14:textId="77777777" w:rsidTr="00C22BD9">
        <w:tc>
          <w:tcPr>
            <w:tcW w:w="817" w:type="dxa"/>
            <w:vMerge w:val="restart"/>
          </w:tcPr>
          <w:p w14:paraId="40C5D93C" w14:textId="77777777" w:rsidR="006725F0" w:rsidRPr="00A8371C" w:rsidRDefault="006725F0" w:rsidP="00A8371C">
            <w:pPr>
              <w:spacing w:after="0" w:line="240" w:lineRule="auto"/>
              <w:jc w:val="center"/>
              <w:rPr>
                <w:rFonts w:ascii="Times New Roman" w:hAnsi="Times New Roman" w:cs="Times New Roman"/>
              </w:rPr>
            </w:pPr>
            <w:r w:rsidRPr="00A8371C">
              <w:rPr>
                <w:rFonts w:ascii="Times New Roman" w:hAnsi="Times New Roman" w:cs="Times New Roman"/>
              </w:rPr>
              <w:t>5Б</w:t>
            </w:r>
          </w:p>
        </w:tc>
        <w:tc>
          <w:tcPr>
            <w:tcW w:w="709" w:type="dxa"/>
          </w:tcPr>
          <w:p w14:paraId="012BB7E1" w14:textId="77777777" w:rsidR="006725F0" w:rsidRPr="00A8371C" w:rsidRDefault="006725F0" w:rsidP="00A8371C">
            <w:pPr>
              <w:spacing w:after="0" w:line="240" w:lineRule="auto"/>
              <w:jc w:val="center"/>
              <w:rPr>
                <w:rFonts w:ascii="Times New Roman" w:hAnsi="Times New Roman" w:cs="Times New Roman"/>
              </w:rPr>
            </w:pPr>
            <w:r w:rsidRPr="00A8371C">
              <w:rPr>
                <w:rFonts w:ascii="Times New Roman" w:hAnsi="Times New Roman" w:cs="Times New Roman"/>
              </w:rPr>
              <w:t>2</w:t>
            </w:r>
          </w:p>
        </w:tc>
        <w:tc>
          <w:tcPr>
            <w:tcW w:w="2977" w:type="dxa"/>
          </w:tcPr>
          <w:p w14:paraId="0539E77E" w14:textId="77777777" w:rsidR="006725F0" w:rsidRPr="00A8371C" w:rsidRDefault="006725F0" w:rsidP="00A8371C">
            <w:pPr>
              <w:spacing w:after="0" w:line="240" w:lineRule="auto"/>
              <w:rPr>
                <w:rFonts w:ascii="Times New Roman" w:hAnsi="Times New Roman" w:cs="Times New Roman"/>
                <w:bCs/>
              </w:rPr>
            </w:pPr>
            <w:r w:rsidRPr="00A8371C">
              <w:rPr>
                <w:rFonts w:ascii="Times New Roman" w:hAnsi="Times New Roman" w:cs="Times New Roman"/>
                <w:bCs/>
              </w:rPr>
              <w:t>Болатов Арнур</w:t>
            </w:r>
          </w:p>
        </w:tc>
        <w:tc>
          <w:tcPr>
            <w:tcW w:w="2835" w:type="dxa"/>
          </w:tcPr>
          <w:p w14:paraId="19727B75" w14:textId="77777777" w:rsidR="006725F0" w:rsidRPr="00A8371C" w:rsidRDefault="006725F0" w:rsidP="00A8371C">
            <w:pPr>
              <w:spacing w:after="0" w:line="240" w:lineRule="auto"/>
              <w:rPr>
                <w:rFonts w:ascii="Times New Roman" w:hAnsi="Times New Roman" w:cs="Times New Roman"/>
                <w:bCs/>
              </w:rPr>
            </w:pPr>
            <w:r w:rsidRPr="00A8371C">
              <w:rPr>
                <w:rFonts w:ascii="Times New Roman" w:hAnsi="Times New Roman" w:cs="Times New Roman"/>
                <w:bCs/>
              </w:rPr>
              <w:t>Казахский язык</w:t>
            </w:r>
          </w:p>
        </w:tc>
        <w:tc>
          <w:tcPr>
            <w:tcW w:w="2438" w:type="dxa"/>
          </w:tcPr>
          <w:p w14:paraId="57F6FCB2" w14:textId="77777777" w:rsidR="006725F0" w:rsidRPr="00A8371C" w:rsidRDefault="006725F0" w:rsidP="00A8371C">
            <w:pPr>
              <w:spacing w:after="0" w:line="240" w:lineRule="auto"/>
              <w:rPr>
                <w:rFonts w:ascii="Times New Roman" w:hAnsi="Times New Roman" w:cs="Times New Roman"/>
              </w:rPr>
            </w:pPr>
          </w:p>
        </w:tc>
      </w:tr>
      <w:tr w:rsidR="006725F0" w:rsidRPr="00A8371C" w14:paraId="494A0B50" w14:textId="77777777" w:rsidTr="00C22BD9">
        <w:tc>
          <w:tcPr>
            <w:tcW w:w="817" w:type="dxa"/>
            <w:vMerge/>
          </w:tcPr>
          <w:p w14:paraId="439BF57C" w14:textId="77777777" w:rsidR="006725F0" w:rsidRPr="00A8371C" w:rsidRDefault="006725F0" w:rsidP="00A8371C">
            <w:pPr>
              <w:spacing w:after="0" w:line="240" w:lineRule="auto"/>
              <w:jc w:val="center"/>
              <w:rPr>
                <w:rFonts w:ascii="Times New Roman" w:hAnsi="Times New Roman" w:cs="Times New Roman"/>
              </w:rPr>
            </w:pPr>
          </w:p>
        </w:tc>
        <w:tc>
          <w:tcPr>
            <w:tcW w:w="709" w:type="dxa"/>
          </w:tcPr>
          <w:p w14:paraId="51255C07" w14:textId="77777777" w:rsidR="006725F0" w:rsidRPr="00A8371C" w:rsidRDefault="006725F0" w:rsidP="00A8371C">
            <w:pPr>
              <w:spacing w:after="0" w:line="240" w:lineRule="auto"/>
              <w:jc w:val="center"/>
              <w:rPr>
                <w:rFonts w:ascii="Times New Roman" w:hAnsi="Times New Roman" w:cs="Times New Roman"/>
              </w:rPr>
            </w:pPr>
            <w:r w:rsidRPr="00A8371C">
              <w:rPr>
                <w:rFonts w:ascii="Times New Roman" w:hAnsi="Times New Roman" w:cs="Times New Roman"/>
              </w:rPr>
              <w:t>3</w:t>
            </w:r>
          </w:p>
        </w:tc>
        <w:tc>
          <w:tcPr>
            <w:tcW w:w="2977" w:type="dxa"/>
          </w:tcPr>
          <w:p w14:paraId="21486B69" w14:textId="77777777" w:rsidR="006725F0" w:rsidRPr="00A8371C" w:rsidRDefault="006725F0" w:rsidP="00A8371C">
            <w:pPr>
              <w:spacing w:after="0" w:line="240" w:lineRule="auto"/>
              <w:rPr>
                <w:rFonts w:ascii="Times New Roman" w:hAnsi="Times New Roman" w:cs="Times New Roman"/>
                <w:bCs/>
              </w:rPr>
            </w:pPr>
            <w:r w:rsidRPr="00A8371C">
              <w:rPr>
                <w:rFonts w:ascii="Times New Roman" w:hAnsi="Times New Roman" w:cs="Times New Roman"/>
                <w:bCs/>
              </w:rPr>
              <w:t>Булычева София</w:t>
            </w:r>
          </w:p>
        </w:tc>
        <w:tc>
          <w:tcPr>
            <w:tcW w:w="2835" w:type="dxa"/>
          </w:tcPr>
          <w:p w14:paraId="724D6013" w14:textId="77777777" w:rsidR="006725F0" w:rsidRPr="00A8371C" w:rsidRDefault="006725F0" w:rsidP="00A8371C">
            <w:pPr>
              <w:spacing w:after="0" w:line="240" w:lineRule="auto"/>
              <w:rPr>
                <w:rFonts w:ascii="Times New Roman" w:hAnsi="Times New Roman" w:cs="Times New Roman"/>
                <w:bCs/>
              </w:rPr>
            </w:pPr>
            <w:r w:rsidRPr="00A8371C">
              <w:rPr>
                <w:rFonts w:ascii="Times New Roman" w:hAnsi="Times New Roman" w:cs="Times New Roman"/>
                <w:bCs/>
              </w:rPr>
              <w:t>Английский язык</w:t>
            </w:r>
          </w:p>
        </w:tc>
        <w:tc>
          <w:tcPr>
            <w:tcW w:w="2438" w:type="dxa"/>
          </w:tcPr>
          <w:p w14:paraId="1D6BBD4E" w14:textId="77777777" w:rsidR="006725F0" w:rsidRPr="00A8371C" w:rsidRDefault="006725F0" w:rsidP="00A8371C">
            <w:pPr>
              <w:spacing w:after="0" w:line="240" w:lineRule="auto"/>
              <w:rPr>
                <w:rFonts w:ascii="Times New Roman" w:hAnsi="Times New Roman" w:cs="Times New Roman"/>
              </w:rPr>
            </w:pPr>
            <w:r w:rsidRPr="00A8371C">
              <w:rPr>
                <w:rFonts w:ascii="Times New Roman" w:hAnsi="Times New Roman" w:cs="Times New Roman"/>
              </w:rPr>
              <w:t xml:space="preserve">Математика </w:t>
            </w:r>
          </w:p>
        </w:tc>
      </w:tr>
      <w:tr w:rsidR="006725F0" w:rsidRPr="00A8371C" w14:paraId="48E84578" w14:textId="77777777" w:rsidTr="00C22BD9">
        <w:tc>
          <w:tcPr>
            <w:tcW w:w="817" w:type="dxa"/>
            <w:vMerge/>
          </w:tcPr>
          <w:p w14:paraId="38A0DBD2" w14:textId="77777777" w:rsidR="006725F0" w:rsidRPr="00A8371C" w:rsidRDefault="006725F0" w:rsidP="00A8371C">
            <w:pPr>
              <w:spacing w:after="0" w:line="240" w:lineRule="auto"/>
              <w:jc w:val="center"/>
              <w:rPr>
                <w:rFonts w:ascii="Times New Roman" w:hAnsi="Times New Roman" w:cs="Times New Roman"/>
              </w:rPr>
            </w:pPr>
          </w:p>
        </w:tc>
        <w:tc>
          <w:tcPr>
            <w:tcW w:w="709" w:type="dxa"/>
          </w:tcPr>
          <w:p w14:paraId="0E1DE660" w14:textId="77777777" w:rsidR="006725F0" w:rsidRPr="00A8371C" w:rsidRDefault="006725F0" w:rsidP="00A8371C">
            <w:pPr>
              <w:spacing w:after="0" w:line="240" w:lineRule="auto"/>
              <w:jc w:val="center"/>
              <w:rPr>
                <w:rFonts w:ascii="Times New Roman" w:hAnsi="Times New Roman" w:cs="Times New Roman"/>
              </w:rPr>
            </w:pPr>
            <w:r w:rsidRPr="00A8371C">
              <w:rPr>
                <w:rFonts w:ascii="Times New Roman" w:hAnsi="Times New Roman" w:cs="Times New Roman"/>
              </w:rPr>
              <w:t>4</w:t>
            </w:r>
          </w:p>
        </w:tc>
        <w:tc>
          <w:tcPr>
            <w:tcW w:w="2977" w:type="dxa"/>
          </w:tcPr>
          <w:p w14:paraId="2C1BB79C" w14:textId="77777777" w:rsidR="006725F0" w:rsidRPr="00A8371C" w:rsidRDefault="006725F0" w:rsidP="00A8371C">
            <w:pPr>
              <w:spacing w:after="0" w:line="240" w:lineRule="auto"/>
              <w:rPr>
                <w:rFonts w:ascii="Times New Roman" w:hAnsi="Times New Roman" w:cs="Times New Roman"/>
                <w:bCs/>
              </w:rPr>
            </w:pPr>
            <w:r w:rsidRPr="00A8371C">
              <w:rPr>
                <w:rFonts w:ascii="Times New Roman" w:hAnsi="Times New Roman" w:cs="Times New Roman"/>
                <w:bCs/>
              </w:rPr>
              <w:t>Мельников Константин</w:t>
            </w:r>
          </w:p>
        </w:tc>
        <w:tc>
          <w:tcPr>
            <w:tcW w:w="2835" w:type="dxa"/>
          </w:tcPr>
          <w:p w14:paraId="3E5FA121" w14:textId="77777777" w:rsidR="006725F0" w:rsidRPr="00A8371C" w:rsidRDefault="006725F0" w:rsidP="00A8371C">
            <w:pPr>
              <w:spacing w:after="0" w:line="240" w:lineRule="auto"/>
              <w:rPr>
                <w:rFonts w:ascii="Times New Roman" w:hAnsi="Times New Roman" w:cs="Times New Roman"/>
                <w:bCs/>
              </w:rPr>
            </w:pPr>
            <w:r w:rsidRPr="00A8371C">
              <w:rPr>
                <w:rFonts w:ascii="Times New Roman" w:hAnsi="Times New Roman" w:cs="Times New Roman"/>
                <w:bCs/>
              </w:rPr>
              <w:t>Казахский язык</w:t>
            </w:r>
          </w:p>
        </w:tc>
        <w:tc>
          <w:tcPr>
            <w:tcW w:w="2438" w:type="dxa"/>
          </w:tcPr>
          <w:p w14:paraId="75B5576F" w14:textId="77777777" w:rsidR="006725F0" w:rsidRPr="00A8371C" w:rsidRDefault="006725F0" w:rsidP="00A8371C">
            <w:pPr>
              <w:spacing w:after="0" w:line="240" w:lineRule="auto"/>
              <w:rPr>
                <w:rFonts w:ascii="Times New Roman" w:hAnsi="Times New Roman" w:cs="Times New Roman"/>
              </w:rPr>
            </w:pPr>
          </w:p>
        </w:tc>
      </w:tr>
      <w:tr w:rsidR="006725F0" w:rsidRPr="00A8371C" w14:paraId="469F8DC8" w14:textId="77777777" w:rsidTr="00C22BD9">
        <w:tc>
          <w:tcPr>
            <w:tcW w:w="817" w:type="dxa"/>
            <w:vMerge/>
          </w:tcPr>
          <w:p w14:paraId="11BDE816" w14:textId="77777777" w:rsidR="006725F0" w:rsidRPr="00A8371C" w:rsidRDefault="006725F0" w:rsidP="00A8371C">
            <w:pPr>
              <w:spacing w:after="0" w:line="240" w:lineRule="auto"/>
              <w:jc w:val="center"/>
              <w:rPr>
                <w:rFonts w:ascii="Times New Roman" w:hAnsi="Times New Roman" w:cs="Times New Roman"/>
              </w:rPr>
            </w:pPr>
          </w:p>
        </w:tc>
        <w:tc>
          <w:tcPr>
            <w:tcW w:w="709" w:type="dxa"/>
          </w:tcPr>
          <w:p w14:paraId="3D7D3F27" w14:textId="77777777" w:rsidR="006725F0" w:rsidRPr="00A8371C" w:rsidRDefault="006725F0" w:rsidP="00A8371C">
            <w:pPr>
              <w:spacing w:after="0" w:line="240" w:lineRule="auto"/>
              <w:jc w:val="center"/>
              <w:rPr>
                <w:rFonts w:ascii="Times New Roman" w:hAnsi="Times New Roman" w:cs="Times New Roman"/>
              </w:rPr>
            </w:pPr>
            <w:r w:rsidRPr="00A8371C">
              <w:rPr>
                <w:rFonts w:ascii="Times New Roman" w:hAnsi="Times New Roman" w:cs="Times New Roman"/>
              </w:rPr>
              <w:t>5</w:t>
            </w:r>
          </w:p>
        </w:tc>
        <w:tc>
          <w:tcPr>
            <w:tcW w:w="2977" w:type="dxa"/>
          </w:tcPr>
          <w:p w14:paraId="08EC86A0" w14:textId="77777777" w:rsidR="006725F0" w:rsidRPr="00A8371C" w:rsidRDefault="006725F0" w:rsidP="00A8371C">
            <w:pPr>
              <w:spacing w:after="0" w:line="240" w:lineRule="auto"/>
              <w:rPr>
                <w:rFonts w:ascii="Times New Roman" w:hAnsi="Times New Roman" w:cs="Times New Roman"/>
                <w:bCs/>
              </w:rPr>
            </w:pPr>
            <w:r w:rsidRPr="00A8371C">
              <w:rPr>
                <w:rFonts w:ascii="Times New Roman" w:hAnsi="Times New Roman" w:cs="Times New Roman"/>
                <w:bCs/>
              </w:rPr>
              <w:t>Судоплатова Таисия</w:t>
            </w:r>
          </w:p>
        </w:tc>
        <w:tc>
          <w:tcPr>
            <w:tcW w:w="2835" w:type="dxa"/>
          </w:tcPr>
          <w:p w14:paraId="74F5583A" w14:textId="77777777" w:rsidR="006725F0" w:rsidRPr="00A8371C" w:rsidRDefault="006725F0" w:rsidP="00A8371C">
            <w:pPr>
              <w:spacing w:after="0" w:line="240" w:lineRule="auto"/>
              <w:rPr>
                <w:rFonts w:ascii="Times New Roman" w:hAnsi="Times New Roman" w:cs="Times New Roman"/>
                <w:bCs/>
              </w:rPr>
            </w:pPr>
            <w:r w:rsidRPr="00A8371C">
              <w:rPr>
                <w:rFonts w:ascii="Times New Roman" w:hAnsi="Times New Roman" w:cs="Times New Roman"/>
                <w:bCs/>
              </w:rPr>
              <w:t xml:space="preserve">Информатика </w:t>
            </w:r>
          </w:p>
        </w:tc>
        <w:tc>
          <w:tcPr>
            <w:tcW w:w="2438" w:type="dxa"/>
          </w:tcPr>
          <w:p w14:paraId="03469A71" w14:textId="77777777" w:rsidR="006725F0" w:rsidRPr="00A8371C" w:rsidRDefault="006725F0" w:rsidP="00A8371C">
            <w:pPr>
              <w:spacing w:after="0" w:line="240" w:lineRule="auto"/>
              <w:rPr>
                <w:rFonts w:ascii="Times New Roman" w:hAnsi="Times New Roman" w:cs="Times New Roman"/>
              </w:rPr>
            </w:pPr>
          </w:p>
        </w:tc>
      </w:tr>
      <w:tr w:rsidR="006725F0" w:rsidRPr="00A8371C" w14:paraId="2C6E51F5" w14:textId="77777777" w:rsidTr="00C22BD9">
        <w:tc>
          <w:tcPr>
            <w:tcW w:w="817" w:type="dxa"/>
            <w:vMerge w:val="restart"/>
          </w:tcPr>
          <w:p w14:paraId="720F1C5B" w14:textId="77777777" w:rsidR="006725F0" w:rsidRPr="00A8371C" w:rsidRDefault="006725F0" w:rsidP="00A8371C">
            <w:pPr>
              <w:spacing w:after="0" w:line="240" w:lineRule="auto"/>
              <w:jc w:val="center"/>
              <w:rPr>
                <w:rFonts w:ascii="Times New Roman" w:hAnsi="Times New Roman" w:cs="Times New Roman"/>
              </w:rPr>
            </w:pPr>
            <w:r w:rsidRPr="00A8371C">
              <w:rPr>
                <w:rFonts w:ascii="Times New Roman" w:hAnsi="Times New Roman" w:cs="Times New Roman"/>
              </w:rPr>
              <w:t>5В</w:t>
            </w:r>
          </w:p>
        </w:tc>
        <w:tc>
          <w:tcPr>
            <w:tcW w:w="709" w:type="dxa"/>
          </w:tcPr>
          <w:p w14:paraId="48BFB2B7" w14:textId="77777777" w:rsidR="006725F0" w:rsidRPr="00A8371C" w:rsidRDefault="006725F0" w:rsidP="00A8371C">
            <w:pPr>
              <w:spacing w:after="0" w:line="240" w:lineRule="auto"/>
              <w:jc w:val="center"/>
              <w:rPr>
                <w:rFonts w:ascii="Times New Roman" w:hAnsi="Times New Roman" w:cs="Times New Roman"/>
              </w:rPr>
            </w:pPr>
            <w:r w:rsidRPr="00A8371C">
              <w:rPr>
                <w:rFonts w:ascii="Times New Roman" w:hAnsi="Times New Roman" w:cs="Times New Roman"/>
              </w:rPr>
              <w:t>6</w:t>
            </w:r>
          </w:p>
        </w:tc>
        <w:tc>
          <w:tcPr>
            <w:tcW w:w="2977" w:type="dxa"/>
          </w:tcPr>
          <w:p w14:paraId="7D37E06E" w14:textId="77777777" w:rsidR="006725F0" w:rsidRPr="00A8371C" w:rsidRDefault="006725F0" w:rsidP="00A8371C">
            <w:pPr>
              <w:spacing w:after="0" w:line="240" w:lineRule="auto"/>
              <w:rPr>
                <w:rFonts w:ascii="Times New Roman" w:hAnsi="Times New Roman" w:cs="Times New Roman"/>
              </w:rPr>
            </w:pPr>
            <w:r w:rsidRPr="00A8371C">
              <w:rPr>
                <w:rFonts w:ascii="Times New Roman" w:hAnsi="Times New Roman" w:cs="Times New Roman"/>
                <w:bCs/>
              </w:rPr>
              <w:t>Кочнев Сергей</w:t>
            </w:r>
          </w:p>
        </w:tc>
        <w:tc>
          <w:tcPr>
            <w:tcW w:w="2835" w:type="dxa"/>
          </w:tcPr>
          <w:p w14:paraId="63A9E6E0" w14:textId="77777777" w:rsidR="006725F0" w:rsidRPr="00A8371C" w:rsidRDefault="006725F0" w:rsidP="00A8371C">
            <w:pPr>
              <w:spacing w:after="0" w:line="240" w:lineRule="auto"/>
              <w:rPr>
                <w:rFonts w:ascii="Times New Roman" w:hAnsi="Times New Roman" w:cs="Times New Roman"/>
              </w:rPr>
            </w:pPr>
            <w:r w:rsidRPr="00A8371C">
              <w:rPr>
                <w:rFonts w:ascii="Times New Roman" w:hAnsi="Times New Roman" w:cs="Times New Roman"/>
              </w:rPr>
              <w:t>Математика</w:t>
            </w:r>
          </w:p>
        </w:tc>
        <w:tc>
          <w:tcPr>
            <w:tcW w:w="2438" w:type="dxa"/>
          </w:tcPr>
          <w:p w14:paraId="080B1697" w14:textId="77777777" w:rsidR="006725F0" w:rsidRPr="00A8371C" w:rsidRDefault="006725F0" w:rsidP="00A8371C">
            <w:pPr>
              <w:spacing w:after="0" w:line="240" w:lineRule="auto"/>
              <w:rPr>
                <w:rFonts w:ascii="Times New Roman" w:hAnsi="Times New Roman" w:cs="Times New Roman"/>
              </w:rPr>
            </w:pPr>
          </w:p>
        </w:tc>
      </w:tr>
      <w:tr w:rsidR="006725F0" w:rsidRPr="00A8371C" w14:paraId="403F61C6" w14:textId="77777777" w:rsidTr="00C22BD9">
        <w:tc>
          <w:tcPr>
            <w:tcW w:w="817" w:type="dxa"/>
            <w:vMerge/>
          </w:tcPr>
          <w:p w14:paraId="1F4AF933" w14:textId="77777777" w:rsidR="006725F0" w:rsidRPr="00A8371C" w:rsidRDefault="006725F0" w:rsidP="00A8371C">
            <w:pPr>
              <w:spacing w:after="0" w:line="240" w:lineRule="auto"/>
              <w:jc w:val="center"/>
              <w:rPr>
                <w:rFonts w:ascii="Times New Roman" w:hAnsi="Times New Roman" w:cs="Times New Roman"/>
              </w:rPr>
            </w:pPr>
          </w:p>
        </w:tc>
        <w:tc>
          <w:tcPr>
            <w:tcW w:w="709" w:type="dxa"/>
          </w:tcPr>
          <w:p w14:paraId="1A46E129" w14:textId="77777777" w:rsidR="006725F0" w:rsidRPr="00A8371C" w:rsidRDefault="006725F0" w:rsidP="00A8371C">
            <w:pPr>
              <w:spacing w:after="0" w:line="240" w:lineRule="auto"/>
              <w:jc w:val="center"/>
              <w:rPr>
                <w:rFonts w:ascii="Times New Roman" w:hAnsi="Times New Roman" w:cs="Times New Roman"/>
              </w:rPr>
            </w:pPr>
            <w:r w:rsidRPr="00A8371C">
              <w:rPr>
                <w:rFonts w:ascii="Times New Roman" w:hAnsi="Times New Roman" w:cs="Times New Roman"/>
              </w:rPr>
              <w:t>7</w:t>
            </w:r>
          </w:p>
        </w:tc>
        <w:tc>
          <w:tcPr>
            <w:tcW w:w="2977" w:type="dxa"/>
          </w:tcPr>
          <w:p w14:paraId="2C38AE3F" w14:textId="77777777" w:rsidR="006725F0" w:rsidRPr="00A8371C" w:rsidRDefault="006725F0" w:rsidP="00A8371C">
            <w:pPr>
              <w:spacing w:after="0" w:line="240" w:lineRule="auto"/>
              <w:rPr>
                <w:rFonts w:ascii="Times New Roman" w:hAnsi="Times New Roman" w:cs="Times New Roman"/>
                <w:bCs/>
              </w:rPr>
            </w:pPr>
            <w:r w:rsidRPr="00A8371C">
              <w:rPr>
                <w:rFonts w:ascii="Times New Roman" w:hAnsi="Times New Roman" w:cs="Times New Roman"/>
                <w:bCs/>
              </w:rPr>
              <w:t>Крючков Андрей</w:t>
            </w:r>
          </w:p>
        </w:tc>
        <w:tc>
          <w:tcPr>
            <w:tcW w:w="2835" w:type="dxa"/>
          </w:tcPr>
          <w:p w14:paraId="15818440" w14:textId="77777777" w:rsidR="006725F0" w:rsidRPr="00A8371C" w:rsidRDefault="006725F0" w:rsidP="00A8371C">
            <w:pPr>
              <w:spacing w:after="0" w:line="240" w:lineRule="auto"/>
              <w:rPr>
                <w:rFonts w:ascii="Times New Roman" w:hAnsi="Times New Roman" w:cs="Times New Roman"/>
                <w:bCs/>
              </w:rPr>
            </w:pPr>
            <w:r w:rsidRPr="00A8371C">
              <w:rPr>
                <w:rFonts w:ascii="Times New Roman" w:hAnsi="Times New Roman" w:cs="Times New Roman"/>
                <w:bCs/>
              </w:rPr>
              <w:t>Всемирная история</w:t>
            </w:r>
          </w:p>
        </w:tc>
        <w:tc>
          <w:tcPr>
            <w:tcW w:w="2438" w:type="dxa"/>
          </w:tcPr>
          <w:p w14:paraId="24BB4B2A" w14:textId="77777777" w:rsidR="006725F0" w:rsidRPr="00A8371C" w:rsidRDefault="006725F0" w:rsidP="00A8371C">
            <w:pPr>
              <w:spacing w:after="0" w:line="240" w:lineRule="auto"/>
              <w:rPr>
                <w:rFonts w:ascii="Times New Roman" w:hAnsi="Times New Roman" w:cs="Times New Roman"/>
                <w:bCs/>
              </w:rPr>
            </w:pPr>
            <w:r w:rsidRPr="00A8371C">
              <w:rPr>
                <w:rFonts w:ascii="Times New Roman" w:hAnsi="Times New Roman" w:cs="Times New Roman"/>
              </w:rPr>
              <w:t>Математика</w:t>
            </w:r>
          </w:p>
        </w:tc>
      </w:tr>
      <w:tr w:rsidR="006725F0" w:rsidRPr="00A8371C" w14:paraId="78D1D9E5" w14:textId="77777777" w:rsidTr="00C22BD9">
        <w:tc>
          <w:tcPr>
            <w:tcW w:w="817" w:type="dxa"/>
          </w:tcPr>
          <w:p w14:paraId="5A96C8C3" w14:textId="77777777" w:rsidR="006725F0" w:rsidRPr="00A8371C" w:rsidRDefault="006725F0" w:rsidP="00A8371C">
            <w:pPr>
              <w:spacing w:after="0" w:line="240" w:lineRule="auto"/>
              <w:jc w:val="center"/>
              <w:rPr>
                <w:rFonts w:ascii="Times New Roman" w:hAnsi="Times New Roman" w:cs="Times New Roman"/>
              </w:rPr>
            </w:pPr>
            <w:r w:rsidRPr="00A8371C">
              <w:rPr>
                <w:rFonts w:ascii="Times New Roman" w:hAnsi="Times New Roman" w:cs="Times New Roman"/>
              </w:rPr>
              <w:t>5Г</w:t>
            </w:r>
          </w:p>
        </w:tc>
        <w:tc>
          <w:tcPr>
            <w:tcW w:w="709" w:type="dxa"/>
          </w:tcPr>
          <w:p w14:paraId="65A0C6E4" w14:textId="77777777" w:rsidR="006725F0" w:rsidRPr="00A8371C" w:rsidRDefault="006725F0" w:rsidP="00A8371C">
            <w:pPr>
              <w:spacing w:after="0" w:line="240" w:lineRule="auto"/>
              <w:jc w:val="center"/>
              <w:rPr>
                <w:rFonts w:ascii="Times New Roman" w:hAnsi="Times New Roman" w:cs="Times New Roman"/>
              </w:rPr>
            </w:pPr>
            <w:r w:rsidRPr="00A8371C">
              <w:rPr>
                <w:rFonts w:ascii="Times New Roman" w:hAnsi="Times New Roman" w:cs="Times New Roman"/>
              </w:rPr>
              <w:t>8</w:t>
            </w:r>
          </w:p>
        </w:tc>
        <w:tc>
          <w:tcPr>
            <w:tcW w:w="2977" w:type="dxa"/>
          </w:tcPr>
          <w:p w14:paraId="63FB01CD" w14:textId="77777777" w:rsidR="006725F0" w:rsidRPr="00A8371C" w:rsidRDefault="006725F0" w:rsidP="00A8371C">
            <w:pPr>
              <w:spacing w:after="0" w:line="240" w:lineRule="auto"/>
              <w:rPr>
                <w:rFonts w:ascii="Times New Roman" w:hAnsi="Times New Roman" w:cs="Times New Roman"/>
                <w:bCs/>
              </w:rPr>
            </w:pPr>
            <w:r w:rsidRPr="00A8371C">
              <w:rPr>
                <w:rFonts w:ascii="Times New Roman" w:hAnsi="Times New Roman" w:cs="Times New Roman"/>
                <w:bCs/>
              </w:rPr>
              <w:t>Жаксылык Ерасыл</w:t>
            </w:r>
          </w:p>
        </w:tc>
        <w:tc>
          <w:tcPr>
            <w:tcW w:w="2835" w:type="dxa"/>
          </w:tcPr>
          <w:p w14:paraId="2F8101AC" w14:textId="77777777" w:rsidR="006725F0" w:rsidRPr="00A8371C" w:rsidRDefault="006725F0" w:rsidP="00A8371C">
            <w:pPr>
              <w:spacing w:after="0" w:line="240" w:lineRule="auto"/>
              <w:rPr>
                <w:rFonts w:ascii="Times New Roman" w:hAnsi="Times New Roman" w:cs="Times New Roman"/>
                <w:bCs/>
              </w:rPr>
            </w:pPr>
            <w:r w:rsidRPr="00A8371C">
              <w:rPr>
                <w:rFonts w:ascii="Times New Roman" w:hAnsi="Times New Roman" w:cs="Times New Roman"/>
              </w:rPr>
              <w:t>Математика</w:t>
            </w:r>
          </w:p>
        </w:tc>
        <w:tc>
          <w:tcPr>
            <w:tcW w:w="2438" w:type="dxa"/>
          </w:tcPr>
          <w:p w14:paraId="0329E20E" w14:textId="77777777" w:rsidR="006725F0" w:rsidRPr="00A8371C" w:rsidRDefault="006725F0" w:rsidP="00A8371C">
            <w:pPr>
              <w:spacing w:after="0" w:line="240" w:lineRule="auto"/>
              <w:rPr>
                <w:rFonts w:ascii="Times New Roman" w:hAnsi="Times New Roman" w:cs="Times New Roman"/>
              </w:rPr>
            </w:pPr>
          </w:p>
        </w:tc>
      </w:tr>
      <w:tr w:rsidR="006725F0" w:rsidRPr="00A8371C" w14:paraId="3EA6F87D" w14:textId="77777777" w:rsidTr="00C22BD9">
        <w:tc>
          <w:tcPr>
            <w:tcW w:w="817" w:type="dxa"/>
            <w:vMerge w:val="restart"/>
          </w:tcPr>
          <w:p w14:paraId="25A129D8" w14:textId="77777777" w:rsidR="006725F0" w:rsidRPr="00A8371C" w:rsidRDefault="006725F0" w:rsidP="00A8371C">
            <w:pPr>
              <w:spacing w:after="0" w:line="240" w:lineRule="auto"/>
              <w:jc w:val="center"/>
              <w:rPr>
                <w:rFonts w:ascii="Times New Roman" w:hAnsi="Times New Roman" w:cs="Times New Roman"/>
              </w:rPr>
            </w:pPr>
            <w:r w:rsidRPr="00A8371C">
              <w:rPr>
                <w:rFonts w:ascii="Times New Roman" w:hAnsi="Times New Roman" w:cs="Times New Roman"/>
              </w:rPr>
              <w:t>5Д</w:t>
            </w:r>
          </w:p>
        </w:tc>
        <w:tc>
          <w:tcPr>
            <w:tcW w:w="709" w:type="dxa"/>
          </w:tcPr>
          <w:p w14:paraId="32CF136B" w14:textId="77777777" w:rsidR="006725F0" w:rsidRPr="00A8371C" w:rsidRDefault="006725F0" w:rsidP="00A8371C">
            <w:pPr>
              <w:spacing w:after="0" w:line="240" w:lineRule="auto"/>
              <w:jc w:val="center"/>
              <w:rPr>
                <w:rFonts w:ascii="Times New Roman" w:hAnsi="Times New Roman" w:cs="Times New Roman"/>
              </w:rPr>
            </w:pPr>
            <w:r w:rsidRPr="00A8371C">
              <w:rPr>
                <w:rFonts w:ascii="Times New Roman" w:hAnsi="Times New Roman" w:cs="Times New Roman"/>
              </w:rPr>
              <w:t>9</w:t>
            </w:r>
          </w:p>
        </w:tc>
        <w:tc>
          <w:tcPr>
            <w:tcW w:w="2977" w:type="dxa"/>
          </w:tcPr>
          <w:p w14:paraId="4D28C271" w14:textId="77777777" w:rsidR="006725F0" w:rsidRPr="00A8371C" w:rsidRDefault="006725F0" w:rsidP="00A8371C">
            <w:pPr>
              <w:spacing w:after="0" w:line="240" w:lineRule="auto"/>
              <w:rPr>
                <w:rFonts w:ascii="Times New Roman" w:hAnsi="Times New Roman" w:cs="Times New Roman"/>
              </w:rPr>
            </w:pPr>
            <w:r w:rsidRPr="00A8371C">
              <w:rPr>
                <w:rFonts w:ascii="Times New Roman" w:hAnsi="Times New Roman" w:cs="Times New Roman"/>
                <w:bCs/>
              </w:rPr>
              <w:t>Абзалбек Мансур</w:t>
            </w:r>
          </w:p>
        </w:tc>
        <w:tc>
          <w:tcPr>
            <w:tcW w:w="2835" w:type="dxa"/>
          </w:tcPr>
          <w:p w14:paraId="2FB84956" w14:textId="77777777" w:rsidR="006725F0" w:rsidRPr="00A8371C" w:rsidRDefault="006725F0" w:rsidP="00A8371C">
            <w:pPr>
              <w:spacing w:after="0" w:line="240" w:lineRule="auto"/>
              <w:rPr>
                <w:rFonts w:ascii="Times New Roman" w:hAnsi="Times New Roman" w:cs="Times New Roman"/>
              </w:rPr>
            </w:pPr>
            <w:r w:rsidRPr="00A8371C">
              <w:rPr>
                <w:rFonts w:ascii="Times New Roman" w:hAnsi="Times New Roman" w:cs="Times New Roman"/>
              </w:rPr>
              <w:t>Математика</w:t>
            </w:r>
          </w:p>
        </w:tc>
        <w:tc>
          <w:tcPr>
            <w:tcW w:w="2438" w:type="dxa"/>
          </w:tcPr>
          <w:p w14:paraId="4BE22B61" w14:textId="77777777" w:rsidR="006725F0" w:rsidRPr="00A8371C" w:rsidRDefault="006725F0" w:rsidP="00A8371C">
            <w:pPr>
              <w:spacing w:after="0" w:line="240" w:lineRule="auto"/>
              <w:rPr>
                <w:rFonts w:ascii="Times New Roman" w:hAnsi="Times New Roman" w:cs="Times New Roman"/>
              </w:rPr>
            </w:pPr>
            <w:r w:rsidRPr="00A8371C">
              <w:rPr>
                <w:rFonts w:ascii="Times New Roman" w:hAnsi="Times New Roman" w:cs="Times New Roman"/>
              </w:rPr>
              <w:t>Русский язык</w:t>
            </w:r>
          </w:p>
        </w:tc>
      </w:tr>
      <w:tr w:rsidR="006725F0" w:rsidRPr="00A8371C" w14:paraId="75D6686D" w14:textId="77777777" w:rsidTr="00C22BD9">
        <w:tc>
          <w:tcPr>
            <w:tcW w:w="817" w:type="dxa"/>
            <w:vMerge/>
          </w:tcPr>
          <w:p w14:paraId="26979B7E" w14:textId="77777777" w:rsidR="006725F0" w:rsidRPr="00A8371C" w:rsidRDefault="006725F0" w:rsidP="00A8371C">
            <w:pPr>
              <w:spacing w:after="0" w:line="240" w:lineRule="auto"/>
              <w:jc w:val="center"/>
              <w:rPr>
                <w:rFonts w:ascii="Times New Roman" w:hAnsi="Times New Roman" w:cs="Times New Roman"/>
              </w:rPr>
            </w:pPr>
          </w:p>
        </w:tc>
        <w:tc>
          <w:tcPr>
            <w:tcW w:w="709" w:type="dxa"/>
          </w:tcPr>
          <w:p w14:paraId="21350093" w14:textId="77777777" w:rsidR="006725F0" w:rsidRPr="00A8371C" w:rsidRDefault="006725F0" w:rsidP="00A8371C">
            <w:pPr>
              <w:spacing w:after="0" w:line="240" w:lineRule="auto"/>
              <w:jc w:val="center"/>
              <w:rPr>
                <w:rFonts w:ascii="Times New Roman" w:hAnsi="Times New Roman" w:cs="Times New Roman"/>
              </w:rPr>
            </w:pPr>
            <w:r w:rsidRPr="00A8371C">
              <w:rPr>
                <w:rFonts w:ascii="Times New Roman" w:hAnsi="Times New Roman" w:cs="Times New Roman"/>
              </w:rPr>
              <w:t>10</w:t>
            </w:r>
          </w:p>
        </w:tc>
        <w:tc>
          <w:tcPr>
            <w:tcW w:w="2977" w:type="dxa"/>
          </w:tcPr>
          <w:p w14:paraId="0963CC0A" w14:textId="77777777" w:rsidR="006725F0" w:rsidRPr="00A8371C" w:rsidRDefault="006725F0" w:rsidP="00A8371C">
            <w:pPr>
              <w:spacing w:after="0" w:line="240" w:lineRule="auto"/>
              <w:rPr>
                <w:rFonts w:ascii="Times New Roman" w:hAnsi="Times New Roman" w:cs="Times New Roman"/>
                <w:bCs/>
              </w:rPr>
            </w:pPr>
            <w:r w:rsidRPr="00A8371C">
              <w:rPr>
                <w:rFonts w:ascii="Times New Roman" w:hAnsi="Times New Roman" w:cs="Times New Roman"/>
                <w:bCs/>
              </w:rPr>
              <w:t>Корниенко Дмитрий</w:t>
            </w:r>
          </w:p>
        </w:tc>
        <w:tc>
          <w:tcPr>
            <w:tcW w:w="2835" w:type="dxa"/>
          </w:tcPr>
          <w:p w14:paraId="54975DCB" w14:textId="77777777" w:rsidR="006725F0" w:rsidRPr="00A8371C" w:rsidRDefault="006725F0" w:rsidP="00A8371C">
            <w:pPr>
              <w:spacing w:after="0" w:line="240" w:lineRule="auto"/>
              <w:rPr>
                <w:rFonts w:ascii="Times New Roman" w:hAnsi="Times New Roman" w:cs="Times New Roman"/>
              </w:rPr>
            </w:pPr>
            <w:r w:rsidRPr="00A8371C">
              <w:rPr>
                <w:rFonts w:ascii="Times New Roman" w:hAnsi="Times New Roman" w:cs="Times New Roman"/>
              </w:rPr>
              <w:t>Математика</w:t>
            </w:r>
          </w:p>
        </w:tc>
        <w:tc>
          <w:tcPr>
            <w:tcW w:w="2438" w:type="dxa"/>
          </w:tcPr>
          <w:p w14:paraId="4DF61D7F" w14:textId="77777777" w:rsidR="006725F0" w:rsidRPr="00A8371C" w:rsidRDefault="006725F0" w:rsidP="00A8371C">
            <w:pPr>
              <w:spacing w:after="0" w:line="240" w:lineRule="auto"/>
              <w:rPr>
                <w:rFonts w:ascii="Times New Roman" w:hAnsi="Times New Roman" w:cs="Times New Roman"/>
              </w:rPr>
            </w:pPr>
            <w:r w:rsidRPr="00A8371C">
              <w:rPr>
                <w:rFonts w:ascii="Times New Roman" w:hAnsi="Times New Roman" w:cs="Times New Roman"/>
              </w:rPr>
              <w:t>Русский язык</w:t>
            </w:r>
          </w:p>
        </w:tc>
      </w:tr>
      <w:tr w:rsidR="006725F0" w:rsidRPr="00A8371C" w14:paraId="57CF1568" w14:textId="77777777" w:rsidTr="00C22BD9">
        <w:tc>
          <w:tcPr>
            <w:tcW w:w="817" w:type="dxa"/>
            <w:vMerge w:val="restart"/>
          </w:tcPr>
          <w:p w14:paraId="3D710EE4" w14:textId="77777777" w:rsidR="006725F0" w:rsidRPr="00A8371C" w:rsidRDefault="006725F0" w:rsidP="00A8371C">
            <w:pPr>
              <w:spacing w:after="0" w:line="240" w:lineRule="auto"/>
              <w:jc w:val="center"/>
              <w:rPr>
                <w:rFonts w:ascii="Times New Roman" w:hAnsi="Times New Roman" w:cs="Times New Roman"/>
              </w:rPr>
            </w:pPr>
            <w:r w:rsidRPr="00A8371C">
              <w:rPr>
                <w:rFonts w:ascii="Times New Roman" w:hAnsi="Times New Roman" w:cs="Times New Roman"/>
              </w:rPr>
              <w:t>6А</w:t>
            </w:r>
          </w:p>
        </w:tc>
        <w:tc>
          <w:tcPr>
            <w:tcW w:w="709" w:type="dxa"/>
          </w:tcPr>
          <w:p w14:paraId="35550CE2" w14:textId="77777777" w:rsidR="006725F0" w:rsidRPr="00A8371C" w:rsidRDefault="006725F0" w:rsidP="00A8371C">
            <w:pPr>
              <w:spacing w:after="0" w:line="240" w:lineRule="auto"/>
              <w:jc w:val="center"/>
              <w:rPr>
                <w:rFonts w:ascii="Times New Roman" w:hAnsi="Times New Roman" w:cs="Times New Roman"/>
              </w:rPr>
            </w:pPr>
            <w:r w:rsidRPr="00A8371C">
              <w:rPr>
                <w:rFonts w:ascii="Times New Roman" w:hAnsi="Times New Roman" w:cs="Times New Roman"/>
              </w:rPr>
              <w:t xml:space="preserve"> 11</w:t>
            </w:r>
          </w:p>
        </w:tc>
        <w:tc>
          <w:tcPr>
            <w:tcW w:w="2977" w:type="dxa"/>
          </w:tcPr>
          <w:p w14:paraId="1ADBFB97" w14:textId="77777777" w:rsidR="006725F0" w:rsidRPr="00A8371C" w:rsidRDefault="006725F0" w:rsidP="00A8371C">
            <w:pPr>
              <w:spacing w:after="0" w:line="240" w:lineRule="auto"/>
              <w:rPr>
                <w:rFonts w:ascii="Times New Roman" w:hAnsi="Times New Roman" w:cs="Times New Roman"/>
              </w:rPr>
            </w:pPr>
            <w:r w:rsidRPr="00A8371C">
              <w:rPr>
                <w:rFonts w:ascii="Times New Roman" w:hAnsi="Times New Roman" w:cs="Times New Roman"/>
              </w:rPr>
              <w:t>Войтова Милана</w:t>
            </w:r>
          </w:p>
        </w:tc>
        <w:tc>
          <w:tcPr>
            <w:tcW w:w="2835" w:type="dxa"/>
          </w:tcPr>
          <w:p w14:paraId="044FA042" w14:textId="77777777" w:rsidR="006725F0" w:rsidRPr="00A8371C" w:rsidRDefault="006725F0" w:rsidP="00A8371C">
            <w:pPr>
              <w:spacing w:after="0" w:line="240" w:lineRule="auto"/>
              <w:rPr>
                <w:rFonts w:ascii="Times New Roman" w:hAnsi="Times New Roman" w:cs="Times New Roman"/>
              </w:rPr>
            </w:pPr>
            <w:r w:rsidRPr="00A8371C">
              <w:rPr>
                <w:rFonts w:ascii="Times New Roman" w:hAnsi="Times New Roman" w:cs="Times New Roman"/>
              </w:rPr>
              <w:t>Математика</w:t>
            </w:r>
          </w:p>
        </w:tc>
        <w:tc>
          <w:tcPr>
            <w:tcW w:w="2438" w:type="dxa"/>
          </w:tcPr>
          <w:p w14:paraId="7DC3B3A1" w14:textId="77777777" w:rsidR="006725F0" w:rsidRPr="00A8371C" w:rsidRDefault="006725F0" w:rsidP="00A8371C">
            <w:pPr>
              <w:spacing w:after="0" w:line="240" w:lineRule="auto"/>
              <w:rPr>
                <w:rFonts w:ascii="Times New Roman" w:hAnsi="Times New Roman" w:cs="Times New Roman"/>
              </w:rPr>
            </w:pPr>
          </w:p>
        </w:tc>
      </w:tr>
      <w:tr w:rsidR="006725F0" w:rsidRPr="00A8371C" w14:paraId="32E1D5C0" w14:textId="77777777" w:rsidTr="00C22BD9">
        <w:tc>
          <w:tcPr>
            <w:tcW w:w="817" w:type="dxa"/>
            <w:vMerge/>
          </w:tcPr>
          <w:p w14:paraId="3E75229A" w14:textId="77777777" w:rsidR="006725F0" w:rsidRPr="00A8371C" w:rsidRDefault="006725F0" w:rsidP="00A8371C">
            <w:pPr>
              <w:spacing w:after="0" w:line="240" w:lineRule="auto"/>
              <w:jc w:val="center"/>
              <w:rPr>
                <w:rFonts w:ascii="Times New Roman" w:hAnsi="Times New Roman" w:cs="Times New Roman"/>
              </w:rPr>
            </w:pPr>
          </w:p>
        </w:tc>
        <w:tc>
          <w:tcPr>
            <w:tcW w:w="709" w:type="dxa"/>
          </w:tcPr>
          <w:p w14:paraId="2EBD5666" w14:textId="77777777" w:rsidR="006725F0" w:rsidRPr="00A8371C" w:rsidRDefault="006725F0" w:rsidP="00A8371C">
            <w:pPr>
              <w:spacing w:after="0" w:line="240" w:lineRule="auto"/>
              <w:jc w:val="center"/>
              <w:rPr>
                <w:rFonts w:ascii="Times New Roman" w:hAnsi="Times New Roman" w:cs="Times New Roman"/>
              </w:rPr>
            </w:pPr>
            <w:r w:rsidRPr="00A8371C">
              <w:rPr>
                <w:rFonts w:ascii="Times New Roman" w:hAnsi="Times New Roman" w:cs="Times New Roman"/>
              </w:rPr>
              <w:t>12</w:t>
            </w:r>
          </w:p>
        </w:tc>
        <w:tc>
          <w:tcPr>
            <w:tcW w:w="2977" w:type="dxa"/>
          </w:tcPr>
          <w:p w14:paraId="30A84279" w14:textId="77777777" w:rsidR="006725F0" w:rsidRPr="00A8371C" w:rsidRDefault="006725F0" w:rsidP="00A8371C">
            <w:pPr>
              <w:spacing w:after="0" w:line="240" w:lineRule="auto"/>
              <w:rPr>
                <w:rFonts w:ascii="Times New Roman" w:hAnsi="Times New Roman" w:cs="Times New Roman"/>
              </w:rPr>
            </w:pPr>
            <w:r w:rsidRPr="00A8371C">
              <w:rPr>
                <w:rFonts w:ascii="Times New Roman" w:hAnsi="Times New Roman" w:cs="Times New Roman"/>
              </w:rPr>
              <w:t>Хуршудова София</w:t>
            </w:r>
          </w:p>
        </w:tc>
        <w:tc>
          <w:tcPr>
            <w:tcW w:w="2835" w:type="dxa"/>
          </w:tcPr>
          <w:p w14:paraId="420AF75F" w14:textId="77777777" w:rsidR="006725F0" w:rsidRPr="00A8371C" w:rsidRDefault="006725F0" w:rsidP="00A8371C">
            <w:pPr>
              <w:spacing w:after="0" w:line="240" w:lineRule="auto"/>
              <w:rPr>
                <w:rFonts w:ascii="Times New Roman" w:hAnsi="Times New Roman" w:cs="Times New Roman"/>
              </w:rPr>
            </w:pPr>
            <w:r w:rsidRPr="00A8371C">
              <w:rPr>
                <w:rFonts w:ascii="Times New Roman" w:hAnsi="Times New Roman" w:cs="Times New Roman"/>
              </w:rPr>
              <w:t>Математика</w:t>
            </w:r>
          </w:p>
        </w:tc>
        <w:tc>
          <w:tcPr>
            <w:tcW w:w="2438" w:type="dxa"/>
          </w:tcPr>
          <w:p w14:paraId="39C0C211" w14:textId="77777777" w:rsidR="006725F0" w:rsidRPr="00A8371C" w:rsidRDefault="006725F0" w:rsidP="00A8371C">
            <w:pPr>
              <w:spacing w:after="0" w:line="240" w:lineRule="auto"/>
              <w:rPr>
                <w:rFonts w:ascii="Times New Roman" w:hAnsi="Times New Roman" w:cs="Times New Roman"/>
              </w:rPr>
            </w:pPr>
          </w:p>
        </w:tc>
      </w:tr>
      <w:tr w:rsidR="006725F0" w:rsidRPr="00A8371C" w14:paraId="5DDE5379" w14:textId="77777777" w:rsidTr="00C22BD9">
        <w:tc>
          <w:tcPr>
            <w:tcW w:w="817" w:type="dxa"/>
            <w:vMerge/>
          </w:tcPr>
          <w:p w14:paraId="1CD1FCD8" w14:textId="77777777" w:rsidR="006725F0" w:rsidRPr="00A8371C" w:rsidRDefault="006725F0" w:rsidP="00A8371C">
            <w:pPr>
              <w:spacing w:after="0" w:line="240" w:lineRule="auto"/>
              <w:jc w:val="center"/>
              <w:rPr>
                <w:rFonts w:ascii="Times New Roman" w:hAnsi="Times New Roman" w:cs="Times New Roman"/>
              </w:rPr>
            </w:pPr>
          </w:p>
        </w:tc>
        <w:tc>
          <w:tcPr>
            <w:tcW w:w="709" w:type="dxa"/>
          </w:tcPr>
          <w:p w14:paraId="3EDDB8FE" w14:textId="77777777" w:rsidR="006725F0" w:rsidRPr="00A8371C" w:rsidRDefault="006725F0" w:rsidP="00A8371C">
            <w:pPr>
              <w:spacing w:after="0" w:line="240" w:lineRule="auto"/>
              <w:jc w:val="center"/>
              <w:rPr>
                <w:rFonts w:ascii="Times New Roman" w:hAnsi="Times New Roman" w:cs="Times New Roman"/>
              </w:rPr>
            </w:pPr>
            <w:r w:rsidRPr="00A8371C">
              <w:rPr>
                <w:rFonts w:ascii="Times New Roman" w:hAnsi="Times New Roman" w:cs="Times New Roman"/>
              </w:rPr>
              <w:t>13</w:t>
            </w:r>
          </w:p>
        </w:tc>
        <w:tc>
          <w:tcPr>
            <w:tcW w:w="2977" w:type="dxa"/>
          </w:tcPr>
          <w:p w14:paraId="5B0ECFE6" w14:textId="77777777" w:rsidR="006725F0" w:rsidRPr="00A8371C" w:rsidRDefault="006725F0" w:rsidP="00A8371C">
            <w:pPr>
              <w:spacing w:after="0" w:line="240" w:lineRule="auto"/>
              <w:rPr>
                <w:rFonts w:ascii="Times New Roman" w:hAnsi="Times New Roman" w:cs="Times New Roman"/>
              </w:rPr>
            </w:pPr>
            <w:r w:rsidRPr="00A8371C">
              <w:rPr>
                <w:rFonts w:ascii="Times New Roman" w:hAnsi="Times New Roman" w:cs="Times New Roman"/>
              </w:rPr>
              <w:t>Тен Владислав</w:t>
            </w:r>
          </w:p>
        </w:tc>
        <w:tc>
          <w:tcPr>
            <w:tcW w:w="2835" w:type="dxa"/>
          </w:tcPr>
          <w:p w14:paraId="624A8C69" w14:textId="77777777" w:rsidR="006725F0" w:rsidRPr="00A8371C" w:rsidRDefault="006725F0" w:rsidP="00A8371C">
            <w:pPr>
              <w:spacing w:after="0" w:line="240" w:lineRule="auto"/>
              <w:rPr>
                <w:rFonts w:ascii="Times New Roman" w:hAnsi="Times New Roman" w:cs="Times New Roman"/>
              </w:rPr>
            </w:pPr>
            <w:r w:rsidRPr="00A8371C">
              <w:rPr>
                <w:rFonts w:ascii="Times New Roman" w:hAnsi="Times New Roman" w:cs="Times New Roman"/>
              </w:rPr>
              <w:t>Математика</w:t>
            </w:r>
          </w:p>
        </w:tc>
        <w:tc>
          <w:tcPr>
            <w:tcW w:w="2438" w:type="dxa"/>
          </w:tcPr>
          <w:p w14:paraId="60F97A86" w14:textId="77777777" w:rsidR="006725F0" w:rsidRPr="00A8371C" w:rsidRDefault="006725F0" w:rsidP="00A8371C">
            <w:pPr>
              <w:spacing w:after="0" w:line="240" w:lineRule="auto"/>
              <w:rPr>
                <w:rFonts w:ascii="Times New Roman" w:hAnsi="Times New Roman" w:cs="Times New Roman"/>
                <w:bCs/>
              </w:rPr>
            </w:pPr>
            <w:r w:rsidRPr="00A8371C">
              <w:rPr>
                <w:rFonts w:ascii="Times New Roman" w:hAnsi="Times New Roman" w:cs="Times New Roman"/>
                <w:bCs/>
              </w:rPr>
              <w:t>Казахский язык</w:t>
            </w:r>
          </w:p>
        </w:tc>
      </w:tr>
      <w:tr w:rsidR="006725F0" w:rsidRPr="00A8371C" w14:paraId="0F8E4C51" w14:textId="77777777" w:rsidTr="00C22BD9">
        <w:tc>
          <w:tcPr>
            <w:tcW w:w="817" w:type="dxa"/>
            <w:vMerge/>
          </w:tcPr>
          <w:p w14:paraId="35353F45" w14:textId="77777777" w:rsidR="006725F0" w:rsidRPr="00A8371C" w:rsidRDefault="006725F0" w:rsidP="00A8371C">
            <w:pPr>
              <w:spacing w:after="0" w:line="240" w:lineRule="auto"/>
              <w:jc w:val="center"/>
              <w:rPr>
                <w:rFonts w:ascii="Times New Roman" w:hAnsi="Times New Roman" w:cs="Times New Roman"/>
              </w:rPr>
            </w:pPr>
          </w:p>
        </w:tc>
        <w:tc>
          <w:tcPr>
            <w:tcW w:w="709" w:type="dxa"/>
          </w:tcPr>
          <w:p w14:paraId="56C90CA3" w14:textId="77777777" w:rsidR="006725F0" w:rsidRPr="00A8371C" w:rsidRDefault="006725F0" w:rsidP="00A8371C">
            <w:pPr>
              <w:spacing w:after="0" w:line="240" w:lineRule="auto"/>
              <w:jc w:val="center"/>
              <w:rPr>
                <w:rFonts w:ascii="Times New Roman" w:hAnsi="Times New Roman" w:cs="Times New Roman"/>
              </w:rPr>
            </w:pPr>
            <w:r w:rsidRPr="00A8371C">
              <w:rPr>
                <w:rFonts w:ascii="Times New Roman" w:hAnsi="Times New Roman" w:cs="Times New Roman"/>
              </w:rPr>
              <w:t>14</w:t>
            </w:r>
          </w:p>
        </w:tc>
        <w:tc>
          <w:tcPr>
            <w:tcW w:w="2977" w:type="dxa"/>
          </w:tcPr>
          <w:p w14:paraId="79F6A97F" w14:textId="77777777" w:rsidR="006725F0" w:rsidRPr="00A8371C" w:rsidRDefault="006725F0" w:rsidP="00A8371C">
            <w:pPr>
              <w:spacing w:after="0" w:line="240" w:lineRule="auto"/>
              <w:rPr>
                <w:rFonts w:ascii="Times New Roman" w:hAnsi="Times New Roman" w:cs="Times New Roman"/>
              </w:rPr>
            </w:pPr>
            <w:r w:rsidRPr="00A8371C">
              <w:rPr>
                <w:rFonts w:ascii="Times New Roman" w:hAnsi="Times New Roman" w:cs="Times New Roman"/>
              </w:rPr>
              <w:t>Певцов Дмитрий</w:t>
            </w:r>
          </w:p>
        </w:tc>
        <w:tc>
          <w:tcPr>
            <w:tcW w:w="2835" w:type="dxa"/>
          </w:tcPr>
          <w:p w14:paraId="06D156A4" w14:textId="77777777" w:rsidR="006725F0" w:rsidRPr="00A8371C" w:rsidRDefault="006725F0" w:rsidP="00A8371C">
            <w:pPr>
              <w:spacing w:after="0" w:line="240" w:lineRule="auto"/>
              <w:rPr>
                <w:rFonts w:ascii="Times New Roman" w:hAnsi="Times New Roman" w:cs="Times New Roman"/>
                <w:bCs/>
              </w:rPr>
            </w:pPr>
            <w:r w:rsidRPr="00A8371C">
              <w:rPr>
                <w:rFonts w:ascii="Times New Roman" w:hAnsi="Times New Roman" w:cs="Times New Roman"/>
                <w:bCs/>
              </w:rPr>
              <w:t>Казахский язык</w:t>
            </w:r>
          </w:p>
        </w:tc>
        <w:tc>
          <w:tcPr>
            <w:tcW w:w="2438" w:type="dxa"/>
          </w:tcPr>
          <w:p w14:paraId="27F57B77" w14:textId="77777777" w:rsidR="006725F0" w:rsidRPr="00A8371C" w:rsidRDefault="006725F0" w:rsidP="00A8371C">
            <w:pPr>
              <w:spacing w:after="0" w:line="240" w:lineRule="auto"/>
              <w:rPr>
                <w:rFonts w:ascii="Times New Roman" w:hAnsi="Times New Roman" w:cs="Times New Roman"/>
                <w:bCs/>
              </w:rPr>
            </w:pPr>
            <w:r w:rsidRPr="00A8371C">
              <w:rPr>
                <w:rFonts w:ascii="Times New Roman" w:hAnsi="Times New Roman" w:cs="Times New Roman"/>
                <w:bCs/>
              </w:rPr>
              <w:t>Английский язык</w:t>
            </w:r>
          </w:p>
        </w:tc>
      </w:tr>
      <w:tr w:rsidR="006725F0" w:rsidRPr="00A8371C" w14:paraId="224CF379" w14:textId="77777777" w:rsidTr="00C22BD9">
        <w:tc>
          <w:tcPr>
            <w:tcW w:w="817" w:type="dxa"/>
            <w:vMerge w:val="restart"/>
          </w:tcPr>
          <w:p w14:paraId="611268DC" w14:textId="77777777" w:rsidR="006725F0" w:rsidRPr="00A8371C" w:rsidRDefault="006725F0" w:rsidP="00A8371C">
            <w:pPr>
              <w:spacing w:after="0" w:line="240" w:lineRule="auto"/>
              <w:jc w:val="center"/>
              <w:rPr>
                <w:rFonts w:ascii="Times New Roman" w:hAnsi="Times New Roman" w:cs="Times New Roman"/>
              </w:rPr>
            </w:pPr>
            <w:r w:rsidRPr="00A8371C">
              <w:rPr>
                <w:rFonts w:ascii="Times New Roman" w:hAnsi="Times New Roman" w:cs="Times New Roman"/>
              </w:rPr>
              <w:t>6Б</w:t>
            </w:r>
          </w:p>
        </w:tc>
        <w:tc>
          <w:tcPr>
            <w:tcW w:w="709" w:type="dxa"/>
          </w:tcPr>
          <w:p w14:paraId="1A4DAAEC" w14:textId="77777777" w:rsidR="006725F0" w:rsidRPr="00A8371C" w:rsidRDefault="006725F0" w:rsidP="00A8371C">
            <w:pPr>
              <w:spacing w:after="0" w:line="240" w:lineRule="auto"/>
              <w:jc w:val="center"/>
              <w:rPr>
                <w:rFonts w:ascii="Times New Roman" w:hAnsi="Times New Roman" w:cs="Times New Roman"/>
              </w:rPr>
            </w:pPr>
            <w:r w:rsidRPr="00A8371C">
              <w:rPr>
                <w:rFonts w:ascii="Times New Roman" w:hAnsi="Times New Roman" w:cs="Times New Roman"/>
              </w:rPr>
              <w:t>15</w:t>
            </w:r>
          </w:p>
        </w:tc>
        <w:tc>
          <w:tcPr>
            <w:tcW w:w="2977" w:type="dxa"/>
          </w:tcPr>
          <w:p w14:paraId="30A2E1E6" w14:textId="77777777" w:rsidR="006725F0" w:rsidRPr="00A8371C" w:rsidRDefault="006725F0" w:rsidP="00A8371C">
            <w:pPr>
              <w:spacing w:after="0" w:line="240" w:lineRule="auto"/>
              <w:rPr>
                <w:rFonts w:ascii="Times New Roman" w:hAnsi="Times New Roman" w:cs="Times New Roman"/>
              </w:rPr>
            </w:pPr>
            <w:r w:rsidRPr="00A8371C">
              <w:rPr>
                <w:rFonts w:ascii="Times New Roman" w:hAnsi="Times New Roman" w:cs="Times New Roman"/>
              </w:rPr>
              <w:t>Решетников Трофим</w:t>
            </w:r>
          </w:p>
        </w:tc>
        <w:tc>
          <w:tcPr>
            <w:tcW w:w="2835" w:type="dxa"/>
          </w:tcPr>
          <w:p w14:paraId="73C0F6F0" w14:textId="77777777" w:rsidR="006725F0" w:rsidRPr="00A8371C" w:rsidRDefault="006725F0" w:rsidP="00A8371C">
            <w:pPr>
              <w:spacing w:after="0" w:line="240" w:lineRule="auto"/>
              <w:rPr>
                <w:rFonts w:ascii="Times New Roman" w:hAnsi="Times New Roman" w:cs="Times New Roman"/>
              </w:rPr>
            </w:pPr>
            <w:r w:rsidRPr="00A8371C">
              <w:rPr>
                <w:rFonts w:ascii="Times New Roman" w:hAnsi="Times New Roman" w:cs="Times New Roman"/>
              </w:rPr>
              <w:t>Математика</w:t>
            </w:r>
          </w:p>
        </w:tc>
        <w:tc>
          <w:tcPr>
            <w:tcW w:w="2438" w:type="dxa"/>
          </w:tcPr>
          <w:p w14:paraId="4CCE52D7" w14:textId="77777777" w:rsidR="006725F0" w:rsidRPr="00A8371C" w:rsidRDefault="006725F0" w:rsidP="00A8371C">
            <w:pPr>
              <w:spacing w:after="0" w:line="240" w:lineRule="auto"/>
              <w:rPr>
                <w:rFonts w:ascii="Times New Roman" w:hAnsi="Times New Roman" w:cs="Times New Roman"/>
              </w:rPr>
            </w:pPr>
          </w:p>
        </w:tc>
      </w:tr>
      <w:tr w:rsidR="006725F0" w:rsidRPr="00A8371C" w14:paraId="0F832395" w14:textId="77777777" w:rsidTr="00C22BD9">
        <w:tc>
          <w:tcPr>
            <w:tcW w:w="817" w:type="dxa"/>
            <w:vMerge/>
          </w:tcPr>
          <w:p w14:paraId="7D253BF9" w14:textId="77777777" w:rsidR="006725F0" w:rsidRPr="00A8371C" w:rsidRDefault="006725F0" w:rsidP="00A8371C">
            <w:pPr>
              <w:spacing w:after="0" w:line="240" w:lineRule="auto"/>
              <w:jc w:val="center"/>
              <w:rPr>
                <w:rFonts w:ascii="Times New Roman" w:hAnsi="Times New Roman" w:cs="Times New Roman"/>
              </w:rPr>
            </w:pPr>
          </w:p>
        </w:tc>
        <w:tc>
          <w:tcPr>
            <w:tcW w:w="709" w:type="dxa"/>
          </w:tcPr>
          <w:p w14:paraId="187AC98D" w14:textId="77777777" w:rsidR="006725F0" w:rsidRPr="00A8371C" w:rsidRDefault="006725F0" w:rsidP="00A8371C">
            <w:pPr>
              <w:spacing w:after="0" w:line="240" w:lineRule="auto"/>
              <w:jc w:val="center"/>
              <w:rPr>
                <w:rFonts w:ascii="Times New Roman" w:hAnsi="Times New Roman" w:cs="Times New Roman"/>
              </w:rPr>
            </w:pPr>
            <w:r w:rsidRPr="00A8371C">
              <w:rPr>
                <w:rFonts w:ascii="Times New Roman" w:hAnsi="Times New Roman" w:cs="Times New Roman"/>
              </w:rPr>
              <w:t>16</w:t>
            </w:r>
          </w:p>
        </w:tc>
        <w:tc>
          <w:tcPr>
            <w:tcW w:w="2977" w:type="dxa"/>
          </w:tcPr>
          <w:p w14:paraId="3992F712" w14:textId="77777777" w:rsidR="006725F0" w:rsidRPr="00A8371C" w:rsidRDefault="006725F0" w:rsidP="00A8371C">
            <w:pPr>
              <w:spacing w:after="0" w:line="240" w:lineRule="auto"/>
              <w:rPr>
                <w:rFonts w:ascii="Times New Roman" w:hAnsi="Times New Roman" w:cs="Times New Roman"/>
              </w:rPr>
            </w:pPr>
            <w:r w:rsidRPr="00A8371C">
              <w:rPr>
                <w:rFonts w:ascii="Times New Roman" w:hAnsi="Times New Roman" w:cs="Times New Roman"/>
              </w:rPr>
              <w:t>Сурсков Никита</w:t>
            </w:r>
          </w:p>
        </w:tc>
        <w:tc>
          <w:tcPr>
            <w:tcW w:w="2835" w:type="dxa"/>
          </w:tcPr>
          <w:p w14:paraId="561D4701" w14:textId="77777777" w:rsidR="006725F0" w:rsidRPr="00A8371C" w:rsidRDefault="006725F0" w:rsidP="00A8371C">
            <w:pPr>
              <w:spacing w:after="0" w:line="240" w:lineRule="auto"/>
              <w:rPr>
                <w:rFonts w:ascii="Times New Roman" w:hAnsi="Times New Roman" w:cs="Times New Roman"/>
              </w:rPr>
            </w:pPr>
            <w:r w:rsidRPr="00A8371C">
              <w:rPr>
                <w:rFonts w:ascii="Times New Roman" w:hAnsi="Times New Roman" w:cs="Times New Roman"/>
              </w:rPr>
              <w:t>Русский язык</w:t>
            </w:r>
          </w:p>
        </w:tc>
        <w:tc>
          <w:tcPr>
            <w:tcW w:w="2438" w:type="dxa"/>
          </w:tcPr>
          <w:p w14:paraId="3C39C68F" w14:textId="77777777" w:rsidR="006725F0" w:rsidRPr="00A8371C" w:rsidRDefault="006725F0" w:rsidP="00A8371C">
            <w:pPr>
              <w:spacing w:after="0" w:line="240" w:lineRule="auto"/>
              <w:rPr>
                <w:rFonts w:ascii="Times New Roman" w:hAnsi="Times New Roman" w:cs="Times New Roman"/>
              </w:rPr>
            </w:pPr>
          </w:p>
        </w:tc>
      </w:tr>
      <w:tr w:rsidR="006725F0" w:rsidRPr="00A8371C" w14:paraId="60970370" w14:textId="77777777" w:rsidTr="00C22BD9">
        <w:tc>
          <w:tcPr>
            <w:tcW w:w="817" w:type="dxa"/>
          </w:tcPr>
          <w:p w14:paraId="34F8D77B" w14:textId="77777777" w:rsidR="006725F0" w:rsidRPr="00A8371C" w:rsidRDefault="006725F0" w:rsidP="00A8371C">
            <w:pPr>
              <w:spacing w:after="0" w:line="240" w:lineRule="auto"/>
              <w:jc w:val="center"/>
              <w:rPr>
                <w:rFonts w:ascii="Times New Roman" w:hAnsi="Times New Roman" w:cs="Times New Roman"/>
              </w:rPr>
            </w:pPr>
            <w:r w:rsidRPr="00A8371C">
              <w:rPr>
                <w:rFonts w:ascii="Times New Roman" w:hAnsi="Times New Roman" w:cs="Times New Roman"/>
              </w:rPr>
              <w:t>6В</w:t>
            </w:r>
          </w:p>
        </w:tc>
        <w:tc>
          <w:tcPr>
            <w:tcW w:w="709" w:type="dxa"/>
          </w:tcPr>
          <w:p w14:paraId="496F670B" w14:textId="77777777" w:rsidR="006725F0" w:rsidRPr="00A8371C" w:rsidRDefault="006725F0" w:rsidP="00A8371C">
            <w:pPr>
              <w:spacing w:after="0" w:line="240" w:lineRule="auto"/>
              <w:jc w:val="center"/>
              <w:rPr>
                <w:rFonts w:ascii="Times New Roman" w:hAnsi="Times New Roman" w:cs="Times New Roman"/>
              </w:rPr>
            </w:pPr>
            <w:r w:rsidRPr="00A8371C">
              <w:rPr>
                <w:rFonts w:ascii="Times New Roman" w:hAnsi="Times New Roman" w:cs="Times New Roman"/>
              </w:rPr>
              <w:t>17</w:t>
            </w:r>
          </w:p>
        </w:tc>
        <w:tc>
          <w:tcPr>
            <w:tcW w:w="2977" w:type="dxa"/>
          </w:tcPr>
          <w:p w14:paraId="51D0F746" w14:textId="77777777" w:rsidR="006725F0" w:rsidRPr="00A8371C" w:rsidRDefault="006725F0" w:rsidP="00A8371C">
            <w:pPr>
              <w:spacing w:after="0" w:line="240" w:lineRule="auto"/>
              <w:rPr>
                <w:rFonts w:ascii="Times New Roman" w:hAnsi="Times New Roman" w:cs="Times New Roman"/>
              </w:rPr>
            </w:pPr>
            <w:r w:rsidRPr="00A8371C">
              <w:rPr>
                <w:rFonts w:ascii="Times New Roman" w:hAnsi="Times New Roman" w:cs="Times New Roman"/>
              </w:rPr>
              <w:t>Есиркегенова Амалия</w:t>
            </w:r>
          </w:p>
        </w:tc>
        <w:tc>
          <w:tcPr>
            <w:tcW w:w="2835" w:type="dxa"/>
          </w:tcPr>
          <w:p w14:paraId="58AB0FF2" w14:textId="77777777" w:rsidR="006725F0" w:rsidRPr="00A8371C" w:rsidRDefault="006725F0" w:rsidP="00A8371C">
            <w:pPr>
              <w:spacing w:after="0" w:line="240" w:lineRule="auto"/>
              <w:rPr>
                <w:rFonts w:ascii="Times New Roman" w:hAnsi="Times New Roman" w:cs="Times New Roman"/>
                <w:bCs/>
              </w:rPr>
            </w:pPr>
            <w:r w:rsidRPr="00A8371C">
              <w:rPr>
                <w:rFonts w:ascii="Times New Roman" w:hAnsi="Times New Roman" w:cs="Times New Roman"/>
                <w:bCs/>
              </w:rPr>
              <w:t>Казахский язык</w:t>
            </w:r>
          </w:p>
        </w:tc>
        <w:tc>
          <w:tcPr>
            <w:tcW w:w="2438" w:type="dxa"/>
          </w:tcPr>
          <w:p w14:paraId="358F96C0" w14:textId="77777777" w:rsidR="006725F0" w:rsidRPr="00A8371C" w:rsidRDefault="006725F0" w:rsidP="00A8371C">
            <w:pPr>
              <w:spacing w:after="0" w:line="240" w:lineRule="auto"/>
              <w:rPr>
                <w:rFonts w:ascii="Times New Roman" w:hAnsi="Times New Roman" w:cs="Times New Roman"/>
                <w:bCs/>
              </w:rPr>
            </w:pPr>
            <w:r w:rsidRPr="00A8371C">
              <w:rPr>
                <w:rFonts w:ascii="Times New Roman" w:hAnsi="Times New Roman" w:cs="Times New Roman"/>
                <w:bCs/>
              </w:rPr>
              <w:t>Английский язык</w:t>
            </w:r>
          </w:p>
        </w:tc>
      </w:tr>
      <w:tr w:rsidR="006725F0" w:rsidRPr="00A8371C" w14:paraId="390F0FFA" w14:textId="77777777" w:rsidTr="00C22BD9">
        <w:tc>
          <w:tcPr>
            <w:tcW w:w="817" w:type="dxa"/>
            <w:vMerge w:val="restart"/>
          </w:tcPr>
          <w:p w14:paraId="1C6BC8AA" w14:textId="77777777" w:rsidR="006725F0" w:rsidRPr="00A8371C" w:rsidRDefault="006725F0" w:rsidP="00A8371C">
            <w:pPr>
              <w:spacing w:after="0" w:line="240" w:lineRule="auto"/>
              <w:jc w:val="center"/>
              <w:rPr>
                <w:rFonts w:ascii="Times New Roman" w:hAnsi="Times New Roman" w:cs="Times New Roman"/>
              </w:rPr>
            </w:pPr>
            <w:r w:rsidRPr="00A8371C">
              <w:rPr>
                <w:rFonts w:ascii="Times New Roman" w:hAnsi="Times New Roman" w:cs="Times New Roman"/>
              </w:rPr>
              <w:t>6Г</w:t>
            </w:r>
          </w:p>
        </w:tc>
        <w:tc>
          <w:tcPr>
            <w:tcW w:w="709" w:type="dxa"/>
          </w:tcPr>
          <w:p w14:paraId="6DFDE797" w14:textId="77777777" w:rsidR="006725F0" w:rsidRPr="00A8371C" w:rsidRDefault="006725F0" w:rsidP="00A8371C">
            <w:pPr>
              <w:spacing w:after="0" w:line="240" w:lineRule="auto"/>
              <w:jc w:val="center"/>
              <w:rPr>
                <w:rFonts w:ascii="Times New Roman" w:hAnsi="Times New Roman" w:cs="Times New Roman"/>
              </w:rPr>
            </w:pPr>
            <w:r w:rsidRPr="00A8371C">
              <w:rPr>
                <w:rFonts w:ascii="Times New Roman" w:hAnsi="Times New Roman" w:cs="Times New Roman"/>
              </w:rPr>
              <w:t>18</w:t>
            </w:r>
          </w:p>
        </w:tc>
        <w:tc>
          <w:tcPr>
            <w:tcW w:w="2977" w:type="dxa"/>
          </w:tcPr>
          <w:p w14:paraId="40AA70C9" w14:textId="77777777" w:rsidR="006725F0" w:rsidRPr="00A8371C" w:rsidRDefault="006725F0" w:rsidP="00A8371C">
            <w:pPr>
              <w:spacing w:after="0" w:line="240" w:lineRule="auto"/>
              <w:rPr>
                <w:rFonts w:ascii="Times New Roman" w:hAnsi="Times New Roman" w:cs="Times New Roman"/>
              </w:rPr>
            </w:pPr>
            <w:r w:rsidRPr="00A8371C">
              <w:rPr>
                <w:rFonts w:ascii="Times New Roman" w:hAnsi="Times New Roman" w:cs="Times New Roman"/>
              </w:rPr>
              <w:t>Жестерова Мария</w:t>
            </w:r>
          </w:p>
        </w:tc>
        <w:tc>
          <w:tcPr>
            <w:tcW w:w="2835" w:type="dxa"/>
          </w:tcPr>
          <w:p w14:paraId="65B59C45" w14:textId="77777777" w:rsidR="006725F0" w:rsidRPr="00A8371C" w:rsidRDefault="006725F0" w:rsidP="00A8371C">
            <w:pPr>
              <w:spacing w:after="0" w:line="240" w:lineRule="auto"/>
              <w:rPr>
                <w:rFonts w:ascii="Times New Roman" w:hAnsi="Times New Roman" w:cs="Times New Roman"/>
              </w:rPr>
            </w:pPr>
            <w:r w:rsidRPr="00A8371C">
              <w:rPr>
                <w:rFonts w:ascii="Times New Roman" w:hAnsi="Times New Roman" w:cs="Times New Roman"/>
              </w:rPr>
              <w:t>Математика</w:t>
            </w:r>
          </w:p>
        </w:tc>
        <w:tc>
          <w:tcPr>
            <w:tcW w:w="2438" w:type="dxa"/>
          </w:tcPr>
          <w:p w14:paraId="0338E753" w14:textId="77777777" w:rsidR="006725F0" w:rsidRPr="00A8371C" w:rsidRDefault="006725F0" w:rsidP="00A8371C">
            <w:pPr>
              <w:spacing w:after="0" w:line="240" w:lineRule="auto"/>
              <w:rPr>
                <w:rFonts w:ascii="Times New Roman" w:hAnsi="Times New Roman" w:cs="Times New Roman"/>
              </w:rPr>
            </w:pPr>
            <w:r w:rsidRPr="00A8371C">
              <w:rPr>
                <w:rFonts w:ascii="Times New Roman" w:hAnsi="Times New Roman" w:cs="Times New Roman"/>
              </w:rPr>
              <w:t>Русский язык</w:t>
            </w:r>
          </w:p>
        </w:tc>
      </w:tr>
      <w:tr w:rsidR="006725F0" w:rsidRPr="00A8371C" w14:paraId="7A2B0F07" w14:textId="77777777" w:rsidTr="00C22BD9">
        <w:tc>
          <w:tcPr>
            <w:tcW w:w="817" w:type="dxa"/>
            <w:vMerge/>
          </w:tcPr>
          <w:p w14:paraId="11E4C5D6" w14:textId="77777777" w:rsidR="006725F0" w:rsidRPr="00A8371C" w:rsidRDefault="006725F0" w:rsidP="00A8371C">
            <w:pPr>
              <w:spacing w:after="0" w:line="240" w:lineRule="auto"/>
              <w:jc w:val="center"/>
              <w:rPr>
                <w:rFonts w:ascii="Times New Roman" w:hAnsi="Times New Roman" w:cs="Times New Roman"/>
              </w:rPr>
            </w:pPr>
          </w:p>
        </w:tc>
        <w:tc>
          <w:tcPr>
            <w:tcW w:w="709" w:type="dxa"/>
          </w:tcPr>
          <w:p w14:paraId="10866F52" w14:textId="77777777" w:rsidR="006725F0" w:rsidRPr="00A8371C" w:rsidRDefault="006725F0" w:rsidP="00A8371C">
            <w:pPr>
              <w:spacing w:after="0" w:line="240" w:lineRule="auto"/>
              <w:jc w:val="center"/>
              <w:rPr>
                <w:rFonts w:ascii="Times New Roman" w:hAnsi="Times New Roman" w:cs="Times New Roman"/>
              </w:rPr>
            </w:pPr>
            <w:r w:rsidRPr="00A8371C">
              <w:rPr>
                <w:rFonts w:ascii="Times New Roman" w:hAnsi="Times New Roman" w:cs="Times New Roman"/>
              </w:rPr>
              <w:t>19</w:t>
            </w:r>
          </w:p>
        </w:tc>
        <w:tc>
          <w:tcPr>
            <w:tcW w:w="2977" w:type="dxa"/>
          </w:tcPr>
          <w:p w14:paraId="106968B2" w14:textId="77777777" w:rsidR="006725F0" w:rsidRPr="00A8371C" w:rsidRDefault="006725F0" w:rsidP="00A8371C">
            <w:pPr>
              <w:spacing w:after="0" w:line="240" w:lineRule="auto"/>
              <w:rPr>
                <w:rFonts w:ascii="Times New Roman" w:hAnsi="Times New Roman" w:cs="Times New Roman"/>
              </w:rPr>
            </w:pPr>
            <w:r w:rsidRPr="00A8371C">
              <w:rPr>
                <w:rFonts w:ascii="Times New Roman" w:hAnsi="Times New Roman" w:cs="Times New Roman"/>
              </w:rPr>
              <w:t>Бондарь Виолетта</w:t>
            </w:r>
          </w:p>
        </w:tc>
        <w:tc>
          <w:tcPr>
            <w:tcW w:w="2835" w:type="dxa"/>
          </w:tcPr>
          <w:p w14:paraId="36E22837" w14:textId="77777777" w:rsidR="006725F0" w:rsidRPr="00A8371C" w:rsidRDefault="006725F0" w:rsidP="00A8371C">
            <w:pPr>
              <w:spacing w:after="0" w:line="240" w:lineRule="auto"/>
              <w:rPr>
                <w:rFonts w:ascii="Times New Roman" w:hAnsi="Times New Roman" w:cs="Times New Roman"/>
              </w:rPr>
            </w:pPr>
            <w:r w:rsidRPr="00A8371C">
              <w:rPr>
                <w:rFonts w:ascii="Times New Roman" w:hAnsi="Times New Roman" w:cs="Times New Roman"/>
              </w:rPr>
              <w:t>Математика</w:t>
            </w:r>
          </w:p>
        </w:tc>
        <w:tc>
          <w:tcPr>
            <w:tcW w:w="2438" w:type="dxa"/>
          </w:tcPr>
          <w:p w14:paraId="1D2D9EA0" w14:textId="77777777" w:rsidR="006725F0" w:rsidRPr="00A8371C" w:rsidRDefault="006725F0" w:rsidP="00A8371C">
            <w:pPr>
              <w:spacing w:after="0" w:line="240" w:lineRule="auto"/>
              <w:rPr>
                <w:rFonts w:ascii="Times New Roman" w:hAnsi="Times New Roman" w:cs="Times New Roman"/>
              </w:rPr>
            </w:pPr>
          </w:p>
        </w:tc>
      </w:tr>
      <w:tr w:rsidR="006725F0" w:rsidRPr="00A8371C" w14:paraId="33A9001A" w14:textId="77777777" w:rsidTr="00C22BD9">
        <w:tc>
          <w:tcPr>
            <w:tcW w:w="817" w:type="dxa"/>
            <w:vMerge w:val="restart"/>
          </w:tcPr>
          <w:p w14:paraId="60EC7481" w14:textId="77777777" w:rsidR="006725F0" w:rsidRPr="00A8371C" w:rsidRDefault="006725F0" w:rsidP="00A8371C">
            <w:pPr>
              <w:spacing w:after="0" w:line="240" w:lineRule="auto"/>
              <w:jc w:val="center"/>
              <w:rPr>
                <w:rFonts w:ascii="Times New Roman" w:hAnsi="Times New Roman" w:cs="Times New Roman"/>
              </w:rPr>
            </w:pPr>
            <w:r w:rsidRPr="00A8371C">
              <w:rPr>
                <w:rFonts w:ascii="Times New Roman" w:hAnsi="Times New Roman" w:cs="Times New Roman"/>
              </w:rPr>
              <w:t>6Д</w:t>
            </w:r>
          </w:p>
        </w:tc>
        <w:tc>
          <w:tcPr>
            <w:tcW w:w="709" w:type="dxa"/>
          </w:tcPr>
          <w:p w14:paraId="6A3E6788" w14:textId="77777777" w:rsidR="006725F0" w:rsidRPr="00A8371C" w:rsidRDefault="006725F0" w:rsidP="00A8371C">
            <w:pPr>
              <w:spacing w:after="0" w:line="240" w:lineRule="auto"/>
              <w:jc w:val="center"/>
              <w:rPr>
                <w:rFonts w:ascii="Times New Roman" w:hAnsi="Times New Roman" w:cs="Times New Roman"/>
              </w:rPr>
            </w:pPr>
            <w:r w:rsidRPr="00A8371C">
              <w:rPr>
                <w:rFonts w:ascii="Times New Roman" w:hAnsi="Times New Roman" w:cs="Times New Roman"/>
              </w:rPr>
              <w:t>20</w:t>
            </w:r>
          </w:p>
        </w:tc>
        <w:tc>
          <w:tcPr>
            <w:tcW w:w="2977" w:type="dxa"/>
          </w:tcPr>
          <w:p w14:paraId="7716B11B" w14:textId="77777777" w:rsidR="006725F0" w:rsidRPr="00A8371C" w:rsidRDefault="006725F0" w:rsidP="00A8371C">
            <w:pPr>
              <w:spacing w:after="0" w:line="240" w:lineRule="auto"/>
              <w:rPr>
                <w:rFonts w:ascii="Times New Roman" w:hAnsi="Times New Roman" w:cs="Times New Roman"/>
              </w:rPr>
            </w:pPr>
            <w:r w:rsidRPr="00A8371C">
              <w:rPr>
                <w:rFonts w:ascii="Times New Roman" w:hAnsi="Times New Roman" w:cs="Times New Roman"/>
              </w:rPr>
              <w:t xml:space="preserve"> Георгиади Ксения</w:t>
            </w:r>
          </w:p>
        </w:tc>
        <w:tc>
          <w:tcPr>
            <w:tcW w:w="2835" w:type="dxa"/>
          </w:tcPr>
          <w:p w14:paraId="3C955DCF" w14:textId="77777777" w:rsidR="006725F0" w:rsidRPr="00A8371C" w:rsidRDefault="006725F0" w:rsidP="00A8371C">
            <w:pPr>
              <w:spacing w:after="0" w:line="240" w:lineRule="auto"/>
              <w:rPr>
                <w:rFonts w:ascii="Times New Roman" w:hAnsi="Times New Roman" w:cs="Times New Roman"/>
                <w:bCs/>
              </w:rPr>
            </w:pPr>
            <w:r w:rsidRPr="00A8371C">
              <w:rPr>
                <w:rFonts w:ascii="Times New Roman" w:hAnsi="Times New Roman" w:cs="Times New Roman"/>
                <w:bCs/>
              </w:rPr>
              <w:t>Всемирная история</w:t>
            </w:r>
          </w:p>
        </w:tc>
        <w:tc>
          <w:tcPr>
            <w:tcW w:w="2438" w:type="dxa"/>
          </w:tcPr>
          <w:p w14:paraId="493C918F" w14:textId="77777777" w:rsidR="006725F0" w:rsidRPr="00A8371C" w:rsidRDefault="006725F0" w:rsidP="00A8371C">
            <w:pPr>
              <w:spacing w:after="0" w:line="240" w:lineRule="auto"/>
              <w:rPr>
                <w:rFonts w:ascii="Times New Roman" w:hAnsi="Times New Roman" w:cs="Times New Roman"/>
                <w:bCs/>
              </w:rPr>
            </w:pPr>
            <w:r w:rsidRPr="00A8371C">
              <w:rPr>
                <w:rFonts w:ascii="Times New Roman" w:hAnsi="Times New Roman" w:cs="Times New Roman"/>
              </w:rPr>
              <w:t>Математика</w:t>
            </w:r>
          </w:p>
        </w:tc>
      </w:tr>
      <w:tr w:rsidR="006725F0" w:rsidRPr="00A8371C" w14:paraId="3C66674C" w14:textId="77777777" w:rsidTr="00C22BD9">
        <w:tc>
          <w:tcPr>
            <w:tcW w:w="817" w:type="dxa"/>
            <w:vMerge/>
          </w:tcPr>
          <w:p w14:paraId="7575C786" w14:textId="77777777" w:rsidR="006725F0" w:rsidRPr="00A8371C" w:rsidRDefault="006725F0" w:rsidP="00A8371C">
            <w:pPr>
              <w:spacing w:after="0" w:line="240" w:lineRule="auto"/>
              <w:jc w:val="center"/>
              <w:rPr>
                <w:rFonts w:ascii="Times New Roman" w:hAnsi="Times New Roman" w:cs="Times New Roman"/>
              </w:rPr>
            </w:pPr>
          </w:p>
        </w:tc>
        <w:tc>
          <w:tcPr>
            <w:tcW w:w="709" w:type="dxa"/>
          </w:tcPr>
          <w:p w14:paraId="427456F7" w14:textId="77777777" w:rsidR="006725F0" w:rsidRPr="00A8371C" w:rsidRDefault="006725F0" w:rsidP="00A8371C">
            <w:pPr>
              <w:spacing w:after="0" w:line="240" w:lineRule="auto"/>
              <w:jc w:val="center"/>
              <w:rPr>
                <w:rFonts w:ascii="Times New Roman" w:hAnsi="Times New Roman" w:cs="Times New Roman"/>
              </w:rPr>
            </w:pPr>
            <w:r w:rsidRPr="00A8371C">
              <w:rPr>
                <w:rFonts w:ascii="Times New Roman" w:hAnsi="Times New Roman" w:cs="Times New Roman"/>
              </w:rPr>
              <w:t>21</w:t>
            </w:r>
          </w:p>
        </w:tc>
        <w:tc>
          <w:tcPr>
            <w:tcW w:w="2977" w:type="dxa"/>
          </w:tcPr>
          <w:p w14:paraId="0439222B" w14:textId="77777777" w:rsidR="006725F0" w:rsidRPr="00A8371C" w:rsidRDefault="006725F0" w:rsidP="00A8371C">
            <w:pPr>
              <w:spacing w:after="0" w:line="240" w:lineRule="auto"/>
              <w:rPr>
                <w:rFonts w:ascii="Times New Roman" w:hAnsi="Times New Roman" w:cs="Times New Roman"/>
              </w:rPr>
            </w:pPr>
            <w:r w:rsidRPr="00A8371C">
              <w:rPr>
                <w:rFonts w:ascii="Times New Roman" w:hAnsi="Times New Roman" w:cs="Times New Roman"/>
              </w:rPr>
              <w:t>Ментаев Данияр</w:t>
            </w:r>
          </w:p>
        </w:tc>
        <w:tc>
          <w:tcPr>
            <w:tcW w:w="2835" w:type="dxa"/>
          </w:tcPr>
          <w:p w14:paraId="1EE07655" w14:textId="77777777" w:rsidR="006725F0" w:rsidRPr="00A8371C" w:rsidRDefault="006725F0" w:rsidP="00A8371C">
            <w:pPr>
              <w:spacing w:after="0" w:line="240" w:lineRule="auto"/>
              <w:rPr>
                <w:rFonts w:ascii="Times New Roman" w:hAnsi="Times New Roman" w:cs="Times New Roman"/>
              </w:rPr>
            </w:pPr>
            <w:r w:rsidRPr="00A8371C">
              <w:rPr>
                <w:rFonts w:ascii="Times New Roman" w:hAnsi="Times New Roman" w:cs="Times New Roman"/>
              </w:rPr>
              <w:t>Математика</w:t>
            </w:r>
          </w:p>
        </w:tc>
        <w:tc>
          <w:tcPr>
            <w:tcW w:w="2438" w:type="dxa"/>
          </w:tcPr>
          <w:p w14:paraId="242862E3" w14:textId="77777777" w:rsidR="006725F0" w:rsidRPr="00A8371C" w:rsidRDefault="006725F0" w:rsidP="00A8371C">
            <w:pPr>
              <w:spacing w:after="0" w:line="240" w:lineRule="auto"/>
              <w:rPr>
                <w:rFonts w:ascii="Times New Roman" w:hAnsi="Times New Roman" w:cs="Times New Roman"/>
              </w:rPr>
            </w:pPr>
            <w:r w:rsidRPr="00A8371C">
              <w:rPr>
                <w:rFonts w:ascii="Times New Roman" w:hAnsi="Times New Roman" w:cs="Times New Roman"/>
              </w:rPr>
              <w:t>Русский язык</w:t>
            </w:r>
          </w:p>
        </w:tc>
      </w:tr>
      <w:tr w:rsidR="006725F0" w:rsidRPr="00A8371C" w14:paraId="58B3C4CD" w14:textId="77777777" w:rsidTr="00C22BD9">
        <w:tc>
          <w:tcPr>
            <w:tcW w:w="817" w:type="dxa"/>
            <w:vMerge w:val="restart"/>
          </w:tcPr>
          <w:p w14:paraId="3F95975D" w14:textId="77777777" w:rsidR="006725F0" w:rsidRPr="00A8371C" w:rsidRDefault="006725F0" w:rsidP="00A8371C">
            <w:pPr>
              <w:spacing w:after="0" w:line="240" w:lineRule="auto"/>
              <w:jc w:val="center"/>
              <w:rPr>
                <w:rFonts w:ascii="Times New Roman" w:hAnsi="Times New Roman" w:cs="Times New Roman"/>
              </w:rPr>
            </w:pPr>
            <w:r w:rsidRPr="00A8371C">
              <w:rPr>
                <w:rFonts w:ascii="Times New Roman" w:hAnsi="Times New Roman" w:cs="Times New Roman"/>
              </w:rPr>
              <w:t>6Е</w:t>
            </w:r>
          </w:p>
        </w:tc>
        <w:tc>
          <w:tcPr>
            <w:tcW w:w="709" w:type="dxa"/>
          </w:tcPr>
          <w:p w14:paraId="68DCB2EF" w14:textId="77777777" w:rsidR="006725F0" w:rsidRPr="00A8371C" w:rsidRDefault="006725F0" w:rsidP="00A8371C">
            <w:pPr>
              <w:spacing w:after="0" w:line="240" w:lineRule="auto"/>
              <w:jc w:val="center"/>
              <w:rPr>
                <w:rFonts w:ascii="Times New Roman" w:hAnsi="Times New Roman" w:cs="Times New Roman"/>
              </w:rPr>
            </w:pPr>
            <w:r w:rsidRPr="00A8371C">
              <w:rPr>
                <w:rFonts w:ascii="Times New Roman" w:hAnsi="Times New Roman" w:cs="Times New Roman"/>
              </w:rPr>
              <w:t>22</w:t>
            </w:r>
          </w:p>
        </w:tc>
        <w:tc>
          <w:tcPr>
            <w:tcW w:w="2977" w:type="dxa"/>
          </w:tcPr>
          <w:p w14:paraId="75C96718" w14:textId="77777777" w:rsidR="006725F0" w:rsidRPr="00A8371C" w:rsidRDefault="006725F0" w:rsidP="00A8371C">
            <w:pPr>
              <w:pStyle w:val="a7"/>
              <w:rPr>
                <w:rFonts w:ascii="Times New Roman" w:hAnsi="Times New Roman"/>
                <w:lang w:val="kk-KZ"/>
              </w:rPr>
            </w:pPr>
            <w:r w:rsidRPr="00A8371C">
              <w:rPr>
                <w:rFonts w:ascii="Times New Roman" w:hAnsi="Times New Roman"/>
                <w:lang w:val="kk-KZ"/>
              </w:rPr>
              <w:t>Ветчинин Данил</w:t>
            </w:r>
          </w:p>
        </w:tc>
        <w:tc>
          <w:tcPr>
            <w:tcW w:w="2835" w:type="dxa"/>
          </w:tcPr>
          <w:p w14:paraId="4A84EF9D" w14:textId="77777777" w:rsidR="006725F0" w:rsidRPr="00A8371C" w:rsidRDefault="006725F0" w:rsidP="00A8371C">
            <w:pPr>
              <w:spacing w:after="0" w:line="240" w:lineRule="auto"/>
              <w:rPr>
                <w:rFonts w:ascii="Times New Roman" w:hAnsi="Times New Roman" w:cs="Times New Roman"/>
              </w:rPr>
            </w:pPr>
            <w:r w:rsidRPr="00A8371C">
              <w:rPr>
                <w:rFonts w:ascii="Times New Roman" w:hAnsi="Times New Roman" w:cs="Times New Roman"/>
              </w:rPr>
              <w:t>Математика</w:t>
            </w:r>
          </w:p>
        </w:tc>
        <w:tc>
          <w:tcPr>
            <w:tcW w:w="2438" w:type="dxa"/>
          </w:tcPr>
          <w:p w14:paraId="68E94974" w14:textId="77777777" w:rsidR="006725F0" w:rsidRPr="00A8371C" w:rsidRDefault="006725F0" w:rsidP="00A8371C">
            <w:pPr>
              <w:spacing w:after="0" w:line="240" w:lineRule="auto"/>
              <w:rPr>
                <w:rFonts w:ascii="Times New Roman" w:hAnsi="Times New Roman" w:cs="Times New Roman"/>
              </w:rPr>
            </w:pPr>
          </w:p>
        </w:tc>
      </w:tr>
      <w:tr w:rsidR="006725F0" w:rsidRPr="00A8371C" w14:paraId="2DBBD861" w14:textId="77777777" w:rsidTr="00C22BD9">
        <w:tc>
          <w:tcPr>
            <w:tcW w:w="817" w:type="dxa"/>
            <w:vMerge/>
          </w:tcPr>
          <w:p w14:paraId="0391C844" w14:textId="77777777" w:rsidR="006725F0" w:rsidRPr="00A8371C" w:rsidRDefault="006725F0" w:rsidP="00A8371C">
            <w:pPr>
              <w:spacing w:after="0" w:line="240" w:lineRule="auto"/>
              <w:jc w:val="center"/>
              <w:rPr>
                <w:rFonts w:ascii="Times New Roman" w:hAnsi="Times New Roman" w:cs="Times New Roman"/>
              </w:rPr>
            </w:pPr>
          </w:p>
        </w:tc>
        <w:tc>
          <w:tcPr>
            <w:tcW w:w="709" w:type="dxa"/>
          </w:tcPr>
          <w:p w14:paraId="0ABC7960" w14:textId="77777777" w:rsidR="006725F0" w:rsidRPr="00A8371C" w:rsidRDefault="006725F0" w:rsidP="00A8371C">
            <w:pPr>
              <w:spacing w:after="0" w:line="240" w:lineRule="auto"/>
              <w:jc w:val="center"/>
              <w:rPr>
                <w:rFonts w:ascii="Times New Roman" w:hAnsi="Times New Roman" w:cs="Times New Roman"/>
              </w:rPr>
            </w:pPr>
            <w:r w:rsidRPr="00A8371C">
              <w:rPr>
                <w:rFonts w:ascii="Times New Roman" w:hAnsi="Times New Roman" w:cs="Times New Roman"/>
              </w:rPr>
              <w:t>23</w:t>
            </w:r>
          </w:p>
        </w:tc>
        <w:tc>
          <w:tcPr>
            <w:tcW w:w="2977" w:type="dxa"/>
          </w:tcPr>
          <w:p w14:paraId="7B8912D7" w14:textId="77777777" w:rsidR="006725F0" w:rsidRPr="00A8371C" w:rsidRDefault="006725F0" w:rsidP="00A8371C">
            <w:pPr>
              <w:spacing w:after="0" w:line="240" w:lineRule="auto"/>
              <w:rPr>
                <w:rFonts w:ascii="Times New Roman" w:hAnsi="Times New Roman" w:cs="Times New Roman"/>
              </w:rPr>
            </w:pPr>
            <w:r w:rsidRPr="00A8371C">
              <w:rPr>
                <w:rFonts w:ascii="Times New Roman" w:hAnsi="Times New Roman" w:cs="Times New Roman"/>
              </w:rPr>
              <w:t>Украинский Виталий</w:t>
            </w:r>
          </w:p>
        </w:tc>
        <w:tc>
          <w:tcPr>
            <w:tcW w:w="2835" w:type="dxa"/>
          </w:tcPr>
          <w:p w14:paraId="54A4C06F" w14:textId="77777777" w:rsidR="006725F0" w:rsidRPr="00A8371C" w:rsidRDefault="006725F0" w:rsidP="00A8371C">
            <w:pPr>
              <w:spacing w:after="0" w:line="240" w:lineRule="auto"/>
            </w:pPr>
            <w:r w:rsidRPr="00A8371C">
              <w:rPr>
                <w:rFonts w:ascii="Times New Roman" w:hAnsi="Times New Roman" w:cs="Times New Roman"/>
              </w:rPr>
              <w:t>Русский язык</w:t>
            </w:r>
          </w:p>
        </w:tc>
        <w:tc>
          <w:tcPr>
            <w:tcW w:w="2438" w:type="dxa"/>
          </w:tcPr>
          <w:p w14:paraId="4F7745C1" w14:textId="77777777" w:rsidR="006725F0" w:rsidRPr="00A8371C" w:rsidRDefault="006725F0" w:rsidP="00A8371C">
            <w:pPr>
              <w:spacing w:after="0" w:line="240" w:lineRule="auto"/>
              <w:rPr>
                <w:rFonts w:ascii="Times New Roman" w:hAnsi="Times New Roman" w:cs="Times New Roman"/>
              </w:rPr>
            </w:pPr>
            <w:r w:rsidRPr="00A8371C">
              <w:rPr>
                <w:rFonts w:ascii="Times New Roman" w:hAnsi="Times New Roman" w:cs="Times New Roman"/>
                <w:bCs/>
              </w:rPr>
              <w:t>Английский язык</w:t>
            </w:r>
          </w:p>
        </w:tc>
      </w:tr>
      <w:tr w:rsidR="006725F0" w:rsidRPr="00A8371C" w14:paraId="011F8903" w14:textId="77777777" w:rsidTr="00C22BD9">
        <w:tc>
          <w:tcPr>
            <w:tcW w:w="817" w:type="dxa"/>
            <w:vMerge/>
          </w:tcPr>
          <w:p w14:paraId="1A68BDDC" w14:textId="77777777" w:rsidR="006725F0" w:rsidRPr="00A8371C" w:rsidRDefault="006725F0" w:rsidP="00A8371C">
            <w:pPr>
              <w:spacing w:after="0" w:line="240" w:lineRule="auto"/>
              <w:jc w:val="center"/>
              <w:rPr>
                <w:rFonts w:ascii="Times New Roman" w:hAnsi="Times New Roman" w:cs="Times New Roman"/>
              </w:rPr>
            </w:pPr>
          </w:p>
        </w:tc>
        <w:tc>
          <w:tcPr>
            <w:tcW w:w="709" w:type="dxa"/>
          </w:tcPr>
          <w:p w14:paraId="3F485260" w14:textId="77777777" w:rsidR="006725F0" w:rsidRPr="00A8371C" w:rsidRDefault="006725F0" w:rsidP="00A8371C">
            <w:pPr>
              <w:spacing w:after="0" w:line="240" w:lineRule="auto"/>
              <w:jc w:val="center"/>
              <w:rPr>
                <w:rFonts w:ascii="Times New Roman" w:hAnsi="Times New Roman" w:cs="Times New Roman"/>
              </w:rPr>
            </w:pPr>
            <w:r w:rsidRPr="00A8371C">
              <w:rPr>
                <w:rFonts w:ascii="Times New Roman" w:hAnsi="Times New Roman" w:cs="Times New Roman"/>
              </w:rPr>
              <w:t>24</w:t>
            </w:r>
          </w:p>
        </w:tc>
        <w:tc>
          <w:tcPr>
            <w:tcW w:w="2977" w:type="dxa"/>
          </w:tcPr>
          <w:p w14:paraId="548D0238" w14:textId="77777777" w:rsidR="006725F0" w:rsidRPr="00A8371C" w:rsidRDefault="006725F0" w:rsidP="00A8371C">
            <w:pPr>
              <w:spacing w:after="0" w:line="240" w:lineRule="auto"/>
              <w:rPr>
                <w:rFonts w:ascii="Times New Roman" w:hAnsi="Times New Roman" w:cs="Times New Roman"/>
              </w:rPr>
            </w:pPr>
            <w:r w:rsidRPr="00A8371C">
              <w:rPr>
                <w:rFonts w:ascii="Times New Roman" w:hAnsi="Times New Roman" w:cs="Times New Roman"/>
              </w:rPr>
              <w:t>Шаматульский Егор</w:t>
            </w:r>
          </w:p>
        </w:tc>
        <w:tc>
          <w:tcPr>
            <w:tcW w:w="2835" w:type="dxa"/>
          </w:tcPr>
          <w:p w14:paraId="409AF3EA" w14:textId="77777777" w:rsidR="006725F0" w:rsidRPr="00A8371C" w:rsidRDefault="006725F0" w:rsidP="00A8371C">
            <w:pPr>
              <w:spacing w:after="0" w:line="240" w:lineRule="auto"/>
              <w:rPr>
                <w:rFonts w:ascii="Times New Roman" w:hAnsi="Times New Roman" w:cs="Times New Roman"/>
              </w:rPr>
            </w:pPr>
            <w:r w:rsidRPr="00A8371C">
              <w:rPr>
                <w:rFonts w:ascii="Times New Roman" w:hAnsi="Times New Roman" w:cs="Times New Roman"/>
              </w:rPr>
              <w:t>Математика</w:t>
            </w:r>
          </w:p>
        </w:tc>
        <w:tc>
          <w:tcPr>
            <w:tcW w:w="2438" w:type="dxa"/>
          </w:tcPr>
          <w:p w14:paraId="138C1C1F" w14:textId="77777777" w:rsidR="006725F0" w:rsidRPr="00A8371C" w:rsidRDefault="006725F0" w:rsidP="00A8371C">
            <w:pPr>
              <w:spacing w:after="0" w:line="240" w:lineRule="auto"/>
              <w:rPr>
                <w:rFonts w:ascii="Times New Roman" w:hAnsi="Times New Roman" w:cs="Times New Roman"/>
                <w:bCs/>
              </w:rPr>
            </w:pPr>
            <w:r w:rsidRPr="00A8371C">
              <w:rPr>
                <w:rFonts w:ascii="Times New Roman" w:hAnsi="Times New Roman" w:cs="Times New Roman"/>
                <w:bCs/>
              </w:rPr>
              <w:t>Казахский язык</w:t>
            </w:r>
          </w:p>
        </w:tc>
      </w:tr>
      <w:tr w:rsidR="006725F0" w:rsidRPr="00A8371C" w14:paraId="4EF5A393" w14:textId="77777777" w:rsidTr="00C22BD9">
        <w:tc>
          <w:tcPr>
            <w:tcW w:w="817" w:type="dxa"/>
            <w:vMerge/>
          </w:tcPr>
          <w:p w14:paraId="31D7F0F6" w14:textId="77777777" w:rsidR="006725F0" w:rsidRPr="00A8371C" w:rsidRDefault="006725F0" w:rsidP="00A8371C">
            <w:pPr>
              <w:spacing w:after="0" w:line="240" w:lineRule="auto"/>
              <w:jc w:val="center"/>
              <w:rPr>
                <w:rFonts w:ascii="Times New Roman" w:hAnsi="Times New Roman" w:cs="Times New Roman"/>
              </w:rPr>
            </w:pPr>
          </w:p>
        </w:tc>
        <w:tc>
          <w:tcPr>
            <w:tcW w:w="709" w:type="dxa"/>
          </w:tcPr>
          <w:p w14:paraId="4443E20A" w14:textId="77777777" w:rsidR="006725F0" w:rsidRPr="00A8371C" w:rsidRDefault="006725F0" w:rsidP="00A8371C">
            <w:pPr>
              <w:spacing w:after="0" w:line="240" w:lineRule="auto"/>
              <w:jc w:val="center"/>
              <w:rPr>
                <w:rFonts w:ascii="Times New Roman" w:hAnsi="Times New Roman" w:cs="Times New Roman"/>
              </w:rPr>
            </w:pPr>
            <w:r w:rsidRPr="00A8371C">
              <w:rPr>
                <w:rFonts w:ascii="Times New Roman" w:hAnsi="Times New Roman" w:cs="Times New Roman"/>
              </w:rPr>
              <w:t>25</w:t>
            </w:r>
          </w:p>
        </w:tc>
        <w:tc>
          <w:tcPr>
            <w:tcW w:w="2977" w:type="dxa"/>
          </w:tcPr>
          <w:p w14:paraId="7B436259" w14:textId="77777777" w:rsidR="006725F0" w:rsidRPr="00A8371C" w:rsidRDefault="006725F0" w:rsidP="00A8371C">
            <w:pPr>
              <w:spacing w:after="0" w:line="240" w:lineRule="auto"/>
              <w:rPr>
                <w:rFonts w:ascii="Times New Roman" w:hAnsi="Times New Roman" w:cs="Times New Roman"/>
              </w:rPr>
            </w:pPr>
            <w:r w:rsidRPr="00A8371C">
              <w:rPr>
                <w:rFonts w:ascii="Times New Roman" w:hAnsi="Times New Roman" w:cs="Times New Roman"/>
              </w:rPr>
              <w:t>Рысбекова Еркиназ</w:t>
            </w:r>
          </w:p>
        </w:tc>
        <w:tc>
          <w:tcPr>
            <w:tcW w:w="2835" w:type="dxa"/>
          </w:tcPr>
          <w:p w14:paraId="6320E837" w14:textId="1AB8B333" w:rsidR="006725F0" w:rsidRPr="00A8371C" w:rsidRDefault="006725F0" w:rsidP="00A8371C">
            <w:pPr>
              <w:spacing w:after="0" w:line="240" w:lineRule="auto"/>
              <w:rPr>
                <w:rFonts w:ascii="Times New Roman" w:hAnsi="Times New Roman" w:cs="Times New Roman"/>
              </w:rPr>
            </w:pPr>
            <w:r w:rsidRPr="00A8371C">
              <w:rPr>
                <w:rFonts w:ascii="Times New Roman" w:hAnsi="Times New Roman" w:cs="Times New Roman"/>
              </w:rPr>
              <w:t xml:space="preserve">Информатика </w:t>
            </w:r>
          </w:p>
        </w:tc>
        <w:tc>
          <w:tcPr>
            <w:tcW w:w="2438" w:type="dxa"/>
          </w:tcPr>
          <w:p w14:paraId="007977CD" w14:textId="77777777" w:rsidR="006725F0" w:rsidRPr="00A8371C" w:rsidRDefault="006725F0" w:rsidP="00A8371C">
            <w:pPr>
              <w:spacing w:after="0" w:line="240" w:lineRule="auto"/>
              <w:rPr>
                <w:rFonts w:ascii="Times New Roman" w:hAnsi="Times New Roman" w:cs="Times New Roman"/>
              </w:rPr>
            </w:pPr>
          </w:p>
        </w:tc>
      </w:tr>
      <w:tr w:rsidR="006725F0" w:rsidRPr="00A8371C" w14:paraId="2D2FB67C" w14:textId="77777777" w:rsidTr="00C22BD9">
        <w:tc>
          <w:tcPr>
            <w:tcW w:w="817" w:type="dxa"/>
          </w:tcPr>
          <w:p w14:paraId="40912FC5" w14:textId="77777777" w:rsidR="006725F0" w:rsidRPr="00A8371C" w:rsidRDefault="006725F0" w:rsidP="00A8371C">
            <w:pPr>
              <w:spacing w:after="0" w:line="240" w:lineRule="auto"/>
              <w:jc w:val="center"/>
              <w:rPr>
                <w:rFonts w:ascii="Times New Roman" w:hAnsi="Times New Roman" w:cs="Times New Roman"/>
              </w:rPr>
            </w:pPr>
            <w:r w:rsidRPr="00A8371C">
              <w:rPr>
                <w:rFonts w:ascii="Times New Roman" w:hAnsi="Times New Roman" w:cs="Times New Roman"/>
              </w:rPr>
              <w:t>7Б</w:t>
            </w:r>
          </w:p>
        </w:tc>
        <w:tc>
          <w:tcPr>
            <w:tcW w:w="709" w:type="dxa"/>
          </w:tcPr>
          <w:p w14:paraId="1CE2770E" w14:textId="77777777" w:rsidR="006725F0" w:rsidRPr="00A8371C" w:rsidRDefault="006725F0" w:rsidP="00A8371C">
            <w:pPr>
              <w:tabs>
                <w:tab w:val="center" w:pos="246"/>
              </w:tabs>
              <w:spacing w:after="0" w:line="240" w:lineRule="auto"/>
              <w:rPr>
                <w:rFonts w:ascii="Times New Roman" w:hAnsi="Times New Roman" w:cs="Times New Roman"/>
              </w:rPr>
            </w:pPr>
            <w:r w:rsidRPr="00A8371C">
              <w:rPr>
                <w:rFonts w:ascii="Times New Roman" w:hAnsi="Times New Roman" w:cs="Times New Roman"/>
              </w:rPr>
              <w:t>26</w:t>
            </w:r>
          </w:p>
        </w:tc>
        <w:tc>
          <w:tcPr>
            <w:tcW w:w="2977" w:type="dxa"/>
          </w:tcPr>
          <w:p w14:paraId="36FE0970" w14:textId="77777777" w:rsidR="006725F0" w:rsidRPr="00A8371C" w:rsidRDefault="006725F0" w:rsidP="00A8371C">
            <w:pPr>
              <w:spacing w:after="0" w:line="240" w:lineRule="auto"/>
              <w:rPr>
                <w:rFonts w:ascii="Times New Roman" w:hAnsi="Times New Roman" w:cs="Times New Roman"/>
              </w:rPr>
            </w:pPr>
            <w:r w:rsidRPr="00A8371C">
              <w:rPr>
                <w:rFonts w:ascii="Times New Roman" w:hAnsi="Times New Roman" w:cs="Times New Roman"/>
              </w:rPr>
              <w:t xml:space="preserve">Никонова Евгения </w:t>
            </w:r>
          </w:p>
        </w:tc>
        <w:tc>
          <w:tcPr>
            <w:tcW w:w="2835" w:type="dxa"/>
          </w:tcPr>
          <w:p w14:paraId="4ABCCDC0" w14:textId="77777777" w:rsidR="006725F0" w:rsidRPr="00A8371C" w:rsidRDefault="006725F0" w:rsidP="00A8371C">
            <w:pPr>
              <w:spacing w:after="0" w:line="240" w:lineRule="auto"/>
              <w:rPr>
                <w:rFonts w:ascii="Times New Roman" w:hAnsi="Times New Roman" w:cs="Times New Roman"/>
              </w:rPr>
            </w:pPr>
            <w:r w:rsidRPr="00A8371C">
              <w:rPr>
                <w:rFonts w:ascii="Times New Roman" w:hAnsi="Times New Roman" w:cs="Times New Roman"/>
              </w:rPr>
              <w:t xml:space="preserve">Алгебра </w:t>
            </w:r>
          </w:p>
        </w:tc>
        <w:tc>
          <w:tcPr>
            <w:tcW w:w="2438" w:type="dxa"/>
          </w:tcPr>
          <w:p w14:paraId="482E2434" w14:textId="77777777" w:rsidR="006725F0" w:rsidRPr="00A8371C" w:rsidRDefault="006725F0" w:rsidP="00A8371C">
            <w:pPr>
              <w:spacing w:after="0" w:line="240" w:lineRule="auto"/>
              <w:rPr>
                <w:rFonts w:ascii="Times New Roman" w:hAnsi="Times New Roman" w:cs="Times New Roman"/>
              </w:rPr>
            </w:pPr>
            <w:r w:rsidRPr="00A8371C">
              <w:rPr>
                <w:rFonts w:ascii="Times New Roman" w:hAnsi="Times New Roman" w:cs="Times New Roman"/>
              </w:rPr>
              <w:t xml:space="preserve">Геометрия </w:t>
            </w:r>
          </w:p>
        </w:tc>
      </w:tr>
      <w:tr w:rsidR="006725F0" w:rsidRPr="00A8371C" w14:paraId="6C4C7DDF" w14:textId="77777777" w:rsidTr="00C22BD9">
        <w:tc>
          <w:tcPr>
            <w:tcW w:w="817" w:type="dxa"/>
          </w:tcPr>
          <w:p w14:paraId="1A78737D" w14:textId="77777777" w:rsidR="006725F0" w:rsidRPr="00A8371C" w:rsidRDefault="006725F0" w:rsidP="00A8371C">
            <w:pPr>
              <w:spacing w:after="0" w:line="240" w:lineRule="auto"/>
              <w:jc w:val="center"/>
              <w:rPr>
                <w:rFonts w:ascii="Times New Roman" w:hAnsi="Times New Roman" w:cs="Times New Roman"/>
              </w:rPr>
            </w:pPr>
            <w:r w:rsidRPr="00A8371C">
              <w:rPr>
                <w:rFonts w:ascii="Times New Roman" w:hAnsi="Times New Roman" w:cs="Times New Roman"/>
              </w:rPr>
              <w:t>7В</w:t>
            </w:r>
          </w:p>
        </w:tc>
        <w:tc>
          <w:tcPr>
            <w:tcW w:w="709" w:type="dxa"/>
          </w:tcPr>
          <w:p w14:paraId="19F33DFB" w14:textId="77777777" w:rsidR="006725F0" w:rsidRPr="00A8371C" w:rsidRDefault="006725F0" w:rsidP="00A8371C">
            <w:pPr>
              <w:spacing w:after="0" w:line="240" w:lineRule="auto"/>
              <w:jc w:val="center"/>
              <w:rPr>
                <w:rFonts w:ascii="Times New Roman" w:hAnsi="Times New Roman" w:cs="Times New Roman"/>
              </w:rPr>
            </w:pPr>
            <w:r w:rsidRPr="00A8371C">
              <w:rPr>
                <w:rFonts w:ascii="Times New Roman" w:hAnsi="Times New Roman" w:cs="Times New Roman"/>
              </w:rPr>
              <w:t>27</w:t>
            </w:r>
          </w:p>
        </w:tc>
        <w:tc>
          <w:tcPr>
            <w:tcW w:w="2977" w:type="dxa"/>
          </w:tcPr>
          <w:p w14:paraId="239D892C" w14:textId="77777777" w:rsidR="006725F0" w:rsidRPr="00A8371C" w:rsidRDefault="006725F0" w:rsidP="00A8371C">
            <w:pPr>
              <w:spacing w:after="0" w:line="240" w:lineRule="auto"/>
              <w:rPr>
                <w:rFonts w:ascii="Times New Roman" w:hAnsi="Times New Roman" w:cs="Times New Roman"/>
              </w:rPr>
            </w:pPr>
            <w:r w:rsidRPr="00A8371C">
              <w:rPr>
                <w:rFonts w:ascii="Times New Roman" w:hAnsi="Times New Roman" w:cs="Times New Roman"/>
              </w:rPr>
              <w:t>Состравчук Данил</w:t>
            </w:r>
          </w:p>
        </w:tc>
        <w:tc>
          <w:tcPr>
            <w:tcW w:w="2835" w:type="dxa"/>
          </w:tcPr>
          <w:p w14:paraId="6DA41F4B" w14:textId="77777777" w:rsidR="006725F0" w:rsidRPr="00A8371C" w:rsidRDefault="006725F0" w:rsidP="00A8371C">
            <w:pPr>
              <w:spacing w:after="0" w:line="240" w:lineRule="auto"/>
              <w:rPr>
                <w:rFonts w:ascii="Times New Roman" w:hAnsi="Times New Roman" w:cs="Times New Roman"/>
                <w:bCs/>
              </w:rPr>
            </w:pPr>
            <w:r w:rsidRPr="00A8371C">
              <w:rPr>
                <w:rFonts w:ascii="Times New Roman" w:hAnsi="Times New Roman" w:cs="Times New Roman"/>
                <w:bCs/>
              </w:rPr>
              <w:t>Казахский язык</w:t>
            </w:r>
          </w:p>
        </w:tc>
        <w:tc>
          <w:tcPr>
            <w:tcW w:w="2438" w:type="dxa"/>
          </w:tcPr>
          <w:p w14:paraId="4C5176EF" w14:textId="77777777" w:rsidR="006725F0" w:rsidRPr="00A8371C" w:rsidRDefault="006725F0" w:rsidP="00A8371C">
            <w:pPr>
              <w:spacing w:after="0" w:line="240" w:lineRule="auto"/>
              <w:rPr>
                <w:rFonts w:ascii="Times New Roman" w:hAnsi="Times New Roman" w:cs="Times New Roman"/>
              </w:rPr>
            </w:pPr>
            <w:r w:rsidRPr="00A8371C">
              <w:rPr>
                <w:rFonts w:ascii="Times New Roman" w:hAnsi="Times New Roman" w:cs="Times New Roman"/>
              </w:rPr>
              <w:t xml:space="preserve">Литература </w:t>
            </w:r>
          </w:p>
        </w:tc>
      </w:tr>
      <w:tr w:rsidR="006725F0" w:rsidRPr="00A8371C" w14:paraId="3840F937" w14:textId="77777777" w:rsidTr="00C22BD9">
        <w:tc>
          <w:tcPr>
            <w:tcW w:w="817" w:type="dxa"/>
          </w:tcPr>
          <w:p w14:paraId="4D85C60D" w14:textId="77777777" w:rsidR="006725F0" w:rsidRPr="00A8371C" w:rsidRDefault="006725F0" w:rsidP="00A8371C">
            <w:pPr>
              <w:spacing w:after="0" w:line="240" w:lineRule="auto"/>
              <w:jc w:val="center"/>
              <w:rPr>
                <w:rFonts w:ascii="Times New Roman" w:hAnsi="Times New Roman" w:cs="Times New Roman"/>
              </w:rPr>
            </w:pPr>
            <w:r w:rsidRPr="00A8371C">
              <w:rPr>
                <w:rFonts w:ascii="Times New Roman" w:hAnsi="Times New Roman" w:cs="Times New Roman"/>
              </w:rPr>
              <w:t>7Д</w:t>
            </w:r>
          </w:p>
        </w:tc>
        <w:tc>
          <w:tcPr>
            <w:tcW w:w="709" w:type="dxa"/>
          </w:tcPr>
          <w:p w14:paraId="200BCC3F" w14:textId="77777777" w:rsidR="006725F0" w:rsidRPr="00A8371C" w:rsidRDefault="006725F0" w:rsidP="00A8371C">
            <w:pPr>
              <w:spacing w:after="0" w:line="240" w:lineRule="auto"/>
              <w:jc w:val="center"/>
              <w:rPr>
                <w:rFonts w:ascii="Times New Roman" w:hAnsi="Times New Roman" w:cs="Times New Roman"/>
              </w:rPr>
            </w:pPr>
            <w:r w:rsidRPr="00A8371C">
              <w:rPr>
                <w:rFonts w:ascii="Times New Roman" w:hAnsi="Times New Roman" w:cs="Times New Roman"/>
              </w:rPr>
              <w:t>28</w:t>
            </w:r>
          </w:p>
        </w:tc>
        <w:tc>
          <w:tcPr>
            <w:tcW w:w="2977" w:type="dxa"/>
          </w:tcPr>
          <w:p w14:paraId="7FA75976" w14:textId="77777777" w:rsidR="006725F0" w:rsidRPr="00A8371C" w:rsidRDefault="006725F0" w:rsidP="00A8371C">
            <w:pPr>
              <w:spacing w:after="0" w:line="240" w:lineRule="auto"/>
              <w:rPr>
                <w:rFonts w:ascii="Times New Roman" w:hAnsi="Times New Roman" w:cs="Times New Roman"/>
              </w:rPr>
            </w:pPr>
            <w:r w:rsidRPr="00A8371C">
              <w:rPr>
                <w:rFonts w:ascii="Times New Roman" w:hAnsi="Times New Roman" w:cs="Times New Roman"/>
              </w:rPr>
              <w:t>Дронова Таисися</w:t>
            </w:r>
          </w:p>
        </w:tc>
        <w:tc>
          <w:tcPr>
            <w:tcW w:w="2835" w:type="dxa"/>
          </w:tcPr>
          <w:p w14:paraId="521FF622" w14:textId="77777777" w:rsidR="006725F0" w:rsidRPr="00A8371C" w:rsidRDefault="006725F0" w:rsidP="00A8371C">
            <w:pPr>
              <w:spacing w:after="0" w:line="240" w:lineRule="auto"/>
              <w:rPr>
                <w:rFonts w:ascii="Times New Roman" w:hAnsi="Times New Roman" w:cs="Times New Roman"/>
              </w:rPr>
            </w:pPr>
            <w:r w:rsidRPr="00A8371C">
              <w:rPr>
                <w:rFonts w:ascii="Times New Roman" w:hAnsi="Times New Roman" w:cs="Times New Roman"/>
              </w:rPr>
              <w:t xml:space="preserve">Алгебра </w:t>
            </w:r>
          </w:p>
        </w:tc>
        <w:tc>
          <w:tcPr>
            <w:tcW w:w="2438" w:type="dxa"/>
          </w:tcPr>
          <w:p w14:paraId="2F325057" w14:textId="77777777" w:rsidR="006725F0" w:rsidRPr="00A8371C" w:rsidRDefault="006725F0" w:rsidP="00A8371C">
            <w:pPr>
              <w:spacing w:after="0" w:line="240" w:lineRule="auto"/>
              <w:rPr>
                <w:rFonts w:ascii="Times New Roman" w:hAnsi="Times New Roman" w:cs="Times New Roman"/>
              </w:rPr>
            </w:pPr>
            <w:r w:rsidRPr="00A8371C">
              <w:rPr>
                <w:rFonts w:ascii="Times New Roman" w:hAnsi="Times New Roman" w:cs="Times New Roman"/>
              </w:rPr>
              <w:t xml:space="preserve">Геометрия </w:t>
            </w:r>
          </w:p>
        </w:tc>
      </w:tr>
      <w:tr w:rsidR="006725F0" w:rsidRPr="00A8371C" w14:paraId="35B5A42A" w14:textId="77777777" w:rsidTr="00C22BD9">
        <w:tc>
          <w:tcPr>
            <w:tcW w:w="817" w:type="dxa"/>
          </w:tcPr>
          <w:p w14:paraId="2FA58421" w14:textId="77777777" w:rsidR="006725F0" w:rsidRPr="00A8371C" w:rsidRDefault="006725F0" w:rsidP="00A8371C">
            <w:pPr>
              <w:spacing w:after="0" w:line="240" w:lineRule="auto"/>
              <w:jc w:val="center"/>
              <w:rPr>
                <w:rFonts w:ascii="Times New Roman" w:hAnsi="Times New Roman" w:cs="Times New Roman"/>
              </w:rPr>
            </w:pPr>
            <w:r w:rsidRPr="00A8371C">
              <w:rPr>
                <w:rFonts w:ascii="Times New Roman" w:hAnsi="Times New Roman" w:cs="Times New Roman"/>
              </w:rPr>
              <w:t>7Е</w:t>
            </w:r>
          </w:p>
        </w:tc>
        <w:tc>
          <w:tcPr>
            <w:tcW w:w="709" w:type="dxa"/>
          </w:tcPr>
          <w:p w14:paraId="7BCAB4F6" w14:textId="77777777" w:rsidR="006725F0" w:rsidRPr="00A8371C" w:rsidRDefault="006725F0" w:rsidP="00A8371C">
            <w:pPr>
              <w:spacing w:after="0" w:line="240" w:lineRule="auto"/>
              <w:jc w:val="center"/>
              <w:rPr>
                <w:rFonts w:ascii="Times New Roman" w:hAnsi="Times New Roman" w:cs="Times New Roman"/>
              </w:rPr>
            </w:pPr>
            <w:r w:rsidRPr="00A8371C">
              <w:rPr>
                <w:rFonts w:ascii="Times New Roman" w:hAnsi="Times New Roman" w:cs="Times New Roman"/>
              </w:rPr>
              <w:t>29</w:t>
            </w:r>
          </w:p>
        </w:tc>
        <w:tc>
          <w:tcPr>
            <w:tcW w:w="2977" w:type="dxa"/>
          </w:tcPr>
          <w:p w14:paraId="2A8D2C71" w14:textId="77777777" w:rsidR="006725F0" w:rsidRPr="00A8371C" w:rsidRDefault="006725F0" w:rsidP="00A8371C">
            <w:pPr>
              <w:spacing w:after="0" w:line="240" w:lineRule="auto"/>
              <w:rPr>
                <w:rFonts w:ascii="Times New Roman" w:hAnsi="Times New Roman" w:cs="Times New Roman"/>
              </w:rPr>
            </w:pPr>
            <w:r w:rsidRPr="00A8371C">
              <w:rPr>
                <w:rFonts w:ascii="Times New Roman" w:hAnsi="Times New Roman" w:cs="Times New Roman"/>
              </w:rPr>
              <w:t>Горелкина Мария</w:t>
            </w:r>
          </w:p>
        </w:tc>
        <w:tc>
          <w:tcPr>
            <w:tcW w:w="2835" w:type="dxa"/>
          </w:tcPr>
          <w:p w14:paraId="04EEB442" w14:textId="77777777" w:rsidR="006725F0" w:rsidRPr="00A8371C" w:rsidRDefault="006725F0" w:rsidP="00A8371C">
            <w:pPr>
              <w:spacing w:after="0" w:line="240" w:lineRule="auto"/>
              <w:rPr>
                <w:rFonts w:ascii="Times New Roman" w:hAnsi="Times New Roman" w:cs="Times New Roman"/>
              </w:rPr>
            </w:pPr>
            <w:r w:rsidRPr="00A8371C">
              <w:rPr>
                <w:rFonts w:ascii="Times New Roman" w:hAnsi="Times New Roman" w:cs="Times New Roman"/>
              </w:rPr>
              <w:t>Алгебра</w:t>
            </w:r>
          </w:p>
        </w:tc>
        <w:tc>
          <w:tcPr>
            <w:tcW w:w="2438" w:type="dxa"/>
          </w:tcPr>
          <w:p w14:paraId="54860D36" w14:textId="77777777" w:rsidR="006725F0" w:rsidRPr="00A8371C" w:rsidRDefault="006725F0" w:rsidP="00A8371C">
            <w:pPr>
              <w:spacing w:after="0" w:line="240" w:lineRule="auto"/>
              <w:rPr>
                <w:rFonts w:ascii="Times New Roman" w:hAnsi="Times New Roman" w:cs="Times New Roman"/>
              </w:rPr>
            </w:pPr>
            <w:r w:rsidRPr="00A8371C">
              <w:rPr>
                <w:rFonts w:ascii="Times New Roman" w:hAnsi="Times New Roman" w:cs="Times New Roman"/>
              </w:rPr>
              <w:t xml:space="preserve">Физика </w:t>
            </w:r>
          </w:p>
        </w:tc>
      </w:tr>
      <w:tr w:rsidR="006725F0" w:rsidRPr="00A8371C" w14:paraId="6D09B0B2" w14:textId="77777777" w:rsidTr="00C22BD9">
        <w:trPr>
          <w:trHeight w:val="379"/>
        </w:trPr>
        <w:tc>
          <w:tcPr>
            <w:tcW w:w="817" w:type="dxa"/>
          </w:tcPr>
          <w:p w14:paraId="1467A70B" w14:textId="77777777" w:rsidR="006725F0" w:rsidRPr="00A8371C" w:rsidRDefault="006725F0" w:rsidP="00A8371C">
            <w:pPr>
              <w:spacing w:after="0" w:line="240" w:lineRule="auto"/>
              <w:jc w:val="center"/>
              <w:rPr>
                <w:rFonts w:ascii="Times New Roman" w:hAnsi="Times New Roman" w:cs="Times New Roman"/>
              </w:rPr>
            </w:pPr>
            <w:r w:rsidRPr="00A8371C">
              <w:rPr>
                <w:rFonts w:ascii="Times New Roman" w:hAnsi="Times New Roman" w:cs="Times New Roman"/>
              </w:rPr>
              <w:t>8А</w:t>
            </w:r>
          </w:p>
        </w:tc>
        <w:tc>
          <w:tcPr>
            <w:tcW w:w="709" w:type="dxa"/>
          </w:tcPr>
          <w:p w14:paraId="678004EB" w14:textId="77777777" w:rsidR="006725F0" w:rsidRPr="00A8371C" w:rsidRDefault="006725F0" w:rsidP="00A8371C">
            <w:pPr>
              <w:spacing w:after="0" w:line="240" w:lineRule="auto"/>
              <w:jc w:val="center"/>
              <w:rPr>
                <w:rFonts w:ascii="Times New Roman" w:hAnsi="Times New Roman" w:cs="Times New Roman"/>
              </w:rPr>
            </w:pPr>
            <w:r w:rsidRPr="00A8371C">
              <w:rPr>
                <w:rFonts w:ascii="Times New Roman" w:hAnsi="Times New Roman" w:cs="Times New Roman"/>
              </w:rPr>
              <w:t>30</w:t>
            </w:r>
          </w:p>
        </w:tc>
        <w:tc>
          <w:tcPr>
            <w:tcW w:w="2977" w:type="dxa"/>
          </w:tcPr>
          <w:p w14:paraId="3549A6DB" w14:textId="77777777" w:rsidR="006725F0" w:rsidRPr="00A8371C" w:rsidRDefault="006725F0" w:rsidP="00A8371C">
            <w:pPr>
              <w:spacing w:after="0" w:line="240" w:lineRule="auto"/>
              <w:rPr>
                <w:rFonts w:ascii="Times New Roman" w:hAnsi="Times New Roman" w:cs="Times New Roman"/>
              </w:rPr>
            </w:pPr>
            <w:r w:rsidRPr="00A8371C">
              <w:rPr>
                <w:rFonts w:ascii="Times New Roman" w:hAnsi="Times New Roman" w:cs="Times New Roman"/>
              </w:rPr>
              <w:t>Вундеридзе Ксения</w:t>
            </w:r>
          </w:p>
        </w:tc>
        <w:tc>
          <w:tcPr>
            <w:tcW w:w="2835" w:type="dxa"/>
          </w:tcPr>
          <w:p w14:paraId="6592E038" w14:textId="77777777" w:rsidR="006725F0" w:rsidRPr="00A8371C" w:rsidRDefault="006725F0" w:rsidP="00A8371C">
            <w:pPr>
              <w:spacing w:after="0" w:line="240" w:lineRule="auto"/>
              <w:rPr>
                <w:rFonts w:ascii="Times New Roman" w:hAnsi="Times New Roman" w:cs="Times New Roman"/>
                <w:bCs/>
              </w:rPr>
            </w:pPr>
            <w:r w:rsidRPr="00A8371C">
              <w:rPr>
                <w:rFonts w:ascii="Times New Roman" w:hAnsi="Times New Roman" w:cs="Times New Roman"/>
                <w:bCs/>
              </w:rPr>
              <w:t>Казахский язык</w:t>
            </w:r>
          </w:p>
        </w:tc>
        <w:tc>
          <w:tcPr>
            <w:tcW w:w="2438" w:type="dxa"/>
          </w:tcPr>
          <w:p w14:paraId="4EB0BB2E" w14:textId="77777777" w:rsidR="006725F0" w:rsidRPr="00A8371C" w:rsidRDefault="006725F0" w:rsidP="00A8371C">
            <w:pPr>
              <w:spacing w:after="0" w:line="240" w:lineRule="auto"/>
              <w:rPr>
                <w:rFonts w:ascii="Times New Roman" w:hAnsi="Times New Roman" w:cs="Times New Roman"/>
              </w:rPr>
            </w:pPr>
          </w:p>
        </w:tc>
      </w:tr>
      <w:tr w:rsidR="006725F0" w:rsidRPr="00A8371C" w14:paraId="42FCE549" w14:textId="77777777" w:rsidTr="00C22BD9">
        <w:tc>
          <w:tcPr>
            <w:tcW w:w="817" w:type="dxa"/>
            <w:vMerge w:val="restart"/>
          </w:tcPr>
          <w:p w14:paraId="27CC8677" w14:textId="77777777" w:rsidR="006725F0" w:rsidRPr="00A8371C" w:rsidRDefault="006725F0" w:rsidP="00A8371C">
            <w:pPr>
              <w:spacing w:after="0" w:line="240" w:lineRule="auto"/>
              <w:jc w:val="center"/>
              <w:rPr>
                <w:rFonts w:ascii="Times New Roman" w:hAnsi="Times New Roman" w:cs="Times New Roman"/>
              </w:rPr>
            </w:pPr>
            <w:r w:rsidRPr="00A8371C">
              <w:rPr>
                <w:rFonts w:ascii="Times New Roman" w:hAnsi="Times New Roman" w:cs="Times New Roman"/>
              </w:rPr>
              <w:t>8Б</w:t>
            </w:r>
          </w:p>
        </w:tc>
        <w:tc>
          <w:tcPr>
            <w:tcW w:w="709" w:type="dxa"/>
          </w:tcPr>
          <w:p w14:paraId="6C4F48FD" w14:textId="77777777" w:rsidR="006725F0" w:rsidRPr="00A8371C" w:rsidRDefault="006725F0" w:rsidP="00A8371C">
            <w:pPr>
              <w:spacing w:after="0" w:line="240" w:lineRule="auto"/>
              <w:jc w:val="center"/>
              <w:rPr>
                <w:rFonts w:ascii="Times New Roman" w:hAnsi="Times New Roman" w:cs="Times New Roman"/>
              </w:rPr>
            </w:pPr>
            <w:r w:rsidRPr="00A8371C">
              <w:rPr>
                <w:rFonts w:ascii="Times New Roman" w:hAnsi="Times New Roman" w:cs="Times New Roman"/>
              </w:rPr>
              <w:t>31</w:t>
            </w:r>
          </w:p>
        </w:tc>
        <w:tc>
          <w:tcPr>
            <w:tcW w:w="2977" w:type="dxa"/>
          </w:tcPr>
          <w:p w14:paraId="38AFEFDF" w14:textId="77777777" w:rsidR="006725F0" w:rsidRPr="00A8371C" w:rsidRDefault="006725F0" w:rsidP="00A8371C">
            <w:pPr>
              <w:spacing w:after="0" w:line="240" w:lineRule="auto"/>
              <w:rPr>
                <w:rFonts w:ascii="Times New Roman" w:hAnsi="Times New Roman" w:cs="Times New Roman"/>
              </w:rPr>
            </w:pPr>
            <w:r w:rsidRPr="00A8371C">
              <w:rPr>
                <w:rFonts w:ascii="Times New Roman" w:hAnsi="Times New Roman" w:cs="Times New Roman"/>
              </w:rPr>
              <w:t>Артамонова Виктория</w:t>
            </w:r>
          </w:p>
        </w:tc>
        <w:tc>
          <w:tcPr>
            <w:tcW w:w="2835" w:type="dxa"/>
          </w:tcPr>
          <w:p w14:paraId="50920F75" w14:textId="77777777" w:rsidR="006725F0" w:rsidRPr="00A8371C" w:rsidRDefault="006725F0" w:rsidP="00A8371C">
            <w:pPr>
              <w:spacing w:after="0" w:line="240" w:lineRule="auto"/>
              <w:rPr>
                <w:rFonts w:ascii="Times New Roman" w:hAnsi="Times New Roman" w:cs="Times New Roman"/>
              </w:rPr>
            </w:pPr>
            <w:r w:rsidRPr="00A8371C">
              <w:rPr>
                <w:rFonts w:ascii="Times New Roman" w:hAnsi="Times New Roman" w:cs="Times New Roman"/>
                <w:bCs/>
              </w:rPr>
              <w:t>Казахский язык</w:t>
            </w:r>
          </w:p>
        </w:tc>
        <w:tc>
          <w:tcPr>
            <w:tcW w:w="2438" w:type="dxa"/>
          </w:tcPr>
          <w:p w14:paraId="0E67E65B" w14:textId="77777777" w:rsidR="006725F0" w:rsidRPr="00A8371C" w:rsidRDefault="006725F0" w:rsidP="00A8371C">
            <w:pPr>
              <w:spacing w:after="0" w:line="240" w:lineRule="auto"/>
              <w:rPr>
                <w:rFonts w:ascii="Times New Roman" w:hAnsi="Times New Roman" w:cs="Times New Roman"/>
              </w:rPr>
            </w:pPr>
            <w:r w:rsidRPr="00A8371C">
              <w:rPr>
                <w:rFonts w:ascii="Times New Roman" w:hAnsi="Times New Roman" w:cs="Times New Roman"/>
              </w:rPr>
              <w:t>Химия</w:t>
            </w:r>
          </w:p>
        </w:tc>
      </w:tr>
      <w:tr w:rsidR="006725F0" w:rsidRPr="00A8371C" w14:paraId="697D7B5F" w14:textId="77777777" w:rsidTr="00C22BD9">
        <w:tc>
          <w:tcPr>
            <w:tcW w:w="817" w:type="dxa"/>
            <w:vMerge/>
          </w:tcPr>
          <w:p w14:paraId="7AF4EC25" w14:textId="77777777" w:rsidR="006725F0" w:rsidRPr="00A8371C" w:rsidRDefault="006725F0" w:rsidP="00A8371C">
            <w:pPr>
              <w:spacing w:after="0" w:line="240" w:lineRule="auto"/>
              <w:jc w:val="center"/>
              <w:rPr>
                <w:rFonts w:ascii="Times New Roman" w:hAnsi="Times New Roman" w:cs="Times New Roman"/>
              </w:rPr>
            </w:pPr>
          </w:p>
        </w:tc>
        <w:tc>
          <w:tcPr>
            <w:tcW w:w="709" w:type="dxa"/>
          </w:tcPr>
          <w:p w14:paraId="21144459" w14:textId="77777777" w:rsidR="006725F0" w:rsidRPr="00A8371C" w:rsidRDefault="006725F0" w:rsidP="00A8371C">
            <w:pPr>
              <w:spacing w:after="0" w:line="240" w:lineRule="auto"/>
              <w:jc w:val="center"/>
              <w:rPr>
                <w:rFonts w:ascii="Times New Roman" w:hAnsi="Times New Roman" w:cs="Times New Roman"/>
              </w:rPr>
            </w:pPr>
            <w:r w:rsidRPr="00A8371C">
              <w:rPr>
                <w:rFonts w:ascii="Times New Roman" w:hAnsi="Times New Roman" w:cs="Times New Roman"/>
              </w:rPr>
              <w:t>32</w:t>
            </w:r>
          </w:p>
        </w:tc>
        <w:tc>
          <w:tcPr>
            <w:tcW w:w="2977" w:type="dxa"/>
          </w:tcPr>
          <w:p w14:paraId="218EDC61" w14:textId="77777777" w:rsidR="006725F0" w:rsidRPr="00A8371C" w:rsidRDefault="006725F0" w:rsidP="00A8371C">
            <w:pPr>
              <w:spacing w:after="0" w:line="240" w:lineRule="auto"/>
              <w:rPr>
                <w:rFonts w:ascii="Times New Roman" w:hAnsi="Times New Roman" w:cs="Times New Roman"/>
              </w:rPr>
            </w:pPr>
            <w:r w:rsidRPr="00A8371C">
              <w:rPr>
                <w:rFonts w:ascii="Times New Roman" w:hAnsi="Times New Roman" w:cs="Times New Roman"/>
              </w:rPr>
              <w:t>Камленко Владислав</w:t>
            </w:r>
          </w:p>
        </w:tc>
        <w:tc>
          <w:tcPr>
            <w:tcW w:w="2835" w:type="dxa"/>
          </w:tcPr>
          <w:p w14:paraId="00A94B1C" w14:textId="77777777" w:rsidR="006725F0" w:rsidRPr="00A8371C" w:rsidRDefault="006725F0" w:rsidP="00A8371C">
            <w:pPr>
              <w:spacing w:after="0" w:line="240" w:lineRule="auto"/>
              <w:rPr>
                <w:rFonts w:ascii="Times New Roman" w:hAnsi="Times New Roman" w:cs="Times New Roman"/>
              </w:rPr>
            </w:pPr>
            <w:r w:rsidRPr="00A8371C">
              <w:rPr>
                <w:rFonts w:ascii="Times New Roman" w:hAnsi="Times New Roman" w:cs="Times New Roman"/>
              </w:rPr>
              <w:t>География</w:t>
            </w:r>
          </w:p>
        </w:tc>
        <w:tc>
          <w:tcPr>
            <w:tcW w:w="2438" w:type="dxa"/>
          </w:tcPr>
          <w:p w14:paraId="79B32ACA" w14:textId="77777777" w:rsidR="006725F0" w:rsidRPr="00A8371C" w:rsidRDefault="006725F0" w:rsidP="00A8371C">
            <w:pPr>
              <w:spacing w:after="0" w:line="240" w:lineRule="auto"/>
              <w:rPr>
                <w:rFonts w:ascii="Times New Roman" w:hAnsi="Times New Roman" w:cs="Times New Roman"/>
              </w:rPr>
            </w:pPr>
            <w:r w:rsidRPr="00A8371C">
              <w:rPr>
                <w:rFonts w:ascii="Times New Roman" w:hAnsi="Times New Roman" w:cs="Times New Roman"/>
              </w:rPr>
              <w:t>Химия</w:t>
            </w:r>
          </w:p>
        </w:tc>
      </w:tr>
      <w:tr w:rsidR="006725F0" w:rsidRPr="00A8371C" w14:paraId="1F80CC0E" w14:textId="77777777" w:rsidTr="00C22BD9">
        <w:tc>
          <w:tcPr>
            <w:tcW w:w="817" w:type="dxa"/>
          </w:tcPr>
          <w:p w14:paraId="0DF2D7C9" w14:textId="77777777" w:rsidR="006725F0" w:rsidRPr="00A8371C" w:rsidRDefault="006725F0" w:rsidP="00A8371C">
            <w:pPr>
              <w:spacing w:after="0" w:line="240" w:lineRule="auto"/>
              <w:jc w:val="center"/>
              <w:rPr>
                <w:rFonts w:ascii="Times New Roman" w:hAnsi="Times New Roman" w:cs="Times New Roman"/>
              </w:rPr>
            </w:pPr>
            <w:r w:rsidRPr="00A8371C">
              <w:rPr>
                <w:rFonts w:ascii="Times New Roman" w:hAnsi="Times New Roman" w:cs="Times New Roman"/>
              </w:rPr>
              <w:t>8Г</w:t>
            </w:r>
          </w:p>
        </w:tc>
        <w:tc>
          <w:tcPr>
            <w:tcW w:w="709" w:type="dxa"/>
          </w:tcPr>
          <w:p w14:paraId="384CFF8E" w14:textId="77777777" w:rsidR="006725F0" w:rsidRPr="00A8371C" w:rsidRDefault="006725F0" w:rsidP="00A8371C">
            <w:pPr>
              <w:spacing w:after="0" w:line="240" w:lineRule="auto"/>
              <w:jc w:val="center"/>
              <w:rPr>
                <w:rFonts w:ascii="Times New Roman" w:hAnsi="Times New Roman" w:cs="Times New Roman"/>
              </w:rPr>
            </w:pPr>
            <w:r w:rsidRPr="00A8371C">
              <w:rPr>
                <w:rFonts w:ascii="Times New Roman" w:hAnsi="Times New Roman" w:cs="Times New Roman"/>
              </w:rPr>
              <w:t>33</w:t>
            </w:r>
          </w:p>
        </w:tc>
        <w:tc>
          <w:tcPr>
            <w:tcW w:w="2977" w:type="dxa"/>
          </w:tcPr>
          <w:p w14:paraId="7CF4B3A3" w14:textId="77777777" w:rsidR="006725F0" w:rsidRPr="00A8371C" w:rsidRDefault="006725F0" w:rsidP="00A8371C">
            <w:pPr>
              <w:spacing w:after="0" w:line="240" w:lineRule="auto"/>
              <w:rPr>
                <w:rFonts w:ascii="Times New Roman" w:hAnsi="Times New Roman" w:cs="Times New Roman"/>
              </w:rPr>
            </w:pPr>
            <w:r w:rsidRPr="00A8371C">
              <w:rPr>
                <w:rFonts w:ascii="Times New Roman" w:hAnsi="Times New Roman" w:cs="Times New Roman"/>
              </w:rPr>
              <w:t xml:space="preserve">Кырчанов Роман </w:t>
            </w:r>
          </w:p>
        </w:tc>
        <w:tc>
          <w:tcPr>
            <w:tcW w:w="2835" w:type="dxa"/>
          </w:tcPr>
          <w:p w14:paraId="529C783D" w14:textId="77777777" w:rsidR="006725F0" w:rsidRPr="00A8371C" w:rsidRDefault="006725F0" w:rsidP="00A8371C">
            <w:pPr>
              <w:spacing w:after="0" w:line="240" w:lineRule="auto"/>
              <w:rPr>
                <w:rFonts w:ascii="Times New Roman" w:hAnsi="Times New Roman" w:cs="Times New Roman"/>
              </w:rPr>
            </w:pPr>
            <w:r w:rsidRPr="00A8371C">
              <w:rPr>
                <w:rFonts w:ascii="Times New Roman" w:hAnsi="Times New Roman" w:cs="Times New Roman"/>
              </w:rPr>
              <w:t>География</w:t>
            </w:r>
          </w:p>
        </w:tc>
        <w:tc>
          <w:tcPr>
            <w:tcW w:w="2438" w:type="dxa"/>
          </w:tcPr>
          <w:p w14:paraId="57BD9819" w14:textId="77777777" w:rsidR="006725F0" w:rsidRPr="00A8371C" w:rsidRDefault="006725F0" w:rsidP="00A8371C">
            <w:pPr>
              <w:spacing w:after="0" w:line="240" w:lineRule="auto"/>
              <w:rPr>
                <w:rFonts w:ascii="Times New Roman" w:hAnsi="Times New Roman" w:cs="Times New Roman"/>
              </w:rPr>
            </w:pPr>
          </w:p>
        </w:tc>
      </w:tr>
      <w:tr w:rsidR="006725F0" w:rsidRPr="00A8371C" w14:paraId="437E7C41" w14:textId="77777777" w:rsidTr="00C22BD9">
        <w:tc>
          <w:tcPr>
            <w:tcW w:w="817" w:type="dxa"/>
          </w:tcPr>
          <w:p w14:paraId="2B20E7D0" w14:textId="77777777" w:rsidR="006725F0" w:rsidRPr="00A8371C" w:rsidRDefault="006725F0" w:rsidP="00A8371C">
            <w:pPr>
              <w:spacing w:after="0" w:line="240" w:lineRule="auto"/>
              <w:jc w:val="center"/>
              <w:rPr>
                <w:rFonts w:ascii="Times New Roman" w:hAnsi="Times New Roman" w:cs="Times New Roman"/>
              </w:rPr>
            </w:pPr>
            <w:r w:rsidRPr="00A8371C">
              <w:rPr>
                <w:rFonts w:ascii="Times New Roman" w:hAnsi="Times New Roman" w:cs="Times New Roman"/>
              </w:rPr>
              <w:t>9Б</w:t>
            </w:r>
          </w:p>
        </w:tc>
        <w:tc>
          <w:tcPr>
            <w:tcW w:w="709" w:type="dxa"/>
          </w:tcPr>
          <w:p w14:paraId="2869EF48" w14:textId="77777777" w:rsidR="006725F0" w:rsidRPr="00A8371C" w:rsidRDefault="006725F0" w:rsidP="00A8371C">
            <w:pPr>
              <w:spacing w:after="0" w:line="240" w:lineRule="auto"/>
              <w:jc w:val="center"/>
              <w:rPr>
                <w:rFonts w:ascii="Times New Roman" w:hAnsi="Times New Roman" w:cs="Times New Roman"/>
              </w:rPr>
            </w:pPr>
            <w:r w:rsidRPr="00A8371C">
              <w:rPr>
                <w:rFonts w:ascii="Times New Roman" w:hAnsi="Times New Roman" w:cs="Times New Roman"/>
              </w:rPr>
              <w:t>34</w:t>
            </w:r>
          </w:p>
        </w:tc>
        <w:tc>
          <w:tcPr>
            <w:tcW w:w="2977" w:type="dxa"/>
          </w:tcPr>
          <w:p w14:paraId="030D5309" w14:textId="77777777" w:rsidR="006725F0" w:rsidRPr="00A8371C" w:rsidRDefault="006725F0" w:rsidP="00A8371C">
            <w:pPr>
              <w:spacing w:after="0" w:line="240" w:lineRule="auto"/>
              <w:rPr>
                <w:rFonts w:ascii="Times New Roman" w:hAnsi="Times New Roman" w:cs="Times New Roman"/>
              </w:rPr>
            </w:pPr>
            <w:r w:rsidRPr="00A8371C">
              <w:rPr>
                <w:rFonts w:ascii="Times New Roman" w:hAnsi="Times New Roman" w:cs="Times New Roman"/>
              </w:rPr>
              <w:t>Савдымбекова Амина</w:t>
            </w:r>
          </w:p>
        </w:tc>
        <w:tc>
          <w:tcPr>
            <w:tcW w:w="2835" w:type="dxa"/>
          </w:tcPr>
          <w:p w14:paraId="31372463" w14:textId="77777777" w:rsidR="006725F0" w:rsidRPr="00A8371C" w:rsidRDefault="006725F0" w:rsidP="00A8371C">
            <w:pPr>
              <w:spacing w:after="0" w:line="240" w:lineRule="auto"/>
              <w:rPr>
                <w:rFonts w:ascii="Times New Roman" w:hAnsi="Times New Roman" w:cs="Times New Roman"/>
                <w:highlight w:val="yellow"/>
              </w:rPr>
            </w:pPr>
            <w:r w:rsidRPr="00A8371C">
              <w:rPr>
                <w:rFonts w:ascii="Times New Roman" w:hAnsi="Times New Roman" w:cs="Times New Roman"/>
              </w:rPr>
              <w:t>Физика</w:t>
            </w:r>
          </w:p>
        </w:tc>
        <w:tc>
          <w:tcPr>
            <w:tcW w:w="2438" w:type="dxa"/>
          </w:tcPr>
          <w:p w14:paraId="2B7BB293" w14:textId="77777777" w:rsidR="006725F0" w:rsidRPr="00A8371C" w:rsidRDefault="006725F0" w:rsidP="00A8371C">
            <w:pPr>
              <w:spacing w:after="0" w:line="240" w:lineRule="auto"/>
              <w:rPr>
                <w:rFonts w:ascii="Times New Roman" w:hAnsi="Times New Roman" w:cs="Times New Roman"/>
              </w:rPr>
            </w:pPr>
          </w:p>
        </w:tc>
      </w:tr>
      <w:tr w:rsidR="006725F0" w:rsidRPr="00A8371C" w14:paraId="2B50E269" w14:textId="77777777" w:rsidTr="00C22BD9">
        <w:tc>
          <w:tcPr>
            <w:tcW w:w="817" w:type="dxa"/>
          </w:tcPr>
          <w:p w14:paraId="6671B50F" w14:textId="77777777" w:rsidR="006725F0" w:rsidRPr="00A8371C" w:rsidRDefault="006725F0" w:rsidP="00A8371C">
            <w:pPr>
              <w:spacing w:after="0" w:line="240" w:lineRule="auto"/>
              <w:jc w:val="center"/>
              <w:rPr>
                <w:rFonts w:ascii="Times New Roman" w:hAnsi="Times New Roman" w:cs="Times New Roman"/>
              </w:rPr>
            </w:pPr>
            <w:r w:rsidRPr="00A8371C">
              <w:rPr>
                <w:rFonts w:ascii="Times New Roman" w:hAnsi="Times New Roman" w:cs="Times New Roman"/>
              </w:rPr>
              <w:t>9Г</w:t>
            </w:r>
          </w:p>
        </w:tc>
        <w:tc>
          <w:tcPr>
            <w:tcW w:w="709" w:type="dxa"/>
          </w:tcPr>
          <w:p w14:paraId="333BEC6C" w14:textId="77777777" w:rsidR="006725F0" w:rsidRPr="00A8371C" w:rsidRDefault="006725F0" w:rsidP="00A8371C">
            <w:pPr>
              <w:spacing w:after="0" w:line="240" w:lineRule="auto"/>
              <w:jc w:val="center"/>
              <w:rPr>
                <w:rFonts w:ascii="Times New Roman" w:hAnsi="Times New Roman" w:cs="Times New Roman"/>
              </w:rPr>
            </w:pPr>
            <w:r w:rsidRPr="00A8371C">
              <w:rPr>
                <w:rFonts w:ascii="Times New Roman" w:hAnsi="Times New Roman" w:cs="Times New Roman"/>
              </w:rPr>
              <w:t>35</w:t>
            </w:r>
          </w:p>
        </w:tc>
        <w:tc>
          <w:tcPr>
            <w:tcW w:w="2977" w:type="dxa"/>
          </w:tcPr>
          <w:p w14:paraId="1CE9BB43" w14:textId="77777777" w:rsidR="006725F0" w:rsidRPr="00A8371C" w:rsidRDefault="006725F0" w:rsidP="00A8371C">
            <w:pPr>
              <w:spacing w:after="0" w:line="240" w:lineRule="auto"/>
              <w:rPr>
                <w:rFonts w:ascii="Times New Roman" w:hAnsi="Times New Roman" w:cs="Times New Roman"/>
              </w:rPr>
            </w:pPr>
            <w:r w:rsidRPr="00A8371C">
              <w:rPr>
                <w:rFonts w:ascii="Times New Roman" w:hAnsi="Times New Roman" w:cs="Times New Roman"/>
              </w:rPr>
              <w:t>Шматова Вероника</w:t>
            </w:r>
          </w:p>
        </w:tc>
        <w:tc>
          <w:tcPr>
            <w:tcW w:w="2835" w:type="dxa"/>
          </w:tcPr>
          <w:p w14:paraId="4DC1AC84" w14:textId="77777777" w:rsidR="006725F0" w:rsidRPr="00A8371C" w:rsidRDefault="006725F0" w:rsidP="00A8371C">
            <w:pPr>
              <w:spacing w:after="0" w:line="240" w:lineRule="auto"/>
              <w:rPr>
                <w:rFonts w:ascii="Times New Roman" w:hAnsi="Times New Roman" w:cs="Times New Roman"/>
              </w:rPr>
            </w:pPr>
            <w:r w:rsidRPr="00A8371C">
              <w:rPr>
                <w:rFonts w:ascii="Times New Roman" w:hAnsi="Times New Roman" w:cs="Times New Roman"/>
              </w:rPr>
              <w:t xml:space="preserve">Алгебра </w:t>
            </w:r>
          </w:p>
        </w:tc>
        <w:tc>
          <w:tcPr>
            <w:tcW w:w="2438" w:type="dxa"/>
          </w:tcPr>
          <w:p w14:paraId="1A04201E" w14:textId="77777777" w:rsidR="006725F0" w:rsidRPr="00A8371C" w:rsidRDefault="006725F0" w:rsidP="00A8371C">
            <w:pPr>
              <w:spacing w:after="0" w:line="240" w:lineRule="auto"/>
              <w:rPr>
                <w:rFonts w:ascii="Times New Roman" w:hAnsi="Times New Roman" w:cs="Times New Roman"/>
              </w:rPr>
            </w:pPr>
            <w:r w:rsidRPr="00A8371C">
              <w:rPr>
                <w:rFonts w:ascii="Times New Roman" w:hAnsi="Times New Roman" w:cs="Times New Roman"/>
              </w:rPr>
              <w:t xml:space="preserve">Геометрия </w:t>
            </w:r>
          </w:p>
        </w:tc>
      </w:tr>
    </w:tbl>
    <w:p w14:paraId="590AA2DF" w14:textId="5DC42506" w:rsidR="006725F0" w:rsidRPr="006725F0" w:rsidRDefault="006725F0" w:rsidP="00A8371C">
      <w:pPr>
        <w:spacing w:before="120" w:after="0" w:line="240" w:lineRule="auto"/>
        <w:ind w:firstLine="567"/>
        <w:jc w:val="both"/>
        <w:rPr>
          <w:rFonts w:ascii="Times New Roman" w:hAnsi="Times New Roman" w:cs="Times New Roman"/>
          <w:sz w:val="24"/>
          <w:szCs w:val="24"/>
        </w:rPr>
      </w:pPr>
      <w:r w:rsidRPr="006725F0">
        <w:rPr>
          <w:rFonts w:ascii="Times New Roman" w:hAnsi="Times New Roman" w:cs="Times New Roman"/>
          <w:sz w:val="24"/>
          <w:szCs w:val="24"/>
        </w:rPr>
        <w:t xml:space="preserve">Резерв ударников составляет 12 человека, что на 20 человек меньше, чем </w:t>
      </w:r>
      <w:r w:rsidR="00A8371C" w:rsidRPr="006725F0">
        <w:rPr>
          <w:rFonts w:ascii="Times New Roman" w:hAnsi="Times New Roman" w:cs="Times New Roman"/>
          <w:sz w:val="24"/>
          <w:szCs w:val="24"/>
        </w:rPr>
        <w:t>в 3</w:t>
      </w:r>
      <w:r w:rsidRPr="006725F0">
        <w:rPr>
          <w:rFonts w:ascii="Times New Roman" w:hAnsi="Times New Roman" w:cs="Times New Roman"/>
          <w:sz w:val="24"/>
          <w:szCs w:val="24"/>
        </w:rPr>
        <w:t xml:space="preserve"> четверти.   </w:t>
      </w:r>
    </w:p>
    <w:p w14:paraId="08171EDB" w14:textId="77777777" w:rsidR="006725F0" w:rsidRPr="006725F0" w:rsidRDefault="006725F0" w:rsidP="00A8371C">
      <w:pPr>
        <w:spacing w:after="120" w:line="240" w:lineRule="auto"/>
        <w:ind w:firstLine="567"/>
        <w:rPr>
          <w:rFonts w:ascii="Times New Roman" w:hAnsi="Times New Roman" w:cs="Times New Roman"/>
          <w:sz w:val="24"/>
          <w:szCs w:val="24"/>
        </w:rPr>
      </w:pPr>
      <w:r w:rsidRPr="006725F0">
        <w:rPr>
          <w:rFonts w:ascii="Times New Roman" w:hAnsi="Times New Roman" w:cs="Times New Roman"/>
          <w:sz w:val="24"/>
          <w:szCs w:val="24"/>
        </w:rPr>
        <w:t>Изменение % качества знаний по предметам в параллелях:</w:t>
      </w:r>
    </w:p>
    <w:p w14:paraId="0DA97A39" w14:textId="657F5EFA" w:rsidR="00464090" w:rsidRPr="00464090" w:rsidRDefault="006B2E9E" w:rsidP="002B1FDE">
      <w:pPr>
        <w:pStyle w:val="aff1"/>
        <w:keepNext/>
        <w:spacing w:after="0"/>
        <w:jc w:val="right"/>
        <w:rPr>
          <w:rFonts w:ascii="Times New Roman" w:hAnsi="Times New Roman" w:cs="Times New Roman"/>
        </w:rPr>
      </w:pPr>
      <w:r>
        <w:rPr>
          <w:rFonts w:ascii="Times New Roman" w:hAnsi="Times New Roman" w:cs="Times New Roman"/>
        </w:rPr>
        <w:t>Таблица 6</w:t>
      </w:r>
    </w:p>
    <w:tbl>
      <w:tblPr>
        <w:tblW w:w="9384" w:type="dxa"/>
        <w:jc w:val="center"/>
        <w:tblBorders>
          <w:top w:val="double" w:sz="2" w:space="0" w:color="002060"/>
          <w:left w:val="double" w:sz="2" w:space="0" w:color="002060"/>
          <w:bottom w:val="double" w:sz="2" w:space="0" w:color="002060"/>
          <w:right w:val="double" w:sz="2" w:space="0" w:color="002060"/>
          <w:insideH w:val="double" w:sz="2" w:space="0" w:color="002060"/>
          <w:insideV w:val="double" w:sz="2" w:space="0" w:color="002060"/>
        </w:tblBorders>
        <w:tblLayout w:type="fixed"/>
        <w:tblLook w:val="04A0" w:firstRow="1" w:lastRow="0" w:firstColumn="1" w:lastColumn="0" w:noHBand="0" w:noVBand="1"/>
      </w:tblPr>
      <w:tblGrid>
        <w:gridCol w:w="1858"/>
        <w:gridCol w:w="456"/>
        <w:gridCol w:w="437"/>
        <w:gridCol w:w="525"/>
        <w:gridCol w:w="437"/>
        <w:gridCol w:w="456"/>
        <w:gridCol w:w="437"/>
        <w:gridCol w:w="512"/>
        <w:gridCol w:w="437"/>
        <w:gridCol w:w="456"/>
        <w:gridCol w:w="437"/>
        <w:gridCol w:w="516"/>
        <w:gridCol w:w="578"/>
        <w:gridCol w:w="456"/>
        <w:gridCol w:w="437"/>
        <w:gridCol w:w="510"/>
        <w:gridCol w:w="439"/>
      </w:tblGrid>
      <w:tr w:rsidR="006725F0" w:rsidRPr="00A8371C" w14:paraId="1659A99D" w14:textId="77777777" w:rsidTr="00C22BD9">
        <w:trPr>
          <w:trHeight w:val="240"/>
          <w:jc w:val="center"/>
        </w:trPr>
        <w:tc>
          <w:tcPr>
            <w:tcW w:w="1858" w:type="dxa"/>
            <w:shd w:val="clear" w:color="auto" w:fill="auto"/>
            <w:noWrap/>
            <w:vAlign w:val="bottom"/>
            <w:hideMark/>
          </w:tcPr>
          <w:p w14:paraId="7A0762DD" w14:textId="727D4DA9" w:rsidR="006725F0" w:rsidRPr="00A8371C" w:rsidRDefault="00464090" w:rsidP="00A8371C">
            <w:pPr>
              <w:spacing w:after="0" w:line="240" w:lineRule="auto"/>
              <w:jc w:val="center"/>
              <w:rPr>
                <w:rFonts w:ascii="Times New Roman" w:eastAsia="Times New Roman" w:hAnsi="Times New Roman" w:cs="Times New Roman"/>
                <w:b/>
                <w:bCs/>
                <w:color w:val="000000"/>
              </w:rPr>
            </w:pPr>
            <w:r w:rsidRPr="00A8371C">
              <w:rPr>
                <w:rFonts w:ascii="Times New Roman" w:eastAsia="Times New Roman" w:hAnsi="Times New Roman" w:cs="Times New Roman"/>
                <w:b/>
                <w:bCs/>
                <w:color w:val="000000"/>
              </w:rPr>
              <w:t>Предметы</w:t>
            </w:r>
          </w:p>
        </w:tc>
        <w:tc>
          <w:tcPr>
            <w:tcW w:w="893" w:type="dxa"/>
            <w:gridSpan w:val="2"/>
            <w:shd w:val="clear" w:color="auto" w:fill="auto"/>
            <w:noWrap/>
            <w:vAlign w:val="bottom"/>
            <w:hideMark/>
          </w:tcPr>
          <w:p w14:paraId="0868B80B" w14:textId="77777777" w:rsidR="006725F0" w:rsidRPr="00A8371C" w:rsidRDefault="006725F0" w:rsidP="00A8371C">
            <w:pPr>
              <w:spacing w:after="0" w:line="240" w:lineRule="auto"/>
              <w:jc w:val="center"/>
              <w:rPr>
                <w:rFonts w:ascii="Times New Roman" w:eastAsia="Times New Roman" w:hAnsi="Times New Roman" w:cs="Times New Roman"/>
                <w:b/>
                <w:bCs/>
                <w:color w:val="000000"/>
              </w:rPr>
            </w:pPr>
            <w:r w:rsidRPr="00A8371C">
              <w:rPr>
                <w:rFonts w:ascii="Times New Roman" w:eastAsia="Times New Roman" w:hAnsi="Times New Roman" w:cs="Times New Roman"/>
                <w:b/>
                <w:bCs/>
                <w:color w:val="000000"/>
              </w:rPr>
              <w:t>5 кл</w:t>
            </w:r>
          </w:p>
        </w:tc>
        <w:tc>
          <w:tcPr>
            <w:tcW w:w="962" w:type="dxa"/>
            <w:gridSpan w:val="2"/>
            <w:shd w:val="clear" w:color="auto" w:fill="auto"/>
            <w:noWrap/>
            <w:vAlign w:val="bottom"/>
            <w:hideMark/>
          </w:tcPr>
          <w:p w14:paraId="346925EF" w14:textId="77777777" w:rsidR="006725F0" w:rsidRPr="00A8371C" w:rsidRDefault="006725F0" w:rsidP="00A8371C">
            <w:pPr>
              <w:spacing w:after="0" w:line="240" w:lineRule="auto"/>
              <w:jc w:val="center"/>
              <w:rPr>
                <w:rFonts w:ascii="Times New Roman" w:eastAsia="Times New Roman" w:hAnsi="Times New Roman" w:cs="Times New Roman"/>
                <w:b/>
                <w:bCs/>
                <w:color w:val="000000"/>
              </w:rPr>
            </w:pPr>
            <w:r w:rsidRPr="00A8371C">
              <w:rPr>
                <w:rFonts w:ascii="Times New Roman" w:eastAsia="Times New Roman" w:hAnsi="Times New Roman" w:cs="Times New Roman"/>
                <w:b/>
                <w:bCs/>
                <w:color w:val="000000"/>
              </w:rPr>
              <w:t>6 кл</w:t>
            </w:r>
          </w:p>
        </w:tc>
        <w:tc>
          <w:tcPr>
            <w:tcW w:w="893" w:type="dxa"/>
            <w:gridSpan w:val="2"/>
            <w:shd w:val="clear" w:color="auto" w:fill="auto"/>
            <w:noWrap/>
            <w:vAlign w:val="bottom"/>
            <w:hideMark/>
          </w:tcPr>
          <w:p w14:paraId="40E1148C" w14:textId="77777777" w:rsidR="006725F0" w:rsidRPr="00A8371C" w:rsidRDefault="006725F0" w:rsidP="00A8371C">
            <w:pPr>
              <w:spacing w:after="0" w:line="240" w:lineRule="auto"/>
              <w:jc w:val="center"/>
              <w:rPr>
                <w:rFonts w:ascii="Times New Roman" w:eastAsia="Times New Roman" w:hAnsi="Times New Roman" w:cs="Times New Roman"/>
                <w:b/>
                <w:bCs/>
                <w:color w:val="000000"/>
              </w:rPr>
            </w:pPr>
            <w:r w:rsidRPr="00A8371C">
              <w:rPr>
                <w:rFonts w:ascii="Times New Roman" w:eastAsia="Times New Roman" w:hAnsi="Times New Roman" w:cs="Times New Roman"/>
                <w:b/>
                <w:bCs/>
                <w:color w:val="000000"/>
              </w:rPr>
              <w:t>7 кл</w:t>
            </w:r>
          </w:p>
        </w:tc>
        <w:tc>
          <w:tcPr>
            <w:tcW w:w="949" w:type="dxa"/>
            <w:gridSpan w:val="2"/>
            <w:shd w:val="clear" w:color="auto" w:fill="auto"/>
            <w:noWrap/>
            <w:vAlign w:val="bottom"/>
            <w:hideMark/>
          </w:tcPr>
          <w:p w14:paraId="15DE06B8" w14:textId="77777777" w:rsidR="006725F0" w:rsidRPr="00A8371C" w:rsidRDefault="006725F0" w:rsidP="00A8371C">
            <w:pPr>
              <w:spacing w:after="0" w:line="240" w:lineRule="auto"/>
              <w:jc w:val="center"/>
              <w:rPr>
                <w:rFonts w:ascii="Times New Roman" w:eastAsia="Times New Roman" w:hAnsi="Times New Roman" w:cs="Times New Roman"/>
                <w:b/>
                <w:bCs/>
                <w:color w:val="000000"/>
              </w:rPr>
            </w:pPr>
            <w:r w:rsidRPr="00A8371C">
              <w:rPr>
                <w:rFonts w:ascii="Times New Roman" w:eastAsia="Times New Roman" w:hAnsi="Times New Roman" w:cs="Times New Roman"/>
                <w:b/>
                <w:bCs/>
                <w:color w:val="000000"/>
              </w:rPr>
              <w:t>8 кл</w:t>
            </w:r>
          </w:p>
        </w:tc>
        <w:tc>
          <w:tcPr>
            <w:tcW w:w="893" w:type="dxa"/>
            <w:gridSpan w:val="2"/>
            <w:shd w:val="clear" w:color="auto" w:fill="auto"/>
            <w:noWrap/>
            <w:vAlign w:val="bottom"/>
            <w:hideMark/>
          </w:tcPr>
          <w:p w14:paraId="01B47BBE" w14:textId="77777777" w:rsidR="006725F0" w:rsidRPr="00A8371C" w:rsidRDefault="006725F0" w:rsidP="00A8371C">
            <w:pPr>
              <w:spacing w:after="0" w:line="240" w:lineRule="auto"/>
              <w:jc w:val="center"/>
              <w:rPr>
                <w:rFonts w:ascii="Times New Roman" w:eastAsia="Times New Roman" w:hAnsi="Times New Roman" w:cs="Times New Roman"/>
                <w:b/>
                <w:bCs/>
                <w:color w:val="000000"/>
              </w:rPr>
            </w:pPr>
            <w:r w:rsidRPr="00A8371C">
              <w:rPr>
                <w:rFonts w:ascii="Times New Roman" w:eastAsia="Times New Roman" w:hAnsi="Times New Roman" w:cs="Times New Roman"/>
                <w:b/>
                <w:bCs/>
                <w:color w:val="000000"/>
              </w:rPr>
              <w:t>9 кл</w:t>
            </w:r>
          </w:p>
        </w:tc>
        <w:tc>
          <w:tcPr>
            <w:tcW w:w="1094" w:type="dxa"/>
            <w:gridSpan w:val="2"/>
            <w:shd w:val="clear" w:color="auto" w:fill="auto"/>
            <w:noWrap/>
            <w:vAlign w:val="bottom"/>
            <w:hideMark/>
          </w:tcPr>
          <w:p w14:paraId="03FBD2A9" w14:textId="77777777" w:rsidR="006725F0" w:rsidRPr="00A8371C" w:rsidRDefault="006725F0" w:rsidP="00A8371C">
            <w:pPr>
              <w:spacing w:after="0" w:line="240" w:lineRule="auto"/>
              <w:jc w:val="center"/>
              <w:rPr>
                <w:rFonts w:ascii="Times New Roman" w:eastAsia="Times New Roman" w:hAnsi="Times New Roman" w:cs="Times New Roman"/>
                <w:b/>
                <w:bCs/>
                <w:color w:val="000000"/>
              </w:rPr>
            </w:pPr>
            <w:r w:rsidRPr="00A8371C">
              <w:rPr>
                <w:rFonts w:ascii="Times New Roman" w:eastAsia="Times New Roman" w:hAnsi="Times New Roman" w:cs="Times New Roman"/>
                <w:b/>
                <w:bCs/>
                <w:color w:val="000000"/>
              </w:rPr>
              <w:t>10 кл</w:t>
            </w:r>
          </w:p>
        </w:tc>
        <w:tc>
          <w:tcPr>
            <w:tcW w:w="893" w:type="dxa"/>
            <w:gridSpan w:val="2"/>
            <w:shd w:val="clear" w:color="auto" w:fill="auto"/>
            <w:noWrap/>
            <w:vAlign w:val="bottom"/>
            <w:hideMark/>
          </w:tcPr>
          <w:p w14:paraId="6ECD5E6F" w14:textId="77777777" w:rsidR="006725F0" w:rsidRPr="00A8371C" w:rsidRDefault="006725F0" w:rsidP="00A8371C">
            <w:pPr>
              <w:spacing w:after="0" w:line="240" w:lineRule="auto"/>
              <w:jc w:val="center"/>
              <w:rPr>
                <w:rFonts w:ascii="Times New Roman" w:eastAsia="Times New Roman" w:hAnsi="Times New Roman" w:cs="Times New Roman"/>
                <w:b/>
                <w:bCs/>
                <w:color w:val="000000"/>
              </w:rPr>
            </w:pPr>
            <w:r w:rsidRPr="00A8371C">
              <w:rPr>
                <w:rFonts w:ascii="Times New Roman" w:eastAsia="Times New Roman" w:hAnsi="Times New Roman" w:cs="Times New Roman"/>
                <w:b/>
                <w:bCs/>
                <w:color w:val="000000"/>
              </w:rPr>
              <w:t>11 кл</w:t>
            </w:r>
          </w:p>
        </w:tc>
        <w:tc>
          <w:tcPr>
            <w:tcW w:w="949" w:type="dxa"/>
            <w:gridSpan w:val="2"/>
            <w:shd w:val="clear" w:color="auto" w:fill="auto"/>
            <w:noWrap/>
            <w:vAlign w:val="bottom"/>
            <w:hideMark/>
          </w:tcPr>
          <w:p w14:paraId="57ACAC45" w14:textId="77777777" w:rsidR="006725F0" w:rsidRPr="00A8371C" w:rsidRDefault="006725F0" w:rsidP="00A8371C">
            <w:pPr>
              <w:spacing w:after="0" w:line="240" w:lineRule="auto"/>
              <w:jc w:val="center"/>
              <w:rPr>
                <w:rFonts w:ascii="Times New Roman" w:eastAsia="Times New Roman" w:hAnsi="Times New Roman" w:cs="Times New Roman"/>
                <w:b/>
                <w:bCs/>
                <w:color w:val="000000"/>
              </w:rPr>
            </w:pPr>
            <w:r w:rsidRPr="00A8371C">
              <w:rPr>
                <w:rFonts w:ascii="Times New Roman" w:eastAsia="Times New Roman" w:hAnsi="Times New Roman" w:cs="Times New Roman"/>
                <w:b/>
                <w:bCs/>
                <w:color w:val="000000"/>
              </w:rPr>
              <w:t>Итого</w:t>
            </w:r>
          </w:p>
        </w:tc>
      </w:tr>
      <w:tr w:rsidR="006725F0" w:rsidRPr="00A8371C" w14:paraId="1FA94088" w14:textId="77777777" w:rsidTr="00C22BD9">
        <w:trPr>
          <w:cantSplit/>
          <w:trHeight w:val="569"/>
          <w:jc w:val="center"/>
        </w:trPr>
        <w:tc>
          <w:tcPr>
            <w:tcW w:w="1858" w:type="dxa"/>
            <w:shd w:val="clear" w:color="auto" w:fill="auto"/>
            <w:noWrap/>
            <w:vAlign w:val="bottom"/>
          </w:tcPr>
          <w:p w14:paraId="08CC97A6" w14:textId="77777777" w:rsidR="006725F0" w:rsidRPr="00A8371C" w:rsidRDefault="006725F0" w:rsidP="00A8371C">
            <w:pPr>
              <w:spacing w:after="0" w:line="240" w:lineRule="auto"/>
              <w:jc w:val="center"/>
              <w:rPr>
                <w:rFonts w:ascii="Times New Roman" w:eastAsia="Times New Roman" w:hAnsi="Times New Roman" w:cs="Times New Roman"/>
                <w:color w:val="000000"/>
              </w:rPr>
            </w:pPr>
          </w:p>
        </w:tc>
        <w:tc>
          <w:tcPr>
            <w:tcW w:w="456" w:type="dxa"/>
            <w:shd w:val="clear" w:color="auto" w:fill="auto"/>
            <w:noWrap/>
            <w:textDirection w:val="btLr"/>
            <w:vAlign w:val="bottom"/>
          </w:tcPr>
          <w:p w14:paraId="2BE263D8" w14:textId="77777777" w:rsidR="006725F0" w:rsidRPr="00A8371C" w:rsidRDefault="006725F0" w:rsidP="00A8371C">
            <w:pPr>
              <w:spacing w:after="0" w:line="240" w:lineRule="auto"/>
              <w:ind w:left="113" w:right="113"/>
              <w:jc w:val="center"/>
              <w:rPr>
                <w:rFonts w:ascii="Times New Roman" w:eastAsia="Times New Roman" w:hAnsi="Times New Roman" w:cs="Times New Roman"/>
                <w:color w:val="000000"/>
              </w:rPr>
            </w:pPr>
            <w:r w:rsidRPr="00A8371C">
              <w:rPr>
                <w:rFonts w:ascii="Times New Roman" w:eastAsia="Times New Roman" w:hAnsi="Times New Roman" w:cs="Times New Roman"/>
                <w:color w:val="000000"/>
              </w:rPr>
              <w:t>3ч</w:t>
            </w:r>
          </w:p>
        </w:tc>
        <w:tc>
          <w:tcPr>
            <w:tcW w:w="437" w:type="dxa"/>
            <w:shd w:val="clear" w:color="auto" w:fill="auto"/>
            <w:textDirection w:val="btLr"/>
            <w:vAlign w:val="center"/>
          </w:tcPr>
          <w:p w14:paraId="271D1336" w14:textId="77777777" w:rsidR="006725F0" w:rsidRPr="00A8371C" w:rsidRDefault="006725F0" w:rsidP="00A8371C">
            <w:pPr>
              <w:spacing w:after="0" w:line="240" w:lineRule="auto"/>
              <w:ind w:left="113" w:right="113"/>
              <w:jc w:val="center"/>
              <w:rPr>
                <w:rFonts w:ascii="Times New Roman" w:eastAsia="Times New Roman" w:hAnsi="Times New Roman" w:cs="Times New Roman"/>
                <w:color w:val="000000"/>
              </w:rPr>
            </w:pPr>
            <w:r w:rsidRPr="00A8371C">
              <w:rPr>
                <w:rFonts w:ascii="Times New Roman" w:eastAsia="Times New Roman" w:hAnsi="Times New Roman" w:cs="Times New Roman"/>
                <w:color w:val="000000"/>
              </w:rPr>
              <w:t>год</w:t>
            </w:r>
          </w:p>
        </w:tc>
        <w:tc>
          <w:tcPr>
            <w:tcW w:w="525" w:type="dxa"/>
            <w:shd w:val="clear" w:color="auto" w:fill="auto"/>
            <w:noWrap/>
            <w:textDirection w:val="btLr"/>
            <w:vAlign w:val="bottom"/>
          </w:tcPr>
          <w:p w14:paraId="2176CBDF" w14:textId="77777777" w:rsidR="006725F0" w:rsidRPr="00A8371C" w:rsidRDefault="006725F0" w:rsidP="00A8371C">
            <w:pPr>
              <w:spacing w:after="0" w:line="240" w:lineRule="auto"/>
              <w:ind w:left="113" w:right="113"/>
              <w:jc w:val="center"/>
              <w:rPr>
                <w:rFonts w:ascii="Times New Roman" w:eastAsia="Times New Roman" w:hAnsi="Times New Roman" w:cs="Times New Roman"/>
                <w:color w:val="000000"/>
              </w:rPr>
            </w:pPr>
            <w:r w:rsidRPr="00A8371C">
              <w:rPr>
                <w:rFonts w:ascii="Times New Roman" w:eastAsia="Times New Roman" w:hAnsi="Times New Roman" w:cs="Times New Roman"/>
                <w:color w:val="000000"/>
              </w:rPr>
              <w:t>3ч</w:t>
            </w:r>
          </w:p>
        </w:tc>
        <w:tc>
          <w:tcPr>
            <w:tcW w:w="437" w:type="dxa"/>
            <w:shd w:val="clear" w:color="auto" w:fill="auto"/>
            <w:textDirection w:val="btLr"/>
            <w:vAlign w:val="bottom"/>
          </w:tcPr>
          <w:p w14:paraId="6577E7E7" w14:textId="77777777" w:rsidR="006725F0" w:rsidRPr="00A8371C" w:rsidRDefault="006725F0" w:rsidP="00A8371C">
            <w:pPr>
              <w:spacing w:after="0" w:line="240" w:lineRule="auto"/>
              <w:ind w:left="113" w:right="113"/>
              <w:jc w:val="center"/>
              <w:rPr>
                <w:rFonts w:ascii="Times New Roman" w:eastAsia="Times New Roman" w:hAnsi="Times New Roman" w:cs="Times New Roman"/>
                <w:color w:val="000000"/>
              </w:rPr>
            </w:pPr>
            <w:r w:rsidRPr="00A8371C">
              <w:rPr>
                <w:rFonts w:ascii="Times New Roman" w:eastAsia="Times New Roman" w:hAnsi="Times New Roman" w:cs="Times New Roman"/>
                <w:color w:val="000000"/>
              </w:rPr>
              <w:t>год</w:t>
            </w:r>
          </w:p>
        </w:tc>
        <w:tc>
          <w:tcPr>
            <w:tcW w:w="456" w:type="dxa"/>
            <w:shd w:val="clear" w:color="auto" w:fill="auto"/>
            <w:noWrap/>
            <w:textDirection w:val="btLr"/>
            <w:vAlign w:val="bottom"/>
          </w:tcPr>
          <w:p w14:paraId="4408641B" w14:textId="77777777" w:rsidR="006725F0" w:rsidRPr="00A8371C" w:rsidRDefault="006725F0" w:rsidP="00A8371C">
            <w:pPr>
              <w:spacing w:after="0" w:line="240" w:lineRule="auto"/>
              <w:ind w:left="113" w:right="113"/>
              <w:jc w:val="center"/>
              <w:rPr>
                <w:rFonts w:ascii="Times New Roman" w:eastAsia="Times New Roman" w:hAnsi="Times New Roman" w:cs="Times New Roman"/>
                <w:color w:val="000000"/>
              </w:rPr>
            </w:pPr>
            <w:r w:rsidRPr="00A8371C">
              <w:rPr>
                <w:rFonts w:ascii="Times New Roman" w:eastAsia="Times New Roman" w:hAnsi="Times New Roman" w:cs="Times New Roman"/>
                <w:color w:val="000000"/>
              </w:rPr>
              <w:t>3ч</w:t>
            </w:r>
          </w:p>
        </w:tc>
        <w:tc>
          <w:tcPr>
            <w:tcW w:w="437" w:type="dxa"/>
            <w:shd w:val="clear" w:color="auto" w:fill="auto"/>
            <w:textDirection w:val="btLr"/>
            <w:vAlign w:val="bottom"/>
          </w:tcPr>
          <w:p w14:paraId="10F53BD3" w14:textId="77777777" w:rsidR="006725F0" w:rsidRPr="00A8371C" w:rsidRDefault="006725F0" w:rsidP="00A8371C">
            <w:pPr>
              <w:spacing w:after="0" w:line="240" w:lineRule="auto"/>
              <w:ind w:left="113" w:right="113"/>
              <w:jc w:val="center"/>
              <w:rPr>
                <w:rFonts w:ascii="Times New Roman" w:eastAsia="Times New Roman" w:hAnsi="Times New Roman" w:cs="Times New Roman"/>
                <w:color w:val="000000"/>
              </w:rPr>
            </w:pPr>
            <w:r w:rsidRPr="00A8371C">
              <w:rPr>
                <w:rFonts w:ascii="Times New Roman" w:eastAsia="Times New Roman" w:hAnsi="Times New Roman" w:cs="Times New Roman"/>
                <w:color w:val="000000"/>
              </w:rPr>
              <w:t>год</w:t>
            </w:r>
          </w:p>
        </w:tc>
        <w:tc>
          <w:tcPr>
            <w:tcW w:w="512" w:type="dxa"/>
            <w:shd w:val="clear" w:color="auto" w:fill="auto"/>
            <w:noWrap/>
            <w:textDirection w:val="btLr"/>
            <w:vAlign w:val="bottom"/>
          </w:tcPr>
          <w:p w14:paraId="2B04C33A" w14:textId="77777777" w:rsidR="006725F0" w:rsidRPr="00A8371C" w:rsidRDefault="006725F0" w:rsidP="00A8371C">
            <w:pPr>
              <w:spacing w:after="0" w:line="240" w:lineRule="auto"/>
              <w:ind w:left="113" w:right="113"/>
              <w:jc w:val="center"/>
              <w:rPr>
                <w:rFonts w:ascii="Times New Roman" w:eastAsia="Times New Roman" w:hAnsi="Times New Roman" w:cs="Times New Roman"/>
                <w:color w:val="000000"/>
              </w:rPr>
            </w:pPr>
            <w:r w:rsidRPr="00A8371C">
              <w:rPr>
                <w:rFonts w:ascii="Times New Roman" w:eastAsia="Times New Roman" w:hAnsi="Times New Roman" w:cs="Times New Roman"/>
                <w:color w:val="000000"/>
              </w:rPr>
              <w:t>3ч</w:t>
            </w:r>
          </w:p>
        </w:tc>
        <w:tc>
          <w:tcPr>
            <w:tcW w:w="437" w:type="dxa"/>
            <w:shd w:val="clear" w:color="auto" w:fill="auto"/>
            <w:textDirection w:val="btLr"/>
            <w:vAlign w:val="bottom"/>
          </w:tcPr>
          <w:p w14:paraId="70C25D09" w14:textId="77777777" w:rsidR="006725F0" w:rsidRPr="00A8371C" w:rsidRDefault="006725F0" w:rsidP="00A8371C">
            <w:pPr>
              <w:spacing w:after="0" w:line="240" w:lineRule="auto"/>
              <w:ind w:left="113" w:right="113"/>
              <w:jc w:val="center"/>
              <w:rPr>
                <w:rFonts w:ascii="Times New Roman" w:eastAsia="Times New Roman" w:hAnsi="Times New Roman" w:cs="Times New Roman"/>
                <w:color w:val="000000"/>
              </w:rPr>
            </w:pPr>
            <w:r w:rsidRPr="00A8371C">
              <w:rPr>
                <w:rFonts w:ascii="Times New Roman" w:eastAsia="Times New Roman" w:hAnsi="Times New Roman" w:cs="Times New Roman"/>
                <w:color w:val="000000"/>
              </w:rPr>
              <w:t>год</w:t>
            </w:r>
          </w:p>
        </w:tc>
        <w:tc>
          <w:tcPr>
            <w:tcW w:w="456" w:type="dxa"/>
            <w:shd w:val="clear" w:color="auto" w:fill="auto"/>
            <w:noWrap/>
            <w:textDirection w:val="btLr"/>
            <w:vAlign w:val="bottom"/>
          </w:tcPr>
          <w:p w14:paraId="6B7821B8" w14:textId="77777777" w:rsidR="006725F0" w:rsidRPr="00A8371C" w:rsidRDefault="006725F0" w:rsidP="00A8371C">
            <w:pPr>
              <w:spacing w:after="0" w:line="240" w:lineRule="auto"/>
              <w:ind w:left="113" w:right="113"/>
              <w:jc w:val="center"/>
              <w:rPr>
                <w:rFonts w:ascii="Times New Roman" w:eastAsia="Times New Roman" w:hAnsi="Times New Roman" w:cs="Times New Roman"/>
                <w:color w:val="000000"/>
              </w:rPr>
            </w:pPr>
            <w:r w:rsidRPr="00A8371C">
              <w:rPr>
                <w:rFonts w:ascii="Times New Roman" w:eastAsia="Times New Roman" w:hAnsi="Times New Roman" w:cs="Times New Roman"/>
                <w:color w:val="000000"/>
              </w:rPr>
              <w:t>3ч</w:t>
            </w:r>
          </w:p>
        </w:tc>
        <w:tc>
          <w:tcPr>
            <w:tcW w:w="437" w:type="dxa"/>
            <w:shd w:val="clear" w:color="auto" w:fill="auto"/>
            <w:textDirection w:val="btLr"/>
            <w:vAlign w:val="bottom"/>
          </w:tcPr>
          <w:p w14:paraId="7AB28EFE" w14:textId="77777777" w:rsidR="006725F0" w:rsidRPr="00A8371C" w:rsidRDefault="006725F0" w:rsidP="00A8371C">
            <w:pPr>
              <w:spacing w:after="0" w:line="240" w:lineRule="auto"/>
              <w:ind w:left="113" w:right="113"/>
              <w:jc w:val="center"/>
              <w:rPr>
                <w:rFonts w:ascii="Times New Roman" w:eastAsia="Times New Roman" w:hAnsi="Times New Roman" w:cs="Times New Roman"/>
                <w:color w:val="000000"/>
              </w:rPr>
            </w:pPr>
            <w:r w:rsidRPr="00A8371C">
              <w:rPr>
                <w:rFonts w:ascii="Times New Roman" w:eastAsia="Times New Roman" w:hAnsi="Times New Roman" w:cs="Times New Roman"/>
                <w:color w:val="000000"/>
              </w:rPr>
              <w:t>год</w:t>
            </w:r>
          </w:p>
        </w:tc>
        <w:tc>
          <w:tcPr>
            <w:tcW w:w="516" w:type="dxa"/>
            <w:shd w:val="clear" w:color="auto" w:fill="auto"/>
            <w:noWrap/>
            <w:textDirection w:val="btLr"/>
            <w:vAlign w:val="bottom"/>
          </w:tcPr>
          <w:p w14:paraId="2F24AFEB" w14:textId="77777777" w:rsidR="006725F0" w:rsidRPr="00A8371C" w:rsidRDefault="006725F0" w:rsidP="00A8371C">
            <w:pPr>
              <w:spacing w:after="0" w:line="240" w:lineRule="auto"/>
              <w:ind w:left="113" w:right="113"/>
              <w:jc w:val="center"/>
              <w:rPr>
                <w:rFonts w:ascii="Times New Roman" w:eastAsia="Times New Roman" w:hAnsi="Times New Roman" w:cs="Times New Roman"/>
                <w:color w:val="000000"/>
              </w:rPr>
            </w:pPr>
            <w:r w:rsidRPr="00A8371C">
              <w:rPr>
                <w:rFonts w:ascii="Times New Roman" w:eastAsia="Times New Roman" w:hAnsi="Times New Roman" w:cs="Times New Roman"/>
                <w:color w:val="000000"/>
              </w:rPr>
              <w:t>3ч</w:t>
            </w:r>
          </w:p>
        </w:tc>
        <w:tc>
          <w:tcPr>
            <w:tcW w:w="578" w:type="dxa"/>
            <w:shd w:val="clear" w:color="auto" w:fill="auto"/>
            <w:textDirection w:val="btLr"/>
            <w:vAlign w:val="bottom"/>
          </w:tcPr>
          <w:p w14:paraId="2D7D97C6" w14:textId="77777777" w:rsidR="006725F0" w:rsidRPr="00A8371C" w:rsidRDefault="006725F0" w:rsidP="00A8371C">
            <w:pPr>
              <w:spacing w:after="0" w:line="240" w:lineRule="auto"/>
              <w:ind w:left="113" w:right="113"/>
              <w:jc w:val="center"/>
              <w:rPr>
                <w:rFonts w:ascii="Times New Roman" w:eastAsia="Times New Roman" w:hAnsi="Times New Roman" w:cs="Times New Roman"/>
                <w:color w:val="000000"/>
              </w:rPr>
            </w:pPr>
            <w:r w:rsidRPr="00A8371C">
              <w:rPr>
                <w:rFonts w:ascii="Times New Roman" w:eastAsia="Times New Roman" w:hAnsi="Times New Roman" w:cs="Times New Roman"/>
                <w:color w:val="000000"/>
              </w:rPr>
              <w:t>год</w:t>
            </w:r>
          </w:p>
        </w:tc>
        <w:tc>
          <w:tcPr>
            <w:tcW w:w="456" w:type="dxa"/>
            <w:shd w:val="clear" w:color="auto" w:fill="auto"/>
            <w:noWrap/>
            <w:textDirection w:val="btLr"/>
            <w:vAlign w:val="bottom"/>
          </w:tcPr>
          <w:p w14:paraId="463452C2" w14:textId="77777777" w:rsidR="006725F0" w:rsidRPr="00A8371C" w:rsidRDefault="006725F0" w:rsidP="00A8371C">
            <w:pPr>
              <w:spacing w:after="0" w:line="240" w:lineRule="auto"/>
              <w:ind w:left="113" w:right="113"/>
              <w:jc w:val="center"/>
              <w:rPr>
                <w:rFonts w:ascii="Times New Roman" w:eastAsia="Times New Roman" w:hAnsi="Times New Roman" w:cs="Times New Roman"/>
                <w:color w:val="000000"/>
              </w:rPr>
            </w:pPr>
            <w:r w:rsidRPr="00A8371C">
              <w:rPr>
                <w:rFonts w:ascii="Times New Roman" w:eastAsia="Times New Roman" w:hAnsi="Times New Roman" w:cs="Times New Roman"/>
                <w:color w:val="000000"/>
              </w:rPr>
              <w:t>3ч</w:t>
            </w:r>
          </w:p>
        </w:tc>
        <w:tc>
          <w:tcPr>
            <w:tcW w:w="437" w:type="dxa"/>
            <w:shd w:val="clear" w:color="auto" w:fill="auto"/>
            <w:textDirection w:val="btLr"/>
            <w:vAlign w:val="bottom"/>
          </w:tcPr>
          <w:p w14:paraId="6057AF6C" w14:textId="77777777" w:rsidR="006725F0" w:rsidRPr="00A8371C" w:rsidRDefault="006725F0" w:rsidP="00A8371C">
            <w:pPr>
              <w:spacing w:after="0" w:line="240" w:lineRule="auto"/>
              <w:ind w:left="113" w:right="113"/>
              <w:jc w:val="center"/>
              <w:rPr>
                <w:rFonts w:ascii="Times New Roman" w:eastAsia="Times New Roman" w:hAnsi="Times New Roman" w:cs="Times New Roman"/>
                <w:color w:val="000000"/>
              </w:rPr>
            </w:pPr>
            <w:r w:rsidRPr="00A8371C">
              <w:rPr>
                <w:rFonts w:ascii="Times New Roman" w:eastAsia="Times New Roman" w:hAnsi="Times New Roman" w:cs="Times New Roman"/>
                <w:color w:val="000000"/>
              </w:rPr>
              <w:t>год</w:t>
            </w:r>
          </w:p>
        </w:tc>
        <w:tc>
          <w:tcPr>
            <w:tcW w:w="510" w:type="dxa"/>
            <w:shd w:val="clear" w:color="auto" w:fill="auto"/>
            <w:noWrap/>
            <w:textDirection w:val="btLr"/>
            <w:vAlign w:val="bottom"/>
          </w:tcPr>
          <w:p w14:paraId="1EF19EFF" w14:textId="77777777" w:rsidR="006725F0" w:rsidRPr="00A8371C" w:rsidRDefault="006725F0" w:rsidP="00A8371C">
            <w:pPr>
              <w:spacing w:after="0" w:line="240" w:lineRule="auto"/>
              <w:ind w:left="113" w:right="113"/>
              <w:jc w:val="center"/>
              <w:rPr>
                <w:rFonts w:ascii="Times New Roman" w:eastAsia="Times New Roman" w:hAnsi="Times New Roman" w:cs="Times New Roman"/>
                <w:color w:val="000000"/>
              </w:rPr>
            </w:pPr>
            <w:r w:rsidRPr="00A8371C">
              <w:rPr>
                <w:rFonts w:ascii="Times New Roman" w:eastAsia="Times New Roman" w:hAnsi="Times New Roman" w:cs="Times New Roman"/>
                <w:color w:val="000000"/>
              </w:rPr>
              <w:t>3ч</w:t>
            </w:r>
          </w:p>
        </w:tc>
        <w:tc>
          <w:tcPr>
            <w:tcW w:w="439" w:type="dxa"/>
            <w:shd w:val="clear" w:color="auto" w:fill="auto"/>
            <w:textDirection w:val="btLr"/>
            <w:vAlign w:val="bottom"/>
          </w:tcPr>
          <w:p w14:paraId="366D7188" w14:textId="77777777" w:rsidR="006725F0" w:rsidRPr="00A8371C" w:rsidRDefault="006725F0" w:rsidP="00A8371C">
            <w:pPr>
              <w:spacing w:after="0" w:line="240" w:lineRule="auto"/>
              <w:ind w:left="113" w:right="113"/>
              <w:jc w:val="center"/>
              <w:rPr>
                <w:rFonts w:ascii="Times New Roman" w:eastAsia="Times New Roman" w:hAnsi="Times New Roman" w:cs="Times New Roman"/>
                <w:color w:val="000000"/>
              </w:rPr>
            </w:pPr>
            <w:r w:rsidRPr="00A8371C">
              <w:rPr>
                <w:rFonts w:ascii="Times New Roman" w:eastAsia="Times New Roman" w:hAnsi="Times New Roman" w:cs="Times New Roman"/>
                <w:color w:val="000000"/>
              </w:rPr>
              <w:t>год</w:t>
            </w:r>
          </w:p>
        </w:tc>
      </w:tr>
      <w:tr w:rsidR="006725F0" w:rsidRPr="00A8371C" w14:paraId="0DBC3E5E" w14:textId="77777777" w:rsidTr="00C22BD9">
        <w:trPr>
          <w:trHeight w:val="255"/>
          <w:jc w:val="center"/>
        </w:trPr>
        <w:tc>
          <w:tcPr>
            <w:tcW w:w="1858" w:type="dxa"/>
            <w:shd w:val="clear" w:color="auto" w:fill="auto"/>
            <w:noWrap/>
            <w:vAlign w:val="bottom"/>
            <w:hideMark/>
          </w:tcPr>
          <w:p w14:paraId="3B1D57E1"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Казахский язык и литература</w:t>
            </w:r>
          </w:p>
        </w:tc>
        <w:tc>
          <w:tcPr>
            <w:tcW w:w="456" w:type="dxa"/>
            <w:shd w:val="clear" w:color="auto" w:fill="auto"/>
            <w:noWrap/>
            <w:hideMark/>
          </w:tcPr>
          <w:p w14:paraId="6FC12E99"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68</w:t>
            </w:r>
          </w:p>
        </w:tc>
        <w:tc>
          <w:tcPr>
            <w:tcW w:w="437" w:type="dxa"/>
            <w:shd w:val="clear" w:color="auto" w:fill="auto"/>
          </w:tcPr>
          <w:p w14:paraId="612597F2" w14:textId="77777777" w:rsidR="006725F0" w:rsidRPr="00A8371C" w:rsidRDefault="006725F0" w:rsidP="00A8371C">
            <w:pPr>
              <w:spacing w:after="0" w:line="240" w:lineRule="auto"/>
              <w:rPr>
                <w:rFonts w:ascii="Times New Roman" w:eastAsia="Times New Roman" w:hAnsi="Times New Roman" w:cs="Times New Roman"/>
                <w:color w:val="000000"/>
                <w:highlight w:val="yellow"/>
              </w:rPr>
            </w:pPr>
            <w:r w:rsidRPr="00A8371C">
              <w:rPr>
                <w:rFonts w:ascii="Times New Roman" w:eastAsia="Times New Roman" w:hAnsi="Times New Roman" w:cs="Times New Roman"/>
                <w:color w:val="000000"/>
                <w:highlight w:val="yellow"/>
              </w:rPr>
              <w:t>66</w:t>
            </w:r>
          </w:p>
        </w:tc>
        <w:tc>
          <w:tcPr>
            <w:tcW w:w="525" w:type="dxa"/>
            <w:shd w:val="clear" w:color="auto" w:fill="auto"/>
            <w:noWrap/>
            <w:hideMark/>
          </w:tcPr>
          <w:p w14:paraId="7A42FC32"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65</w:t>
            </w:r>
          </w:p>
        </w:tc>
        <w:tc>
          <w:tcPr>
            <w:tcW w:w="437" w:type="dxa"/>
            <w:shd w:val="clear" w:color="auto" w:fill="auto"/>
          </w:tcPr>
          <w:p w14:paraId="76D20FD5" w14:textId="77777777" w:rsidR="006725F0" w:rsidRPr="00A8371C" w:rsidRDefault="006725F0" w:rsidP="00A8371C">
            <w:pPr>
              <w:spacing w:after="0" w:line="240" w:lineRule="auto"/>
              <w:rPr>
                <w:rFonts w:ascii="Times New Roman" w:eastAsia="Times New Roman" w:hAnsi="Times New Roman" w:cs="Times New Roman"/>
                <w:color w:val="000000"/>
                <w:highlight w:val="yellow"/>
              </w:rPr>
            </w:pPr>
            <w:r w:rsidRPr="00A8371C">
              <w:rPr>
                <w:rFonts w:ascii="Times New Roman" w:eastAsia="Times New Roman" w:hAnsi="Times New Roman" w:cs="Times New Roman"/>
                <w:color w:val="000000"/>
                <w:highlight w:val="yellow"/>
              </w:rPr>
              <w:t>63</w:t>
            </w:r>
          </w:p>
        </w:tc>
        <w:tc>
          <w:tcPr>
            <w:tcW w:w="456" w:type="dxa"/>
            <w:shd w:val="clear" w:color="auto" w:fill="auto"/>
            <w:noWrap/>
            <w:hideMark/>
          </w:tcPr>
          <w:p w14:paraId="73B66060"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59</w:t>
            </w:r>
          </w:p>
        </w:tc>
        <w:tc>
          <w:tcPr>
            <w:tcW w:w="437" w:type="dxa"/>
            <w:shd w:val="clear" w:color="auto" w:fill="auto"/>
          </w:tcPr>
          <w:p w14:paraId="369C48C6" w14:textId="77777777" w:rsidR="006725F0" w:rsidRPr="00A8371C" w:rsidRDefault="006725F0" w:rsidP="00A8371C">
            <w:pPr>
              <w:spacing w:after="0" w:line="240" w:lineRule="auto"/>
              <w:rPr>
                <w:rFonts w:ascii="Times New Roman" w:eastAsia="Times New Roman" w:hAnsi="Times New Roman" w:cs="Times New Roman"/>
                <w:color w:val="000000"/>
                <w:highlight w:val="yellow"/>
              </w:rPr>
            </w:pPr>
            <w:r w:rsidRPr="00A8371C">
              <w:rPr>
                <w:rFonts w:ascii="Times New Roman" w:eastAsia="Times New Roman" w:hAnsi="Times New Roman" w:cs="Times New Roman"/>
                <w:color w:val="000000"/>
                <w:highlight w:val="yellow"/>
              </w:rPr>
              <w:t>58</w:t>
            </w:r>
          </w:p>
        </w:tc>
        <w:tc>
          <w:tcPr>
            <w:tcW w:w="512" w:type="dxa"/>
            <w:shd w:val="clear" w:color="auto" w:fill="auto"/>
            <w:noWrap/>
            <w:hideMark/>
          </w:tcPr>
          <w:p w14:paraId="24A09E30"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52</w:t>
            </w:r>
          </w:p>
        </w:tc>
        <w:tc>
          <w:tcPr>
            <w:tcW w:w="437" w:type="dxa"/>
            <w:shd w:val="clear" w:color="auto" w:fill="auto"/>
          </w:tcPr>
          <w:p w14:paraId="40E14B23"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52</w:t>
            </w:r>
          </w:p>
        </w:tc>
        <w:tc>
          <w:tcPr>
            <w:tcW w:w="456" w:type="dxa"/>
            <w:shd w:val="clear" w:color="auto" w:fill="auto"/>
            <w:noWrap/>
            <w:hideMark/>
          </w:tcPr>
          <w:p w14:paraId="1E0C644B"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51</w:t>
            </w:r>
          </w:p>
        </w:tc>
        <w:tc>
          <w:tcPr>
            <w:tcW w:w="437" w:type="dxa"/>
            <w:shd w:val="clear" w:color="auto" w:fill="auto"/>
          </w:tcPr>
          <w:p w14:paraId="5C705E45" w14:textId="77777777" w:rsidR="006725F0" w:rsidRPr="00A8371C" w:rsidRDefault="006725F0" w:rsidP="00A8371C">
            <w:pPr>
              <w:spacing w:after="0" w:line="240" w:lineRule="auto"/>
              <w:rPr>
                <w:rFonts w:ascii="Times New Roman" w:eastAsia="Times New Roman" w:hAnsi="Times New Roman" w:cs="Times New Roman"/>
                <w:color w:val="000000"/>
                <w:highlight w:val="yellow"/>
              </w:rPr>
            </w:pPr>
            <w:r w:rsidRPr="00A8371C">
              <w:rPr>
                <w:rFonts w:ascii="Times New Roman" w:eastAsia="Times New Roman" w:hAnsi="Times New Roman" w:cs="Times New Roman"/>
                <w:color w:val="000000"/>
                <w:highlight w:val="yellow"/>
              </w:rPr>
              <w:t>50</w:t>
            </w:r>
          </w:p>
        </w:tc>
        <w:tc>
          <w:tcPr>
            <w:tcW w:w="516" w:type="dxa"/>
            <w:shd w:val="clear" w:color="auto" w:fill="auto"/>
            <w:noWrap/>
            <w:hideMark/>
          </w:tcPr>
          <w:p w14:paraId="5DDD72C7"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61</w:t>
            </w:r>
          </w:p>
        </w:tc>
        <w:tc>
          <w:tcPr>
            <w:tcW w:w="578" w:type="dxa"/>
            <w:shd w:val="clear" w:color="auto" w:fill="auto"/>
          </w:tcPr>
          <w:p w14:paraId="138923D9" w14:textId="77777777" w:rsidR="006725F0" w:rsidRPr="00A8371C" w:rsidRDefault="006725F0" w:rsidP="00A8371C">
            <w:pPr>
              <w:spacing w:after="0" w:line="240" w:lineRule="auto"/>
              <w:rPr>
                <w:rFonts w:ascii="Times New Roman" w:eastAsia="Times New Roman" w:hAnsi="Times New Roman" w:cs="Times New Roman"/>
                <w:color w:val="000000"/>
                <w:highlight w:val="yellow"/>
              </w:rPr>
            </w:pPr>
            <w:r w:rsidRPr="00A8371C">
              <w:rPr>
                <w:rFonts w:ascii="Times New Roman" w:eastAsia="Times New Roman" w:hAnsi="Times New Roman" w:cs="Times New Roman"/>
                <w:color w:val="000000"/>
                <w:highlight w:val="yellow"/>
              </w:rPr>
              <w:t>55</w:t>
            </w:r>
          </w:p>
        </w:tc>
        <w:tc>
          <w:tcPr>
            <w:tcW w:w="456" w:type="dxa"/>
            <w:shd w:val="clear" w:color="auto" w:fill="auto"/>
            <w:noWrap/>
            <w:hideMark/>
          </w:tcPr>
          <w:p w14:paraId="0F30F05C"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82</w:t>
            </w:r>
          </w:p>
        </w:tc>
        <w:tc>
          <w:tcPr>
            <w:tcW w:w="437" w:type="dxa"/>
            <w:shd w:val="clear" w:color="auto" w:fill="auto"/>
          </w:tcPr>
          <w:p w14:paraId="6381B98F"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82</w:t>
            </w:r>
          </w:p>
        </w:tc>
        <w:tc>
          <w:tcPr>
            <w:tcW w:w="510" w:type="dxa"/>
            <w:shd w:val="clear" w:color="auto" w:fill="auto"/>
            <w:noWrap/>
            <w:hideMark/>
          </w:tcPr>
          <w:p w14:paraId="02B88F60"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61</w:t>
            </w:r>
          </w:p>
        </w:tc>
        <w:tc>
          <w:tcPr>
            <w:tcW w:w="439" w:type="dxa"/>
            <w:shd w:val="clear" w:color="auto" w:fill="auto"/>
          </w:tcPr>
          <w:p w14:paraId="7D6102FA" w14:textId="77777777" w:rsidR="006725F0" w:rsidRPr="00A8371C" w:rsidRDefault="006725F0" w:rsidP="00A8371C">
            <w:pPr>
              <w:spacing w:after="0" w:line="240" w:lineRule="auto"/>
              <w:rPr>
                <w:rFonts w:ascii="Times New Roman" w:eastAsia="Times New Roman" w:hAnsi="Times New Roman" w:cs="Times New Roman"/>
                <w:color w:val="000000"/>
                <w:highlight w:val="yellow"/>
              </w:rPr>
            </w:pPr>
            <w:r w:rsidRPr="00A8371C">
              <w:rPr>
                <w:rFonts w:ascii="Times New Roman" w:eastAsia="Times New Roman" w:hAnsi="Times New Roman" w:cs="Times New Roman"/>
                <w:color w:val="000000"/>
                <w:highlight w:val="yellow"/>
              </w:rPr>
              <w:t>60</w:t>
            </w:r>
          </w:p>
        </w:tc>
      </w:tr>
      <w:tr w:rsidR="006725F0" w:rsidRPr="00A8371C" w14:paraId="7BFE9A2A" w14:textId="77777777" w:rsidTr="00C22BD9">
        <w:trPr>
          <w:trHeight w:val="255"/>
          <w:jc w:val="center"/>
        </w:trPr>
        <w:tc>
          <w:tcPr>
            <w:tcW w:w="1858" w:type="dxa"/>
            <w:shd w:val="clear" w:color="auto" w:fill="auto"/>
            <w:noWrap/>
            <w:vAlign w:val="bottom"/>
            <w:hideMark/>
          </w:tcPr>
          <w:p w14:paraId="09B144D7"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Русский язык</w:t>
            </w:r>
          </w:p>
        </w:tc>
        <w:tc>
          <w:tcPr>
            <w:tcW w:w="456" w:type="dxa"/>
            <w:shd w:val="clear" w:color="auto" w:fill="auto"/>
            <w:noWrap/>
            <w:hideMark/>
          </w:tcPr>
          <w:p w14:paraId="70AA916B"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65</w:t>
            </w:r>
          </w:p>
        </w:tc>
        <w:tc>
          <w:tcPr>
            <w:tcW w:w="437" w:type="dxa"/>
            <w:shd w:val="clear" w:color="auto" w:fill="auto"/>
          </w:tcPr>
          <w:p w14:paraId="5A99A13E"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68</w:t>
            </w:r>
          </w:p>
        </w:tc>
        <w:tc>
          <w:tcPr>
            <w:tcW w:w="525" w:type="dxa"/>
            <w:shd w:val="clear" w:color="auto" w:fill="auto"/>
            <w:noWrap/>
            <w:hideMark/>
          </w:tcPr>
          <w:p w14:paraId="52CBAC9A"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55</w:t>
            </w:r>
          </w:p>
        </w:tc>
        <w:tc>
          <w:tcPr>
            <w:tcW w:w="437" w:type="dxa"/>
            <w:shd w:val="clear" w:color="auto" w:fill="auto"/>
          </w:tcPr>
          <w:p w14:paraId="6AA96B0E"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58</w:t>
            </w:r>
          </w:p>
        </w:tc>
        <w:tc>
          <w:tcPr>
            <w:tcW w:w="456" w:type="dxa"/>
            <w:shd w:val="clear" w:color="auto" w:fill="auto"/>
            <w:noWrap/>
            <w:hideMark/>
          </w:tcPr>
          <w:p w14:paraId="007CF37F"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61</w:t>
            </w:r>
          </w:p>
        </w:tc>
        <w:tc>
          <w:tcPr>
            <w:tcW w:w="437" w:type="dxa"/>
            <w:shd w:val="clear" w:color="auto" w:fill="auto"/>
          </w:tcPr>
          <w:p w14:paraId="549608D5" w14:textId="77777777" w:rsidR="006725F0" w:rsidRPr="00A8371C" w:rsidRDefault="006725F0" w:rsidP="00A8371C">
            <w:pPr>
              <w:spacing w:after="0" w:line="240" w:lineRule="auto"/>
              <w:rPr>
                <w:rFonts w:ascii="Times New Roman" w:eastAsia="Times New Roman" w:hAnsi="Times New Roman" w:cs="Times New Roman"/>
                <w:color w:val="000000"/>
                <w:highlight w:val="yellow"/>
              </w:rPr>
            </w:pPr>
            <w:r w:rsidRPr="00A8371C">
              <w:rPr>
                <w:rFonts w:ascii="Times New Roman" w:eastAsia="Times New Roman" w:hAnsi="Times New Roman" w:cs="Times New Roman"/>
                <w:color w:val="000000"/>
                <w:highlight w:val="yellow"/>
              </w:rPr>
              <w:t>60</w:t>
            </w:r>
          </w:p>
        </w:tc>
        <w:tc>
          <w:tcPr>
            <w:tcW w:w="512" w:type="dxa"/>
            <w:shd w:val="clear" w:color="auto" w:fill="auto"/>
            <w:noWrap/>
            <w:hideMark/>
          </w:tcPr>
          <w:p w14:paraId="1ADDA7FA"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54</w:t>
            </w:r>
          </w:p>
        </w:tc>
        <w:tc>
          <w:tcPr>
            <w:tcW w:w="437" w:type="dxa"/>
            <w:shd w:val="clear" w:color="auto" w:fill="auto"/>
          </w:tcPr>
          <w:p w14:paraId="4481E388"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54</w:t>
            </w:r>
          </w:p>
        </w:tc>
        <w:tc>
          <w:tcPr>
            <w:tcW w:w="456" w:type="dxa"/>
            <w:shd w:val="clear" w:color="auto" w:fill="auto"/>
            <w:noWrap/>
            <w:hideMark/>
          </w:tcPr>
          <w:p w14:paraId="4602BDB6"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56</w:t>
            </w:r>
          </w:p>
        </w:tc>
        <w:tc>
          <w:tcPr>
            <w:tcW w:w="437" w:type="dxa"/>
            <w:shd w:val="clear" w:color="auto" w:fill="auto"/>
          </w:tcPr>
          <w:p w14:paraId="7234B8C5"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56</w:t>
            </w:r>
          </w:p>
        </w:tc>
        <w:tc>
          <w:tcPr>
            <w:tcW w:w="516" w:type="dxa"/>
            <w:shd w:val="clear" w:color="auto" w:fill="auto"/>
            <w:noWrap/>
            <w:hideMark/>
          </w:tcPr>
          <w:p w14:paraId="6BA14C9C" w14:textId="77777777" w:rsidR="006725F0" w:rsidRPr="00A8371C" w:rsidRDefault="006725F0" w:rsidP="00A8371C">
            <w:pPr>
              <w:spacing w:after="0" w:line="240" w:lineRule="auto"/>
              <w:rPr>
                <w:rFonts w:ascii="Times New Roman" w:eastAsia="Times New Roman" w:hAnsi="Times New Roman" w:cs="Times New Roman"/>
                <w:color w:val="000000"/>
              </w:rPr>
            </w:pPr>
          </w:p>
        </w:tc>
        <w:tc>
          <w:tcPr>
            <w:tcW w:w="578" w:type="dxa"/>
            <w:shd w:val="clear" w:color="auto" w:fill="auto"/>
          </w:tcPr>
          <w:p w14:paraId="2604DE01"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57</w:t>
            </w:r>
          </w:p>
        </w:tc>
        <w:tc>
          <w:tcPr>
            <w:tcW w:w="456" w:type="dxa"/>
            <w:shd w:val="clear" w:color="auto" w:fill="auto"/>
            <w:noWrap/>
            <w:hideMark/>
          </w:tcPr>
          <w:p w14:paraId="23C5A468" w14:textId="77777777" w:rsidR="006725F0" w:rsidRPr="00A8371C" w:rsidRDefault="006725F0" w:rsidP="00A8371C">
            <w:pPr>
              <w:spacing w:after="0" w:line="240" w:lineRule="auto"/>
              <w:rPr>
                <w:rFonts w:ascii="Times New Roman" w:eastAsia="Times New Roman" w:hAnsi="Times New Roman" w:cs="Times New Roman"/>
                <w:color w:val="000000"/>
              </w:rPr>
            </w:pPr>
          </w:p>
        </w:tc>
        <w:tc>
          <w:tcPr>
            <w:tcW w:w="437" w:type="dxa"/>
            <w:shd w:val="clear" w:color="auto" w:fill="auto"/>
          </w:tcPr>
          <w:p w14:paraId="7040EDAA"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82</w:t>
            </w:r>
          </w:p>
        </w:tc>
        <w:tc>
          <w:tcPr>
            <w:tcW w:w="510" w:type="dxa"/>
            <w:shd w:val="clear" w:color="auto" w:fill="auto"/>
            <w:noWrap/>
            <w:hideMark/>
          </w:tcPr>
          <w:p w14:paraId="05EA8254"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58</w:t>
            </w:r>
          </w:p>
        </w:tc>
        <w:tc>
          <w:tcPr>
            <w:tcW w:w="439" w:type="dxa"/>
            <w:shd w:val="clear" w:color="auto" w:fill="auto"/>
          </w:tcPr>
          <w:p w14:paraId="109695D4"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61</w:t>
            </w:r>
          </w:p>
        </w:tc>
      </w:tr>
      <w:tr w:rsidR="006725F0" w:rsidRPr="00A8371C" w14:paraId="2A1AD9BA" w14:textId="77777777" w:rsidTr="00C22BD9">
        <w:trPr>
          <w:trHeight w:val="255"/>
          <w:jc w:val="center"/>
        </w:trPr>
        <w:tc>
          <w:tcPr>
            <w:tcW w:w="1858" w:type="dxa"/>
            <w:shd w:val="clear" w:color="auto" w:fill="auto"/>
            <w:noWrap/>
            <w:vAlign w:val="bottom"/>
            <w:hideMark/>
          </w:tcPr>
          <w:p w14:paraId="716D2747"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Русская литература</w:t>
            </w:r>
          </w:p>
        </w:tc>
        <w:tc>
          <w:tcPr>
            <w:tcW w:w="456" w:type="dxa"/>
            <w:shd w:val="clear" w:color="auto" w:fill="auto"/>
            <w:noWrap/>
            <w:hideMark/>
          </w:tcPr>
          <w:p w14:paraId="0388CFE6"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74</w:t>
            </w:r>
          </w:p>
        </w:tc>
        <w:tc>
          <w:tcPr>
            <w:tcW w:w="437" w:type="dxa"/>
            <w:shd w:val="clear" w:color="auto" w:fill="auto"/>
          </w:tcPr>
          <w:p w14:paraId="329C5CD5"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75</w:t>
            </w:r>
          </w:p>
        </w:tc>
        <w:tc>
          <w:tcPr>
            <w:tcW w:w="525" w:type="dxa"/>
            <w:shd w:val="clear" w:color="auto" w:fill="auto"/>
            <w:noWrap/>
            <w:hideMark/>
          </w:tcPr>
          <w:p w14:paraId="33A22CA6"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61</w:t>
            </w:r>
          </w:p>
        </w:tc>
        <w:tc>
          <w:tcPr>
            <w:tcW w:w="437" w:type="dxa"/>
            <w:shd w:val="clear" w:color="auto" w:fill="auto"/>
          </w:tcPr>
          <w:p w14:paraId="6F97AAE7"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68</w:t>
            </w:r>
          </w:p>
        </w:tc>
        <w:tc>
          <w:tcPr>
            <w:tcW w:w="456" w:type="dxa"/>
            <w:shd w:val="clear" w:color="auto" w:fill="auto"/>
            <w:noWrap/>
            <w:hideMark/>
          </w:tcPr>
          <w:p w14:paraId="28844E84"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61</w:t>
            </w:r>
          </w:p>
        </w:tc>
        <w:tc>
          <w:tcPr>
            <w:tcW w:w="437" w:type="dxa"/>
            <w:shd w:val="clear" w:color="auto" w:fill="auto"/>
          </w:tcPr>
          <w:p w14:paraId="76C4D552"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66</w:t>
            </w:r>
          </w:p>
        </w:tc>
        <w:tc>
          <w:tcPr>
            <w:tcW w:w="512" w:type="dxa"/>
            <w:shd w:val="clear" w:color="auto" w:fill="auto"/>
            <w:noWrap/>
            <w:hideMark/>
          </w:tcPr>
          <w:p w14:paraId="7838B3E8"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59</w:t>
            </w:r>
          </w:p>
        </w:tc>
        <w:tc>
          <w:tcPr>
            <w:tcW w:w="437" w:type="dxa"/>
            <w:shd w:val="clear" w:color="auto" w:fill="auto"/>
          </w:tcPr>
          <w:p w14:paraId="325AB4B5"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60</w:t>
            </w:r>
          </w:p>
        </w:tc>
        <w:tc>
          <w:tcPr>
            <w:tcW w:w="456" w:type="dxa"/>
            <w:shd w:val="clear" w:color="auto" w:fill="auto"/>
            <w:noWrap/>
            <w:hideMark/>
          </w:tcPr>
          <w:p w14:paraId="5CD34D1B"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57</w:t>
            </w:r>
          </w:p>
        </w:tc>
        <w:tc>
          <w:tcPr>
            <w:tcW w:w="437" w:type="dxa"/>
            <w:shd w:val="clear" w:color="auto" w:fill="auto"/>
          </w:tcPr>
          <w:p w14:paraId="3141FE58"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58</w:t>
            </w:r>
          </w:p>
        </w:tc>
        <w:tc>
          <w:tcPr>
            <w:tcW w:w="516" w:type="dxa"/>
            <w:shd w:val="clear" w:color="auto" w:fill="auto"/>
            <w:noWrap/>
            <w:hideMark/>
          </w:tcPr>
          <w:p w14:paraId="4BC74145"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65</w:t>
            </w:r>
          </w:p>
        </w:tc>
        <w:tc>
          <w:tcPr>
            <w:tcW w:w="578" w:type="dxa"/>
            <w:shd w:val="clear" w:color="auto" w:fill="auto"/>
          </w:tcPr>
          <w:p w14:paraId="361FE2F6" w14:textId="77777777" w:rsidR="006725F0" w:rsidRPr="00A8371C" w:rsidRDefault="006725F0" w:rsidP="00A8371C">
            <w:pPr>
              <w:spacing w:after="0" w:line="240" w:lineRule="auto"/>
              <w:rPr>
                <w:rFonts w:ascii="Times New Roman" w:eastAsia="Times New Roman" w:hAnsi="Times New Roman" w:cs="Times New Roman"/>
                <w:color w:val="000000"/>
                <w:highlight w:val="yellow"/>
              </w:rPr>
            </w:pPr>
            <w:r w:rsidRPr="00A8371C">
              <w:rPr>
                <w:rFonts w:ascii="Times New Roman" w:eastAsia="Times New Roman" w:hAnsi="Times New Roman" w:cs="Times New Roman"/>
                <w:color w:val="000000"/>
                <w:highlight w:val="yellow"/>
              </w:rPr>
              <w:t>62</w:t>
            </w:r>
          </w:p>
        </w:tc>
        <w:tc>
          <w:tcPr>
            <w:tcW w:w="456" w:type="dxa"/>
            <w:shd w:val="clear" w:color="auto" w:fill="auto"/>
            <w:noWrap/>
            <w:hideMark/>
          </w:tcPr>
          <w:p w14:paraId="0052CA9E"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86</w:t>
            </w:r>
          </w:p>
        </w:tc>
        <w:tc>
          <w:tcPr>
            <w:tcW w:w="437" w:type="dxa"/>
            <w:shd w:val="clear" w:color="auto" w:fill="auto"/>
          </w:tcPr>
          <w:p w14:paraId="0333BB4F"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88</w:t>
            </w:r>
          </w:p>
        </w:tc>
        <w:tc>
          <w:tcPr>
            <w:tcW w:w="510" w:type="dxa"/>
            <w:shd w:val="clear" w:color="auto" w:fill="auto"/>
            <w:noWrap/>
            <w:hideMark/>
          </w:tcPr>
          <w:p w14:paraId="72A58A1C"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64</w:t>
            </w:r>
          </w:p>
        </w:tc>
        <w:tc>
          <w:tcPr>
            <w:tcW w:w="439" w:type="dxa"/>
            <w:shd w:val="clear" w:color="auto" w:fill="auto"/>
          </w:tcPr>
          <w:p w14:paraId="53B0362A"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67</w:t>
            </w:r>
          </w:p>
        </w:tc>
      </w:tr>
      <w:tr w:rsidR="006725F0" w:rsidRPr="00A8371C" w14:paraId="702CFAEF" w14:textId="77777777" w:rsidTr="00C22BD9">
        <w:trPr>
          <w:trHeight w:val="255"/>
          <w:jc w:val="center"/>
        </w:trPr>
        <w:tc>
          <w:tcPr>
            <w:tcW w:w="1858" w:type="dxa"/>
            <w:shd w:val="clear" w:color="auto" w:fill="auto"/>
            <w:noWrap/>
            <w:vAlign w:val="bottom"/>
            <w:hideMark/>
          </w:tcPr>
          <w:p w14:paraId="631F80B2"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Математика</w:t>
            </w:r>
          </w:p>
        </w:tc>
        <w:tc>
          <w:tcPr>
            <w:tcW w:w="456" w:type="dxa"/>
            <w:shd w:val="clear" w:color="auto" w:fill="auto"/>
            <w:noWrap/>
            <w:hideMark/>
          </w:tcPr>
          <w:p w14:paraId="4A991B7C"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64</w:t>
            </w:r>
          </w:p>
        </w:tc>
        <w:tc>
          <w:tcPr>
            <w:tcW w:w="437" w:type="dxa"/>
            <w:shd w:val="clear" w:color="auto" w:fill="auto"/>
          </w:tcPr>
          <w:p w14:paraId="6EC03052"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64</w:t>
            </w:r>
          </w:p>
        </w:tc>
        <w:tc>
          <w:tcPr>
            <w:tcW w:w="525" w:type="dxa"/>
            <w:shd w:val="clear" w:color="auto" w:fill="auto"/>
            <w:noWrap/>
            <w:hideMark/>
          </w:tcPr>
          <w:p w14:paraId="5E0AB68B"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50</w:t>
            </w:r>
          </w:p>
        </w:tc>
        <w:tc>
          <w:tcPr>
            <w:tcW w:w="437" w:type="dxa"/>
            <w:shd w:val="clear" w:color="auto" w:fill="auto"/>
          </w:tcPr>
          <w:p w14:paraId="5C09DCF8"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53</w:t>
            </w:r>
          </w:p>
        </w:tc>
        <w:tc>
          <w:tcPr>
            <w:tcW w:w="456" w:type="dxa"/>
            <w:shd w:val="clear" w:color="auto" w:fill="auto"/>
            <w:noWrap/>
            <w:hideMark/>
          </w:tcPr>
          <w:p w14:paraId="016EF435" w14:textId="77777777" w:rsidR="006725F0" w:rsidRPr="00A8371C" w:rsidRDefault="006725F0" w:rsidP="00A8371C">
            <w:pPr>
              <w:spacing w:after="0" w:line="240" w:lineRule="auto"/>
              <w:rPr>
                <w:rFonts w:ascii="Times New Roman" w:eastAsia="Times New Roman" w:hAnsi="Times New Roman" w:cs="Times New Roman"/>
                <w:color w:val="000000"/>
              </w:rPr>
            </w:pPr>
          </w:p>
        </w:tc>
        <w:tc>
          <w:tcPr>
            <w:tcW w:w="437" w:type="dxa"/>
            <w:shd w:val="clear" w:color="auto" w:fill="auto"/>
          </w:tcPr>
          <w:p w14:paraId="189B4E21" w14:textId="77777777" w:rsidR="006725F0" w:rsidRPr="00A8371C" w:rsidRDefault="006725F0" w:rsidP="00A8371C">
            <w:pPr>
              <w:spacing w:after="0" w:line="240" w:lineRule="auto"/>
              <w:rPr>
                <w:rFonts w:ascii="Times New Roman" w:eastAsia="Times New Roman" w:hAnsi="Times New Roman" w:cs="Times New Roman"/>
                <w:color w:val="000000"/>
              </w:rPr>
            </w:pPr>
          </w:p>
        </w:tc>
        <w:tc>
          <w:tcPr>
            <w:tcW w:w="512" w:type="dxa"/>
            <w:shd w:val="clear" w:color="auto" w:fill="auto"/>
            <w:noWrap/>
            <w:hideMark/>
          </w:tcPr>
          <w:p w14:paraId="1910F64C" w14:textId="77777777" w:rsidR="006725F0" w:rsidRPr="00A8371C" w:rsidRDefault="006725F0" w:rsidP="00A8371C">
            <w:pPr>
              <w:spacing w:after="0" w:line="240" w:lineRule="auto"/>
              <w:rPr>
                <w:rFonts w:ascii="Times New Roman" w:eastAsia="Times New Roman" w:hAnsi="Times New Roman" w:cs="Times New Roman"/>
                <w:color w:val="000000"/>
              </w:rPr>
            </w:pPr>
          </w:p>
        </w:tc>
        <w:tc>
          <w:tcPr>
            <w:tcW w:w="437" w:type="dxa"/>
            <w:shd w:val="clear" w:color="auto" w:fill="auto"/>
          </w:tcPr>
          <w:p w14:paraId="3AC58A54" w14:textId="77777777" w:rsidR="006725F0" w:rsidRPr="00A8371C" w:rsidRDefault="006725F0" w:rsidP="00A8371C">
            <w:pPr>
              <w:spacing w:after="0" w:line="240" w:lineRule="auto"/>
              <w:rPr>
                <w:rFonts w:ascii="Times New Roman" w:eastAsia="Times New Roman" w:hAnsi="Times New Roman" w:cs="Times New Roman"/>
                <w:color w:val="000000"/>
              </w:rPr>
            </w:pPr>
          </w:p>
        </w:tc>
        <w:tc>
          <w:tcPr>
            <w:tcW w:w="456" w:type="dxa"/>
            <w:shd w:val="clear" w:color="auto" w:fill="auto"/>
            <w:noWrap/>
            <w:hideMark/>
          </w:tcPr>
          <w:p w14:paraId="47588A00" w14:textId="77777777" w:rsidR="006725F0" w:rsidRPr="00A8371C" w:rsidRDefault="006725F0" w:rsidP="00A8371C">
            <w:pPr>
              <w:spacing w:after="0" w:line="240" w:lineRule="auto"/>
              <w:rPr>
                <w:rFonts w:ascii="Times New Roman" w:eastAsia="Times New Roman" w:hAnsi="Times New Roman" w:cs="Times New Roman"/>
                <w:color w:val="000000"/>
              </w:rPr>
            </w:pPr>
          </w:p>
        </w:tc>
        <w:tc>
          <w:tcPr>
            <w:tcW w:w="437" w:type="dxa"/>
            <w:shd w:val="clear" w:color="auto" w:fill="auto"/>
          </w:tcPr>
          <w:p w14:paraId="2AB2FD1D" w14:textId="77777777" w:rsidR="006725F0" w:rsidRPr="00A8371C" w:rsidRDefault="006725F0" w:rsidP="00A8371C">
            <w:pPr>
              <w:spacing w:after="0" w:line="240" w:lineRule="auto"/>
              <w:rPr>
                <w:rFonts w:ascii="Times New Roman" w:eastAsia="Times New Roman" w:hAnsi="Times New Roman" w:cs="Times New Roman"/>
                <w:color w:val="000000"/>
              </w:rPr>
            </w:pPr>
          </w:p>
        </w:tc>
        <w:tc>
          <w:tcPr>
            <w:tcW w:w="516" w:type="dxa"/>
            <w:shd w:val="clear" w:color="auto" w:fill="auto"/>
            <w:noWrap/>
            <w:hideMark/>
          </w:tcPr>
          <w:p w14:paraId="2FA51695" w14:textId="77777777" w:rsidR="006725F0" w:rsidRPr="00A8371C" w:rsidRDefault="006725F0" w:rsidP="00A8371C">
            <w:pPr>
              <w:spacing w:after="0" w:line="240" w:lineRule="auto"/>
              <w:rPr>
                <w:rFonts w:ascii="Times New Roman" w:eastAsia="Times New Roman" w:hAnsi="Times New Roman" w:cs="Times New Roman"/>
                <w:color w:val="000000"/>
              </w:rPr>
            </w:pPr>
          </w:p>
        </w:tc>
        <w:tc>
          <w:tcPr>
            <w:tcW w:w="578" w:type="dxa"/>
            <w:shd w:val="clear" w:color="auto" w:fill="auto"/>
          </w:tcPr>
          <w:p w14:paraId="6B600BD2" w14:textId="77777777" w:rsidR="006725F0" w:rsidRPr="00A8371C" w:rsidRDefault="006725F0" w:rsidP="00A8371C">
            <w:pPr>
              <w:spacing w:after="0" w:line="240" w:lineRule="auto"/>
              <w:rPr>
                <w:rFonts w:ascii="Times New Roman" w:eastAsia="Times New Roman" w:hAnsi="Times New Roman" w:cs="Times New Roman"/>
                <w:color w:val="000000"/>
              </w:rPr>
            </w:pPr>
          </w:p>
        </w:tc>
        <w:tc>
          <w:tcPr>
            <w:tcW w:w="456" w:type="dxa"/>
            <w:shd w:val="clear" w:color="auto" w:fill="auto"/>
            <w:noWrap/>
            <w:hideMark/>
          </w:tcPr>
          <w:p w14:paraId="5EB2723F" w14:textId="77777777" w:rsidR="006725F0" w:rsidRPr="00A8371C" w:rsidRDefault="006725F0" w:rsidP="00A8371C">
            <w:pPr>
              <w:spacing w:after="0" w:line="240" w:lineRule="auto"/>
              <w:rPr>
                <w:rFonts w:ascii="Times New Roman" w:eastAsia="Times New Roman" w:hAnsi="Times New Roman" w:cs="Times New Roman"/>
                <w:color w:val="000000"/>
              </w:rPr>
            </w:pPr>
          </w:p>
        </w:tc>
        <w:tc>
          <w:tcPr>
            <w:tcW w:w="437" w:type="dxa"/>
            <w:shd w:val="clear" w:color="auto" w:fill="auto"/>
          </w:tcPr>
          <w:p w14:paraId="7ED5B792" w14:textId="77777777" w:rsidR="006725F0" w:rsidRPr="00A8371C" w:rsidRDefault="006725F0" w:rsidP="00A8371C">
            <w:pPr>
              <w:spacing w:after="0" w:line="240" w:lineRule="auto"/>
              <w:rPr>
                <w:rFonts w:ascii="Times New Roman" w:eastAsia="Times New Roman" w:hAnsi="Times New Roman" w:cs="Times New Roman"/>
                <w:color w:val="000000"/>
              </w:rPr>
            </w:pPr>
          </w:p>
        </w:tc>
        <w:tc>
          <w:tcPr>
            <w:tcW w:w="510" w:type="dxa"/>
            <w:shd w:val="clear" w:color="auto" w:fill="auto"/>
            <w:noWrap/>
            <w:hideMark/>
          </w:tcPr>
          <w:p w14:paraId="67F05053"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57</w:t>
            </w:r>
          </w:p>
        </w:tc>
        <w:tc>
          <w:tcPr>
            <w:tcW w:w="439" w:type="dxa"/>
            <w:shd w:val="clear" w:color="auto" w:fill="auto"/>
          </w:tcPr>
          <w:p w14:paraId="09467CC3"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58</w:t>
            </w:r>
          </w:p>
        </w:tc>
      </w:tr>
      <w:tr w:rsidR="006725F0" w:rsidRPr="00A8371C" w14:paraId="64C3A022" w14:textId="77777777" w:rsidTr="00C22BD9">
        <w:trPr>
          <w:trHeight w:val="255"/>
          <w:jc w:val="center"/>
        </w:trPr>
        <w:tc>
          <w:tcPr>
            <w:tcW w:w="1858" w:type="dxa"/>
            <w:shd w:val="clear" w:color="auto" w:fill="auto"/>
            <w:noWrap/>
            <w:vAlign w:val="bottom"/>
            <w:hideMark/>
          </w:tcPr>
          <w:p w14:paraId="08A3A893"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Алгебра</w:t>
            </w:r>
          </w:p>
        </w:tc>
        <w:tc>
          <w:tcPr>
            <w:tcW w:w="456" w:type="dxa"/>
            <w:shd w:val="clear" w:color="auto" w:fill="auto"/>
            <w:noWrap/>
            <w:hideMark/>
          </w:tcPr>
          <w:p w14:paraId="0986CBB9" w14:textId="77777777" w:rsidR="006725F0" w:rsidRPr="00A8371C" w:rsidRDefault="006725F0" w:rsidP="00A8371C">
            <w:pPr>
              <w:spacing w:after="0" w:line="240" w:lineRule="auto"/>
              <w:rPr>
                <w:rFonts w:ascii="Times New Roman" w:eastAsia="Times New Roman" w:hAnsi="Times New Roman" w:cs="Times New Roman"/>
                <w:color w:val="000000"/>
              </w:rPr>
            </w:pPr>
          </w:p>
        </w:tc>
        <w:tc>
          <w:tcPr>
            <w:tcW w:w="437" w:type="dxa"/>
            <w:shd w:val="clear" w:color="auto" w:fill="auto"/>
          </w:tcPr>
          <w:p w14:paraId="13423427" w14:textId="77777777" w:rsidR="006725F0" w:rsidRPr="00A8371C" w:rsidRDefault="006725F0" w:rsidP="00A8371C">
            <w:pPr>
              <w:spacing w:after="0" w:line="240" w:lineRule="auto"/>
              <w:rPr>
                <w:rFonts w:ascii="Times New Roman" w:eastAsia="Times New Roman" w:hAnsi="Times New Roman" w:cs="Times New Roman"/>
                <w:color w:val="000000"/>
              </w:rPr>
            </w:pPr>
          </w:p>
        </w:tc>
        <w:tc>
          <w:tcPr>
            <w:tcW w:w="525" w:type="dxa"/>
            <w:shd w:val="clear" w:color="auto" w:fill="auto"/>
            <w:noWrap/>
            <w:hideMark/>
          </w:tcPr>
          <w:p w14:paraId="6DD77BA1" w14:textId="77777777" w:rsidR="006725F0" w:rsidRPr="00A8371C" w:rsidRDefault="006725F0" w:rsidP="00A8371C">
            <w:pPr>
              <w:spacing w:after="0" w:line="240" w:lineRule="auto"/>
              <w:rPr>
                <w:rFonts w:ascii="Times New Roman" w:eastAsia="Times New Roman" w:hAnsi="Times New Roman" w:cs="Times New Roman"/>
                <w:color w:val="000000"/>
              </w:rPr>
            </w:pPr>
          </w:p>
        </w:tc>
        <w:tc>
          <w:tcPr>
            <w:tcW w:w="437" w:type="dxa"/>
            <w:shd w:val="clear" w:color="auto" w:fill="auto"/>
          </w:tcPr>
          <w:p w14:paraId="7EAEC9EB" w14:textId="77777777" w:rsidR="006725F0" w:rsidRPr="00A8371C" w:rsidRDefault="006725F0" w:rsidP="00A8371C">
            <w:pPr>
              <w:spacing w:after="0" w:line="240" w:lineRule="auto"/>
              <w:rPr>
                <w:rFonts w:ascii="Times New Roman" w:eastAsia="Times New Roman" w:hAnsi="Times New Roman" w:cs="Times New Roman"/>
                <w:color w:val="000000"/>
              </w:rPr>
            </w:pPr>
          </w:p>
        </w:tc>
        <w:tc>
          <w:tcPr>
            <w:tcW w:w="456" w:type="dxa"/>
            <w:shd w:val="clear" w:color="auto" w:fill="auto"/>
            <w:noWrap/>
            <w:hideMark/>
          </w:tcPr>
          <w:p w14:paraId="12853515"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53</w:t>
            </w:r>
          </w:p>
        </w:tc>
        <w:tc>
          <w:tcPr>
            <w:tcW w:w="437" w:type="dxa"/>
            <w:shd w:val="clear" w:color="auto" w:fill="auto"/>
          </w:tcPr>
          <w:p w14:paraId="1B523216" w14:textId="77777777" w:rsidR="006725F0" w:rsidRPr="00A8371C" w:rsidRDefault="006725F0" w:rsidP="00A8371C">
            <w:pPr>
              <w:spacing w:after="0" w:line="240" w:lineRule="auto"/>
              <w:rPr>
                <w:rFonts w:ascii="Times New Roman" w:eastAsia="Times New Roman" w:hAnsi="Times New Roman" w:cs="Times New Roman"/>
                <w:color w:val="000000"/>
                <w:highlight w:val="yellow"/>
              </w:rPr>
            </w:pPr>
            <w:r w:rsidRPr="00A8371C">
              <w:rPr>
                <w:rFonts w:ascii="Times New Roman" w:eastAsia="Times New Roman" w:hAnsi="Times New Roman" w:cs="Times New Roman"/>
                <w:color w:val="000000"/>
                <w:highlight w:val="yellow"/>
              </w:rPr>
              <w:t>52</w:t>
            </w:r>
          </w:p>
        </w:tc>
        <w:tc>
          <w:tcPr>
            <w:tcW w:w="512" w:type="dxa"/>
            <w:shd w:val="clear" w:color="auto" w:fill="auto"/>
            <w:noWrap/>
            <w:hideMark/>
          </w:tcPr>
          <w:p w14:paraId="3B582619"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52</w:t>
            </w:r>
          </w:p>
        </w:tc>
        <w:tc>
          <w:tcPr>
            <w:tcW w:w="437" w:type="dxa"/>
            <w:shd w:val="clear" w:color="auto" w:fill="auto"/>
          </w:tcPr>
          <w:p w14:paraId="3FBA5816"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53</w:t>
            </w:r>
          </w:p>
        </w:tc>
        <w:tc>
          <w:tcPr>
            <w:tcW w:w="456" w:type="dxa"/>
            <w:shd w:val="clear" w:color="auto" w:fill="auto"/>
            <w:noWrap/>
            <w:hideMark/>
          </w:tcPr>
          <w:p w14:paraId="6AD21703"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46</w:t>
            </w:r>
          </w:p>
        </w:tc>
        <w:tc>
          <w:tcPr>
            <w:tcW w:w="437" w:type="dxa"/>
            <w:shd w:val="clear" w:color="auto" w:fill="auto"/>
          </w:tcPr>
          <w:p w14:paraId="18C9B1D2"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46</w:t>
            </w:r>
          </w:p>
        </w:tc>
        <w:tc>
          <w:tcPr>
            <w:tcW w:w="516" w:type="dxa"/>
            <w:shd w:val="clear" w:color="auto" w:fill="auto"/>
            <w:noWrap/>
            <w:hideMark/>
          </w:tcPr>
          <w:p w14:paraId="0CB79624" w14:textId="77777777" w:rsidR="006725F0" w:rsidRPr="00A8371C" w:rsidRDefault="006725F0" w:rsidP="00A8371C">
            <w:pPr>
              <w:spacing w:after="0" w:line="240" w:lineRule="auto"/>
              <w:rPr>
                <w:rFonts w:ascii="Times New Roman" w:eastAsia="Times New Roman" w:hAnsi="Times New Roman" w:cs="Times New Roman"/>
                <w:color w:val="000000"/>
              </w:rPr>
            </w:pPr>
          </w:p>
        </w:tc>
        <w:tc>
          <w:tcPr>
            <w:tcW w:w="578" w:type="dxa"/>
            <w:shd w:val="clear" w:color="auto" w:fill="auto"/>
          </w:tcPr>
          <w:p w14:paraId="7A07962D" w14:textId="77777777" w:rsidR="006725F0" w:rsidRPr="00A8371C" w:rsidRDefault="006725F0" w:rsidP="00A8371C">
            <w:pPr>
              <w:spacing w:after="0" w:line="240" w:lineRule="auto"/>
              <w:rPr>
                <w:rFonts w:ascii="Times New Roman" w:eastAsia="Times New Roman" w:hAnsi="Times New Roman" w:cs="Times New Roman"/>
                <w:color w:val="000000"/>
              </w:rPr>
            </w:pPr>
          </w:p>
        </w:tc>
        <w:tc>
          <w:tcPr>
            <w:tcW w:w="456" w:type="dxa"/>
            <w:shd w:val="clear" w:color="auto" w:fill="auto"/>
            <w:noWrap/>
            <w:hideMark/>
          </w:tcPr>
          <w:p w14:paraId="101937E8" w14:textId="77777777" w:rsidR="006725F0" w:rsidRPr="00A8371C" w:rsidRDefault="006725F0" w:rsidP="00A8371C">
            <w:pPr>
              <w:spacing w:after="0" w:line="240" w:lineRule="auto"/>
              <w:rPr>
                <w:rFonts w:ascii="Times New Roman" w:eastAsia="Times New Roman" w:hAnsi="Times New Roman" w:cs="Times New Roman"/>
                <w:color w:val="000000"/>
              </w:rPr>
            </w:pPr>
          </w:p>
        </w:tc>
        <w:tc>
          <w:tcPr>
            <w:tcW w:w="437" w:type="dxa"/>
            <w:shd w:val="clear" w:color="auto" w:fill="auto"/>
          </w:tcPr>
          <w:p w14:paraId="328286FD" w14:textId="77777777" w:rsidR="006725F0" w:rsidRPr="00A8371C" w:rsidRDefault="006725F0" w:rsidP="00A8371C">
            <w:pPr>
              <w:spacing w:after="0" w:line="240" w:lineRule="auto"/>
              <w:rPr>
                <w:rFonts w:ascii="Times New Roman" w:eastAsia="Times New Roman" w:hAnsi="Times New Roman" w:cs="Times New Roman"/>
                <w:color w:val="000000"/>
              </w:rPr>
            </w:pPr>
          </w:p>
        </w:tc>
        <w:tc>
          <w:tcPr>
            <w:tcW w:w="510" w:type="dxa"/>
            <w:shd w:val="clear" w:color="auto" w:fill="auto"/>
            <w:noWrap/>
            <w:hideMark/>
          </w:tcPr>
          <w:p w14:paraId="54816B3B"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50</w:t>
            </w:r>
          </w:p>
        </w:tc>
        <w:tc>
          <w:tcPr>
            <w:tcW w:w="439" w:type="dxa"/>
            <w:shd w:val="clear" w:color="auto" w:fill="auto"/>
          </w:tcPr>
          <w:p w14:paraId="03FB8FAD"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51</w:t>
            </w:r>
          </w:p>
        </w:tc>
      </w:tr>
      <w:tr w:rsidR="006725F0" w:rsidRPr="00A8371C" w14:paraId="43AB91A5" w14:textId="77777777" w:rsidTr="00C22BD9">
        <w:trPr>
          <w:trHeight w:val="255"/>
          <w:jc w:val="center"/>
        </w:trPr>
        <w:tc>
          <w:tcPr>
            <w:tcW w:w="1858" w:type="dxa"/>
            <w:shd w:val="clear" w:color="auto" w:fill="auto"/>
            <w:noWrap/>
            <w:vAlign w:val="bottom"/>
            <w:hideMark/>
          </w:tcPr>
          <w:p w14:paraId="3FE332B6"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Геометрия</w:t>
            </w:r>
          </w:p>
        </w:tc>
        <w:tc>
          <w:tcPr>
            <w:tcW w:w="456" w:type="dxa"/>
            <w:shd w:val="clear" w:color="auto" w:fill="auto"/>
            <w:noWrap/>
            <w:hideMark/>
          </w:tcPr>
          <w:p w14:paraId="0A1D3B59" w14:textId="77777777" w:rsidR="006725F0" w:rsidRPr="00A8371C" w:rsidRDefault="006725F0" w:rsidP="00A8371C">
            <w:pPr>
              <w:spacing w:after="0" w:line="240" w:lineRule="auto"/>
              <w:rPr>
                <w:rFonts w:ascii="Times New Roman" w:eastAsia="Times New Roman" w:hAnsi="Times New Roman" w:cs="Times New Roman"/>
                <w:color w:val="000000"/>
              </w:rPr>
            </w:pPr>
          </w:p>
        </w:tc>
        <w:tc>
          <w:tcPr>
            <w:tcW w:w="437" w:type="dxa"/>
            <w:shd w:val="clear" w:color="auto" w:fill="auto"/>
          </w:tcPr>
          <w:p w14:paraId="1E7A86E6" w14:textId="77777777" w:rsidR="006725F0" w:rsidRPr="00A8371C" w:rsidRDefault="006725F0" w:rsidP="00A8371C">
            <w:pPr>
              <w:spacing w:after="0" w:line="240" w:lineRule="auto"/>
              <w:rPr>
                <w:rFonts w:ascii="Times New Roman" w:eastAsia="Times New Roman" w:hAnsi="Times New Roman" w:cs="Times New Roman"/>
                <w:color w:val="000000"/>
              </w:rPr>
            </w:pPr>
          </w:p>
        </w:tc>
        <w:tc>
          <w:tcPr>
            <w:tcW w:w="525" w:type="dxa"/>
            <w:shd w:val="clear" w:color="auto" w:fill="auto"/>
            <w:noWrap/>
            <w:hideMark/>
          </w:tcPr>
          <w:p w14:paraId="5D95D68E" w14:textId="77777777" w:rsidR="006725F0" w:rsidRPr="00A8371C" w:rsidRDefault="006725F0" w:rsidP="00A8371C">
            <w:pPr>
              <w:spacing w:after="0" w:line="240" w:lineRule="auto"/>
              <w:rPr>
                <w:rFonts w:ascii="Times New Roman" w:eastAsia="Times New Roman" w:hAnsi="Times New Roman" w:cs="Times New Roman"/>
                <w:color w:val="000000"/>
              </w:rPr>
            </w:pPr>
          </w:p>
        </w:tc>
        <w:tc>
          <w:tcPr>
            <w:tcW w:w="437" w:type="dxa"/>
            <w:shd w:val="clear" w:color="auto" w:fill="auto"/>
          </w:tcPr>
          <w:p w14:paraId="5854FDD8" w14:textId="77777777" w:rsidR="006725F0" w:rsidRPr="00A8371C" w:rsidRDefault="006725F0" w:rsidP="00A8371C">
            <w:pPr>
              <w:spacing w:after="0" w:line="240" w:lineRule="auto"/>
              <w:rPr>
                <w:rFonts w:ascii="Times New Roman" w:eastAsia="Times New Roman" w:hAnsi="Times New Roman" w:cs="Times New Roman"/>
                <w:color w:val="000000"/>
              </w:rPr>
            </w:pPr>
          </w:p>
        </w:tc>
        <w:tc>
          <w:tcPr>
            <w:tcW w:w="456" w:type="dxa"/>
            <w:shd w:val="clear" w:color="auto" w:fill="auto"/>
            <w:noWrap/>
            <w:hideMark/>
          </w:tcPr>
          <w:p w14:paraId="4F9B35C3" w14:textId="77777777" w:rsidR="006725F0" w:rsidRPr="00A8371C" w:rsidRDefault="006725F0" w:rsidP="00A8371C">
            <w:pPr>
              <w:spacing w:after="0" w:line="240" w:lineRule="auto"/>
              <w:rPr>
                <w:rFonts w:ascii="Times New Roman" w:eastAsia="Times New Roman" w:hAnsi="Times New Roman" w:cs="Times New Roman"/>
                <w:color w:val="000000"/>
              </w:rPr>
            </w:pPr>
          </w:p>
        </w:tc>
        <w:tc>
          <w:tcPr>
            <w:tcW w:w="437" w:type="dxa"/>
            <w:shd w:val="clear" w:color="auto" w:fill="auto"/>
          </w:tcPr>
          <w:p w14:paraId="106A6211"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57</w:t>
            </w:r>
          </w:p>
        </w:tc>
        <w:tc>
          <w:tcPr>
            <w:tcW w:w="512" w:type="dxa"/>
            <w:shd w:val="clear" w:color="auto" w:fill="auto"/>
            <w:noWrap/>
            <w:hideMark/>
          </w:tcPr>
          <w:p w14:paraId="5C40F30D" w14:textId="77777777" w:rsidR="006725F0" w:rsidRPr="00A8371C" w:rsidRDefault="006725F0" w:rsidP="00A8371C">
            <w:pPr>
              <w:spacing w:after="0" w:line="240" w:lineRule="auto"/>
              <w:rPr>
                <w:rFonts w:ascii="Times New Roman" w:eastAsia="Times New Roman" w:hAnsi="Times New Roman" w:cs="Times New Roman"/>
                <w:color w:val="000000"/>
              </w:rPr>
            </w:pPr>
          </w:p>
        </w:tc>
        <w:tc>
          <w:tcPr>
            <w:tcW w:w="437" w:type="dxa"/>
            <w:shd w:val="clear" w:color="auto" w:fill="auto"/>
          </w:tcPr>
          <w:p w14:paraId="42B92180"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54</w:t>
            </w:r>
          </w:p>
        </w:tc>
        <w:tc>
          <w:tcPr>
            <w:tcW w:w="456" w:type="dxa"/>
            <w:shd w:val="clear" w:color="auto" w:fill="auto"/>
            <w:noWrap/>
            <w:hideMark/>
          </w:tcPr>
          <w:p w14:paraId="5346F4EE" w14:textId="77777777" w:rsidR="006725F0" w:rsidRPr="00A8371C" w:rsidRDefault="006725F0" w:rsidP="00A8371C">
            <w:pPr>
              <w:spacing w:after="0" w:line="240" w:lineRule="auto"/>
              <w:rPr>
                <w:rFonts w:ascii="Times New Roman" w:eastAsia="Times New Roman" w:hAnsi="Times New Roman" w:cs="Times New Roman"/>
                <w:color w:val="000000"/>
              </w:rPr>
            </w:pPr>
          </w:p>
        </w:tc>
        <w:tc>
          <w:tcPr>
            <w:tcW w:w="437" w:type="dxa"/>
            <w:shd w:val="clear" w:color="auto" w:fill="auto"/>
          </w:tcPr>
          <w:p w14:paraId="642F2899"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47</w:t>
            </w:r>
          </w:p>
        </w:tc>
        <w:tc>
          <w:tcPr>
            <w:tcW w:w="516" w:type="dxa"/>
            <w:shd w:val="clear" w:color="auto" w:fill="auto"/>
            <w:noWrap/>
            <w:hideMark/>
          </w:tcPr>
          <w:p w14:paraId="00356322"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50</w:t>
            </w:r>
          </w:p>
        </w:tc>
        <w:tc>
          <w:tcPr>
            <w:tcW w:w="578" w:type="dxa"/>
            <w:shd w:val="clear" w:color="auto" w:fill="auto"/>
          </w:tcPr>
          <w:p w14:paraId="1B28B1E5"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50</w:t>
            </w:r>
          </w:p>
        </w:tc>
        <w:tc>
          <w:tcPr>
            <w:tcW w:w="456" w:type="dxa"/>
            <w:shd w:val="clear" w:color="auto" w:fill="auto"/>
            <w:noWrap/>
            <w:hideMark/>
          </w:tcPr>
          <w:p w14:paraId="033D6DEC"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78</w:t>
            </w:r>
          </w:p>
        </w:tc>
        <w:tc>
          <w:tcPr>
            <w:tcW w:w="437" w:type="dxa"/>
            <w:shd w:val="clear" w:color="auto" w:fill="auto"/>
          </w:tcPr>
          <w:p w14:paraId="66AE9C6C"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78</w:t>
            </w:r>
          </w:p>
        </w:tc>
        <w:tc>
          <w:tcPr>
            <w:tcW w:w="510" w:type="dxa"/>
            <w:shd w:val="clear" w:color="auto" w:fill="auto"/>
            <w:noWrap/>
            <w:hideMark/>
          </w:tcPr>
          <w:p w14:paraId="53B3C316"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65</w:t>
            </w:r>
          </w:p>
        </w:tc>
        <w:tc>
          <w:tcPr>
            <w:tcW w:w="439" w:type="dxa"/>
            <w:shd w:val="clear" w:color="auto" w:fill="auto"/>
          </w:tcPr>
          <w:p w14:paraId="32500A65" w14:textId="77777777" w:rsidR="006725F0" w:rsidRPr="00A8371C" w:rsidRDefault="006725F0" w:rsidP="00A8371C">
            <w:pPr>
              <w:spacing w:after="0" w:line="240" w:lineRule="auto"/>
              <w:rPr>
                <w:rFonts w:ascii="Times New Roman" w:eastAsia="Times New Roman" w:hAnsi="Times New Roman" w:cs="Times New Roman"/>
                <w:color w:val="000000"/>
                <w:highlight w:val="yellow"/>
              </w:rPr>
            </w:pPr>
            <w:r w:rsidRPr="00A8371C">
              <w:rPr>
                <w:rFonts w:ascii="Times New Roman" w:eastAsia="Times New Roman" w:hAnsi="Times New Roman" w:cs="Times New Roman"/>
                <w:color w:val="000000"/>
                <w:highlight w:val="yellow"/>
              </w:rPr>
              <w:t>55</w:t>
            </w:r>
          </w:p>
        </w:tc>
      </w:tr>
      <w:tr w:rsidR="006725F0" w:rsidRPr="00A8371C" w14:paraId="4314FFA4" w14:textId="77777777" w:rsidTr="00C22BD9">
        <w:trPr>
          <w:trHeight w:val="255"/>
          <w:jc w:val="center"/>
        </w:trPr>
        <w:tc>
          <w:tcPr>
            <w:tcW w:w="1858" w:type="dxa"/>
            <w:shd w:val="clear" w:color="auto" w:fill="auto"/>
            <w:noWrap/>
            <w:vAlign w:val="bottom"/>
            <w:hideMark/>
          </w:tcPr>
          <w:p w14:paraId="27FF2F53"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Физика</w:t>
            </w:r>
          </w:p>
        </w:tc>
        <w:tc>
          <w:tcPr>
            <w:tcW w:w="456" w:type="dxa"/>
            <w:shd w:val="clear" w:color="auto" w:fill="auto"/>
            <w:noWrap/>
            <w:hideMark/>
          </w:tcPr>
          <w:p w14:paraId="03C74877" w14:textId="77777777" w:rsidR="006725F0" w:rsidRPr="00A8371C" w:rsidRDefault="006725F0" w:rsidP="00A8371C">
            <w:pPr>
              <w:spacing w:after="0" w:line="240" w:lineRule="auto"/>
              <w:rPr>
                <w:rFonts w:ascii="Times New Roman" w:eastAsia="Times New Roman" w:hAnsi="Times New Roman" w:cs="Times New Roman"/>
                <w:color w:val="000000"/>
              </w:rPr>
            </w:pPr>
          </w:p>
        </w:tc>
        <w:tc>
          <w:tcPr>
            <w:tcW w:w="437" w:type="dxa"/>
            <w:shd w:val="clear" w:color="auto" w:fill="auto"/>
          </w:tcPr>
          <w:p w14:paraId="0F33B162" w14:textId="77777777" w:rsidR="006725F0" w:rsidRPr="00A8371C" w:rsidRDefault="006725F0" w:rsidP="00A8371C">
            <w:pPr>
              <w:spacing w:after="0" w:line="240" w:lineRule="auto"/>
              <w:rPr>
                <w:rFonts w:ascii="Times New Roman" w:eastAsia="Times New Roman" w:hAnsi="Times New Roman" w:cs="Times New Roman"/>
                <w:color w:val="000000"/>
              </w:rPr>
            </w:pPr>
          </w:p>
        </w:tc>
        <w:tc>
          <w:tcPr>
            <w:tcW w:w="525" w:type="dxa"/>
            <w:shd w:val="clear" w:color="auto" w:fill="auto"/>
            <w:noWrap/>
            <w:hideMark/>
          </w:tcPr>
          <w:p w14:paraId="4D28C043" w14:textId="77777777" w:rsidR="006725F0" w:rsidRPr="00A8371C" w:rsidRDefault="006725F0" w:rsidP="00A8371C">
            <w:pPr>
              <w:spacing w:after="0" w:line="240" w:lineRule="auto"/>
              <w:rPr>
                <w:rFonts w:ascii="Times New Roman" w:eastAsia="Times New Roman" w:hAnsi="Times New Roman" w:cs="Times New Roman"/>
                <w:color w:val="000000"/>
              </w:rPr>
            </w:pPr>
          </w:p>
        </w:tc>
        <w:tc>
          <w:tcPr>
            <w:tcW w:w="437" w:type="dxa"/>
            <w:shd w:val="clear" w:color="auto" w:fill="auto"/>
          </w:tcPr>
          <w:p w14:paraId="2F64A501" w14:textId="77777777" w:rsidR="006725F0" w:rsidRPr="00A8371C" w:rsidRDefault="006725F0" w:rsidP="00A8371C">
            <w:pPr>
              <w:spacing w:after="0" w:line="240" w:lineRule="auto"/>
              <w:rPr>
                <w:rFonts w:ascii="Times New Roman" w:eastAsia="Times New Roman" w:hAnsi="Times New Roman" w:cs="Times New Roman"/>
                <w:color w:val="000000"/>
              </w:rPr>
            </w:pPr>
          </w:p>
        </w:tc>
        <w:tc>
          <w:tcPr>
            <w:tcW w:w="456" w:type="dxa"/>
            <w:shd w:val="clear" w:color="auto" w:fill="auto"/>
            <w:noWrap/>
            <w:hideMark/>
          </w:tcPr>
          <w:p w14:paraId="431AE8F6" w14:textId="77777777" w:rsidR="006725F0" w:rsidRPr="00A8371C" w:rsidRDefault="006725F0" w:rsidP="00A8371C">
            <w:pPr>
              <w:spacing w:after="0" w:line="240" w:lineRule="auto"/>
              <w:rPr>
                <w:rFonts w:ascii="Times New Roman" w:eastAsia="Times New Roman" w:hAnsi="Times New Roman" w:cs="Times New Roman"/>
                <w:color w:val="000000"/>
              </w:rPr>
            </w:pPr>
          </w:p>
        </w:tc>
        <w:tc>
          <w:tcPr>
            <w:tcW w:w="437" w:type="dxa"/>
            <w:shd w:val="clear" w:color="auto" w:fill="auto"/>
          </w:tcPr>
          <w:p w14:paraId="7A67F7C9"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61</w:t>
            </w:r>
          </w:p>
        </w:tc>
        <w:tc>
          <w:tcPr>
            <w:tcW w:w="512" w:type="dxa"/>
            <w:shd w:val="clear" w:color="auto" w:fill="auto"/>
            <w:noWrap/>
            <w:hideMark/>
          </w:tcPr>
          <w:p w14:paraId="0199D2BC" w14:textId="77777777" w:rsidR="006725F0" w:rsidRPr="00A8371C" w:rsidRDefault="006725F0" w:rsidP="00A8371C">
            <w:pPr>
              <w:spacing w:after="0" w:line="240" w:lineRule="auto"/>
              <w:rPr>
                <w:rFonts w:ascii="Times New Roman" w:eastAsia="Times New Roman" w:hAnsi="Times New Roman" w:cs="Times New Roman"/>
                <w:color w:val="000000"/>
              </w:rPr>
            </w:pPr>
          </w:p>
        </w:tc>
        <w:tc>
          <w:tcPr>
            <w:tcW w:w="437" w:type="dxa"/>
            <w:shd w:val="clear" w:color="auto" w:fill="auto"/>
          </w:tcPr>
          <w:p w14:paraId="05361B64"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59</w:t>
            </w:r>
          </w:p>
        </w:tc>
        <w:tc>
          <w:tcPr>
            <w:tcW w:w="456" w:type="dxa"/>
            <w:shd w:val="clear" w:color="auto" w:fill="auto"/>
            <w:noWrap/>
            <w:hideMark/>
          </w:tcPr>
          <w:p w14:paraId="07C57B70" w14:textId="77777777" w:rsidR="006725F0" w:rsidRPr="00A8371C" w:rsidRDefault="006725F0" w:rsidP="00A8371C">
            <w:pPr>
              <w:spacing w:after="0" w:line="240" w:lineRule="auto"/>
              <w:rPr>
                <w:rFonts w:ascii="Times New Roman" w:eastAsia="Times New Roman" w:hAnsi="Times New Roman" w:cs="Times New Roman"/>
                <w:color w:val="000000"/>
              </w:rPr>
            </w:pPr>
          </w:p>
        </w:tc>
        <w:tc>
          <w:tcPr>
            <w:tcW w:w="437" w:type="dxa"/>
            <w:shd w:val="clear" w:color="auto" w:fill="auto"/>
          </w:tcPr>
          <w:p w14:paraId="3E1D27D3"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53</w:t>
            </w:r>
          </w:p>
        </w:tc>
        <w:tc>
          <w:tcPr>
            <w:tcW w:w="516" w:type="dxa"/>
            <w:shd w:val="clear" w:color="auto" w:fill="auto"/>
            <w:noWrap/>
            <w:hideMark/>
          </w:tcPr>
          <w:p w14:paraId="7F8DA3B2"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66</w:t>
            </w:r>
          </w:p>
        </w:tc>
        <w:tc>
          <w:tcPr>
            <w:tcW w:w="578" w:type="dxa"/>
            <w:shd w:val="clear" w:color="auto" w:fill="auto"/>
          </w:tcPr>
          <w:p w14:paraId="77CDD21B" w14:textId="77777777" w:rsidR="006725F0" w:rsidRPr="00A8371C" w:rsidRDefault="006725F0" w:rsidP="00A8371C">
            <w:pPr>
              <w:spacing w:after="0" w:line="240" w:lineRule="auto"/>
              <w:rPr>
                <w:rFonts w:ascii="Times New Roman" w:eastAsia="Times New Roman" w:hAnsi="Times New Roman" w:cs="Times New Roman"/>
                <w:color w:val="000000"/>
                <w:highlight w:val="yellow"/>
              </w:rPr>
            </w:pPr>
            <w:r w:rsidRPr="00A8371C">
              <w:rPr>
                <w:rFonts w:ascii="Times New Roman" w:eastAsia="Times New Roman" w:hAnsi="Times New Roman" w:cs="Times New Roman"/>
                <w:color w:val="000000"/>
                <w:highlight w:val="yellow"/>
              </w:rPr>
              <w:t>60</w:t>
            </w:r>
          </w:p>
        </w:tc>
        <w:tc>
          <w:tcPr>
            <w:tcW w:w="456" w:type="dxa"/>
            <w:shd w:val="clear" w:color="auto" w:fill="auto"/>
            <w:noWrap/>
            <w:hideMark/>
          </w:tcPr>
          <w:p w14:paraId="2E024C1F"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84</w:t>
            </w:r>
          </w:p>
        </w:tc>
        <w:tc>
          <w:tcPr>
            <w:tcW w:w="437" w:type="dxa"/>
            <w:shd w:val="clear" w:color="auto" w:fill="auto"/>
          </w:tcPr>
          <w:p w14:paraId="292F13E9"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82</w:t>
            </w:r>
          </w:p>
        </w:tc>
        <w:tc>
          <w:tcPr>
            <w:tcW w:w="510" w:type="dxa"/>
            <w:shd w:val="clear" w:color="auto" w:fill="auto"/>
            <w:noWrap/>
            <w:hideMark/>
          </w:tcPr>
          <w:p w14:paraId="0E1B9289"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76</w:t>
            </w:r>
          </w:p>
        </w:tc>
        <w:tc>
          <w:tcPr>
            <w:tcW w:w="439" w:type="dxa"/>
            <w:shd w:val="clear" w:color="auto" w:fill="auto"/>
          </w:tcPr>
          <w:p w14:paraId="52D150C9" w14:textId="77777777" w:rsidR="006725F0" w:rsidRPr="00A8371C" w:rsidRDefault="006725F0" w:rsidP="00A8371C">
            <w:pPr>
              <w:spacing w:after="0" w:line="240" w:lineRule="auto"/>
              <w:rPr>
                <w:rFonts w:ascii="Times New Roman" w:eastAsia="Times New Roman" w:hAnsi="Times New Roman" w:cs="Times New Roman"/>
                <w:color w:val="000000"/>
                <w:highlight w:val="yellow"/>
              </w:rPr>
            </w:pPr>
            <w:r w:rsidRPr="00A8371C">
              <w:rPr>
                <w:rFonts w:ascii="Times New Roman" w:eastAsia="Times New Roman" w:hAnsi="Times New Roman" w:cs="Times New Roman"/>
                <w:color w:val="000000"/>
                <w:highlight w:val="yellow"/>
              </w:rPr>
              <w:t>60</w:t>
            </w:r>
          </w:p>
        </w:tc>
      </w:tr>
      <w:tr w:rsidR="006725F0" w:rsidRPr="00A8371C" w14:paraId="6FDF862B" w14:textId="77777777" w:rsidTr="00C22BD9">
        <w:trPr>
          <w:trHeight w:val="255"/>
          <w:jc w:val="center"/>
        </w:trPr>
        <w:tc>
          <w:tcPr>
            <w:tcW w:w="1858" w:type="dxa"/>
            <w:shd w:val="clear" w:color="auto" w:fill="auto"/>
            <w:noWrap/>
            <w:vAlign w:val="bottom"/>
          </w:tcPr>
          <w:p w14:paraId="17A02181"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Естествознание</w:t>
            </w:r>
          </w:p>
        </w:tc>
        <w:tc>
          <w:tcPr>
            <w:tcW w:w="456" w:type="dxa"/>
            <w:shd w:val="clear" w:color="auto" w:fill="auto"/>
            <w:noWrap/>
          </w:tcPr>
          <w:p w14:paraId="75320D0E" w14:textId="77777777" w:rsidR="006725F0" w:rsidRPr="00A8371C" w:rsidRDefault="006725F0" w:rsidP="00A8371C">
            <w:pPr>
              <w:spacing w:after="0" w:line="240" w:lineRule="auto"/>
              <w:rPr>
                <w:rFonts w:ascii="Times New Roman" w:eastAsia="Times New Roman" w:hAnsi="Times New Roman" w:cs="Times New Roman"/>
                <w:color w:val="000000"/>
              </w:rPr>
            </w:pPr>
          </w:p>
        </w:tc>
        <w:tc>
          <w:tcPr>
            <w:tcW w:w="437" w:type="dxa"/>
            <w:shd w:val="clear" w:color="auto" w:fill="auto"/>
          </w:tcPr>
          <w:p w14:paraId="1C2BBEF6"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82</w:t>
            </w:r>
          </w:p>
        </w:tc>
        <w:tc>
          <w:tcPr>
            <w:tcW w:w="525" w:type="dxa"/>
            <w:shd w:val="clear" w:color="auto" w:fill="auto"/>
            <w:noWrap/>
          </w:tcPr>
          <w:p w14:paraId="554993FF" w14:textId="77777777" w:rsidR="006725F0" w:rsidRPr="00A8371C" w:rsidRDefault="006725F0" w:rsidP="00A8371C">
            <w:pPr>
              <w:spacing w:after="0" w:line="240" w:lineRule="auto"/>
              <w:rPr>
                <w:rFonts w:ascii="Times New Roman" w:eastAsia="Times New Roman" w:hAnsi="Times New Roman" w:cs="Times New Roman"/>
                <w:color w:val="000000"/>
              </w:rPr>
            </w:pPr>
          </w:p>
        </w:tc>
        <w:tc>
          <w:tcPr>
            <w:tcW w:w="437" w:type="dxa"/>
            <w:shd w:val="clear" w:color="auto" w:fill="auto"/>
          </w:tcPr>
          <w:p w14:paraId="02BF730F"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79</w:t>
            </w:r>
          </w:p>
        </w:tc>
        <w:tc>
          <w:tcPr>
            <w:tcW w:w="456" w:type="dxa"/>
            <w:shd w:val="clear" w:color="auto" w:fill="auto"/>
            <w:noWrap/>
          </w:tcPr>
          <w:p w14:paraId="05ADBCA0" w14:textId="77777777" w:rsidR="006725F0" w:rsidRPr="00A8371C" w:rsidRDefault="006725F0" w:rsidP="00A8371C">
            <w:pPr>
              <w:spacing w:after="0" w:line="240" w:lineRule="auto"/>
              <w:rPr>
                <w:rFonts w:ascii="Times New Roman" w:eastAsia="Times New Roman" w:hAnsi="Times New Roman" w:cs="Times New Roman"/>
                <w:color w:val="000000"/>
              </w:rPr>
            </w:pPr>
          </w:p>
        </w:tc>
        <w:tc>
          <w:tcPr>
            <w:tcW w:w="437" w:type="dxa"/>
            <w:shd w:val="clear" w:color="auto" w:fill="auto"/>
          </w:tcPr>
          <w:p w14:paraId="752A061D" w14:textId="77777777" w:rsidR="006725F0" w:rsidRPr="00A8371C" w:rsidRDefault="006725F0" w:rsidP="00A8371C">
            <w:pPr>
              <w:spacing w:after="0" w:line="240" w:lineRule="auto"/>
              <w:rPr>
                <w:rFonts w:ascii="Times New Roman" w:eastAsia="Times New Roman" w:hAnsi="Times New Roman" w:cs="Times New Roman"/>
                <w:color w:val="000000"/>
              </w:rPr>
            </w:pPr>
          </w:p>
        </w:tc>
        <w:tc>
          <w:tcPr>
            <w:tcW w:w="512" w:type="dxa"/>
            <w:shd w:val="clear" w:color="auto" w:fill="auto"/>
            <w:noWrap/>
          </w:tcPr>
          <w:p w14:paraId="68397C03" w14:textId="77777777" w:rsidR="006725F0" w:rsidRPr="00A8371C" w:rsidRDefault="006725F0" w:rsidP="00A8371C">
            <w:pPr>
              <w:spacing w:after="0" w:line="240" w:lineRule="auto"/>
              <w:rPr>
                <w:rFonts w:ascii="Times New Roman" w:eastAsia="Times New Roman" w:hAnsi="Times New Roman" w:cs="Times New Roman"/>
                <w:color w:val="000000"/>
              </w:rPr>
            </w:pPr>
          </w:p>
        </w:tc>
        <w:tc>
          <w:tcPr>
            <w:tcW w:w="437" w:type="dxa"/>
            <w:shd w:val="clear" w:color="auto" w:fill="auto"/>
          </w:tcPr>
          <w:p w14:paraId="005768F8" w14:textId="77777777" w:rsidR="006725F0" w:rsidRPr="00A8371C" w:rsidRDefault="006725F0" w:rsidP="00A8371C">
            <w:pPr>
              <w:spacing w:after="0" w:line="240" w:lineRule="auto"/>
              <w:rPr>
                <w:rFonts w:ascii="Times New Roman" w:eastAsia="Times New Roman" w:hAnsi="Times New Roman" w:cs="Times New Roman"/>
                <w:color w:val="000000"/>
              </w:rPr>
            </w:pPr>
          </w:p>
        </w:tc>
        <w:tc>
          <w:tcPr>
            <w:tcW w:w="456" w:type="dxa"/>
            <w:shd w:val="clear" w:color="auto" w:fill="auto"/>
            <w:noWrap/>
          </w:tcPr>
          <w:p w14:paraId="34629875" w14:textId="77777777" w:rsidR="006725F0" w:rsidRPr="00A8371C" w:rsidRDefault="006725F0" w:rsidP="00A8371C">
            <w:pPr>
              <w:spacing w:after="0" w:line="240" w:lineRule="auto"/>
              <w:rPr>
                <w:rFonts w:ascii="Times New Roman" w:eastAsia="Times New Roman" w:hAnsi="Times New Roman" w:cs="Times New Roman"/>
                <w:color w:val="000000"/>
              </w:rPr>
            </w:pPr>
          </w:p>
        </w:tc>
        <w:tc>
          <w:tcPr>
            <w:tcW w:w="437" w:type="dxa"/>
            <w:shd w:val="clear" w:color="auto" w:fill="auto"/>
          </w:tcPr>
          <w:p w14:paraId="457F9A58" w14:textId="77777777" w:rsidR="006725F0" w:rsidRPr="00A8371C" w:rsidRDefault="006725F0" w:rsidP="00A8371C">
            <w:pPr>
              <w:spacing w:after="0" w:line="240" w:lineRule="auto"/>
              <w:rPr>
                <w:rFonts w:ascii="Times New Roman" w:eastAsia="Times New Roman" w:hAnsi="Times New Roman" w:cs="Times New Roman"/>
                <w:color w:val="000000"/>
              </w:rPr>
            </w:pPr>
          </w:p>
        </w:tc>
        <w:tc>
          <w:tcPr>
            <w:tcW w:w="516" w:type="dxa"/>
            <w:shd w:val="clear" w:color="auto" w:fill="auto"/>
            <w:noWrap/>
          </w:tcPr>
          <w:p w14:paraId="4B510207" w14:textId="77777777" w:rsidR="006725F0" w:rsidRPr="00A8371C" w:rsidRDefault="006725F0" w:rsidP="00A8371C">
            <w:pPr>
              <w:spacing w:after="0" w:line="240" w:lineRule="auto"/>
              <w:rPr>
                <w:rFonts w:ascii="Times New Roman" w:eastAsia="Times New Roman" w:hAnsi="Times New Roman" w:cs="Times New Roman"/>
                <w:color w:val="000000"/>
              </w:rPr>
            </w:pPr>
          </w:p>
        </w:tc>
        <w:tc>
          <w:tcPr>
            <w:tcW w:w="578" w:type="dxa"/>
            <w:shd w:val="clear" w:color="auto" w:fill="auto"/>
          </w:tcPr>
          <w:p w14:paraId="7DC79B22" w14:textId="77777777" w:rsidR="006725F0" w:rsidRPr="00A8371C" w:rsidRDefault="006725F0" w:rsidP="00A8371C">
            <w:pPr>
              <w:spacing w:after="0" w:line="240" w:lineRule="auto"/>
              <w:rPr>
                <w:rFonts w:ascii="Times New Roman" w:eastAsia="Times New Roman" w:hAnsi="Times New Roman" w:cs="Times New Roman"/>
                <w:color w:val="000000"/>
              </w:rPr>
            </w:pPr>
          </w:p>
        </w:tc>
        <w:tc>
          <w:tcPr>
            <w:tcW w:w="456" w:type="dxa"/>
            <w:shd w:val="clear" w:color="auto" w:fill="auto"/>
            <w:noWrap/>
          </w:tcPr>
          <w:p w14:paraId="6D976A53" w14:textId="77777777" w:rsidR="006725F0" w:rsidRPr="00A8371C" w:rsidRDefault="006725F0" w:rsidP="00A8371C">
            <w:pPr>
              <w:spacing w:after="0" w:line="240" w:lineRule="auto"/>
              <w:rPr>
                <w:rFonts w:ascii="Times New Roman" w:eastAsia="Times New Roman" w:hAnsi="Times New Roman" w:cs="Times New Roman"/>
                <w:color w:val="000000"/>
              </w:rPr>
            </w:pPr>
          </w:p>
        </w:tc>
        <w:tc>
          <w:tcPr>
            <w:tcW w:w="437" w:type="dxa"/>
            <w:shd w:val="clear" w:color="auto" w:fill="auto"/>
          </w:tcPr>
          <w:p w14:paraId="64D6DF79" w14:textId="77777777" w:rsidR="006725F0" w:rsidRPr="00A8371C" w:rsidRDefault="006725F0" w:rsidP="00A8371C">
            <w:pPr>
              <w:spacing w:after="0" w:line="240" w:lineRule="auto"/>
              <w:rPr>
                <w:rFonts w:ascii="Times New Roman" w:eastAsia="Times New Roman" w:hAnsi="Times New Roman" w:cs="Times New Roman"/>
                <w:color w:val="000000"/>
              </w:rPr>
            </w:pPr>
          </w:p>
        </w:tc>
        <w:tc>
          <w:tcPr>
            <w:tcW w:w="510" w:type="dxa"/>
            <w:shd w:val="clear" w:color="auto" w:fill="auto"/>
            <w:noWrap/>
          </w:tcPr>
          <w:p w14:paraId="2247FF66" w14:textId="77777777" w:rsidR="006725F0" w:rsidRPr="00A8371C" w:rsidRDefault="006725F0" w:rsidP="00A8371C">
            <w:pPr>
              <w:spacing w:after="0" w:line="240" w:lineRule="auto"/>
              <w:rPr>
                <w:rFonts w:ascii="Times New Roman" w:eastAsia="Times New Roman" w:hAnsi="Times New Roman" w:cs="Times New Roman"/>
                <w:color w:val="000000"/>
              </w:rPr>
            </w:pPr>
          </w:p>
        </w:tc>
        <w:tc>
          <w:tcPr>
            <w:tcW w:w="439" w:type="dxa"/>
            <w:shd w:val="clear" w:color="auto" w:fill="auto"/>
          </w:tcPr>
          <w:p w14:paraId="3F1DA8BF"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80</w:t>
            </w:r>
          </w:p>
        </w:tc>
      </w:tr>
      <w:tr w:rsidR="006725F0" w:rsidRPr="00A8371C" w14:paraId="407B854B" w14:textId="77777777" w:rsidTr="00C22BD9">
        <w:trPr>
          <w:trHeight w:val="255"/>
          <w:jc w:val="center"/>
        </w:trPr>
        <w:tc>
          <w:tcPr>
            <w:tcW w:w="1858" w:type="dxa"/>
            <w:shd w:val="clear" w:color="auto" w:fill="auto"/>
            <w:noWrap/>
            <w:vAlign w:val="bottom"/>
            <w:hideMark/>
          </w:tcPr>
          <w:p w14:paraId="6D2B1734"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Биология</w:t>
            </w:r>
          </w:p>
        </w:tc>
        <w:tc>
          <w:tcPr>
            <w:tcW w:w="456" w:type="dxa"/>
            <w:shd w:val="clear" w:color="auto" w:fill="auto"/>
            <w:noWrap/>
            <w:hideMark/>
          </w:tcPr>
          <w:p w14:paraId="29262233" w14:textId="77777777" w:rsidR="006725F0" w:rsidRPr="00A8371C" w:rsidRDefault="006725F0" w:rsidP="00A8371C">
            <w:pPr>
              <w:spacing w:after="0" w:line="240" w:lineRule="auto"/>
              <w:rPr>
                <w:rFonts w:ascii="Times New Roman" w:eastAsia="Times New Roman" w:hAnsi="Times New Roman" w:cs="Times New Roman"/>
                <w:color w:val="000000"/>
              </w:rPr>
            </w:pPr>
          </w:p>
        </w:tc>
        <w:tc>
          <w:tcPr>
            <w:tcW w:w="437" w:type="dxa"/>
            <w:shd w:val="clear" w:color="auto" w:fill="auto"/>
          </w:tcPr>
          <w:p w14:paraId="36FABF31" w14:textId="77777777" w:rsidR="006725F0" w:rsidRPr="00A8371C" w:rsidRDefault="006725F0" w:rsidP="00A8371C">
            <w:pPr>
              <w:spacing w:after="0" w:line="240" w:lineRule="auto"/>
              <w:rPr>
                <w:rFonts w:ascii="Times New Roman" w:eastAsia="Times New Roman" w:hAnsi="Times New Roman" w:cs="Times New Roman"/>
                <w:color w:val="000000"/>
              </w:rPr>
            </w:pPr>
          </w:p>
        </w:tc>
        <w:tc>
          <w:tcPr>
            <w:tcW w:w="525" w:type="dxa"/>
            <w:shd w:val="clear" w:color="auto" w:fill="auto"/>
            <w:noWrap/>
            <w:hideMark/>
          </w:tcPr>
          <w:p w14:paraId="4C858B46" w14:textId="77777777" w:rsidR="006725F0" w:rsidRPr="00A8371C" w:rsidRDefault="006725F0" w:rsidP="00A8371C">
            <w:pPr>
              <w:spacing w:after="0" w:line="240" w:lineRule="auto"/>
              <w:rPr>
                <w:rFonts w:ascii="Times New Roman" w:eastAsia="Times New Roman" w:hAnsi="Times New Roman" w:cs="Times New Roman"/>
                <w:color w:val="000000"/>
              </w:rPr>
            </w:pPr>
          </w:p>
        </w:tc>
        <w:tc>
          <w:tcPr>
            <w:tcW w:w="437" w:type="dxa"/>
            <w:shd w:val="clear" w:color="auto" w:fill="auto"/>
          </w:tcPr>
          <w:p w14:paraId="3A3CD96B" w14:textId="77777777" w:rsidR="006725F0" w:rsidRPr="00A8371C" w:rsidRDefault="006725F0" w:rsidP="00A8371C">
            <w:pPr>
              <w:spacing w:after="0" w:line="240" w:lineRule="auto"/>
              <w:rPr>
                <w:rFonts w:ascii="Times New Roman" w:eastAsia="Times New Roman" w:hAnsi="Times New Roman" w:cs="Times New Roman"/>
                <w:color w:val="000000"/>
              </w:rPr>
            </w:pPr>
          </w:p>
        </w:tc>
        <w:tc>
          <w:tcPr>
            <w:tcW w:w="456" w:type="dxa"/>
            <w:shd w:val="clear" w:color="auto" w:fill="auto"/>
            <w:noWrap/>
            <w:hideMark/>
          </w:tcPr>
          <w:p w14:paraId="4B6DA14E" w14:textId="77777777" w:rsidR="006725F0" w:rsidRPr="00A8371C" w:rsidRDefault="006725F0" w:rsidP="00A8371C">
            <w:pPr>
              <w:spacing w:after="0" w:line="240" w:lineRule="auto"/>
              <w:rPr>
                <w:rFonts w:ascii="Times New Roman" w:eastAsia="Times New Roman" w:hAnsi="Times New Roman" w:cs="Times New Roman"/>
                <w:color w:val="000000"/>
              </w:rPr>
            </w:pPr>
          </w:p>
        </w:tc>
        <w:tc>
          <w:tcPr>
            <w:tcW w:w="437" w:type="dxa"/>
            <w:shd w:val="clear" w:color="auto" w:fill="auto"/>
          </w:tcPr>
          <w:p w14:paraId="47D21975"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83</w:t>
            </w:r>
          </w:p>
        </w:tc>
        <w:tc>
          <w:tcPr>
            <w:tcW w:w="512" w:type="dxa"/>
            <w:shd w:val="clear" w:color="auto" w:fill="auto"/>
            <w:noWrap/>
            <w:hideMark/>
          </w:tcPr>
          <w:p w14:paraId="62277B76" w14:textId="77777777" w:rsidR="006725F0" w:rsidRPr="00A8371C" w:rsidRDefault="006725F0" w:rsidP="00A8371C">
            <w:pPr>
              <w:spacing w:after="0" w:line="240" w:lineRule="auto"/>
              <w:rPr>
                <w:rFonts w:ascii="Times New Roman" w:eastAsia="Times New Roman" w:hAnsi="Times New Roman" w:cs="Times New Roman"/>
                <w:color w:val="000000"/>
              </w:rPr>
            </w:pPr>
          </w:p>
        </w:tc>
        <w:tc>
          <w:tcPr>
            <w:tcW w:w="437" w:type="dxa"/>
            <w:shd w:val="clear" w:color="auto" w:fill="auto"/>
          </w:tcPr>
          <w:p w14:paraId="1FB85588"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85</w:t>
            </w:r>
          </w:p>
        </w:tc>
        <w:tc>
          <w:tcPr>
            <w:tcW w:w="456" w:type="dxa"/>
            <w:shd w:val="clear" w:color="auto" w:fill="auto"/>
            <w:noWrap/>
            <w:hideMark/>
          </w:tcPr>
          <w:p w14:paraId="7DB5F8F3" w14:textId="77777777" w:rsidR="006725F0" w:rsidRPr="00A8371C" w:rsidRDefault="006725F0" w:rsidP="00A8371C">
            <w:pPr>
              <w:spacing w:after="0" w:line="240" w:lineRule="auto"/>
              <w:rPr>
                <w:rFonts w:ascii="Times New Roman" w:eastAsia="Times New Roman" w:hAnsi="Times New Roman" w:cs="Times New Roman"/>
                <w:color w:val="000000"/>
              </w:rPr>
            </w:pPr>
          </w:p>
        </w:tc>
        <w:tc>
          <w:tcPr>
            <w:tcW w:w="437" w:type="dxa"/>
            <w:shd w:val="clear" w:color="auto" w:fill="auto"/>
          </w:tcPr>
          <w:p w14:paraId="491C8B79"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56</w:t>
            </w:r>
          </w:p>
        </w:tc>
        <w:tc>
          <w:tcPr>
            <w:tcW w:w="516" w:type="dxa"/>
            <w:shd w:val="clear" w:color="auto" w:fill="auto"/>
            <w:noWrap/>
            <w:hideMark/>
          </w:tcPr>
          <w:p w14:paraId="671F6AE9"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sz w:val="20"/>
                <w:szCs w:val="20"/>
              </w:rPr>
              <w:t>100</w:t>
            </w:r>
          </w:p>
        </w:tc>
        <w:tc>
          <w:tcPr>
            <w:tcW w:w="578" w:type="dxa"/>
            <w:shd w:val="clear" w:color="auto" w:fill="auto"/>
          </w:tcPr>
          <w:p w14:paraId="3B555133"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95</w:t>
            </w:r>
          </w:p>
        </w:tc>
        <w:tc>
          <w:tcPr>
            <w:tcW w:w="456" w:type="dxa"/>
            <w:shd w:val="clear" w:color="auto" w:fill="auto"/>
            <w:noWrap/>
            <w:hideMark/>
          </w:tcPr>
          <w:p w14:paraId="5318E239"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92</w:t>
            </w:r>
          </w:p>
        </w:tc>
        <w:tc>
          <w:tcPr>
            <w:tcW w:w="437" w:type="dxa"/>
            <w:shd w:val="clear" w:color="auto" w:fill="auto"/>
          </w:tcPr>
          <w:p w14:paraId="7CAB9698"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78</w:t>
            </w:r>
          </w:p>
        </w:tc>
        <w:tc>
          <w:tcPr>
            <w:tcW w:w="510" w:type="dxa"/>
            <w:shd w:val="clear" w:color="auto" w:fill="auto"/>
            <w:noWrap/>
            <w:hideMark/>
          </w:tcPr>
          <w:p w14:paraId="5DBD4904"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96</w:t>
            </w:r>
          </w:p>
        </w:tc>
        <w:tc>
          <w:tcPr>
            <w:tcW w:w="439" w:type="dxa"/>
            <w:shd w:val="clear" w:color="auto" w:fill="auto"/>
          </w:tcPr>
          <w:p w14:paraId="41A70BC6" w14:textId="77777777" w:rsidR="006725F0" w:rsidRPr="00A8371C" w:rsidRDefault="006725F0" w:rsidP="00A8371C">
            <w:pPr>
              <w:spacing w:after="0" w:line="240" w:lineRule="auto"/>
              <w:rPr>
                <w:rFonts w:ascii="Times New Roman" w:eastAsia="Times New Roman" w:hAnsi="Times New Roman" w:cs="Times New Roman"/>
                <w:color w:val="000000"/>
                <w:highlight w:val="yellow"/>
              </w:rPr>
            </w:pPr>
            <w:r w:rsidRPr="00A8371C">
              <w:rPr>
                <w:rFonts w:ascii="Times New Roman" w:eastAsia="Times New Roman" w:hAnsi="Times New Roman" w:cs="Times New Roman"/>
                <w:color w:val="000000"/>
                <w:highlight w:val="yellow"/>
              </w:rPr>
              <w:t>77</w:t>
            </w:r>
          </w:p>
        </w:tc>
      </w:tr>
      <w:tr w:rsidR="006725F0" w:rsidRPr="00A8371C" w14:paraId="127689FE" w14:textId="77777777" w:rsidTr="00C22BD9">
        <w:trPr>
          <w:trHeight w:val="255"/>
          <w:jc w:val="center"/>
        </w:trPr>
        <w:tc>
          <w:tcPr>
            <w:tcW w:w="1858" w:type="dxa"/>
            <w:shd w:val="clear" w:color="auto" w:fill="auto"/>
            <w:noWrap/>
            <w:vAlign w:val="bottom"/>
          </w:tcPr>
          <w:p w14:paraId="5DB56A55"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 xml:space="preserve">География </w:t>
            </w:r>
          </w:p>
        </w:tc>
        <w:tc>
          <w:tcPr>
            <w:tcW w:w="456" w:type="dxa"/>
            <w:shd w:val="clear" w:color="auto" w:fill="auto"/>
            <w:noWrap/>
          </w:tcPr>
          <w:p w14:paraId="13BD21CA" w14:textId="77777777" w:rsidR="006725F0" w:rsidRPr="00A8371C" w:rsidRDefault="006725F0" w:rsidP="00A8371C">
            <w:pPr>
              <w:spacing w:after="0" w:line="240" w:lineRule="auto"/>
              <w:rPr>
                <w:rFonts w:ascii="Times New Roman" w:eastAsia="Times New Roman" w:hAnsi="Times New Roman" w:cs="Times New Roman"/>
                <w:color w:val="000000"/>
              </w:rPr>
            </w:pPr>
          </w:p>
        </w:tc>
        <w:tc>
          <w:tcPr>
            <w:tcW w:w="437" w:type="dxa"/>
            <w:shd w:val="clear" w:color="auto" w:fill="auto"/>
          </w:tcPr>
          <w:p w14:paraId="59C5ECDE" w14:textId="77777777" w:rsidR="006725F0" w:rsidRPr="00A8371C" w:rsidRDefault="006725F0" w:rsidP="00A8371C">
            <w:pPr>
              <w:spacing w:after="0" w:line="240" w:lineRule="auto"/>
              <w:rPr>
                <w:rFonts w:ascii="Times New Roman" w:eastAsia="Times New Roman" w:hAnsi="Times New Roman" w:cs="Times New Roman"/>
                <w:color w:val="000000"/>
              </w:rPr>
            </w:pPr>
          </w:p>
        </w:tc>
        <w:tc>
          <w:tcPr>
            <w:tcW w:w="525" w:type="dxa"/>
            <w:shd w:val="clear" w:color="auto" w:fill="auto"/>
            <w:noWrap/>
          </w:tcPr>
          <w:p w14:paraId="191CDA1E" w14:textId="77777777" w:rsidR="006725F0" w:rsidRPr="00A8371C" w:rsidRDefault="006725F0" w:rsidP="00A8371C">
            <w:pPr>
              <w:spacing w:after="0" w:line="240" w:lineRule="auto"/>
              <w:rPr>
                <w:rFonts w:ascii="Times New Roman" w:eastAsia="Times New Roman" w:hAnsi="Times New Roman" w:cs="Times New Roman"/>
                <w:color w:val="000000"/>
              </w:rPr>
            </w:pPr>
          </w:p>
        </w:tc>
        <w:tc>
          <w:tcPr>
            <w:tcW w:w="437" w:type="dxa"/>
            <w:shd w:val="clear" w:color="auto" w:fill="auto"/>
          </w:tcPr>
          <w:p w14:paraId="02E85FBC" w14:textId="77777777" w:rsidR="006725F0" w:rsidRPr="00A8371C" w:rsidRDefault="006725F0" w:rsidP="00A8371C">
            <w:pPr>
              <w:spacing w:after="0" w:line="240" w:lineRule="auto"/>
              <w:rPr>
                <w:rFonts w:ascii="Times New Roman" w:eastAsia="Times New Roman" w:hAnsi="Times New Roman" w:cs="Times New Roman"/>
                <w:color w:val="000000"/>
              </w:rPr>
            </w:pPr>
          </w:p>
        </w:tc>
        <w:tc>
          <w:tcPr>
            <w:tcW w:w="456" w:type="dxa"/>
            <w:shd w:val="clear" w:color="auto" w:fill="auto"/>
            <w:noWrap/>
          </w:tcPr>
          <w:p w14:paraId="27AD5091" w14:textId="77777777" w:rsidR="006725F0" w:rsidRPr="00A8371C" w:rsidRDefault="006725F0" w:rsidP="00A8371C">
            <w:pPr>
              <w:spacing w:after="0" w:line="240" w:lineRule="auto"/>
              <w:rPr>
                <w:rFonts w:ascii="Times New Roman" w:eastAsia="Times New Roman" w:hAnsi="Times New Roman" w:cs="Times New Roman"/>
                <w:color w:val="000000"/>
              </w:rPr>
            </w:pPr>
          </w:p>
        </w:tc>
        <w:tc>
          <w:tcPr>
            <w:tcW w:w="437" w:type="dxa"/>
            <w:shd w:val="clear" w:color="auto" w:fill="auto"/>
          </w:tcPr>
          <w:p w14:paraId="3EF89708"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69</w:t>
            </w:r>
          </w:p>
        </w:tc>
        <w:tc>
          <w:tcPr>
            <w:tcW w:w="512" w:type="dxa"/>
            <w:shd w:val="clear" w:color="auto" w:fill="auto"/>
            <w:noWrap/>
          </w:tcPr>
          <w:p w14:paraId="61C6DBE8" w14:textId="77777777" w:rsidR="006725F0" w:rsidRPr="00A8371C" w:rsidRDefault="006725F0" w:rsidP="00A8371C">
            <w:pPr>
              <w:spacing w:after="0" w:line="240" w:lineRule="auto"/>
              <w:rPr>
                <w:rFonts w:ascii="Times New Roman" w:eastAsia="Times New Roman" w:hAnsi="Times New Roman" w:cs="Times New Roman"/>
                <w:color w:val="000000"/>
              </w:rPr>
            </w:pPr>
          </w:p>
        </w:tc>
        <w:tc>
          <w:tcPr>
            <w:tcW w:w="437" w:type="dxa"/>
            <w:shd w:val="clear" w:color="auto" w:fill="auto"/>
          </w:tcPr>
          <w:p w14:paraId="24EF307E"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55</w:t>
            </w:r>
          </w:p>
        </w:tc>
        <w:tc>
          <w:tcPr>
            <w:tcW w:w="456" w:type="dxa"/>
            <w:shd w:val="clear" w:color="auto" w:fill="auto"/>
            <w:noWrap/>
          </w:tcPr>
          <w:p w14:paraId="07242A1E" w14:textId="77777777" w:rsidR="006725F0" w:rsidRPr="00A8371C" w:rsidRDefault="006725F0" w:rsidP="00A8371C">
            <w:pPr>
              <w:spacing w:after="0" w:line="240" w:lineRule="auto"/>
              <w:rPr>
                <w:rFonts w:ascii="Times New Roman" w:eastAsia="Times New Roman" w:hAnsi="Times New Roman" w:cs="Times New Roman"/>
                <w:color w:val="000000"/>
              </w:rPr>
            </w:pPr>
          </w:p>
        </w:tc>
        <w:tc>
          <w:tcPr>
            <w:tcW w:w="437" w:type="dxa"/>
            <w:shd w:val="clear" w:color="auto" w:fill="auto"/>
          </w:tcPr>
          <w:p w14:paraId="11707A4C"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62</w:t>
            </w:r>
          </w:p>
        </w:tc>
        <w:tc>
          <w:tcPr>
            <w:tcW w:w="516" w:type="dxa"/>
            <w:shd w:val="clear" w:color="auto" w:fill="auto"/>
            <w:noWrap/>
          </w:tcPr>
          <w:p w14:paraId="23106E55" w14:textId="77777777" w:rsidR="006725F0" w:rsidRPr="00A8371C" w:rsidRDefault="006725F0" w:rsidP="00A8371C">
            <w:pPr>
              <w:spacing w:after="0" w:line="240" w:lineRule="auto"/>
              <w:rPr>
                <w:rFonts w:ascii="Times New Roman" w:eastAsia="Times New Roman" w:hAnsi="Times New Roman" w:cs="Times New Roman"/>
                <w:color w:val="000000"/>
              </w:rPr>
            </w:pPr>
          </w:p>
        </w:tc>
        <w:tc>
          <w:tcPr>
            <w:tcW w:w="578" w:type="dxa"/>
            <w:shd w:val="clear" w:color="auto" w:fill="auto"/>
          </w:tcPr>
          <w:p w14:paraId="4865799C"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81</w:t>
            </w:r>
          </w:p>
        </w:tc>
        <w:tc>
          <w:tcPr>
            <w:tcW w:w="456" w:type="dxa"/>
            <w:shd w:val="clear" w:color="auto" w:fill="auto"/>
            <w:noWrap/>
          </w:tcPr>
          <w:p w14:paraId="77F7417E" w14:textId="77777777" w:rsidR="006725F0" w:rsidRPr="00A8371C" w:rsidRDefault="006725F0" w:rsidP="00A8371C">
            <w:pPr>
              <w:spacing w:after="0" w:line="240" w:lineRule="auto"/>
              <w:rPr>
                <w:rFonts w:ascii="Times New Roman" w:eastAsia="Times New Roman" w:hAnsi="Times New Roman" w:cs="Times New Roman"/>
                <w:color w:val="000000"/>
              </w:rPr>
            </w:pPr>
          </w:p>
        </w:tc>
        <w:tc>
          <w:tcPr>
            <w:tcW w:w="437" w:type="dxa"/>
            <w:shd w:val="clear" w:color="auto" w:fill="auto"/>
          </w:tcPr>
          <w:p w14:paraId="63986739"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92</w:t>
            </w:r>
          </w:p>
        </w:tc>
        <w:tc>
          <w:tcPr>
            <w:tcW w:w="510" w:type="dxa"/>
            <w:shd w:val="clear" w:color="auto" w:fill="auto"/>
            <w:noWrap/>
          </w:tcPr>
          <w:p w14:paraId="68BCD7A3" w14:textId="77777777" w:rsidR="006725F0" w:rsidRPr="00A8371C" w:rsidRDefault="006725F0" w:rsidP="00A8371C">
            <w:pPr>
              <w:spacing w:after="0" w:line="240" w:lineRule="auto"/>
              <w:rPr>
                <w:rFonts w:ascii="Times New Roman" w:eastAsia="Times New Roman" w:hAnsi="Times New Roman" w:cs="Times New Roman"/>
                <w:color w:val="000000"/>
              </w:rPr>
            </w:pPr>
          </w:p>
        </w:tc>
        <w:tc>
          <w:tcPr>
            <w:tcW w:w="439" w:type="dxa"/>
            <w:shd w:val="clear" w:color="auto" w:fill="auto"/>
          </w:tcPr>
          <w:p w14:paraId="2FA97191"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67</w:t>
            </w:r>
          </w:p>
        </w:tc>
      </w:tr>
      <w:tr w:rsidR="006725F0" w:rsidRPr="00A8371C" w14:paraId="00D49446" w14:textId="77777777" w:rsidTr="00C22BD9">
        <w:trPr>
          <w:trHeight w:val="255"/>
          <w:jc w:val="center"/>
        </w:trPr>
        <w:tc>
          <w:tcPr>
            <w:tcW w:w="1858" w:type="dxa"/>
            <w:shd w:val="clear" w:color="auto" w:fill="auto"/>
            <w:noWrap/>
            <w:vAlign w:val="bottom"/>
            <w:hideMark/>
          </w:tcPr>
          <w:p w14:paraId="68987F3B"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Химия</w:t>
            </w:r>
          </w:p>
        </w:tc>
        <w:tc>
          <w:tcPr>
            <w:tcW w:w="456" w:type="dxa"/>
            <w:shd w:val="clear" w:color="auto" w:fill="auto"/>
            <w:noWrap/>
            <w:hideMark/>
          </w:tcPr>
          <w:p w14:paraId="3D55EFD9" w14:textId="77777777" w:rsidR="006725F0" w:rsidRPr="00A8371C" w:rsidRDefault="006725F0" w:rsidP="00A8371C">
            <w:pPr>
              <w:spacing w:after="0" w:line="240" w:lineRule="auto"/>
              <w:rPr>
                <w:rFonts w:ascii="Times New Roman" w:eastAsia="Times New Roman" w:hAnsi="Times New Roman" w:cs="Times New Roman"/>
                <w:color w:val="000000"/>
              </w:rPr>
            </w:pPr>
          </w:p>
        </w:tc>
        <w:tc>
          <w:tcPr>
            <w:tcW w:w="437" w:type="dxa"/>
            <w:shd w:val="clear" w:color="auto" w:fill="auto"/>
          </w:tcPr>
          <w:p w14:paraId="24DF2383" w14:textId="77777777" w:rsidR="006725F0" w:rsidRPr="00A8371C" w:rsidRDefault="006725F0" w:rsidP="00A8371C">
            <w:pPr>
              <w:spacing w:after="0" w:line="240" w:lineRule="auto"/>
              <w:rPr>
                <w:rFonts w:ascii="Times New Roman" w:eastAsia="Times New Roman" w:hAnsi="Times New Roman" w:cs="Times New Roman"/>
                <w:color w:val="000000"/>
              </w:rPr>
            </w:pPr>
          </w:p>
        </w:tc>
        <w:tc>
          <w:tcPr>
            <w:tcW w:w="525" w:type="dxa"/>
            <w:shd w:val="clear" w:color="auto" w:fill="auto"/>
            <w:noWrap/>
            <w:hideMark/>
          </w:tcPr>
          <w:p w14:paraId="1F621D9A" w14:textId="77777777" w:rsidR="006725F0" w:rsidRPr="00A8371C" w:rsidRDefault="006725F0" w:rsidP="00A8371C">
            <w:pPr>
              <w:spacing w:after="0" w:line="240" w:lineRule="auto"/>
              <w:rPr>
                <w:rFonts w:ascii="Times New Roman" w:eastAsia="Times New Roman" w:hAnsi="Times New Roman" w:cs="Times New Roman"/>
                <w:color w:val="000000"/>
              </w:rPr>
            </w:pPr>
          </w:p>
        </w:tc>
        <w:tc>
          <w:tcPr>
            <w:tcW w:w="437" w:type="dxa"/>
            <w:shd w:val="clear" w:color="auto" w:fill="auto"/>
          </w:tcPr>
          <w:p w14:paraId="12165B97" w14:textId="77777777" w:rsidR="006725F0" w:rsidRPr="00A8371C" w:rsidRDefault="006725F0" w:rsidP="00A8371C">
            <w:pPr>
              <w:spacing w:after="0" w:line="240" w:lineRule="auto"/>
              <w:rPr>
                <w:rFonts w:ascii="Times New Roman" w:eastAsia="Times New Roman" w:hAnsi="Times New Roman" w:cs="Times New Roman"/>
                <w:color w:val="000000"/>
              </w:rPr>
            </w:pPr>
          </w:p>
        </w:tc>
        <w:tc>
          <w:tcPr>
            <w:tcW w:w="456" w:type="dxa"/>
            <w:shd w:val="clear" w:color="auto" w:fill="auto"/>
            <w:noWrap/>
            <w:hideMark/>
          </w:tcPr>
          <w:p w14:paraId="7EC45DA2" w14:textId="77777777" w:rsidR="006725F0" w:rsidRPr="00A8371C" w:rsidRDefault="006725F0" w:rsidP="00A8371C">
            <w:pPr>
              <w:spacing w:after="0" w:line="240" w:lineRule="auto"/>
              <w:rPr>
                <w:rFonts w:ascii="Times New Roman" w:eastAsia="Times New Roman" w:hAnsi="Times New Roman" w:cs="Times New Roman"/>
                <w:color w:val="000000"/>
              </w:rPr>
            </w:pPr>
          </w:p>
        </w:tc>
        <w:tc>
          <w:tcPr>
            <w:tcW w:w="437" w:type="dxa"/>
            <w:shd w:val="clear" w:color="auto" w:fill="auto"/>
          </w:tcPr>
          <w:p w14:paraId="4E490F61"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64</w:t>
            </w:r>
          </w:p>
        </w:tc>
        <w:tc>
          <w:tcPr>
            <w:tcW w:w="512" w:type="dxa"/>
            <w:shd w:val="clear" w:color="auto" w:fill="auto"/>
            <w:noWrap/>
            <w:hideMark/>
          </w:tcPr>
          <w:p w14:paraId="63DFDC12" w14:textId="77777777" w:rsidR="006725F0" w:rsidRPr="00A8371C" w:rsidRDefault="006725F0" w:rsidP="00A8371C">
            <w:pPr>
              <w:spacing w:after="0" w:line="240" w:lineRule="auto"/>
              <w:rPr>
                <w:rFonts w:ascii="Times New Roman" w:eastAsia="Times New Roman" w:hAnsi="Times New Roman" w:cs="Times New Roman"/>
                <w:color w:val="000000"/>
              </w:rPr>
            </w:pPr>
          </w:p>
        </w:tc>
        <w:tc>
          <w:tcPr>
            <w:tcW w:w="437" w:type="dxa"/>
            <w:shd w:val="clear" w:color="auto" w:fill="auto"/>
          </w:tcPr>
          <w:p w14:paraId="1E0A8498"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54</w:t>
            </w:r>
          </w:p>
        </w:tc>
        <w:tc>
          <w:tcPr>
            <w:tcW w:w="456" w:type="dxa"/>
            <w:shd w:val="clear" w:color="auto" w:fill="auto"/>
            <w:noWrap/>
            <w:hideMark/>
          </w:tcPr>
          <w:p w14:paraId="148D7DD5" w14:textId="77777777" w:rsidR="006725F0" w:rsidRPr="00A8371C" w:rsidRDefault="006725F0" w:rsidP="00A8371C">
            <w:pPr>
              <w:spacing w:after="0" w:line="240" w:lineRule="auto"/>
              <w:rPr>
                <w:rFonts w:ascii="Times New Roman" w:eastAsia="Times New Roman" w:hAnsi="Times New Roman" w:cs="Times New Roman"/>
                <w:color w:val="000000"/>
              </w:rPr>
            </w:pPr>
          </w:p>
        </w:tc>
        <w:tc>
          <w:tcPr>
            <w:tcW w:w="437" w:type="dxa"/>
            <w:shd w:val="clear" w:color="auto" w:fill="auto"/>
          </w:tcPr>
          <w:p w14:paraId="13211A37"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52</w:t>
            </w:r>
          </w:p>
        </w:tc>
        <w:tc>
          <w:tcPr>
            <w:tcW w:w="516" w:type="dxa"/>
            <w:shd w:val="clear" w:color="auto" w:fill="auto"/>
            <w:noWrap/>
            <w:hideMark/>
          </w:tcPr>
          <w:p w14:paraId="77F76E8B"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55</w:t>
            </w:r>
          </w:p>
        </w:tc>
        <w:tc>
          <w:tcPr>
            <w:tcW w:w="578" w:type="dxa"/>
            <w:shd w:val="clear" w:color="auto" w:fill="auto"/>
          </w:tcPr>
          <w:p w14:paraId="6A58BE09"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57</w:t>
            </w:r>
          </w:p>
        </w:tc>
        <w:tc>
          <w:tcPr>
            <w:tcW w:w="456" w:type="dxa"/>
            <w:shd w:val="clear" w:color="auto" w:fill="auto"/>
            <w:noWrap/>
            <w:hideMark/>
          </w:tcPr>
          <w:p w14:paraId="697F3CB4"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85</w:t>
            </w:r>
          </w:p>
        </w:tc>
        <w:tc>
          <w:tcPr>
            <w:tcW w:w="437" w:type="dxa"/>
            <w:shd w:val="clear" w:color="auto" w:fill="auto"/>
          </w:tcPr>
          <w:p w14:paraId="5148B2A3"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86</w:t>
            </w:r>
          </w:p>
        </w:tc>
        <w:tc>
          <w:tcPr>
            <w:tcW w:w="510" w:type="dxa"/>
            <w:shd w:val="clear" w:color="auto" w:fill="auto"/>
            <w:noWrap/>
            <w:hideMark/>
          </w:tcPr>
          <w:p w14:paraId="6CF9EA9C"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72</w:t>
            </w:r>
          </w:p>
        </w:tc>
        <w:tc>
          <w:tcPr>
            <w:tcW w:w="439" w:type="dxa"/>
            <w:shd w:val="clear" w:color="auto" w:fill="auto"/>
          </w:tcPr>
          <w:p w14:paraId="4AAA42E1" w14:textId="77777777" w:rsidR="006725F0" w:rsidRPr="00A8371C" w:rsidRDefault="006725F0" w:rsidP="00A8371C">
            <w:pPr>
              <w:spacing w:after="0" w:line="240" w:lineRule="auto"/>
              <w:rPr>
                <w:rFonts w:ascii="Times New Roman" w:eastAsia="Times New Roman" w:hAnsi="Times New Roman" w:cs="Times New Roman"/>
                <w:color w:val="000000"/>
                <w:highlight w:val="yellow"/>
              </w:rPr>
            </w:pPr>
            <w:r w:rsidRPr="00A8371C">
              <w:rPr>
                <w:rFonts w:ascii="Times New Roman" w:eastAsia="Times New Roman" w:hAnsi="Times New Roman" w:cs="Times New Roman"/>
                <w:color w:val="000000"/>
                <w:highlight w:val="yellow"/>
              </w:rPr>
              <w:t>60</w:t>
            </w:r>
          </w:p>
        </w:tc>
      </w:tr>
      <w:tr w:rsidR="006725F0" w:rsidRPr="00A8371C" w14:paraId="6EF78AA0" w14:textId="77777777" w:rsidTr="00C22BD9">
        <w:trPr>
          <w:trHeight w:val="255"/>
          <w:jc w:val="center"/>
        </w:trPr>
        <w:tc>
          <w:tcPr>
            <w:tcW w:w="1858" w:type="dxa"/>
            <w:shd w:val="clear" w:color="auto" w:fill="auto"/>
            <w:noWrap/>
            <w:vAlign w:val="bottom"/>
            <w:hideMark/>
          </w:tcPr>
          <w:p w14:paraId="7648EF6F"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История Казахстана</w:t>
            </w:r>
          </w:p>
        </w:tc>
        <w:tc>
          <w:tcPr>
            <w:tcW w:w="456" w:type="dxa"/>
            <w:shd w:val="clear" w:color="auto" w:fill="auto"/>
            <w:noWrap/>
            <w:hideMark/>
          </w:tcPr>
          <w:p w14:paraId="67166365"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75</w:t>
            </w:r>
          </w:p>
        </w:tc>
        <w:tc>
          <w:tcPr>
            <w:tcW w:w="437" w:type="dxa"/>
            <w:shd w:val="clear" w:color="auto" w:fill="auto"/>
          </w:tcPr>
          <w:p w14:paraId="60EFF8A0" w14:textId="77777777" w:rsidR="006725F0" w:rsidRPr="00A8371C" w:rsidRDefault="006725F0" w:rsidP="00A8371C">
            <w:pPr>
              <w:spacing w:after="0" w:line="240" w:lineRule="auto"/>
              <w:rPr>
                <w:rFonts w:ascii="Times New Roman" w:eastAsia="Times New Roman" w:hAnsi="Times New Roman" w:cs="Times New Roman"/>
                <w:color w:val="000000"/>
                <w:highlight w:val="yellow"/>
              </w:rPr>
            </w:pPr>
            <w:r w:rsidRPr="00A8371C">
              <w:rPr>
                <w:rFonts w:ascii="Times New Roman" w:eastAsia="Times New Roman" w:hAnsi="Times New Roman" w:cs="Times New Roman"/>
                <w:color w:val="000000"/>
                <w:highlight w:val="yellow"/>
              </w:rPr>
              <w:t>73</w:t>
            </w:r>
          </w:p>
        </w:tc>
        <w:tc>
          <w:tcPr>
            <w:tcW w:w="525" w:type="dxa"/>
            <w:shd w:val="clear" w:color="auto" w:fill="auto"/>
            <w:noWrap/>
            <w:hideMark/>
          </w:tcPr>
          <w:p w14:paraId="7121F148"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89</w:t>
            </w:r>
          </w:p>
        </w:tc>
        <w:tc>
          <w:tcPr>
            <w:tcW w:w="437" w:type="dxa"/>
            <w:shd w:val="clear" w:color="auto" w:fill="auto"/>
          </w:tcPr>
          <w:p w14:paraId="3E324B38"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91</w:t>
            </w:r>
          </w:p>
        </w:tc>
        <w:tc>
          <w:tcPr>
            <w:tcW w:w="456" w:type="dxa"/>
            <w:shd w:val="clear" w:color="auto" w:fill="auto"/>
            <w:noWrap/>
            <w:hideMark/>
          </w:tcPr>
          <w:p w14:paraId="2A7C8B1F" w14:textId="77777777" w:rsidR="006725F0" w:rsidRPr="00A8371C" w:rsidRDefault="006725F0" w:rsidP="00A8371C">
            <w:pPr>
              <w:spacing w:after="0" w:line="240" w:lineRule="auto"/>
              <w:rPr>
                <w:rFonts w:ascii="Times New Roman" w:eastAsia="Times New Roman" w:hAnsi="Times New Roman" w:cs="Times New Roman"/>
                <w:color w:val="000000"/>
              </w:rPr>
            </w:pPr>
          </w:p>
        </w:tc>
        <w:tc>
          <w:tcPr>
            <w:tcW w:w="437" w:type="dxa"/>
            <w:shd w:val="clear" w:color="auto" w:fill="auto"/>
          </w:tcPr>
          <w:p w14:paraId="06F1EDB2"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67</w:t>
            </w:r>
          </w:p>
        </w:tc>
        <w:tc>
          <w:tcPr>
            <w:tcW w:w="512" w:type="dxa"/>
            <w:shd w:val="clear" w:color="auto" w:fill="auto"/>
            <w:noWrap/>
            <w:hideMark/>
          </w:tcPr>
          <w:p w14:paraId="0A387971" w14:textId="77777777" w:rsidR="006725F0" w:rsidRPr="00A8371C" w:rsidRDefault="006725F0" w:rsidP="00A8371C">
            <w:pPr>
              <w:spacing w:after="0" w:line="240" w:lineRule="auto"/>
              <w:rPr>
                <w:rFonts w:ascii="Times New Roman" w:eastAsia="Times New Roman" w:hAnsi="Times New Roman" w:cs="Times New Roman"/>
                <w:color w:val="000000"/>
              </w:rPr>
            </w:pPr>
          </w:p>
        </w:tc>
        <w:tc>
          <w:tcPr>
            <w:tcW w:w="437" w:type="dxa"/>
            <w:shd w:val="clear" w:color="auto" w:fill="auto"/>
          </w:tcPr>
          <w:p w14:paraId="3397AB3C"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73</w:t>
            </w:r>
          </w:p>
        </w:tc>
        <w:tc>
          <w:tcPr>
            <w:tcW w:w="456" w:type="dxa"/>
            <w:shd w:val="clear" w:color="auto" w:fill="auto"/>
            <w:noWrap/>
            <w:hideMark/>
          </w:tcPr>
          <w:p w14:paraId="5C90E5B3" w14:textId="77777777" w:rsidR="006725F0" w:rsidRPr="00A8371C" w:rsidRDefault="006725F0" w:rsidP="00A8371C">
            <w:pPr>
              <w:spacing w:after="0" w:line="240" w:lineRule="auto"/>
              <w:rPr>
                <w:rFonts w:ascii="Times New Roman" w:eastAsia="Times New Roman" w:hAnsi="Times New Roman" w:cs="Times New Roman"/>
                <w:color w:val="000000"/>
              </w:rPr>
            </w:pPr>
          </w:p>
        </w:tc>
        <w:tc>
          <w:tcPr>
            <w:tcW w:w="437" w:type="dxa"/>
            <w:shd w:val="clear" w:color="auto" w:fill="auto"/>
          </w:tcPr>
          <w:p w14:paraId="3DC8FA1D"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59</w:t>
            </w:r>
          </w:p>
        </w:tc>
        <w:tc>
          <w:tcPr>
            <w:tcW w:w="516" w:type="dxa"/>
            <w:shd w:val="clear" w:color="auto" w:fill="auto"/>
            <w:noWrap/>
            <w:hideMark/>
          </w:tcPr>
          <w:p w14:paraId="62300E90"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68</w:t>
            </w:r>
          </w:p>
        </w:tc>
        <w:tc>
          <w:tcPr>
            <w:tcW w:w="578" w:type="dxa"/>
            <w:shd w:val="clear" w:color="auto" w:fill="auto"/>
          </w:tcPr>
          <w:p w14:paraId="68AB96F5"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57</w:t>
            </w:r>
          </w:p>
        </w:tc>
        <w:tc>
          <w:tcPr>
            <w:tcW w:w="456" w:type="dxa"/>
            <w:shd w:val="clear" w:color="auto" w:fill="auto"/>
            <w:noWrap/>
            <w:hideMark/>
          </w:tcPr>
          <w:p w14:paraId="19CB1D62"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84</w:t>
            </w:r>
          </w:p>
        </w:tc>
        <w:tc>
          <w:tcPr>
            <w:tcW w:w="437" w:type="dxa"/>
            <w:shd w:val="clear" w:color="auto" w:fill="auto"/>
          </w:tcPr>
          <w:p w14:paraId="2032ED0E"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82</w:t>
            </w:r>
          </w:p>
        </w:tc>
        <w:tc>
          <w:tcPr>
            <w:tcW w:w="510" w:type="dxa"/>
            <w:shd w:val="clear" w:color="auto" w:fill="auto"/>
            <w:noWrap/>
            <w:hideMark/>
          </w:tcPr>
          <w:p w14:paraId="5CBCEB41"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81</w:t>
            </w:r>
          </w:p>
        </w:tc>
        <w:tc>
          <w:tcPr>
            <w:tcW w:w="439" w:type="dxa"/>
            <w:shd w:val="clear" w:color="auto" w:fill="auto"/>
          </w:tcPr>
          <w:p w14:paraId="569A0D28" w14:textId="77777777" w:rsidR="006725F0" w:rsidRPr="00A8371C" w:rsidRDefault="006725F0" w:rsidP="00A8371C">
            <w:pPr>
              <w:spacing w:after="0" w:line="240" w:lineRule="auto"/>
              <w:rPr>
                <w:rFonts w:ascii="Times New Roman" w:eastAsia="Times New Roman" w:hAnsi="Times New Roman" w:cs="Times New Roman"/>
                <w:color w:val="000000"/>
                <w:highlight w:val="yellow"/>
              </w:rPr>
            </w:pPr>
            <w:r w:rsidRPr="00A8371C">
              <w:rPr>
                <w:rFonts w:ascii="Times New Roman" w:eastAsia="Times New Roman" w:hAnsi="Times New Roman" w:cs="Times New Roman"/>
                <w:color w:val="000000"/>
                <w:highlight w:val="yellow"/>
              </w:rPr>
              <w:t>73</w:t>
            </w:r>
          </w:p>
        </w:tc>
      </w:tr>
      <w:tr w:rsidR="006725F0" w:rsidRPr="00A8371C" w14:paraId="76363735" w14:textId="77777777" w:rsidTr="00C22BD9">
        <w:trPr>
          <w:trHeight w:val="255"/>
          <w:jc w:val="center"/>
        </w:trPr>
        <w:tc>
          <w:tcPr>
            <w:tcW w:w="1858" w:type="dxa"/>
            <w:shd w:val="clear" w:color="auto" w:fill="auto"/>
            <w:noWrap/>
            <w:vAlign w:val="bottom"/>
          </w:tcPr>
          <w:p w14:paraId="298E06D3"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Всемирная история</w:t>
            </w:r>
          </w:p>
        </w:tc>
        <w:tc>
          <w:tcPr>
            <w:tcW w:w="456" w:type="dxa"/>
            <w:shd w:val="clear" w:color="auto" w:fill="auto"/>
            <w:noWrap/>
          </w:tcPr>
          <w:p w14:paraId="48A8994E" w14:textId="77777777" w:rsidR="006725F0" w:rsidRPr="00A8371C" w:rsidRDefault="006725F0" w:rsidP="00A8371C">
            <w:pPr>
              <w:spacing w:after="0" w:line="240" w:lineRule="auto"/>
              <w:rPr>
                <w:rFonts w:ascii="Times New Roman" w:eastAsia="Times New Roman" w:hAnsi="Times New Roman" w:cs="Times New Roman"/>
                <w:color w:val="000000"/>
              </w:rPr>
            </w:pPr>
          </w:p>
        </w:tc>
        <w:tc>
          <w:tcPr>
            <w:tcW w:w="437" w:type="dxa"/>
            <w:shd w:val="clear" w:color="auto" w:fill="auto"/>
          </w:tcPr>
          <w:p w14:paraId="070E1836"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69</w:t>
            </w:r>
          </w:p>
        </w:tc>
        <w:tc>
          <w:tcPr>
            <w:tcW w:w="525" w:type="dxa"/>
            <w:shd w:val="clear" w:color="auto" w:fill="auto"/>
            <w:noWrap/>
          </w:tcPr>
          <w:p w14:paraId="42C37F0C" w14:textId="77777777" w:rsidR="006725F0" w:rsidRPr="00A8371C" w:rsidRDefault="006725F0" w:rsidP="00A8371C">
            <w:pPr>
              <w:spacing w:after="0" w:line="240" w:lineRule="auto"/>
              <w:rPr>
                <w:rFonts w:ascii="Times New Roman" w:eastAsia="Times New Roman" w:hAnsi="Times New Roman" w:cs="Times New Roman"/>
                <w:color w:val="000000"/>
              </w:rPr>
            </w:pPr>
          </w:p>
        </w:tc>
        <w:tc>
          <w:tcPr>
            <w:tcW w:w="437" w:type="dxa"/>
            <w:shd w:val="clear" w:color="auto" w:fill="auto"/>
          </w:tcPr>
          <w:p w14:paraId="60EDC85F"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85</w:t>
            </w:r>
          </w:p>
        </w:tc>
        <w:tc>
          <w:tcPr>
            <w:tcW w:w="456" w:type="dxa"/>
            <w:shd w:val="clear" w:color="auto" w:fill="auto"/>
            <w:noWrap/>
          </w:tcPr>
          <w:p w14:paraId="1D2CDCA0" w14:textId="77777777" w:rsidR="006725F0" w:rsidRPr="00A8371C" w:rsidRDefault="006725F0" w:rsidP="00A8371C">
            <w:pPr>
              <w:spacing w:after="0" w:line="240" w:lineRule="auto"/>
              <w:rPr>
                <w:rFonts w:ascii="Times New Roman" w:eastAsia="Times New Roman" w:hAnsi="Times New Roman" w:cs="Times New Roman"/>
                <w:color w:val="000000"/>
              </w:rPr>
            </w:pPr>
          </w:p>
        </w:tc>
        <w:tc>
          <w:tcPr>
            <w:tcW w:w="437" w:type="dxa"/>
            <w:shd w:val="clear" w:color="auto" w:fill="auto"/>
          </w:tcPr>
          <w:p w14:paraId="5D18A01E"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72</w:t>
            </w:r>
          </w:p>
        </w:tc>
        <w:tc>
          <w:tcPr>
            <w:tcW w:w="512" w:type="dxa"/>
            <w:shd w:val="clear" w:color="auto" w:fill="auto"/>
            <w:noWrap/>
          </w:tcPr>
          <w:p w14:paraId="14C38F5E" w14:textId="77777777" w:rsidR="006725F0" w:rsidRPr="00A8371C" w:rsidRDefault="006725F0" w:rsidP="00A8371C">
            <w:pPr>
              <w:spacing w:after="0" w:line="240" w:lineRule="auto"/>
              <w:rPr>
                <w:rFonts w:ascii="Times New Roman" w:eastAsia="Times New Roman" w:hAnsi="Times New Roman" w:cs="Times New Roman"/>
                <w:color w:val="000000"/>
              </w:rPr>
            </w:pPr>
          </w:p>
        </w:tc>
        <w:tc>
          <w:tcPr>
            <w:tcW w:w="437" w:type="dxa"/>
            <w:shd w:val="clear" w:color="auto" w:fill="auto"/>
          </w:tcPr>
          <w:p w14:paraId="2D5FD547"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70</w:t>
            </w:r>
          </w:p>
        </w:tc>
        <w:tc>
          <w:tcPr>
            <w:tcW w:w="456" w:type="dxa"/>
            <w:shd w:val="clear" w:color="auto" w:fill="auto"/>
            <w:noWrap/>
          </w:tcPr>
          <w:p w14:paraId="5085CD3F" w14:textId="77777777" w:rsidR="006725F0" w:rsidRPr="00A8371C" w:rsidRDefault="006725F0" w:rsidP="00A8371C">
            <w:pPr>
              <w:spacing w:after="0" w:line="240" w:lineRule="auto"/>
              <w:rPr>
                <w:rFonts w:ascii="Times New Roman" w:eastAsia="Times New Roman" w:hAnsi="Times New Roman" w:cs="Times New Roman"/>
                <w:color w:val="000000"/>
              </w:rPr>
            </w:pPr>
          </w:p>
        </w:tc>
        <w:tc>
          <w:tcPr>
            <w:tcW w:w="437" w:type="dxa"/>
            <w:shd w:val="clear" w:color="auto" w:fill="auto"/>
          </w:tcPr>
          <w:p w14:paraId="381FDC87"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60</w:t>
            </w:r>
          </w:p>
        </w:tc>
        <w:tc>
          <w:tcPr>
            <w:tcW w:w="516" w:type="dxa"/>
            <w:shd w:val="clear" w:color="auto" w:fill="auto"/>
            <w:noWrap/>
          </w:tcPr>
          <w:p w14:paraId="395BFD70" w14:textId="77777777" w:rsidR="006725F0" w:rsidRPr="00A8371C" w:rsidRDefault="006725F0" w:rsidP="00A8371C">
            <w:pPr>
              <w:spacing w:after="0" w:line="240" w:lineRule="auto"/>
              <w:rPr>
                <w:rFonts w:ascii="Times New Roman" w:eastAsia="Times New Roman" w:hAnsi="Times New Roman" w:cs="Times New Roman"/>
                <w:color w:val="000000"/>
              </w:rPr>
            </w:pPr>
          </w:p>
        </w:tc>
        <w:tc>
          <w:tcPr>
            <w:tcW w:w="578" w:type="dxa"/>
            <w:shd w:val="clear" w:color="auto" w:fill="auto"/>
          </w:tcPr>
          <w:p w14:paraId="191675BA"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62</w:t>
            </w:r>
          </w:p>
        </w:tc>
        <w:tc>
          <w:tcPr>
            <w:tcW w:w="456" w:type="dxa"/>
            <w:shd w:val="clear" w:color="auto" w:fill="auto"/>
            <w:noWrap/>
          </w:tcPr>
          <w:p w14:paraId="0DAF115A" w14:textId="77777777" w:rsidR="006725F0" w:rsidRPr="00A8371C" w:rsidRDefault="006725F0" w:rsidP="00A8371C">
            <w:pPr>
              <w:spacing w:after="0" w:line="240" w:lineRule="auto"/>
              <w:rPr>
                <w:rFonts w:ascii="Times New Roman" w:eastAsia="Times New Roman" w:hAnsi="Times New Roman" w:cs="Times New Roman"/>
                <w:color w:val="000000"/>
              </w:rPr>
            </w:pPr>
          </w:p>
        </w:tc>
        <w:tc>
          <w:tcPr>
            <w:tcW w:w="437" w:type="dxa"/>
            <w:shd w:val="clear" w:color="auto" w:fill="auto"/>
          </w:tcPr>
          <w:p w14:paraId="103966B1"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80</w:t>
            </w:r>
          </w:p>
        </w:tc>
        <w:tc>
          <w:tcPr>
            <w:tcW w:w="510" w:type="dxa"/>
            <w:shd w:val="clear" w:color="auto" w:fill="auto"/>
            <w:noWrap/>
          </w:tcPr>
          <w:p w14:paraId="0525423C" w14:textId="77777777" w:rsidR="006725F0" w:rsidRPr="00A8371C" w:rsidRDefault="006725F0" w:rsidP="00A8371C">
            <w:pPr>
              <w:spacing w:after="0" w:line="240" w:lineRule="auto"/>
              <w:rPr>
                <w:rFonts w:ascii="Times New Roman" w:eastAsia="Times New Roman" w:hAnsi="Times New Roman" w:cs="Times New Roman"/>
                <w:color w:val="000000"/>
              </w:rPr>
            </w:pPr>
          </w:p>
        </w:tc>
        <w:tc>
          <w:tcPr>
            <w:tcW w:w="439" w:type="dxa"/>
            <w:shd w:val="clear" w:color="auto" w:fill="auto"/>
          </w:tcPr>
          <w:p w14:paraId="016AB88A"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72</w:t>
            </w:r>
          </w:p>
        </w:tc>
      </w:tr>
      <w:tr w:rsidR="006725F0" w:rsidRPr="00A8371C" w14:paraId="2F7C3077" w14:textId="77777777" w:rsidTr="00C22BD9">
        <w:trPr>
          <w:trHeight w:val="255"/>
          <w:jc w:val="center"/>
        </w:trPr>
        <w:tc>
          <w:tcPr>
            <w:tcW w:w="1858" w:type="dxa"/>
            <w:shd w:val="clear" w:color="auto" w:fill="auto"/>
            <w:noWrap/>
            <w:vAlign w:val="bottom"/>
          </w:tcPr>
          <w:p w14:paraId="18F0EB7C"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Основы права</w:t>
            </w:r>
          </w:p>
        </w:tc>
        <w:tc>
          <w:tcPr>
            <w:tcW w:w="456" w:type="dxa"/>
            <w:shd w:val="clear" w:color="auto" w:fill="auto"/>
            <w:noWrap/>
          </w:tcPr>
          <w:p w14:paraId="6D86C365" w14:textId="77777777" w:rsidR="006725F0" w:rsidRPr="00A8371C" w:rsidRDefault="006725F0" w:rsidP="00A8371C">
            <w:pPr>
              <w:spacing w:after="0" w:line="240" w:lineRule="auto"/>
              <w:rPr>
                <w:rFonts w:ascii="Times New Roman" w:eastAsia="Times New Roman" w:hAnsi="Times New Roman" w:cs="Times New Roman"/>
                <w:color w:val="000000"/>
              </w:rPr>
            </w:pPr>
          </w:p>
        </w:tc>
        <w:tc>
          <w:tcPr>
            <w:tcW w:w="437" w:type="dxa"/>
            <w:shd w:val="clear" w:color="auto" w:fill="auto"/>
          </w:tcPr>
          <w:p w14:paraId="6602E13E" w14:textId="77777777" w:rsidR="006725F0" w:rsidRPr="00A8371C" w:rsidRDefault="006725F0" w:rsidP="00A8371C">
            <w:pPr>
              <w:spacing w:after="0" w:line="240" w:lineRule="auto"/>
              <w:rPr>
                <w:rFonts w:ascii="Times New Roman" w:eastAsia="Times New Roman" w:hAnsi="Times New Roman" w:cs="Times New Roman"/>
                <w:color w:val="000000"/>
              </w:rPr>
            </w:pPr>
          </w:p>
        </w:tc>
        <w:tc>
          <w:tcPr>
            <w:tcW w:w="525" w:type="dxa"/>
            <w:shd w:val="clear" w:color="auto" w:fill="auto"/>
            <w:noWrap/>
          </w:tcPr>
          <w:p w14:paraId="1787E290" w14:textId="77777777" w:rsidR="006725F0" w:rsidRPr="00A8371C" w:rsidRDefault="006725F0" w:rsidP="00A8371C">
            <w:pPr>
              <w:spacing w:after="0" w:line="240" w:lineRule="auto"/>
              <w:rPr>
                <w:rFonts w:ascii="Times New Roman" w:eastAsia="Times New Roman" w:hAnsi="Times New Roman" w:cs="Times New Roman"/>
                <w:color w:val="000000"/>
              </w:rPr>
            </w:pPr>
          </w:p>
        </w:tc>
        <w:tc>
          <w:tcPr>
            <w:tcW w:w="437" w:type="dxa"/>
            <w:shd w:val="clear" w:color="auto" w:fill="auto"/>
          </w:tcPr>
          <w:p w14:paraId="530B7C63" w14:textId="77777777" w:rsidR="006725F0" w:rsidRPr="00A8371C" w:rsidRDefault="006725F0" w:rsidP="00A8371C">
            <w:pPr>
              <w:spacing w:after="0" w:line="240" w:lineRule="auto"/>
              <w:rPr>
                <w:rFonts w:ascii="Times New Roman" w:eastAsia="Times New Roman" w:hAnsi="Times New Roman" w:cs="Times New Roman"/>
                <w:color w:val="000000"/>
              </w:rPr>
            </w:pPr>
          </w:p>
        </w:tc>
        <w:tc>
          <w:tcPr>
            <w:tcW w:w="456" w:type="dxa"/>
            <w:shd w:val="clear" w:color="auto" w:fill="auto"/>
            <w:noWrap/>
          </w:tcPr>
          <w:p w14:paraId="7AAFC624" w14:textId="77777777" w:rsidR="006725F0" w:rsidRPr="00A8371C" w:rsidRDefault="006725F0" w:rsidP="00A8371C">
            <w:pPr>
              <w:spacing w:after="0" w:line="240" w:lineRule="auto"/>
              <w:rPr>
                <w:rFonts w:ascii="Times New Roman" w:eastAsia="Times New Roman" w:hAnsi="Times New Roman" w:cs="Times New Roman"/>
                <w:color w:val="000000"/>
              </w:rPr>
            </w:pPr>
          </w:p>
        </w:tc>
        <w:tc>
          <w:tcPr>
            <w:tcW w:w="437" w:type="dxa"/>
            <w:shd w:val="clear" w:color="auto" w:fill="auto"/>
          </w:tcPr>
          <w:p w14:paraId="44514DA9" w14:textId="77777777" w:rsidR="006725F0" w:rsidRPr="00A8371C" w:rsidRDefault="006725F0" w:rsidP="00A8371C">
            <w:pPr>
              <w:spacing w:after="0" w:line="240" w:lineRule="auto"/>
              <w:rPr>
                <w:rFonts w:ascii="Times New Roman" w:eastAsia="Times New Roman" w:hAnsi="Times New Roman" w:cs="Times New Roman"/>
                <w:color w:val="000000"/>
              </w:rPr>
            </w:pPr>
          </w:p>
        </w:tc>
        <w:tc>
          <w:tcPr>
            <w:tcW w:w="512" w:type="dxa"/>
            <w:shd w:val="clear" w:color="auto" w:fill="auto"/>
            <w:noWrap/>
          </w:tcPr>
          <w:p w14:paraId="7E1D2C86" w14:textId="77777777" w:rsidR="006725F0" w:rsidRPr="00A8371C" w:rsidRDefault="006725F0" w:rsidP="00A8371C">
            <w:pPr>
              <w:spacing w:after="0" w:line="240" w:lineRule="auto"/>
              <w:rPr>
                <w:rFonts w:ascii="Times New Roman" w:eastAsia="Times New Roman" w:hAnsi="Times New Roman" w:cs="Times New Roman"/>
                <w:color w:val="000000"/>
              </w:rPr>
            </w:pPr>
          </w:p>
        </w:tc>
        <w:tc>
          <w:tcPr>
            <w:tcW w:w="437" w:type="dxa"/>
            <w:shd w:val="clear" w:color="auto" w:fill="auto"/>
          </w:tcPr>
          <w:p w14:paraId="4042129B" w14:textId="77777777" w:rsidR="006725F0" w:rsidRPr="00A8371C" w:rsidRDefault="006725F0" w:rsidP="00A8371C">
            <w:pPr>
              <w:spacing w:after="0" w:line="240" w:lineRule="auto"/>
              <w:rPr>
                <w:rFonts w:ascii="Times New Roman" w:eastAsia="Times New Roman" w:hAnsi="Times New Roman" w:cs="Times New Roman"/>
                <w:color w:val="000000"/>
              </w:rPr>
            </w:pPr>
          </w:p>
        </w:tc>
        <w:tc>
          <w:tcPr>
            <w:tcW w:w="456" w:type="dxa"/>
            <w:shd w:val="clear" w:color="auto" w:fill="auto"/>
            <w:noWrap/>
          </w:tcPr>
          <w:p w14:paraId="41D09CF3" w14:textId="77777777" w:rsidR="006725F0" w:rsidRPr="00A8371C" w:rsidRDefault="006725F0" w:rsidP="00A8371C">
            <w:pPr>
              <w:spacing w:after="0" w:line="240" w:lineRule="auto"/>
              <w:rPr>
                <w:rFonts w:ascii="Times New Roman" w:eastAsia="Times New Roman" w:hAnsi="Times New Roman" w:cs="Times New Roman"/>
                <w:color w:val="000000"/>
              </w:rPr>
            </w:pPr>
          </w:p>
        </w:tc>
        <w:tc>
          <w:tcPr>
            <w:tcW w:w="437" w:type="dxa"/>
            <w:shd w:val="clear" w:color="auto" w:fill="auto"/>
          </w:tcPr>
          <w:p w14:paraId="7B21EB8B"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60</w:t>
            </w:r>
          </w:p>
        </w:tc>
        <w:tc>
          <w:tcPr>
            <w:tcW w:w="516" w:type="dxa"/>
            <w:shd w:val="clear" w:color="auto" w:fill="auto"/>
            <w:noWrap/>
          </w:tcPr>
          <w:p w14:paraId="5F562875" w14:textId="77777777" w:rsidR="006725F0" w:rsidRPr="00A8371C" w:rsidRDefault="006725F0" w:rsidP="00A8371C">
            <w:pPr>
              <w:spacing w:after="0" w:line="240" w:lineRule="auto"/>
              <w:rPr>
                <w:rFonts w:ascii="Times New Roman" w:eastAsia="Times New Roman" w:hAnsi="Times New Roman" w:cs="Times New Roman"/>
                <w:color w:val="000000"/>
              </w:rPr>
            </w:pPr>
          </w:p>
        </w:tc>
        <w:tc>
          <w:tcPr>
            <w:tcW w:w="578" w:type="dxa"/>
            <w:shd w:val="clear" w:color="auto" w:fill="auto"/>
          </w:tcPr>
          <w:p w14:paraId="075AFF2D" w14:textId="77777777" w:rsidR="006725F0" w:rsidRPr="00A8371C" w:rsidRDefault="006725F0" w:rsidP="00A8371C">
            <w:pPr>
              <w:spacing w:after="0" w:line="240" w:lineRule="auto"/>
              <w:rPr>
                <w:rFonts w:ascii="Times New Roman" w:eastAsia="Times New Roman" w:hAnsi="Times New Roman" w:cs="Times New Roman"/>
                <w:color w:val="000000"/>
              </w:rPr>
            </w:pPr>
          </w:p>
        </w:tc>
        <w:tc>
          <w:tcPr>
            <w:tcW w:w="456" w:type="dxa"/>
            <w:shd w:val="clear" w:color="auto" w:fill="auto"/>
            <w:noWrap/>
          </w:tcPr>
          <w:p w14:paraId="48FC1FB0" w14:textId="77777777" w:rsidR="006725F0" w:rsidRPr="00A8371C" w:rsidRDefault="006725F0" w:rsidP="00A8371C">
            <w:pPr>
              <w:spacing w:after="0" w:line="240" w:lineRule="auto"/>
              <w:rPr>
                <w:rFonts w:ascii="Times New Roman" w:eastAsia="Times New Roman" w:hAnsi="Times New Roman" w:cs="Times New Roman"/>
                <w:color w:val="000000"/>
              </w:rPr>
            </w:pPr>
          </w:p>
        </w:tc>
        <w:tc>
          <w:tcPr>
            <w:tcW w:w="437" w:type="dxa"/>
            <w:shd w:val="clear" w:color="auto" w:fill="auto"/>
          </w:tcPr>
          <w:p w14:paraId="0B588193" w14:textId="77777777" w:rsidR="006725F0" w:rsidRPr="00A8371C" w:rsidRDefault="006725F0" w:rsidP="00A8371C">
            <w:pPr>
              <w:spacing w:after="0" w:line="240" w:lineRule="auto"/>
              <w:rPr>
                <w:rFonts w:ascii="Times New Roman" w:eastAsia="Times New Roman" w:hAnsi="Times New Roman" w:cs="Times New Roman"/>
                <w:color w:val="000000"/>
              </w:rPr>
            </w:pPr>
          </w:p>
        </w:tc>
        <w:tc>
          <w:tcPr>
            <w:tcW w:w="510" w:type="dxa"/>
            <w:shd w:val="clear" w:color="auto" w:fill="auto"/>
            <w:noWrap/>
          </w:tcPr>
          <w:p w14:paraId="5D6FA7B0" w14:textId="77777777" w:rsidR="006725F0" w:rsidRPr="00A8371C" w:rsidRDefault="006725F0" w:rsidP="00A8371C">
            <w:pPr>
              <w:spacing w:after="0" w:line="240" w:lineRule="auto"/>
              <w:rPr>
                <w:rFonts w:ascii="Times New Roman" w:eastAsia="Times New Roman" w:hAnsi="Times New Roman" w:cs="Times New Roman"/>
                <w:color w:val="000000"/>
              </w:rPr>
            </w:pPr>
          </w:p>
        </w:tc>
        <w:tc>
          <w:tcPr>
            <w:tcW w:w="439" w:type="dxa"/>
            <w:shd w:val="clear" w:color="auto" w:fill="auto"/>
          </w:tcPr>
          <w:p w14:paraId="1F80E920"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60</w:t>
            </w:r>
          </w:p>
        </w:tc>
      </w:tr>
      <w:tr w:rsidR="006725F0" w:rsidRPr="00A8371C" w14:paraId="7D6F74D3" w14:textId="77777777" w:rsidTr="00C22BD9">
        <w:trPr>
          <w:trHeight w:val="255"/>
          <w:jc w:val="center"/>
        </w:trPr>
        <w:tc>
          <w:tcPr>
            <w:tcW w:w="1858" w:type="dxa"/>
            <w:shd w:val="clear" w:color="auto" w:fill="auto"/>
            <w:noWrap/>
            <w:vAlign w:val="bottom"/>
            <w:hideMark/>
          </w:tcPr>
          <w:p w14:paraId="4A5C15C7"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Информатика</w:t>
            </w:r>
          </w:p>
        </w:tc>
        <w:tc>
          <w:tcPr>
            <w:tcW w:w="456" w:type="dxa"/>
            <w:shd w:val="clear" w:color="auto" w:fill="auto"/>
            <w:noWrap/>
            <w:hideMark/>
          </w:tcPr>
          <w:p w14:paraId="49BC573F" w14:textId="77777777" w:rsidR="006725F0" w:rsidRPr="00A8371C" w:rsidRDefault="006725F0" w:rsidP="00A8371C">
            <w:pPr>
              <w:spacing w:after="0" w:line="240" w:lineRule="auto"/>
              <w:rPr>
                <w:rFonts w:ascii="Times New Roman" w:eastAsia="Times New Roman" w:hAnsi="Times New Roman" w:cs="Times New Roman"/>
                <w:color w:val="000000"/>
              </w:rPr>
            </w:pPr>
          </w:p>
        </w:tc>
        <w:tc>
          <w:tcPr>
            <w:tcW w:w="437" w:type="dxa"/>
            <w:shd w:val="clear" w:color="auto" w:fill="auto"/>
          </w:tcPr>
          <w:p w14:paraId="596BF190"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82</w:t>
            </w:r>
          </w:p>
        </w:tc>
        <w:tc>
          <w:tcPr>
            <w:tcW w:w="525" w:type="dxa"/>
            <w:shd w:val="clear" w:color="auto" w:fill="auto"/>
            <w:noWrap/>
            <w:hideMark/>
          </w:tcPr>
          <w:p w14:paraId="1D1F0DD0" w14:textId="77777777" w:rsidR="006725F0" w:rsidRPr="00A8371C" w:rsidRDefault="006725F0" w:rsidP="00A8371C">
            <w:pPr>
              <w:spacing w:after="0" w:line="240" w:lineRule="auto"/>
              <w:rPr>
                <w:rFonts w:ascii="Times New Roman" w:eastAsia="Times New Roman" w:hAnsi="Times New Roman" w:cs="Times New Roman"/>
                <w:color w:val="000000"/>
              </w:rPr>
            </w:pPr>
          </w:p>
        </w:tc>
        <w:tc>
          <w:tcPr>
            <w:tcW w:w="437" w:type="dxa"/>
            <w:shd w:val="clear" w:color="auto" w:fill="auto"/>
          </w:tcPr>
          <w:p w14:paraId="4B6198A3" w14:textId="77777777" w:rsidR="006725F0" w:rsidRPr="00A8371C" w:rsidRDefault="006725F0" w:rsidP="00A8371C">
            <w:pPr>
              <w:spacing w:after="0" w:line="240" w:lineRule="auto"/>
              <w:rPr>
                <w:rFonts w:ascii="Times New Roman" w:eastAsia="Times New Roman" w:hAnsi="Times New Roman" w:cs="Times New Roman"/>
                <w:color w:val="000000"/>
              </w:rPr>
            </w:pPr>
          </w:p>
        </w:tc>
        <w:tc>
          <w:tcPr>
            <w:tcW w:w="456" w:type="dxa"/>
            <w:shd w:val="clear" w:color="auto" w:fill="auto"/>
            <w:noWrap/>
            <w:hideMark/>
          </w:tcPr>
          <w:p w14:paraId="7A298844" w14:textId="77777777" w:rsidR="006725F0" w:rsidRPr="00A8371C" w:rsidRDefault="006725F0" w:rsidP="00A8371C">
            <w:pPr>
              <w:spacing w:after="0" w:line="240" w:lineRule="auto"/>
              <w:rPr>
                <w:rFonts w:ascii="Times New Roman" w:eastAsia="Times New Roman" w:hAnsi="Times New Roman" w:cs="Times New Roman"/>
                <w:color w:val="000000"/>
              </w:rPr>
            </w:pPr>
          </w:p>
        </w:tc>
        <w:tc>
          <w:tcPr>
            <w:tcW w:w="437" w:type="dxa"/>
            <w:shd w:val="clear" w:color="auto" w:fill="auto"/>
          </w:tcPr>
          <w:p w14:paraId="265D9DDA"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74</w:t>
            </w:r>
          </w:p>
        </w:tc>
        <w:tc>
          <w:tcPr>
            <w:tcW w:w="512" w:type="dxa"/>
            <w:shd w:val="clear" w:color="auto" w:fill="auto"/>
            <w:noWrap/>
            <w:hideMark/>
          </w:tcPr>
          <w:p w14:paraId="707D857D" w14:textId="77777777" w:rsidR="006725F0" w:rsidRPr="00A8371C" w:rsidRDefault="006725F0" w:rsidP="00A8371C">
            <w:pPr>
              <w:spacing w:after="0" w:line="240" w:lineRule="auto"/>
              <w:rPr>
                <w:rFonts w:ascii="Times New Roman" w:eastAsia="Times New Roman" w:hAnsi="Times New Roman" w:cs="Times New Roman"/>
                <w:color w:val="000000"/>
              </w:rPr>
            </w:pPr>
          </w:p>
        </w:tc>
        <w:tc>
          <w:tcPr>
            <w:tcW w:w="437" w:type="dxa"/>
            <w:shd w:val="clear" w:color="auto" w:fill="auto"/>
          </w:tcPr>
          <w:p w14:paraId="1A770FB0"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68</w:t>
            </w:r>
          </w:p>
        </w:tc>
        <w:tc>
          <w:tcPr>
            <w:tcW w:w="456" w:type="dxa"/>
            <w:shd w:val="clear" w:color="auto" w:fill="auto"/>
            <w:noWrap/>
            <w:hideMark/>
          </w:tcPr>
          <w:p w14:paraId="64A18F67" w14:textId="77777777" w:rsidR="006725F0" w:rsidRPr="00A8371C" w:rsidRDefault="006725F0" w:rsidP="00A8371C">
            <w:pPr>
              <w:spacing w:after="0" w:line="240" w:lineRule="auto"/>
              <w:rPr>
                <w:rFonts w:ascii="Times New Roman" w:eastAsia="Times New Roman" w:hAnsi="Times New Roman" w:cs="Times New Roman"/>
                <w:color w:val="000000"/>
              </w:rPr>
            </w:pPr>
          </w:p>
        </w:tc>
        <w:tc>
          <w:tcPr>
            <w:tcW w:w="437" w:type="dxa"/>
            <w:shd w:val="clear" w:color="auto" w:fill="auto"/>
          </w:tcPr>
          <w:p w14:paraId="250752AA"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67</w:t>
            </w:r>
          </w:p>
        </w:tc>
        <w:tc>
          <w:tcPr>
            <w:tcW w:w="516" w:type="dxa"/>
            <w:shd w:val="clear" w:color="auto" w:fill="auto"/>
            <w:noWrap/>
            <w:hideMark/>
          </w:tcPr>
          <w:p w14:paraId="24FAFAFB"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50</w:t>
            </w:r>
          </w:p>
        </w:tc>
        <w:tc>
          <w:tcPr>
            <w:tcW w:w="578" w:type="dxa"/>
            <w:shd w:val="clear" w:color="auto" w:fill="auto"/>
          </w:tcPr>
          <w:p w14:paraId="4B7B4401"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64</w:t>
            </w:r>
          </w:p>
        </w:tc>
        <w:tc>
          <w:tcPr>
            <w:tcW w:w="456" w:type="dxa"/>
            <w:shd w:val="clear" w:color="auto" w:fill="auto"/>
            <w:noWrap/>
            <w:hideMark/>
          </w:tcPr>
          <w:p w14:paraId="52ECA584"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90</w:t>
            </w:r>
          </w:p>
        </w:tc>
        <w:tc>
          <w:tcPr>
            <w:tcW w:w="437" w:type="dxa"/>
            <w:shd w:val="clear" w:color="auto" w:fill="auto"/>
          </w:tcPr>
          <w:p w14:paraId="5B9699E9"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94</w:t>
            </w:r>
          </w:p>
        </w:tc>
        <w:tc>
          <w:tcPr>
            <w:tcW w:w="510" w:type="dxa"/>
            <w:shd w:val="clear" w:color="auto" w:fill="auto"/>
            <w:noWrap/>
            <w:hideMark/>
          </w:tcPr>
          <w:p w14:paraId="3B9B5B22"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78</w:t>
            </w:r>
          </w:p>
        </w:tc>
        <w:tc>
          <w:tcPr>
            <w:tcW w:w="439" w:type="dxa"/>
            <w:shd w:val="clear" w:color="auto" w:fill="auto"/>
          </w:tcPr>
          <w:p w14:paraId="5203F8DF" w14:textId="77777777" w:rsidR="006725F0" w:rsidRPr="00A8371C" w:rsidRDefault="006725F0" w:rsidP="00A8371C">
            <w:pPr>
              <w:spacing w:after="0" w:line="240" w:lineRule="auto"/>
              <w:rPr>
                <w:rFonts w:ascii="Times New Roman" w:eastAsia="Times New Roman" w:hAnsi="Times New Roman" w:cs="Times New Roman"/>
                <w:color w:val="000000"/>
                <w:highlight w:val="yellow"/>
              </w:rPr>
            </w:pPr>
            <w:r w:rsidRPr="00A8371C">
              <w:rPr>
                <w:rFonts w:ascii="Times New Roman" w:eastAsia="Times New Roman" w:hAnsi="Times New Roman" w:cs="Times New Roman"/>
                <w:color w:val="000000"/>
                <w:highlight w:val="yellow"/>
              </w:rPr>
              <w:t>74</w:t>
            </w:r>
          </w:p>
        </w:tc>
      </w:tr>
      <w:tr w:rsidR="006725F0" w:rsidRPr="00A8371C" w14:paraId="1E9BE729" w14:textId="77777777" w:rsidTr="00C22BD9">
        <w:trPr>
          <w:trHeight w:val="255"/>
          <w:jc w:val="center"/>
        </w:trPr>
        <w:tc>
          <w:tcPr>
            <w:tcW w:w="1858" w:type="dxa"/>
            <w:shd w:val="clear" w:color="auto" w:fill="auto"/>
            <w:noWrap/>
            <w:vAlign w:val="bottom"/>
            <w:hideMark/>
          </w:tcPr>
          <w:p w14:paraId="37E1BF7C"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Алгебра и начала анализа</w:t>
            </w:r>
          </w:p>
        </w:tc>
        <w:tc>
          <w:tcPr>
            <w:tcW w:w="456" w:type="dxa"/>
            <w:shd w:val="clear" w:color="auto" w:fill="auto"/>
            <w:noWrap/>
            <w:hideMark/>
          </w:tcPr>
          <w:p w14:paraId="6A7BC333" w14:textId="77777777" w:rsidR="006725F0" w:rsidRPr="00A8371C" w:rsidRDefault="006725F0" w:rsidP="00A8371C">
            <w:pPr>
              <w:spacing w:after="0" w:line="240" w:lineRule="auto"/>
              <w:rPr>
                <w:rFonts w:ascii="Times New Roman" w:eastAsia="Times New Roman" w:hAnsi="Times New Roman" w:cs="Times New Roman"/>
                <w:color w:val="000000"/>
              </w:rPr>
            </w:pPr>
          </w:p>
        </w:tc>
        <w:tc>
          <w:tcPr>
            <w:tcW w:w="437" w:type="dxa"/>
            <w:shd w:val="clear" w:color="auto" w:fill="auto"/>
          </w:tcPr>
          <w:p w14:paraId="28FC5C7C" w14:textId="77777777" w:rsidR="006725F0" w:rsidRPr="00A8371C" w:rsidRDefault="006725F0" w:rsidP="00A8371C">
            <w:pPr>
              <w:spacing w:after="0" w:line="240" w:lineRule="auto"/>
              <w:rPr>
                <w:rFonts w:ascii="Times New Roman" w:eastAsia="Times New Roman" w:hAnsi="Times New Roman" w:cs="Times New Roman"/>
                <w:color w:val="000000"/>
              </w:rPr>
            </w:pPr>
          </w:p>
        </w:tc>
        <w:tc>
          <w:tcPr>
            <w:tcW w:w="525" w:type="dxa"/>
            <w:shd w:val="clear" w:color="auto" w:fill="auto"/>
            <w:noWrap/>
            <w:hideMark/>
          </w:tcPr>
          <w:p w14:paraId="7474DC88" w14:textId="77777777" w:rsidR="006725F0" w:rsidRPr="00A8371C" w:rsidRDefault="006725F0" w:rsidP="00A8371C">
            <w:pPr>
              <w:spacing w:after="0" w:line="240" w:lineRule="auto"/>
              <w:rPr>
                <w:rFonts w:ascii="Times New Roman" w:eastAsia="Times New Roman" w:hAnsi="Times New Roman" w:cs="Times New Roman"/>
                <w:color w:val="000000"/>
              </w:rPr>
            </w:pPr>
          </w:p>
        </w:tc>
        <w:tc>
          <w:tcPr>
            <w:tcW w:w="437" w:type="dxa"/>
            <w:shd w:val="clear" w:color="auto" w:fill="auto"/>
          </w:tcPr>
          <w:p w14:paraId="423D454B" w14:textId="77777777" w:rsidR="006725F0" w:rsidRPr="00A8371C" w:rsidRDefault="006725F0" w:rsidP="00A8371C">
            <w:pPr>
              <w:spacing w:after="0" w:line="240" w:lineRule="auto"/>
              <w:rPr>
                <w:rFonts w:ascii="Times New Roman" w:eastAsia="Times New Roman" w:hAnsi="Times New Roman" w:cs="Times New Roman"/>
                <w:color w:val="000000"/>
              </w:rPr>
            </w:pPr>
          </w:p>
        </w:tc>
        <w:tc>
          <w:tcPr>
            <w:tcW w:w="456" w:type="dxa"/>
            <w:shd w:val="clear" w:color="auto" w:fill="auto"/>
            <w:noWrap/>
            <w:hideMark/>
          </w:tcPr>
          <w:p w14:paraId="439819B3" w14:textId="77777777" w:rsidR="006725F0" w:rsidRPr="00A8371C" w:rsidRDefault="006725F0" w:rsidP="00A8371C">
            <w:pPr>
              <w:spacing w:after="0" w:line="240" w:lineRule="auto"/>
              <w:rPr>
                <w:rFonts w:ascii="Times New Roman" w:eastAsia="Times New Roman" w:hAnsi="Times New Roman" w:cs="Times New Roman"/>
                <w:color w:val="000000"/>
              </w:rPr>
            </w:pPr>
          </w:p>
        </w:tc>
        <w:tc>
          <w:tcPr>
            <w:tcW w:w="437" w:type="dxa"/>
            <w:shd w:val="clear" w:color="auto" w:fill="auto"/>
          </w:tcPr>
          <w:p w14:paraId="3D1EBE7F" w14:textId="77777777" w:rsidR="006725F0" w:rsidRPr="00A8371C" w:rsidRDefault="006725F0" w:rsidP="00A8371C">
            <w:pPr>
              <w:spacing w:after="0" w:line="240" w:lineRule="auto"/>
              <w:rPr>
                <w:rFonts w:ascii="Times New Roman" w:eastAsia="Times New Roman" w:hAnsi="Times New Roman" w:cs="Times New Roman"/>
                <w:color w:val="000000"/>
              </w:rPr>
            </w:pPr>
          </w:p>
        </w:tc>
        <w:tc>
          <w:tcPr>
            <w:tcW w:w="512" w:type="dxa"/>
            <w:shd w:val="clear" w:color="auto" w:fill="auto"/>
            <w:noWrap/>
            <w:hideMark/>
          </w:tcPr>
          <w:p w14:paraId="5F7ED923" w14:textId="77777777" w:rsidR="006725F0" w:rsidRPr="00A8371C" w:rsidRDefault="006725F0" w:rsidP="00A8371C">
            <w:pPr>
              <w:spacing w:after="0" w:line="240" w:lineRule="auto"/>
              <w:rPr>
                <w:rFonts w:ascii="Times New Roman" w:eastAsia="Times New Roman" w:hAnsi="Times New Roman" w:cs="Times New Roman"/>
                <w:color w:val="000000"/>
              </w:rPr>
            </w:pPr>
          </w:p>
        </w:tc>
        <w:tc>
          <w:tcPr>
            <w:tcW w:w="437" w:type="dxa"/>
            <w:shd w:val="clear" w:color="auto" w:fill="auto"/>
          </w:tcPr>
          <w:p w14:paraId="205D0D1A" w14:textId="77777777" w:rsidR="006725F0" w:rsidRPr="00A8371C" w:rsidRDefault="006725F0" w:rsidP="00A8371C">
            <w:pPr>
              <w:spacing w:after="0" w:line="240" w:lineRule="auto"/>
              <w:rPr>
                <w:rFonts w:ascii="Times New Roman" w:eastAsia="Times New Roman" w:hAnsi="Times New Roman" w:cs="Times New Roman"/>
                <w:color w:val="000000"/>
              </w:rPr>
            </w:pPr>
          </w:p>
        </w:tc>
        <w:tc>
          <w:tcPr>
            <w:tcW w:w="456" w:type="dxa"/>
            <w:shd w:val="clear" w:color="auto" w:fill="auto"/>
            <w:noWrap/>
            <w:hideMark/>
          </w:tcPr>
          <w:p w14:paraId="2CCC5BD0" w14:textId="77777777" w:rsidR="006725F0" w:rsidRPr="00A8371C" w:rsidRDefault="006725F0" w:rsidP="00A8371C">
            <w:pPr>
              <w:spacing w:after="0" w:line="240" w:lineRule="auto"/>
              <w:rPr>
                <w:rFonts w:ascii="Times New Roman" w:eastAsia="Times New Roman" w:hAnsi="Times New Roman" w:cs="Times New Roman"/>
                <w:color w:val="000000"/>
              </w:rPr>
            </w:pPr>
          </w:p>
        </w:tc>
        <w:tc>
          <w:tcPr>
            <w:tcW w:w="437" w:type="dxa"/>
            <w:shd w:val="clear" w:color="auto" w:fill="auto"/>
          </w:tcPr>
          <w:p w14:paraId="36EB0B56" w14:textId="77777777" w:rsidR="006725F0" w:rsidRPr="00A8371C" w:rsidRDefault="006725F0" w:rsidP="00A8371C">
            <w:pPr>
              <w:spacing w:after="0" w:line="240" w:lineRule="auto"/>
              <w:rPr>
                <w:rFonts w:ascii="Times New Roman" w:eastAsia="Times New Roman" w:hAnsi="Times New Roman" w:cs="Times New Roman"/>
                <w:color w:val="000000"/>
              </w:rPr>
            </w:pPr>
          </w:p>
        </w:tc>
        <w:tc>
          <w:tcPr>
            <w:tcW w:w="516" w:type="dxa"/>
            <w:shd w:val="clear" w:color="auto" w:fill="auto"/>
            <w:noWrap/>
            <w:hideMark/>
          </w:tcPr>
          <w:p w14:paraId="721EB4BC"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55</w:t>
            </w:r>
          </w:p>
        </w:tc>
        <w:tc>
          <w:tcPr>
            <w:tcW w:w="578" w:type="dxa"/>
            <w:shd w:val="clear" w:color="auto" w:fill="auto"/>
          </w:tcPr>
          <w:p w14:paraId="1F088FFA"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55</w:t>
            </w:r>
          </w:p>
        </w:tc>
        <w:tc>
          <w:tcPr>
            <w:tcW w:w="456" w:type="dxa"/>
            <w:shd w:val="clear" w:color="auto" w:fill="auto"/>
            <w:noWrap/>
            <w:hideMark/>
          </w:tcPr>
          <w:p w14:paraId="26883114"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80</w:t>
            </w:r>
          </w:p>
        </w:tc>
        <w:tc>
          <w:tcPr>
            <w:tcW w:w="437" w:type="dxa"/>
            <w:shd w:val="clear" w:color="auto" w:fill="auto"/>
          </w:tcPr>
          <w:p w14:paraId="51CF9C23"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80</w:t>
            </w:r>
          </w:p>
        </w:tc>
        <w:tc>
          <w:tcPr>
            <w:tcW w:w="510" w:type="dxa"/>
            <w:shd w:val="clear" w:color="auto" w:fill="auto"/>
            <w:noWrap/>
            <w:hideMark/>
          </w:tcPr>
          <w:p w14:paraId="24A5DCAF"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68</w:t>
            </w:r>
          </w:p>
        </w:tc>
        <w:tc>
          <w:tcPr>
            <w:tcW w:w="439" w:type="dxa"/>
            <w:shd w:val="clear" w:color="auto" w:fill="auto"/>
          </w:tcPr>
          <w:p w14:paraId="0A0FE39E"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68</w:t>
            </w:r>
          </w:p>
        </w:tc>
      </w:tr>
      <w:tr w:rsidR="006725F0" w:rsidRPr="00A8371C" w14:paraId="1B5DDED2" w14:textId="77777777" w:rsidTr="00C22BD9">
        <w:trPr>
          <w:trHeight w:val="255"/>
          <w:jc w:val="center"/>
        </w:trPr>
        <w:tc>
          <w:tcPr>
            <w:tcW w:w="1858" w:type="dxa"/>
            <w:shd w:val="clear" w:color="auto" w:fill="auto"/>
            <w:noWrap/>
            <w:vAlign w:val="bottom"/>
            <w:hideMark/>
          </w:tcPr>
          <w:p w14:paraId="5DFFE3AA"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Иностранный язык</w:t>
            </w:r>
          </w:p>
        </w:tc>
        <w:tc>
          <w:tcPr>
            <w:tcW w:w="456" w:type="dxa"/>
            <w:shd w:val="clear" w:color="auto" w:fill="auto"/>
            <w:noWrap/>
            <w:hideMark/>
          </w:tcPr>
          <w:p w14:paraId="3CCDCD72"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71</w:t>
            </w:r>
          </w:p>
        </w:tc>
        <w:tc>
          <w:tcPr>
            <w:tcW w:w="437" w:type="dxa"/>
            <w:shd w:val="clear" w:color="auto" w:fill="auto"/>
          </w:tcPr>
          <w:p w14:paraId="3E4F5C57"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73</w:t>
            </w:r>
          </w:p>
        </w:tc>
        <w:tc>
          <w:tcPr>
            <w:tcW w:w="525" w:type="dxa"/>
            <w:shd w:val="clear" w:color="auto" w:fill="auto"/>
            <w:noWrap/>
            <w:hideMark/>
          </w:tcPr>
          <w:p w14:paraId="05964BDA"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62</w:t>
            </w:r>
          </w:p>
        </w:tc>
        <w:tc>
          <w:tcPr>
            <w:tcW w:w="437" w:type="dxa"/>
            <w:shd w:val="clear" w:color="auto" w:fill="auto"/>
          </w:tcPr>
          <w:p w14:paraId="71E8A04A"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73</w:t>
            </w:r>
          </w:p>
        </w:tc>
        <w:tc>
          <w:tcPr>
            <w:tcW w:w="456" w:type="dxa"/>
            <w:shd w:val="clear" w:color="auto" w:fill="auto"/>
            <w:noWrap/>
            <w:hideMark/>
          </w:tcPr>
          <w:p w14:paraId="045A3CA2"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77</w:t>
            </w:r>
          </w:p>
        </w:tc>
        <w:tc>
          <w:tcPr>
            <w:tcW w:w="437" w:type="dxa"/>
            <w:shd w:val="clear" w:color="auto" w:fill="auto"/>
          </w:tcPr>
          <w:p w14:paraId="14D4CF2C"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80</w:t>
            </w:r>
          </w:p>
        </w:tc>
        <w:tc>
          <w:tcPr>
            <w:tcW w:w="512" w:type="dxa"/>
            <w:shd w:val="clear" w:color="auto" w:fill="auto"/>
            <w:noWrap/>
            <w:hideMark/>
          </w:tcPr>
          <w:p w14:paraId="431C86ED"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69</w:t>
            </w:r>
          </w:p>
        </w:tc>
        <w:tc>
          <w:tcPr>
            <w:tcW w:w="437" w:type="dxa"/>
            <w:shd w:val="clear" w:color="auto" w:fill="auto"/>
          </w:tcPr>
          <w:p w14:paraId="387117ED"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72</w:t>
            </w:r>
          </w:p>
        </w:tc>
        <w:tc>
          <w:tcPr>
            <w:tcW w:w="456" w:type="dxa"/>
            <w:shd w:val="clear" w:color="auto" w:fill="auto"/>
            <w:noWrap/>
            <w:hideMark/>
          </w:tcPr>
          <w:p w14:paraId="65AFB32A"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66</w:t>
            </w:r>
          </w:p>
        </w:tc>
        <w:tc>
          <w:tcPr>
            <w:tcW w:w="437" w:type="dxa"/>
            <w:shd w:val="clear" w:color="auto" w:fill="auto"/>
          </w:tcPr>
          <w:p w14:paraId="20794AD2"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65</w:t>
            </w:r>
          </w:p>
        </w:tc>
        <w:tc>
          <w:tcPr>
            <w:tcW w:w="516" w:type="dxa"/>
            <w:shd w:val="clear" w:color="auto" w:fill="auto"/>
            <w:noWrap/>
            <w:hideMark/>
          </w:tcPr>
          <w:p w14:paraId="683817BA"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79</w:t>
            </w:r>
          </w:p>
        </w:tc>
        <w:tc>
          <w:tcPr>
            <w:tcW w:w="578" w:type="dxa"/>
            <w:shd w:val="clear" w:color="auto" w:fill="auto"/>
          </w:tcPr>
          <w:p w14:paraId="4AF338AD"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79</w:t>
            </w:r>
          </w:p>
        </w:tc>
        <w:tc>
          <w:tcPr>
            <w:tcW w:w="456" w:type="dxa"/>
            <w:shd w:val="clear" w:color="auto" w:fill="auto"/>
            <w:noWrap/>
            <w:hideMark/>
          </w:tcPr>
          <w:p w14:paraId="6FD21338"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90</w:t>
            </w:r>
          </w:p>
        </w:tc>
        <w:tc>
          <w:tcPr>
            <w:tcW w:w="437" w:type="dxa"/>
            <w:shd w:val="clear" w:color="auto" w:fill="auto"/>
          </w:tcPr>
          <w:p w14:paraId="69384B65"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86</w:t>
            </w:r>
          </w:p>
        </w:tc>
        <w:tc>
          <w:tcPr>
            <w:tcW w:w="510" w:type="dxa"/>
            <w:shd w:val="clear" w:color="auto" w:fill="auto"/>
            <w:noWrap/>
            <w:hideMark/>
          </w:tcPr>
          <w:p w14:paraId="2FB14BDE"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71</w:t>
            </w:r>
          </w:p>
        </w:tc>
        <w:tc>
          <w:tcPr>
            <w:tcW w:w="439" w:type="dxa"/>
            <w:shd w:val="clear" w:color="auto" w:fill="auto"/>
          </w:tcPr>
          <w:p w14:paraId="3FB845E3" w14:textId="77777777" w:rsidR="006725F0" w:rsidRPr="00A8371C" w:rsidRDefault="006725F0" w:rsidP="00A8371C">
            <w:pPr>
              <w:spacing w:after="0" w:line="240" w:lineRule="auto"/>
              <w:rPr>
                <w:rFonts w:ascii="Times New Roman" w:eastAsia="Times New Roman" w:hAnsi="Times New Roman" w:cs="Times New Roman"/>
                <w:color w:val="000000"/>
              </w:rPr>
            </w:pPr>
            <w:r w:rsidRPr="00A8371C">
              <w:rPr>
                <w:rFonts w:ascii="Times New Roman" w:eastAsia="Times New Roman" w:hAnsi="Times New Roman" w:cs="Times New Roman"/>
                <w:color w:val="000000"/>
              </w:rPr>
              <w:t>73</w:t>
            </w:r>
          </w:p>
        </w:tc>
      </w:tr>
    </w:tbl>
    <w:p w14:paraId="7B39F175" w14:textId="77777777" w:rsidR="006725F0" w:rsidRPr="006725F0" w:rsidRDefault="006725F0" w:rsidP="006725F0">
      <w:pPr>
        <w:spacing w:after="0" w:line="240" w:lineRule="auto"/>
        <w:ind w:firstLine="567"/>
        <w:rPr>
          <w:rFonts w:ascii="Times New Roman" w:hAnsi="Times New Roman" w:cs="Times New Roman"/>
          <w:sz w:val="24"/>
          <w:szCs w:val="24"/>
        </w:rPr>
      </w:pPr>
      <w:r w:rsidRPr="006725F0">
        <w:rPr>
          <w:rFonts w:ascii="Times New Roman" w:hAnsi="Times New Roman" w:cs="Times New Roman"/>
          <w:sz w:val="24"/>
          <w:szCs w:val="24"/>
        </w:rPr>
        <w:t xml:space="preserve"> Сравнительный анализ данных показал следующее:</w:t>
      </w:r>
    </w:p>
    <w:p w14:paraId="78F1072B" w14:textId="77777777" w:rsidR="006725F0" w:rsidRPr="006725F0" w:rsidRDefault="006725F0" w:rsidP="006B4F8F">
      <w:pPr>
        <w:pStyle w:val="a9"/>
        <w:numPr>
          <w:ilvl w:val="0"/>
          <w:numId w:val="49"/>
        </w:numPr>
        <w:spacing w:after="0" w:line="240" w:lineRule="auto"/>
        <w:ind w:left="0" w:firstLine="426"/>
        <w:rPr>
          <w:rFonts w:ascii="Times New Roman" w:hAnsi="Times New Roman" w:cs="Times New Roman"/>
          <w:sz w:val="24"/>
          <w:szCs w:val="24"/>
        </w:rPr>
      </w:pPr>
      <w:r w:rsidRPr="006725F0">
        <w:rPr>
          <w:rFonts w:ascii="Times New Roman" w:hAnsi="Times New Roman" w:cs="Times New Roman"/>
          <w:sz w:val="24"/>
          <w:szCs w:val="24"/>
        </w:rPr>
        <w:t xml:space="preserve">Снижение по сравнению с 3 четвертью  наблюдается по следующим предметам: </w:t>
      </w:r>
    </w:p>
    <w:p w14:paraId="51ACEB97" w14:textId="77777777" w:rsidR="006725F0" w:rsidRPr="006725F0" w:rsidRDefault="006725F0" w:rsidP="006B4F8F">
      <w:pPr>
        <w:pStyle w:val="a9"/>
        <w:numPr>
          <w:ilvl w:val="0"/>
          <w:numId w:val="53"/>
        </w:numPr>
        <w:spacing w:after="0" w:line="240" w:lineRule="auto"/>
        <w:rPr>
          <w:rFonts w:ascii="Times New Roman" w:hAnsi="Times New Roman" w:cs="Times New Roman"/>
          <w:sz w:val="24"/>
          <w:szCs w:val="24"/>
        </w:rPr>
      </w:pPr>
      <w:r w:rsidRPr="006725F0">
        <w:rPr>
          <w:rFonts w:ascii="Times New Roman" w:hAnsi="Times New Roman" w:cs="Times New Roman"/>
          <w:sz w:val="24"/>
          <w:szCs w:val="24"/>
        </w:rPr>
        <w:t>казахский язык (5,6,7,8,10 классы)</w:t>
      </w:r>
    </w:p>
    <w:p w14:paraId="71D6DA24" w14:textId="77777777" w:rsidR="006725F0" w:rsidRPr="006725F0" w:rsidRDefault="006725F0" w:rsidP="006B4F8F">
      <w:pPr>
        <w:pStyle w:val="a9"/>
        <w:numPr>
          <w:ilvl w:val="0"/>
          <w:numId w:val="53"/>
        </w:numPr>
        <w:spacing w:after="0" w:line="240" w:lineRule="auto"/>
        <w:rPr>
          <w:rFonts w:ascii="Times New Roman" w:hAnsi="Times New Roman" w:cs="Times New Roman"/>
          <w:sz w:val="24"/>
          <w:szCs w:val="24"/>
        </w:rPr>
      </w:pPr>
      <w:r w:rsidRPr="006725F0">
        <w:rPr>
          <w:rFonts w:ascii="Times New Roman" w:hAnsi="Times New Roman" w:cs="Times New Roman"/>
          <w:sz w:val="24"/>
          <w:szCs w:val="24"/>
        </w:rPr>
        <w:t>русский язык (7 классы)</w:t>
      </w:r>
    </w:p>
    <w:p w14:paraId="5A7B928F" w14:textId="77777777" w:rsidR="006725F0" w:rsidRPr="006725F0" w:rsidRDefault="006725F0" w:rsidP="006B4F8F">
      <w:pPr>
        <w:pStyle w:val="a9"/>
        <w:numPr>
          <w:ilvl w:val="0"/>
          <w:numId w:val="53"/>
        </w:numPr>
        <w:spacing w:after="0" w:line="240" w:lineRule="auto"/>
        <w:rPr>
          <w:rFonts w:ascii="Times New Roman" w:hAnsi="Times New Roman" w:cs="Times New Roman"/>
          <w:sz w:val="24"/>
          <w:szCs w:val="24"/>
        </w:rPr>
      </w:pPr>
      <w:r w:rsidRPr="006725F0">
        <w:rPr>
          <w:rFonts w:ascii="Times New Roman" w:hAnsi="Times New Roman" w:cs="Times New Roman"/>
          <w:sz w:val="24"/>
          <w:szCs w:val="24"/>
        </w:rPr>
        <w:t>русская литература (10 классы)</w:t>
      </w:r>
    </w:p>
    <w:p w14:paraId="51B25EFA" w14:textId="77777777" w:rsidR="006725F0" w:rsidRPr="006725F0" w:rsidRDefault="006725F0" w:rsidP="006B4F8F">
      <w:pPr>
        <w:pStyle w:val="a9"/>
        <w:numPr>
          <w:ilvl w:val="0"/>
          <w:numId w:val="53"/>
        </w:numPr>
        <w:spacing w:after="0" w:line="240" w:lineRule="auto"/>
        <w:rPr>
          <w:rFonts w:ascii="Times New Roman" w:hAnsi="Times New Roman" w:cs="Times New Roman"/>
          <w:sz w:val="24"/>
          <w:szCs w:val="24"/>
        </w:rPr>
      </w:pPr>
      <w:r w:rsidRPr="006725F0">
        <w:rPr>
          <w:rFonts w:ascii="Times New Roman" w:hAnsi="Times New Roman" w:cs="Times New Roman"/>
          <w:sz w:val="24"/>
          <w:szCs w:val="24"/>
        </w:rPr>
        <w:t>алгебра (7 классы)</w:t>
      </w:r>
    </w:p>
    <w:p w14:paraId="42F26D4B" w14:textId="77777777" w:rsidR="006725F0" w:rsidRPr="006725F0" w:rsidRDefault="006725F0" w:rsidP="006B4F8F">
      <w:pPr>
        <w:pStyle w:val="a9"/>
        <w:numPr>
          <w:ilvl w:val="0"/>
          <w:numId w:val="53"/>
        </w:numPr>
        <w:spacing w:after="0" w:line="240" w:lineRule="auto"/>
        <w:rPr>
          <w:rFonts w:ascii="Times New Roman" w:hAnsi="Times New Roman" w:cs="Times New Roman"/>
          <w:sz w:val="24"/>
          <w:szCs w:val="24"/>
        </w:rPr>
      </w:pPr>
      <w:r w:rsidRPr="006725F0">
        <w:rPr>
          <w:rFonts w:ascii="Times New Roman" w:hAnsi="Times New Roman" w:cs="Times New Roman"/>
          <w:sz w:val="24"/>
          <w:szCs w:val="24"/>
        </w:rPr>
        <w:t>физика (10 классы)</w:t>
      </w:r>
    </w:p>
    <w:p w14:paraId="6957B33B" w14:textId="77777777" w:rsidR="006725F0" w:rsidRPr="006725F0" w:rsidRDefault="006725F0" w:rsidP="006B4F8F">
      <w:pPr>
        <w:pStyle w:val="a9"/>
        <w:numPr>
          <w:ilvl w:val="0"/>
          <w:numId w:val="53"/>
        </w:numPr>
        <w:spacing w:after="0" w:line="240" w:lineRule="auto"/>
        <w:rPr>
          <w:rFonts w:ascii="Times New Roman" w:hAnsi="Times New Roman" w:cs="Times New Roman"/>
          <w:sz w:val="24"/>
          <w:szCs w:val="24"/>
        </w:rPr>
      </w:pPr>
      <w:r w:rsidRPr="006725F0">
        <w:rPr>
          <w:rFonts w:ascii="Times New Roman" w:hAnsi="Times New Roman" w:cs="Times New Roman"/>
          <w:sz w:val="24"/>
          <w:szCs w:val="24"/>
        </w:rPr>
        <w:t>история Казахстана (5 классы)</w:t>
      </w:r>
    </w:p>
    <w:p w14:paraId="6483C83B" w14:textId="77777777" w:rsidR="006725F0" w:rsidRPr="006725F0" w:rsidRDefault="006725F0" w:rsidP="006B4F8F">
      <w:pPr>
        <w:pStyle w:val="a9"/>
        <w:numPr>
          <w:ilvl w:val="0"/>
          <w:numId w:val="49"/>
        </w:numPr>
        <w:spacing w:after="0" w:line="240" w:lineRule="auto"/>
        <w:ind w:left="0" w:firstLine="426"/>
        <w:rPr>
          <w:rFonts w:ascii="Times New Roman" w:hAnsi="Times New Roman" w:cs="Times New Roman"/>
          <w:sz w:val="24"/>
          <w:szCs w:val="24"/>
        </w:rPr>
      </w:pPr>
      <w:r w:rsidRPr="006725F0">
        <w:rPr>
          <w:rFonts w:ascii="Times New Roman" w:hAnsi="Times New Roman" w:cs="Times New Roman"/>
          <w:sz w:val="24"/>
          <w:szCs w:val="24"/>
        </w:rPr>
        <w:lastRenderedPageBreak/>
        <w:t>Идет снижение в целом по школе, особенно по предметам, которые оцениваются за полугодие:</w:t>
      </w:r>
    </w:p>
    <w:p w14:paraId="2EA56B8E" w14:textId="1EEEBC37" w:rsidR="006725F0" w:rsidRPr="00A8371C" w:rsidRDefault="00A8371C" w:rsidP="006B4F8F">
      <w:pPr>
        <w:pStyle w:val="a9"/>
        <w:numPr>
          <w:ilvl w:val="0"/>
          <w:numId w:val="53"/>
        </w:numPr>
        <w:spacing w:after="0" w:line="240" w:lineRule="auto"/>
        <w:rPr>
          <w:rFonts w:ascii="Times New Roman" w:hAnsi="Times New Roman" w:cs="Times New Roman"/>
          <w:sz w:val="24"/>
          <w:szCs w:val="24"/>
        </w:rPr>
      </w:pPr>
      <w:r w:rsidRPr="00A8371C">
        <w:rPr>
          <w:rFonts w:ascii="Times New Roman" w:hAnsi="Times New Roman" w:cs="Times New Roman"/>
          <w:sz w:val="24"/>
          <w:szCs w:val="24"/>
        </w:rPr>
        <w:t>казахский язык и литература (1%)</w:t>
      </w:r>
    </w:p>
    <w:p w14:paraId="1B1C048C" w14:textId="151C8EB8" w:rsidR="006725F0" w:rsidRPr="00A8371C" w:rsidRDefault="00A8371C" w:rsidP="006B4F8F">
      <w:pPr>
        <w:pStyle w:val="a9"/>
        <w:numPr>
          <w:ilvl w:val="0"/>
          <w:numId w:val="53"/>
        </w:numPr>
        <w:spacing w:after="0" w:line="240" w:lineRule="auto"/>
        <w:rPr>
          <w:rFonts w:ascii="Times New Roman" w:hAnsi="Times New Roman" w:cs="Times New Roman"/>
          <w:sz w:val="24"/>
          <w:szCs w:val="24"/>
        </w:rPr>
      </w:pPr>
      <w:r w:rsidRPr="00A8371C">
        <w:rPr>
          <w:rFonts w:ascii="Times New Roman" w:hAnsi="Times New Roman" w:cs="Times New Roman"/>
          <w:sz w:val="24"/>
          <w:szCs w:val="24"/>
        </w:rPr>
        <w:t>геометрия (10%)</w:t>
      </w:r>
    </w:p>
    <w:p w14:paraId="1CE74029" w14:textId="0FD58B24" w:rsidR="006725F0" w:rsidRPr="00A8371C" w:rsidRDefault="00A8371C" w:rsidP="006B4F8F">
      <w:pPr>
        <w:pStyle w:val="a9"/>
        <w:numPr>
          <w:ilvl w:val="0"/>
          <w:numId w:val="53"/>
        </w:numPr>
        <w:spacing w:after="0" w:line="240" w:lineRule="auto"/>
        <w:rPr>
          <w:rFonts w:ascii="Times New Roman" w:hAnsi="Times New Roman" w:cs="Times New Roman"/>
          <w:sz w:val="24"/>
          <w:szCs w:val="24"/>
        </w:rPr>
      </w:pPr>
      <w:r w:rsidRPr="00A8371C">
        <w:rPr>
          <w:rFonts w:ascii="Times New Roman" w:hAnsi="Times New Roman" w:cs="Times New Roman"/>
          <w:sz w:val="24"/>
          <w:szCs w:val="24"/>
        </w:rPr>
        <w:t>физика (16%)</w:t>
      </w:r>
    </w:p>
    <w:p w14:paraId="6E951B71" w14:textId="6E37359B" w:rsidR="006725F0" w:rsidRPr="00A8371C" w:rsidRDefault="00A8371C" w:rsidP="006B4F8F">
      <w:pPr>
        <w:pStyle w:val="a9"/>
        <w:numPr>
          <w:ilvl w:val="0"/>
          <w:numId w:val="53"/>
        </w:numPr>
        <w:spacing w:after="0" w:line="240" w:lineRule="auto"/>
        <w:rPr>
          <w:rFonts w:ascii="Times New Roman" w:hAnsi="Times New Roman" w:cs="Times New Roman"/>
          <w:sz w:val="24"/>
          <w:szCs w:val="24"/>
        </w:rPr>
      </w:pPr>
      <w:r w:rsidRPr="00A8371C">
        <w:rPr>
          <w:rFonts w:ascii="Times New Roman" w:hAnsi="Times New Roman" w:cs="Times New Roman"/>
          <w:sz w:val="24"/>
          <w:szCs w:val="24"/>
        </w:rPr>
        <w:t>биология (19%)</w:t>
      </w:r>
    </w:p>
    <w:p w14:paraId="694AA0E1" w14:textId="2BAA6195" w:rsidR="006725F0" w:rsidRPr="00A8371C" w:rsidRDefault="00A8371C" w:rsidP="006B4F8F">
      <w:pPr>
        <w:pStyle w:val="a9"/>
        <w:numPr>
          <w:ilvl w:val="0"/>
          <w:numId w:val="53"/>
        </w:numPr>
        <w:spacing w:after="0" w:line="240" w:lineRule="auto"/>
        <w:rPr>
          <w:rFonts w:ascii="Times New Roman" w:hAnsi="Times New Roman" w:cs="Times New Roman"/>
          <w:sz w:val="24"/>
          <w:szCs w:val="24"/>
        </w:rPr>
      </w:pPr>
      <w:r w:rsidRPr="00A8371C">
        <w:rPr>
          <w:rFonts w:ascii="Times New Roman" w:hAnsi="Times New Roman" w:cs="Times New Roman"/>
          <w:sz w:val="24"/>
          <w:szCs w:val="24"/>
        </w:rPr>
        <w:t>химия (12%)</w:t>
      </w:r>
    </w:p>
    <w:p w14:paraId="6F0AC80E" w14:textId="1CAC5013" w:rsidR="006725F0" w:rsidRPr="00A8371C" w:rsidRDefault="00A8371C" w:rsidP="006B4F8F">
      <w:pPr>
        <w:pStyle w:val="a9"/>
        <w:numPr>
          <w:ilvl w:val="0"/>
          <w:numId w:val="53"/>
        </w:numPr>
        <w:spacing w:after="0" w:line="240" w:lineRule="auto"/>
        <w:rPr>
          <w:rFonts w:ascii="Times New Roman" w:hAnsi="Times New Roman" w:cs="Times New Roman"/>
          <w:sz w:val="24"/>
          <w:szCs w:val="24"/>
        </w:rPr>
      </w:pPr>
      <w:r w:rsidRPr="00A8371C">
        <w:rPr>
          <w:rFonts w:ascii="Times New Roman" w:hAnsi="Times New Roman" w:cs="Times New Roman"/>
          <w:sz w:val="24"/>
          <w:szCs w:val="24"/>
        </w:rPr>
        <w:t>история казахстана (8%)</w:t>
      </w:r>
    </w:p>
    <w:p w14:paraId="0BA9A5A5" w14:textId="2D593392" w:rsidR="006725F0" w:rsidRPr="00A8371C" w:rsidRDefault="00A8371C" w:rsidP="006B4F8F">
      <w:pPr>
        <w:pStyle w:val="a9"/>
        <w:numPr>
          <w:ilvl w:val="0"/>
          <w:numId w:val="53"/>
        </w:numPr>
        <w:spacing w:after="0" w:line="240" w:lineRule="auto"/>
        <w:rPr>
          <w:rFonts w:ascii="Times New Roman" w:hAnsi="Times New Roman" w:cs="Times New Roman"/>
          <w:sz w:val="24"/>
          <w:szCs w:val="24"/>
        </w:rPr>
      </w:pPr>
      <w:r w:rsidRPr="00A8371C">
        <w:rPr>
          <w:rFonts w:ascii="Times New Roman" w:hAnsi="Times New Roman" w:cs="Times New Roman"/>
          <w:sz w:val="24"/>
          <w:szCs w:val="24"/>
        </w:rPr>
        <w:t>информатика (4%)</w:t>
      </w:r>
    </w:p>
    <w:p w14:paraId="0644556E" w14:textId="77777777" w:rsidR="006725F0" w:rsidRPr="006725F0" w:rsidRDefault="006725F0" w:rsidP="006B4F8F">
      <w:pPr>
        <w:pStyle w:val="a9"/>
        <w:numPr>
          <w:ilvl w:val="0"/>
          <w:numId w:val="49"/>
        </w:numPr>
        <w:spacing w:after="0" w:line="240" w:lineRule="auto"/>
        <w:ind w:left="0" w:firstLine="426"/>
        <w:jc w:val="both"/>
        <w:rPr>
          <w:rFonts w:ascii="Times New Roman" w:hAnsi="Times New Roman" w:cs="Times New Roman"/>
          <w:sz w:val="24"/>
          <w:szCs w:val="24"/>
        </w:rPr>
      </w:pPr>
      <w:r w:rsidRPr="006725F0">
        <w:rPr>
          <w:rFonts w:ascii="Times New Roman" w:hAnsi="Times New Roman" w:cs="Times New Roman"/>
          <w:sz w:val="24"/>
          <w:szCs w:val="24"/>
        </w:rPr>
        <w:t xml:space="preserve">Плавная положительная динамика наблюдается </w:t>
      </w:r>
    </w:p>
    <w:p w14:paraId="068E1011" w14:textId="293FF2E1" w:rsidR="006725F0" w:rsidRPr="00A8371C" w:rsidRDefault="00A8371C" w:rsidP="006B4F8F">
      <w:pPr>
        <w:pStyle w:val="a9"/>
        <w:numPr>
          <w:ilvl w:val="0"/>
          <w:numId w:val="53"/>
        </w:numPr>
        <w:spacing w:after="0" w:line="240" w:lineRule="auto"/>
        <w:rPr>
          <w:rFonts w:ascii="Times New Roman" w:hAnsi="Times New Roman" w:cs="Times New Roman"/>
          <w:sz w:val="24"/>
          <w:szCs w:val="24"/>
        </w:rPr>
      </w:pPr>
      <w:r w:rsidRPr="00A8371C">
        <w:rPr>
          <w:rFonts w:ascii="Times New Roman" w:hAnsi="Times New Roman" w:cs="Times New Roman"/>
          <w:sz w:val="24"/>
          <w:szCs w:val="24"/>
        </w:rPr>
        <w:t>русский язык (3%)</w:t>
      </w:r>
    </w:p>
    <w:p w14:paraId="130B0B02" w14:textId="09BDC219" w:rsidR="006725F0" w:rsidRPr="00A8371C" w:rsidRDefault="00A8371C" w:rsidP="006B4F8F">
      <w:pPr>
        <w:pStyle w:val="a9"/>
        <w:numPr>
          <w:ilvl w:val="0"/>
          <w:numId w:val="53"/>
        </w:numPr>
        <w:spacing w:after="0" w:line="240" w:lineRule="auto"/>
        <w:rPr>
          <w:rFonts w:ascii="Times New Roman" w:hAnsi="Times New Roman" w:cs="Times New Roman"/>
          <w:sz w:val="24"/>
          <w:szCs w:val="24"/>
        </w:rPr>
      </w:pPr>
      <w:r w:rsidRPr="00A8371C">
        <w:rPr>
          <w:rFonts w:ascii="Times New Roman" w:hAnsi="Times New Roman" w:cs="Times New Roman"/>
          <w:sz w:val="24"/>
          <w:szCs w:val="24"/>
        </w:rPr>
        <w:t>русская литература (3%)</w:t>
      </w:r>
    </w:p>
    <w:p w14:paraId="29B2135C" w14:textId="5F10A6AB" w:rsidR="006725F0" w:rsidRPr="00A8371C" w:rsidRDefault="00A8371C" w:rsidP="006B4F8F">
      <w:pPr>
        <w:pStyle w:val="a9"/>
        <w:numPr>
          <w:ilvl w:val="0"/>
          <w:numId w:val="53"/>
        </w:numPr>
        <w:spacing w:after="0" w:line="240" w:lineRule="auto"/>
        <w:rPr>
          <w:rFonts w:ascii="Times New Roman" w:hAnsi="Times New Roman" w:cs="Times New Roman"/>
          <w:sz w:val="24"/>
          <w:szCs w:val="24"/>
        </w:rPr>
      </w:pPr>
      <w:r w:rsidRPr="00A8371C">
        <w:rPr>
          <w:rFonts w:ascii="Times New Roman" w:hAnsi="Times New Roman" w:cs="Times New Roman"/>
          <w:sz w:val="24"/>
          <w:szCs w:val="24"/>
        </w:rPr>
        <w:t>математика (1%)</w:t>
      </w:r>
    </w:p>
    <w:p w14:paraId="2F9D7CC6" w14:textId="7A20533D" w:rsidR="006725F0" w:rsidRPr="00A8371C" w:rsidRDefault="00A8371C" w:rsidP="006B4F8F">
      <w:pPr>
        <w:pStyle w:val="a9"/>
        <w:numPr>
          <w:ilvl w:val="0"/>
          <w:numId w:val="53"/>
        </w:numPr>
        <w:spacing w:after="0" w:line="240" w:lineRule="auto"/>
        <w:rPr>
          <w:rFonts w:ascii="Times New Roman" w:hAnsi="Times New Roman" w:cs="Times New Roman"/>
          <w:sz w:val="24"/>
          <w:szCs w:val="24"/>
        </w:rPr>
      </w:pPr>
      <w:r w:rsidRPr="00A8371C">
        <w:rPr>
          <w:rFonts w:ascii="Times New Roman" w:hAnsi="Times New Roman" w:cs="Times New Roman"/>
          <w:sz w:val="24"/>
          <w:szCs w:val="24"/>
        </w:rPr>
        <w:t>алгебра (1%)</w:t>
      </w:r>
    </w:p>
    <w:p w14:paraId="47C8954A" w14:textId="67C7504F" w:rsidR="006725F0" w:rsidRPr="00A8371C" w:rsidRDefault="00A8371C" w:rsidP="006B4F8F">
      <w:pPr>
        <w:pStyle w:val="a9"/>
        <w:numPr>
          <w:ilvl w:val="0"/>
          <w:numId w:val="53"/>
        </w:numPr>
        <w:spacing w:after="0" w:line="240" w:lineRule="auto"/>
        <w:rPr>
          <w:rFonts w:ascii="Times New Roman" w:hAnsi="Times New Roman" w:cs="Times New Roman"/>
          <w:sz w:val="24"/>
          <w:szCs w:val="24"/>
        </w:rPr>
      </w:pPr>
      <w:r w:rsidRPr="00A8371C">
        <w:rPr>
          <w:rFonts w:ascii="Times New Roman" w:hAnsi="Times New Roman" w:cs="Times New Roman"/>
          <w:sz w:val="24"/>
          <w:szCs w:val="24"/>
        </w:rPr>
        <w:t>иностранный язык (2%)</w:t>
      </w:r>
    </w:p>
    <w:p w14:paraId="75141E28" w14:textId="77777777" w:rsidR="006725F0" w:rsidRPr="006725F0" w:rsidRDefault="006725F0" w:rsidP="006B4F8F">
      <w:pPr>
        <w:pStyle w:val="a9"/>
        <w:numPr>
          <w:ilvl w:val="0"/>
          <w:numId w:val="49"/>
        </w:numPr>
        <w:spacing w:after="0" w:line="240" w:lineRule="auto"/>
        <w:ind w:left="0" w:firstLine="426"/>
        <w:jc w:val="both"/>
        <w:rPr>
          <w:rFonts w:ascii="Times New Roman" w:hAnsi="Times New Roman" w:cs="Times New Roman"/>
          <w:sz w:val="24"/>
          <w:szCs w:val="24"/>
        </w:rPr>
      </w:pPr>
      <w:r w:rsidRPr="006725F0">
        <w:rPr>
          <w:rFonts w:ascii="Times New Roman" w:hAnsi="Times New Roman" w:cs="Times New Roman"/>
          <w:sz w:val="24"/>
          <w:szCs w:val="24"/>
        </w:rPr>
        <w:t>В целом по предметам естественно-научного цикла среднее качество знаний за год составило 64%, что на 5% ниже, чем в  3 четверти.</w:t>
      </w:r>
    </w:p>
    <w:p w14:paraId="1FD5E26A" w14:textId="77777777" w:rsidR="006725F0" w:rsidRPr="006725F0" w:rsidRDefault="006725F0" w:rsidP="006B4F8F">
      <w:pPr>
        <w:pStyle w:val="a9"/>
        <w:numPr>
          <w:ilvl w:val="0"/>
          <w:numId w:val="49"/>
        </w:numPr>
        <w:spacing w:after="0" w:line="240" w:lineRule="auto"/>
        <w:ind w:left="0" w:firstLine="426"/>
        <w:jc w:val="both"/>
        <w:rPr>
          <w:rFonts w:ascii="Times New Roman" w:hAnsi="Times New Roman" w:cs="Times New Roman"/>
          <w:sz w:val="24"/>
          <w:szCs w:val="24"/>
        </w:rPr>
      </w:pPr>
      <w:r w:rsidRPr="006725F0">
        <w:rPr>
          <w:rFonts w:ascii="Times New Roman" w:hAnsi="Times New Roman" w:cs="Times New Roman"/>
          <w:sz w:val="24"/>
          <w:szCs w:val="24"/>
        </w:rPr>
        <w:t>По предметам гуманитарного цикла среднее качество знаний за год  составило 67%, также как и в 3 четверти.</w:t>
      </w:r>
    </w:p>
    <w:p w14:paraId="6B5BB5FA" w14:textId="77777777" w:rsidR="006725F0" w:rsidRPr="006725F0" w:rsidRDefault="006725F0" w:rsidP="006B4F8F">
      <w:pPr>
        <w:pStyle w:val="a9"/>
        <w:numPr>
          <w:ilvl w:val="0"/>
          <w:numId w:val="49"/>
        </w:numPr>
        <w:spacing w:after="0" w:line="240" w:lineRule="auto"/>
        <w:ind w:left="0" w:firstLine="426"/>
        <w:jc w:val="both"/>
        <w:rPr>
          <w:rFonts w:ascii="Times New Roman" w:hAnsi="Times New Roman" w:cs="Times New Roman"/>
          <w:sz w:val="24"/>
          <w:szCs w:val="24"/>
        </w:rPr>
      </w:pPr>
      <w:r w:rsidRPr="006725F0">
        <w:rPr>
          <w:rFonts w:ascii="Times New Roman" w:hAnsi="Times New Roman" w:cs="Times New Roman"/>
          <w:sz w:val="24"/>
          <w:szCs w:val="24"/>
        </w:rPr>
        <w:t>По итогам   3 четверти показатель успеваемость обучения составил 100%, качество знаний – 55 (что на 1% больше по сравнению с   2020-21 уч.г.).</w:t>
      </w:r>
    </w:p>
    <w:p w14:paraId="38611DE0" w14:textId="77777777" w:rsidR="006725F0" w:rsidRPr="006725F0" w:rsidRDefault="006725F0" w:rsidP="006B4F8F">
      <w:pPr>
        <w:pStyle w:val="a9"/>
        <w:numPr>
          <w:ilvl w:val="0"/>
          <w:numId w:val="49"/>
        </w:numPr>
        <w:spacing w:after="0" w:line="240" w:lineRule="auto"/>
        <w:ind w:left="0" w:firstLine="426"/>
        <w:jc w:val="both"/>
        <w:rPr>
          <w:rFonts w:ascii="Times New Roman" w:hAnsi="Times New Roman" w:cs="Times New Roman"/>
          <w:sz w:val="24"/>
          <w:szCs w:val="24"/>
        </w:rPr>
      </w:pPr>
      <w:r w:rsidRPr="006725F0">
        <w:rPr>
          <w:rFonts w:ascii="Times New Roman" w:hAnsi="Times New Roman" w:cs="Times New Roman"/>
          <w:sz w:val="24"/>
          <w:szCs w:val="24"/>
        </w:rPr>
        <w:t>Количество неаттестованных нет.</w:t>
      </w:r>
    </w:p>
    <w:p w14:paraId="00C3DD24" w14:textId="73D7A1CA" w:rsidR="006725F0" w:rsidRPr="00A8371C" w:rsidRDefault="00A8371C" w:rsidP="006B4F8F">
      <w:pPr>
        <w:pStyle w:val="a9"/>
        <w:numPr>
          <w:ilvl w:val="0"/>
          <w:numId w:val="49"/>
        </w:numPr>
        <w:spacing w:after="0" w:line="240" w:lineRule="auto"/>
        <w:ind w:left="0" w:firstLine="426"/>
        <w:jc w:val="both"/>
        <w:rPr>
          <w:rFonts w:ascii="Times New Roman" w:hAnsi="Times New Roman" w:cs="Times New Roman"/>
          <w:sz w:val="24"/>
          <w:szCs w:val="24"/>
        </w:rPr>
      </w:pPr>
      <w:r w:rsidRPr="006725F0">
        <w:rPr>
          <w:rFonts w:ascii="Times New Roman" w:hAnsi="Times New Roman" w:cs="Times New Roman"/>
          <w:sz w:val="24"/>
          <w:szCs w:val="24"/>
        </w:rPr>
        <w:t>Увеличилось количество</w:t>
      </w:r>
      <w:r w:rsidR="006725F0" w:rsidRPr="006725F0">
        <w:rPr>
          <w:rFonts w:ascii="Times New Roman" w:hAnsi="Times New Roman" w:cs="Times New Roman"/>
          <w:sz w:val="24"/>
          <w:szCs w:val="24"/>
        </w:rPr>
        <w:t xml:space="preserve"> отличников и  обучающихся успевающих на «4 и 5» по сравнению с 3 четвертью текущего года. Качество знаний увеличилось на всех ступенях   обучения.  </w:t>
      </w:r>
      <w:r w:rsidR="006725F0" w:rsidRPr="00A8371C">
        <w:rPr>
          <w:rFonts w:ascii="Times New Roman" w:hAnsi="Times New Roman" w:cs="Times New Roman"/>
          <w:sz w:val="24"/>
          <w:szCs w:val="24"/>
        </w:rPr>
        <w:t xml:space="preserve"> </w:t>
      </w:r>
    </w:p>
    <w:p w14:paraId="364D80BC" w14:textId="77777777" w:rsidR="006725F0" w:rsidRPr="006725F0" w:rsidRDefault="006725F0" w:rsidP="00A8371C">
      <w:pPr>
        <w:spacing w:before="120" w:after="0" w:line="240" w:lineRule="auto"/>
        <w:jc w:val="both"/>
        <w:rPr>
          <w:rFonts w:ascii="Times New Roman" w:hAnsi="Times New Roman" w:cs="Times New Roman"/>
          <w:b/>
          <w:bCs/>
          <w:sz w:val="24"/>
          <w:szCs w:val="24"/>
        </w:rPr>
      </w:pPr>
      <w:r w:rsidRPr="006725F0">
        <w:rPr>
          <w:rFonts w:ascii="Times New Roman" w:hAnsi="Times New Roman" w:cs="Times New Roman"/>
          <w:b/>
          <w:bCs/>
          <w:sz w:val="24"/>
          <w:szCs w:val="24"/>
        </w:rPr>
        <w:t xml:space="preserve">Проблемы: </w:t>
      </w:r>
    </w:p>
    <w:p w14:paraId="565085D6" w14:textId="77777777" w:rsidR="006725F0" w:rsidRPr="006725F0" w:rsidRDefault="006725F0" w:rsidP="006B4F8F">
      <w:pPr>
        <w:pStyle w:val="a9"/>
        <w:numPr>
          <w:ilvl w:val="0"/>
          <w:numId w:val="54"/>
        </w:numPr>
        <w:tabs>
          <w:tab w:val="left" w:pos="915"/>
        </w:tabs>
        <w:spacing w:after="0" w:line="240" w:lineRule="auto"/>
        <w:jc w:val="both"/>
        <w:rPr>
          <w:rFonts w:ascii="Times New Roman" w:hAnsi="Times New Roman" w:cs="Times New Roman"/>
          <w:sz w:val="24"/>
          <w:szCs w:val="24"/>
        </w:rPr>
      </w:pPr>
      <w:r w:rsidRPr="006725F0">
        <w:rPr>
          <w:rFonts w:ascii="Times New Roman" w:hAnsi="Times New Roman" w:cs="Times New Roman"/>
          <w:sz w:val="24"/>
          <w:szCs w:val="24"/>
        </w:rPr>
        <w:t>Большое количество обучающихся с одной, двумя «3».</w:t>
      </w:r>
    </w:p>
    <w:p w14:paraId="6A2B3EE7" w14:textId="77777777" w:rsidR="006725F0" w:rsidRPr="006725F0" w:rsidRDefault="006725F0" w:rsidP="006B4F8F">
      <w:pPr>
        <w:pStyle w:val="a9"/>
        <w:numPr>
          <w:ilvl w:val="0"/>
          <w:numId w:val="54"/>
        </w:numPr>
        <w:tabs>
          <w:tab w:val="left" w:pos="915"/>
        </w:tabs>
        <w:spacing w:after="0" w:line="240" w:lineRule="auto"/>
        <w:jc w:val="both"/>
        <w:rPr>
          <w:rFonts w:ascii="Times New Roman" w:hAnsi="Times New Roman" w:cs="Times New Roman"/>
          <w:sz w:val="24"/>
          <w:szCs w:val="24"/>
        </w:rPr>
      </w:pPr>
      <w:r w:rsidRPr="006725F0">
        <w:rPr>
          <w:rFonts w:ascii="Times New Roman" w:hAnsi="Times New Roman" w:cs="Times New Roman"/>
          <w:sz w:val="24"/>
          <w:szCs w:val="24"/>
        </w:rPr>
        <w:t>Не эффективная работа с высокомотивированными учащимися.</w:t>
      </w:r>
    </w:p>
    <w:p w14:paraId="18190DCB" w14:textId="77777777" w:rsidR="006725F0" w:rsidRPr="006725F0" w:rsidRDefault="006725F0" w:rsidP="006B4F8F">
      <w:pPr>
        <w:pStyle w:val="a9"/>
        <w:numPr>
          <w:ilvl w:val="0"/>
          <w:numId w:val="54"/>
        </w:numPr>
        <w:tabs>
          <w:tab w:val="left" w:pos="915"/>
        </w:tabs>
        <w:spacing w:after="0" w:line="240" w:lineRule="auto"/>
        <w:jc w:val="both"/>
        <w:rPr>
          <w:rFonts w:ascii="Times New Roman" w:hAnsi="Times New Roman" w:cs="Times New Roman"/>
          <w:sz w:val="24"/>
          <w:szCs w:val="24"/>
        </w:rPr>
      </w:pPr>
      <w:r w:rsidRPr="006725F0">
        <w:rPr>
          <w:rFonts w:ascii="Times New Roman" w:hAnsi="Times New Roman" w:cs="Times New Roman"/>
          <w:sz w:val="24"/>
          <w:szCs w:val="24"/>
        </w:rPr>
        <w:t>Низкая индивидуальная работа с учащимися.</w:t>
      </w:r>
    </w:p>
    <w:p w14:paraId="1432F17A" w14:textId="77777777" w:rsidR="006725F0" w:rsidRPr="006725F0" w:rsidRDefault="006725F0" w:rsidP="00A8371C">
      <w:pPr>
        <w:spacing w:after="0" w:line="240" w:lineRule="auto"/>
        <w:jc w:val="both"/>
        <w:rPr>
          <w:rFonts w:ascii="Times New Roman" w:hAnsi="Times New Roman" w:cs="Times New Roman"/>
          <w:b/>
          <w:bCs/>
          <w:sz w:val="24"/>
          <w:szCs w:val="24"/>
        </w:rPr>
      </w:pPr>
      <w:r w:rsidRPr="006725F0">
        <w:rPr>
          <w:rFonts w:ascii="Times New Roman" w:hAnsi="Times New Roman" w:cs="Times New Roman"/>
          <w:b/>
          <w:bCs/>
          <w:sz w:val="24"/>
          <w:szCs w:val="24"/>
        </w:rPr>
        <w:t>Пути решения:</w:t>
      </w:r>
    </w:p>
    <w:p w14:paraId="016688CD" w14:textId="77777777" w:rsidR="006725F0" w:rsidRPr="006725F0" w:rsidRDefault="006725F0" w:rsidP="006B4F8F">
      <w:pPr>
        <w:pStyle w:val="a9"/>
        <w:numPr>
          <w:ilvl w:val="0"/>
          <w:numId w:val="54"/>
        </w:numPr>
        <w:tabs>
          <w:tab w:val="left" w:pos="915"/>
        </w:tabs>
        <w:spacing w:after="0" w:line="240" w:lineRule="auto"/>
        <w:jc w:val="both"/>
        <w:rPr>
          <w:rFonts w:ascii="Times New Roman" w:hAnsi="Times New Roman" w:cs="Times New Roman"/>
          <w:sz w:val="24"/>
          <w:szCs w:val="24"/>
        </w:rPr>
      </w:pPr>
      <w:r w:rsidRPr="006725F0">
        <w:rPr>
          <w:rFonts w:ascii="Times New Roman" w:hAnsi="Times New Roman" w:cs="Times New Roman"/>
          <w:sz w:val="24"/>
          <w:szCs w:val="24"/>
        </w:rPr>
        <w:t xml:space="preserve">Предметы, по которым идет резкое снижение на следующий год внести в план </w:t>
      </w:r>
      <w:r w:rsidRPr="00A8371C">
        <w:rPr>
          <w:rFonts w:ascii="Times New Roman" w:hAnsi="Times New Roman" w:cs="Times New Roman"/>
          <w:sz w:val="24"/>
          <w:szCs w:val="24"/>
        </w:rPr>
        <w:t>ВШ</w:t>
      </w:r>
      <w:r w:rsidRPr="006725F0">
        <w:rPr>
          <w:rFonts w:ascii="Times New Roman" w:hAnsi="Times New Roman" w:cs="Times New Roman"/>
          <w:sz w:val="24"/>
          <w:szCs w:val="24"/>
        </w:rPr>
        <w:t xml:space="preserve">К.  </w:t>
      </w:r>
    </w:p>
    <w:p w14:paraId="559ACBC8" w14:textId="77777777" w:rsidR="006725F0" w:rsidRPr="006725F0" w:rsidRDefault="006725F0" w:rsidP="006B4F8F">
      <w:pPr>
        <w:pStyle w:val="a9"/>
        <w:numPr>
          <w:ilvl w:val="0"/>
          <w:numId w:val="54"/>
        </w:numPr>
        <w:tabs>
          <w:tab w:val="left" w:pos="915"/>
        </w:tabs>
        <w:spacing w:after="0" w:line="240" w:lineRule="auto"/>
        <w:jc w:val="both"/>
        <w:rPr>
          <w:rFonts w:ascii="Times New Roman" w:hAnsi="Times New Roman" w:cs="Times New Roman"/>
          <w:sz w:val="24"/>
          <w:szCs w:val="24"/>
        </w:rPr>
      </w:pPr>
      <w:r w:rsidRPr="006725F0">
        <w:rPr>
          <w:rFonts w:ascii="Times New Roman" w:hAnsi="Times New Roman" w:cs="Times New Roman"/>
          <w:sz w:val="24"/>
          <w:szCs w:val="24"/>
        </w:rPr>
        <w:t>Учителя, показавшие как резкое снижение, так и резкое повышение будут поставлены на персональный контроль в следующем учебном году.</w:t>
      </w:r>
    </w:p>
    <w:p w14:paraId="2E88910C" w14:textId="77777777" w:rsidR="006725F0" w:rsidRPr="006725F0" w:rsidRDefault="006725F0" w:rsidP="006B4F8F">
      <w:pPr>
        <w:pStyle w:val="a9"/>
        <w:numPr>
          <w:ilvl w:val="0"/>
          <w:numId w:val="54"/>
        </w:numPr>
        <w:tabs>
          <w:tab w:val="left" w:pos="915"/>
        </w:tabs>
        <w:spacing w:after="0" w:line="240" w:lineRule="auto"/>
        <w:jc w:val="both"/>
        <w:rPr>
          <w:rFonts w:ascii="Times New Roman" w:hAnsi="Times New Roman" w:cs="Times New Roman"/>
          <w:sz w:val="24"/>
          <w:szCs w:val="24"/>
        </w:rPr>
      </w:pPr>
      <w:r w:rsidRPr="006725F0">
        <w:rPr>
          <w:rFonts w:ascii="Times New Roman" w:hAnsi="Times New Roman" w:cs="Times New Roman"/>
          <w:sz w:val="24"/>
          <w:szCs w:val="24"/>
        </w:rPr>
        <w:t xml:space="preserve">Проанализировать причины снижения показателей качества знаний; в следующем учебном году вести индивидуальную работу с обучающимися и их родителями по индивидуализации образовательных маршрутов обучающихся, вести системную работу с учителями-предметниками, своевременно реагировать на удовлетворительные и неудовлетворительные отметки, пропуски по неуважительным причинам  обучающихся своего класса.  </w:t>
      </w:r>
    </w:p>
    <w:p w14:paraId="2A413736" w14:textId="77777777" w:rsidR="006725F0" w:rsidRDefault="006725F0" w:rsidP="00F37152">
      <w:pPr>
        <w:spacing w:before="120" w:after="120" w:line="240" w:lineRule="auto"/>
        <w:textAlignment w:val="baseline"/>
        <w:rPr>
          <w:rFonts w:ascii="Times New Roman" w:hAnsi="Times New Roman" w:cs="Times New Roman"/>
          <w:b/>
          <w:sz w:val="24"/>
          <w:szCs w:val="24"/>
          <w:u w:val="single"/>
        </w:rPr>
      </w:pPr>
      <w:r w:rsidRPr="006725F0">
        <w:rPr>
          <w:rFonts w:ascii="Times New Roman" w:hAnsi="Times New Roman" w:cs="Times New Roman"/>
          <w:b/>
          <w:sz w:val="24"/>
          <w:szCs w:val="24"/>
          <w:u w:val="single"/>
        </w:rPr>
        <w:t>Методическая деятельность</w:t>
      </w:r>
    </w:p>
    <w:p w14:paraId="1E097B09" w14:textId="17CD4B4E" w:rsidR="0009325C" w:rsidRPr="00D8033B" w:rsidRDefault="00660E4D" w:rsidP="00D8033B">
      <w:pPr>
        <w:pStyle w:val="a9"/>
        <w:numPr>
          <w:ilvl w:val="0"/>
          <w:numId w:val="54"/>
        </w:numPr>
        <w:tabs>
          <w:tab w:val="left" w:pos="915"/>
        </w:tabs>
        <w:spacing w:after="0" w:line="240" w:lineRule="auto"/>
        <w:jc w:val="both"/>
        <w:rPr>
          <w:rFonts w:ascii="Times New Roman" w:hAnsi="Times New Roman" w:cs="Times New Roman"/>
          <w:sz w:val="24"/>
          <w:szCs w:val="24"/>
        </w:rPr>
      </w:pPr>
      <w:r w:rsidRPr="00D8033B">
        <w:rPr>
          <w:rFonts w:ascii="Times New Roman" w:hAnsi="Times New Roman" w:cs="Times New Roman"/>
          <w:sz w:val="24"/>
          <w:szCs w:val="24"/>
        </w:rPr>
        <w:t>Организацией и контролем научно- методической работы</w:t>
      </w:r>
      <w:r w:rsidR="00DD5DCA" w:rsidRPr="00D8033B">
        <w:rPr>
          <w:rFonts w:ascii="Times New Roman" w:hAnsi="Times New Roman" w:cs="Times New Roman"/>
          <w:sz w:val="24"/>
          <w:szCs w:val="24"/>
        </w:rPr>
        <w:t>в школе занимается НМС.</w:t>
      </w:r>
      <w:r w:rsidR="0009325C" w:rsidRPr="00D8033B">
        <w:rPr>
          <w:rFonts w:ascii="Times New Roman" w:hAnsi="Times New Roman" w:cs="Times New Roman"/>
          <w:sz w:val="24"/>
          <w:szCs w:val="24"/>
        </w:rPr>
        <w:t xml:space="preserve"> </w:t>
      </w:r>
    </w:p>
    <w:p w14:paraId="65AB1316" w14:textId="773ABEAE" w:rsidR="0009325C" w:rsidRPr="00D8033B" w:rsidRDefault="0009325C" w:rsidP="00D8033B">
      <w:pPr>
        <w:pStyle w:val="a9"/>
        <w:numPr>
          <w:ilvl w:val="0"/>
          <w:numId w:val="54"/>
        </w:numPr>
        <w:tabs>
          <w:tab w:val="left" w:pos="915"/>
        </w:tabs>
        <w:spacing w:after="0" w:line="240" w:lineRule="auto"/>
        <w:jc w:val="both"/>
        <w:rPr>
          <w:rFonts w:ascii="Times New Roman" w:hAnsi="Times New Roman" w:cs="Times New Roman"/>
          <w:sz w:val="24"/>
          <w:szCs w:val="24"/>
        </w:rPr>
      </w:pPr>
      <w:r w:rsidRPr="00D8033B">
        <w:rPr>
          <w:rFonts w:ascii="Times New Roman" w:hAnsi="Times New Roman" w:cs="Times New Roman"/>
          <w:sz w:val="24"/>
          <w:szCs w:val="24"/>
        </w:rPr>
        <w:t xml:space="preserve">Поставленные </w:t>
      </w:r>
      <w:r w:rsidR="00DD5DCA" w:rsidRPr="00D8033B">
        <w:rPr>
          <w:rFonts w:ascii="Times New Roman" w:hAnsi="Times New Roman" w:cs="Times New Roman"/>
          <w:sz w:val="24"/>
          <w:szCs w:val="24"/>
        </w:rPr>
        <w:t xml:space="preserve">НМС задачи </w:t>
      </w:r>
      <w:r w:rsidRPr="00D8033B">
        <w:rPr>
          <w:rFonts w:ascii="Times New Roman" w:hAnsi="Times New Roman" w:cs="Times New Roman"/>
          <w:sz w:val="24"/>
          <w:szCs w:val="24"/>
        </w:rPr>
        <w:t>решались</w:t>
      </w:r>
      <w:r w:rsidR="00DD5DCA" w:rsidRPr="00D8033B">
        <w:rPr>
          <w:rFonts w:ascii="Times New Roman" w:hAnsi="Times New Roman" w:cs="Times New Roman"/>
          <w:sz w:val="24"/>
          <w:szCs w:val="24"/>
        </w:rPr>
        <w:t xml:space="preserve"> через организацию и проведение</w:t>
      </w:r>
      <w:r w:rsidRPr="00D8033B">
        <w:rPr>
          <w:rFonts w:ascii="Times New Roman" w:hAnsi="Times New Roman" w:cs="Times New Roman"/>
          <w:sz w:val="24"/>
          <w:szCs w:val="24"/>
        </w:rPr>
        <w:t>:</w:t>
      </w:r>
      <w:r w:rsidR="00DD5DCA" w:rsidRPr="00D8033B">
        <w:rPr>
          <w:rFonts w:ascii="Times New Roman" w:hAnsi="Times New Roman" w:cs="Times New Roman"/>
          <w:sz w:val="24"/>
          <w:szCs w:val="24"/>
        </w:rPr>
        <w:t xml:space="preserve"> </w:t>
      </w:r>
      <w:r w:rsidRPr="00D8033B">
        <w:rPr>
          <w:rFonts w:ascii="Times New Roman" w:hAnsi="Times New Roman" w:cs="Times New Roman"/>
          <w:sz w:val="24"/>
          <w:szCs w:val="24"/>
        </w:rPr>
        <w:t xml:space="preserve"> педагогически</w:t>
      </w:r>
      <w:r w:rsidR="00DD5DCA" w:rsidRPr="00D8033B">
        <w:rPr>
          <w:rFonts w:ascii="Times New Roman" w:hAnsi="Times New Roman" w:cs="Times New Roman"/>
          <w:sz w:val="24"/>
          <w:szCs w:val="24"/>
        </w:rPr>
        <w:t>х</w:t>
      </w:r>
      <w:r w:rsidRPr="00D8033B">
        <w:rPr>
          <w:rFonts w:ascii="Times New Roman" w:hAnsi="Times New Roman" w:cs="Times New Roman"/>
          <w:sz w:val="24"/>
          <w:szCs w:val="24"/>
        </w:rPr>
        <w:t xml:space="preserve"> совет</w:t>
      </w:r>
      <w:r w:rsidR="00DD5DCA" w:rsidRPr="00D8033B">
        <w:rPr>
          <w:rFonts w:ascii="Times New Roman" w:hAnsi="Times New Roman" w:cs="Times New Roman"/>
          <w:sz w:val="24"/>
          <w:szCs w:val="24"/>
        </w:rPr>
        <w:t>ов</w:t>
      </w:r>
      <w:r w:rsidRPr="00D8033B">
        <w:rPr>
          <w:rFonts w:ascii="Times New Roman" w:hAnsi="Times New Roman" w:cs="Times New Roman"/>
          <w:sz w:val="24"/>
          <w:szCs w:val="24"/>
        </w:rPr>
        <w:t xml:space="preserve">, </w:t>
      </w:r>
      <w:r w:rsidR="00DD5DCA" w:rsidRPr="00D8033B">
        <w:rPr>
          <w:rFonts w:ascii="Times New Roman" w:hAnsi="Times New Roman" w:cs="Times New Roman"/>
          <w:sz w:val="24"/>
          <w:szCs w:val="24"/>
        </w:rPr>
        <w:t>НМС</w:t>
      </w:r>
      <w:r w:rsidRPr="00D8033B">
        <w:rPr>
          <w:rFonts w:ascii="Times New Roman" w:hAnsi="Times New Roman" w:cs="Times New Roman"/>
          <w:sz w:val="24"/>
          <w:szCs w:val="24"/>
        </w:rPr>
        <w:t xml:space="preserve">, </w:t>
      </w:r>
      <w:r w:rsidR="00DD5DCA" w:rsidRPr="00D8033B">
        <w:rPr>
          <w:rFonts w:ascii="Times New Roman" w:hAnsi="Times New Roman" w:cs="Times New Roman"/>
          <w:sz w:val="24"/>
          <w:szCs w:val="24"/>
        </w:rPr>
        <w:t>заседаний ШМО и кафедр, курсов школьного повышения квалификации. Педагогические советы и заседания МО стараемся проводить в</w:t>
      </w:r>
      <w:r w:rsidRPr="00D8033B">
        <w:rPr>
          <w:rFonts w:ascii="Times New Roman" w:hAnsi="Times New Roman" w:cs="Times New Roman"/>
          <w:sz w:val="24"/>
          <w:szCs w:val="24"/>
        </w:rPr>
        <w:t xml:space="preserve"> нетрадиционно</w:t>
      </w:r>
      <w:r w:rsidR="00DD5DCA" w:rsidRPr="00D8033B">
        <w:rPr>
          <w:rFonts w:ascii="Times New Roman" w:hAnsi="Times New Roman" w:cs="Times New Roman"/>
          <w:sz w:val="24"/>
          <w:szCs w:val="24"/>
        </w:rPr>
        <w:t>м формате, например: нетворгинг.</w:t>
      </w:r>
      <w:r w:rsidRPr="00D8033B">
        <w:rPr>
          <w:rFonts w:ascii="Times New Roman" w:hAnsi="Times New Roman" w:cs="Times New Roman"/>
          <w:sz w:val="24"/>
          <w:szCs w:val="24"/>
        </w:rPr>
        <w:t xml:space="preserve"> </w:t>
      </w:r>
      <w:r w:rsidR="00DD5DCA" w:rsidRPr="00D8033B">
        <w:rPr>
          <w:rFonts w:ascii="Times New Roman" w:hAnsi="Times New Roman" w:cs="Times New Roman"/>
          <w:sz w:val="24"/>
          <w:szCs w:val="24"/>
        </w:rPr>
        <w:t>И</w:t>
      </w:r>
      <w:r w:rsidRPr="00D8033B">
        <w:rPr>
          <w:rFonts w:ascii="Times New Roman" w:hAnsi="Times New Roman" w:cs="Times New Roman"/>
          <w:sz w:val="24"/>
          <w:szCs w:val="24"/>
        </w:rPr>
        <w:t>спольз</w:t>
      </w:r>
      <w:r w:rsidR="00DD5DCA" w:rsidRPr="00D8033B">
        <w:rPr>
          <w:rFonts w:ascii="Times New Roman" w:hAnsi="Times New Roman" w:cs="Times New Roman"/>
          <w:sz w:val="24"/>
          <w:szCs w:val="24"/>
        </w:rPr>
        <w:t>уем</w:t>
      </w:r>
      <w:r w:rsidRPr="00D8033B">
        <w:rPr>
          <w:rFonts w:ascii="Times New Roman" w:hAnsi="Times New Roman" w:cs="Times New Roman"/>
          <w:sz w:val="24"/>
          <w:szCs w:val="24"/>
        </w:rPr>
        <w:t xml:space="preserve"> активны</w:t>
      </w:r>
      <w:r w:rsidR="00DD5DCA" w:rsidRPr="00D8033B">
        <w:rPr>
          <w:rFonts w:ascii="Times New Roman" w:hAnsi="Times New Roman" w:cs="Times New Roman"/>
          <w:sz w:val="24"/>
          <w:szCs w:val="24"/>
        </w:rPr>
        <w:t>е</w:t>
      </w:r>
      <w:r w:rsidRPr="00D8033B">
        <w:rPr>
          <w:rFonts w:ascii="Times New Roman" w:hAnsi="Times New Roman" w:cs="Times New Roman"/>
          <w:sz w:val="24"/>
          <w:szCs w:val="24"/>
        </w:rPr>
        <w:t xml:space="preserve"> нетрадиционны</w:t>
      </w:r>
      <w:r w:rsidR="00DD5DCA" w:rsidRPr="00D8033B">
        <w:rPr>
          <w:rFonts w:ascii="Times New Roman" w:hAnsi="Times New Roman" w:cs="Times New Roman"/>
          <w:sz w:val="24"/>
          <w:szCs w:val="24"/>
        </w:rPr>
        <w:t>е</w:t>
      </w:r>
      <w:r w:rsidRPr="00D8033B">
        <w:rPr>
          <w:rFonts w:ascii="Times New Roman" w:hAnsi="Times New Roman" w:cs="Times New Roman"/>
          <w:sz w:val="24"/>
          <w:szCs w:val="24"/>
        </w:rPr>
        <w:t xml:space="preserve"> элемент</w:t>
      </w:r>
      <w:r w:rsidR="00DD5DCA" w:rsidRPr="00D8033B">
        <w:rPr>
          <w:rFonts w:ascii="Times New Roman" w:hAnsi="Times New Roman" w:cs="Times New Roman"/>
          <w:sz w:val="24"/>
          <w:szCs w:val="24"/>
        </w:rPr>
        <w:t>ы, групповые формы работы.</w:t>
      </w:r>
      <w:r w:rsidRPr="00D8033B">
        <w:rPr>
          <w:rFonts w:ascii="Times New Roman" w:hAnsi="Times New Roman" w:cs="Times New Roman"/>
          <w:sz w:val="24"/>
          <w:szCs w:val="24"/>
        </w:rPr>
        <w:t xml:space="preserve"> </w:t>
      </w:r>
      <w:r w:rsidR="00497AA5" w:rsidRPr="00D8033B">
        <w:rPr>
          <w:rFonts w:ascii="Times New Roman" w:hAnsi="Times New Roman" w:cs="Times New Roman"/>
          <w:sz w:val="24"/>
          <w:szCs w:val="24"/>
        </w:rPr>
        <w:t>Большое внимание уделяется курсовой подготовки педагогов.  Э</w:t>
      </w:r>
      <w:r w:rsidRPr="00D8033B">
        <w:rPr>
          <w:rFonts w:ascii="Times New Roman" w:hAnsi="Times New Roman" w:cs="Times New Roman"/>
          <w:sz w:val="24"/>
          <w:szCs w:val="24"/>
        </w:rPr>
        <w:t>то курсы повышения квалификации по предметам, курсы «Обновленное содержание среднего образования», «Методологические подходы к организации инклюзивного образования в общеобразовательных школах в условиях обновления содержания образования», курсы школьных тренеров и координаторов.</w:t>
      </w:r>
      <w:r w:rsidR="00497AA5" w:rsidRPr="00D8033B">
        <w:rPr>
          <w:rFonts w:ascii="Times New Roman" w:hAnsi="Times New Roman" w:cs="Times New Roman"/>
          <w:sz w:val="24"/>
          <w:szCs w:val="24"/>
        </w:rPr>
        <w:t xml:space="preserve"> В школе на каникулах проводятся курсы в школе, направленные на развитие «Использование ИКТ на уроках», на которых учителя делятся собственными </w:t>
      </w:r>
      <w:r w:rsidR="00497AA5" w:rsidRPr="00D8033B">
        <w:rPr>
          <w:rFonts w:ascii="Times New Roman" w:hAnsi="Times New Roman" w:cs="Times New Roman"/>
          <w:sz w:val="24"/>
          <w:szCs w:val="24"/>
        </w:rPr>
        <w:lastRenderedPageBreak/>
        <w:t xml:space="preserve">наработками и используемыми программами. На заседаниях МО и кафедр используют элементы </w:t>
      </w:r>
      <w:r w:rsidRPr="00D8033B">
        <w:rPr>
          <w:rFonts w:ascii="Times New Roman" w:hAnsi="Times New Roman" w:cs="Times New Roman"/>
          <w:sz w:val="24"/>
          <w:szCs w:val="24"/>
        </w:rPr>
        <w:t>семинар</w:t>
      </w:r>
      <w:r w:rsidR="00497AA5" w:rsidRPr="00D8033B">
        <w:rPr>
          <w:rFonts w:ascii="Times New Roman" w:hAnsi="Times New Roman" w:cs="Times New Roman"/>
          <w:sz w:val="24"/>
          <w:szCs w:val="24"/>
        </w:rPr>
        <w:t>ов</w:t>
      </w:r>
      <w:r w:rsidRPr="00D8033B">
        <w:rPr>
          <w:rFonts w:ascii="Times New Roman" w:hAnsi="Times New Roman" w:cs="Times New Roman"/>
          <w:sz w:val="24"/>
          <w:szCs w:val="24"/>
        </w:rPr>
        <w:t>, практикум</w:t>
      </w:r>
      <w:r w:rsidR="00497AA5" w:rsidRPr="00D8033B">
        <w:rPr>
          <w:rFonts w:ascii="Times New Roman" w:hAnsi="Times New Roman" w:cs="Times New Roman"/>
          <w:sz w:val="24"/>
          <w:szCs w:val="24"/>
        </w:rPr>
        <w:t>ов.</w:t>
      </w:r>
      <w:r w:rsidRPr="00D8033B">
        <w:rPr>
          <w:rFonts w:ascii="Times New Roman" w:hAnsi="Times New Roman" w:cs="Times New Roman"/>
          <w:sz w:val="24"/>
          <w:szCs w:val="24"/>
        </w:rPr>
        <w:t xml:space="preserve"> </w:t>
      </w:r>
    </w:p>
    <w:p w14:paraId="64804E67" w14:textId="77777777" w:rsidR="00497AA5" w:rsidRPr="00D8033B" w:rsidRDefault="00497AA5" w:rsidP="00D8033B">
      <w:pPr>
        <w:spacing w:before="120" w:after="0" w:line="240" w:lineRule="auto"/>
        <w:ind w:firstLine="567"/>
        <w:jc w:val="both"/>
        <w:rPr>
          <w:rFonts w:ascii="Times New Roman" w:hAnsi="Times New Roman" w:cs="Times New Roman"/>
          <w:sz w:val="24"/>
          <w:szCs w:val="24"/>
        </w:rPr>
      </w:pPr>
      <w:r w:rsidRPr="00D8033B">
        <w:rPr>
          <w:rFonts w:ascii="Times New Roman" w:hAnsi="Times New Roman" w:cs="Times New Roman"/>
          <w:sz w:val="24"/>
          <w:szCs w:val="24"/>
        </w:rPr>
        <w:t xml:space="preserve"> Наравне с проведением предметных недель проводились недели </w:t>
      </w:r>
      <w:r w:rsidR="0009325C" w:rsidRPr="00D8033B">
        <w:rPr>
          <w:rFonts w:ascii="Times New Roman" w:hAnsi="Times New Roman" w:cs="Times New Roman"/>
          <w:sz w:val="24"/>
          <w:szCs w:val="24"/>
        </w:rPr>
        <w:t>функциональной грамотности</w:t>
      </w:r>
      <w:r w:rsidRPr="00D8033B">
        <w:rPr>
          <w:rFonts w:ascii="Times New Roman" w:hAnsi="Times New Roman" w:cs="Times New Roman"/>
          <w:sz w:val="24"/>
          <w:szCs w:val="24"/>
        </w:rPr>
        <w:t xml:space="preserve">, используя рекомендации УМЦ. </w:t>
      </w:r>
    </w:p>
    <w:p w14:paraId="6F0816DE" w14:textId="7B6D2987" w:rsidR="0009325C" w:rsidRPr="00D8033B" w:rsidRDefault="00497AA5" w:rsidP="00D8033B">
      <w:pPr>
        <w:spacing w:after="0" w:line="240" w:lineRule="auto"/>
        <w:ind w:firstLine="567"/>
        <w:jc w:val="both"/>
        <w:rPr>
          <w:rFonts w:ascii="Times New Roman" w:hAnsi="Times New Roman" w:cs="Times New Roman"/>
          <w:sz w:val="24"/>
          <w:szCs w:val="24"/>
        </w:rPr>
      </w:pPr>
      <w:r w:rsidRPr="00D8033B">
        <w:rPr>
          <w:rFonts w:ascii="Times New Roman" w:hAnsi="Times New Roman" w:cs="Times New Roman"/>
          <w:sz w:val="24"/>
          <w:szCs w:val="24"/>
        </w:rPr>
        <w:t>В этом учебном 2021-2022 учебном году открытые уроки были даны учителями наставниками и молодыми специалистами</w:t>
      </w:r>
      <w:r w:rsidR="0009325C" w:rsidRPr="00D8033B">
        <w:rPr>
          <w:rFonts w:ascii="Times New Roman" w:hAnsi="Times New Roman" w:cs="Times New Roman"/>
          <w:sz w:val="24"/>
          <w:szCs w:val="24"/>
        </w:rPr>
        <w:t xml:space="preserve"> </w:t>
      </w:r>
    </w:p>
    <w:p w14:paraId="69664E75" w14:textId="6550ABF0" w:rsidR="0009325C" w:rsidRPr="00D8033B" w:rsidRDefault="00497AA5" w:rsidP="00D8033B">
      <w:pPr>
        <w:spacing w:after="0" w:line="240" w:lineRule="auto"/>
        <w:ind w:firstLine="567"/>
        <w:jc w:val="both"/>
        <w:rPr>
          <w:rFonts w:ascii="Times New Roman" w:hAnsi="Times New Roman" w:cs="Times New Roman"/>
          <w:sz w:val="24"/>
          <w:szCs w:val="24"/>
        </w:rPr>
      </w:pPr>
      <w:r w:rsidRPr="00D8033B">
        <w:rPr>
          <w:rFonts w:ascii="Times New Roman" w:hAnsi="Times New Roman" w:cs="Times New Roman"/>
          <w:sz w:val="24"/>
          <w:szCs w:val="24"/>
        </w:rPr>
        <w:t>Т</w:t>
      </w:r>
      <w:r w:rsidR="0009325C" w:rsidRPr="00D8033B">
        <w:rPr>
          <w:rFonts w:ascii="Times New Roman" w:hAnsi="Times New Roman" w:cs="Times New Roman"/>
          <w:sz w:val="24"/>
          <w:szCs w:val="24"/>
        </w:rPr>
        <w:t xml:space="preserve">акие мероприятия </w:t>
      </w:r>
      <w:r w:rsidRPr="00D8033B">
        <w:rPr>
          <w:rFonts w:ascii="Times New Roman" w:hAnsi="Times New Roman" w:cs="Times New Roman"/>
          <w:sz w:val="24"/>
          <w:szCs w:val="24"/>
        </w:rPr>
        <w:t xml:space="preserve">стандартно проводятся в каникулярное время и дают возможность </w:t>
      </w:r>
      <w:r w:rsidR="0009325C" w:rsidRPr="00D8033B">
        <w:rPr>
          <w:rFonts w:ascii="Times New Roman" w:hAnsi="Times New Roman" w:cs="Times New Roman"/>
          <w:sz w:val="24"/>
          <w:szCs w:val="24"/>
        </w:rPr>
        <w:t>участник</w:t>
      </w:r>
      <w:r w:rsidRPr="00D8033B">
        <w:rPr>
          <w:rFonts w:ascii="Times New Roman" w:hAnsi="Times New Roman" w:cs="Times New Roman"/>
          <w:sz w:val="24"/>
          <w:szCs w:val="24"/>
        </w:rPr>
        <w:t xml:space="preserve">ам </w:t>
      </w:r>
      <w:r w:rsidR="0009325C" w:rsidRPr="00D8033B">
        <w:rPr>
          <w:rFonts w:ascii="Times New Roman" w:hAnsi="Times New Roman" w:cs="Times New Roman"/>
          <w:sz w:val="24"/>
          <w:szCs w:val="24"/>
        </w:rPr>
        <w:t xml:space="preserve">активно обмениваются мнениями, </w:t>
      </w:r>
      <w:r w:rsidR="00A31E79" w:rsidRPr="00D8033B">
        <w:rPr>
          <w:rFonts w:ascii="Times New Roman" w:hAnsi="Times New Roman" w:cs="Times New Roman"/>
          <w:sz w:val="24"/>
          <w:szCs w:val="24"/>
        </w:rPr>
        <w:t>высказать и обсудить предложения, раскрывая тем самым</w:t>
      </w:r>
      <w:r w:rsidR="0009325C" w:rsidRPr="00D8033B">
        <w:rPr>
          <w:rFonts w:ascii="Times New Roman" w:hAnsi="Times New Roman" w:cs="Times New Roman"/>
          <w:sz w:val="24"/>
          <w:szCs w:val="24"/>
        </w:rPr>
        <w:t xml:space="preserve"> </w:t>
      </w:r>
      <w:r w:rsidR="00A31E79" w:rsidRPr="00D8033B">
        <w:rPr>
          <w:rFonts w:ascii="Times New Roman" w:hAnsi="Times New Roman" w:cs="Times New Roman"/>
          <w:sz w:val="24"/>
          <w:szCs w:val="24"/>
        </w:rPr>
        <w:t xml:space="preserve">свой </w:t>
      </w:r>
      <w:r w:rsidR="0009325C" w:rsidRPr="00D8033B">
        <w:rPr>
          <w:rFonts w:ascii="Times New Roman" w:hAnsi="Times New Roman" w:cs="Times New Roman"/>
          <w:sz w:val="24"/>
          <w:szCs w:val="24"/>
        </w:rPr>
        <w:t xml:space="preserve">творческий потенциал. </w:t>
      </w:r>
    </w:p>
    <w:p w14:paraId="14DCDEEF" w14:textId="456EBB49" w:rsidR="0009325C" w:rsidRPr="00D8033B" w:rsidRDefault="0009325C" w:rsidP="00D8033B">
      <w:pPr>
        <w:spacing w:after="0" w:line="240" w:lineRule="auto"/>
        <w:ind w:firstLine="567"/>
        <w:jc w:val="both"/>
        <w:rPr>
          <w:rFonts w:ascii="Times New Roman" w:hAnsi="Times New Roman" w:cs="Times New Roman"/>
          <w:sz w:val="24"/>
          <w:szCs w:val="24"/>
        </w:rPr>
      </w:pPr>
    </w:p>
    <w:p w14:paraId="7B221735" w14:textId="7E53BB80" w:rsidR="0009325C" w:rsidRPr="00767787" w:rsidRDefault="0009325C" w:rsidP="00767787">
      <w:pPr>
        <w:spacing w:after="0" w:line="240" w:lineRule="auto"/>
        <w:ind w:firstLine="567"/>
        <w:jc w:val="both"/>
        <w:rPr>
          <w:rFonts w:ascii="Times New Roman" w:hAnsi="Times New Roman" w:cs="Times New Roman"/>
          <w:sz w:val="24"/>
          <w:szCs w:val="24"/>
        </w:rPr>
      </w:pPr>
      <w:r w:rsidRPr="00D8033B">
        <w:rPr>
          <w:rFonts w:ascii="Times New Roman" w:hAnsi="Times New Roman" w:cs="Times New Roman"/>
          <w:sz w:val="24"/>
          <w:szCs w:val="24"/>
        </w:rPr>
        <w:t>Высшей формой коллективной методической работы является педагогический совет. В 2021</w:t>
      </w:r>
      <w:r w:rsidR="00A31E79" w:rsidRPr="00D8033B">
        <w:rPr>
          <w:rFonts w:ascii="Times New Roman" w:hAnsi="Times New Roman" w:cs="Times New Roman"/>
          <w:sz w:val="24"/>
          <w:szCs w:val="24"/>
        </w:rPr>
        <w:t>-</w:t>
      </w:r>
      <w:r w:rsidRPr="00D8033B">
        <w:rPr>
          <w:rFonts w:ascii="Times New Roman" w:hAnsi="Times New Roman" w:cs="Times New Roman"/>
          <w:sz w:val="24"/>
          <w:szCs w:val="24"/>
        </w:rPr>
        <w:t xml:space="preserve">2022 учебного года было проведено </w:t>
      </w:r>
      <w:r w:rsidR="00A31E79" w:rsidRPr="00D8033B">
        <w:rPr>
          <w:rFonts w:ascii="Times New Roman" w:hAnsi="Times New Roman" w:cs="Times New Roman"/>
          <w:sz w:val="24"/>
          <w:szCs w:val="24"/>
        </w:rPr>
        <w:t>3</w:t>
      </w:r>
      <w:r w:rsidRPr="00D8033B">
        <w:rPr>
          <w:rFonts w:ascii="Times New Roman" w:hAnsi="Times New Roman" w:cs="Times New Roman"/>
          <w:sz w:val="24"/>
          <w:szCs w:val="24"/>
        </w:rPr>
        <w:t xml:space="preserve"> тематических педсовета:</w:t>
      </w:r>
      <w:r w:rsidR="00A31E79" w:rsidRPr="00D8033B">
        <w:rPr>
          <w:rFonts w:ascii="Times New Roman" w:hAnsi="Times New Roman" w:cs="Times New Roman"/>
          <w:sz w:val="24"/>
          <w:szCs w:val="24"/>
        </w:rPr>
        <w:t xml:space="preserve"> </w:t>
      </w:r>
      <w:r w:rsidR="00767787" w:rsidRPr="00767787">
        <w:rPr>
          <w:rFonts w:ascii="Times New Roman" w:hAnsi="Times New Roman" w:cs="Times New Roman"/>
          <w:sz w:val="24"/>
          <w:szCs w:val="24"/>
        </w:rPr>
        <w:t>«Партнёрство семьи и школы-</w:t>
      </w:r>
      <w:r w:rsidR="00767787">
        <w:rPr>
          <w:rFonts w:ascii="Times New Roman" w:hAnsi="Times New Roman" w:cs="Times New Roman"/>
          <w:sz w:val="24"/>
          <w:szCs w:val="24"/>
        </w:rPr>
        <w:t xml:space="preserve"> </w:t>
      </w:r>
      <w:r w:rsidR="00767787" w:rsidRPr="00767787">
        <w:rPr>
          <w:rFonts w:ascii="Times New Roman" w:hAnsi="Times New Roman" w:cs="Times New Roman"/>
          <w:sz w:val="24"/>
          <w:szCs w:val="24"/>
        </w:rPr>
        <w:t>залог формирования успешной личности ребенка</w:t>
      </w:r>
      <w:r w:rsidR="00767787">
        <w:rPr>
          <w:rFonts w:ascii="Times New Roman" w:hAnsi="Times New Roman" w:cs="Times New Roman"/>
          <w:sz w:val="24"/>
          <w:szCs w:val="24"/>
        </w:rPr>
        <w:t xml:space="preserve">»,  </w:t>
      </w:r>
      <w:r w:rsidR="00767787" w:rsidRPr="00767787">
        <w:rPr>
          <w:rFonts w:ascii="Times New Roman" w:hAnsi="Times New Roman" w:cs="Times New Roman"/>
          <w:sz w:val="24"/>
          <w:szCs w:val="24"/>
        </w:rPr>
        <w:t>« Создание инклюзивной среды в КГУ "Школа-лицей №14»</w:t>
      </w:r>
      <w:r w:rsidR="00767787">
        <w:rPr>
          <w:rFonts w:ascii="Times New Roman" w:hAnsi="Times New Roman" w:cs="Times New Roman"/>
          <w:sz w:val="24"/>
          <w:szCs w:val="24"/>
        </w:rPr>
        <w:t xml:space="preserve">, </w:t>
      </w:r>
      <w:r w:rsidR="00767787" w:rsidRPr="00767787">
        <w:rPr>
          <w:rFonts w:ascii="Times New Roman" w:hAnsi="Times New Roman" w:cs="Times New Roman"/>
          <w:sz w:val="24"/>
          <w:szCs w:val="24"/>
        </w:rPr>
        <w:t>«Проектно- исследовательская деятельность как фактор развития личности обучающихся и роста профессионального роста педагога».</w:t>
      </w:r>
      <w:r w:rsidR="00767787">
        <w:rPr>
          <w:rFonts w:ascii="Times New Roman" w:hAnsi="Times New Roman" w:cs="Times New Roman"/>
          <w:sz w:val="24"/>
          <w:szCs w:val="24"/>
        </w:rPr>
        <w:t xml:space="preserve"> Для качественного проведения педсоветов исп</w:t>
      </w:r>
      <w:r w:rsidRPr="00767787">
        <w:rPr>
          <w:rFonts w:ascii="Times New Roman" w:hAnsi="Times New Roman" w:cs="Times New Roman"/>
          <w:sz w:val="24"/>
          <w:szCs w:val="24"/>
        </w:rPr>
        <w:t xml:space="preserve"> использова</w:t>
      </w:r>
      <w:r w:rsidR="00767787">
        <w:rPr>
          <w:rFonts w:ascii="Times New Roman" w:hAnsi="Times New Roman" w:cs="Times New Roman"/>
          <w:sz w:val="24"/>
          <w:szCs w:val="24"/>
        </w:rPr>
        <w:t>лись</w:t>
      </w:r>
      <w:r w:rsidRPr="00767787">
        <w:rPr>
          <w:rFonts w:ascii="Times New Roman" w:hAnsi="Times New Roman" w:cs="Times New Roman"/>
          <w:sz w:val="24"/>
          <w:szCs w:val="24"/>
        </w:rPr>
        <w:t xml:space="preserve"> следующи</w:t>
      </w:r>
      <w:r w:rsidR="00767787">
        <w:rPr>
          <w:rFonts w:ascii="Times New Roman" w:hAnsi="Times New Roman" w:cs="Times New Roman"/>
          <w:sz w:val="24"/>
          <w:szCs w:val="24"/>
        </w:rPr>
        <w:t>е</w:t>
      </w:r>
      <w:r w:rsidRPr="00767787">
        <w:rPr>
          <w:rFonts w:ascii="Times New Roman" w:hAnsi="Times New Roman" w:cs="Times New Roman"/>
          <w:sz w:val="24"/>
          <w:szCs w:val="24"/>
        </w:rPr>
        <w:t xml:space="preserve"> технологи</w:t>
      </w:r>
      <w:r w:rsidR="00767787">
        <w:rPr>
          <w:rFonts w:ascii="Times New Roman" w:hAnsi="Times New Roman" w:cs="Times New Roman"/>
          <w:sz w:val="24"/>
          <w:szCs w:val="24"/>
        </w:rPr>
        <w:t>и</w:t>
      </w:r>
      <w:r w:rsidRPr="00767787">
        <w:rPr>
          <w:rFonts w:ascii="Times New Roman" w:hAnsi="Times New Roman" w:cs="Times New Roman"/>
          <w:sz w:val="24"/>
          <w:szCs w:val="24"/>
        </w:rPr>
        <w:t>: работа творческ</w:t>
      </w:r>
      <w:r w:rsidR="00767787">
        <w:rPr>
          <w:rFonts w:ascii="Times New Roman" w:hAnsi="Times New Roman" w:cs="Times New Roman"/>
          <w:sz w:val="24"/>
          <w:szCs w:val="24"/>
        </w:rPr>
        <w:t>их групп; анализ и самоанализ работы обьединений учителей и индивидуальный; анкетирование учителей и учащихся, родителей;</w:t>
      </w:r>
      <w:r w:rsidRPr="00767787">
        <w:rPr>
          <w:rFonts w:ascii="Times New Roman" w:hAnsi="Times New Roman" w:cs="Times New Roman"/>
          <w:sz w:val="24"/>
          <w:szCs w:val="24"/>
        </w:rPr>
        <w:t>ой группы учителей по подготовке к педсовету;</w:t>
      </w:r>
      <w:r w:rsidR="00767787">
        <w:rPr>
          <w:rFonts w:ascii="Times New Roman" w:hAnsi="Times New Roman" w:cs="Times New Roman"/>
          <w:sz w:val="24"/>
          <w:szCs w:val="24"/>
        </w:rPr>
        <w:t xml:space="preserve"> использовались ИКТ; </w:t>
      </w:r>
      <w:r w:rsidRPr="00767787">
        <w:rPr>
          <w:rFonts w:ascii="Times New Roman" w:hAnsi="Times New Roman" w:cs="Times New Roman"/>
          <w:sz w:val="24"/>
          <w:szCs w:val="24"/>
        </w:rPr>
        <w:t>де</w:t>
      </w:r>
      <w:r w:rsidR="00767787">
        <w:rPr>
          <w:rFonts w:ascii="Times New Roman" w:hAnsi="Times New Roman" w:cs="Times New Roman"/>
          <w:sz w:val="24"/>
          <w:szCs w:val="24"/>
        </w:rPr>
        <w:t>ловая игра, диалоговое общение.</w:t>
      </w:r>
    </w:p>
    <w:p w14:paraId="22EFE7F6" w14:textId="77777777" w:rsidR="006725F0" w:rsidRPr="00DD5DCA" w:rsidRDefault="006725F0" w:rsidP="00D8033B">
      <w:pPr>
        <w:pStyle w:val="a7"/>
        <w:spacing w:before="120"/>
        <w:ind w:firstLine="567"/>
        <w:rPr>
          <w:rFonts w:ascii="Times New Roman" w:hAnsi="Times New Roman"/>
          <w:sz w:val="24"/>
          <w:szCs w:val="24"/>
        </w:rPr>
      </w:pPr>
      <w:r w:rsidRPr="00DD5DCA">
        <w:rPr>
          <w:rFonts w:ascii="Times New Roman" w:hAnsi="Times New Roman"/>
          <w:sz w:val="24"/>
          <w:szCs w:val="24"/>
        </w:rPr>
        <w:t>Для эффективной организации научно- методической работы школы организованно три Методических Объединения: учителей начальных класов, учителей казахского языка, учителей английского языка; а так же 5 кафедр: естественого цикла (учителя биологии, химии, географии), гуманитарного цикла (учителя истории и русского языка), политехнического цикла (учителя математики, физики, информатики), эстетико- оздоровительного цикла (учителя физической культуры, музыки, художественного труда), классных руководителей. Руководителя назначались опытные, инециативные педагоги. Все руководители входят в научно-методический Совет школы. НМС школы организует разработку, анализ и утверждение программного обеспечения содержания образования, руководит исследовательской деятельностью педагогов, определяет направления повышения квалификации педагогов. Научно-методический совет действует на основе Положения о НМС. На основе плана НМР школы составляются планы работы МО и кафедр на год.</w:t>
      </w:r>
    </w:p>
    <w:p w14:paraId="68A29DEF" w14:textId="5023F2E6" w:rsidR="006725F0" w:rsidRPr="00DD5DCA" w:rsidRDefault="006725F0" w:rsidP="00D8033B">
      <w:pPr>
        <w:pStyle w:val="a7"/>
        <w:spacing w:before="120"/>
        <w:ind w:firstLine="567"/>
        <w:rPr>
          <w:rFonts w:ascii="Times New Roman" w:hAnsi="Times New Roman"/>
          <w:bCs/>
          <w:sz w:val="24"/>
          <w:szCs w:val="24"/>
        </w:rPr>
      </w:pPr>
      <w:r w:rsidRPr="00D8033B">
        <w:rPr>
          <w:rFonts w:ascii="Times New Roman" w:hAnsi="Times New Roman"/>
          <w:sz w:val="24"/>
          <w:szCs w:val="24"/>
        </w:rPr>
        <w:t xml:space="preserve">Анализируя качественный состав кафедр и МО можно сделать вывод: методическое объединение начальных классов самое «сильное», имеют низкий процент квалифицированных учителей </w:t>
      </w:r>
      <w:r w:rsidR="006B2E9E" w:rsidRPr="00D8033B">
        <w:rPr>
          <w:rFonts w:ascii="Times New Roman" w:hAnsi="Times New Roman"/>
          <w:sz w:val="24"/>
          <w:szCs w:val="24"/>
        </w:rPr>
        <w:t>в</w:t>
      </w:r>
      <w:r w:rsidRPr="00D8033B">
        <w:rPr>
          <w:rFonts w:ascii="Times New Roman" w:hAnsi="Times New Roman"/>
          <w:sz w:val="24"/>
          <w:szCs w:val="24"/>
        </w:rPr>
        <w:t xml:space="preserve"> объединение учителей казахского</w:t>
      </w:r>
      <w:r w:rsidRPr="00DD5DCA">
        <w:rPr>
          <w:rFonts w:ascii="Times New Roman" w:hAnsi="Times New Roman"/>
          <w:bCs/>
          <w:sz w:val="24"/>
          <w:szCs w:val="24"/>
        </w:rPr>
        <w:t xml:space="preserve"> языка.</w:t>
      </w:r>
    </w:p>
    <w:p w14:paraId="4191C44C" w14:textId="77777777" w:rsidR="006725F0" w:rsidRPr="006725F0" w:rsidRDefault="006725F0" w:rsidP="000D64B2">
      <w:pPr>
        <w:spacing w:before="120" w:after="120" w:line="240" w:lineRule="auto"/>
        <w:ind w:firstLine="567"/>
        <w:jc w:val="center"/>
        <w:textAlignment w:val="baseline"/>
        <w:rPr>
          <w:rFonts w:ascii="Times New Roman" w:eastAsia="Times New Roman" w:hAnsi="Times New Roman" w:cs="Times New Roman"/>
          <w:b/>
          <w:bCs/>
          <w:sz w:val="24"/>
          <w:szCs w:val="24"/>
        </w:rPr>
      </w:pPr>
      <w:r w:rsidRPr="006725F0">
        <w:rPr>
          <w:rFonts w:ascii="Times New Roman" w:eastAsia="Times New Roman" w:hAnsi="Times New Roman" w:cs="Times New Roman"/>
          <w:b/>
          <w:bCs/>
          <w:sz w:val="24"/>
          <w:szCs w:val="24"/>
        </w:rPr>
        <w:t>Информация по качественному составу педагогических кадров</w:t>
      </w:r>
    </w:p>
    <w:p w14:paraId="0E3D76CC" w14:textId="5293E1F5" w:rsidR="00464090" w:rsidRPr="00464090" w:rsidRDefault="00464090" w:rsidP="002B1FDE">
      <w:pPr>
        <w:pStyle w:val="aff1"/>
        <w:keepNext/>
        <w:spacing w:after="0"/>
        <w:jc w:val="right"/>
        <w:rPr>
          <w:rFonts w:ascii="Times New Roman" w:hAnsi="Times New Roman" w:cs="Times New Roman"/>
        </w:rPr>
      </w:pPr>
      <w:r w:rsidRPr="00464090">
        <w:rPr>
          <w:rFonts w:ascii="Times New Roman" w:hAnsi="Times New Roman" w:cs="Times New Roman"/>
        </w:rPr>
        <w:t xml:space="preserve">Таблица </w:t>
      </w:r>
      <w:r w:rsidR="006B2E9E">
        <w:rPr>
          <w:rFonts w:ascii="Times New Roman" w:hAnsi="Times New Roman" w:cs="Times New Roman"/>
        </w:rPr>
        <w:t>7</w:t>
      </w:r>
    </w:p>
    <w:tbl>
      <w:tblPr>
        <w:tblStyle w:val="a6"/>
        <w:tblW w:w="9501" w:type="dxa"/>
        <w:tblBorders>
          <w:top w:val="double" w:sz="2" w:space="0" w:color="002060"/>
          <w:left w:val="double" w:sz="2" w:space="0" w:color="002060"/>
          <w:bottom w:val="double" w:sz="2" w:space="0" w:color="002060"/>
          <w:right w:val="double" w:sz="2" w:space="0" w:color="002060"/>
          <w:insideH w:val="double" w:sz="2" w:space="0" w:color="002060"/>
          <w:insideV w:val="double" w:sz="2" w:space="0" w:color="002060"/>
        </w:tblBorders>
        <w:tblLook w:val="04A0" w:firstRow="1" w:lastRow="0" w:firstColumn="1" w:lastColumn="0" w:noHBand="0" w:noVBand="1"/>
      </w:tblPr>
      <w:tblGrid>
        <w:gridCol w:w="2122"/>
        <w:gridCol w:w="858"/>
        <w:gridCol w:w="851"/>
        <w:gridCol w:w="1094"/>
        <w:gridCol w:w="890"/>
        <w:gridCol w:w="1418"/>
        <w:gridCol w:w="992"/>
        <w:gridCol w:w="1276"/>
      </w:tblGrid>
      <w:tr w:rsidR="006725F0" w:rsidRPr="000D64B2" w14:paraId="1F595E9D" w14:textId="77777777" w:rsidTr="00C22BD9">
        <w:trPr>
          <w:cantSplit/>
          <w:trHeight w:val="1705"/>
        </w:trPr>
        <w:tc>
          <w:tcPr>
            <w:tcW w:w="2122" w:type="dxa"/>
            <w:vAlign w:val="center"/>
            <w:hideMark/>
          </w:tcPr>
          <w:p w14:paraId="102475B9" w14:textId="77777777" w:rsidR="006725F0" w:rsidRPr="000D64B2" w:rsidRDefault="006725F0" w:rsidP="000D64B2">
            <w:pPr>
              <w:spacing w:after="0" w:line="240" w:lineRule="auto"/>
              <w:jc w:val="center"/>
              <w:rPr>
                <w:rFonts w:ascii="Times New Roman" w:eastAsia="Times New Roman" w:hAnsi="Times New Roman" w:cs="Times New Roman"/>
                <w:b/>
                <w:bCs/>
              </w:rPr>
            </w:pPr>
            <w:r w:rsidRPr="000D64B2">
              <w:rPr>
                <w:rFonts w:ascii="Times New Roman" w:eastAsia="Times New Roman" w:hAnsi="Times New Roman" w:cs="Times New Roman"/>
                <w:b/>
                <w:bCs/>
              </w:rPr>
              <w:t>Кафедра, МО</w:t>
            </w:r>
          </w:p>
        </w:tc>
        <w:tc>
          <w:tcPr>
            <w:tcW w:w="858" w:type="dxa"/>
            <w:textDirection w:val="btLr"/>
            <w:hideMark/>
          </w:tcPr>
          <w:p w14:paraId="61C4F313" w14:textId="5D7F3BD9" w:rsidR="006725F0" w:rsidRPr="000D64B2" w:rsidRDefault="00464090" w:rsidP="000D64B2">
            <w:pPr>
              <w:spacing w:after="0" w:line="240" w:lineRule="auto"/>
              <w:ind w:left="113" w:right="113"/>
              <w:rPr>
                <w:rFonts w:ascii="Times New Roman" w:eastAsia="Times New Roman" w:hAnsi="Times New Roman" w:cs="Times New Roman"/>
                <w:b/>
                <w:bCs/>
              </w:rPr>
            </w:pPr>
            <w:r w:rsidRPr="000D64B2">
              <w:rPr>
                <w:rFonts w:ascii="Times New Roman" w:eastAsia="Times New Roman" w:hAnsi="Times New Roman" w:cs="Times New Roman"/>
                <w:b/>
                <w:bCs/>
              </w:rPr>
              <w:t xml:space="preserve">Всего </w:t>
            </w:r>
            <w:r w:rsidR="006725F0" w:rsidRPr="000D64B2">
              <w:rPr>
                <w:rFonts w:ascii="Times New Roman" w:eastAsia="Times New Roman" w:hAnsi="Times New Roman" w:cs="Times New Roman"/>
                <w:b/>
                <w:bCs/>
              </w:rPr>
              <w:t>педагогов</w:t>
            </w:r>
          </w:p>
        </w:tc>
        <w:tc>
          <w:tcPr>
            <w:tcW w:w="851" w:type="dxa"/>
            <w:textDirection w:val="btLr"/>
            <w:hideMark/>
          </w:tcPr>
          <w:p w14:paraId="5BAE1AEF" w14:textId="134C2E2F" w:rsidR="006725F0" w:rsidRPr="000D64B2" w:rsidRDefault="00464090" w:rsidP="000D64B2">
            <w:pPr>
              <w:spacing w:after="0" w:line="240" w:lineRule="auto"/>
              <w:ind w:left="113" w:right="113"/>
              <w:rPr>
                <w:rFonts w:ascii="Times New Roman" w:eastAsia="Times New Roman" w:hAnsi="Times New Roman" w:cs="Times New Roman"/>
                <w:b/>
                <w:bCs/>
              </w:rPr>
            </w:pPr>
            <w:r w:rsidRPr="000D64B2">
              <w:rPr>
                <w:rFonts w:ascii="Times New Roman" w:eastAsia="Times New Roman" w:hAnsi="Times New Roman" w:cs="Times New Roman"/>
                <w:b/>
                <w:bCs/>
              </w:rPr>
              <w:t xml:space="preserve">Без </w:t>
            </w:r>
            <w:r w:rsidR="006725F0" w:rsidRPr="000D64B2">
              <w:rPr>
                <w:rFonts w:ascii="Times New Roman" w:eastAsia="Times New Roman" w:hAnsi="Times New Roman" w:cs="Times New Roman"/>
                <w:b/>
                <w:bCs/>
              </w:rPr>
              <w:t>категории</w:t>
            </w:r>
          </w:p>
        </w:tc>
        <w:tc>
          <w:tcPr>
            <w:tcW w:w="1094" w:type="dxa"/>
            <w:textDirection w:val="btLr"/>
            <w:hideMark/>
          </w:tcPr>
          <w:p w14:paraId="414C2667" w14:textId="4CD7431F" w:rsidR="006725F0" w:rsidRPr="000D64B2" w:rsidRDefault="006725F0" w:rsidP="000D64B2">
            <w:pPr>
              <w:spacing w:after="0" w:line="240" w:lineRule="auto"/>
              <w:ind w:left="113" w:right="113"/>
              <w:rPr>
                <w:rFonts w:ascii="Times New Roman" w:eastAsia="Times New Roman" w:hAnsi="Times New Roman" w:cs="Times New Roman"/>
                <w:b/>
                <w:bCs/>
              </w:rPr>
            </w:pPr>
            <w:r w:rsidRPr="000D64B2">
              <w:rPr>
                <w:rFonts w:ascii="Times New Roman" w:eastAsia="Times New Roman" w:hAnsi="Times New Roman" w:cs="Times New Roman"/>
                <w:b/>
                <w:bCs/>
              </w:rPr>
              <w:t xml:space="preserve">2 </w:t>
            </w:r>
            <w:r w:rsidR="00464090" w:rsidRPr="000D64B2">
              <w:rPr>
                <w:rFonts w:ascii="Times New Roman" w:eastAsia="Times New Roman" w:hAnsi="Times New Roman" w:cs="Times New Roman"/>
                <w:b/>
                <w:bCs/>
              </w:rPr>
              <w:t>категори</w:t>
            </w:r>
            <w:r w:rsidR="00464090">
              <w:rPr>
                <w:rFonts w:ascii="Times New Roman" w:eastAsia="Times New Roman" w:hAnsi="Times New Roman" w:cs="Times New Roman"/>
                <w:b/>
                <w:bCs/>
              </w:rPr>
              <w:t>я</w:t>
            </w:r>
            <w:r w:rsidR="00464090" w:rsidRPr="000D64B2">
              <w:rPr>
                <w:rFonts w:ascii="Times New Roman" w:eastAsia="Times New Roman" w:hAnsi="Times New Roman" w:cs="Times New Roman"/>
                <w:b/>
                <w:bCs/>
              </w:rPr>
              <w:t>,</w:t>
            </w:r>
            <w:r w:rsidR="000D64B2">
              <w:rPr>
                <w:rFonts w:ascii="Times New Roman" w:eastAsia="Times New Roman" w:hAnsi="Times New Roman" w:cs="Times New Roman"/>
                <w:b/>
                <w:bCs/>
              </w:rPr>
              <w:t xml:space="preserve"> </w:t>
            </w:r>
            <w:r w:rsidRPr="000D64B2">
              <w:rPr>
                <w:rFonts w:ascii="Times New Roman" w:eastAsia="Times New Roman" w:hAnsi="Times New Roman" w:cs="Times New Roman"/>
                <w:b/>
                <w:bCs/>
              </w:rPr>
              <w:t>педагог- модератор</w:t>
            </w:r>
          </w:p>
        </w:tc>
        <w:tc>
          <w:tcPr>
            <w:tcW w:w="890" w:type="dxa"/>
            <w:textDirection w:val="btLr"/>
            <w:hideMark/>
          </w:tcPr>
          <w:p w14:paraId="216A269F" w14:textId="77777777" w:rsidR="006725F0" w:rsidRPr="000D64B2" w:rsidRDefault="006725F0" w:rsidP="000D64B2">
            <w:pPr>
              <w:spacing w:after="0" w:line="240" w:lineRule="auto"/>
              <w:ind w:left="113" w:right="113"/>
              <w:rPr>
                <w:rFonts w:ascii="Times New Roman" w:eastAsia="Times New Roman" w:hAnsi="Times New Roman" w:cs="Times New Roman"/>
                <w:b/>
                <w:bCs/>
              </w:rPr>
            </w:pPr>
            <w:r w:rsidRPr="000D64B2">
              <w:rPr>
                <w:rFonts w:ascii="Times New Roman" w:eastAsia="Times New Roman" w:hAnsi="Times New Roman" w:cs="Times New Roman"/>
                <w:b/>
                <w:bCs/>
              </w:rPr>
              <w:t>1 категория, педагог- эксперт</w:t>
            </w:r>
          </w:p>
        </w:tc>
        <w:tc>
          <w:tcPr>
            <w:tcW w:w="1418" w:type="dxa"/>
            <w:textDirection w:val="btLr"/>
            <w:hideMark/>
          </w:tcPr>
          <w:p w14:paraId="00585624" w14:textId="1944B47F" w:rsidR="006725F0" w:rsidRPr="000D64B2" w:rsidRDefault="00464090" w:rsidP="000D64B2">
            <w:pPr>
              <w:spacing w:after="0" w:line="240" w:lineRule="auto"/>
              <w:ind w:left="113" w:right="113"/>
              <w:rPr>
                <w:rFonts w:ascii="Times New Roman" w:eastAsia="Times New Roman" w:hAnsi="Times New Roman" w:cs="Times New Roman"/>
                <w:b/>
                <w:bCs/>
              </w:rPr>
            </w:pPr>
            <w:r w:rsidRPr="000D64B2">
              <w:rPr>
                <w:rFonts w:ascii="Times New Roman" w:eastAsia="Times New Roman" w:hAnsi="Times New Roman" w:cs="Times New Roman"/>
                <w:b/>
                <w:bCs/>
              </w:rPr>
              <w:t xml:space="preserve">Высшая </w:t>
            </w:r>
            <w:r w:rsidR="006725F0" w:rsidRPr="000D64B2">
              <w:rPr>
                <w:rFonts w:ascii="Times New Roman" w:eastAsia="Times New Roman" w:hAnsi="Times New Roman" w:cs="Times New Roman"/>
                <w:b/>
                <w:bCs/>
              </w:rPr>
              <w:t>категория, педагог- исследователь</w:t>
            </w:r>
          </w:p>
        </w:tc>
        <w:tc>
          <w:tcPr>
            <w:tcW w:w="992" w:type="dxa"/>
            <w:textDirection w:val="btLr"/>
            <w:hideMark/>
          </w:tcPr>
          <w:p w14:paraId="57ED5547" w14:textId="09A4004B" w:rsidR="006725F0" w:rsidRPr="000D64B2" w:rsidRDefault="00464090" w:rsidP="000D64B2">
            <w:pPr>
              <w:spacing w:after="0" w:line="240" w:lineRule="auto"/>
              <w:ind w:left="113" w:right="113"/>
              <w:rPr>
                <w:rFonts w:ascii="Times New Roman" w:eastAsia="Times New Roman" w:hAnsi="Times New Roman" w:cs="Times New Roman"/>
                <w:b/>
                <w:bCs/>
              </w:rPr>
            </w:pPr>
            <w:r w:rsidRPr="000D64B2">
              <w:rPr>
                <w:rFonts w:ascii="Times New Roman" w:eastAsia="Times New Roman" w:hAnsi="Times New Roman" w:cs="Times New Roman"/>
                <w:b/>
                <w:bCs/>
              </w:rPr>
              <w:t>Педагог</w:t>
            </w:r>
            <w:r w:rsidR="006725F0" w:rsidRPr="000D64B2">
              <w:rPr>
                <w:rFonts w:ascii="Times New Roman" w:eastAsia="Times New Roman" w:hAnsi="Times New Roman" w:cs="Times New Roman"/>
                <w:b/>
                <w:bCs/>
              </w:rPr>
              <w:t>- мастер</w:t>
            </w:r>
          </w:p>
        </w:tc>
        <w:tc>
          <w:tcPr>
            <w:tcW w:w="1276" w:type="dxa"/>
            <w:textDirection w:val="btLr"/>
            <w:hideMark/>
          </w:tcPr>
          <w:p w14:paraId="46ED7975" w14:textId="2780AC65" w:rsidR="006725F0" w:rsidRPr="000D64B2" w:rsidRDefault="00464090" w:rsidP="000D64B2">
            <w:pPr>
              <w:spacing w:after="0" w:line="240" w:lineRule="auto"/>
              <w:ind w:left="113" w:right="113"/>
              <w:rPr>
                <w:rFonts w:ascii="Times New Roman" w:eastAsia="Times New Roman" w:hAnsi="Times New Roman" w:cs="Times New Roman"/>
                <w:b/>
                <w:bCs/>
              </w:rPr>
            </w:pPr>
            <w:r w:rsidRPr="000D64B2">
              <w:rPr>
                <w:rFonts w:ascii="Times New Roman" w:eastAsia="Times New Roman" w:hAnsi="Times New Roman" w:cs="Times New Roman"/>
                <w:b/>
                <w:bCs/>
              </w:rPr>
              <w:t xml:space="preserve">Пенсионеры </w:t>
            </w:r>
            <w:r w:rsidR="006725F0" w:rsidRPr="000D64B2">
              <w:rPr>
                <w:rFonts w:ascii="Times New Roman" w:eastAsia="Times New Roman" w:hAnsi="Times New Roman" w:cs="Times New Roman"/>
                <w:b/>
                <w:bCs/>
              </w:rPr>
              <w:t>и менее 3 лет до пенсии</w:t>
            </w:r>
          </w:p>
        </w:tc>
      </w:tr>
      <w:tr w:rsidR="006725F0" w:rsidRPr="000D64B2" w14:paraId="79AD94A0" w14:textId="77777777" w:rsidTr="00C22BD9">
        <w:trPr>
          <w:trHeight w:val="315"/>
        </w:trPr>
        <w:tc>
          <w:tcPr>
            <w:tcW w:w="2122" w:type="dxa"/>
            <w:hideMark/>
          </w:tcPr>
          <w:p w14:paraId="428F7019" w14:textId="77777777" w:rsidR="006725F0" w:rsidRPr="000D64B2" w:rsidRDefault="006725F0" w:rsidP="000D64B2">
            <w:pPr>
              <w:spacing w:after="0" w:line="240" w:lineRule="auto"/>
              <w:rPr>
                <w:rFonts w:ascii="Times New Roman" w:eastAsia="Times New Roman" w:hAnsi="Times New Roman" w:cs="Times New Roman"/>
                <w:b/>
                <w:bCs/>
              </w:rPr>
            </w:pPr>
            <w:r w:rsidRPr="000D64B2">
              <w:rPr>
                <w:rFonts w:ascii="Times New Roman" w:eastAsia="Times New Roman" w:hAnsi="Times New Roman" w:cs="Times New Roman"/>
                <w:b/>
                <w:bCs/>
              </w:rPr>
              <w:t>политехнический цикл</w:t>
            </w:r>
          </w:p>
        </w:tc>
        <w:tc>
          <w:tcPr>
            <w:tcW w:w="858" w:type="dxa"/>
            <w:vAlign w:val="center"/>
            <w:hideMark/>
          </w:tcPr>
          <w:p w14:paraId="13CC385D" w14:textId="77777777" w:rsidR="006725F0" w:rsidRPr="000D64B2" w:rsidRDefault="006725F0" w:rsidP="000D64B2">
            <w:pPr>
              <w:spacing w:after="0" w:line="240" w:lineRule="auto"/>
              <w:jc w:val="center"/>
              <w:rPr>
                <w:rFonts w:ascii="Times New Roman" w:eastAsia="Times New Roman" w:hAnsi="Times New Roman" w:cs="Times New Roman"/>
              </w:rPr>
            </w:pPr>
            <w:r w:rsidRPr="000D64B2">
              <w:rPr>
                <w:rFonts w:ascii="Times New Roman" w:eastAsia="Times New Roman" w:hAnsi="Times New Roman" w:cs="Times New Roman"/>
              </w:rPr>
              <w:t>14</w:t>
            </w:r>
          </w:p>
        </w:tc>
        <w:tc>
          <w:tcPr>
            <w:tcW w:w="851" w:type="dxa"/>
            <w:vAlign w:val="center"/>
            <w:hideMark/>
          </w:tcPr>
          <w:p w14:paraId="1C9B13FD" w14:textId="77777777" w:rsidR="006725F0" w:rsidRPr="000D64B2" w:rsidRDefault="006725F0" w:rsidP="000D64B2">
            <w:pPr>
              <w:spacing w:after="0" w:line="240" w:lineRule="auto"/>
              <w:jc w:val="center"/>
              <w:rPr>
                <w:rFonts w:ascii="Times New Roman" w:eastAsia="Times New Roman" w:hAnsi="Times New Roman" w:cs="Times New Roman"/>
              </w:rPr>
            </w:pPr>
            <w:r w:rsidRPr="000D64B2">
              <w:rPr>
                <w:rFonts w:ascii="Times New Roman" w:eastAsia="Times New Roman" w:hAnsi="Times New Roman" w:cs="Times New Roman"/>
              </w:rPr>
              <w:t>1</w:t>
            </w:r>
          </w:p>
        </w:tc>
        <w:tc>
          <w:tcPr>
            <w:tcW w:w="1094" w:type="dxa"/>
            <w:vAlign w:val="center"/>
            <w:hideMark/>
          </w:tcPr>
          <w:p w14:paraId="045AA057" w14:textId="77777777" w:rsidR="006725F0" w:rsidRPr="000D64B2" w:rsidRDefault="006725F0" w:rsidP="000D64B2">
            <w:pPr>
              <w:spacing w:after="0" w:line="240" w:lineRule="auto"/>
              <w:jc w:val="center"/>
              <w:rPr>
                <w:rFonts w:ascii="Times New Roman" w:eastAsia="Times New Roman" w:hAnsi="Times New Roman" w:cs="Times New Roman"/>
              </w:rPr>
            </w:pPr>
            <w:r w:rsidRPr="000D64B2">
              <w:rPr>
                <w:rFonts w:ascii="Times New Roman" w:eastAsia="Times New Roman" w:hAnsi="Times New Roman" w:cs="Times New Roman"/>
              </w:rPr>
              <w:t>2</w:t>
            </w:r>
          </w:p>
        </w:tc>
        <w:tc>
          <w:tcPr>
            <w:tcW w:w="890" w:type="dxa"/>
            <w:vAlign w:val="center"/>
            <w:hideMark/>
          </w:tcPr>
          <w:p w14:paraId="23C5CB66" w14:textId="77777777" w:rsidR="006725F0" w:rsidRPr="000D64B2" w:rsidRDefault="006725F0" w:rsidP="000D64B2">
            <w:pPr>
              <w:spacing w:after="0" w:line="240" w:lineRule="auto"/>
              <w:jc w:val="center"/>
              <w:rPr>
                <w:rFonts w:ascii="Times New Roman" w:eastAsia="Times New Roman" w:hAnsi="Times New Roman" w:cs="Times New Roman"/>
              </w:rPr>
            </w:pPr>
            <w:r w:rsidRPr="000D64B2">
              <w:rPr>
                <w:rFonts w:ascii="Times New Roman" w:eastAsia="Times New Roman" w:hAnsi="Times New Roman" w:cs="Times New Roman"/>
              </w:rPr>
              <w:t>7</w:t>
            </w:r>
          </w:p>
        </w:tc>
        <w:tc>
          <w:tcPr>
            <w:tcW w:w="1418" w:type="dxa"/>
            <w:vAlign w:val="center"/>
            <w:hideMark/>
          </w:tcPr>
          <w:p w14:paraId="7618DED2" w14:textId="77777777" w:rsidR="006725F0" w:rsidRPr="000D64B2" w:rsidRDefault="006725F0" w:rsidP="000D64B2">
            <w:pPr>
              <w:spacing w:after="0" w:line="240" w:lineRule="auto"/>
              <w:jc w:val="center"/>
              <w:rPr>
                <w:rFonts w:ascii="Times New Roman" w:eastAsia="Times New Roman" w:hAnsi="Times New Roman" w:cs="Times New Roman"/>
              </w:rPr>
            </w:pPr>
            <w:r w:rsidRPr="000D64B2">
              <w:rPr>
                <w:rFonts w:ascii="Times New Roman" w:eastAsia="Times New Roman" w:hAnsi="Times New Roman" w:cs="Times New Roman"/>
              </w:rPr>
              <w:t>4</w:t>
            </w:r>
          </w:p>
        </w:tc>
        <w:tc>
          <w:tcPr>
            <w:tcW w:w="992" w:type="dxa"/>
            <w:vAlign w:val="center"/>
            <w:hideMark/>
          </w:tcPr>
          <w:p w14:paraId="3329052B" w14:textId="77777777" w:rsidR="006725F0" w:rsidRPr="000D64B2" w:rsidRDefault="006725F0" w:rsidP="000D64B2">
            <w:pPr>
              <w:spacing w:after="0" w:line="240" w:lineRule="auto"/>
              <w:jc w:val="center"/>
              <w:rPr>
                <w:rFonts w:ascii="Times New Roman" w:eastAsia="Times New Roman" w:hAnsi="Times New Roman" w:cs="Times New Roman"/>
              </w:rPr>
            </w:pPr>
            <w:r w:rsidRPr="000D64B2">
              <w:rPr>
                <w:rFonts w:ascii="Times New Roman" w:eastAsia="Times New Roman" w:hAnsi="Times New Roman" w:cs="Times New Roman"/>
              </w:rPr>
              <w:t>0</w:t>
            </w:r>
          </w:p>
        </w:tc>
        <w:tc>
          <w:tcPr>
            <w:tcW w:w="1276" w:type="dxa"/>
            <w:vAlign w:val="center"/>
            <w:hideMark/>
          </w:tcPr>
          <w:p w14:paraId="47B8053B" w14:textId="77777777" w:rsidR="006725F0" w:rsidRPr="000D64B2" w:rsidRDefault="006725F0" w:rsidP="000D64B2">
            <w:pPr>
              <w:spacing w:after="0" w:line="240" w:lineRule="auto"/>
              <w:jc w:val="center"/>
              <w:rPr>
                <w:rFonts w:ascii="Times New Roman" w:eastAsia="Times New Roman" w:hAnsi="Times New Roman" w:cs="Times New Roman"/>
              </w:rPr>
            </w:pPr>
            <w:r w:rsidRPr="000D64B2">
              <w:rPr>
                <w:rFonts w:ascii="Times New Roman" w:eastAsia="Times New Roman" w:hAnsi="Times New Roman" w:cs="Times New Roman"/>
              </w:rPr>
              <w:t>0</w:t>
            </w:r>
          </w:p>
        </w:tc>
      </w:tr>
      <w:tr w:rsidR="006725F0" w:rsidRPr="000D64B2" w14:paraId="1D1CDE42" w14:textId="77777777" w:rsidTr="00C22BD9">
        <w:trPr>
          <w:trHeight w:val="315"/>
        </w:trPr>
        <w:tc>
          <w:tcPr>
            <w:tcW w:w="2122" w:type="dxa"/>
            <w:hideMark/>
          </w:tcPr>
          <w:p w14:paraId="132BC96B" w14:textId="77777777" w:rsidR="006725F0" w:rsidRPr="000D64B2" w:rsidRDefault="006725F0" w:rsidP="000D64B2">
            <w:pPr>
              <w:spacing w:after="0" w:line="240" w:lineRule="auto"/>
              <w:rPr>
                <w:rFonts w:ascii="Times New Roman" w:eastAsia="Times New Roman" w:hAnsi="Times New Roman" w:cs="Times New Roman"/>
                <w:b/>
                <w:bCs/>
              </w:rPr>
            </w:pPr>
            <w:r w:rsidRPr="000D64B2">
              <w:rPr>
                <w:rFonts w:ascii="Times New Roman" w:eastAsia="Times New Roman" w:hAnsi="Times New Roman" w:cs="Times New Roman"/>
                <w:b/>
                <w:bCs/>
              </w:rPr>
              <w:t>ЭОЦ</w:t>
            </w:r>
          </w:p>
        </w:tc>
        <w:tc>
          <w:tcPr>
            <w:tcW w:w="858" w:type="dxa"/>
            <w:vAlign w:val="center"/>
            <w:hideMark/>
          </w:tcPr>
          <w:p w14:paraId="11DADB20" w14:textId="77777777" w:rsidR="006725F0" w:rsidRPr="000D64B2" w:rsidRDefault="006725F0" w:rsidP="000D64B2">
            <w:pPr>
              <w:spacing w:after="0" w:line="240" w:lineRule="auto"/>
              <w:jc w:val="center"/>
              <w:rPr>
                <w:rFonts w:ascii="Times New Roman" w:eastAsia="Times New Roman" w:hAnsi="Times New Roman" w:cs="Times New Roman"/>
              </w:rPr>
            </w:pPr>
            <w:r w:rsidRPr="000D64B2">
              <w:rPr>
                <w:rFonts w:ascii="Times New Roman" w:eastAsia="Times New Roman" w:hAnsi="Times New Roman" w:cs="Times New Roman"/>
              </w:rPr>
              <w:t>11</w:t>
            </w:r>
          </w:p>
        </w:tc>
        <w:tc>
          <w:tcPr>
            <w:tcW w:w="851" w:type="dxa"/>
            <w:vAlign w:val="center"/>
            <w:hideMark/>
          </w:tcPr>
          <w:p w14:paraId="14151885" w14:textId="77777777" w:rsidR="006725F0" w:rsidRPr="000D64B2" w:rsidRDefault="006725F0" w:rsidP="000D64B2">
            <w:pPr>
              <w:spacing w:after="0" w:line="240" w:lineRule="auto"/>
              <w:jc w:val="center"/>
              <w:rPr>
                <w:rFonts w:ascii="Times New Roman" w:eastAsia="Times New Roman" w:hAnsi="Times New Roman" w:cs="Times New Roman"/>
              </w:rPr>
            </w:pPr>
            <w:r w:rsidRPr="000D64B2">
              <w:rPr>
                <w:rFonts w:ascii="Times New Roman" w:eastAsia="Times New Roman" w:hAnsi="Times New Roman" w:cs="Times New Roman"/>
              </w:rPr>
              <w:t>2</w:t>
            </w:r>
          </w:p>
        </w:tc>
        <w:tc>
          <w:tcPr>
            <w:tcW w:w="1094" w:type="dxa"/>
            <w:vAlign w:val="center"/>
            <w:hideMark/>
          </w:tcPr>
          <w:p w14:paraId="085A5B25" w14:textId="77777777" w:rsidR="006725F0" w:rsidRPr="000D64B2" w:rsidRDefault="006725F0" w:rsidP="000D64B2">
            <w:pPr>
              <w:spacing w:after="0" w:line="240" w:lineRule="auto"/>
              <w:jc w:val="center"/>
              <w:rPr>
                <w:rFonts w:ascii="Times New Roman" w:eastAsia="Times New Roman" w:hAnsi="Times New Roman" w:cs="Times New Roman"/>
              </w:rPr>
            </w:pPr>
            <w:r w:rsidRPr="000D64B2">
              <w:rPr>
                <w:rFonts w:ascii="Times New Roman" w:eastAsia="Times New Roman" w:hAnsi="Times New Roman" w:cs="Times New Roman"/>
              </w:rPr>
              <w:t>2</w:t>
            </w:r>
          </w:p>
        </w:tc>
        <w:tc>
          <w:tcPr>
            <w:tcW w:w="890" w:type="dxa"/>
            <w:vAlign w:val="center"/>
            <w:hideMark/>
          </w:tcPr>
          <w:p w14:paraId="0D675018" w14:textId="77777777" w:rsidR="006725F0" w:rsidRPr="000D64B2" w:rsidRDefault="006725F0" w:rsidP="000D64B2">
            <w:pPr>
              <w:spacing w:after="0" w:line="240" w:lineRule="auto"/>
              <w:jc w:val="center"/>
              <w:rPr>
                <w:rFonts w:ascii="Times New Roman" w:eastAsia="Times New Roman" w:hAnsi="Times New Roman" w:cs="Times New Roman"/>
              </w:rPr>
            </w:pPr>
            <w:r w:rsidRPr="000D64B2">
              <w:rPr>
                <w:rFonts w:ascii="Times New Roman" w:eastAsia="Times New Roman" w:hAnsi="Times New Roman" w:cs="Times New Roman"/>
              </w:rPr>
              <w:t>4</w:t>
            </w:r>
          </w:p>
        </w:tc>
        <w:tc>
          <w:tcPr>
            <w:tcW w:w="1418" w:type="dxa"/>
            <w:vAlign w:val="center"/>
            <w:hideMark/>
          </w:tcPr>
          <w:p w14:paraId="4F785E4B" w14:textId="77777777" w:rsidR="006725F0" w:rsidRPr="000D64B2" w:rsidRDefault="006725F0" w:rsidP="000D64B2">
            <w:pPr>
              <w:spacing w:after="0" w:line="240" w:lineRule="auto"/>
              <w:jc w:val="center"/>
              <w:rPr>
                <w:rFonts w:ascii="Times New Roman" w:eastAsia="Times New Roman" w:hAnsi="Times New Roman" w:cs="Times New Roman"/>
              </w:rPr>
            </w:pPr>
            <w:r w:rsidRPr="000D64B2">
              <w:rPr>
                <w:rFonts w:ascii="Times New Roman" w:eastAsia="Times New Roman" w:hAnsi="Times New Roman" w:cs="Times New Roman"/>
              </w:rPr>
              <w:t>4</w:t>
            </w:r>
          </w:p>
        </w:tc>
        <w:tc>
          <w:tcPr>
            <w:tcW w:w="992" w:type="dxa"/>
            <w:vAlign w:val="center"/>
            <w:hideMark/>
          </w:tcPr>
          <w:p w14:paraId="57C63837" w14:textId="77777777" w:rsidR="006725F0" w:rsidRPr="000D64B2" w:rsidRDefault="006725F0" w:rsidP="000D64B2">
            <w:pPr>
              <w:spacing w:after="0" w:line="240" w:lineRule="auto"/>
              <w:jc w:val="center"/>
              <w:rPr>
                <w:rFonts w:ascii="Times New Roman" w:eastAsia="Times New Roman" w:hAnsi="Times New Roman" w:cs="Times New Roman"/>
              </w:rPr>
            </w:pPr>
            <w:r w:rsidRPr="000D64B2">
              <w:rPr>
                <w:rFonts w:ascii="Times New Roman" w:eastAsia="Times New Roman" w:hAnsi="Times New Roman" w:cs="Times New Roman"/>
              </w:rPr>
              <w:t>0</w:t>
            </w:r>
          </w:p>
        </w:tc>
        <w:tc>
          <w:tcPr>
            <w:tcW w:w="1276" w:type="dxa"/>
            <w:vAlign w:val="center"/>
            <w:hideMark/>
          </w:tcPr>
          <w:p w14:paraId="6A676F11" w14:textId="77777777" w:rsidR="006725F0" w:rsidRPr="000D64B2" w:rsidRDefault="006725F0" w:rsidP="000D64B2">
            <w:pPr>
              <w:spacing w:after="0" w:line="240" w:lineRule="auto"/>
              <w:jc w:val="center"/>
              <w:rPr>
                <w:rFonts w:ascii="Times New Roman" w:eastAsia="Times New Roman" w:hAnsi="Times New Roman" w:cs="Times New Roman"/>
              </w:rPr>
            </w:pPr>
            <w:r w:rsidRPr="000D64B2">
              <w:rPr>
                <w:rFonts w:ascii="Times New Roman" w:eastAsia="Times New Roman" w:hAnsi="Times New Roman" w:cs="Times New Roman"/>
              </w:rPr>
              <w:t>0</w:t>
            </w:r>
          </w:p>
        </w:tc>
      </w:tr>
      <w:tr w:rsidR="006725F0" w:rsidRPr="000D64B2" w14:paraId="2E4E32F5" w14:textId="77777777" w:rsidTr="00C22BD9">
        <w:trPr>
          <w:trHeight w:val="315"/>
        </w:trPr>
        <w:tc>
          <w:tcPr>
            <w:tcW w:w="2122" w:type="dxa"/>
            <w:hideMark/>
          </w:tcPr>
          <w:p w14:paraId="77873FD9" w14:textId="77777777" w:rsidR="006725F0" w:rsidRPr="000D64B2" w:rsidRDefault="006725F0" w:rsidP="000D64B2">
            <w:pPr>
              <w:spacing w:after="0" w:line="240" w:lineRule="auto"/>
              <w:rPr>
                <w:rFonts w:ascii="Times New Roman" w:eastAsia="Times New Roman" w:hAnsi="Times New Roman" w:cs="Times New Roman"/>
                <w:b/>
                <w:bCs/>
              </w:rPr>
            </w:pPr>
            <w:r w:rsidRPr="000D64B2">
              <w:rPr>
                <w:rFonts w:ascii="Times New Roman" w:eastAsia="Times New Roman" w:hAnsi="Times New Roman" w:cs="Times New Roman"/>
                <w:b/>
                <w:bCs/>
              </w:rPr>
              <w:t>казахский язык и литература</w:t>
            </w:r>
          </w:p>
        </w:tc>
        <w:tc>
          <w:tcPr>
            <w:tcW w:w="858" w:type="dxa"/>
            <w:vAlign w:val="center"/>
            <w:hideMark/>
          </w:tcPr>
          <w:p w14:paraId="1AA958AD" w14:textId="77777777" w:rsidR="006725F0" w:rsidRPr="000D64B2" w:rsidRDefault="006725F0" w:rsidP="000D64B2">
            <w:pPr>
              <w:spacing w:after="0" w:line="240" w:lineRule="auto"/>
              <w:jc w:val="center"/>
              <w:rPr>
                <w:rFonts w:ascii="Times New Roman" w:eastAsia="Times New Roman" w:hAnsi="Times New Roman" w:cs="Times New Roman"/>
              </w:rPr>
            </w:pPr>
            <w:r w:rsidRPr="000D64B2">
              <w:rPr>
                <w:rFonts w:ascii="Times New Roman" w:eastAsia="Times New Roman" w:hAnsi="Times New Roman" w:cs="Times New Roman"/>
              </w:rPr>
              <w:t>15</w:t>
            </w:r>
          </w:p>
        </w:tc>
        <w:tc>
          <w:tcPr>
            <w:tcW w:w="851" w:type="dxa"/>
            <w:vAlign w:val="center"/>
            <w:hideMark/>
          </w:tcPr>
          <w:p w14:paraId="6DBBAD9A" w14:textId="77777777" w:rsidR="006725F0" w:rsidRPr="000D64B2" w:rsidRDefault="006725F0" w:rsidP="000D64B2">
            <w:pPr>
              <w:spacing w:after="0" w:line="240" w:lineRule="auto"/>
              <w:jc w:val="center"/>
              <w:rPr>
                <w:rFonts w:ascii="Times New Roman" w:eastAsia="Times New Roman" w:hAnsi="Times New Roman" w:cs="Times New Roman"/>
              </w:rPr>
            </w:pPr>
            <w:r w:rsidRPr="000D64B2">
              <w:rPr>
                <w:rFonts w:ascii="Times New Roman" w:eastAsia="Times New Roman" w:hAnsi="Times New Roman" w:cs="Times New Roman"/>
              </w:rPr>
              <w:t>4</w:t>
            </w:r>
          </w:p>
        </w:tc>
        <w:tc>
          <w:tcPr>
            <w:tcW w:w="1094" w:type="dxa"/>
            <w:vAlign w:val="center"/>
            <w:hideMark/>
          </w:tcPr>
          <w:p w14:paraId="53FFD518" w14:textId="77777777" w:rsidR="006725F0" w:rsidRPr="000D64B2" w:rsidRDefault="006725F0" w:rsidP="000D64B2">
            <w:pPr>
              <w:spacing w:after="0" w:line="240" w:lineRule="auto"/>
              <w:jc w:val="center"/>
              <w:rPr>
                <w:rFonts w:ascii="Times New Roman" w:eastAsia="Times New Roman" w:hAnsi="Times New Roman" w:cs="Times New Roman"/>
              </w:rPr>
            </w:pPr>
            <w:r w:rsidRPr="000D64B2">
              <w:rPr>
                <w:rFonts w:ascii="Times New Roman" w:eastAsia="Times New Roman" w:hAnsi="Times New Roman" w:cs="Times New Roman"/>
              </w:rPr>
              <w:t>4</w:t>
            </w:r>
          </w:p>
        </w:tc>
        <w:tc>
          <w:tcPr>
            <w:tcW w:w="890" w:type="dxa"/>
            <w:vAlign w:val="center"/>
            <w:hideMark/>
          </w:tcPr>
          <w:p w14:paraId="189EE625" w14:textId="77777777" w:rsidR="006725F0" w:rsidRPr="000D64B2" w:rsidRDefault="006725F0" w:rsidP="000D64B2">
            <w:pPr>
              <w:spacing w:after="0" w:line="240" w:lineRule="auto"/>
              <w:jc w:val="center"/>
              <w:rPr>
                <w:rFonts w:ascii="Times New Roman" w:eastAsia="Times New Roman" w:hAnsi="Times New Roman" w:cs="Times New Roman"/>
              </w:rPr>
            </w:pPr>
            <w:r w:rsidRPr="000D64B2">
              <w:rPr>
                <w:rFonts w:ascii="Times New Roman" w:eastAsia="Times New Roman" w:hAnsi="Times New Roman" w:cs="Times New Roman"/>
              </w:rPr>
              <w:t>7</w:t>
            </w:r>
          </w:p>
        </w:tc>
        <w:tc>
          <w:tcPr>
            <w:tcW w:w="1418" w:type="dxa"/>
            <w:vAlign w:val="center"/>
            <w:hideMark/>
          </w:tcPr>
          <w:p w14:paraId="22EFC68D" w14:textId="77777777" w:rsidR="006725F0" w:rsidRPr="000D64B2" w:rsidRDefault="006725F0" w:rsidP="000D64B2">
            <w:pPr>
              <w:spacing w:after="0" w:line="240" w:lineRule="auto"/>
              <w:jc w:val="center"/>
              <w:rPr>
                <w:rFonts w:ascii="Times New Roman" w:eastAsia="Times New Roman" w:hAnsi="Times New Roman" w:cs="Times New Roman"/>
              </w:rPr>
            </w:pPr>
            <w:r w:rsidRPr="000D64B2">
              <w:rPr>
                <w:rFonts w:ascii="Times New Roman" w:eastAsia="Times New Roman" w:hAnsi="Times New Roman" w:cs="Times New Roman"/>
              </w:rPr>
              <w:t>0</w:t>
            </w:r>
          </w:p>
        </w:tc>
        <w:tc>
          <w:tcPr>
            <w:tcW w:w="992" w:type="dxa"/>
            <w:vAlign w:val="center"/>
            <w:hideMark/>
          </w:tcPr>
          <w:p w14:paraId="63A0D009" w14:textId="77777777" w:rsidR="006725F0" w:rsidRPr="000D64B2" w:rsidRDefault="006725F0" w:rsidP="000D64B2">
            <w:pPr>
              <w:spacing w:after="0" w:line="240" w:lineRule="auto"/>
              <w:jc w:val="center"/>
              <w:rPr>
                <w:rFonts w:ascii="Times New Roman" w:eastAsia="Times New Roman" w:hAnsi="Times New Roman" w:cs="Times New Roman"/>
              </w:rPr>
            </w:pPr>
            <w:r w:rsidRPr="000D64B2">
              <w:rPr>
                <w:rFonts w:ascii="Times New Roman" w:eastAsia="Times New Roman" w:hAnsi="Times New Roman" w:cs="Times New Roman"/>
              </w:rPr>
              <w:t>0</w:t>
            </w:r>
          </w:p>
        </w:tc>
        <w:tc>
          <w:tcPr>
            <w:tcW w:w="1276" w:type="dxa"/>
            <w:vAlign w:val="center"/>
            <w:hideMark/>
          </w:tcPr>
          <w:p w14:paraId="2B59C7AE" w14:textId="77777777" w:rsidR="006725F0" w:rsidRPr="000D64B2" w:rsidRDefault="006725F0" w:rsidP="000D64B2">
            <w:pPr>
              <w:spacing w:after="0" w:line="240" w:lineRule="auto"/>
              <w:jc w:val="center"/>
              <w:rPr>
                <w:rFonts w:ascii="Times New Roman" w:eastAsia="Times New Roman" w:hAnsi="Times New Roman" w:cs="Times New Roman"/>
              </w:rPr>
            </w:pPr>
            <w:r w:rsidRPr="000D64B2">
              <w:rPr>
                <w:rFonts w:ascii="Times New Roman" w:eastAsia="Times New Roman" w:hAnsi="Times New Roman" w:cs="Times New Roman"/>
              </w:rPr>
              <w:t>2</w:t>
            </w:r>
          </w:p>
        </w:tc>
      </w:tr>
      <w:tr w:rsidR="006725F0" w:rsidRPr="000D64B2" w14:paraId="0C841AC6" w14:textId="77777777" w:rsidTr="00C22BD9">
        <w:trPr>
          <w:trHeight w:val="315"/>
        </w:trPr>
        <w:tc>
          <w:tcPr>
            <w:tcW w:w="2122" w:type="dxa"/>
            <w:hideMark/>
          </w:tcPr>
          <w:p w14:paraId="0905A531" w14:textId="77777777" w:rsidR="006725F0" w:rsidRPr="000D64B2" w:rsidRDefault="006725F0" w:rsidP="000D64B2">
            <w:pPr>
              <w:spacing w:after="0" w:line="240" w:lineRule="auto"/>
              <w:rPr>
                <w:rFonts w:ascii="Times New Roman" w:eastAsia="Times New Roman" w:hAnsi="Times New Roman" w:cs="Times New Roman"/>
                <w:b/>
                <w:bCs/>
              </w:rPr>
            </w:pPr>
            <w:r w:rsidRPr="000D64B2">
              <w:rPr>
                <w:rFonts w:ascii="Times New Roman" w:eastAsia="Times New Roman" w:hAnsi="Times New Roman" w:cs="Times New Roman"/>
                <w:b/>
                <w:bCs/>
              </w:rPr>
              <w:t xml:space="preserve">английский язык </w:t>
            </w:r>
          </w:p>
        </w:tc>
        <w:tc>
          <w:tcPr>
            <w:tcW w:w="858" w:type="dxa"/>
            <w:vAlign w:val="center"/>
            <w:hideMark/>
          </w:tcPr>
          <w:p w14:paraId="389F0784" w14:textId="77777777" w:rsidR="006725F0" w:rsidRPr="000D64B2" w:rsidRDefault="006725F0" w:rsidP="000D64B2">
            <w:pPr>
              <w:spacing w:after="0" w:line="240" w:lineRule="auto"/>
              <w:jc w:val="center"/>
              <w:rPr>
                <w:rFonts w:ascii="Times New Roman" w:eastAsia="Times New Roman" w:hAnsi="Times New Roman" w:cs="Times New Roman"/>
              </w:rPr>
            </w:pPr>
            <w:r w:rsidRPr="000D64B2">
              <w:rPr>
                <w:rFonts w:ascii="Times New Roman" w:eastAsia="Times New Roman" w:hAnsi="Times New Roman" w:cs="Times New Roman"/>
              </w:rPr>
              <w:t>11</w:t>
            </w:r>
          </w:p>
        </w:tc>
        <w:tc>
          <w:tcPr>
            <w:tcW w:w="851" w:type="dxa"/>
            <w:vAlign w:val="center"/>
            <w:hideMark/>
          </w:tcPr>
          <w:p w14:paraId="47F02E11" w14:textId="77777777" w:rsidR="006725F0" w:rsidRPr="000D64B2" w:rsidRDefault="006725F0" w:rsidP="000D64B2">
            <w:pPr>
              <w:spacing w:after="0" w:line="240" w:lineRule="auto"/>
              <w:jc w:val="center"/>
              <w:rPr>
                <w:rFonts w:ascii="Times New Roman" w:eastAsia="Times New Roman" w:hAnsi="Times New Roman" w:cs="Times New Roman"/>
              </w:rPr>
            </w:pPr>
            <w:r w:rsidRPr="000D64B2">
              <w:rPr>
                <w:rFonts w:ascii="Times New Roman" w:eastAsia="Times New Roman" w:hAnsi="Times New Roman" w:cs="Times New Roman"/>
              </w:rPr>
              <w:t>2</w:t>
            </w:r>
          </w:p>
        </w:tc>
        <w:tc>
          <w:tcPr>
            <w:tcW w:w="1094" w:type="dxa"/>
            <w:vAlign w:val="center"/>
            <w:hideMark/>
          </w:tcPr>
          <w:p w14:paraId="64241738" w14:textId="77777777" w:rsidR="006725F0" w:rsidRPr="000D64B2" w:rsidRDefault="006725F0" w:rsidP="000D64B2">
            <w:pPr>
              <w:spacing w:after="0" w:line="240" w:lineRule="auto"/>
              <w:jc w:val="center"/>
              <w:rPr>
                <w:rFonts w:ascii="Times New Roman" w:eastAsia="Times New Roman" w:hAnsi="Times New Roman" w:cs="Times New Roman"/>
              </w:rPr>
            </w:pPr>
            <w:r w:rsidRPr="000D64B2">
              <w:rPr>
                <w:rFonts w:ascii="Times New Roman" w:eastAsia="Times New Roman" w:hAnsi="Times New Roman" w:cs="Times New Roman"/>
              </w:rPr>
              <w:t>5</w:t>
            </w:r>
          </w:p>
        </w:tc>
        <w:tc>
          <w:tcPr>
            <w:tcW w:w="890" w:type="dxa"/>
            <w:vAlign w:val="center"/>
            <w:hideMark/>
          </w:tcPr>
          <w:p w14:paraId="579B9F67" w14:textId="77777777" w:rsidR="006725F0" w:rsidRPr="000D64B2" w:rsidRDefault="006725F0" w:rsidP="000D64B2">
            <w:pPr>
              <w:spacing w:after="0" w:line="240" w:lineRule="auto"/>
              <w:jc w:val="center"/>
              <w:rPr>
                <w:rFonts w:ascii="Times New Roman" w:eastAsia="Times New Roman" w:hAnsi="Times New Roman" w:cs="Times New Roman"/>
              </w:rPr>
            </w:pPr>
            <w:r w:rsidRPr="000D64B2">
              <w:rPr>
                <w:rFonts w:ascii="Times New Roman" w:eastAsia="Times New Roman" w:hAnsi="Times New Roman" w:cs="Times New Roman"/>
              </w:rPr>
              <w:t>4</w:t>
            </w:r>
          </w:p>
        </w:tc>
        <w:tc>
          <w:tcPr>
            <w:tcW w:w="1418" w:type="dxa"/>
            <w:vAlign w:val="center"/>
            <w:hideMark/>
          </w:tcPr>
          <w:p w14:paraId="083F0704" w14:textId="77777777" w:rsidR="006725F0" w:rsidRPr="000D64B2" w:rsidRDefault="006725F0" w:rsidP="000D64B2">
            <w:pPr>
              <w:spacing w:after="0" w:line="240" w:lineRule="auto"/>
              <w:jc w:val="center"/>
              <w:rPr>
                <w:rFonts w:ascii="Times New Roman" w:eastAsia="Times New Roman" w:hAnsi="Times New Roman" w:cs="Times New Roman"/>
              </w:rPr>
            </w:pPr>
            <w:r w:rsidRPr="000D64B2">
              <w:rPr>
                <w:rFonts w:ascii="Times New Roman" w:eastAsia="Times New Roman" w:hAnsi="Times New Roman" w:cs="Times New Roman"/>
              </w:rPr>
              <w:t>1</w:t>
            </w:r>
          </w:p>
        </w:tc>
        <w:tc>
          <w:tcPr>
            <w:tcW w:w="992" w:type="dxa"/>
            <w:vAlign w:val="center"/>
            <w:hideMark/>
          </w:tcPr>
          <w:p w14:paraId="74FCDAB3" w14:textId="77777777" w:rsidR="006725F0" w:rsidRPr="000D64B2" w:rsidRDefault="006725F0" w:rsidP="000D64B2">
            <w:pPr>
              <w:spacing w:after="0" w:line="240" w:lineRule="auto"/>
              <w:jc w:val="center"/>
              <w:rPr>
                <w:rFonts w:ascii="Times New Roman" w:eastAsia="Times New Roman" w:hAnsi="Times New Roman" w:cs="Times New Roman"/>
              </w:rPr>
            </w:pPr>
            <w:r w:rsidRPr="000D64B2">
              <w:rPr>
                <w:rFonts w:ascii="Times New Roman" w:eastAsia="Times New Roman" w:hAnsi="Times New Roman" w:cs="Times New Roman"/>
              </w:rPr>
              <w:t>0</w:t>
            </w:r>
          </w:p>
        </w:tc>
        <w:tc>
          <w:tcPr>
            <w:tcW w:w="1276" w:type="dxa"/>
            <w:vAlign w:val="center"/>
            <w:hideMark/>
          </w:tcPr>
          <w:p w14:paraId="235EF25A" w14:textId="77777777" w:rsidR="006725F0" w:rsidRPr="000D64B2" w:rsidRDefault="006725F0" w:rsidP="000D64B2">
            <w:pPr>
              <w:spacing w:after="0" w:line="240" w:lineRule="auto"/>
              <w:jc w:val="center"/>
              <w:rPr>
                <w:rFonts w:ascii="Times New Roman" w:eastAsia="Times New Roman" w:hAnsi="Times New Roman" w:cs="Times New Roman"/>
              </w:rPr>
            </w:pPr>
            <w:r w:rsidRPr="000D64B2">
              <w:rPr>
                <w:rFonts w:ascii="Times New Roman" w:eastAsia="Times New Roman" w:hAnsi="Times New Roman" w:cs="Times New Roman"/>
              </w:rPr>
              <w:t>0</w:t>
            </w:r>
          </w:p>
        </w:tc>
      </w:tr>
      <w:tr w:rsidR="006725F0" w:rsidRPr="000D64B2" w14:paraId="65EB9FF6" w14:textId="77777777" w:rsidTr="00C22BD9">
        <w:trPr>
          <w:trHeight w:val="315"/>
        </w:trPr>
        <w:tc>
          <w:tcPr>
            <w:tcW w:w="2122" w:type="dxa"/>
            <w:hideMark/>
          </w:tcPr>
          <w:p w14:paraId="4303DA9F" w14:textId="77777777" w:rsidR="006725F0" w:rsidRPr="000D64B2" w:rsidRDefault="006725F0" w:rsidP="000D64B2">
            <w:pPr>
              <w:spacing w:after="0" w:line="240" w:lineRule="auto"/>
              <w:rPr>
                <w:rFonts w:ascii="Times New Roman" w:eastAsia="Times New Roman" w:hAnsi="Times New Roman" w:cs="Times New Roman"/>
                <w:b/>
                <w:bCs/>
              </w:rPr>
            </w:pPr>
            <w:r w:rsidRPr="000D64B2">
              <w:rPr>
                <w:rFonts w:ascii="Times New Roman" w:eastAsia="Times New Roman" w:hAnsi="Times New Roman" w:cs="Times New Roman"/>
                <w:b/>
                <w:bCs/>
              </w:rPr>
              <w:t>ЕНЦ</w:t>
            </w:r>
          </w:p>
        </w:tc>
        <w:tc>
          <w:tcPr>
            <w:tcW w:w="858" w:type="dxa"/>
            <w:vAlign w:val="center"/>
            <w:hideMark/>
          </w:tcPr>
          <w:p w14:paraId="05E6E48D" w14:textId="77777777" w:rsidR="006725F0" w:rsidRPr="000D64B2" w:rsidRDefault="006725F0" w:rsidP="000D64B2">
            <w:pPr>
              <w:spacing w:after="0" w:line="240" w:lineRule="auto"/>
              <w:jc w:val="center"/>
              <w:rPr>
                <w:rFonts w:ascii="Times New Roman" w:eastAsia="Times New Roman" w:hAnsi="Times New Roman" w:cs="Times New Roman"/>
              </w:rPr>
            </w:pPr>
            <w:r w:rsidRPr="000D64B2">
              <w:rPr>
                <w:rFonts w:ascii="Times New Roman" w:eastAsia="Times New Roman" w:hAnsi="Times New Roman" w:cs="Times New Roman"/>
              </w:rPr>
              <w:t>6</w:t>
            </w:r>
          </w:p>
        </w:tc>
        <w:tc>
          <w:tcPr>
            <w:tcW w:w="851" w:type="dxa"/>
            <w:vAlign w:val="center"/>
            <w:hideMark/>
          </w:tcPr>
          <w:p w14:paraId="05DAA016" w14:textId="77777777" w:rsidR="006725F0" w:rsidRPr="000D64B2" w:rsidRDefault="006725F0" w:rsidP="000D64B2">
            <w:pPr>
              <w:spacing w:after="0" w:line="240" w:lineRule="auto"/>
              <w:jc w:val="center"/>
              <w:rPr>
                <w:rFonts w:ascii="Times New Roman" w:eastAsia="Times New Roman" w:hAnsi="Times New Roman" w:cs="Times New Roman"/>
              </w:rPr>
            </w:pPr>
            <w:r w:rsidRPr="000D64B2">
              <w:rPr>
                <w:rFonts w:ascii="Times New Roman" w:eastAsia="Times New Roman" w:hAnsi="Times New Roman" w:cs="Times New Roman"/>
              </w:rPr>
              <w:t>1</w:t>
            </w:r>
          </w:p>
        </w:tc>
        <w:tc>
          <w:tcPr>
            <w:tcW w:w="1094" w:type="dxa"/>
            <w:vAlign w:val="center"/>
            <w:hideMark/>
          </w:tcPr>
          <w:p w14:paraId="2F3C1B93" w14:textId="77777777" w:rsidR="006725F0" w:rsidRPr="000D64B2" w:rsidRDefault="006725F0" w:rsidP="000D64B2">
            <w:pPr>
              <w:spacing w:after="0" w:line="240" w:lineRule="auto"/>
              <w:jc w:val="center"/>
              <w:rPr>
                <w:rFonts w:ascii="Times New Roman" w:eastAsia="Times New Roman" w:hAnsi="Times New Roman" w:cs="Times New Roman"/>
              </w:rPr>
            </w:pPr>
            <w:r w:rsidRPr="000D64B2">
              <w:rPr>
                <w:rFonts w:ascii="Times New Roman" w:eastAsia="Times New Roman" w:hAnsi="Times New Roman" w:cs="Times New Roman"/>
              </w:rPr>
              <w:t>1</w:t>
            </w:r>
          </w:p>
        </w:tc>
        <w:tc>
          <w:tcPr>
            <w:tcW w:w="890" w:type="dxa"/>
            <w:vAlign w:val="center"/>
            <w:hideMark/>
          </w:tcPr>
          <w:p w14:paraId="2FFA96FE" w14:textId="77777777" w:rsidR="006725F0" w:rsidRPr="000D64B2" w:rsidRDefault="006725F0" w:rsidP="000D64B2">
            <w:pPr>
              <w:spacing w:after="0" w:line="240" w:lineRule="auto"/>
              <w:jc w:val="center"/>
              <w:rPr>
                <w:rFonts w:ascii="Times New Roman" w:eastAsia="Times New Roman" w:hAnsi="Times New Roman" w:cs="Times New Roman"/>
              </w:rPr>
            </w:pPr>
            <w:r w:rsidRPr="000D64B2">
              <w:rPr>
                <w:rFonts w:ascii="Times New Roman" w:eastAsia="Times New Roman" w:hAnsi="Times New Roman" w:cs="Times New Roman"/>
              </w:rPr>
              <w:t>3</w:t>
            </w:r>
          </w:p>
        </w:tc>
        <w:tc>
          <w:tcPr>
            <w:tcW w:w="1418" w:type="dxa"/>
            <w:vAlign w:val="center"/>
            <w:hideMark/>
          </w:tcPr>
          <w:p w14:paraId="3B7F57C7" w14:textId="77777777" w:rsidR="006725F0" w:rsidRPr="000D64B2" w:rsidRDefault="006725F0" w:rsidP="000D64B2">
            <w:pPr>
              <w:spacing w:after="0" w:line="240" w:lineRule="auto"/>
              <w:jc w:val="center"/>
              <w:rPr>
                <w:rFonts w:ascii="Times New Roman" w:eastAsia="Times New Roman" w:hAnsi="Times New Roman" w:cs="Times New Roman"/>
              </w:rPr>
            </w:pPr>
            <w:r w:rsidRPr="000D64B2">
              <w:rPr>
                <w:rFonts w:ascii="Times New Roman" w:eastAsia="Times New Roman" w:hAnsi="Times New Roman" w:cs="Times New Roman"/>
              </w:rPr>
              <w:t>2</w:t>
            </w:r>
          </w:p>
        </w:tc>
        <w:tc>
          <w:tcPr>
            <w:tcW w:w="992" w:type="dxa"/>
            <w:vAlign w:val="center"/>
            <w:hideMark/>
          </w:tcPr>
          <w:p w14:paraId="1F574E67" w14:textId="77777777" w:rsidR="006725F0" w:rsidRPr="000D64B2" w:rsidRDefault="006725F0" w:rsidP="000D64B2">
            <w:pPr>
              <w:spacing w:after="0" w:line="240" w:lineRule="auto"/>
              <w:jc w:val="center"/>
              <w:rPr>
                <w:rFonts w:ascii="Times New Roman" w:eastAsia="Times New Roman" w:hAnsi="Times New Roman" w:cs="Times New Roman"/>
              </w:rPr>
            </w:pPr>
            <w:r w:rsidRPr="000D64B2">
              <w:rPr>
                <w:rFonts w:ascii="Times New Roman" w:eastAsia="Times New Roman" w:hAnsi="Times New Roman" w:cs="Times New Roman"/>
              </w:rPr>
              <w:t>0</w:t>
            </w:r>
          </w:p>
        </w:tc>
        <w:tc>
          <w:tcPr>
            <w:tcW w:w="1276" w:type="dxa"/>
            <w:vAlign w:val="center"/>
            <w:hideMark/>
          </w:tcPr>
          <w:p w14:paraId="7367887A" w14:textId="77777777" w:rsidR="006725F0" w:rsidRPr="000D64B2" w:rsidRDefault="006725F0" w:rsidP="000D64B2">
            <w:pPr>
              <w:spacing w:after="0" w:line="240" w:lineRule="auto"/>
              <w:jc w:val="center"/>
              <w:rPr>
                <w:rFonts w:ascii="Times New Roman" w:eastAsia="Times New Roman" w:hAnsi="Times New Roman" w:cs="Times New Roman"/>
              </w:rPr>
            </w:pPr>
            <w:r w:rsidRPr="000D64B2">
              <w:rPr>
                <w:rFonts w:ascii="Times New Roman" w:eastAsia="Times New Roman" w:hAnsi="Times New Roman" w:cs="Times New Roman"/>
              </w:rPr>
              <w:t>1</w:t>
            </w:r>
          </w:p>
        </w:tc>
      </w:tr>
      <w:tr w:rsidR="006725F0" w:rsidRPr="000D64B2" w14:paraId="37A59F8B" w14:textId="77777777" w:rsidTr="00C22BD9">
        <w:trPr>
          <w:trHeight w:val="315"/>
        </w:trPr>
        <w:tc>
          <w:tcPr>
            <w:tcW w:w="2122" w:type="dxa"/>
            <w:hideMark/>
          </w:tcPr>
          <w:p w14:paraId="1B649316" w14:textId="77777777" w:rsidR="006725F0" w:rsidRPr="000D64B2" w:rsidRDefault="006725F0" w:rsidP="000D64B2">
            <w:pPr>
              <w:spacing w:after="0" w:line="240" w:lineRule="auto"/>
              <w:rPr>
                <w:rFonts w:ascii="Times New Roman" w:eastAsia="Times New Roman" w:hAnsi="Times New Roman" w:cs="Times New Roman"/>
                <w:b/>
                <w:bCs/>
              </w:rPr>
            </w:pPr>
            <w:r w:rsidRPr="000D64B2">
              <w:rPr>
                <w:rFonts w:ascii="Times New Roman" w:eastAsia="Times New Roman" w:hAnsi="Times New Roman" w:cs="Times New Roman"/>
                <w:b/>
                <w:bCs/>
              </w:rPr>
              <w:t>начальные классы</w:t>
            </w:r>
          </w:p>
        </w:tc>
        <w:tc>
          <w:tcPr>
            <w:tcW w:w="858" w:type="dxa"/>
            <w:vAlign w:val="center"/>
            <w:hideMark/>
          </w:tcPr>
          <w:p w14:paraId="7C6B69FC" w14:textId="77777777" w:rsidR="006725F0" w:rsidRPr="000D64B2" w:rsidRDefault="006725F0" w:rsidP="000D64B2">
            <w:pPr>
              <w:spacing w:after="0" w:line="240" w:lineRule="auto"/>
              <w:jc w:val="center"/>
              <w:rPr>
                <w:rFonts w:ascii="Times New Roman" w:eastAsia="Times New Roman" w:hAnsi="Times New Roman" w:cs="Times New Roman"/>
              </w:rPr>
            </w:pPr>
            <w:r w:rsidRPr="000D64B2">
              <w:rPr>
                <w:rFonts w:ascii="Times New Roman" w:eastAsia="Times New Roman" w:hAnsi="Times New Roman" w:cs="Times New Roman"/>
              </w:rPr>
              <w:t>17</w:t>
            </w:r>
          </w:p>
        </w:tc>
        <w:tc>
          <w:tcPr>
            <w:tcW w:w="851" w:type="dxa"/>
            <w:vAlign w:val="center"/>
            <w:hideMark/>
          </w:tcPr>
          <w:p w14:paraId="3FCDF530" w14:textId="77777777" w:rsidR="006725F0" w:rsidRPr="000D64B2" w:rsidRDefault="006725F0" w:rsidP="000D64B2">
            <w:pPr>
              <w:spacing w:after="0" w:line="240" w:lineRule="auto"/>
              <w:jc w:val="center"/>
              <w:rPr>
                <w:rFonts w:ascii="Times New Roman" w:eastAsia="Times New Roman" w:hAnsi="Times New Roman" w:cs="Times New Roman"/>
              </w:rPr>
            </w:pPr>
            <w:r w:rsidRPr="000D64B2">
              <w:rPr>
                <w:rFonts w:ascii="Times New Roman" w:eastAsia="Times New Roman" w:hAnsi="Times New Roman" w:cs="Times New Roman"/>
              </w:rPr>
              <w:t>2</w:t>
            </w:r>
          </w:p>
        </w:tc>
        <w:tc>
          <w:tcPr>
            <w:tcW w:w="1094" w:type="dxa"/>
            <w:vAlign w:val="center"/>
            <w:hideMark/>
          </w:tcPr>
          <w:p w14:paraId="5B440A07" w14:textId="77777777" w:rsidR="006725F0" w:rsidRPr="000D64B2" w:rsidRDefault="006725F0" w:rsidP="000D64B2">
            <w:pPr>
              <w:spacing w:after="0" w:line="240" w:lineRule="auto"/>
              <w:jc w:val="center"/>
              <w:rPr>
                <w:rFonts w:ascii="Times New Roman" w:eastAsia="Times New Roman" w:hAnsi="Times New Roman" w:cs="Times New Roman"/>
              </w:rPr>
            </w:pPr>
            <w:r w:rsidRPr="000D64B2">
              <w:rPr>
                <w:rFonts w:ascii="Times New Roman" w:eastAsia="Times New Roman" w:hAnsi="Times New Roman" w:cs="Times New Roman"/>
              </w:rPr>
              <w:t>3</w:t>
            </w:r>
          </w:p>
        </w:tc>
        <w:tc>
          <w:tcPr>
            <w:tcW w:w="890" w:type="dxa"/>
            <w:vAlign w:val="center"/>
            <w:hideMark/>
          </w:tcPr>
          <w:p w14:paraId="5C419558" w14:textId="77777777" w:rsidR="006725F0" w:rsidRPr="000D64B2" w:rsidRDefault="006725F0" w:rsidP="000D64B2">
            <w:pPr>
              <w:spacing w:after="0" w:line="240" w:lineRule="auto"/>
              <w:jc w:val="center"/>
              <w:rPr>
                <w:rFonts w:ascii="Times New Roman" w:eastAsia="Times New Roman" w:hAnsi="Times New Roman" w:cs="Times New Roman"/>
              </w:rPr>
            </w:pPr>
            <w:r w:rsidRPr="000D64B2">
              <w:rPr>
                <w:rFonts w:ascii="Times New Roman" w:eastAsia="Times New Roman" w:hAnsi="Times New Roman" w:cs="Times New Roman"/>
              </w:rPr>
              <w:t>7</w:t>
            </w:r>
          </w:p>
        </w:tc>
        <w:tc>
          <w:tcPr>
            <w:tcW w:w="1418" w:type="dxa"/>
            <w:vAlign w:val="center"/>
            <w:hideMark/>
          </w:tcPr>
          <w:p w14:paraId="5B0B32E6" w14:textId="77777777" w:rsidR="006725F0" w:rsidRPr="000D64B2" w:rsidRDefault="006725F0" w:rsidP="000D64B2">
            <w:pPr>
              <w:spacing w:after="0" w:line="240" w:lineRule="auto"/>
              <w:jc w:val="center"/>
              <w:rPr>
                <w:rFonts w:ascii="Times New Roman" w:eastAsia="Times New Roman" w:hAnsi="Times New Roman" w:cs="Times New Roman"/>
              </w:rPr>
            </w:pPr>
            <w:r w:rsidRPr="000D64B2">
              <w:rPr>
                <w:rFonts w:ascii="Times New Roman" w:eastAsia="Times New Roman" w:hAnsi="Times New Roman" w:cs="Times New Roman"/>
              </w:rPr>
              <w:t>6</w:t>
            </w:r>
          </w:p>
        </w:tc>
        <w:tc>
          <w:tcPr>
            <w:tcW w:w="992" w:type="dxa"/>
            <w:vAlign w:val="center"/>
            <w:hideMark/>
          </w:tcPr>
          <w:p w14:paraId="57AC8AE7" w14:textId="77777777" w:rsidR="006725F0" w:rsidRPr="000D64B2" w:rsidRDefault="006725F0" w:rsidP="000D64B2">
            <w:pPr>
              <w:spacing w:after="0" w:line="240" w:lineRule="auto"/>
              <w:jc w:val="center"/>
              <w:rPr>
                <w:rFonts w:ascii="Times New Roman" w:eastAsia="Times New Roman" w:hAnsi="Times New Roman" w:cs="Times New Roman"/>
              </w:rPr>
            </w:pPr>
            <w:r w:rsidRPr="000D64B2">
              <w:rPr>
                <w:rFonts w:ascii="Times New Roman" w:eastAsia="Times New Roman" w:hAnsi="Times New Roman" w:cs="Times New Roman"/>
              </w:rPr>
              <w:t>0</w:t>
            </w:r>
          </w:p>
        </w:tc>
        <w:tc>
          <w:tcPr>
            <w:tcW w:w="1276" w:type="dxa"/>
            <w:vAlign w:val="center"/>
            <w:hideMark/>
          </w:tcPr>
          <w:p w14:paraId="1159A899" w14:textId="77777777" w:rsidR="006725F0" w:rsidRPr="000D64B2" w:rsidRDefault="006725F0" w:rsidP="000D64B2">
            <w:pPr>
              <w:spacing w:after="0" w:line="240" w:lineRule="auto"/>
              <w:jc w:val="center"/>
              <w:rPr>
                <w:rFonts w:ascii="Times New Roman" w:eastAsia="Times New Roman" w:hAnsi="Times New Roman" w:cs="Times New Roman"/>
              </w:rPr>
            </w:pPr>
            <w:r w:rsidRPr="000D64B2">
              <w:rPr>
                <w:rFonts w:ascii="Times New Roman" w:eastAsia="Times New Roman" w:hAnsi="Times New Roman" w:cs="Times New Roman"/>
              </w:rPr>
              <w:t>1</w:t>
            </w:r>
          </w:p>
        </w:tc>
      </w:tr>
      <w:tr w:rsidR="006725F0" w:rsidRPr="000D64B2" w14:paraId="558F6891" w14:textId="77777777" w:rsidTr="00C22BD9">
        <w:trPr>
          <w:trHeight w:val="315"/>
        </w:trPr>
        <w:tc>
          <w:tcPr>
            <w:tcW w:w="2122" w:type="dxa"/>
            <w:hideMark/>
          </w:tcPr>
          <w:p w14:paraId="67E6668B" w14:textId="77777777" w:rsidR="006725F0" w:rsidRPr="000D64B2" w:rsidRDefault="006725F0" w:rsidP="000D64B2">
            <w:pPr>
              <w:spacing w:after="0" w:line="240" w:lineRule="auto"/>
              <w:rPr>
                <w:rFonts w:ascii="Times New Roman" w:eastAsia="Times New Roman" w:hAnsi="Times New Roman" w:cs="Times New Roman"/>
                <w:b/>
                <w:bCs/>
              </w:rPr>
            </w:pPr>
            <w:r w:rsidRPr="000D64B2">
              <w:rPr>
                <w:rFonts w:ascii="Times New Roman" w:eastAsia="Times New Roman" w:hAnsi="Times New Roman" w:cs="Times New Roman"/>
                <w:b/>
                <w:bCs/>
              </w:rPr>
              <w:t>гуманитарный цикл</w:t>
            </w:r>
          </w:p>
        </w:tc>
        <w:tc>
          <w:tcPr>
            <w:tcW w:w="858" w:type="dxa"/>
            <w:vAlign w:val="center"/>
            <w:hideMark/>
          </w:tcPr>
          <w:p w14:paraId="0CF8D48A" w14:textId="77777777" w:rsidR="006725F0" w:rsidRPr="000D64B2" w:rsidRDefault="006725F0" w:rsidP="000D64B2">
            <w:pPr>
              <w:spacing w:after="0" w:line="240" w:lineRule="auto"/>
              <w:jc w:val="center"/>
              <w:rPr>
                <w:rFonts w:ascii="Times New Roman" w:eastAsia="Times New Roman" w:hAnsi="Times New Roman" w:cs="Times New Roman"/>
              </w:rPr>
            </w:pPr>
            <w:r w:rsidRPr="000D64B2">
              <w:rPr>
                <w:rFonts w:ascii="Times New Roman" w:eastAsia="Times New Roman" w:hAnsi="Times New Roman" w:cs="Times New Roman"/>
              </w:rPr>
              <w:t>8</w:t>
            </w:r>
          </w:p>
        </w:tc>
        <w:tc>
          <w:tcPr>
            <w:tcW w:w="851" w:type="dxa"/>
            <w:vAlign w:val="center"/>
            <w:hideMark/>
          </w:tcPr>
          <w:p w14:paraId="40FE7724" w14:textId="77777777" w:rsidR="006725F0" w:rsidRPr="000D64B2" w:rsidRDefault="006725F0" w:rsidP="000D64B2">
            <w:pPr>
              <w:spacing w:after="0" w:line="240" w:lineRule="auto"/>
              <w:jc w:val="center"/>
              <w:rPr>
                <w:rFonts w:ascii="Times New Roman" w:eastAsia="Times New Roman" w:hAnsi="Times New Roman" w:cs="Times New Roman"/>
              </w:rPr>
            </w:pPr>
            <w:r w:rsidRPr="000D64B2">
              <w:rPr>
                <w:rFonts w:ascii="Times New Roman" w:eastAsia="Times New Roman" w:hAnsi="Times New Roman" w:cs="Times New Roman"/>
              </w:rPr>
              <w:t>2</w:t>
            </w:r>
          </w:p>
        </w:tc>
        <w:tc>
          <w:tcPr>
            <w:tcW w:w="1094" w:type="dxa"/>
            <w:vAlign w:val="center"/>
            <w:hideMark/>
          </w:tcPr>
          <w:p w14:paraId="7D2D8514" w14:textId="77777777" w:rsidR="006725F0" w:rsidRPr="000D64B2" w:rsidRDefault="006725F0" w:rsidP="000D64B2">
            <w:pPr>
              <w:spacing w:after="0" w:line="240" w:lineRule="auto"/>
              <w:jc w:val="center"/>
              <w:rPr>
                <w:rFonts w:ascii="Times New Roman" w:eastAsia="Times New Roman" w:hAnsi="Times New Roman" w:cs="Times New Roman"/>
              </w:rPr>
            </w:pPr>
            <w:r w:rsidRPr="000D64B2">
              <w:rPr>
                <w:rFonts w:ascii="Times New Roman" w:eastAsia="Times New Roman" w:hAnsi="Times New Roman" w:cs="Times New Roman"/>
              </w:rPr>
              <w:t>2</w:t>
            </w:r>
          </w:p>
        </w:tc>
        <w:tc>
          <w:tcPr>
            <w:tcW w:w="890" w:type="dxa"/>
            <w:vAlign w:val="center"/>
            <w:hideMark/>
          </w:tcPr>
          <w:p w14:paraId="56574AC6" w14:textId="77777777" w:rsidR="006725F0" w:rsidRPr="000D64B2" w:rsidRDefault="006725F0" w:rsidP="000D64B2">
            <w:pPr>
              <w:spacing w:after="0" w:line="240" w:lineRule="auto"/>
              <w:jc w:val="center"/>
              <w:rPr>
                <w:rFonts w:ascii="Times New Roman" w:eastAsia="Times New Roman" w:hAnsi="Times New Roman" w:cs="Times New Roman"/>
              </w:rPr>
            </w:pPr>
            <w:r w:rsidRPr="000D64B2">
              <w:rPr>
                <w:rFonts w:ascii="Times New Roman" w:eastAsia="Times New Roman" w:hAnsi="Times New Roman" w:cs="Times New Roman"/>
              </w:rPr>
              <w:t>1</w:t>
            </w:r>
          </w:p>
        </w:tc>
        <w:tc>
          <w:tcPr>
            <w:tcW w:w="1418" w:type="dxa"/>
            <w:vAlign w:val="center"/>
            <w:hideMark/>
          </w:tcPr>
          <w:p w14:paraId="6DDC672B" w14:textId="77777777" w:rsidR="006725F0" w:rsidRPr="000D64B2" w:rsidRDefault="006725F0" w:rsidP="000D64B2">
            <w:pPr>
              <w:spacing w:after="0" w:line="240" w:lineRule="auto"/>
              <w:jc w:val="center"/>
              <w:rPr>
                <w:rFonts w:ascii="Times New Roman" w:eastAsia="Times New Roman" w:hAnsi="Times New Roman" w:cs="Times New Roman"/>
              </w:rPr>
            </w:pPr>
            <w:r w:rsidRPr="000D64B2">
              <w:rPr>
                <w:rFonts w:ascii="Times New Roman" w:eastAsia="Times New Roman" w:hAnsi="Times New Roman" w:cs="Times New Roman"/>
              </w:rPr>
              <w:t>2</w:t>
            </w:r>
          </w:p>
        </w:tc>
        <w:tc>
          <w:tcPr>
            <w:tcW w:w="992" w:type="dxa"/>
            <w:vAlign w:val="center"/>
            <w:hideMark/>
          </w:tcPr>
          <w:p w14:paraId="3B6EC346" w14:textId="77777777" w:rsidR="006725F0" w:rsidRPr="000D64B2" w:rsidRDefault="006725F0" w:rsidP="000D64B2">
            <w:pPr>
              <w:spacing w:after="0" w:line="240" w:lineRule="auto"/>
              <w:jc w:val="center"/>
              <w:rPr>
                <w:rFonts w:ascii="Times New Roman" w:eastAsia="Times New Roman" w:hAnsi="Times New Roman" w:cs="Times New Roman"/>
              </w:rPr>
            </w:pPr>
            <w:r w:rsidRPr="000D64B2">
              <w:rPr>
                <w:rFonts w:ascii="Times New Roman" w:eastAsia="Times New Roman" w:hAnsi="Times New Roman" w:cs="Times New Roman"/>
              </w:rPr>
              <w:t>1</w:t>
            </w:r>
          </w:p>
        </w:tc>
        <w:tc>
          <w:tcPr>
            <w:tcW w:w="1276" w:type="dxa"/>
            <w:vAlign w:val="center"/>
            <w:hideMark/>
          </w:tcPr>
          <w:p w14:paraId="23462894" w14:textId="77777777" w:rsidR="006725F0" w:rsidRPr="000D64B2" w:rsidRDefault="006725F0" w:rsidP="000D64B2">
            <w:pPr>
              <w:spacing w:after="0" w:line="240" w:lineRule="auto"/>
              <w:jc w:val="center"/>
              <w:rPr>
                <w:rFonts w:ascii="Times New Roman" w:eastAsia="Times New Roman" w:hAnsi="Times New Roman" w:cs="Times New Roman"/>
              </w:rPr>
            </w:pPr>
            <w:r w:rsidRPr="000D64B2">
              <w:rPr>
                <w:rFonts w:ascii="Times New Roman" w:eastAsia="Times New Roman" w:hAnsi="Times New Roman" w:cs="Times New Roman"/>
              </w:rPr>
              <w:t>2</w:t>
            </w:r>
          </w:p>
        </w:tc>
      </w:tr>
      <w:tr w:rsidR="006725F0" w:rsidRPr="000D64B2" w14:paraId="1B1157AC" w14:textId="77777777" w:rsidTr="00C22BD9">
        <w:trPr>
          <w:trHeight w:val="315"/>
        </w:trPr>
        <w:tc>
          <w:tcPr>
            <w:tcW w:w="2122" w:type="dxa"/>
            <w:hideMark/>
          </w:tcPr>
          <w:p w14:paraId="79AB625B" w14:textId="77777777" w:rsidR="006725F0" w:rsidRPr="000D64B2" w:rsidRDefault="006725F0" w:rsidP="000D64B2">
            <w:pPr>
              <w:spacing w:after="0" w:line="240" w:lineRule="auto"/>
              <w:jc w:val="right"/>
              <w:rPr>
                <w:rFonts w:ascii="Times New Roman" w:eastAsia="Times New Roman" w:hAnsi="Times New Roman" w:cs="Times New Roman"/>
                <w:b/>
                <w:bCs/>
              </w:rPr>
            </w:pPr>
            <w:r w:rsidRPr="000D64B2">
              <w:rPr>
                <w:rFonts w:ascii="Times New Roman" w:eastAsia="Times New Roman" w:hAnsi="Times New Roman" w:cs="Times New Roman"/>
                <w:b/>
                <w:bCs/>
              </w:rPr>
              <w:lastRenderedPageBreak/>
              <w:t>итого</w:t>
            </w:r>
          </w:p>
        </w:tc>
        <w:tc>
          <w:tcPr>
            <w:tcW w:w="858" w:type="dxa"/>
            <w:vAlign w:val="center"/>
            <w:hideMark/>
          </w:tcPr>
          <w:p w14:paraId="3EE93B8A" w14:textId="77777777" w:rsidR="006725F0" w:rsidRPr="000D64B2" w:rsidRDefault="006725F0" w:rsidP="000D64B2">
            <w:pPr>
              <w:spacing w:after="0" w:line="240" w:lineRule="auto"/>
              <w:jc w:val="center"/>
              <w:rPr>
                <w:rFonts w:ascii="Times New Roman" w:eastAsia="Times New Roman" w:hAnsi="Times New Roman" w:cs="Times New Roman"/>
              </w:rPr>
            </w:pPr>
            <w:r w:rsidRPr="000D64B2">
              <w:rPr>
                <w:rFonts w:ascii="Times New Roman" w:eastAsia="Times New Roman" w:hAnsi="Times New Roman" w:cs="Times New Roman"/>
              </w:rPr>
              <w:t>82</w:t>
            </w:r>
          </w:p>
        </w:tc>
        <w:tc>
          <w:tcPr>
            <w:tcW w:w="851" w:type="dxa"/>
            <w:vAlign w:val="center"/>
            <w:hideMark/>
          </w:tcPr>
          <w:p w14:paraId="149DE7FD" w14:textId="77777777" w:rsidR="006725F0" w:rsidRPr="000D64B2" w:rsidRDefault="006725F0" w:rsidP="000D64B2">
            <w:pPr>
              <w:spacing w:after="0" w:line="240" w:lineRule="auto"/>
              <w:jc w:val="center"/>
              <w:rPr>
                <w:rFonts w:ascii="Times New Roman" w:eastAsia="Times New Roman" w:hAnsi="Times New Roman" w:cs="Times New Roman"/>
              </w:rPr>
            </w:pPr>
            <w:r w:rsidRPr="000D64B2">
              <w:rPr>
                <w:rFonts w:ascii="Times New Roman" w:eastAsia="Times New Roman" w:hAnsi="Times New Roman" w:cs="Times New Roman"/>
              </w:rPr>
              <w:t>16</w:t>
            </w:r>
          </w:p>
        </w:tc>
        <w:tc>
          <w:tcPr>
            <w:tcW w:w="1094" w:type="dxa"/>
            <w:vAlign w:val="center"/>
            <w:hideMark/>
          </w:tcPr>
          <w:p w14:paraId="08D999FF" w14:textId="77777777" w:rsidR="006725F0" w:rsidRPr="000D64B2" w:rsidRDefault="006725F0" w:rsidP="000D64B2">
            <w:pPr>
              <w:spacing w:after="0" w:line="240" w:lineRule="auto"/>
              <w:jc w:val="center"/>
              <w:rPr>
                <w:rFonts w:ascii="Times New Roman" w:eastAsia="Times New Roman" w:hAnsi="Times New Roman" w:cs="Times New Roman"/>
              </w:rPr>
            </w:pPr>
            <w:r w:rsidRPr="000D64B2">
              <w:rPr>
                <w:rFonts w:ascii="Times New Roman" w:eastAsia="Times New Roman" w:hAnsi="Times New Roman" w:cs="Times New Roman"/>
              </w:rPr>
              <w:t>19</w:t>
            </w:r>
          </w:p>
        </w:tc>
        <w:tc>
          <w:tcPr>
            <w:tcW w:w="890" w:type="dxa"/>
            <w:vAlign w:val="center"/>
            <w:hideMark/>
          </w:tcPr>
          <w:p w14:paraId="1EF5913F" w14:textId="77777777" w:rsidR="006725F0" w:rsidRPr="000D64B2" w:rsidRDefault="006725F0" w:rsidP="000D64B2">
            <w:pPr>
              <w:spacing w:after="0" w:line="240" w:lineRule="auto"/>
              <w:jc w:val="center"/>
              <w:rPr>
                <w:rFonts w:ascii="Times New Roman" w:eastAsia="Times New Roman" w:hAnsi="Times New Roman" w:cs="Times New Roman"/>
              </w:rPr>
            </w:pPr>
            <w:r w:rsidRPr="000D64B2">
              <w:rPr>
                <w:rFonts w:ascii="Times New Roman" w:eastAsia="Times New Roman" w:hAnsi="Times New Roman" w:cs="Times New Roman"/>
              </w:rPr>
              <w:t>33</w:t>
            </w:r>
          </w:p>
        </w:tc>
        <w:tc>
          <w:tcPr>
            <w:tcW w:w="1418" w:type="dxa"/>
            <w:vAlign w:val="center"/>
            <w:hideMark/>
          </w:tcPr>
          <w:p w14:paraId="4DD1EDE9" w14:textId="77777777" w:rsidR="006725F0" w:rsidRPr="000D64B2" w:rsidRDefault="006725F0" w:rsidP="000D64B2">
            <w:pPr>
              <w:spacing w:after="0" w:line="240" w:lineRule="auto"/>
              <w:jc w:val="center"/>
              <w:rPr>
                <w:rFonts w:ascii="Times New Roman" w:eastAsia="Times New Roman" w:hAnsi="Times New Roman" w:cs="Times New Roman"/>
              </w:rPr>
            </w:pPr>
            <w:r w:rsidRPr="000D64B2">
              <w:rPr>
                <w:rFonts w:ascii="Times New Roman" w:eastAsia="Times New Roman" w:hAnsi="Times New Roman" w:cs="Times New Roman"/>
              </w:rPr>
              <w:t>20</w:t>
            </w:r>
          </w:p>
        </w:tc>
        <w:tc>
          <w:tcPr>
            <w:tcW w:w="992" w:type="dxa"/>
            <w:vAlign w:val="center"/>
            <w:hideMark/>
          </w:tcPr>
          <w:p w14:paraId="09A0DD30" w14:textId="77777777" w:rsidR="006725F0" w:rsidRPr="000D64B2" w:rsidRDefault="006725F0" w:rsidP="000D64B2">
            <w:pPr>
              <w:spacing w:after="0" w:line="240" w:lineRule="auto"/>
              <w:jc w:val="center"/>
              <w:rPr>
                <w:rFonts w:ascii="Times New Roman" w:eastAsia="Times New Roman" w:hAnsi="Times New Roman" w:cs="Times New Roman"/>
              </w:rPr>
            </w:pPr>
            <w:r w:rsidRPr="000D64B2">
              <w:rPr>
                <w:rFonts w:ascii="Times New Roman" w:eastAsia="Times New Roman" w:hAnsi="Times New Roman" w:cs="Times New Roman"/>
              </w:rPr>
              <w:t>1</w:t>
            </w:r>
          </w:p>
        </w:tc>
        <w:tc>
          <w:tcPr>
            <w:tcW w:w="1276" w:type="dxa"/>
            <w:vAlign w:val="center"/>
            <w:hideMark/>
          </w:tcPr>
          <w:p w14:paraId="7B52303C" w14:textId="380609D3" w:rsidR="006725F0" w:rsidRPr="000D64B2" w:rsidRDefault="000D64B2" w:rsidP="000D64B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w:t>
            </w:r>
          </w:p>
        </w:tc>
      </w:tr>
    </w:tbl>
    <w:p w14:paraId="3CE56F11" w14:textId="77777777" w:rsidR="006725F0" w:rsidRPr="006725F0" w:rsidRDefault="006725F0" w:rsidP="000D64B2">
      <w:pPr>
        <w:pStyle w:val="a7"/>
        <w:spacing w:before="120"/>
        <w:ind w:firstLine="567"/>
        <w:rPr>
          <w:rFonts w:ascii="Times New Roman" w:hAnsi="Times New Roman"/>
          <w:sz w:val="24"/>
          <w:szCs w:val="24"/>
        </w:rPr>
      </w:pPr>
      <w:r w:rsidRPr="006725F0">
        <w:rPr>
          <w:rFonts w:ascii="Times New Roman" w:hAnsi="Times New Roman"/>
          <w:sz w:val="24"/>
          <w:szCs w:val="24"/>
        </w:rPr>
        <w:t>Это подтверждает и анализ МО за 2021- 2022 учебный год. Участие учителей начальной школы в различных проектах самое высокое место по школе.</w:t>
      </w:r>
    </w:p>
    <w:p w14:paraId="48E2B8F1" w14:textId="77777777" w:rsidR="006725F0" w:rsidRPr="006725F0" w:rsidRDefault="006725F0" w:rsidP="006725F0">
      <w:pPr>
        <w:pStyle w:val="a7"/>
        <w:ind w:firstLine="567"/>
        <w:jc w:val="both"/>
        <w:rPr>
          <w:rFonts w:ascii="Times New Roman" w:hAnsi="Times New Roman"/>
          <w:color w:val="000000"/>
          <w:sz w:val="24"/>
          <w:szCs w:val="24"/>
        </w:rPr>
      </w:pPr>
      <w:r w:rsidRPr="006725F0">
        <w:rPr>
          <w:rFonts w:ascii="Times New Roman" w:hAnsi="Times New Roman"/>
          <w:color w:val="000000"/>
          <w:sz w:val="24"/>
          <w:szCs w:val="24"/>
        </w:rPr>
        <w:t xml:space="preserve">На протяжении четырех последних лет педагоги лицея активно принимают участие в инновационных и социально-значимых проектах областного и республиканского уровней. </w:t>
      </w:r>
    </w:p>
    <w:p w14:paraId="3CDDC041" w14:textId="77777777" w:rsidR="006725F0" w:rsidRPr="006725F0" w:rsidRDefault="006725F0" w:rsidP="006725F0">
      <w:pPr>
        <w:pStyle w:val="a7"/>
        <w:ind w:firstLine="567"/>
        <w:jc w:val="both"/>
        <w:rPr>
          <w:rFonts w:ascii="Times New Roman" w:hAnsi="Times New Roman"/>
          <w:color w:val="000000"/>
          <w:sz w:val="24"/>
          <w:szCs w:val="24"/>
        </w:rPr>
      </w:pPr>
      <w:r w:rsidRPr="006725F0">
        <w:rPr>
          <w:rFonts w:ascii="Times New Roman" w:hAnsi="Times New Roman"/>
          <w:color w:val="000000"/>
          <w:sz w:val="24"/>
          <w:szCs w:val="24"/>
        </w:rPr>
        <w:t xml:space="preserve">В рамках реализации областного проекта «Зеиін» педагогами школы были разработаны и утверждены учебно-методическим центром сборники заданий для учащихся по развитию функциональной и математической грамотности. Это работа целой команды учителей начальной школы, математики и информатики. Педагоги обобщили свой опыт на семинарах городского и областного значения. </w:t>
      </w:r>
    </w:p>
    <w:p w14:paraId="22255B20" w14:textId="77777777" w:rsidR="006725F0" w:rsidRPr="006725F0" w:rsidRDefault="006725F0" w:rsidP="006725F0">
      <w:pPr>
        <w:pStyle w:val="a7"/>
        <w:ind w:firstLine="567"/>
        <w:jc w:val="both"/>
        <w:rPr>
          <w:rFonts w:ascii="Times New Roman" w:hAnsi="Times New Roman"/>
          <w:color w:val="000000"/>
          <w:sz w:val="24"/>
          <w:szCs w:val="24"/>
        </w:rPr>
      </w:pPr>
      <w:r w:rsidRPr="006725F0">
        <w:rPr>
          <w:rFonts w:ascii="Times New Roman" w:hAnsi="Times New Roman"/>
          <w:color w:val="000000"/>
          <w:sz w:val="24"/>
          <w:szCs w:val="24"/>
        </w:rPr>
        <w:t>В 2021-2022 учебном году был создан Методический маркетинг школы. Итогом работы стало 6 авторских программ и 4 сборника методических заданий. Все они прошли НМС ОО города темиртау и направлены на НМС УО Карагандинской области.</w:t>
      </w:r>
    </w:p>
    <w:p w14:paraId="0E25A87B" w14:textId="77777777" w:rsidR="006725F0" w:rsidRPr="006725F0" w:rsidRDefault="006725F0" w:rsidP="006725F0">
      <w:pPr>
        <w:pStyle w:val="a7"/>
        <w:ind w:firstLine="567"/>
        <w:jc w:val="both"/>
        <w:rPr>
          <w:rFonts w:ascii="Times New Roman" w:hAnsi="Times New Roman"/>
          <w:color w:val="000000"/>
          <w:sz w:val="24"/>
          <w:szCs w:val="24"/>
        </w:rPr>
      </w:pPr>
      <w:r w:rsidRPr="006725F0">
        <w:rPr>
          <w:rFonts w:ascii="Times New Roman" w:hAnsi="Times New Roman"/>
          <w:color w:val="000000"/>
          <w:sz w:val="24"/>
          <w:szCs w:val="24"/>
        </w:rPr>
        <w:t>Так же учителя принимают участие во всех значимых проектах и конкурсах городского, областного и республиканского уровня. Процент участия растет на 5-7 процентов ежегодно. Так же педагоги обобщают опыт и публикуют свои наработки.</w:t>
      </w:r>
    </w:p>
    <w:p w14:paraId="55BD1F98" w14:textId="77777777" w:rsidR="006725F0" w:rsidRPr="006725F0" w:rsidRDefault="006725F0" w:rsidP="000D64B2">
      <w:pPr>
        <w:pStyle w:val="a9"/>
        <w:tabs>
          <w:tab w:val="left" w:pos="0"/>
        </w:tabs>
        <w:spacing w:before="120" w:after="120" w:line="240" w:lineRule="auto"/>
        <w:ind w:left="0" w:firstLine="567"/>
        <w:jc w:val="center"/>
        <w:rPr>
          <w:rFonts w:ascii="Times New Roman" w:hAnsi="Times New Roman" w:cs="Times New Roman"/>
          <w:b/>
          <w:sz w:val="24"/>
          <w:szCs w:val="24"/>
          <w:shd w:val="clear" w:color="auto" w:fill="FFFFFF"/>
          <w:lang w:val="kk-KZ"/>
        </w:rPr>
      </w:pPr>
      <w:r w:rsidRPr="006725F0">
        <w:rPr>
          <w:rFonts w:ascii="Times New Roman" w:hAnsi="Times New Roman" w:cs="Times New Roman"/>
          <w:b/>
          <w:sz w:val="24"/>
          <w:szCs w:val="24"/>
          <w:shd w:val="clear" w:color="auto" w:fill="FFFFFF"/>
          <w:lang w:val="kk-KZ"/>
        </w:rPr>
        <w:t>Научно-методическая и научно-исследовательская деятельность учителей</w:t>
      </w:r>
    </w:p>
    <w:p w14:paraId="72451AF0" w14:textId="3C95C8CF" w:rsidR="00464090" w:rsidRPr="00464090" w:rsidRDefault="00464090" w:rsidP="002B1FDE">
      <w:pPr>
        <w:pStyle w:val="aff1"/>
        <w:keepNext/>
        <w:spacing w:after="0"/>
        <w:jc w:val="right"/>
        <w:rPr>
          <w:rFonts w:ascii="Times New Roman" w:hAnsi="Times New Roman" w:cs="Times New Roman"/>
        </w:rPr>
      </w:pPr>
      <w:r w:rsidRPr="00464090">
        <w:rPr>
          <w:rFonts w:ascii="Times New Roman" w:hAnsi="Times New Roman" w:cs="Times New Roman"/>
        </w:rPr>
        <w:t xml:space="preserve">Таблица </w:t>
      </w:r>
      <w:r w:rsidR="006B2E9E">
        <w:rPr>
          <w:rFonts w:ascii="Times New Roman" w:hAnsi="Times New Roman" w:cs="Times New Roman"/>
        </w:rPr>
        <w:t>8</w:t>
      </w:r>
    </w:p>
    <w:tbl>
      <w:tblPr>
        <w:tblStyle w:val="a6"/>
        <w:tblW w:w="0" w:type="auto"/>
        <w:tblBorders>
          <w:top w:val="double" w:sz="2" w:space="0" w:color="002060"/>
          <w:left w:val="double" w:sz="2" w:space="0" w:color="002060"/>
          <w:bottom w:val="double" w:sz="2" w:space="0" w:color="002060"/>
          <w:right w:val="double" w:sz="2" w:space="0" w:color="002060"/>
          <w:insideH w:val="double" w:sz="2" w:space="0" w:color="002060"/>
          <w:insideV w:val="double" w:sz="2" w:space="0" w:color="002060"/>
        </w:tblBorders>
        <w:tblLook w:val="04A0" w:firstRow="1" w:lastRow="0" w:firstColumn="1" w:lastColumn="0" w:noHBand="0" w:noVBand="1"/>
      </w:tblPr>
      <w:tblGrid>
        <w:gridCol w:w="469"/>
        <w:gridCol w:w="2074"/>
        <w:gridCol w:w="1885"/>
        <w:gridCol w:w="2881"/>
        <w:gridCol w:w="2545"/>
      </w:tblGrid>
      <w:tr w:rsidR="006725F0" w:rsidRPr="006725F0" w14:paraId="066CA07A" w14:textId="77777777" w:rsidTr="00C22BD9">
        <w:tc>
          <w:tcPr>
            <w:tcW w:w="473" w:type="dxa"/>
          </w:tcPr>
          <w:p w14:paraId="5371EACD" w14:textId="77777777" w:rsidR="006725F0" w:rsidRPr="000D64B2" w:rsidRDefault="006725F0" w:rsidP="000D64B2">
            <w:pPr>
              <w:spacing w:before="120" w:after="120" w:line="240" w:lineRule="auto"/>
              <w:jc w:val="center"/>
              <w:rPr>
                <w:rFonts w:ascii="Times New Roman" w:hAnsi="Times New Roman" w:cs="Times New Roman"/>
              </w:rPr>
            </w:pPr>
          </w:p>
        </w:tc>
        <w:tc>
          <w:tcPr>
            <w:tcW w:w="1775" w:type="dxa"/>
          </w:tcPr>
          <w:p w14:paraId="5449997B" w14:textId="4A1EF9D4" w:rsidR="006725F0" w:rsidRPr="000D64B2" w:rsidRDefault="00464090" w:rsidP="000D64B2">
            <w:pPr>
              <w:spacing w:before="120" w:after="120" w:line="240" w:lineRule="auto"/>
              <w:jc w:val="center"/>
              <w:rPr>
                <w:rFonts w:ascii="Times New Roman" w:hAnsi="Times New Roman" w:cs="Times New Roman"/>
              </w:rPr>
            </w:pPr>
            <w:r w:rsidRPr="000D64B2">
              <w:rPr>
                <w:rFonts w:ascii="Times New Roman" w:eastAsia="Times New Roman" w:hAnsi="Times New Roman" w:cs="Times New Roman"/>
                <w:b/>
                <w:bCs/>
              </w:rPr>
              <w:t>Учитель</w:t>
            </w:r>
          </w:p>
        </w:tc>
        <w:tc>
          <w:tcPr>
            <w:tcW w:w="1894" w:type="dxa"/>
          </w:tcPr>
          <w:p w14:paraId="2691E9D0" w14:textId="72DAB4C2" w:rsidR="006725F0" w:rsidRPr="000D64B2" w:rsidRDefault="00464090" w:rsidP="000D64B2">
            <w:pPr>
              <w:spacing w:before="120" w:after="120" w:line="240" w:lineRule="auto"/>
              <w:jc w:val="center"/>
              <w:rPr>
                <w:rFonts w:ascii="Times New Roman" w:hAnsi="Times New Roman" w:cs="Times New Roman"/>
              </w:rPr>
            </w:pPr>
            <w:r w:rsidRPr="000D64B2">
              <w:rPr>
                <w:rFonts w:ascii="Times New Roman" w:eastAsia="Times New Roman" w:hAnsi="Times New Roman" w:cs="Times New Roman"/>
                <w:b/>
                <w:bCs/>
              </w:rPr>
              <w:t>Уровень</w:t>
            </w:r>
          </w:p>
        </w:tc>
        <w:tc>
          <w:tcPr>
            <w:tcW w:w="2895" w:type="dxa"/>
          </w:tcPr>
          <w:p w14:paraId="46C39A24" w14:textId="299CB89D" w:rsidR="006725F0" w:rsidRPr="000D64B2" w:rsidRDefault="00464090" w:rsidP="000D64B2">
            <w:pPr>
              <w:spacing w:before="120" w:after="120" w:line="240" w:lineRule="auto"/>
              <w:jc w:val="center"/>
              <w:rPr>
                <w:rFonts w:ascii="Times New Roman" w:hAnsi="Times New Roman" w:cs="Times New Roman"/>
              </w:rPr>
            </w:pPr>
            <w:r w:rsidRPr="000D64B2">
              <w:rPr>
                <w:rFonts w:ascii="Times New Roman" w:eastAsia="Times New Roman" w:hAnsi="Times New Roman" w:cs="Times New Roman"/>
                <w:b/>
                <w:bCs/>
              </w:rPr>
              <w:t xml:space="preserve">Название </w:t>
            </w:r>
            <w:r w:rsidR="000D64B2" w:rsidRPr="000D64B2">
              <w:rPr>
                <w:rFonts w:ascii="Times New Roman" w:eastAsia="Times New Roman" w:hAnsi="Times New Roman" w:cs="Times New Roman"/>
                <w:b/>
                <w:bCs/>
              </w:rPr>
              <w:t>публикации</w:t>
            </w:r>
          </w:p>
        </w:tc>
        <w:tc>
          <w:tcPr>
            <w:tcW w:w="2591" w:type="dxa"/>
          </w:tcPr>
          <w:p w14:paraId="58FD3F27" w14:textId="0319F71D" w:rsidR="006725F0" w:rsidRPr="000D64B2" w:rsidRDefault="00464090" w:rsidP="000D64B2">
            <w:pPr>
              <w:spacing w:before="120" w:after="120" w:line="240" w:lineRule="auto"/>
              <w:jc w:val="center"/>
              <w:rPr>
                <w:rFonts w:ascii="Times New Roman" w:hAnsi="Times New Roman" w:cs="Times New Roman"/>
              </w:rPr>
            </w:pPr>
            <w:r w:rsidRPr="000D64B2">
              <w:rPr>
                <w:rFonts w:ascii="Times New Roman" w:eastAsia="Times New Roman" w:hAnsi="Times New Roman" w:cs="Times New Roman"/>
                <w:b/>
                <w:bCs/>
              </w:rPr>
              <w:t xml:space="preserve">Где </w:t>
            </w:r>
            <w:r w:rsidR="000D64B2" w:rsidRPr="000D64B2">
              <w:rPr>
                <w:rFonts w:ascii="Times New Roman" w:eastAsia="Times New Roman" w:hAnsi="Times New Roman" w:cs="Times New Roman"/>
                <w:b/>
                <w:bCs/>
              </w:rPr>
              <w:t>опубликовано</w:t>
            </w:r>
          </w:p>
        </w:tc>
      </w:tr>
      <w:tr w:rsidR="006725F0" w:rsidRPr="006725F0" w14:paraId="16F00D13" w14:textId="77777777" w:rsidTr="00C22BD9">
        <w:trPr>
          <w:trHeight w:val="315"/>
        </w:trPr>
        <w:tc>
          <w:tcPr>
            <w:tcW w:w="0" w:type="auto"/>
          </w:tcPr>
          <w:p w14:paraId="10550B9D" w14:textId="77777777" w:rsidR="006725F0" w:rsidRPr="000D64B2" w:rsidRDefault="006725F0" w:rsidP="000D64B2">
            <w:pPr>
              <w:spacing w:after="0" w:line="240" w:lineRule="auto"/>
              <w:rPr>
                <w:rFonts w:ascii="Times New Roman" w:eastAsia="Times New Roman" w:hAnsi="Times New Roman" w:cs="Times New Roman"/>
                <w:b/>
                <w:bCs/>
              </w:rPr>
            </w:pPr>
            <w:r w:rsidRPr="000D64B2">
              <w:rPr>
                <w:rFonts w:ascii="Times New Roman" w:eastAsia="Times New Roman" w:hAnsi="Times New Roman" w:cs="Times New Roman"/>
                <w:b/>
                <w:bCs/>
              </w:rPr>
              <w:t>1</w:t>
            </w:r>
          </w:p>
        </w:tc>
        <w:tc>
          <w:tcPr>
            <w:tcW w:w="0" w:type="auto"/>
            <w:shd w:val="clear" w:color="auto" w:fill="FFFFFF"/>
          </w:tcPr>
          <w:p w14:paraId="29AB4EB8" w14:textId="77777777" w:rsidR="006725F0" w:rsidRPr="000D64B2" w:rsidRDefault="006725F0" w:rsidP="000D64B2">
            <w:pPr>
              <w:spacing w:after="0" w:line="240" w:lineRule="auto"/>
              <w:jc w:val="both"/>
              <w:rPr>
                <w:rFonts w:ascii="Times New Roman" w:eastAsia="Times New Roman" w:hAnsi="Times New Roman" w:cs="Times New Roman"/>
                <w:b/>
                <w:bCs/>
              </w:rPr>
            </w:pPr>
            <w:r w:rsidRPr="000D64B2">
              <w:rPr>
                <w:rFonts w:ascii="Times New Roman" w:hAnsi="Times New Roman" w:cs="Times New Roman"/>
              </w:rPr>
              <w:t>Жанабергенова Д.К.</w:t>
            </w:r>
          </w:p>
        </w:tc>
        <w:tc>
          <w:tcPr>
            <w:tcW w:w="1894" w:type="dxa"/>
          </w:tcPr>
          <w:p w14:paraId="2BF7A3AA" w14:textId="77777777" w:rsidR="006725F0" w:rsidRPr="000D64B2" w:rsidRDefault="006725F0" w:rsidP="000D64B2">
            <w:pPr>
              <w:spacing w:after="0" w:line="240" w:lineRule="auto"/>
              <w:jc w:val="both"/>
              <w:rPr>
                <w:rFonts w:ascii="Times New Roman" w:eastAsia="Times New Roman" w:hAnsi="Times New Roman" w:cs="Times New Roman"/>
                <w:b/>
                <w:bCs/>
              </w:rPr>
            </w:pPr>
            <w:r w:rsidRPr="000D64B2">
              <w:rPr>
                <w:rFonts w:ascii="Times New Roman" w:hAnsi="Times New Roman" w:cs="Times New Roman"/>
              </w:rPr>
              <w:t xml:space="preserve">международная </w:t>
            </w:r>
          </w:p>
        </w:tc>
        <w:tc>
          <w:tcPr>
            <w:tcW w:w="2895" w:type="dxa"/>
          </w:tcPr>
          <w:p w14:paraId="564E7AC9" w14:textId="16D42BFE" w:rsidR="006725F0" w:rsidRPr="000D64B2" w:rsidRDefault="006725F0" w:rsidP="000D64B2">
            <w:pPr>
              <w:spacing w:after="0" w:line="240" w:lineRule="auto"/>
              <w:jc w:val="both"/>
              <w:rPr>
                <w:rFonts w:ascii="Times New Roman" w:eastAsia="Times New Roman" w:hAnsi="Times New Roman" w:cs="Times New Roman"/>
                <w:b/>
                <w:bCs/>
              </w:rPr>
            </w:pPr>
            <w:r w:rsidRPr="000D64B2">
              <w:rPr>
                <w:rFonts w:ascii="Times New Roman" w:hAnsi="Times New Roman" w:cs="Times New Roman"/>
              </w:rPr>
              <w:t>Шейх Абсаттар хаджи Дербисали о сокровищах исламской культуры в Казахстане.</w:t>
            </w:r>
          </w:p>
        </w:tc>
        <w:tc>
          <w:tcPr>
            <w:tcW w:w="2591" w:type="dxa"/>
          </w:tcPr>
          <w:p w14:paraId="1BC95C8B" w14:textId="77777777" w:rsidR="006725F0" w:rsidRPr="000D64B2" w:rsidRDefault="006725F0" w:rsidP="000D64B2">
            <w:pPr>
              <w:spacing w:after="0" w:line="240" w:lineRule="auto"/>
              <w:jc w:val="both"/>
              <w:rPr>
                <w:rFonts w:ascii="Times New Roman" w:eastAsia="Times New Roman" w:hAnsi="Times New Roman" w:cs="Times New Roman"/>
              </w:rPr>
            </w:pPr>
            <w:r w:rsidRPr="000D64B2">
              <w:rPr>
                <w:rFonts w:ascii="Times New Roman" w:hAnsi="Times New Roman" w:cs="Times New Roman"/>
              </w:rPr>
              <w:t>Республиканский информационный центр по изучению исторических материалов при Институте востоковедения им. Р. Б. Сулейменова Комитета науки Министерства образования и науки Республики Казахстан</w:t>
            </w:r>
          </w:p>
        </w:tc>
      </w:tr>
      <w:tr w:rsidR="006725F0" w:rsidRPr="006725F0" w14:paraId="1C009F4F" w14:textId="77777777" w:rsidTr="00C22BD9">
        <w:tc>
          <w:tcPr>
            <w:tcW w:w="473" w:type="dxa"/>
          </w:tcPr>
          <w:p w14:paraId="12325DCF" w14:textId="77777777" w:rsidR="006725F0" w:rsidRPr="000D64B2" w:rsidRDefault="006725F0" w:rsidP="000D64B2">
            <w:pPr>
              <w:spacing w:after="0" w:line="240" w:lineRule="auto"/>
              <w:rPr>
                <w:rFonts w:ascii="Times New Roman" w:hAnsi="Times New Roman" w:cs="Times New Roman"/>
              </w:rPr>
            </w:pPr>
            <w:r w:rsidRPr="000D64B2">
              <w:rPr>
                <w:rFonts w:ascii="Times New Roman" w:hAnsi="Times New Roman" w:cs="Times New Roman"/>
              </w:rPr>
              <w:t>2</w:t>
            </w:r>
          </w:p>
        </w:tc>
        <w:tc>
          <w:tcPr>
            <w:tcW w:w="1775" w:type="dxa"/>
            <w:shd w:val="clear" w:color="auto" w:fill="FFFFFF"/>
          </w:tcPr>
          <w:p w14:paraId="314581C0" w14:textId="77777777" w:rsidR="006725F0" w:rsidRPr="000D64B2" w:rsidRDefault="006725F0" w:rsidP="000D64B2">
            <w:pPr>
              <w:spacing w:after="0" w:line="240" w:lineRule="auto"/>
              <w:jc w:val="both"/>
              <w:rPr>
                <w:rFonts w:ascii="Times New Roman" w:hAnsi="Times New Roman" w:cs="Times New Roman"/>
              </w:rPr>
            </w:pPr>
            <w:r w:rsidRPr="000D64B2">
              <w:rPr>
                <w:rFonts w:ascii="Times New Roman" w:hAnsi="Times New Roman" w:cs="Times New Roman"/>
              </w:rPr>
              <w:t>Жанабергенова Д.К.</w:t>
            </w:r>
          </w:p>
        </w:tc>
        <w:tc>
          <w:tcPr>
            <w:tcW w:w="1894" w:type="dxa"/>
          </w:tcPr>
          <w:p w14:paraId="528F7B64" w14:textId="77777777" w:rsidR="006725F0" w:rsidRPr="000D64B2" w:rsidRDefault="006725F0" w:rsidP="000D64B2">
            <w:pPr>
              <w:spacing w:after="0" w:line="240" w:lineRule="auto"/>
              <w:jc w:val="both"/>
              <w:rPr>
                <w:rFonts w:ascii="Times New Roman" w:hAnsi="Times New Roman" w:cs="Times New Roman"/>
              </w:rPr>
            </w:pPr>
            <w:r w:rsidRPr="000D64B2">
              <w:rPr>
                <w:rFonts w:ascii="Times New Roman" w:hAnsi="Times New Roman" w:cs="Times New Roman"/>
              </w:rPr>
              <w:t xml:space="preserve">международная </w:t>
            </w:r>
          </w:p>
        </w:tc>
        <w:tc>
          <w:tcPr>
            <w:tcW w:w="2895" w:type="dxa"/>
          </w:tcPr>
          <w:p w14:paraId="657D8098" w14:textId="736CF774" w:rsidR="006725F0" w:rsidRPr="000D64B2" w:rsidRDefault="000D64B2" w:rsidP="000D64B2">
            <w:pPr>
              <w:spacing w:after="0" w:line="240" w:lineRule="auto"/>
              <w:jc w:val="both"/>
              <w:rPr>
                <w:rFonts w:ascii="Times New Roman" w:hAnsi="Times New Roman" w:cs="Times New Roman"/>
              </w:rPr>
            </w:pPr>
            <w:r w:rsidRPr="000D64B2">
              <w:rPr>
                <w:rFonts w:ascii="Times New Roman" w:hAnsi="Times New Roman" w:cs="Times New Roman"/>
              </w:rPr>
              <w:t>Исламское архитектурное искусство в казахстане в интерпретации ученого абсаттара хаджи</w:t>
            </w:r>
            <w:r>
              <w:rPr>
                <w:rFonts w:ascii="Times New Roman" w:hAnsi="Times New Roman" w:cs="Times New Roman"/>
              </w:rPr>
              <w:t xml:space="preserve"> </w:t>
            </w:r>
            <w:r w:rsidRPr="000D64B2">
              <w:rPr>
                <w:rFonts w:ascii="Times New Roman" w:hAnsi="Times New Roman" w:cs="Times New Roman"/>
              </w:rPr>
              <w:t>дербисали</w:t>
            </w:r>
          </w:p>
        </w:tc>
        <w:tc>
          <w:tcPr>
            <w:tcW w:w="2591" w:type="dxa"/>
            <w:shd w:val="clear" w:color="auto" w:fill="FFFFFF"/>
          </w:tcPr>
          <w:p w14:paraId="1ABB3C2F" w14:textId="77777777" w:rsidR="006725F0" w:rsidRPr="000D64B2" w:rsidRDefault="006725F0" w:rsidP="000D64B2">
            <w:pPr>
              <w:spacing w:after="0" w:line="240" w:lineRule="auto"/>
              <w:jc w:val="both"/>
              <w:rPr>
                <w:rFonts w:ascii="Times New Roman" w:hAnsi="Times New Roman" w:cs="Times New Roman"/>
              </w:rPr>
            </w:pPr>
            <w:r w:rsidRPr="000D64B2">
              <w:rPr>
                <w:rFonts w:ascii="Times New Roman" w:hAnsi="Times New Roman" w:cs="Times New Roman"/>
              </w:rPr>
              <w:t>Международная научно-практическая конференция на тему «Религиоведение в Казахстане в контексте мирового религиоведения: пройденный путь, традиции, тенденции развития», посвященная 20-летию открытия специальности «Религиоведения» и приуроченную к проведению VII Съезда лидеров мировых и традиционных религий в сентябре 2022 года в Нур-Султане.</w:t>
            </w:r>
          </w:p>
        </w:tc>
      </w:tr>
      <w:tr w:rsidR="006725F0" w:rsidRPr="006725F0" w14:paraId="5D280ACC" w14:textId="77777777" w:rsidTr="00C22BD9">
        <w:tc>
          <w:tcPr>
            <w:tcW w:w="473" w:type="dxa"/>
          </w:tcPr>
          <w:p w14:paraId="5EEC5112" w14:textId="77777777" w:rsidR="006725F0" w:rsidRPr="000D64B2" w:rsidRDefault="006725F0" w:rsidP="000D64B2">
            <w:pPr>
              <w:spacing w:after="0" w:line="240" w:lineRule="auto"/>
              <w:rPr>
                <w:rFonts w:ascii="Times New Roman" w:hAnsi="Times New Roman" w:cs="Times New Roman"/>
              </w:rPr>
            </w:pPr>
            <w:r w:rsidRPr="000D64B2">
              <w:rPr>
                <w:rFonts w:ascii="Times New Roman" w:hAnsi="Times New Roman" w:cs="Times New Roman"/>
              </w:rPr>
              <w:t>3</w:t>
            </w:r>
          </w:p>
        </w:tc>
        <w:tc>
          <w:tcPr>
            <w:tcW w:w="1775" w:type="dxa"/>
            <w:shd w:val="clear" w:color="auto" w:fill="FFFFFF"/>
          </w:tcPr>
          <w:p w14:paraId="2AEF024C" w14:textId="77777777" w:rsidR="006725F0" w:rsidRPr="000D64B2" w:rsidRDefault="006725F0" w:rsidP="000D64B2">
            <w:pPr>
              <w:spacing w:after="0" w:line="240" w:lineRule="auto"/>
              <w:jc w:val="both"/>
              <w:rPr>
                <w:rFonts w:ascii="Times New Roman" w:hAnsi="Times New Roman" w:cs="Times New Roman"/>
              </w:rPr>
            </w:pPr>
            <w:r w:rsidRPr="000D64B2">
              <w:rPr>
                <w:rFonts w:ascii="Times New Roman" w:hAnsi="Times New Roman" w:cs="Times New Roman"/>
              </w:rPr>
              <w:t xml:space="preserve">Утегенова З. К. </w:t>
            </w:r>
          </w:p>
        </w:tc>
        <w:tc>
          <w:tcPr>
            <w:tcW w:w="1894" w:type="dxa"/>
          </w:tcPr>
          <w:p w14:paraId="2E37E086" w14:textId="77777777" w:rsidR="006725F0" w:rsidRPr="000D64B2" w:rsidRDefault="006725F0" w:rsidP="000D64B2">
            <w:pPr>
              <w:spacing w:after="0" w:line="240" w:lineRule="auto"/>
              <w:jc w:val="both"/>
              <w:rPr>
                <w:rFonts w:ascii="Times New Roman" w:hAnsi="Times New Roman" w:cs="Times New Roman"/>
              </w:rPr>
            </w:pPr>
            <w:r w:rsidRPr="000D64B2">
              <w:rPr>
                <w:rFonts w:ascii="Times New Roman" w:hAnsi="Times New Roman" w:cs="Times New Roman"/>
              </w:rPr>
              <w:t>Международный</w:t>
            </w:r>
          </w:p>
        </w:tc>
        <w:tc>
          <w:tcPr>
            <w:tcW w:w="2895" w:type="dxa"/>
          </w:tcPr>
          <w:p w14:paraId="30AD3006" w14:textId="77777777" w:rsidR="006725F0" w:rsidRPr="000D64B2" w:rsidRDefault="006725F0" w:rsidP="000D64B2">
            <w:pPr>
              <w:spacing w:after="0" w:line="240" w:lineRule="auto"/>
              <w:jc w:val="both"/>
              <w:rPr>
                <w:rFonts w:ascii="Times New Roman" w:hAnsi="Times New Roman" w:cs="Times New Roman"/>
              </w:rPr>
            </w:pPr>
            <w:r w:rsidRPr="000D64B2">
              <w:rPr>
                <w:rFonts w:ascii="Times New Roman" w:hAnsi="Times New Roman" w:cs="Times New Roman"/>
              </w:rPr>
              <w:t>Ең үздік сабақ жоспары</w:t>
            </w:r>
          </w:p>
        </w:tc>
        <w:tc>
          <w:tcPr>
            <w:tcW w:w="2591" w:type="dxa"/>
          </w:tcPr>
          <w:p w14:paraId="7F182A9F" w14:textId="77777777" w:rsidR="006725F0" w:rsidRPr="000D64B2" w:rsidRDefault="006725F0" w:rsidP="000D64B2">
            <w:pPr>
              <w:spacing w:after="0" w:line="240" w:lineRule="auto"/>
              <w:jc w:val="both"/>
              <w:rPr>
                <w:rFonts w:ascii="Times New Roman" w:hAnsi="Times New Roman" w:cs="Times New Roman"/>
              </w:rPr>
            </w:pPr>
            <w:r w:rsidRPr="000D64B2">
              <w:rPr>
                <w:rFonts w:ascii="Times New Roman" w:hAnsi="Times New Roman" w:cs="Times New Roman"/>
              </w:rPr>
              <w:t>Журнал Мұғалімдер айнасы</w:t>
            </w:r>
          </w:p>
        </w:tc>
      </w:tr>
      <w:tr w:rsidR="006725F0" w:rsidRPr="006725F0" w14:paraId="01A18C2B" w14:textId="77777777" w:rsidTr="00C22BD9">
        <w:tc>
          <w:tcPr>
            <w:tcW w:w="473" w:type="dxa"/>
          </w:tcPr>
          <w:p w14:paraId="643329D2" w14:textId="77777777" w:rsidR="006725F0" w:rsidRPr="000D64B2" w:rsidRDefault="006725F0" w:rsidP="000D64B2">
            <w:pPr>
              <w:spacing w:after="0" w:line="240" w:lineRule="auto"/>
              <w:rPr>
                <w:rFonts w:ascii="Times New Roman" w:hAnsi="Times New Roman" w:cs="Times New Roman"/>
              </w:rPr>
            </w:pPr>
            <w:r w:rsidRPr="000D64B2">
              <w:rPr>
                <w:rFonts w:ascii="Times New Roman" w:hAnsi="Times New Roman" w:cs="Times New Roman"/>
              </w:rPr>
              <w:t>4</w:t>
            </w:r>
          </w:p>
        </w:tc>
        <w:tc>
          <w:tcPr>
            <w:tcW w:w="1775" w:type="dxa"/>
            <w:shd w:val="clear" w:color="auto" w:fill="FFFFFF"/>
          </w:tcPr>
          <w:p w14:paraId="19D844D8" w14:textId="77777777" w:rsidR="006725F0" w:rsidRPr="000D64B2" w:rsidRDefault="006725F0" w:rsidP="000D64B2">
            <w:pPr>
              <w:spacing w:after="0" w:line="240" w:lineRule="auto"/>
              <w:jc w:val="both"/>
              <w:rPr>
                <w:rFonts w:ascii="Times New Roman" w:hAnsi="Times New Roman" w:cs="Times New Roman"/>
              </w:rPr>
            </w:pPr>
            <w:r w:rsidRPr="000D64B2">
              <w:rPr>
                <w:rFonts w:ascii="Times New Roman" w:hAnsi="Times New Roman" w:cs="Times New Roman"/>
              </w:rPr>
              <w:t>Вал ЕС</w:t>
            </w:r>
          </w:p>
        </w:tc>
        <w:tc>
          <w:tcPr>
            <w:tcW w:w="1894" w:type="dxa"/>
          </w:tcPr>
          <w:p w14:paraId="18D5C6FF" w14:textId="77777777" w:rsidR="006725F0" w:rsidRPr="000D64B2" w:rsidRDefault="006725F0" w:rsidP="000D64B2">
            <w:pPr>
              <w:spacing w:after="0" w:line="240" w:lineRule="auto"/>
              <w:jc w:val="both"/>
              <w:rPr>
                <w:rFonts w:ascii="Times New Roman" w:hAnsi="Times New Roman" w:cs="Times New Roman"/>
              </w:rPr>
            </w:pPr>
            <w:r w:rsidRPr="000D64B2">
              <w:rPr>
                <w:rFonts w:ascii="Times New Roman" w:hAnsi="Times New Roman" w:cs="Times New Roman"/>
              </w:rPr>
              <w:t>область</w:t>
            </w:r>
          </w:p>
        </w:tc>
        <w:tc>
          <w:tcPr>
            <w:tcW w:w="2895" w:type="dxa"/>
          </w:tcPr>
          <w:p w14:paraId="5C3FE4C6" w14:textId="77777777" w:rsidR="006725F0" w:rsidRPr="000D64B2" w:rsidRDefault="006725F0" w:rsidP="000D64B2">
            <w:pPr>
              <w:spacing w:after="0" w:line="240" w:lineRule="auto"/>
              <w:jc w:val="both"/>
              <w:rPr>
                <w:rFonts w:ascii="Times New Roman" w:hAnsi="Times New Roman" w:cs="Times New Roman"/>
              </w:rPr>
            </w:pPr>
            <w:r w:rsidRPr="000D64B2">
              <w:rPr>
                <w:rFonts w:ascii="Times New Roman" w:hAnsi="Times New Roman" w:cs="Times New Roman"/>
              </w:rPr>
              <w:t>Методические рекомендации по оформлению геометрических задач</w:t>
            </w:r>
          </w:p>
        </w:tc>
        <w:tc>
          <w:tcPr>
            <w:tcW w:w="2591" w:type="dxa"/>
          </w:tcPr>
          <w:p w14:paraId="1A386C5B" w14:textId="77777777" w:rsidR="006725F0" w:rsidRPr="000D64B2" w:rsidRDefault="006725F0" w:rsidP="000D64B2">
            <w:pPr>
              <w:spacing w:after="0" w:line="240" w:lineRule="auto"/>
              <w:jc w:val="both"/>
              <w:rPr>
                <w:rFonts w:ascii="Times New Roman" w:hAnsi="Times New Roman" w:cs="Times New Roman"/>
              </w:rPr>
            </w:pPr>
            <w:r w:rsidRPr="000D64B2">
              <w:rPr>
                <w:rFonts w:ascii="Times New Roman" w:hAnsi="Times New Roman" w:cs="Times New Roman"/>
              </w:rPr>
              <w:t>ИПК Орлеу</w:t>
            </w:r>
          </w:p>
        </w:tc>
      </w:tr>
      <w:tr w:rsidR="006725F0" w:rsidRPr="006725F0" w14:paraId="7C582690" w14:textId="77777777" w:rsidTr="00C22BD9">
        <w:tc>
          <w:tcPr>
            <w:tcW w:w="473" w:type="dxa"/>
          </w:tcPr>
          <w:p w14:paraId="2D8B0E6F" w14:textId="77777777" w:rsidR="006725F0" w:rsidRPr="000D64B2" w:rsidRDefault="006725F0" w:rsidP="000D64B2">
            <w:pPr>
              <w:spacing w:after="0" w:line="240" w:lineRule="auto"/>
              <w:rPr>
                <w:rFonts w:ascii="Times New Roman" w:hAnsi="Times New Roman" w:cs="Times New Roman"/>
              </w:rPr>
            </w:pPr>
            <w:r w:rsidRPr="000D64B2">
              <w:rPr>
                <w:rFonts w:ascii="Times New Roman" w:hAnsi="Times New Roman" w:cs="Times New Roman"/>
              </w:rPr>
              <w:t>5</w:t>
            </w:r>
          </w:p>
        </w:tc>
        <w:tc>
          <w:tcPr>
            <w:tcW w:w="1775" w:type="dxa"/>
            <w:shd w:val="clear" w:color="auto" w:fill="FFFFFF"/>
          </w:tcPr>
          <w:p w14:paraId="4AB596BC" w14:textId="77777777" w:rsidR="006725F0" w:rsidRPr="000D64B2" w:rsidRDefault="006725F0" w:rsidP="000D64B2">
            <w:pPr>
              <w:spacing w:after="0" w:line="240" w:lineRule="auto"/>
              <w:jc w:val="both"/>
              <w:rPr>
                <w:rFonts w:ascii="Times New Roman" w:hAnsi="Times New Roman" w:cs="Times New Roman"/>
              </w:rPr>
            </w:pPr>
            <w:r w:rsidRPr="000D64B2">
              <w:rPr>
                <w:rFonts w:ascii="Times New Roman" w:hAnsi="Times New Roman" w:cs="Times New Roman"/>
              </w:rPr>
              <w:t>Подгорная О.П.</w:t>
            </w:r>
          </w:p>
        </w:tc>
        <w:tc>
          <w:tcPr>
            <w:tcW w:w="1894" w:type="dxa"/>
          </w:tcPr>
          <w:p w14:paraId="33648A8B" w14:textId="77777777" w:rsidR="006725F0" w:rsidRPr="000D64B2" w:rsidRDefault="006725F0" w:rsidP="000D64B2">
            <w:pPr>
              <w:spacing w:after="0" w:line="240" w:lineRule="auto"/>
              <w:jc w:val="both"/>
              <w:rPr>
                <w:rFonts w:ascii="Times New Roman" w:hAnsi="Times New Roman" w:cs="Times New Roman"/>
              </w:rPr>
            </w:pPr>
            <w:r w:rsidRPr="000D64B2">
              <w:rPr>
                <w:rFonts w:ascii="Times New Roman" w:hAnsi="Times New Roman" w:cs="Times New Roman"/>
              </w:rPr>
              <w:t>область</w:t>
            </w:r>
          </w:p>
        </w:tc>
        <w:tc>
          <w:tcPr>
            <w:tcW w:w="2895" w:type="dxa"/>
          </w:tcPr>
          <w:p w14:paraId="3323C95E" w14:textId="77777777" w:rsidR="006725F0" w:rsidRPr="000D64B2" w:rsidRDefault="006725F0" w:rsidP="000D64B2">
            <w:pPr>
              <w:spacing w:after="0" w:line="240" w:lineRule="auto"/>
              <w:jc w:val="both"/>
              <w:rPr>
                <w:rFonts w:ascii="Times New Roman" w:hAnsi="Times New Roman" w:cs="Times New Roman"/>
              </w:rPr>
            </w:pPr>
            <w:r w:rsidRPr="000D64B2">
              <w:rPr>
                <w:rFonts w:ascii="Times New Roman" w:hAnsi="Times New Roman" w:cs="Times New Roman"/>
              </w:rPr>
              <w:t xml:space="preserve">Повышение читательской </w:t>
            </w:r>
            <w:r w:rsidRPr="000D64B2">
              <w:rPr>
                <w:rFonts w:ascii="Times New Roman" w:hAnsi="Times New Roman" w:cs="Times New Roman"/>
              </w:rPr>
              <w:lastRenderedPageBreak/>
              <w:t>активности и качества чтения в рамках проекта «Читающая школа»</w:t>
            </w:r>
          </w:p>
        </w:tc>
        <w:tc>
          <w:tcPr>
            <w:tcW w:w="2591" w:type="dxa"/>
          </w:tcPr>
          <w:p w14:paraId="7EF0F0F0" w14:textId="77777777" w:rsidR="006725F0" w:rsidRPr="000D64B2" w:rsidRDefault="006725F0" w:rsidP="000D64B2">
            <w:pPr>
              <w:spacing w:after="0" w:line="240" w:lineRule="auto"/>
              <w:jc w:val="both"/>
              <w:rPr>
                <w:rFonts w:ascii="Times New Roman" w:hAnsi="Times New Roman" w:cs="Times New Roman"/>
              </w:rPr>
            </w:pPr>
            <w:r w:rsidRPr="000D64B2">
              <w:rPr>
                <w:rFonts w:ascii="Times New Roman" w:hAnsi="Times New Roman" w:cs="Times New Roman"/>
              </w:rPr>
              <w:lastRenderedPageBreak/>
              <w:t xml:space="preserve">НПК «Навыки XXI </w:t>
            </w:r>
            <w:r w:rsidRPr="000D64B2">
              <w:rPr>
                <w:rFonts w:ascii="Times New Roman" w:hAnsi="Times New Roman" w:cs="Times New Roman"/>
              </w:rPr>
              <w:lastRenderedPageBreak/>
              <w:t>века»</w:t>
            </w:r>
          </w:p>
        </w:tc>
      </w:tr>
      <w:tr w:rsidR="006725F0" w:rsidRPr="006725F0" w14:paraId="5420B6AE" w14:textId="77777777" w:rsidTr="00C22BD9">
        <w:tc>
          <w:tcPr>
            <w:tcW w:w="473" w:type="dxa"/>
          </w:tcPr>
          <w:p w14:paraId="5CCC5A6C" w14:textId="77777777" w:rsidR="006725F0" w:rsidRPr="000D64B2" w:rsidRDefault="006725F0" w:rsidP="000D64B2">
            <w:pPr>
              <w:spacing w:after="0" w:line="240" w:lineRule="auto"/>
              <w:rPr>
                <w:rFonts w:ascii="Times New Roman" w:hAnsi="Times New Roman" w:cs="Times New Roman"/>
              </w:rPr>
            </w:pPr>
            <w:r w:rsidRPr="000D64B2">
              <w:rPr>
                <w:rFonts w:ascii="Times New Roman" w:hAnsi="Times New Roman" w:cs="Times New Roman"/>
              </w:rPr>
              <w:lastRenderedPageBreak/>
              <w:t>6</w:t>
            </w:r>
          </w:p>
        </w:tc>
        <w:tc>
          <w:tcPr>
            <w:tcW w:w="1775" w:type="dxa"/>
            <w:shd w:val="clear" w:color="auto" w:fill="FFFFFF"/>
          </w:tcPr>
          <w:p w14:paraId="26B5C1AB" w14:textId="77777777" w:rsidR="006725F0" w:rsidRPr="000D64B2" w:rsidRDefault="006725F0" w:rsidP="000D64B2">
            <w:pPr>
              <w:spacing w:after="0" w:line="240" w:lineRule="auto"/>
              <w:jc w:val="both"/>
              <w:rPr>
                <w:rFonts w:ascii="Times New Roman" w:hAnsi="Times New Roman" w:cs="Times New Roman"/>
              </w:rPr>
            </w:pPr>
            <w:r w:rsidRPr="000D64B2">
              <w:rPr>
                <w:rFonts w:ascii="Times New Roman" w:hAnsi="Times New Roman" w:cs="Times New Roman"/>
              </w:rPr>
              <w:t>Сайдрахимов Н.Б.</w:t>
            </w:r>
          </w:p>
        </w:tc>
        <w:tc>
          <w:tcPr>
            <w:tcW w:w="1894" w:type="dxa"/>
          </w:tcPr>
          <w:p w14:paraId="25D38E32" w14:textId="77777777" w:rsidR="006725F0" w:rsidRPr="000D64B2" w:rsidRDefault="006725F0" w:rsidP="000D64B2">
            <w:pPr>
              <w:spacing w:after="0" w:line="240" w:lineRule="auto"/>
              <w:jc w:val="both"/>
              <w:rPr>
                <w:rFonts w:ascii="Times New Roman" w:hAnsi="Times New Roman" w:cs="Times New Roman"/>
              </w:rPr>
            </w:pPr>
            <w:r w:rsidRPr="000D64B2">
              <w:rPr>
                <w:rFonts w:ascii="Times New Roman" w:hAnsi="Times New Roman" w:cs="Times New Roman"/>
              </w:rPr>
              <w:t>Область</w:t>
            </w:r>
          </w:p>
        </w:tc>
        <w:tc>
          <w:tcPr>
            <w:tcW w:w="2895" w:type="dxa"/>
          </w:tcPr>
          <w:p w14:paraId="4002DC2C" w14:textId="77777777" w:rsidR="006725F0" w:rsidRPr="000D64B2" w:rsidRDefault="006725F0" w:rsidP="000D64B2">
            <w:pPr>
              <w:spacing w:after="0" w:line="240" w:lineRule="auto"/>
              <w:jc w:val="both"/>
              <w:rPr>
                <w:rFonts w:ascii="Times New Roman" w:hAnsi="Times New Roman" w:cs="Times New Roman"/>
              </w:rPr>
            </w:pPr>
            <w:r w:rsidRPr="000D64B2">
              <w:rPr>
                <w:rFonts w:ascii="Times New Roman" w:hAnsi="Times New Roman" w:cs="Times New Roman"/>
              </w:rPr>
              <w:t>Военно-патриотическая Областная научно-практическая конференция</w:t>
            </w:r>
          </w:p>
        </w:tc>
        <w:tc>
          <w:tcPr>
            <w:tcW w:w="2591" w:type="dxa"/>
          </w:tcPr>
          <w:p w14:paraId="48C54CD1" w14:textId="77777777" w:rsidR="006725F0" w:rsidRPr="000D64B2" w:rsidRDefault="006725F0" w:rsidP="000D64B2">
            <w:pPr>
              <w:spacing w:after="0" w:line="240" w:lineRule="auto"/>
              <w:jc w:val="both"/>
              <w:rPr>
                <w:rFonts w:ascii="Times New Roman" w:hAnsi="Times New Roman" w:cs="Times New Roman"/>
              </w:rPr>
            </w:pPr>
            <w:r w:rsidRPr="000D64B2">
              <w:rPr>
                <w:rFonts w:ascii="Times New Roman" w:hAnsi="Times New Roman" w:cs="Times New Roman"/>
              </w:rPr>
              <w:t>Сборник конференции</w:t>
            </w:r>
          </w:p>
        </w:tc>
      </w:tr>
      <w:tr w:rsidR="006725F0" w:rsidRPr="006725F0" w14:paraId="5FB1870A" w14:textId="77777777" w:rsidTr="00C22BD9">
        <w:tc>
          <w:tcPr>
            <w:tcW w:w="473" w:type="dxa"/>
          </w:tcPr>
          <w:p w14:paraId="060D195D" w14:textId="77777777" w:rsidR="006725F0" w:rsidRPr="000D64B2" w:rsidRDefault="006725F0" w:rsidP="000D64B2">
            <w:pPr>
              <w:spacing w:after="0" w:line="240" w:lineRule="auto"/>
              <w:jc w:val="both"/>
              <w:rPr>
                <w:rFonts w:ascii="Times New Roman" w:hAnsi="Times New Roman" w:cs="Times New Roman"/>
              </w:rPr>
            </w:pPr>
            <w:r w:rsidRPr="000D64B2">
              <w:rPr>
                <w:rFonts w:ascii="Times New Roman" w:hAnsi="Times New Roman" w:cs="Times New Roman"/>
              </w:rPr>
              <w:t>7</w:t>
            </w:r>
          </w:p>
        </w:tc>
        <w:tc>
          <w:tcPr>
            <w:tcW w:w="1775" w:type="dxa"/>
            <w:shd w:val="clear" w:color="auto" w:fill="FFFFFF"/>
          </w:tcPr>
          <w:p w14:paraId="3F92CAB2" w14:textId="77777777" w:rsidR="006725F0" w:rsidRPr="000D64B2" w:rsidRDefault="006725F0" w:rsidP="000D64B2">
            <w:pPr>
              <w:spacing w:after="0" w:line="240" w:lineRule="auto"/>
              <w:jc w:val="both"/>
              <w:rPr>
                <w:rFonts w:ascii="Times New Roman" w:hAnsi="Times New Roman" w:cs="Times New Roman"/>
              </w:rPr>
            </w:pPr>
            <w:r w:rsidRPr="000D64B2">
              <w:rPr>
                <w:rFonts w:ascii="Times New Roman" w:hAnsi="Times New Roman" w:cs="Times New Roman"/>
              </w:rPr>
              <w:t>Шишкина ОН</w:t>
            </w:r>
          </w:p>
        </w:tc>
        <w:tc>
          <w:tcPr>
            <w:tcW w:w="1894" w:type="dxa"/>
          </w:tcPr>
          <w:p w14:paraId="7D76D432" w14:textId="77777777" w:rsidR="006725F0" w:rsidRPr="000D64B2" w:rsidRDefault="006725F0" w:rsidP="000D64B2">
            <w:pPr>
              <w:spacing w:after="0" w:line="240" w:lineRule="auto"/>
              <w:jc w:val="both"/>
              <w:rPr>
                <w:rFonts w:ascii="Times New Roman" w:hAnsi="Times New Roman" w:cs="Times New Roman"/>
              </w:rPr>
            </w:pPr>
            <w:r w:rsidRPr="000D64B2">
              <w:rPr>
                <w:rFonts w:ascii="Times New Roman" w:hAnsi="Times New Roman" w:cs="Times New Roman"/>
              </w:rPr>
              <w:t>Область</w:t>
            </w:r>
          </w:p>
        </w:tc>
        <w:tc>
          <w:tcPr>
            <w:tcW w:w="2895" w:type="dxa"/>
            <w:shd w:val="clear" w:color="auto" w:fill="FFFFFF"/>
          </w:tcPr>
          <w:p w14:paraId="52B77195" w14:textId="77777777" w:rsidR="006725F0" w:rsidRPr="000D64B2" w:rsidRDefault="006725F0" w:rsidP="000D64B2">
            <w:pPr>
              <w:spacing w:after="0" w:line="240" w:lineRule="auto"/>
              <w:jc w:val="both"/>
              <w:rPr>
                <w:rFonts w:ascii="Times New Roman" w:hAnsi="Times New Roman" w:cs="Times New Roman"/>
              </w:rPr>
            </w:pPr>
            <w:r w:rsidRPr="000D64B2">
              <w:rPr>
                <w:rFonts w:ascii="Times New Roman" w:hAnsi="Times New Roman" w:cs="Times New Roman"/>
              </w:rPr>
              <w:t>Инклюзивное образование – модный тренд или необходимость?</w:t>
            </w:r>
          </w:p>
        </w:tc>
        <w:tc>
          <w:tcPr>
            <w:tcW w:w="2591" w:type="dxa"/>
          </w:tcPr>
          <w:p w14:paraId="628D3EDD" w14:textId="77777777" w:rsidR="006725F0" w:rsidRPr="000D64B2" w:rsidRDefault="006725F0" w:rsidP="000D64B2">
            <w:pPr>
              <w:spacing w:after="0" w:line="240" w:lineRule="auto"/>
              <w:jc w:val="both"/>
              <w:rPr>
                <w:rFonts w:ascii="Times New Roman" w:hAnsi="Times New Roman" w:cs="Times New Roman"/>
              </w:rPr>
            </w:pPr>
            <w:r w:rsidRPr="000D64B2">
              <w:rPr>
                <w:rFonts w:ascii="Times New Roman" w:hAnsi="Times New Roman" w:cs="Times New Roman"/>
              </w:rPr>
              <w:t>Материалы НПК «Навыки XXI века»</w:t>
            </w:r>
          </w:p>
        </w:tc>
      </w:tr>
      <w:tr w:rsidR="006725F0" w:rsidRPr="006725F0" w14:paraId="662E15A4" w14:textId="77777777" w:rsidTr="00C22BD9">
        <w:tc>
          <w:tcPr>
            <w:tcW w:w="473" w:type="dxa"/>
          </w:tcPr>
          <w:p w14:paraId="389673E8" w14:textId="77777777" w:rsidR="006725F0" w:rsidRPr="000D64B2" w:rsidRDefault="006725F0" w:rsidP="000D64B2">
            <w:pPr>
              <w:spacing w:after="0" w:line="240" w:lineRule="auto"/>
              <w:jc w:val="both"/>
              <w:rPr>
                <w:rFonts w:ascii="Times New Roman" w:hAnsi="Times New Roman" w:cs="Times New Roman"/>
              </w:rPr>
            </w:pPr>
            <w:r w:rsidRPr="000D64B2">
              <w:rPr>
                <w:rFonts w:ascii="Times New Roman" w:hAnsi="Times New Roman" w:cs="Times New Roman"/>
              </w:rPr>
              <w:t>8</w:t>
            </w:r>
          </w:p>
        </w:tc>
        <w:tc>
          <w:tcPr>
            <w:tcW w:w="1775" w:type="dxa"/>
            <w:shd w:val="clear" w:color="auto" w:fill="FFFFFF"/>
          </w:tcPr>
          <w:p w14:paraId="7EE96CFC" w14:textId="77777777" w:rsidR="006725F0" w:rsidRPr="000D64B2" w:rsidRDefault="006725F0" w:rsidP="000D64B2">
            <w:pPr>
              <w:spacing w:after="0" w:line="240" w:lineRule="auto"/>
              <w:jc w:val="both"/>
              <w:rPr>
                <w:rFonts w:ascii="Times New Roman" w:hAnsi="Times New Roman" w:cs="Times New Roman"/>
              </w:rPr>
            </w:pPr>
            <w:r w:rsidRPr="000D64B2">
              <w:rPr>
                <w:rFonts w:ascii="Times New Roman" w:hAnsi="Times New Roman" w:cs="Times New Roman"/>
              </w:rPr>
              <w:t>Вицина Е.В.</w:t>
            </w:r>
          </w:p>
        </w:tc>
        <w:tc>
          <w:tcPr>
            <w:tcW w:w="1894" w:type="dxa"/>
          </w:tcPr>
          <w:p w14:paraId="5C06FA5A" w14:textId="77777777" w:rsidR="006725F0" w:rsidRPr="000D64B2" w:rsidRDefault="006725F0" w:rsidP="000D64B2">
            <w:pPr>
              <w:spacing w:after="0" w:line="240" w:lineRule="auto"/>
              <w:jc w:val="both"/>
              <w:rPr>
                <w:rFonts w:ascii="Times New Roman" w:hAnsi="Times New Roman" w:cs="Times New Roman"/>
              </w:rPr>
            </w:pPr>
            <w:r w:rsidRPr="000D64B2">
              <w:rPr>
                <w:rFonts w:ascii="Times New Roman" w:hAnsi="Times New Roman" w:cs="Times New Roman"/>
              </w:rPr>
              <w:t>республика</w:t>
            </w:r>
          </w:p>
        </w:tc>
        <w:tc>
          <w:tcPr>
            <w:tcW w:w="2895" w:type="dxa"/>
          </w:tcPr>
          <w:p w14:paraId="12BF43D0" w14:textId="77777777" w:rsidR="006725F0" w:rsidRPr="000D64B2" w:rsidRDefault="006725F0" w:rsidP="000D64B2">
            <w:pPr>
              <w:spacing w:after="0" w:line="240" w:lineRule="auto"/>
              <w:jc w:val="both"/>
              <w:rPr>
                <w:rFonts w:ascii="Times New Roman" w:hAnsi="Times New Roman" w:cs="Times New Roman"/>
              </w:rPr>
            </w:pPr>
            <w:r w:rsidRPr="000D64B2">
              <w:rPr>
                <w:rFonts w:ascii="Times New Roman" w:hAnsi="Times New Roman" w:cs="Times New Roman"/>
              </w:rPr>
              <w:t>Основы ДПИ в методике преподавания</w:t>
            </w:r>
          </w:p>
        </w:tc>
        <w:tc>
          <w:tcPr>
            <w:tcW w:w="2591" w:type="dxa"/>
          </w:tcPr>
          <w:p w14:paraId="4E99325E" w14:textId="77777777" w:rsidR="006725F0" w:rsidRPr="000D64B2" w:rsidRDefault="006725F0" w:rsidP="000D64B2">
            <w:pPr>
              <w:spacing w:after="0" w:line="240" w:lineRule="auto"/>
              <w:jc w:val="both"/>
              <w:rPr>
                <w:rFonts w:ascii="Times New Roman" w:hAnsi="Times New Roman" w:cs="Times New Roman"/>
              </w:rPr>
            </w:pPr>
            <w:r w:rsidRPr="000D64B2">
              <w:rPr>
                <w:rFonts w:ascii="Times New Roman" w:hAnsi="Times New Roman" w:cs="Times New Roman"/>
              </w:rPr>
              <w:t>журнал " Педагогический мир Казахстана</w:t>
            </w:r>
          </w:p>
        </w:tc>
      </w:tr>
      <w:tr w:rsidR="006725F0" w:rsidRPr="006725F0" w14:paraId="31BB6CC7" w14:textId="77777777" w:rsidTr="00C22BD9">
        <w:tc>
          <w:tcPr>
            <w:tcW w:w="473" w:type="dxa"/>
          </w:tcPr>
          <w:p w14:paraId="11011816" w14:textId="77777777" w:rsidR="006725F0" w:rsidRPr="000D64B2" w:rsidRDefault="006725F0" w:rsidP="000D64B2">
            <w:pPr>
              <w:spacing w:after="0" w:line="240" w:lineRule="auto"/>
              <w:jc w:val="both"/>
              <w:rPr>
                <w:rFonts w:ascii="Times New Roman" w:hAnsi="Times New Roman" w:cs="Times New Roman"/>
              </w:rPr>
            </w:pPr>
            <w:r w:rsidRPr="000D64B2">
              <w:rPr>
                <w:rFonts w:ascii="Times New Roman" w:hAnsi="Times New Roman" w:cs="Times New Roman"/>
              </w:rPr>
              <w:t>9</w:t>
            </w:r>
          </w:p>
        </w:tc>
        <w:tc>
          <w:tcPr>
            <w:tcW w:w="1775" w:type="dxa"/>
            <w:shd w:val="clear" w:color="auto" w:fill="FFFFFF"/>
          </w:tcPr>
          <w:p w14:paraId="7205BFDB" w14:textId="77777777" w:rsidR="006725F0" w:rsidRPr="000D64B2" w:rsidRDefault="006725F0" w:rsidP="000D64B2">
            <w:pPr>
              <w:spacing w:after="0" w:line="240" w:lineRule="auto"/>
              <w:jc w:val="both"/>
              <w:rPr>
                <w:rFonts w:ascii="Times New Roman" w:hAnsi="Times New Roman" w:cs="Times New Roman"/>
              </w:rPr>
            </w:pPr>
            <w:r w:rsidRPr="000D64B2">
              <w:rPr>
                <w:rFonts w:ascii="Times New Roman" w:hAnsi="Times New Roman" w:cs="Times New Roman"/>
              </w:rPr>
              <w:t>Шеянова Е. В.</w:t>
            </w:r>
          </w:p>
        </w:tc>
        <w:tc>
          <w:tcPr>
            <w:tcW w:w="1894" w:type="dxa"/>
          </w:tcPr>
          <w:p w14:paraId="619E39C8" w14:textId="77777777" w:rsidR="006725F0" w:rsidRPr="000D64B2" w:rsidRDefault="006725F0" w:rsidP="000D64B2">
            <w:pPr>
              <w:spacing w:after="0" w:line="240" w:lineRule="auto"/>
              <w:jc w:val="both"/>
              <w:rPr>
                <w:rFonts w:ascii="Times New Roman" w:hAnsi="Times New Roman" w:cs="Times New Roman"/>
              </w:rPr>
            </w:pPr>
            <w:r w:rsidRPr="000D64B2">
              <w:rPr>
                <w:rFonts w:ascii="Times New Roman" w:hAnsi="Times New Roman" w:cs="Times New Roman"/>
              </w:rPr>
              <w:t>республика</w:t>
            </w:r>
          </w:p>
        </w:tc>
        <w:tc>
          <w:tcPr>
            <w:tcW w:w="2895" w:type="dxa"/>
          </w:tcPr>
          <w:p w14:paraId="0E1B8600" w14:textId="77777777" w:rsidR="006725F0" w:rsidRPr="000D64B2" w:rsidRDefault="006725F0" w:rsidP="000D64B2">
            <w:pPr>
              <w:spacing w:after="0" w:line="240" w:lineRule="auto"/>
              <w:jc w:val="both"/>
              <w:rPr>
                <w:rFonts w:ascii="Times New Roman" w:hAnsi="Times New Roman" w:cs="Times New Roman"/>
              </w:rPr>
            </w:pPr>
            <w:r w:rsidRPr="000D64B2">
              <w:rPr>
                <w:rFonts w:ascii="Times New Roman" w:hAnsi="Times New Roman" w:cs="Times New Roman"/>
              </w:rPr>
              <w:t>Основы гидро- и аэродинамики.Ламинарное и турбулентное течение жидкости и газов</w:t>
            </w:r>
          </w:p>
        </w:tc>
        <w:tc>
          <w:tcPr>
            <w:tcW w:w="2591" w:type="dxa"/>
          </w:tcPr>
          <w:p w14:paraId="50F06765" w14:textId="77777777" w:rsidR="006725F0" w:rsidRPr="000D64B2" w:rsidRDefault="006725F0" w:rsidP="000D64B2">
            <w:pPr>
              <w:spacing w:after="0" w:line="240" w:lineRule="auto"/>
              <w:jc w:val="both"/>
              <w:rPr>
                <w:rFonts w:ascii="Times New Roman" w:hAnsi="Times New Roman" w:cs="Times New Roman"/>
              </w:rPr>
            </w:pPr>
            <w:r w:rsidRPr="000D64B2">
              <w:rPr>
                <w:rFonts w:ascii="Times New Roman" w:hAnsi="Times New Roman" w:cs="Times New Roman"/>
              </w:rPr>
              <w:t>Метод. пособие"Интеграция экологического образования</w:t>
            </w:r>
          </w:p>
        </w:tc>
      </w:tr>
      <w:tr w:rsidR="006725F0" w:rsidRPr="006725F0" w14:paraId="1FDF7F8B" w14:textId="77777777" w:rsidTr="00C22BD9">
        <w:tc>
          <w:tcPr>
            <w:tcW w:w="473" w:type="dxa"/>
          </w:tcPr>
          <w:p w14:paraId="7E48D506" w14:textId="77777777" w:rsidR="006725F0" w:rsidRPr="000D64B2" w:rsidRDefault="006725F0" w:rsidP="000D64B2">
            <w:pPr>
              <w:spacing w:after="0" w:line="240" w:lineRule="auto"/>
              <w:jc w:val="both"/>
              <w:rPr>
                <w:rFonts w:ascii="Times New Roman" w:hAnsi="Times New Roman" w:cs="Times New Roman"/>
              </w:rPr>
            </w:pPr>
            <w:r w:rsidRPr="000D64B2">
              <w:rPr>
                <w:rFonts w:ascii="Times New Roman" w:hAnsi="Times New Roman" w:cs="Times New Roman"/>
              </w:rPr>
              <w:t>10</w:t>
            </w:r>
          </w:p>
        </w:tc>
        <w:tc>
          <w:tcPr>
            <w:tcW w:w="1775" w:type="dxa"/>
            <w:shd w:val="clear" w:color="auto" w:fill="FFFFFF"/>
          </w:tcPr>
          <w:p w14:paraId="4B213300" w14:textId="77777777" w:rsidR="006725F0" w:rsidRPr="000D64B2" w:rsidRDefault="006725F0" w:rsidP="000D64B2">
            <w:pPr>
              <w:spacing w:after="0" w:line="240" w:lineRule="auto"/>
              <w:jc w:val="both"/>
              <w:rPr>
                <w:rFonts w:ascii="Times New Roman" w:hAnsi="Times New Roman" w:cs="Times New Roman"/>
              </w:rPr>
            </w:pPr>
            <w:r w:rsidRPr="000D64B2">
              <w:rPr>
                <w:rFonts w:ascii="Times New Roman" w:hAnsi="Times New Roman" w:cs="Times New Roman"/>
              </w:rPr>
              <w:t>Каструба Л.Г</w:t>
            </w:r>
          </w:p>
        </w:tc>
        <w:tc>
          <w:tcPr>
            <w:tcW w:w="1894" w:type="dxa"/>
          </w:tcPr>
          <w:p w14:paraId="53AE6F86" w14:textId="77777777" w:rsidR="006725F0" w:rsidRPr="000D64B2" w:rsidRDefault="006725F0" w:rsidP="000D64B2">
            <w:pPr>
              <w:spacing w:after="0" w:line="240" w:lineRule="auto"/>
              <w:jc w:val="both"/>
              <w:rPr>
                <w:rFonts w:ascii="Times New Roman" w:hAnsi="Times New Roman" w:cs="Times New Roman"/>
              </w:rPr>
            </w:pPr>
            <w:r w:rsidRPr="000D64B2">
              <w:rPr>
                <w:rFonts w:ascii="Times New Roman" w:hAnsi="Times New Roman" w:cs="Times New Roman"/>
              </w:rPr>
              <w:t>Республика</w:t>
            </w:r>
          </w:p>
        </w:tc>
        <w:tc>
          <w:tcPr>
            <w:tcW w:w="2895" w:type="dxa"/>
          </w:tcPr>
          <w:p w14:paraId="65F9506D" w14:textId="77777777" w:rsidR="006725F0" w:rsidRPr="000D64B2" w:rsidRDefault="006725F0" w:rsidP="000D64B2">
            <w:pPr>
              <w:spacing w:after="0" w:line="240" w:lineRule="auto"/>
              <w:jc w:val="both"/>
              <w:rPr>
                <w:rFonts w:ascii="Times New Roman" w:hAnsi="Times New Roman" w:cs="Times New Roman"/>
              </w:rPr>
            </w:pPr>
            <w:r w:rsidRPr="000D64B2">
              <w:rPr>
                <w:rFonts w:ascii="Times New Roman" w:hAnsi="Times New Roman" w:cs="Times New Roman"/>
              </w:rPr>
              <w:t>Творческая работа на уроках художественного труда</w:t>
            </w:r>
          </w:p>
        </w:tc>
        <w:tc>
          <w:tcPr>
            <w:tcW w:w="2591" w:type="dxa"/>
          </w:tcPr>
          <w:p w14:paraId="288F6341" w14:textId="77777777" w:rsidR="006725F0" w:rsidRPr="000D64B2" w:rsidRDefault="006725F0" w:rsidP="000D64B2">
            <w:pPr>
              <w:spacing w:after="0" w:line="240" w:lineRule="auto"/>
              <w:jc w:val="both"/>
              <w:rPr>
                <w:rFonts w:ascii="Times New Roman" w:hAnsi="Times New Roman" w:cs="Times New Roman"/>
              </w:rPr>
            </w:pPr>
            <w:r w:rsidRPr="000D64B2">
              <w:rPr>
                <w:rFonts w:ascii="Times New Roman" w:hAnsi="Times New Roman" w:cs="Times New Roman"/>
              </w:rPr>
              <w:t>Образовательный портал Казахстана BilimPortal</w:t>
            </w:r>
          </w:p>
        </w:tc>
      </w:tr>
      <w:tr w:rsidR="006725F0" w:rsidRPr="006725F0" w14:paraId="3188D2D7" w14:textId="77777777" w:rsidTr="00C22BD9">
        <w:tc>
          <w:tcPr>
            <w:tcW w:w="473" w:type="dxa"/>
          </w:tcPr>
          <w:p w14:paraId="5C2CC38C" w14:textId="77777777" w:rsidR="006725F0" w:rsidRPr="000D64B2" w:rsidRDefault="006725F0" w:rsidP="000D64B2">
            <w:pPr>
              <w:spacing w:after="0" w:line="240" w:lineRule="auto"/>
              <w:jc w:val="both"/>
              <w:rPr>
                <w:rFonts w:ascii="Times New Roman" w:hAnsi="Times New Roman" w:cs="Times New Roman"/>
              </w:rPr>
            </w:pPr>
            <w:r w:rsidRPr="000D64B2">
              <w:rPr>
                <w:rFonts w:ascii="Times New Roman" w:hAnsi="Times New Roman" w:cs="Times New Roman"/>
              </w:rPr>
              <w:t>11</w:t>
            </w:r>
          </w:p>
        </w:tc>
        <w:tc>
          <w:tcPr>
            <w:tcW w:w="1775" w:type="dxa"/>
            <w:shd w:val="clear" w:color="auto" w:fill="FFFFFF"/>
          </w:tcPr>
          <w:p w14:paraId="3C56B9B6" w14:textId="77777777" w:rsidR="006725F0" w:rsidRPr="000D64B2" w:rsidRDefault="006725F0" w:rsidP="000D64B2">
            <w:pPr>
              <w:spacing w:after="0" w:line="240" w:lineRule="auto"/>
              <w:jc w:val="both"/>
              <w:rPr>
                <w:rFonts w:ascii="Times New Roman" w:hAnsi="Times New Roman" w:cs="Times New Roman"/>
              </w:rPr>
            </w:pPr>
            <w:r w:rsidRPr="000D64B2">
              <w:rPr>
                <w:rFonts w:ascii="Times New Roman" w:hAnsi="Times New Roman" w:cs="Times New Roman"/>
              </w:rPr>
              <w:t>Каструба Л.Г</w:t>
            </w:r>
          </w:p>
        </w:tc>
        <w:tc>
          <w:tcPr>
            <w:tcW w:w="1894" w:type="dxa"/>
          </w:tcPr>
          <w:p w14:paraId="661F4B83" w14:textId="77777777" w:rsidR="006725F0" w:rsidRPr="000D64B2" w:rsidRDefault="006725F0" w:rsidP="000D64B2">
            <w:pPr>
              <w:spacing w:after="0" w:line="240" w:lineRule="auto"/>
              <w:jc w:val="both"/>
              <w:rPr>
                <w:rFonts w:ascii="Times New Roman" w:hAnsi="Times New Roman" w:cs="Times New Roman"/>
              </w:rPr>
            </w:pPr>
            <w:r w:rsidRPr="000D64B2">
              <w:rPr>
                <w:rFonts w:ascii="Times New Roman" w:hAnsi="Times New Roman" w:cs="Times New Roman"/>
              </w:rPr>
              <w:t>Республика</w:t>
            </w:r>
          </w:p>
        </w:tc>
        <w:tc>
          <w:tcPr>
            <w:tcW w:w="2895" w:type="dxa"/>
          </w:tcPr>
          <w:p w14:paraId="59A0DCF8" w14:textId="77777777" w:rsidR="006725F0" w:rsidRPr="000D64B2" w:rsidRDefault="006725F0" w:rsidP="000D64B2">
            <w:pPr>
              <w:spacing w:after="0" w:line="240" w:lineRule="auto"/>
              <w:jc w:val="both"/>
              <w:rPr>
                <w:rFonts w:ascii="Times New Roman" w:hAnsi="Times New Roman" w:cs="Times New Roman"/>
              </w:rPr>
            </w:pPr>
            <w:r w:rsidRPr="000D64B2">
              <w:rPr>
                <w:rFonts w:ascii="Times New Roman" w:hAnsi="Times New Roman" w:cs="Times New Roman"/>
              </w:rPr>
              <w:t>Инфографика в различных сферах деятельности. Методическая разработка</w:t>
            </w:r>
          </w:p>
        </w:tc>
        <w:tc>
          <w:tcPr>
            <w:tcW w:w="2591" w:type="dxa"/>
          </w:tcPr>
          <w:p w14:paraId="0B4A0404" w14:textId="77777777" w:rsidR="006725F0" w:rsidRPr="000D64B2" w:rsidRDefault="006725F0" w:rsidP="000D64B2">
            <w:pPr>
              <w:spacing w:after="0" w:line="240" w:lineRule="auto"/>
              <w:jc w:val="both"/>
              <w:rPr>
                <w:rFonts w:ascii="Times New Roman" w:hAnsi="Times New Roman" w:cs="Times New Roman"/>
              </w:rPr>
            </w:pPr>
            <w:r w:rsidRPr="000D64B2">
              <w:rPr>
                <w:rFonts w:ascii="Times New Roman" w:hAnsi="Times New Roman" w:cs="Times New Roman"/>
              </w:rPr>
              <w:t>Образовательный портал Казахстана BilimPortal</w:t>
            </w:r>
          </w:p>
        </w:tc>
      </w:tr>
      <w:tr w:rsidR="006725F0" w:rsidRPr="006725F0" w14:paraId="6AF4A467" w14:textId="77777777" w:rsidTr="00C22BD9">
        <w:tc>
          <w:tcPr>
            <w:tcW w:w="473" w:type="dxa"/>
          </w:tcPr>
          <w:p w14:paraId="690D3D39" w14:textId="77777777" w:rsidR="006725F0" w:rsidRPr="000D64B2" w:rsidRDefault="006725F0" w:rsidP="000D64B2">
            <w:pPr>
              <w:spacing w:after="0" w:line="240" w:lineRule="auto"/>
              <w:jc w:val="both"/>
              <w:rPr>
                <w:rFonts w:ascii="Times New Roman" w:hAnsi="Times New Roman" w:cs="Times New Roman"/>
              </w:rPr>
            </w:pPr>
            <w:r w:rsidRPr="000D64B2">
              <w:rPr>
                <w:rFonts w:ascii="Times New Roman" w:hAnsi="Times New Roman" w:cs="Times New Roman"/>
              </w:rPr>
              <w:t>12</w:t>
            </w:r>
          </w:p>
        </w:tc>
        <w:tc>
          <w:tcPr>
            <w:tcW w:w="1775" w:type="dxa"/>
            <w:shd w:val="clear" w:color="auto" w:fill="FFFFFF"/>
          </w:tcPr>
          <w:p w14:paraId="3BF2999C" w14:textId="77777777" w:rsidR="006725F0" w:rsidRPr="000D64B2" w:rsidRDefault="006725F0" w:rsidP="000D64B2">
            <w:pPr>
              <w:spacing w:after="0" w:line="240" w:lineRule="auto"/>
              <w:jc w:val="both"/>
              <w:rPr>
                <w:rFonts w:ascii="Times New Roman" w:hAnsi="Times New Roman" w:cs="Times New Roman"/>
              </w:rPr>
            </w:pPr>
            <w:r w:rsidRPr="000D64B2">
              <w:rPr>
                <w:rFonts w:ascii="Times New Roman" w:hAnsi="Times New Roman" w:cs="Times New Roman"/>
              </w:rPr>
              <w:t>Карина Е.А.</w:t>
            </w:r>
          </w:p>
        </w:tc>
        <w:tc>
          <w:tcPr>
            <w:tcW w:w="1894" w:type="dxa"/>
          </w:tcPr>
          <w:p w14:paraId="64FBD0B5" w14:textId="77777777" w:rsidR="006725F0" w:rsidRPr="000D64B2" w:rsidRDefault="006725F0" w:rsidP="000D64B2">
            <w:pPr>
              <w:spacing w:after="0" w:line="240" w:lineRule="auto"/>
              <w:jc w:val="both"/>
              <w:rPr>
                <w:rFonts w:ascii="Times New Roman" w:hAnsi="Times New Roman" w:cs="Times New Roman"/>
              </w:rPr>
            </w:pPr>
            <w:r w:rsidRPr="000D64B2">
              <w:rPr>
                <w:rFonts w:ascii="Times New Roman" w:hAnsi="Times New Roman" w:cs="Times New Roman"/>
              </w:rPr>
              <w:t>Республика</w:t>
            </w:r>
          </w:p>
        </w:tc>
        <w:tc>
          <w:tcPr>
            <w:tcW w:w="2895" w:type="dxa"/>
          </w:tcPr>
          <w:p w14:paraId="2B82A432" w14:textId="77777777" w:rsidR="006725F0" w:rsidRPr="000D64B2" w:rsidRDefault="006725F0" w:rsidP="000D64B2">
            <w:pPr>
              <w:spacing w:after="0" w:line="240" w:lineRule="auto"/>
              <w:jc w:val="both"/>
              <w:rPr>
                <w:rFonts w:ascii="Times New Roman" w:hAnsi="Times New Roman" w:cs="Times New Roman"/>
              </w:rPr>
            </w:pPr>
            <w:r w:rsidRPr="000D64B2">
              <w:rPr>
                <w:rFonts w:ascii="Times New Roman" w:hAnsi="Times New Roman" w:cs="Times New Roman"/>
              </w:rPr>
              <w:t>информатика КСП "Встроенные функции" 8 класс</w:t>
            </w:r>
          </w:p>
        </w:tc>
        <w:tc>
          <w:tcPr>
            <w:tcW w:w="2591" w:type="dxa"/>
          </w:tcPr>
          <w:p w14:paraId="4DE1CFFB" w14:textId="77777777" w:rsidR="006725F0" w:rsidRPr="000D64B2" w:rsidRDefault="006725F0" w:rsidP="000D64B2">
            <w:pPr>
              <w:spacing w:after="0" w:line="240" w:lineRule="auto"/>
              <w:jc w:val="both"/>
              <w:rPr>
                <w:rFonts w:ascii="Times New Roman" w:hAnsi="Times New Roman" w:cs="Times New Roman"/>
              </w:rPr>
            </w:pPr>
            <w:r w:rsidRPr="000D64B2">
              <w:rPr>
                <w:rFonts w:ascii="Times New Roman" w:hAnsi="Times New Roman" w:cs="Times New Roman"/>
              </w:rPr>
              <w:t>Образовательный портал Казахстана BilimPortal</w:t>
            </w:r>
          </w:p>
        </w:tc>
      </w:tr>
      <w:tr w:rsidR="006725F0" w:rsidRPr="006725F0" w14:paraId="7C870E9D" w14:textId="77777777" w:rsidTr="00C22BD9">
        <w:tc>
          <w:tcPr>
            <w:tcW w:w="473" w:type="dxa"/>
          </w:tcPr>
          <w:p w14:paraId="4653E38D" w14:textId="77777777" w:rsidR="006725F0" w:rsidRPr="000D64B2" w:rsidRDefault="006725F0" w:rsidP="000D64B2">
            <w:pPr>
              <w:spacing w:after="0" w:line="240" w:lineRule="auto"/>
              <w:jc w:val="both"/>
              <w:rPr>
                <w:rFonts w:ascii="Times New Roman" w:hAnsi="Times New Roman" w:cs="Times New Roman"/>
              </w:rPr>
            </w:pPr>
            <w:r w:rsidRPr="000D64B2">
              <w:rPr>
                <w:rFonts w:ascii="Times New Roman" w:hAnsi="Times New Roman" w:cs="Times New Roman"/>
              </w:rPr>
              <w:t>13</w:t>
            </w:r>
          </w:p>
        </w:tc>
        <w:tc>
          <w:tcPr>
            <w:tcW w:w="1775" w:type="dxa"/>
            <w:shd w:val="clear" w:color="auto" w:fill="FFFFFF"/>
          </w:tcPr>
          <w:p w14:paraId="1B4D73DD" w14:textId="77777777" w:rsidR="006725F0" w:rsidRPr="000D64B2" w:rsidRDefault="006725F0" w:rsidP="000D64B2">
            <w:pPr>
              <w:spacing w:after="0" w:line="240" w:lineRule="auto"/>
              <w:jc w:val="both"/>
              <w:rPr>
                <w:rFonts w:ascii="Times New Roman" w:hAnsi="Times New Roman" w:cs="Times New Roman"/>
              </w:rPr>
            </w:pPr>
            <w:r w:rsidRPr="000D64B2">
              <w:rPr>
                <w:rFonts w:ascii="Times New Roman" w:hAnsi="Times New Roman" w:cs="Times New Roman"/>
              </w:rPr>
              <w:t>Алимбаева Г.Б</w:t>
            </w:r>
          </w:p>
        </w:tc>
        <w:tc>
          <w:tcPr>
            <w:tcW w:w="1894" w:type="dxa"/>
          </w:tcPr>
          <w:p w14:paraId="05629E62" w14:textId="77777777" w:rsidR="006725F0" w:rsidRPr="000D64B2" w:rsidRDefault="006725F0" w:rsidP="000D64B2">
            <w:pPr>
              <w:spacing w:after="0" w:line="240" w:lineRule="auto"/>
              <w:jc w:val="both"/>
              <w:rPr>
                <w:rFonts w:ascii="Times New Roman" w:hAnsi="Times New Roman" w:cs="Times New Roman"/>
              </w:rPr>
            </w:pPr>
            <w:r w:rsidRPr="000D64B2">
              <w:rPr>
                <w:rFonts w:ascii="Times New Roman" w:hAnsi="Times New Roman" w:cs="Times New Roman"/>
              </w:rPr>
              <w:t>Республика</w:t>
            </w:r>
          </w:p>
        </w:tc>
        <w:tc>
          <w:tcPr>
            <w:tcW w:w="2895" w:type="dxa"/>
          </w:tcPr>
          <w:p w14:paraId="3362D8D0" w14:textId="77777777" w:rsidR="006725F0" w:rsidRPr="000D64B2" w:rsidRDefault="006725F0" w:rsidP="000D64B2">
            <w:pPr>
              <w:spacing w:after="0" w:line="240" w:lineRule="auto"/>
              <w:jc w:val="both"/>
              <w:rPr>
                <w:rFonts w:ascii="Times New Roman" w:hAnsi="Times New Roman" w:cs="Times New Roman"/>
              </w:rPr>
            </w:pPr>
            <w:r w:rsidRPr="000D64B2">
              <w:rPr>
                <w:rFonts w:ascii="Times New Roman" w:hAnsi="Times New Roman" w:cs="Times New Roman"/>
              </w:rPr>
              <w:t>Үш тұғырлы тіл-заман талабы</w:t>
            </w:r>
          </w:p>
        </w:tc>
        <w:tc>
          <w:tcPr>
            <w:tcW w:w="2591" w:type="dxa"/>
          </w:tcPr>
          <w:p w14:paraId="72247AC7" w14:textId="77777777" w:rsidR="006725F0" w:rsidRPr="000D64B2" w:rsidRDefault="006725F0" w:rsidP="000D64B2">
            <w:pPr>
              <w:spacing w:after="0" w:line="240" w:lineRule="auto"/>
              <w:jc w:val="both"/>
              <w:rPr>
                <w:rFonts w:ascii="Times New Roman" w:hAnsi="Times New Roman" w:cs="Times New Roman"/>
              </w:rPr>
            </w:pPr>
            <w:r w:rsidRPr="000D64B2">
              <w:rPr>
                <w:rFonts w:ascii="Times New Roman" w:hAnsi="Times New Roman" w:cs="Times New Roman"/>
              </w:rPr>
              <w:t>Журнал Ұстаз-мектеп тірегі</w:t>
            </w:r>
          </w:p>
        </w:tc>
      </w:tr>
      <w:tr w:rsidR="006725F0" w:rsidRPr="006725F0" w14:paraId="3803B5D3" w14:textId="77777777" w:rsidTr="00C22BD9">
        <w:tc>
          <w:tcPr>
            <w:tcW w:w="473" w:type="dxa"/>
          </w:tcPr>
          <w:p w14:paraId="644893A5" w14:textId="77777777" w:rsidR="006725F0" w:rsidRPr="000D64B2" w:rsidRDefault="006725F0" w:rsidP="000D64B2">
            <w:pPr>
              <w:spacing w:after="0" w:line="240" w:lineRule="auto"/>
              <w:jc w:val="both"/>
              <w:rPr>
                <w:rFonts w:ascii="Times New Roman" w:hAnsi="Times New Roman" w:cs="Times New Roman"/>
              </w:rPr>
            </w:pPr>
            <w:r w:rsidRPr="000D64B2">
              <w:rPr>
                <w:rFonts w:ascii="Times New Roman" w:hAnsi="Times New Roman" w:cs="Times New Roman"/>
              </w:rPr>
              <w:t>14</w:t>
            </w:r>
          </w:p>
        </w:tc>
        <w:tc>
          <w:tcPr>
            <w:tcW w:w="1775" w:type="dxa"/>
            <w:shd w:val="clear" w:color="auto" w:fill="FFFFFF"/>
          </w:tcPr>
          <w:p w14:paraId="4F550F76" w14:textId="77777777" w:rsidR="006725F0" w:rsidRPr="000D64B2" w:rsidRDefault="006725F0" w:rsidP="000D64B2">
            <w:pPr>
              <w:spacing w:after="0" w:line="240" w:lineRule="auto"/>
              <w:jc w:val="both"/>
              <w:rPr>
                <w:rFonts w:ascii="Times New Roman" w:hAnsi="Times New Roman" w:cs="Times New Roman"/>
              </w:rPr>
            </w:pPr>
            <w:r w:rsidRPr="000D64B2">
              <w:rPr>
                <w:rFonts w:ascii="Times New Roman" w:hAnsi="Times New Roman" w:cs="Times New Roman"/>
              </w:rPr>
              <w:t>Турганбаева Н.Б</w:t>
            </w:r>
          </w:p>
        </w:tc>
        <w:tc>
          <w:tcPr>
            <w:tcW w:w="1894" w:type="dxa"/>
          </w:tcPr>
          <w:p w14:paraId="0D3EF8A3" w14:textId="77777777" w:rsidR="006725F0" w:rsidRPr="000D64B2" w:rsidRDefault="006725F0" w:rsidP="000D64B2">
            <w:pPr>
              <w:spacing w:after="0" w:line="240" w:lineRule="auto"/>
              <w:jc w:val="both"/>
              <w:rPr>
                <w:rFonts w:ascii="Times New Roman" w:hAnsi="Times New Roman" w:cs="Times New Roman"/>
              </w:rPr>
            </w:pPr>
            <w:r w:rsidRPr="000D64B2">
              <w:rPr>
                <w:rFonts w:ascii="Times New Roman" w:hAnsi="Times New Roman" w:cs="Times New Roman"/>
              </w:rPr>
              <w:t>Республика</w:t>
            </w:r>
          </w:p>
        </w:tc>
        <w:tc>
          <w:tcPr>
            <w:tcW w:w="2895" w:type="dxa"/>
          </w:tcPr>
          <w:p w14:paraId="43D545BA" w14:textId="77777777" w:rsidR="006725F0" w:rsidRPr="000D64B2" w:rsidRDefault="006725F0" w:rsidP="000D64B2">
            <w:pPr>
              <w:spacing w:after="0" w:line="240" w:lineRule="auto"/>
              <w:jc w:val="both"/>
              <w:rPr>
                <w:rFonts w:ascii="Times New Roman" w:hAnsi="Times New Roman" w:cs="Times New Roman"/>
              </w:rPr>
            </w:pPr>
            <w:r w:rsidRPr="000D64B2">
              <w:rPr>
                <w:rFonts w:ascii="Times New Roman" w:hAnsi="Times New Roman" w:cs="Times New Roman"/>
              </w:rPr>
              <w:t>Формирование коммуникативной и информационной компетенции на уроках казахского языка</w:t>
            </w:r>
          </w:p>
        </w:tc>
        <w:tc>
          <w:tcPr>
            <w:tcW w:w="2591" w:type="dxa"/>
          </w:tcPr>
          <w:p w14:paraId="67E0D978" w14:textId="77777777" w:rsidR="006725F0" w:rsidRPr="000D64B2" w:rsidRDefault="006725F0" w:rsidP="000D64B2">
            <w:pPr>
              <w:spacing w:after="0" w:line="240" w:lineRule="auto"/>
              <w:jc w:val="both"/>
              <w:rPr>
                <w:rFonts w:ascii="Times New Roman" w:hAnsi="Times New Roman" w:cs="Times New Roman"/>
              </w:rPr>
            </w:pPr>
            <w:r w:rsidRPr="000D64B2">
              <w:rPr>
                <w:rFonts w:ascii="Times New Roman" w:hAnsi="Times New Roman" w:cs="Times New Roman"/>
              </w:rPr>
              <w:t>Журнал "Ізденіс"</w:t>
            </w:r>
          </w:p>
        </w:tc>
      </w:tr>
      <w:tr w:rsidR="006725F0" w:rsidRPr="006725F0" w14:paraId="1ABB3DD6" w14:textId="77777777" w:rsidTr="00C22BD9">
        <w:tc>
          <w:tcPr>
            <w:tcW w:w="473" w:type="dxa"/>
          </w:tcPr>
          <w:p w14:paraId="01632258" w14:textId="77777777" w:rsidR="006725F0" w:rsidRPr="000D64B2" w:rsidRDefault="006725F0" w:rsidP="000D64B2">
            <w:pPr>
              <w:spacing w:after="0" w:line="240" w:lineRule="auto"/>
              <w:jc w:val="both"/>
              <w:rPr>
                <w:rFonts w:ascii="Times New Roman" w:hAnsi="Times New Roman" w:cs="Times New Roman"/>
              </w:rPr>
            </w:pPr>
            <w:r w:rsidRPr="000D64B2">
              <w:rPr>
                <w:rFonts w:ascii="Times New Roman" w:hAnsi="Times New Roman" w:cs="Times New Roman"/>
              </w:rPr>
              <w:t>15</w:t>
            </w:r>
          </w:p>
        </w:tc>
        <w:tc>
          <w:tcPr>
            <w:tcW w:w="1775" w:type="dxa"/>
            <w:shd w:val="clear" w:color="auto" w:fill="FFFFFF"/>
          </w:tcPr>
          <w:p w14:paraId="53293068" w14:textId="77777777" w:rsidR="006725F0" w:rsidRPr="000D64B2" w:rsidRDefault="006725F0" w:rsidP="000D64B2">
            <w:pPr>
              <w:spacing w:after="0" w:line="240" w:lineRule="auto"/>
              <w:jc w:val="both"/>
              <w:rPr>
                <w:rFonts w:ascii="Times New Roman" w:hAnsi="Times New Roman" w:cs="Times New Roman"/>
              </w:rPr>
            </w:pPr>
            <w:r w:rsidRPr="000D64B2">
              <w:rPr>
                <w:rFonts w:ascii="Times New Roman" w:hAnsi="Times New Roman" w:cs="Times New Roman"/>
              </w:rPr>
              <w:t>Таканаева И.З.</w:t>
            </w:r>
          </w:p>
        </w:tc>
        <w:tc>
          <w:tcPr>
            <w:tcW w:w="1894" w:type="dxa"/>
          </w:tcPr>
          <w:p w14:paraId="6E32E696" w14:textId="77777777" w:rsidR="006725F0" w:rsidRPr="000D64B2" w:rsidRDefault="006725F0" w:rsidP="000D64B2">
            <w:pPr>
              <w:spacing w:after="0" w:line="240" w:lineRule="auto"/>
              <w:jc w:val="both"/>
              <w:rPr>
                <w:rFonts w:ascii="Times New Roman" w:hAnsi="Times New Roman" w:cs="Times New Roman"/>
              </w:rPr>
            </w:pPr>
            <w:r w:rsidRPr="000D64B2">
              <w:rPr>
                <w:rFonts w:ascii="Times New Roman" w:hAnsi="Times New Roman" w:cs="Times New Roman"/>
              </w:rPr>
              <w:t>Республика</w:t>
            </w:r>
          </w:p>
        </w:tc>
        <w:tc>
          <w:tcPr>
            <w:tcW w:w="2895" w:type="dxa"/>
          </w:tcPr>
          <w:p w14:paraId="31C507DF" w14:textId="77777777" w:rsidR="006725F0" w:rsidRPr="000D64B2" w:rsidRDefault="006725F0" w:rsidP="000D64B2">
            <w:pPr>
              <w:spacing w:after="0" w:line="240" w:lineRule="auto"/>
              <w:jc w:val="both"/>
              <w:rPr>
                <w:rFonts w:ascii="Times New Roman" w:hAnsi="Times New Roman" w:cs="Times New Roman"/>
              </w:rPr>
            </w:pPr>
            <w:r w:rsidRPr="000D64B2">
              <w:rPr>
                <w:rFonts w:ascii="Times New Roman" w:hAnsi="Times New Roman" w:cs="Times New Roman"/>
              </w:rPr>
              <w:t>Как применение арт-терапевтических методов коррекции способно повлиять на развитие эмоциональной саморегуляции у учащихся с особыми образовательными потребностями</w:t>
            </w:r>
          </w:p>
        </w:tc>
        <w:tc>
          <w:tcPr>
            <w:tcW w:w="2591" w:type="dxa"/>
            <w:shd w:val="clear" w:color="auto" w:fill="FFFFFF"/>
          </w:tcPr>
          <w:p w14:paraId="6ECBC7C2" w14:textId="77777777" w:rsidR="006725F0" w:rsidRPr="000D64B2" w:rsidRDefault="006725F0" w:rsidP="000D64B2">
            <w:pPr>
              <w:spacing w:after="0" w:line="240" w:lineRule="auto"/>
              <w:jc w:val="both"/>
              <w:rPr>
                <w:rFonts w:ascii="Times New Roman" w:hAnsi="Times New Roman" w:cs="Times New Roman"/>
              </w:rPr>
            </w:pPr>
            <w:r w:rsidRPr="000D64B2">
              <w:rPr>
                <w:rFonts w:ascii="Times New Roman" w:hAnsi="Times New Roman" w:cs="Times New Roman"/>
              </w:rPr>
              <w:t>журнал " Педагогический мир Казахстана</w:t>
            </w:r>
          </w:p>
        </w:tc>
      </w:tr>
      <w:tr w:rsidR="006725F0" w:rsidRPr="006725F0" w14:paraId="12FC1269" w14:textId="77777777" w:rsidTr="00C22BD9">
        <w:tc>
          <w:tcPr>
            <w:tcW w:w="473" w:type="dxa"/>
          </w:tcPr>
          <w:p w14:paraId="1C400500" w14:textId="77777777" w:rsidR="006725F0" w:rsidRPr="000D64B2" w:rsidRDefault="006725F0" w:rsidP="000D64B2">
            <w:pPr>
              <w:spacing w:after="0" w:line="240" w:lineRule="auto"/>
              <w:jc w:val="both"/>
              <w:rPr>
                <w:rFonts w:ascii="Times New Roman" w:hAnsi="Times New Roman" w:cs="Times New Roman"/>
              </w:rPr>
            </w:pPr>
            <w:r w:rsidRPr="000D64B2">
              <w:rPr>
                <w:rFonts w:ascii="Times New Roman" w:hAnsi="Times New Roman" w:cs="Times New Roman"/>
              </w:rPr>
              <w:t>16</w:t>
            </w:r>
          </w:p>
        </w:tc>
        <w:tc>
          <w:tcPr>
            <w:tcW w:w="1775" w:type="dxa"/>
            <w:shd w:val="clear" w:color="auto" w:fill="FFFFFF"/>
          </w:tcPr>
          <w:p w14:paraId="5F0C84B3" w14:textId="77777777" w:rsidR="006725F0" w:rsidRPr="000D64B2" w:rsidRDefault="006725F0" w:rsidP="000D64B2">
            <w:pPr>
              <w:spacing w:after="0" w:line="240" w:lineRule="auto"/>
              <w:jc w:val="both"/>
              <w:rPr>
                <w:rFonts w:ascii="Times New Roman" w:hAnsi="Times New Roman" w:cs="Times New Roman"/>
              </w:rPr>
            </w:pPr>
            <w:r w:rsidRPr="000D64B2">
              <w:rPr>
                <w:rFonts w:ascii="Times New Roman" w:hAnsi="Times New Roman" w:cs="Times New Roman"/>
              </w:rPr>
              <w:t xml:space="preserve">Утегенова З. К. </w:t>
            </w:r>
          </w:p>
        </w:tc>
        <w:tc>
          <w:tcPr>
            <w:tcW w:w="1894" w:type="dxa"/>
          </w:tcPr>
          <w:p w14:paraId="7E4BAD9A" w14:textId="77777777" w:rsidR="006725F0" w:rsidRPr="000D64B2" w:rsidRDefault="006725F0" w:rsidP="000D64B2">
            <w:pPr>
              <w:spacing w:after="0" w:line="240" w:lineRule="auto"/>
              <w:jc w:val="both"/>
              <w:rPr>
                <w:rFonts w:ascii="Times New Roman" w:hAnsi="Times New Roman" w:cs="Times New Roman"/>
              </w:rPr>
            </w:pPr>
            <w:r w:rsidRPr="000D64B2">
              <w:rPr>
                <w:rFonts w:ascii="Times New Roman" w:hAnsi="Times New Roman" w:cs="Times New Roman"/>
              </w:rPr>
              <w:t xml:space="preserve">Республика </w:t>
            </w:r>
          </w:p>
        </w:tc>
        <w:tc>
          <w:tcPr>
            <w:tcW w:w="2895" w:type="dxa"/>
          </w:tcPr>
          <w:p w14:paraId="384FE056" w14:textId="77777777" w:rsidR="006725F0" w:rsidRPr="000D64B2" w:rsidRDefault="006725F0" w:rsidP="000D64B2">
            <w:pPr>
              <w:spacing w:after="0" w:line="240" w:lineRule="auto"/>
              <w:jc w:val="both"/>
              <w:rPr>
                <w:rFonts w:ascii="Times New Roman" w:hAnsi="Times New Roman" w:cs="Times New Roman"/>
              </w:rPr>
            </w:pPr>
            <w:r w:rsidRPr="000D64B2">
              <w:rPr>
                <w:rFonts w:ascii="Times New Roman" w:hAnsi="Times New Roman" w:cs="Times New Roman"/>
              </w:rPr>
              <w:t xml:space="preserve">Мәтінмен жұмыс арқылы оқушылардың оқу сауаттылығын қалыптастыру тиімділігі </w:t>
            </w:r>
          </w:p>
        </w:tc>
        <w:tc>
          <w:tcPr>
            <w:tcW w:w="2591" w:type="dxa"/>
          </w:tcPr>
          <w:p w14:paraId="6B5E1297" w14:textId="77777777" w:rsidR="006725F0" w:rsidRPr="000D64B2" w:rsidRDefault="006725F0" w:rsidP="000D64B2">
            <w:pPr>
              <w:spacing w:after="0" w:line="240" w:lineRule="auto"/>
              <w:jc w:val="both"/>
              <w:rPr>
                <w:rFonts w:ascii="Times New Roman" w:hAnsi="Times New Roman" w:cs="Times New Roman"/>
              </w:rPr>
            </w:pPr>
            <w:r w:rsidRPr="000D64B2">
              <w:rPr>
                <w:rFonts w:ascii="Times New Roman" w:hAnsi="Times New Roman" w:cs="Times New Roman"/>
              </w:rPr>
              <w:t xml:space="preserve">Журнал "Алтын ұя" </w:t>
            </w:r>
          </w:p>
        </w:tc>
      </w:tr>
    </w:tbl>
    <w:p w14:paraId="6B5AFAD1" w14:textId="77777777" w:rsidR="006725F0" w:rsidRPr="006725F0" w:rsidRDefault="006725F0" w:rsidP="006725F0">
      <w:pPr>
        <w:spacing w:after="0" w:line="240" w:lineRule="auto"/>
        <w:ind w:firstLine="567"/>
        <w:jc w:val="both"/>
        <w:rPr>
          <w:rFonts w:ascii="Times New Roman" w:hAnsi="Times New Roman" w:cs="Times New Roman"/>
          <w:sz w:val="24"/>
          <w:szCs w:val="24"/>
        </w:rPr>
      </w:pPr>
    </w:p>
    <w:p w14:paraId="18B71B2D" w14:textId="5C1DD382" w:rsidR="00464090" w:rsidRPr="00464090" w:rsidRDefault="00464090" w:rsidP="002B1FDE">
      <w:pPr>
        <w:pStyle w:val="aff1"/>
        <w:keepNext/>
        <w:spacing w:after="0"/>
        <w:jc w:val="right"/>
        <w:rPr>
          <w:rFonts w:ascii="Times New Roman" w:hAnsi="Times New Roman" w:cs="Times New Roman"/>
        </w:rPr>
      </w:pPr>
      <w:r w:rsidRPr="00464090">
        <w:rPr>
          <w:rFonts w:ascii="Times New Roman" w:hAnsi="Times New Roman" w:cs="Times New Roman"/>
        </w:rPr>
        <w:t xml:space="preserve">Таблица </w:t>
      </w:r>
      <w:r w:rsidR="006B2E9E">
        <w:rPr>
          <w:rFonts w:ascii="Times New Roman" w:hAnsi="Times New Roman" w:cs="Times New Roman"/>
        </w:rPr>
        <w:t>9</w:t>
      </w:r>
    </w:p>
    <w:tbl>
      <w:tblPr>
        <w:tblW w:w="9628" w:type="dxa"/>
        <w:jc w:val="center"/>
        <w:tblBorders>
          <w:top w:val="double" w:sz="2" w:space="0" w:color="002060"/>
          <w:left w:val="double" w:sz="2" w:space="0" w:color="002060"/>
          <w:bottom w:val="double" w:sz="2" w:space="0" w:color="002060"/>
          <w:right w:val="double" w:sz="2" w:space="0" w:color="002060"/>
          <w:insideH w:val="double" w:sz="2" w:space="0" w:color="002060"/>
          <w:insideV w:val="double" w:sz="2" w:space="0" w:color="002060"/>
        </w:tblBorders>
        <w:tblCellMar>
          <w:left w:w="0" w:type="dxa"/>
          <w:right w:w="0" w:type="dxa"/>
        </w:tblCellMar>
        <w:tblLook w:val="04A0" w:firstRow="1" w:lastRow="0" w:firstColumn="1" w:lastColumn="0" w:noHBand="0" w:noVBand="1"/>
      </w:tblPr>
      <w:tblGrid>
        <w:gridCol w:w="2327"/>
        <w:gridCol w:w="2282"/>
        <w:gridCol w:w="1629"/>
        <w:gridCol w:w="1582"/>
        <w:gridCol w:w="1808"/>
      </w:tblGrid>
      <w:tr w:rsidR="006725F0" w:rsidRPr="006725F0" w14:paraId="34AF49FC" w14:textId="77777777" w:rsidTr="00C22BD9">
        <w:trPr>
          <w:trHeight w:val="315"/>
          <w:jc w:val="center"/>
        </w:trPr>
        <w:tc>
          <w:tcPr>
            <w:tcW w:w="0" w:type="auto"/>
            <w:tcMar>
              <w:top w:w="30" w:type="dxa"/>
              <w:left w:w="45" w:type="dxa"/>
              <w:bottom w:w="30" w:type="dxa"/>
              <w:right w:w="45" w:type="dxa"/>
            </w:tcMar>
            <w:vAlign w:val="center"/>
            <w:hideMark/>
          </w:tcPr>
          <w:p w14:paraId="1C55185E" w14:textId="77777777" w:rsidR="006725F0" w:rsidRPr="00464090" w:rsidRDefault="006725F0" w:rsidP="00464090">
            <w:pPr>
              <w:spacing w:after="0" w:line="240" w:lineRule="auto"/>
              <w:jc w:val="center"/>
              <w:rPr>
                <w:rFonts w:ascii="Times New Roman" w:eastAsia="Times New Roman" w:hAnsi="Times New Roman" w:cs="Times New Roman"/>
                <w:b/>
                <w:bCs/>
              </w:rPr>
            </w:pPr>
            <w:r w:rsidRPr="00464090">
              <w:rPr>
                <w:rFonts w:ascii="Times New Roman" w:eastAsia="Times New Roman" w:hAnsi="Times New Roman" w:cs="Times New Roman"/>
                <w:b/>
                <w:bCs/>
              </w:rPr>
              <w:t>Название мероприятия</w:t>
            </w:r>
          </w:p>
        </w:tc>
        <w:tc>
          <w:tcPr>
            <w:tcW w:w="0" w:type="auto"/>
            <w:tcMar>
              <w:top w:w="30" w:type="dxa"/>
              <w:left w:w="45" w:type="dxa"/>
              <w:bottom w:w="30" w:type="dxa"/>
              <w:right w:w="45" w:type="dxa"/>
            </w:tcMar>
            <w:vAlign w:val="center"/>
            <w:hideMark/>
          </w:tcPr>
          <w:p w14:paraId="07948C1E" w14:textId="0F39D391" w:rsidR="006725F0" w:rsidRPr="00464090" w:rsidRDefault="00464090" w:rsidP="00464090">
            <w:pPr>
              <w:spacing w:after="0" w:line="240" w:lineRule="auto"/>
              <w:jc w:val="center"/>
              <w:rPr>
                <w:rFonts w:ascii="Times New Roman" w:eastAsia="Times New Roman" w:hAnsi="Times New Roman" w:cs="Times New Roman"/>
                <w:b/>
                <w:bCs/>
              </w:rPr>
            </w:pPr>
            <w:r w:rsidRPr="00464090">
              <w:rPr>
                <w:rFonts w:ascii="Times New Roman" w:eastAsia="Times New Roman" w:hAnsi="Times New Roman" w:cs="Times New Roman"/>
                <w:b/>
                <w:bCs/>
              </w:rPr>
              <w:t>Выступление</w:t>
            </w:r>
          </w:p>
        </w:tc>
        <w:tc>
          <w:tcPr>
            <w:tcW w:w="0" w:type="auto"/>
            <w:tcMar>
              <w:top w:w="30" w:type="dxa"/>
              <w:left w:w="45" w:type="dxa"/>
              <w:bottom w:w="30" w:type="dxa"/>
              <w:right w:w="45" w:type="dxa"/>
            </w:tcMar>
            <w:vAlign w:val="center"/>
            <w:hideMark/>
          </w:tcPr>
          <w:p w14:paraId="68D016B0" w14:textId="26413D64" w:rsidR="006725F0" w:rsidRPr="00464090" w:rsidRDefault="00464090" w:rsidP="00464090">
            <w:pPr>
              <w:spacing w:after="0" w:line="240" w:lineRule="auto"/>
              <w:jc w:val="center"/>
              <w:rPr>
                <w:rFonts w:ascii="Times New Roman" w:eastAsia="Times New Roman" w:hAnsi="Times New Roman" w:cs="Times New Roman"/>
                <w:b/>
                <w:bCs/>
              </w:rPr>
            </w:pPr>
            <w:r w:rsidRPr="00464090">
              <w:rPr>
                <w:rFonts w:ascii="Times New Roman" w:eastAsia="Times New Roman" w:hAnsi="Times New Roman" w:cs="Times New Roman"/>
                <w:b/>
                <w:bCs/>
              </w:rPr>
              <w:t>Уровень</w:t>
            </w:r>
          </w:p>
        </w:tc>
        <w:tc>
          <w:tcPr>
            <w:tcW w:w="0" w:type="auto"/>
            <w:tcMar>
              <w:top w:w="30" w:type="dxa"/>
              <w:left w:w="45" w:type="dxa"/>
              <w:bottom w:w="30" w:type="dxa"/>
              <w:right w:w="45" w:type="dxa"/>
            </w:tcMar>
            <w:vAlign w:val="center"/>
            <w:hideMark/>
          </w:tcPr>
          <w:p w14:paraId="12035C32" w14:textId="4B27B273" w:rsidR="006725F0" w:rsidRPr="00464090" w:rsidRDefault="00464090" w:rsidP="00464090">
            <w:pPr>
              <w:spacing w:after="0" w:line="240" w:lineRule="auto"/>
              <w:jc w:val="center"/>
              <w:rPr>
                <w:rFonts w:ascii="Times New Roman" w:eastAsia="Times New Roman" w:hAnsi="Times New Roman" w:cs="Times New Roman"/>
                <w:b/>
                <w:bCs/>
              </w:rPr>
            </w:pPr>
            <w:r w:rsidRPr="00464090">
              <w:rPr>
                <w:rFonts w:ascii="Times New Roman" w:eastAsia="Times New Roman" w:hAnsi="Times New Roman" w:cs="Times New Roman"/>
                <w:b/>
                <w:bCs/>
              </w:rPr>
              <w:t>Учитель</w:t>
            </w:r>
          </w:p>
        </w:tc>
        <w:tc>
          <w:tcPr>
            <w:tcW w:w="0" w:type="auto"/>
            <w:tcMar>
              <w:top w:w="30" w:type="dxa"/>
              <w:left w:w="45" w:type="dxa"/>
              <w:bottom w:w="30" w:type="dxa"/>
              <w:right w:w="45" w:type="dxa"/>
            </w:tcMar>
            <w:vAlign w:val="center"/>
            <w:hideMark/>
          </w:tcPr>
          <w:p w14:paraId="25F4A01D" w14:textId="77777777" w:rsidR="006725F0" w:rsidRPr="00464090" w:rsidRDefault="006725F0" w:rsidP="00464090">
            <w:pPr>
              <w:spacing w:after="0" w:line="240" w:lineRule="auto"/>
              <w:jc w:val="center"/>
              <w:rPr>
                <w:rFonts w:ascii="Times New Roman" w:eastAsia="Times New Roman" w:hAnsi="Times New Roman" w:cs="Times New Roman"/>
                <w:b/>
                <w:bCs/>
              </w:rPr>
            </w:pPr>
            <w:r w:rsidRPr="00464090">
              <w:rPr>
                <w:rFonts w:ascii="Times New Roman" w:eastAsia="Times New Roman" w:hAnsi="Times New Roman" w:cs="Times New Roman"/>
                <w:b/>
                <w:bCs/>
              </w:rPr>
              <w:t>Награда</w:t>
            </w:r>
          </w:p>
        </w:tc>
      </w:tr>
      <w:tr w:rsidR="006725F0" w:rsidRPr="006725F0" w14:paraId="36AC0252" w14:textId="77777777" w:rsidTr="00C22BD9">
        <w:trPr>
          <w:trHeight w:val="315"/>
          <w:jc w:val="center"/>
        </w:trPr>
        <w:tc>
          <w:tcPr>
            <w:tcW w:w="0" w:type="auto"/>
            <w:tcMar>
              <w:top w:w="30" w:type="dxa"/>
              <w:left w:w="45" w:type="dxa"/>
              <w:bottom w:w="30" w:type="dxa"/>
              <w:right w:w="45" w:type="dxa"/>
            </w:tcMar>
            <w:hideMark/>
          </w:tcPr>
          <w:p w14:paraId="43B60D08" w14:textId="77777777" w:rsidR="006725F0" w:rsidRPr="00464090" w:rsidRDefault="006725F0" w:rsidP="00464090">
            <w:pPr>
              <w:spacing w:after="0" w:line="240" w:lineRule="auto"/>
              <w:jc w:val="both"/>
              <w:rPr>
                <w:rFonts w:ascii="Times New Roman" w:eastAsia="Times New Roman" w:hAnsi="Times New Roman" w:cs="Times New Roman"/>
              </w:rPr>
            </w:pPr>
            <w:r w:rsidRPr="00464090">
              <w:rPr>
                <w:rFonts w:ascii="Times New Roman" w:eastAsia="Times New Roman" w:hAnsi="Times New Roman" w:cs="Times New Roman"/>
              </w:rPr>
              <w:t xml:space="preserve">Заседание городского научно-методического совета. </w:t>
            </w:r>
          </w:p>
        </w:tc>
        <w:tc>
          <w:tcPr>
            <w:tcW w:w="0" w:type="auto"/>
            <w:tcMar>
              <w:top w:w="30" w:type="dxa"/>
              <w:left w:w="45" w:type="dxa"/>
              <w:bottom w:w="30" w:type="dxa"/>
              <w:right w:w="45" w:type="dxa"/>
            </w:tcMar>
            <w:hideMark/>
          </w:tcPr>
          <w:p w14:paraId="3A1EC67F" w14:textId="77777777" w:rsidR="006725F0" w:rsidRPr="00464090" w:rsidRDefault="006725F0" w:rsidP="00464090">
            <w:pPr>
              <w:spacing w:after="0" w:line="240" w:lineRule="auto"/>
              <w:jc w:val="both"/>
              <w:rPr>
                <w:rFonts w:ascii="Times New Roman" w:eastAsia="Times New Roman" w:hAnsi="Times New Roman" w:cs="Times New Roman"/>
              </w:rPr>
            </w:pPr>
            <w:r w:rsidRPr="00464090">
              <w:rPr>
                <w:rFonts w:ascii="Times New Roman" w:eastAsia="Times New Roman" w:hAnsi="Times New Roman" w:cs="Times New Roman"/>
              </w:rPr>
              <w:t>Защита сборника "Логика и бизнес-математика"</w:t>
            </w:r>
          </w:p>
        </w:tc>
        <w:tc>
          <w:tcPr>
            <w:tcW w:w="0" w:type="auto"/>
            <w:tcMar>
              <w:top w:w="30" w:type="dxa"/>
              <w:left w:w="45" w:type="dxa"/>
              <w:bottom w:w="30" w:type="dxa"/>
              <w:right w:w="45" w:type="dxa"/>
            </w:tcMar>
            <w:hideMark/>
          </w:tcPr>
          <w:p w14:paraId="49B1C0C4" w14:textId="0B435C62" w:rsidR="006725F0" w:rsidRPr="00464090" w:rsidRDefault="00464090" w:rsidP="00464090">
            <w:pPr>
              <w:spacing w:after="0" w:line="240" w:lineRule="auto"/>
              <w:jc w:val="center"/>
              <w:rPr>
                <w:rFonts w:ascii="Times New Roman" w:eastAsia="Times New Roman" w:hAnsi="Times New Roman" w:cs="Times New Roman"/>
              </w:rPr>
            </w:pPr>
            <w:r w:rsidRPr="00464090">
              <w:rPr>
                <w:rFonts w:ascii="Times New Roman" w:eastAsia="Times New Roman" w:hAnsi="Times New Roman" w:cs="Times New Roman"/>
              </w:rPr>
              <w:t>Город</w:t>
            </w:r>
          </w:p>
        </w:tc>
        <w:tc>
          <w:tcPr>
            <w:tcW w:w="0" w:type="auto"/>
            <w:tcMar>
              <w:top w:w="30" w:type="dxa"/>
              <w:left w:w="45" w:type="dxa"/>
              <w:bottom w:w="30" w:type="dxa"/>
              <w:right w:w="45" w:type="dxa"/>
            </w:tcMar>
            <w:hideMark/>
          </w:tcPr>
          <w:p w14:paraId="433CF5BF" w14:textId="77777777" w:rsidR="006725F0" w:rsidRPr="00464090" w:rsidRDefault="006725F0" w:rsidP="00464090">
            <w:pPr>
              <w:spacing w:after="0" w:line="240" w:lineRule="auto"/>
              <w:jc w:val="center"/>
              <w:rPr>
                <w:rFonts w:ascii="Times New Roman" w:eastAsia="Times New Roman" w:hAnsi="Times New Roman" w:cs="Times New Roman"/>
              </w:rPr>
            </w:pPr>
            <w:r w:rsidRPr="00464090">
              <w:rPr>
                <w:rFonts w:ascii="Times New Roman" w:eastAsia="Times New Roman" w:hAnsi="Times New Roman" w:cs="Times New Roman"/>
              </w:rPr>
              <w:t>Лелькова Н.В.</w:t>
            </w:r>
          </w:p>
        </w:tc>
        <w:tc>
          <w:tcPr>
            <w:tcW w:w="0" w:type="auto"/>
            <w:tcMar>
              <w:top w:w="30" w:type="dxa"/>
              <w:left w:w="45" w:type="dxa"/>
              <w:bottom w:w="30" w:type="dxa"/>
              <w:right w:w="45" w:type="dxa"/>
            </w:tcMar>
            <w:hideMark/>
          </w:tcPr>
          <w:p w14:paraId="14AC725C" w14:textId="77777777" w:rsidR="006725F0" w:rsidRPr="00464090" w:rsidRDefault="006725F0" w:rsidP="00464090">
            <w:pPr>
              <w:spacing w:after="0" w:line="240" w:lineRule="auto"/>
              <w:jc w:val="both"/>
              <w:rPr>
                <w:rFonts w:ascii="Times New Roman" w:eastAsia="Times New Roman" w:hAnsi="Times New Roman" w:cs="Times New Roman"/>
              </w:rPr>
            </w:pPr>
          </w:p>
        </w:tc>
      </w:tr>
      <w:tr w:rsidR="006725F0" w:rsidRPr="006725F0" w14:paraId="66AC9471" w14:textId="77777777" w:rsidTr="00C22BD9">
        <w:trPr>
          <w:trHeight w:val="315"/>
          <w:jc w:val="center"/>
        </w:trPr>
        <w:tc>
          <w:tcPr>
            <w:tcW w:w="0" w:type="auto"/>
            <w:shd w:val="clear" w:color="auto" w:fill="FFFFFF"/>
            <w:tcMar>
              <w:top w:w="30" w:type="dxa"/>
              <w:left w:w="45" w:type="dxa"/>
              <w:bottom w:w="30" w:type="dxa"/>
              <w:right w:w="45" w:type="dxa"/>
            </w:tcMar>
            <w:hideMark/>
          </w:tcPr>
          <w:p w14:paraId="7FE1E7E4" w14:textId="77777777" w:rsidR="006725F0" w:rsidRPr="00464090" w:rsidRDefault="006725F0" w:rsidP="00464090">
            <w:pPr>
              <w:spacing w:after="0" w:line="240" w:lineRule="auto"/>
              <w:jc w:val="both"/>
              <w:rPr>
                <w:rFonts w:ascii="Times New Roman" w:eastAsia="Times New Roman" w:hAnsi="Times New Roman" w:cs="Times New Roman"/>
              </w:rPr>
            </w:pPr>
            <w:r w:rsidRPr="00464090">
              <w:rPr>
                <w:rFonts w:ascii="Times New Roman" w:eastAsia="Times New Roman" w:hAnsi="Times New Roman" w:cs="Times New Roman"/>
              </w:rPr>
              <w:t>Заседание городского научно-методического совета.</w:t>
            </w:r>
          </w:p>
        </w:tc>
        <w:tc>
          <w:tcPr>
            <w:tcW w:w="0" w:type="auto"/>
            <w:tcMar>
              <w:top w:w="30" w:type="dxa"/>
              <w:left w:w="45" w:type="dxa"/>
              <w:bottom w:w="30" w:type="dxa"/>
              <w:right w:w="45" w:type="dxa"/>
            </w:tcMar>
            <w:hideMark/>
          </w:tcPr>
          <w:p w14:paraId="188A0972" w14:textId="77777777" w:rsidR="006725F0" w:rsidRPr="00464090" w:rsidRDefault="006725F0" w:rsidP="00464090">
            <w:pPr>
              <w:spacing w:after="0" w:line="240" w:lineRule="auto"/>
              <w:jc w:val="both"/>
              <w:rPr>
                <w:rFonts w:ascii="Times New Roman" w:eastAsia="Times New Roman" w:hAnsi="Times New Roman" w:cs="Times New Roman"/>
              </w:rPr>
            </w:pPr>
            <w:r w:rsidRPr="00464090">
              <w:rPr>
                <w:rFonts w:ascii="Times New Roman" w:eastAsia="Times New Roman" w:hAnsi="Times New Roman" w:cs="Times New Roman"/>
              </w:rPr>
              <w:t>Защита сборника "Сборник заданий по развитию функциональной математической грамотности"</w:t>
            </w:r>
          </w:p>
        </w:tc>
        <w:tc>
          <w:tcPr>
            <w:tcW w:w="0" w:type="auto"/>
            <w:tcMar>
              <w:top w:w="30" w:type="dxa"/>
              <w:left w:w="45" w:type="dxa"/>
              <w:bottom w:w="30" w:type="dxa"/>
              <w:right w:w="45" w:type="dxa"/>
            </w:tcMar>
            <w:hideMark/>
          </w:tcPr>
          <w:p w14:paraId="02991862" w14:textId="3D05329C" w:rsidR="006725F0" w:rsidRPr="00464090" w:rsidRDefault="00464090" w:rsidP="00464090">
            <w:pPr>
              <w:spacing w:after="0" w:line="240" w:lineRule="auto"/>
              <w:jc w:val="center"/>
              <w:rPr>
                <w:rFonts w:ascii="Times New Roman" w:eastAsia="Times New Roman" w:hAnsi="Times New Roman" w:cs="Times New Roman"/>
              </w:rPr>
            </w:pPr>
            <w:r w:rsidRPr="00464090">
              <w:rPr>
                <w:rFonts w:ascii="Times New Roman" w:eastAsia="Times New Roman" w:hAnsi="Times New Roman" w:cs="Times New Roman"/>
              </w:rPr>
              <w:t>Город</w:t>
            </w:r>
          </w:p>
        </w:tc>
        <w:tc>
          <w:tcPr>
            <w:tcW w:w="0" w:type="auto"/>
            <w:tcMar>
              <w:top w:w="30" w:type="dxa"/>
              <w:left w:w="45" w:type="dxa"/>
              <w:bottom w:w="30" w:type="dxa"/>
              <w:right w:w="45" w:type="dxa"/>
            </w:tcMar>
            <w:hideMark/>
          </w:tcPr>
          <w:p w14:paraId="46492365" w14:textId="77777777" w:rsidR="006725F0" w:rsidRPr="00464090" w:rsidRDefault="006725F0" w:rsidP="00464090">
            <w:pPr>
              <w:spacing w:after="0" w:line="240" w:lineRule="auto"/>
              <w:jc w:val="center"/>
              <w:rPr>
                <w:rFonts w:ascii="Times New Roman" w:eastAsia="Times New Roman" w:hAnsi="Times New Roman" w:cs="Times New Roman"/>
              </w:rPr>
            </w:pPr>
            <w:r w:rsidRPr="00464090">
              <w:rPr>
                <w:rFonts w:ascii="Times New Roman" w:eastAsia="Times New Roman" w:hAnsi="Times New Roman" w:cs="Times New Roman"/>
              </w:rPr>
              <w:t>Скороход М.П.</w:t>
            </w:r>
          </w:p>
        </w:tc>
        <w:tc>
          <w:tcPr>
            <w:tcW w:w="0" w:type="auto"/>
            <w:tcMar>
              <w:top w:w="30" w:type="dxa"/>
              <w:left w:w="45" w:type="dxa"/>
              <w:bottom w:w="30" w:type="dxa"/>
              <w:right w:w="45" w:type="dxa"/>
            </w:tcMar>
            <w:hideMark/>
          </w:tcPr>
          <w:p w14:paraId="7EDFB195" w14:textId="77777777" w:rsidR="006725F0" w:rsidRPr="00464090" w:rsidRDefault="006725F0" w:rsidP="00464090">
            <w:pPr>
              <w:spacing w:after="0" w:line="240" w:lineRule="auto"/>
              <w:jc w:val="both"/>
              <w:rPr>
                <w:rFonts w:ascii="Times New Roman" w:eastAsia="Times New Roman" w:hAnsi="Times New Roman" w:cs="Times New Roman"/>
              </w:rPr>
            </w:pPr>
          </w:p>
        </w:tc>
      </w:tr>
      <w:tr w:rsidR="006725F0" w:rsidRPr="006725F0" w14:paraId="196201E4" w14:textId="77777777" w:rsidTr="00C22BD9">
        <w:trPr>
          <w:trHeight w:val="315"/>
          <w:jc w:val="center"/>
        </w:trPr>
        <w:tc>
          <w:tcPr>
            <w:tcW w:w="0" w:type="auto"/>
            <w:shd w:val="clear" w:color="auto" w:fill="FFFFFF"/>
            <w:tcMar>
              <w:top w:w="30" w:type="dxa"/>
              <w:left w:w="45" w:type="dxa"/>
              <w:bottom w:w="30" w:type="dxa"/>
              <w:right w:w="45" w:type="dxa"/>
            </w:tcMar>
            <w:hideMark/>
          </w:tcPr>
          <w:p w14:paraId="05C7A1E0" w14:textId="77777777" w:rsidR="006725F0" w:rsidRPr="00464090" w:rsidRDefault="006725F0" w:rsidP="00464090">
            <w:pPr>
              <w:spacing w:after="0" w:line="240" w:lineRule="auto"/>
              <w:jc w:val="both"/>
              <w:rPr>
                <w:rFonts w:ascii="Times New Roman" w:eastAsia="Times New Roman" w:hAnsi="Times New Roman" w:cs="Times New Roman"/>
              </w:rPr>
            </w:pPr>
            <w:r w:rsidRPr="00464090">
              <w:rPr>
                <w:rFonts w:ascii="Times New Roman" w:eastAsia="Times New Roman" w:hAnsi="Times New Roman" w:cs="Times New Roman"/>
              </w:rPr>
              <w:lastRenderedPageBreak/>
              <w:t>Заседание городского научно-методического совета.</w:t>
            </w:r>
          </w:p>
        </w:tc>
        <w:tc>
          <w:tcPr>
            <w:tcW w:w="0" w:type="auto"/>
            <w:tcMar>
              <w:top w:w="30" w:type="dxa"/>
              <w:left w:w="45" w:type="dxa"/>
              <w:bottom w:w="30" w:type="dxa"/>
              <w:right w:w="45" w:type="dxa"/>
            </w:tcMar>
            <w:hideMark/>
          </w:tcPr>
          <w:p w14:paraId="5699B44A" w14:textId="3A45717B" w:rsidR="006725F0" w:rsidRPr="00464090" w:rsidRDefault="006725F0" w:rsidP="00464090">
            <w:pPr>
              <w:spacing w:after="0" w:line="240" w:lineRule="auto"/>
              <w:jc w:val="both"/>
              <w:rPr>
                <w:rFonts w:ascii="Times New Roman" w:eastAsia="Times New Roman" w:hAnsi="Times New Roman" w:cs="Times New Roman"/>
              </w:rPr>
            </w:pPr>
            <w:r w:rsidRPr="00464090">
              <w:rPr>
                <w:rFonts w:ascii="Times New Roman" w:eastAsia="Times New Roman" w:hAnsi="Times New Roman" w:cs="Times New Roman"/>
              </w:rPr>
              <w:t>Защита сборника “Орыс тілді мектепте қазақ тілін оқытудың инновациялық әдістері”</w:t>
            </w:r>
          </w:p>
        </w:tc>
        <w:tc>
          <w:tcPr>
            <w:tcW w:w="0" w:type="auto"/>
            <w:tcMar>
              <w:top w:w="30" w:type="dxa"/>
              <w:left w:w="45" w:type="dxa"/>
              <w:bottom w:w="30" w:type="dxa"/>
              <w:right w:w="45" w:type="dxa"/>
            </w:tcMar>
            <w:hideMark/>
          </w:tcPr>
          <w:p w14:paraId="61A65146" w14:textId="77777777" w:rsidR="006725F0" w:rsidRPr="00464090" w:rsidRDefault="006725F0" w:rsidP="00464090">
            <w:pPr>
              <w:spacing w:after="0" w:line="240" w:lineRule="auto"/>
              <w:jc w:val="center"/>
              <w:rPr>
                <w:rFonts w:ascii="Times New Roman" w:eastAsia="Times New Roman" w:hAnsi="Times New Roman" w:cs="Times New Roman"/>
              </w:rPr>
            </w:pPr>
            <w:r w:rsidRPr="00464090">
              <w:rPr>
                <w:rFonts w:ascii="Times New Roman" w:eastAsia="Times New Roman" w:hAnsi="Times New Roman" w:cs="Times New Roman"/>
              </w:rPr>
              <w:t>Город</w:t>
            </w:r>
          </w:p>
        </w:tc>
        <w:tc>
          <w:tcPr>
            <w:tcW w:w="0" w:type="auto"/>
            <w:tcMar>
              <w:top w:w="30" w:type="dxa"/>
              <w:left w:w="45" w:type="dxa"/>
              <w:bottom w:w="30" w:type="dxa"/>
              <w:right w:w="45" w:type="dxa"/>
            </w:tcMar>
            <w:hideMark/>
          </w:tcPr>
          <w:p w14:paraId="4488D4D4" w14:textId="77777777" w:rsidR="006725F0" w:rsidRPr="00464090" w:rsidRDefault="006725F0" w:rsidP="00464090">
            <w:pPr>
              <w:spacing w:after="0" w:line="240" w:lineRule="auto"/>
              <w:jc w:val="center"/>
              <w:rPr>
                <w:rFonts w:ascii="Times New Roman" w:eastAsia="Times New Roman" w:hAnsi="Times New Roman" w:cs="Times New Roman"/>
              </w:rPr>
            </w:pPr>
            <w:r w:rsidRPr="00464090">
              <w:rPr>
                <w:rFonts w:ascii="Times New Roman" w:eastAsia="Times New Roman" w:hAnsi="Times New Roman" w:cs="Times New Roman"/>
              </w:rPr>
              <w:t>Нурекешова К.К</w:t>
            </w:r>
          </w:p>
        </w:tc>
        <w:tc>
          <w:tcPr>
            <w:tcW w:w="0" w:type="auto"/>
            <w:tcMar>
              <w:top w:w="30" w:type="dxa"/>
              <w:left w:w="45" w:type="dxa"/>
              <w:bottom w:w="30" w:type="dxa"/>
              <w:right w:w="45" w:type="dxa"/>
            </w:tcMar>
            <w:hideMark/>
          </w:tcPr>
          <w:p w14:paraId="5059A028" w14:textId="77777777" w:rsidR="006725F0" w:rsidRPr="00464090" w:rsidRDefault="006725F0" w:rsidP="00464090">
            <w:pPr>
              <w:spacing w:after="0" w:line="240" w:lineRule="auto"/>
              <w:jc w:val="both"/>
              <w:rPr>
                <w:rFonts w:ascii="Times New Roman" w:eastAsia="Times New Roman" w:hAnsi="Times New Roman" w:cs="Times New Roman"/>
              </w:rPr>
            </w:pPr>
          </w:p>
        </w:tc>
      </w:tr>
      <w:tr w:rsidR="006725F0" w:rsidRPr="006725F0" w14:paraId="7B1E3707" w14:textId="77777777" w:rsidTr="00C22BD9">
        <w:trPr>
          <w:trHeight w:val="315"/>
          <w:jc w:val="center"/>
        </w:trPr>
        <w:tc>
          <w:tcPr>
            <w:tcW w:w="0" w:type="auto"/>
            <w:shd w:val="clear" w:color="auto" w:fill="FFFFFF"/>
            <w:tcMar>
              <w:top w:w="30" w:type="dxa"/>
              <w:left w:w="45" w:type="dxa"/>
              <w:bottom w:w="30" w:type="dxa"/>
              <w:right w:w="45" w:type="dxa"/>
            </w:tcMar>
            <w:hideMark/>
          </w:tcPr>
          <w:p w14:paraId="5FEF35C2" w14:textId="77777777" w:rsidR="006725F0" w:rsidRPr="00464090" w:rsidRDefault="006725F0" w:rsidP="00464090">
            <w:pPr>
              <w:spacing w:after="0" w:line="240" w:lineRule="auto"/>
              <w:jc w:val="both"/>
              <w:rPr>
                <w:rFonts w:ascii="Times New Roman" w:eastAsia="Times New Roman" w:hAnsi="Times New Roman" w:cs="Times New Roman"/>
              </w:rPr>
            </w:pPr>
            <w:r w:rsidRPr="00464090">
              <w:rPr>
                <w:rFonts w:ascii="Times New Roman" w:eastAsia="Times New Roman" w:hAnsi="Times New Roman" w:cs="Times New Roman"/>
              </w:rPr>
              <w:t>Заседание городского научно-методического совета.</w:t>
            </w:r>
          </w:p>
        </w:tc>
        <w:tc>
          <w:tcPr>
            <w:tcW w:w="0" w:type="auto"/>
            <w:tcMar>
              <w:top w:w="30" w:type="dxa"/>
              <w:left w:w="45" w:type="dxa"/>
              <w:bottom w:w="30" w:type="dxa"/>
              <w:right w:w="45" w:type="dxa"/>
            </w:tcMar>
            <w:hideMark/>
          </w:tcPr>
          <w:p w14:paraId="76EE3A93" w14:textId="77777777" w:rsidR="006725F0" w:rsidRPr="00464090" w:rsidRDefault="006725F0" w:rsidP="00464090">
            <w:pPr>
              <w:spacing w:after="0" w:line="240" w:lineRule="auto"/>
              <w:jc w:val="both"/>
              <w:rPr>
                <w:rFonts w:ascii="Times New Roman" w:eastAsia="Times New Roman" w:hAnsi="Times New Roman" w:cs="Times New Roman"/>
              </w:rPr>
            </w:pPr>
            <w:r w:rsidRPr="00464090">
              <w:rPr>
                <w:rFonts w:ascii="Times New Roman" w:eastAsia="Times New Roman" w:hAnsi="Times New Roman" w:cs="Times New Roman"/>
              </w:rPr>
              <w:t>Защита сборника "“Орыс тілді мектепте қазақ тілін оқытудың инновациялық әдістері”"</w:t>
            </w:r>
          </w:p>
        </w:tc>
        <w:tc>
          <w:tcPr>
            <w:tcW w:w="0" w:type="auto"/>
            <w:tcMar>
              <w:top w:w="30" w:type="dxa"/>
              <w:left w:w="45" w:type="dxa"/>
              <w:bottom w:w="30" w:type="dxa"/>
              <w:right w:w="45" w:type="dxa"/>
            </w:tcMar>
            <w:hideMark/>
          </w:tcPr>
          <w:p w14:paraId="2C4A1735" w14:textId="77777777" w:rsidR="006725F0" w:rsidRPr="00464090" w:rsidRDefault="006725F0" w:rsidP="00464090">
            <w:pPr>
              <w:spacing w:after="0" w:line="240" w:lineRule="auto"/>
              <w:jc w:val="center"/>
              <w:rPr>
                <w:rFonts w:ascii="Times New Roman" w:eastAsia="Times New Roman" w:hAnsi="Times New Roman" w:cs="Times New Roman"/>
              </w:rPr>
            </w:pPr>
            <w:r w:rsidRPr="00464090">
              <w:rPr>
                <w:rFonts w:ascii="Times New Roman" w:eastAsia="Times New Roman" w:hAnsi="Times New Roman" w:cs="Times New Roman"/>
              </w:rPr>
              <w:t>Город</w:t>
            </w:r>
          </w:p>
        </w:tc>
        <w:tc>
          <w:tcPr>
            <w:tcW w:w="0" w:type="auto"/>
            <w:tcMar>
              <w:top w:w="30" w:type="dxa"/>
              <w:left w:w="45" w:type="dxa"/>
              <w:bottom w:w="30" w:type="dxa"/>
              <w:right w:w="45" w:type="dxa"/>
            </w:tcMar>
            <w:hideMark/>
          </w:tcPr>
          <w:p w14:paraId="31692532" w14:textId="77777777" w:rsidR="006725F0" w:rsidRPr="00464090" w:rsidRDefault="006725F0" w:rsidP="00464090">
            <w:pPr>
              <w:spacing w:after="0" w:line="240" w:lineRule="auto"/>
              <w:jc w:val="center"/>
              <w:rPr>
                <w:rFonts w:ascii="Times New Roman" w:eastAsia="Times New Roman" w:hAnsi="Times New Roman" w:cs="Times New Roman"/>
              </w:rPr>
            </w:pPr>
            <w:r w:rsidRPr="00464090">
              <w:rPr>
                <w:rFonts w:ascii="Times New Roman" w:eastAsia="Times New Roman" w:hAnsi="Times New Roman" w:cs="Times New Roman"/>
              </w:rPr>
              <w:t>Сагатова Т.М</w:t>
            </w:r>
          </w:p>
        </w:tc>
        <w:tc>
          <w:tcPr>
            <w:tcW w:w="0" w:type="auto"/>
            <w:tcMar>
              <w:top w:w="30" w:type="dxa"/>
              <w:left w:w="45" w:type="dxa"/>
              <w:bottom w:w="30" w:type="dxa"/>
              <w:right w:w="45" w:type="dxa"/>
            </w:tcMar>
            <w:hideMark/>
          </w:tcPr>
          <w:p w14:paraId="29C4B9F2" w14:textId="77777777" w:rsidR="006725F0" w:rsidRPr="00464090" w:rsidRDefault="006725F0" w:rsidP="00464090">
            <w:pPr>
              <w:spacing w:after="0" w:line="240" w:lineRule="auto"/>
              <w:jc w:val="both"/>
              <w:rPr>
                <w:rFonts w:ascii="Times New Roman" w:eastAsia="Times New Roman" w:hAnsi="Times New Roman" w:cs="Times New Roman"/>
              </w:rPr>
            </w:pPr>
          </w:p>
        </w:tc>
      </w:tr>
      <w:tr w:rsidR="006725F0" w:rsidRPr="006725F0" w14:paraId="3B5013D1" w14:textId="77777777" w:rsidTr="00C22BD9">
        <w:trPr>
          <w:trHeight w:val="315"/>
          <w:jc w:val="center"/>
        </w:trPr>
        <w:tc>
          <w:tcPr>
            <w:tcW w:w="0" w:type="auto"/>
            <w:tcMar>
              <w:top w:w="30" w:type="dxa"/>
              <w:left w:w="45" w:type="dxa"/>
              <w:bottom w:w="30" w:type="dxa"/>
              <w:right w:w="45" w:type="dxa"/>
            </w:tcMar>
            <w:hideMark/>
          </w:tcPr>
          <w:p w14:paraId="5131F7A3" w14:textId="77777777" w:rsidR="006725F0" w:rsidRPr="00464090" w:rsidRDefault="006725F0" w:rsidP="00464090">
            <w:pPr>
              <w:spacing w:after="0" w:line="240" w:lineRule="auto"/>
              <w:jc w:val="both"/>
              <w:rPr>
                <w:rFonts w:ascii="Times New Roman" w:eastAsia="Times New Roman" w:hAnsi="Times New Roman" w:cs="Times New Roman"/>
              </w:rPr>
            </w:pPr>
            <w:r w:rsidRPr="00464090">
              <w:rPr>
                <w:rFonts w:ascii="Times New Roman" w:eastAsia="Times New Roman" w:hAnsi="Times New Roman" w:cs="Times New Roman"/>
              </w:rPr>
              <w:t>Семинар " Реализация инклюзивного обучения учащихся с особыми образовательными потребностями в условиях "Школа-лицей №14"</w:t>
            </w:r>
          </w:p>
        </w:tc>
        <w:tc>
          <w:tcPr>
            <w:tcW w:w="0" w:type="auto"/>
            <w:tcMar>
              <w:top w:w="30" w:type="dxa"/>
              <w:left w:w="45" w:type="dxa"/>
              <w:bottom w:w="30" w:type="dxa"/>
              <w:right w:w="45" w:type="dxa"/>
            </w:tcMar>
            <w:hideMark/>
          </w:tcPr>
          <w:p w14:paraId="04F5F7DE" w14:textId="77777777" w:rsidR="006725F0" w:rsidRPr="00464090" w:rsidRDefault="006725F0" w:rsidP="00464090">
            <w:pPr>
              <w:spacing w:after="0" w:line="240" w:lineRule="auto"/>
              <w:jc w:val="both"/>
              <w:rPr>
                <w:rFonts w:ascii="Times New Roman" w:eastAsia="Times New Roman" w:hAnsi="Times New Roman" w:cs="Times New Roman"/>
              </w:rPr>
            </w:pPr>
            <w:r w:rsidRPr="00464090">
              <w:rPr>
                <w:rFonts w:ascii="Times New Roman" w:eastAsia="Times New Roman" w:hAnsi="Times New Roman" w:cs="Times New Roman"/>
              </w:rPr>
              <w:t>"Необычное применение обычных вещей для развития мелкой моторики рук в коррекционно-развивающей работы с учащимися с ООП"</w:t>
            </w:r>
          </w:p>
        </w:tc>
        <w:tc>
          <w:tcPr>
            <w:tcW w:w="0" w:type="auto"/>
            <w:tcMar>
              <w:top w:w="30" w:type="dxa"/>
              <w:left w:w="45" w:type="dxa"/>
              <w:bottom w:w="30" w:type="dxa"/>
              <w:right w:w="45" w:type="dxa"/>
            </w:tcMar>
            <w:hideMark/>
          </w:tcPr>
          <w:p w14:paraId="6B32B658" w14:textId="62E02491" w:rsidR="006725F0" w:rsidRPr="00464090" w:rsidRDefault="00464090" w:rsidP="00464090">
            <w:pPr>
              <w:spacing w:after="0" w:line="240" w:lineRule="auto"/>
              <w:jc w:val="center"/>
              <w:rPr>
                <w:rFonts w:ascii="Times New Roman" w:eastAsia="Times New Roman" w:hAnsi="Times New Roman" w:cs="Times New Roman"/>
              </w:rPr>
            </w:pPr>
            <w:r w:rsidRPr="00464090">
              <w:rPr>
                <w:rFonts w:ascii="Times New Roman" w:eastAsia="Times New Roman" w:hAnsi="Times New Roman" w:cs="Times New Roman"/>
              </w:rPr>
              <w:t>Город</w:t>
            </w:r>
          </w:p>
        </w:tc>
        <w:tc>
          <w:tcPr>
            <w:tcW w:w="0" w:type="auto"/>
            <w:tcMar>
              <w:top w:w="30" w:type="dxa"/>
              <w:left w:w="45" w:type="dxa"/>
              <w:bottom w:w="30" w:type="dxa"/>
              <w:right w:w="45" w:type="dxa"/>
            </w:tcMar>
            <w:hideMark/>
          </w:tcPr>
          <w:p w14:paraId="138A3EBD" w14:textId="77777777" w:rsidR="006725F0" w:rsidRPr="00464090" w:rsidRDefault="006725F0" w:rsidP="00464090">
            <w:pPr>
              <w:spacing w:after="0" w:line="240" w:lineRule="auto"/>
              <w:jc w:val="center"/>
              <w:rPr>
                <w:rFonts w:ascii="Times New Roman" w:eastAsia="Times New Roman" w:hAnsi="Times New Roman" w:cs="Times New Roman"/>
              </w:rPr>
            </w:pPr>
            <w:r w:rsidRPr="00464090">
              <w:rPr>
                <w:rFonts w:ascii="Times New Roman" w:eastAsia="Times New Roman" w:hAnsi="Times New Roman" w:cs="Times New Roman"/>
              </w:rPr>
              <w:t>Озерова Анна Павловна</w:t>
            </w:r>
          </w:p>
        </w:tc>
        <w:tc>
          <w:tcPr>
            <w:tcW w:w="0" w:type="auto"/>
            <w:tcMar>
              <w:top w:w="30" w:type="dxa"/>
              <w:left w:w="45" w:type="dxa"/>
              <w:bottom w:w="30" w:type="dxa"/>
              <w:right w:w="45" w:type="dxa"/>
            </w:tcMar>
            <w:hideMark/>
          </w:tcPr>
          <w:p w14:paraId="39959A5F" w14:textId="77777777" w:rsidR="006725F0" w:rsidRPr="00464090" w:rsidRDefault="006725F0" w:rsidP="00464090">
            <w:pPr>
              <w:spacing w:after="0" w:line="240" w:lineRule="auto"/>
              <w:jc w:val="both"/>
              <w:rPr>
                <w:rFonts w:ascii="Times New Roman" w:eastAsia="Times New Roman" w:hAnsi="Times New Roman" w:cs="Times New Roman"/>
              </w:rPr>
            </w:pPr>
          </w:p>
        </w:tc>
      </w:tr>
      <w:tr w:rsidR="006725F0" w:rsidRPr="006725F0" w14:paraId="1B95D0AB" w14:textId="77777777" w:rsidTr="00C22BD9">
        <w:trPr>
          <w:trHeight w:val="315"/>
          <w:jc w:val="center"/>
        </w:trPr>
        <w:tc>
          <w:tcPr>
            <w:tcW w:w="0" w:type="auto"/>
            <w:tcMar>
              <w:top w:w="30" w:type="dxa"/>
              <w:left w:w="45" w:type="dxa"/>
              <w:bottom w:w="30" w:type="dxa"/>
              <w:right w:w="45" w:type="dxa"/>
            </w:tcMar>
            <w:hideMark/>
          </w:tcPr>
          <w:p w14:paraId="0A150295" w14:textId="77777777" w:rsidR="006725F0" w:rsidRPr="00464090" w:rsidRDefault="006725F0" w:rsidP="00464090">
            <w:pPr>
              <w:spacing w:after="0" w:line="240" w:lineRule="auto"/>
              <w:jc w:val="both"/>
              <w:rPr>
                <w:rFonts w:ascii="Times New Roman" w:eastAsia="Times New Roman" w:hAnsi="Times New Roman" w:cs="Times New Roman"/>
              </w:rPr>
            </w:pPr>
            <w:r w:rsidRPr="00464090">
              <w:rPr>
                <w:rFonts w:ascii="Times New Roman" w:eastAsia="Times New Roman" w:hAnsi="Times New Roman" w:cs="Times New Roman"/>
              </w:rPr>
              <w:t>Семинар " Реализация инклюзивного обучения учащихся с особыми образовательными потребностями в условиях "Школа-лицей №14"</w:t>
            </w:r>
          </w:p>
        </w:tc>
        <w:tc>
          <w:tcPr>
            <w:tcW w:w="0" w:type="auto"/>
            <w:tcMar>
              <w:top w:w="30" w:type="dxa"/>
              <w:left w:w="45" w:type="dxa"/>
              <w:bottom w:w="30" w:type="dxa"/>
              <w:right w:w="45" w:type="dxa"/>
            </w:tcMar>
            <w:hideMark/>
          </w:tcPr>
          <w:p w14:paraId="6310D6CF" w14:textId="77777777" w:rsidR="006725F0" w:rsidRPr="00464090" w:rsidRDefault="006725F0" w:rsidP="00464090">
            <w:pPr>
              <w:spacing w:after="0" w:line="240" w:lineRule="auto"/>
              <w:jc w:val="both"/>
              <w:rPr>
                <w:rFonts w:ascii="Times New Roman" w:eastAsia="Times New Roman" w:hAnsi="Times New Roman" w:cs="Times New Roman"/>
              </w:rPr>
            </w:pPr>
            <w:r w:rsidRPr="00464090">
              <w:rPr>
                <w:rFonts w:ascii="Times New Roman" w:eastAsia="Times New Roman" w:hAnsi="Times New Roman" w:cs="Times New Roman"/>
              </w:rPr>
              <w:t>"Современный инструментарий в работе педагога-психолога с детьми с ООП"</w:t>
            </w:r>
          </w:p>
        </w:tc>
        <w:tc>
          <w:tcPr>
            <w:tcW w:w="0" w:type="auto"/>
            <w:tcMar>
              <w:top w:w="30" w:type="dxa"/>
              <w:left w:w="45" w:type="dxa"/>
              <w:bottom w:w="30" w:type="dxa"/>
              <w:right w:w="45" w:type="dxa"/>
            </w:tcMar>
            <w:hideMark/>
          </w:tcPr>
          <w:p w14:paraId="180DA462" w14:textId="4BE7CBE1" w:rsidR="006725F0" w:rsidRPr="00464090" w:rsidRDefault="00464090" w:rsidP="00464090">
            <w:pPr>
              <w:spacing w:after="0" w:line="240" w:lineRule="auto"/>
              <w:jc w:val="center"/>
              <w:rPr>
                <w:rFonts w:ascii="Times New Roman" w:eastAsia="Times New Roman" w:hAnsi="Times New Roman" w:cs="Times New Roman"/>
              </w:rPr>
            </w:pPr>
            <w:r w:rsidRPr="00464090">
              <w:rPr>
                <w:rFonts w:ascii="Times New Roman" w:eastAsia="Times New Roman" w:hAnsi="Times New Roman" w:cs="Times New Roman"/>
              </w:rPr>
              <w:t>Город</w:t>
            </w:r>
          </w:p>
        </w:tc>
        <w:tc>
          <w:tcPr>
            <w:tcW w:w="0" w:type="auto"/>
            <w:tcMar>
              <w:top w:w="30" w:type="dxa"/>
              <w:left w:w="45" w:type="dxa"/>
              <w:bottom w:w="30" w:type="dxa"/>
              <w:right w:w="45" w:type="dxa"/>
            </w:tcMar>
            <w:hideMark/>
          </w:tcPr>
          <w:p w14:paraId="5E680DA1" w14:textId="77777777" w:rsidR="006725F0" w:rsidRPr="00464090" w:rsidRDefault="006725F0" w:rsidP="00464090">
            <w:pPr>
              <w:spacing w:after="0" w:line="240" w:lineRule="auto"/>
              <w:jc w:val="center"/>
              <w:rPr>
                <w:rFonts w:ascii="Times New Roman" w:eastAsia="Times New Roman" w:hAnsi="Times New Roman" w:cs="Times New Roman"/>
              </w:rPr>
            </w:pPr>
            <w:r w:rsidRPr="00464090">
              <w:rPr>
                <w:rFonts w:ascii="Times New Roman" w:eastAsia="Times New Roman" w:hAnsi="Times New Roman" w:cs="Times New Roman"/>
              </w:rPr>
              <w:t>Таканаева Инна Замировна</w:t>
            </w:r>
          </w:p>
        </w:tc>
        <w:tc>
          <w:tcPr>
            <w:tcW w:w="0" w:type="auto"/>
            <w:tcMar>
              <w:top w:w="30" w:type="dxa"/>
              <w:left w:w="45" w:type="dxa"/>
              <w:bottom w:w="30" w:type="dxa"/>
              <w:right w:w="45" w:type="dxa"/>
            </w:tcMar>
            <w:hideMark/>
          </w:tcPr>
          <w:p w14:paraId="58DFC502" w14:textId="77777777" w:rsidR="006725F0" w:rsidRPr="00464090" w:rsidRDefault="006725F0" w:rsidP="00464090">
            <w:pPr>
              <w:spacing w:after="0" w:line="240" w:lineRule="auto"/>
              <w:jc w:val="both"/>
              <w:rPr>
                <w:rFonts w:ascii="Times New Roman" w:eastAsia="Times New Roman" w:hAnsi="Times New Roman" w:cs="Times New Roman"/>
              </w:rPr>
            </w:pPr>
          </w:p>
        </w:tc>
      </w:tr>
      <w:tr w:rsidR="006725F0" w:rsidRPr="006725F0" w14:paraId="7D143925" w14:textId="77777777" w:rsidTr="00C22BD9">
        <w:trPr>
          <w:trHeight w:val="315"/>
          <w:jc w:val="center"/>
        </w:trPr>
        <w:tc>
          <w:tcPr>
            <w:tcW w:w="0" w:type="auto"/>
            <w:tcMar>
              <w:top w:w="30" w:type="dxa"/>
              <w:left w:w="45" w:type="dxa"/>
              <w:bottom w:w="30" w:type="dxa"/>
              <w:right w:w="45" w:type="dxa"/>
            </w:tcMar>
            <w:hideMark/>
          </w:tcPr>
          <w:p w14:paraId="5D72FC06" w14:textId="77777777" w:rsidR="006725F0" w:rsidRPr="00464090" w:rsidRDefault="006725F0" w:rsidP="00464090">
            <w:pPr>
              <w:spacing w:after="0" w:line="240" w:lineRule="auto"/>
              <w:jc w:val="both"/>
              <w:rPr>
                <w:rFonts w:ascii="Times New Roman" w:eastAsia="Times New Roman" w:hAnsi="Times New Roman" w:cs="Times New Roman"/>
              </w:rPr>
            </w:pPr>
            <w:r w:rsidRPr="00464090">
              <w:rPr>
                <w:rFonts w:ascii="Times New Roman" w:eastAsia="Times New Roman" w:hAnsi="Times New Roman" w:cs="Times New Roman"/>
              </w:rPr>
              <w:t>Городской семинар педагогов-психологов</w:t>
            </w:r>
          </w:p>
        </w:tc>
        <w:tc>
          <w:tcPr>
            <w:tcW w:w="0" w:type="auto"/>
            <w:tcMar>
              <w:top w:w="30" w:type="dxa"/>
              <w:left w:w="45" w:type="dxa"/>
              <w:bottom w:w="30" w:type="dxa"/>
              <w:right w:w="45" w:type="dxa"/>
            </w:tcMar>
            <w:hideMark/>
          </w:tcPr>
          <w:p w14:paraId="1F3B4C19" w14:textId="77777777" w:rsidR="006725F0" w:rsidRPr="00464090" w:rsidRDefault="006725F0" w:rsidP="00464090">
            <w:pPr>
              <w:spacing w:after="0" w:line="240" w:lineRule="auto"/>
              <w:jc w:val="both"/>
              <w:rPr>
                <w:rFonts w:ascii="Times New Roman" w:eastAsia="Times New Roman" w:hAnsi="Times New Roman" w:cs="Times New Roman"/>
              </w:rPr>
            </w:pPr>
            <w:r w:rsidRPr="00464090">
              <w:rPr>
                <w:rFonts w:ascii="Times New Roman" w:eastAsia="Times New Roman" w:hAnsi="Times New Roman" w:cs="Times New Roman"/>
              </w:rPr>
              <w:t>«Психологическая игра как метод профилактики асоциальных форм поведения»</w:t>
            </w:r>
          </w:p>
        </w:tc>
        <w:tc>
          <w:tcPr>
            <w:tcW w:w="0" w:type="auto"/>
            <w:tcMar>
              <w:top w:w="30" w:type="dxa"/>
              <w:left w:w="45" w:type="dxa"/>
              <w:bottom w:w="30" w:type="dxa"/>
              <w:right w:w="45" w:type="dxa"/>
            </w:tcMar>
            <w:hideMark/>
          </w:tcPr>
          <w:p w14:paraId="40E30D5C" w14:textId="75F3D9BD" w:rsidR="006725F0" w:rsidRPr="00464090" w:rsidRDefault="00464090" w:rsidP="00464090">
            <w:pPr>
              <w:spacing w:after="0" w:line="240" w:lineRule="auto"/>
              <w:jc w:val="center"/>
              <w:rPr>
                <w:rFonts w:ascii="Times New Roman" w:eastAsia="Times New Roman" w:hAnsi="Times New Roman" w:cs="Times New Roman"/>
              </w:rPr>
            </w:pPr>
            <w:r w:rsidRPr="00464090">
              <w:rPr>
                <w:rFonts w:ascii="Times New Roman" w:eastAsia="Times New Roman" w:hAnsi="Times New Roman" w:cs="Times New Roman"/>
              </w:rPr>
              <w:t xml:space="preserve">Город </w:t>
            </w:r>
            <w:r w:rsidR="006725F0" w:rsidRPr="00464090">
              <w:rPr>
                <w:rFonts w:ascii="Times New Roman" w:eastAsia="Times New Roman" w:hAnsi="Times New Roman" w:cs="Times New Roman"/>
              </w:rPr>
              <w:t>Темиртау</w:t>
            </w:r>
          </w:p>
        </w:tc>
        <w:tc>
          <w:tcPr>
            <w:tcW w:w="0" w:type="auto"/>
            <w:tcMar>
              <w:top w:w="30" w:type="dxa"/>
              <w:left w:w="45" w:type="dxa"/>
              <w:bottom w:w="30" w:type="dxa"/>
              <w:right w:w="45" w:type="dxa"/>
            </w:tcMar>
            <w:hideMark/>
          </w:tcPr>
          <w:p w14:paraId="618457B0" w14:textId="77777777" w:rsidR="006725F0" w:rsidRPr="00464090" w:rsidRDefault="006725F0" w:rsidP="00464090">
            <w:pPr>
              <w:spacing w:after="0" w:line="240" w:lineRule="auto"/>
              <w:jc w:val="center"/>
              <w:rPr>
                <w:rFonts w:ascii="Times New Roman" w:eastAsia="Times New Roman" w:hAnsi="Times New Roman" w:cs="Times New Roman"/>
              </w:rPr>
            </w:pPr>
            <w:r w:rsidRPr="00464090">
              <w:rPr>
                <w:rFonts w:ascii="Times New Roman" w:eastAsia="Times New Roman" w:hAnsi="Times New Roman" w:cs="Times New Roman"/>
              </w:rPr>
              <w:t>Таканаева Инна Замировна</w:t>
            </w:r>
          </w:p>
        </w:tc>
        <w:tc>
          <w:tcPr>
            <w:tcW w:w="0" w:type="auto"/>
            <w:tcMar>
              <w:top w:w="30" w:type="dxa"/>
              <w:left w:w="45" w:type="dxa"/>
              <w:bottom w:w="30" w:type="dxa"/>
              <w:right w:w="45" w:type="dxa"/>
            </w:tcMar>
            <w:hideMark/>
          </w:tcPr>
          <w:p w14:paraId="2D24EFE7" w14:textId="77777777" w:rsidR="006725F0" w:rsidRPr="00464090" w:rsidRDefault="006725F0" w:rsidP="00464090">
            <w:pPr>
              <w:spacing w:after="0" w:line="240" w:lineRule="auto"/>
              <w:jc w:val="both"/>
              <w:rPr>
                <w:rFonts w:ascii="Times New Roman" w:eastAsia="Times New Roman" w:hAnsi="Times New Roman" w:cs="Times New Roman"/>
              </w:rPr>
            </w:pPr>
          </w:p>
        </w:tc>
      </w:tr>
      <w:tr w:rsidR="006725F0" w:rsidRPr="006725F0" w14:paraId="58EA6843" w14:textId="77777777" w:rsidTr="00C22BD9">
        <w:trPr>
          <w:trHeight w:val="315"/>
          <w:jc w:val="center"/>
        </w:trPr>
        <w:tc>
          <w:tcPr>
            <w:tcW w:w="0" w:type="auto"/>
            <w:tcMar>
              <w:top w:w="30" w:type="dxa"/>
              <w:left w:w="45" w:type="dxa"/>
              <w:bottom w:w="30" w:type="dxa"/>
              <w:right w:w="45" w:type="dxa"/>
            </w:tcMar>
            <w:hideMark/>
          </w:tcPr>
          <w:p w14:paraId="0BE1448B" w14:textId="77777777" w:rsidR="006725F0" w:rsidRPr="00464090" w:rsidRDefault="006725F0" w:rsidP="00464090">
            <w:pPr>
              <w:spacing w:after="0" w:line="240" w:lineRule="auto"/>
              <w:jc w:val="both"/>
              <w:rPr>
                <w:rFonts w:ascii="Times New Roman" w:eastAsia="Times New Roman" w:hAnsi="Times New Roman" w:cs="Times New Roman"/>
              </w:rPr>
            </w:pPr>
            <w:r w:rsidRPr="00464090">
              <w:rPr>
                <w:rFonts w:ascii="Times New Roman" w:eastAsia="Times New Roman" w:hAnsi="Times New Roman" w:cs="Times New Roman"/>
              </w:rPr>
              <w:t>Семинар " Реализация инклюзивного обучения учащихся с особыми образовательными потребностями в условиях "Школа-лицей №14"</w:t>
            </w:r>
          </w:p>
        </w:tc>
        <w:tc>
          <w:tcPr>
            <w:tcW w:w="0" w:type="auto"/>
            <w:tcMar>
              <w:top w:w="30" w:type="dxa"/>
              <w:left w:w="45" w:type="dxa"/>
              <w:bottom w:w="30" w:type="dxa"/>
              <w:right w:w="45" w:type="dxa"/>
            </w:tcMar>
            <w:hideMark/>
          </w:tcPr>
          <w:p w14:paraId="5C0F44F6" w14:textId="77777777" w:rsidR="006725F0" w:rsidRPr="00464090" w:rsidRDefault="006725F0" w:rsidP="00464090">
            <w:pPr>
              <w:spacing w:after="0" w:line="240" w:lineRule="auto"/>
              <w:jc w:val="both"/>
              <w:rPr>
                <w:rFonts w:ascii="Times New Roman" w:eastAsia="Times New Roman" w:hAnsi="Times New Roman" w:cs="Times New Roman"/>
              </w:rPr>
            </w:pPr>
            <w:r w:rsidRPr="00464090">
              <w:rPr>
                <w:rFonts w:ascii="Times New Roman" w:eastAsia="Times New Roman" w:hAnsi="Times New Roman" w:cs="Times New Roman"/>
              </w:rPr>
              <w:t>"Современный инструментарий в работе педагога-психолога с детьми с ООП"</w:t>
            </w:r>
          </w:p>
        </w:tc>
        <w:tc>
          <w:tcPr>
            <w:tcW w:w="0" w:type="auto"/>
            <w:tcMar>
              <w:top w:w="30" w:type="dxa"/>
              <w:left w:w="45" w:type="dxa"/>
              <w:bottom w:w="30" w:type="dxa"/>
              <w:right w:w="45" w:type="dxa"/>
            </w:tcMar>
            <w:hideMark/>
          </w:tcPr>
          <w:p w14:paraId="50D5819C" w14:textId="262F5939" w:rsidR="006725F0" w:rsidRPr="00464090" w:rsidRDefault="00464090" w:rsidP="00464090">
            <w:pPr>
              <w:spacing w:after="0" w:line="240" w:lineRule="auto"/>
              <w:jc w:val="center"/>
              <w:rPr>
                <w:rFonts w:ascii="Times New Roman" w:eastAsia="Times New Roman" w:hAnsi="Times New Roman" w:cs="Times New Roman"/>
              </w:rPr>
            </w:pPr>
            <w:r w:rsidRPr="00464090">
              <w:rPr>
                <w:rFonts w:ascii="Times New Roman" w:eastAsia="Times New Roman" w:hAnsi="Times New Roman" w:cs="Times New Roman"/>
              </w:rPr>
              <w:t xml:space="preserve">Город </w:t>
            </w:r>
            <w:r w:rsidR="006725F0" w:rsidRPr="00464090">
              <w:rPr>
                <w:rFonts w:ascii="Times New Roman" w:eastAsia="Times New Roman" w:hAnsi="Times New Roman" w:cs="Times New Roman"/>
              </w:rPr>
              <w:t>Темиртау</w:t>
            </w:r>
          </w:p>
        </w:tc>
        <w:tc>
          <w:tcPr>
            <w:tcW w:w="0" w:type="auto"/>
            <w:tcMar>
              <w:top w:w="30" w:type="dxa"/>
              <w:left w:w="45" w:type="dxa"/>
              <w:bottom w:w="30" w:type="dxa"/>
              <w:right w:w="45" w:type="dxa"/>
            </w:tcMar>
            <w:hideMark/>
          </w:tcPr>
          <w:p w14:paraId="29DA1B42" w14:textId="77777777" w:rsidR="006725F0" w:rsidRPr="00464090" w:rsidRDefault="006725F0" w:rsidP="00464090">
            <w:pPr>
              <w:spacing w:after="0" w:line="240" w:lineRule="auto"/>
              <w:jc w:val="center"/>
              <w:rPr>
                <w:rFonts w:ascii="Times New Roman" w:eastAsia="Times New Roman" w:hAnsi="Times New Roman" w:cs="Times New Roman"/>
              </w:rPr>
            </w:pPr>
            <w:r w:rsidRPr="00464090">
              <w:rPr>
                <w:rFonts w:ascii="Times New Roman" w:eastAsia="Times New Roman" w:hAnsi="Times New Roman" w:cs="Times New Roman"/>
              </w:rPr>
              <w:t>Тиханина Елена Александровна</w:t>
            </w:r>
          </w:p>
        </w:tc>
        <w:tc>
          <w:tcPr>
            <w:tcW w:w="0" w:type="auto"/>
            <w:tcMar>
              <w:top w:w="30" w:type="dxa"/>
              <w:left w:w="45" w:type="dxa"/>
              <w:bottom w:w="30" w:type="dxa"/>
              <w:right w:w="45" w:type="dxa"/>
            </w:tcMar>
            <w:hideMark/>
          </w:tcPr>
          <w:p w14:paraId="2F5487CC" w14:textId="77777777" w:rsidR="006725F0" w:rsidRPr="00464090" w:rsidRDefault="006725F0" w:rsidP="00464090">
            <w:pPr>
              <w:spacing w:after="0" w:line="240" w:lineRule="auto"/>
              <w:jc w:val="both"/>
              <w:rPr>
                <w:rFonts w:ascii="Times New Roman" w:eastAsia="Times New Roman" w:hAnsi="Times New Roman" w:cs="Times New Roman"/>
              </w:rPr>
            </w:pPr>
          </w:p>
        </w:tc>
      </w:tr>
      <w:tr w:rsidR="006725F0" w:rsidRPr="006725F0" w14:paraId="0FB9F7B5" w14:textId="77777777" w:rsidTr="00C22BD9">
        <w:trPr>
          <w:trHeight w:val="315"/>
          <w:jc w:val="center"/>
        </w:trPr>
        <w:tc>
          <w:tcPr>
            <w:tcW w:w="0" w:type="auto"/>
            <w:tcMar>
              <w:top w:w="30" w:type="dxa"/>
              <w:left w:w="45" w:type="dxa"/>
              <w:bottom w:w="30" w:type="dxa"/>
              <w:right w:w="45" w:type="dxa"/>
            </w:tcMar>
            <w:hideMark/>
          </w:tcPr>
          <w:p w14:paraId="33AEB34C" w14:textId="77777777" w:rsidR="006725F0" w:rsidRPr="00464090" w:rsidRDefault="006725F0" w:rsidP="00464090">
            <w:pPr>
              <w:spacing w:after="0" w:line="240" w:lineRule="auto"/>
              <w:jc w:val="both"/>
              <w:rPr>
                <w:rFonts w:ascii="Times New Roman" w:eastAsia="Times New Roman" w:hAnsi="Times New Roman" w:cs="Times New Roman"/>
              </w:rPr>
            </w:pPr>
            <w:r w:rsidRPr="00464090">
              <w:rPr>
                <w:rFonts w:ascii="Times New Roman" w:eastAsia="Times New Roman" w:hAnsi="Times New Roman" w:cs="Times New Roman"/>
              </w:rPr>
              <w:t>Семинар " Реализация инклюзивного обучения учащихся с особыми образовательными потребностями в условиях "Школа-лицей №14"</w:t>
            </w:r>
          </w:p>
        </w:tc>
        <w:tc>
          <w:tcPr>
            <w:tcW w:w="0" w:type="auto"/>
            <w:tcMar>
              <w:top w:w="30" w:type="dxa"/>
              <w:left w:w="45" w:type="dxa"/>
              <w:bottom w:w="30" w:type="dxa"/>
              <w:right w:w="45" w:type="dxa"/>
            </w:tcMar>
            <w:hideMark/>
          </w:tcPr>
          <w:p w14:paraId="50214619" w14:textId="77777777" w:rsidR="006725F0" w:rsidRPr="00464090" w:rsidRDefault="006725F0" w:rsidP="00464090">
            <w:pPr>
              <w:spacing w:after="0" w:line="240" w:lineRule="auto"/>
              <w:jc w:val="both"/>
              <w:rPr>
                <w:rFonts w:ascii="Times New Roman" w:eastAsia="Times New Roman" w:hAnsi="Times New Roman" w:cs="Times New Roman"/>
              </w:rPr>
            </w:pPr>
            <w:r w:rsidRPr="00464090">
              <w:rPr>
                <w:rFonts w:ascii="Times New Roman" w:eastAsia="Times New Roman" w:hAnsi="Times New Roman" w:cs="Times New Roman"/>
              </w:rPr>
              <w:t>Тема: Практический опыт учителя начальных классов в обучении детей с особыми образовательными потребностями.</w:t>
            </w:r>
          </w:p>
        </w:tc>
        <w:tc>
          <w:tcPr>
            <w:tcW w:w="0" w:type="auto"/>
            <w:tcMar>
              <w:top w:w="30" w:type="dxa"/>
              <w:left w:w="45" w:type="dxa"/>
              <w:bottom w:w="30" w:type="dxa"/>
              <w:right w:w="45" w:type="dxa"/>
            </w:tcMar>
            <w:hideMark/>
          </w:tcPr>
          <w:p w14:paraId="278AFE9B" w14:textId="16856496" w:rsidR="006725F0" w:rsidRPr="00464090" w:rsidRDefault="00464090" w:rsidP="00464090">
            <w:pPr>
              <w:spacing w:after="0" w:line="240" w:lineRule="auto"/>
              <w:jc w:val="center"/>
              <w:rPr>
                <w:rFonts w:ascii="Times New Roman" w:eastAsia="Times New Roman" w:hAnsi="Times New Roman" w:cs="Times New Roman"/>
              </w:rPr>
            </w:pPr>
            <w:r w:rsidRPr="00464090">
              <w:rPr>
                <w:rFonts w:ascii="Times New Roman" w:eastAsia="Times New Roman" w:hAnsi="Times New Roman" w:cs="Times New Roman"/>
              </w:rPr>
              <w:t xml:space="preserve">Город </w:t>
            </w:r>
            <w:r w:rsidR="006725F0" w:rsidRPr="00464090">
              <w:rPr>
                <w:rFonts w:ascii="Times New Roman" w:eastAsia="Times New Roman" w:hAnsi="Times New Roman" w:cs="Times New Roman"/>
              </w:rPr>
              <w:t>Темиртау</w:t>
            </w:r>
          </w:p>
        </w:tc>
        <w:tc>
          <w:tcPr>
            <w:tcW w:w="0" w:type="auto"/>
            <w:tcMar>
              <w:top w:w="30" w:type="dxa"/>
              <w:left w:w="45" w:type="dxa"/>
              <w:bottom w:w="30" w:type="dxa"/>
              <w:right w:w="45" w:type="dxa"/>
            </w:tcMar>
            <w:hideMark/>
          </w:tcPr>
          <w:p w14:paraId="1A564BC4" w14:textId="77777777" w:rsidR="006725F0" w:rsidRPr="00464090" w:rsidRDefault="006725F0" w:rsidP="00464090">
            <w:pPr>
              <w:spacing w:after="0" w:line="240" w:lineRule="auto"/>
              <w:jc w:val="center"/>
              <w:rPr>
                <w:rFonts w:ascii="Times New Roman" w:eastAsia="Times New Roman" w:hAnsi="Times New Roman" w:cs="Times New Roman"/>
              </w:rPr>
            </w:pPr>
            <w:r w:rsidRPr="00464090">
              <w:rPr>
                <w:rFonts w:ascii="Times New Roman" w:eastAsia="Times New Roman" w:hAnsi="Times New Roman" w:cs="Times New Roman"/>
              </w:rPr>
              <w:t>Скороход М.П.</w:t>
            </w:r>
          </w:p>
        </w:tc>
        <w:tc>
          <w:tcPr>
            <w:tcW w:w="0" w:type="auto"/>
            <w:tcMar>
              <w:top w:w="30" w:type="dxa"/>
              <w:left w:w="45" w:type="dxa"/>
              <w:bottom w:w="30" w:type="dxa"/>
              <w:right w:w="45" w:type="dxa"/>
            </w:tcMar>
            <w:hideMark/>
          </w:tcPr>
          <w:p w14:paraId="7BA54E4E" w14:textId="77777777" w:rsidR="006725F0" w:rsidRPr="00464090" w:rsidRDefault="006725F0" w:rsidP="00464090">
            <w:pPr>
              <w:spacing w:after="0" w:line="240" w:lineRule="auto"/>
              <w:jc w:val="both"/>
              <w:rPr>
                <w:rFonts w:ascii="Times New Roman" w:eastAsia="Times New Roman" w:hAnsi="Times New Roman" w:cs="Times New Roman"/>
              </w:rPr>
            </w:pPr>
          </w:p>
        </w:tc>
      </w:tr>
      <w:tr w:rsidR="006725F0" w:rsidRPr="006725F0" w14:paraId="4E59700C" w14:textId="77777777" w:rsidTr="00C22BD9">
        <w:trPr>
          <w:trHeight w:val="315"/>
          <w:jc w:val="center"/>
        </w:trPr>
        <w:tc>
          <w:tcPr>
            <w:tcW w:w="0" w:type="auto"/>
            <w:tcMar>
              <w:top w:w="30" w:type="dxa"/>
              <w:left w:w="45" w:type="dxa"/>
              <w:bottom w:w="30" w:type="dxa"/>
              <w:right w:w="45" w:type="dxa"/>
            </w:tcMar>
            <w:hideMark/>
          </w:tcPr>
          <w:p w14:paraId="6C60877C" w14:textId="77777777" w:rsidR="006725F0" w:rsidRPr="00464090" w:rsidRDefault="006725F0" w:rsidP="00464090">
            <w:pPr>
              <w:spacing w:after="0" w:line="240" w:lineRule="auto"/>
              <w:jc w:val="both"/>
              <w:rPr>
                <w:rFonts w:ascii="Times New Roman" w:eastAsia="Times New Roman" w:hAnsi="Times New Roman" w:cs="Times New Roman"/>
              </w:rPr>
            </w:pPr>
            <w:r w:rsidRPr="00464090">
              <w:rPr>
                <w:rFonts w:ascii="Times New Roman" w:eastAsia="Times New Roman" w:hAnsi="Times New Roman" w:cs="Times New Roman"/>
              </w:rPr>
              <w:t>Практический семинар по инклюзивному образованию "Инклюзивное образование.Взгляд педагога"</w:t>
            </w:r>
          </w:p>
        </w:tc>
        <w:tc>
          <w:tcPr>
            <w:tcW w:w="0" w:type="auto"/>
            <w:tcMar>
              <w:top w:w="30" w:type="dxa"/>
              <w:left w:w="45" w:type="dxa"/>
              <w:bottom w:w="30" w:type="dxa"/>
              <w:right w:w="45" w:type="dxa"/>
            </w:tcMar>
            <w:hideMark/>
          </w:tcPr>
          <w:p w14:paraId="4E3A8ABF" w14:textId="77777777" w:rsidR="006725F0" w:rsidRPr="00464090" w:rsidRDefault="006725F0" w:rsidP="00464090">
            <w:pPr>
              <w:spacing w:after="0" w:line="240" w:lineRule="auto"/>
              <w:jc w:val="both"/>
              <w:rPr>
                <w:rFonts w:ascii="Times New Roman" w:eastAsia="Times New Roman" w:hAnsi="Times New Roman" w:cs="Times New Roman"/>
              </w:rPr>
            </w:pPr>
            <w:r w:rsidRPr="00464090">
              <w:rPr>
                <w:rFonts w:ascii="Times New Roman" w:eastAsia="Times New Roman" w:hAnsi="Times New Roman" w:cs="Times New Roman"/>
              </w:rPr>
              <w:t>"Необычное применение обычных предметов при развитии мелкой моторики рук в коррекционной работе с учащимися с ООП"</w:t>
            </w:r>
          </w:p>
        </w:tc>
        <w:tc>
          <w:tcPr>
            <w:tcW w:w="0" w:type="auto"/>
            <w:tcMar>
              <w:top w:w="30" w:type="dxa"/>
              <w:left w:w="45" w:type="dxa"/>
              <w:bottom w:w="30" w:type="dxa"/>
              <w:right w:w="45" w:type="dxa"/>
            </w:tcMar>
            <w:hideMark/>
          </w:tcPr>
          <w:p w14:paraId="36E98E0A" w14:textId="77777777" w:rsidR="006725F0" w:rsidRPr="00464090" w:rsidRDefault="006725F0" w:rsidP="00464090">
            <w:pPr>
              <w:spacing w:after="0" w:line="240" w:lineRule="auto"/>
              <w:jc w:val="center"/>
              <w:rPr>
                <w:rFonts w:ascii="Times New Roman" w:eastAsia="Times New Roman" w:hAnsi="Times New Roman" w:cs="Times New Roman"/>
              </w:rPr>
            </w:pPr>
            <w:r w:rsidRPr="00464090">
              <w:rPr>
                <w:rFonts w:ascii="Times New Roman" w:eastAsia="Times New Roman" w:hAnsi="Times New Roman" w:cs="Times New Roman"/>
              </w:rPr>
              <w:t>Международ- ный</w:t>
            </w:r>
          </w:p>
        </w:tc>
        <w:tc>
          <w:tcPr>
            <w:tcW w:w="0" w:type="auto"/>
            <w:tcMar>
              <w:top w:w="30" w:type="dxa"/>
              <w:left w:w="45" w:type="dxa"/>
              <w:bottom w:w="30" w:type="dxa"/>
              <w:right w:w="45" w:type="dxa"/>
            </w:tcMar>
            <w:hideMark/>
          </w:tcPr>
          <w:p w14:paraId="38FAE881" w14:textId="77777777" w:rsidR="006725F0" w:rsidRPr="00464090" w:rsidRDefault="006725F0" w:rsidP="00464090">
            <w:pPr>
              <w:spacing w:after="0" w:line="240" w:lineRule="auto"/>
              <w:jc w:val="center"/>
              <w:rPr>
                <w:rFonts w:ascii="Times New Roman" w:eastAsia="Times New Roman" w:hAnsi="Times New Roman" w:cs="Times New Roman"/>
              </w:rPr>
            </w:pPr>
            <w:r w:rsidRPr="00464090">
              <w:rPr>
                <w:rFonts w:ascii="Times New Roman" w:eastAsia="Times New Roman" w:hAnsi="Times New Roman" w:cs="Times New Roman"/>
              </w:rPr>
              <w:t>Озерова Анна Павловна</w:t>
            </w:r>
          </w:p>
        </w:tc>
        <w:tc>
          <w:tcPr>
            <w:tcW w:w="0" w:type="auto"/>
            <w:tcMar>
              <w:top w:w="30" w:type="dxa"/>
              <w:left w:w="45" w:type="dxa"/>
              <w:bottom w:w="30" w:type="dxa"/>
              <w:right w:w="45" w:type="dxa"/>
            </w:tcMar>
            <w:hideMark/>
          </w:tcPr>
          <w:p w14:paraId="0CB672A9" w14:textId="2906B434" w:rsidR="006725F0" w:rsidRPr="00464090" w:rsidRDefault="00464090" w:rsidP="00464090">
            <w:pPr>
              <w:spacing w:after="0" w:line="240" w:lineRule="auto"/>
              <w:jc w:val="both"/>
              <w:rPr>
                <w:rFonts w:ascii="Times New Roman" w:eastAsia="Times New Roman" w:hAnsi="Times New Roman" w:cs="Times New Roman"/>
              </w:rPr>
            </w:pPr>
            <w:r w:rsidRPr="00464090">
              <w:rPr>
                <w:rFonts w:ascii="Times New Roman" w:eastAsia="Times New Roman" w:hAnsi="Times New Roman" w:cs="Times New Roman"/>
              </w:rPr>
              <w:t>Сертификат</w:t>
            </w:r>
          </w:p>
        </w:tc>
      </w:tr>
      <w:tr w:rsidR="006725F0" w:rsidRPr="006725F0" w14:paraId="0C3AFC54" w14:textId="77777777" w:rsidTr="00C22BD9">
        <w:trPr>
          <w:trHeight w:val="315"/>
          <w:jc w:val="center"/>
        </w:trPr>
        <w:tc>
          <w:tcPr>
            <w:tcW w:w="0" w:type="auto"/>
            <w:tcMar>
              <w:top w:w="30" w:type="dxa"/>
              <w:left w:w="45" w:type="dxa"/>
              <w:bottom w:w="30" w:type="dxa"/>
              <w:right w:w="45" w:type="dxa"/>
            </w:tcMar>
            <w:hideMark/>
          </w:tcPr>
          <w:p w14:paraId="582C4E1B" w14:textId="77777777" w:rsidR="006725F0" w:rsidRPr="00464090" w:rsidRDefault="006725F0" w:rsidP="00464090">
            <w:pPr>
              <w:spacing w:after="0" w:line="240" w:lineRule="auto"/>
              <w:jc w:val="both"/>
              <w:rPr>
                <w:rFonts w:ascii="Times New Roman" w:eastAsia="Times New Roman" w:hAnsi="Times New Roman" w:cs="Times New Roman"/>
              </w:rPr>
            </w:pPr>
            <w:r w:rsidRPr="00464090">
              <w:rPr>
                <w:rFonts w:ascii="Times New Roman" w:eastAsia="Times New Roman" w:hAnsi="Times New Roman" w:cs="Times New Roman"/>
              </w:rPr>
              <w:t xml:space="preserve">Практический семинар по инклюзивному образованию "Инклюзивное </w:t>
            </w:r>
            <w:r w:rsidRPr="00464090">
              <w:rPr>
                <w:rFonts w:ascii="Times New Roman" w:eastAsia="Times New Roman" w:hAnsi="Times New Roman" w:cs="Times New Roman"/>
              </w:rPr>
              <w:lastRenderedPageBreak/>
              <w:t>образование.Взгляд педагога"</w:t>
            </w:r>
          </w:p>
        </w:tc>
        <w:tc>
          <w:tcPr>
            <w:tcW w:w="0" w:type="auto"/>
            <w:shd w:val="clear" w:color="auto" w:fill="FFFFFF"/>
            <w:tcMar>
              <w:top w:w="30" w:type="dxa"/>
              <w:left w:w="45" w:type="dxa"/>
              <w:bottom w:w="30" w:type="dxa"/>
              <w:right w:w="45" w:type="dxa"/>
            </w:tcMar>
            <w:hideMark/>
          </w:tcPr>
          <w:p w14:paraId="36BD422B" w14:textId="77777777" w:rsidR="006725F0" w:rsidRPr="00464090" w:rsidRDefault="006725F0" w:rsidP="00464090">
            <w:pPr>
              <w:spacing w:after="0" w:line="240" w:lineRule="auto"/>
              <w:jc w:val="both"/>
              <w:rPr>
                <w:rFonts w:ascii="Times New Roman" w:eastAsia="Times New Roman" w:hAnsi="Times New Roman" w:cs="Times New Roman"/>
              </w:rPr>
            </w:pPr>
            <w:r w:rsidRPr="00464090">
              <w:rPr>
                <w:rFonts w:ascii="Times New Roman" w:eastAsia="Times New Roman" w:hAnsi="Times New Roman" w:cs="Times New Roman"/>
              </w:rPr>
              <w:lastRenderedPageBreak/>
              <w:t xml:space="preserve">Инклюзивное обучение детей с особыми образовательными </w:t>
            </w:r>
            <w:r w:rsidRPr="00464090">
              <w:rPr>
                <w:rFonts w:ascii="Times New Roman" w:eastAsia="Times New Roman" w:hAnsi="Times New Roman" w:cs="Times New Roman"/>
              </w:rPr>
              <w:lastRenderedPageBreak/>
              <w:t>потребностями как новая образовательная практика</w:t>
            </w:r>
          </w:p>
        </w:tc>
        <w:tc>
          <w:tcPr>
            <w:tcW w:w="0" w:type="auto"/>
            <w:tcMar>
              <w:top w:w="30" w:type="dxa"/>
              <w:left w:w="45" w:type="dxa"/>
              <w:bottom w:w="30" w:type="dxa"/>
              <w:right w:w="45" w:type="dxa"/>
            </w:tcMar>
            <w:hideMark/>
          </w:tcPr>
          <w:p w14:paraId="15A035BA" w14:textId="77777777" w:rsidR="006725F0" w:rsidRPr="00464090" w:rsidRDefault="006725F0" w:rsidP="00464090">
            <w:pPr>
              <w:spacing w:after="0" w:line="240" w:lineRule="auto"/>
              <w:jc w:val="center"/>
              <w:rPr>
                <w:rFonts w:ascii="Times New Roman" w:eastAsia="Times New Roman" w:hAnsi="Times New Roman" w:cs="Times New Roman"/>
              </w:rPr>
            </w:pPr>
            <w:r w:rsidRPr="00464090">
              <w:rPr>
                <w:rFonts w:ascii="Times New Roman" w:eastAsia="Times New Roman" w:hAnsi="Times New Roman" w:cs="Times New Roman"/>
              </w:rPr>
              <w:lastRenderedPageBreak/>
              <w:t>Международ- ный</w:t>
            </w:r>
          </w:p>
        </w:tc>
        <w:tc>
          <w:tcPr>
            <w:tcW w:w="0" w:type="auto"/>
            <w:tcMar>
              <w:top w:w="30" w:type="dxa"/>
              <w:left w:w="45" w:type="dxa"/>
              <w:bottom w:w="30" w:type="dxa"/>
              <w:right w:w="45" w:type="dxa"/>
            </w:tcMar>
            <w:hideMark/>
          </w:tcPr>
          <w:p w14:paraId="3E39ECB3" w14:textId="77777777" w:rsidR="006725F0" w:rsidRPr="00464090" w:rsidRDefault="006725F0" w:rsidP="00464090">
            <w:pPr>
              <w:spacing w:after="0" w:line="240" w:lineRule="auto"/>
              <w:jc w:val="center"/>
              <w:rPr>
                <w:rFonts w:ascii="Times New Roman" w:eastAsia="Times New Roman" w:hAnsi="Times New Roman" w:cs="Times New Roman"/>
              </w:rPr>
            </w:pPr>
            <w:r w:rsidRPr="00464090">
              <w:rPr>
                <w:rFonts w:ascii="Times New Roman" w:eastAsia="Times New Roman" w:hAnsi="Times New Roman" w:cs="Times New Roman"/>
              </w:rPr>
              <w:t>Шишкина ОН</w:t>
            </w:r>
          </w:p>
        </w:tc>
        <w:tc>
          <w:tcPr>
            <w:tcW w:w="0" w:type="auto"/>
            <w:tcMar>
              <w:top w:w="30" w:type="dxa"/>
              <w:left w:w="45" w:type="dxa"/>
              <w:bottom w:w="30" w:type="dxa"/>
              <w:right w:w="45" w:type="dxa"/>
            </w:tcMar>
            <w:hideMark/>
          </w:tcPr>
          <w:p w14:paraId="4F3A577B" w14:textId="73258DC6" w:rsidR="006725F0" w:rsidRPr="00464090" w:rsidRDefault="00464090" w:rsidP="00464090">
            <w:pPr>
              <w:spacing w:after="0" w:line="240" w:lineRule="auto"/>
              <w:jc w:val="both"/>
              <w:rPr>
                <w:rFonts w:ascii="Times New Roman" w:eastAsia="Times New Roman" w:hAnsi="Times New Roman" w:cs="Times New Roman"/>
              </w:rPr>
            </w:pPr>
            <w:r w:rsidRPr="00464090">
              <w:rPr>
                <w:rFonts w:ascii="Times New Roman" w:eastAsia="Times New Roman" w:hAnsi="Times New Roman" w:cs="Times New Roman"/>
              </w:rPr>
              <w:t>Сертификат</w:t>
            </w:r>
          </w:p>
        </w:tc>
      </w:tr>
      <w:tr w:rsidR="006725F0" w:rsidRPr="006725F0" w14:paraId="56E29375" w14:textId="77777777" w:rsidTr="00C22BD9">
        <w:trPr>
          <w:trHeight w:val="315"/>
          <w:jc w:val="center"/>
        </w:trPr>
        <w:tc>
          <w:tcPr>
            <w:tcW w:w="0" w:type="auto"/>
            <w:tcMar>
              <w:top w:w="30" w:type="dxa"/>
              <w:left w:w="45" w:type="dxa"/>
              <w:bottom w:w="30" w:type="dxa"/>
              <w:right w:w="45" w:type="dxa"/>
            </w:tcMar>
            <w:hideMark/>
          </w:tcPr>
          <w:p w14:paraId="4DEED28B" w14:textId="77777777" w:rsidR="006725F0" w:rsidRPr="00464090" w:rsidRDefault="006725F0" w:rsidP="00464090">
            <w:pPr>
              <w:spacing w:after="0" w:line="240" w:lineRule="auto"/>
              <w:jc w:val="both"/>
              <w:rPr>
                <w:rFonts w:ascii="Times New Roman" w:eastAsia="Times New Roman" w:hAnsi="Times New Roman" w:cs="Times New Roman"/>
              </w:rPr>
            </w:pPr>
            <w:r w:rsidRPr="00464090">
              <w:rPr>
                <w:rFonts w:ascii="Times New Roman" w:eastAsia="Times New Roman" w:hAnsi="Times New Roman" w:cs="Times New Roman"/>
              </w:rPr>
              <w:lastRenderedPageBreak/>
              <w:t>Научно- практическая конференция, выступление</w:t>
            </w:r>
          </w:p>
        </w:tc>
        <w:tc>
          <w:tcPr>
            <w:tcW w:w="0" w:type="auto"/>
            <w:shd w:val="clear" w:color="auto" w:fill="FFFFFF"/>
            <w:tcMar>
              <w:top w:w="30" w:type="dxa"/>
              <w:left w:w="45" w:type="dxa"/>
              <w:bottom w:w="30" w:type="dxa"/>
              <w:right w:w="45" w:type="dxa"/>
            </w:tcMar>
            <w:hideMark/>
          </w:tcPr>
          <w:p w14:paraId="5E1008E5" w14:textId="77777777" w:rsidR="006725F0" w:rsidRPr="00464090" w:rsidRDefault="006725F0" w:rsidP="00464090">
            <w:pPr>
              <w:spacing w:after="0" w:line="240" w:lineRule="auto"/>
              <w:jc w:val="both"/>
              <w:rPr>
                <w:rFonts w:ascii="Times New Roman" w:eastAsia="Times New Roman" w:hAnsi="Times New Roman" w:cs="Times New Roman"/>
              </w:rPr>
            </w:pPr>
            <w:r w:rsidRPr="00464090">
              <w:rPr>
                <w:rFonts w:ascii="Times New Roman" w:eastAsia="Times New Roman" w:hAnsi="Times New Roman" w:cs="Times New Roman"/>
              </w:rPr>
              <w:t>"Перспективы развития современной науки"</w:t>
            </w:r>
          </w:p>
        </w:tc>
        <w:tc>
          <w:tcPr>
            <w:tcW w:w="0" w:type="auto"/>
            <w:tcMar>
              <w:top w:w="30" w:type="dxa"/>
              <w:left w:w="45" w:type="dxa"/>
              <w:bottom w:w="30" w:type="dxa"/>
              <w:right w:w="45" w:type="dxa"/>
            </w:tcMar>
            <w:hideMark/>
          </w:tcPr>
          <w:p w14:paraId="28321056" w14:textId="77777777" w:rsidR="006725F0" w:rsidRPr="00464090" w:rsidRDefault="006725F0" w:rsidP="00464090">
            <w:pPr>
              <w:spacing w:after="0" w:line="240" w:lineRule="auto"/>
              <w:jc w:val="center"/>
              <w:rPr>
                <w:rFonts w:ascii="Times New Roman" w:eastAsia="Times New Roman" w:hAnsi="Times New Roman" w:cs="Times New Roman"/>
              </w:rPr>
            </w:pPr>
            <w:r w:rsidRPr="00464090">
              <w:rPr>
                <w:rFonts w:ascii="Times New Roman" w:eastAsia="Times New Roman" w:hAnsi="Times New Roman" w:cs="Times New Roman"/>
              </w:rPr>
              <w:t>Международная</w:t>
            </w:r>
          </w:p>
        </w:tc>
        <w:tc>
          <w:tcPr>
            <w:tcW w:w="0" w:type="auto"/>
            <w:tcMar>
              <w:top w:w="30" w:type="dxa"/>
              <w:left w:w="45" w:type="dxa"/>
              <w:bottom w:w="30" w:type="dxa"/>
              <w:right w:w="45" w:type="dxa"/>
            </w:tcMar>
            <w:hideMark/>
          </w:tcPr>
          <w:p w14:paraId="23A9703C" w14:textId="77777777" w:rsidR="006725F0" w:rsidRPr="00464090" w:rsidRDefault="006725F0" w:rsidP="00464090">
            <w:pPr>
              <w:spacing w:after="0" w:line="240" w:lineRule="auto"/>
              <w:jc w:val="center"/>
              <w:rPr>
                <w:rFonts w:ascii="Times New Roman" w:eastAsia="Times New Roman" w:hAnsi="Times New Roman" w:cs="Times New Roman"/>
              </w:rPr>
            </w:pPr>
            <w:r w:rsidRPr="00464090">
              <w:rPr>
                <w:rFonts w:ascii="Times New Roman" w:eastAsia="Times New Roman" w:hAnsi="Times New Roman" w:cs="Times New Roman"/>
              </w:rPr>
              <w:t>Хотенова Т.А.</w:t>
            </w:r>
          </w:p>
        </w:tc>
        <w:tc>
          <w:tcPr>
            <w:tcW w:w="0" w:type="auto"/>
            <w:tcMar>
              <w:top w:w="30" w:type="dxa"/>
              <w:left w:w="45" w:type="dxa"/>
              <w:bottom w:w="30" w:type="dxa"/>
              <w:right w:w="45" w:type="dxa"/>
            </w:tcMar>
            <w:hideMark/>
          </w:tcPr>
          <w:p w14:paraId="36438218" w14:textId="77777777" w:rsidR="006725F0" w:rsidRPr="00464090" w:rsidRDefault="006725F0" w:rsidP="00464090">
            <w:pPr>
              <w:spacing w:after="0" w:line="240" w:lineRule="auto"/>
              <w:jc w:val="both"/>
              <w:rPr>
                <w:rFonts w:ascii="Times New Roman" w:eastAsia="Times New Roman" w:hAnsi="Times New Roman" w:cs="Times New Roman"/>
              </w:rPr>
            </w:pPr>
          </w:p>
        </w:tc>
      </w:tr>
      <w:tr w:rsidR="006725F0" w:rsidRPr="006725F0" w14:paraId="5E4D9E77" w14:textId="77777777" w:rsidTr="00C22BD9">
        <w:trPr>
          <w:trHeight w:val="315"/>
          <w:jc w:val="center"/>
        </w:trPr>
        <w:tc>
          <w:tcPr>
            <w:tcW w:w="0" w:type="auto"/>
            <w:tcMar>
              <w:top w:w="30" w:type="dxa"/>
              <w:left w:w="45" w:type="dxa"/>
              <w:bottom w:w="30" w:type="dxa"/>
              <w:right w:w="45" w:type="dxa"/>
            </w:tcMar>
            <w:hideMark/>
          </w:tcPr>
          <w:p w14:paraId="4D3FC6F2" w14:textId="77777777" w:rsidR="006725F0" w:rsidRPr="00464090" w:rsidRDefault="006725F0" w:rsidP="00464090">
            <w:pPr>
              <w:spacing w:after="0" w:line="240" w:lineRule="auto"/>
              <w:jc w:val="both"/>
              <w:rPr>
                <w:rFonts w:ascii="Times New Roman" w:eastAsia="Times New Roman" w:hAnsi="Times New Roman" w:cs="Times New Roman"/>
              </w:rPr>
            </w:pPr>
            <w:r w:rsidRPr="00464090">
              <w:rPr>
                <w:rFonts w:ascii="Times New Roman" w:eastAsia="Times New Roman" w:hAnsi="Times New Roman" w:cs="Times New Roman"/>
              </w:rPr>
              <w:t>Научно-практическая конференция выступление</w:t>
            </w:r>
          </w:p>
        </w:tc>
        <w:tc>
          <w:tcPr>
            <w:tcW w:w="0" w:type="auto"/>
            <w:tcMar>
              <w:top w:w="30" w:type="dxa"/>
              <w:left w:w="45" w:type="dxa"/>
              <w:bottom w:w="30" w:type="dxa"/>
              <w:right w:w="45" w:type="dxa"/>
            </w:tcMar>
            <w:hideMark/>
          </w:tcPr>
          <w:p w14:paraId="22C00AC8" w14:textId="77777777" w:rsidR="006725F0" w:rsidRPr="00464090" w:rsidRDefault="006725F0" w:rsidP="00464090">
            <w:pPr>
              <w:spacing w:after="0" w:line="240" w:lineRule="auto"/>
              <w:jc w:val="both"/>
              <w:rPr>
                <w:rFonts w:ascii="Times New Roman" w:eastAsia="Times New Roman" w:hAnsi="Times New Roman" w:cs="Times New Roman"/>
              </w:rPr>
            </w:pPr>
            <w:r w:rsidRPr="00464090">
              <w:rPr>
                <w:rFonts w:ascii="Times New Roman" w:eastAsia="Times New Roman" w:hAnsi="Times New Roman" w:cs="Times New Roman"/>
              </w:rPr>
              <w:t>Ротототехнические комплексы военного назначения современное состояние и перспективы развитие в РК</w:t>
            </w:r>
          </w:p>
        </w:tc>
        <w:tc>
          <w:tcPr>
            <w:tcW w:w="0" w:type="auto"/>
            <w:tcMar>
              <w:top w:w="30" w:type="dxa"/>
              <w:left w:w="45" w:type="dxa"/>
              <w:bottom w:w="30" w:type="dxa"/>
              <w:right w:w="45" w:type="dxa"/>
            </w:tcMar>
            <w:hideMark/>
          </w:tcPr>
          <w:p w14:paraId="3C6A5E78" w14:textId="77777777" w:rsidR="006725F0" w:rsidRPr="00464090" w:rsidRDefault="006725F0" w:rsidP="00464090">
            <w:pPr>
              <w:spacing w:after="0" w:line="240" w:lineRule="auto"/>
              <w:jc w:val="center"/>
              <w:rPr>
                <w:rFonts w:ascii="Times New Roman" w:eastAsia="Times New Roman" w:hAnsi="Times New Roman" w:cs="Times New Roman"/>
              </w:rPr>
            </w:pPr>
            <w:r w:rsidRPr="00464090">
              <w:rPr>
                <w:rFonts w:ascii="Times New Roman" w:eastAsia="Times New Roman" w:hAnsi="Times New Roman" w:cs="Times New Roman"/>
              </w:rPr>
              <w:t>Областная</w:t>
            </w:r>
          </w:p>
        </w:tc>
        <w:tc>
          <w:tcPr>
            <w:tcW w:w="0" w:type="auto"/>
            <w:tcMar>
              <w:top w:w="30" w:type="dxa"/>
              <w:left w:w="45" w:type="dxa"/>
              <w:bottom w:w="30" w:type="dxa"/>
              <w:right w:w="45" w:type="dxa"/>
            </w:tcMar>
            <w:hideMark/>
          </w:tcPr>
          <w:p w14:paraId="57B6E3D4" w14:textId="77777777" w:rsidR="006725F0" w:rsidRPr="00464090" w:rsidRDefault="006725F0" w:rsidP="00464090">
            <w:pPr>
              <w:spacing w:after="0" w:line="240" w:lineRule="auto"/>
              <w:jc w:val="center"/>
              <w:rPr>
                <w:rFonts w:ascii="Times New Roman" w:eastAsia="Times New Roman" w:hAnsi="Times New Roman" w:cs="Times New Roman"/>
              </w:rPr>
            </w:pPr>
            <w:r w:rsidRPr="00464090">
              <w:rPr>
                <w:rFonts w:ascii="Times New Roman" w:eastAsia="Times New Roman" w:hAnsi="Times New Roman" w:cs="Times New Roman"/>
              </w:rPr>
              <w:t>Сайдрахимов Н.Б.</w:t>
            </w:r>
          </w:p>
        </w:tc>
        <w:tc>
          <w:tcPr>
            <w:tcW w:w="0" w:type="auto"/>
            <w:tcMar>
              <w:top w:w="30" w:type="dxa"/>
              <w:left w:w="45" w:type="dxa"/>
              <w:bottom w:w="30" w:type="dxa"/>
              <w:right w:w="45" w:type="dxa"/>
            </w:tcMar>
            <w:hideMark/>
          </w:tcPr>
          <w:p w14:paraId="1E4F2BBC" w14:textId="77777777" w:rsidR="006725F0" w:rsidRPr="00464090" w:rsidRDefault="006725F0" w:rsidP="00464090">
            <w:pPr>
              <w:spacing w:after="0" w:line="240" w:lineRule="auto"/>
              <w:jc w:val="both"/>
              <w:rPr>
                <w:rFonts w:ascii="Times New Roman" w:eastAsia="Times New Roman" w:hAnsi="Times New Roman" w:cs="Times New Roman"/>
              </w:rPr>
            </w:pPr>
            <w:r w:rsidRPr="00464090">
              <w:rPr>
                <w:rFonts w:ascii="Times New Roman" w:eastAsia="Times New Roman" w:hAnsi="Times New Roman" w:cs="Times New Roman"/>
              </w:rPr>
              <w:t>Благодарственное письмо</w:t>
            </w:r>
          </w:p>
        </w:tc>
      </w:tr>
      <w:tr w:rsidR="006725F0" w:rsidRPr="006725F0" w14:paraId="5C928AA8" w14:textId="77777777" w:rsidTr="00C22BD9">
        <w:trPr>
          <w:trHeight w:val="315"/>
          <w:jc w:val="center"/>
        </w:trPr>
        <w:tc>
          <w:tcPr>
            <w:tcW w:w="0" w:type="auto"/>
            <w:tcMar>
              <w:top w:w="30" w:type="dxa"/>
              <w:left w:w="45" w:type="dxa"/>
              <w:bottom w:w="30" w:type="dxa"/>
              <w:right w:w="45" w:type="dxa"/>
            </w:tcMar>
            <w:hideMark/>
          </w:tcPr>
          <w:p w14:paraId="62C52CE5" w14:textId="77777777" w:rsidR="006725F0" w:rsidRPr="00464090" w:rsidRDefault="006725F0" w:rsidP="00464090">
            <w:pPr>
              <w:spacing w:after="0" w:line="240" w:lineRule="auto"/>
              <w:jc w:val="both"/>
              <w:rPr>
                <w:rFonts w:ascii="Times New Roman" w:eastAsia="Times New Roman" w:hAnsi="Times New Roman" w:cs="Times New Roman"/>
              </w:rPr>
            </w:pPr>
            <w:r w:rsidRPr="00464090">
              <w:rPr>
                <w:rFonts w:ascii="Times New Roman" w:eastAsia="Times New Roman" w:hAnsi="Times New Roman" w:cs="Times New Roman"/>
              </w:rPr>
              <w:t xml:space="preserve">Workshop Мастер-класс в рамках областного проекта Зейiн </w:t>
            </w:r>
          </w:p>
        </w:tc>
        <w:tc>
          <w:tcPr>
            <w:tcW w:w="0" w:type="auto"/>
            <w:tcMar>
              <w:top w:w="30" w:type="dxa"/>
              <w:left w:w="45" w:type="dxa"/>
              <w:bottom w:w="30" w:type="dxa"/>
              <w:right w:w="45" w:type="dxa"/>
            </w:tcMar>
            <w:hideMark/>
          </w:tcPr>
          <w:p w14:paraId="41583C16" w14:textId="77777777" w:rsidR="006725F0" w:rsidRPr="00464090" w:rsidRDefault="006725F0" w:rsidP="00464090">
            <w:pPr>
              <w:spacing w:after="0" w:line="240" w:lineRule="auto"/>
              <w:jc w:val="both"/>
              <w:rPr>
                <w:rFonts w:ascii="Times New Roman" w:eastAsia="Times New Roman" w:hAnsi="Times New Roman" w:cs="Times New Roman"/>
              </w:rPr>
            </w:pPr>
            <w:r w:rsidRPr="00464090">
              <w:rPr>
                <w:rFonts w:ascii="Times New Roman" w:eastAsia="Times New Roman" w:hAnsi="Times New Roman" w:cs="Times New Roman"/>
              </w:rPr>
              <w:t>Особенности конструирования заданий по формированию математической грамотности младших школьников на уроках математики.</w:t>
            </w:r>
          </w:p>
        </w:tc>
        <w:tc>
          <w:tcPr>
            <w:tcW w:w="0" w:type="auto"/>
            <w:tcMar>
              <w:top w:w="30" w:type="dxa"/>
              <w:left w:w="45" w:type="dxa"/>
              <w:bottom w:w="30" w:type="dxa"/>
              <w:right w:w="45" w:type="dxa"/>
            </w:tcMar>
            <w:hideMark/>
          </w:tcPr>
          <w:p w14:paraId="7105EB3C" w14:textId="1FE0B268" w:rsidR="006725F0" w:rsidRPr="00464090" w:rsidRDefault="00464090" w:rsidP="00464090">
            <w:pPr>
              <w:spacing w:after="0" w:line="240" w:lineRule="auto"/>
              <w:jc w:val="center"/>
              <w:rPr>
                <w:rFonts w:ascii="Times New Roman" w:eastAsia="Times New Roman" w:hAnsi="Times New Roman" w:cs="Times New Roman"/>
              </w:rPr>
            </w:pPr>
            <w:r w:rsidRPr="00464090">
              <w:rPr>
                <w:rFonts w:ascii="Times New Roman" w:eastAsia="Times New Roman" w:hAnsi="Times New Roman" w:cs="Times New Roman"/>
              </w:rPr>
              <w:t>Область</w:t>
            </w:r>
          </w:p>
        </w:tc>
        <w:tc>
          <w:tcPr>
            <w:tcW w:w="0" w:type="auto"/>
            <w:tcMar>
              <w:top w:w="30" w:type="dxa"/>
              <w:left w:w="45" w:type="dxa"/>
              <w:bottom w:w="30" w:type="dxa"/>
              <w:right w:w="45" w:type="dxa"/>
            </w:tcMar>
            <w:hideMark/>
          </w:tcPr>
          <w:p w14:paraId="0B1E556F" w14:textId="77777777" w:rsidR="006725F0" w:rsidRPr="00464090" w:rsidRDefault="006725F0" w:rsidP="00464090">
            <w:pPr>
              <w:spacing w:after="0" w:line="240" w:lineRule="auto"/>
              <w:jc w:val="center"/>
              <w:rPr>
                <w:rFonts w:ascii="Times New Roman" w:eastAsia="Times New Roman" w:hAnsi="Times New Roman" w:cs="Times New Roman"/>
              </w:rPr>
            </w:pPr>
            <w:r w:rsidRPr="00464090">
              <w:rPr>
                <w:rFonts w:ascii="Times New Roman" w:eastAsia="Times New Roman" w:hAnsi="Times New Roman" w:cs="Times New Roman"/>
              </w:rPr>
              <w:t>Лелькова Н.В.</w:t>
            </w:r>
          </w:p>
        </w:tc>
        <w:tc>
          <w:tcPr>
            <w:tcW w:w="0" w:type="auto"/>
            <w:tcMar>
              <w:top w:w="30" w:type="dxa"/>
              <w:left w:w="45" w:type="dxa"/>
              <w:bottom w:w="30" w:type="dxa"/>
              <w:right w:w="45" w:type="dxa"/>
            </w:tcMar>
            <w:hideMark/>
          </w:tcPr>
          <w:p w14:paraId="25C047E3" w14:textId="77777777" w:rsidR="006725F0" w:rsidRPr="00464090" w:rsidRDefault="006725F0" w:rsidP="00464090">
            <w:pPr>
              <w:spacing w:after="0" w:line="240" w:lineRule="auto"/>
              <w:jc w:val="both"/>
              <w:rPr>
                <w:rFonts w:ascii="Times New Roman" w:eastAsia="Times New Roman" w:hAnsi="Times New Roman" w:cs="Times New Roman"/>
              </w:rPr>
            </w:pPr>
          </w:p>
        </w:tc>
      </w:tr>
      <w:tr w:rsidR="006725F0" w:rsidRPr="006725F0" w14:paraId="475A5B95" w14:textId="77777777" w:rsidTr="00C22BD9">
        <w:trPr>
          <w:trHeight w:val="315"/>
          <w:jc w:val="center"/>
        </w:trPr>
        <w:tc>
          <w:tcPr>
            <w:tcW w:w="0" w:type="auto"/>
            <w:tcMar>
              <w:top w:w="30" w:type="dxa"/>
              <w:left w:w="45" w:type="dxa"/>
              <w:bottom w:w="30" w:type="dxa"/>
              <w:right w:w="45" w:type="dxa"/>
            </w:tcMar>
            <w:hideMark/>
          </w:tcPr>
          <w:p w14:paraId="7CDE3BE6" w14:textId="6233DAB1" w:rsidR="006725F0" w:rsidRPr="00464090" w:rsidRDefault="00464090" w:rsidP="00464090">
            <w:pPr>
              <w:spacing w:after="0" w:line="240" w:lineRule="auto"/>
              <w:jc w:val="both"/>
              <w:rPr>
                <w:rFonts w:ascii="Times New Roman" w:eastAsia="Times New Roman" w:hAnsi="Times New Roman" w:cs="Times New Roman"/>
              </w:rPr>
            </w:pPr>
            <w:r w:rsidRPr="00464090">
              <w:rPr>
                <w:rFonts w:ascii="Times New Roman" w:eastAsia="Times New Roman" w:hAnsi="Times New Roman" w:cs="Times New Roman"/>
              </w:rPr>
              <w:t xml:space="preserve">Областная </w:t>
            </w:r>
            <w:r w:rsidR="006725F0" w:rsidRPr="00464090">
              <w:rPr>
                <w:rFonts w:ascii="Times New Roman" w:eastAsia="Times New Roman" w:hAnsi="Times New Roman" w:cs="Times New Roman"/>
              </w:rPr>
              <w:t>августовская конференция</w:t>
            </w:r>
          </w:p>
        </w:tc>
        <w:tc>
          <w:tcPr>
            <w:tcW w:w="0" w:type="auto"/>
            <w:tcMar>
              <w:top w:w="30" w:type="dxa"/>
              <w:left w:w="45" w:type="dxa"/>
              <w:bottom w:w="30" w:type="dxa"/>
              <w:right w:w="45" w:type="dxa"/>
            </w:tcMar>
            <w:hideMark/>
          </w:tcPr>
          <w:p w14:paraId="74ACE3D5" w14:textId="77777777" w:rsidR="006725F0" w:rsidRPr="00464090" w:rsidRDefault="006725F0" w:rsidP="00464090">
            <w:pPr>
              <w:spacing w:after="0" w:line="240" w:lineRule="auto"/>
              <w:jc w:val="both"/>
              <w:rPr>
                <w:rFonts w:ascii="Times New Roman" w:eastAsia="Times New Roman" w:hAnsi="Times New Roman" w:cs="Times New Roman"/>
              </w:rPr>
            </w:pPr>
            <w:r w:rsidRPr="00464090">
              <w:rPr>
                <w:rFonts w:ascii="Times New Roman" w:eastAsia="Times New Roman" w:hAnsi="Times New Roman" w:cs="Times New Roman"/>
              </w:rPr>
              <w:t>Повышение качества знаний по математике</w:t>
            </w:r>
          </w:p>
        </w:tc>
        <w:tc>
          <w:tcPr>
            <w:tcW w:w="0" w:type="auto"/>
            <w:tcMar>
              <w:top w:w="30" w:type="dxa"/>
              <w:left w:w="45" w:type="dxa"/>
              <w:bottom w:w="30" w:type="dxa"/>
              <w:right w:w="45" w:type="dxa"/>
            </w:tcMar>
            <w:hideMark/>
          </w:tcPr>
          <w:p w14:paraId="27AD5732" w14:textId="5964FF75" w:rsidR="006725F0" w:rsidRPr="00464090" w:rsidRDefault="00464090" w:rsidP="00464090">
            <w:pPr>
              <w:spacing w:after="0" w:line="240" w:lineRule="auto"/>
              <w:jc w:val="center"/>
              <w:rPr>
                <w:rFonts w:ascii="Times New Roman" w:eastAsia="Times New Roman" w:hAnsi="Times New Roman" w:cs="Times New Roman"/>
              </w:rPr>
            </w:pPr>
            <w:r w:rsidRPr="00464090">
              <w:rPr>
                <w:rFonts w:ascii="Times New Roman" w:eastAsia="Times New Roman" w:hAnsi="Times New Roman" w:cs="Times New Roman"/>
              </w:rPr>
              <w:t>Область</w:t>
            </w:r>
          </w:p>
        </w:tc>
        <w:tc>
          <w:tcPr>
            <w:tcW w:w="0" w:type="auto"/>
            <w:tcMar>
              <w:top w:w="30" w:type="dxa"/>
              <w:left w:w="45" w:type="dxa"/>
              <w:bottom w:w="30" w:type="dxa"/>
              <w:right w:w="45" w:type="dxa"/>
            </w:tcMar>
            <w:hideMark/>
          </w:tcPr>
          <w:p w14:paraId="3FF6D389" w14:textId="77777777" w:rsidR="006725F0" w:rsidRPr="00464090" w:rsidRDefault="006725F0" w:rsidP="00464090">
            <w:pPr>
              <w:spacing w:after="0" w:line="240" w:lineRule="auto"/>
              <w:jc w:val="center"/>
              <w:rPr>
                <w:rFonts w:ascii="Times New Roman" w:eastAsia="Times New Roman" w:hAnsi="Times New Roman" w:cs="Times New Roman"/>
              </w:rPr>
            </w:pPr>
            <w:r w:rsidRPr="00464090">
              <w:rPr>
                <w:rFonts w:ascii="Times New Roman" w:eastAsia="Times New Roman" w:hAnsi="Times New Roman" w:cs="Times New Roman"/>
              </w:rPr>
              <w:t>Воронцова Е.А.</w:t>
            </w:r>
          </w:p>
        </w:tc>
        <w:tc>
          <w:tcPr>
            <w:tcW w:w="0" w:type="auto"/>
            <w:tcMar>
              <w:top w:w="30" w:type="dxa"/>
              <w:left w:w="45" w:type="dxa"/>
              <w:bottom w:w="30" w:type="dxa"/>
              <w:right w:w="45" w:type="dxa"/>
            </w:tcMar>
            <w:hideMark/>
          </w:tcPr>
          <w:p w14:paraId="7B1DF559" w14:textId="77777777" w:rsidR="006725F0" w:rsidRPr="00464090" w:rsidRDefault="006725F0" w:rsidP="00464090">
            <w:pPr>
              <w:spacing w:after="0" w:line="240" w:lineRule="auto"/>
              <w:jc w:val="both"/>
              <w:rPr>
                <w:rFonts w:ascii="Times New Roman" w:eastAsia="Times New Roman" w:hAnsi="Times New Roman" w:cs="Times New Roman"/>
              </w:rPr>
            </w:pPr>
          </w:p>
        </w:tc>
      </w:tr>
      <w:tr w:rsidR="006725F0" w:rsidRPr="006725F0" w14:paraId="6FB8BB5F" w14:textId="77777777" w:rsidTr="00C22BD9">
        <w:trPr>
          <w:trHeight w:val="315"/>
          <w:jc w:val="center"/>
        </w:trPr>
        <w:tc>
          <w:tcPr>
            <w:tcW w:w="0" w:type="auto"/>
            <w:tcMar>
              <w:top w:w="30" w:type="dxa"/>
              <w:left w:w="45" w:type="dxa"/>
              <w:bottom w:w="30" w:type="dxa"/>
              <w:right w:w="45" w:type="dxa"/>
            </w:tcMar>
            <w:hideMark/>
          </w:tcPr>
          <w:p w14:paraId="70782D88" w14:textId="77777777" w:rsidR="006725F0" w:rsidRPr="00464090" w:rsidRDefault="006725F0" w:rsidP="00464090">
            <w:pPr>
              <w:spacing w:after="0" w:line="240" w:lineRule="auto"/>
              <w:jc w:val="both"/>
              <w:rPr>
                <w:rFonts w:ascii="Times New Roman" w:eastAsia="Times New Roman" w:hAnsi="Times New Roman" w:cs="Times New Roman"/>
              </w:rPr>
            </w:pPr>
            <w:r w:rsidRPr="00464090">
              <w:rPr>
                <w:rFonts w:ascii="Times New Roman" w:eastAsia="Times New Roman" w:hAnsi="Times New Roman" w:cs="Times New Roman"/>
              </w:rPr>
              <w:t xml:space="preserve">Workshop Мастер-класс в рамках областного проекта Зейiн </w:t>
            </w:r>
          </w:p>
        </w:tc>
        <w:tc>
          <w:tcPr>
            <w:tcW w:w="0" w:type="auto"/>
            <w:tcMar>
              <w:top w:w="30" w:type="dxa"/>
              <w:left w:w="45" w:type="dxa"/>
              <w:bottom w:w="30" w:type="dxa"/>
              <w:right w:w="45" w:type="dxa"/>
            </w:tcMar>
            <w:hideMark/>
          </w:tcPr>
          <w:p w14:paraId="4D77A268" w14:textId="77777777" w:rsidR="006725F0" w:rsidRPr="00464090" w:rsidRDefault="006725F0" w:rsidP="00464090">
            <w:pPr>
              <w:spacing w:after="0" w:line="240" w:lineRule="auto"/>
              <w:jc w:val="both"/>
              <w:rPr>
                <w:rFonts w:ascii="Times New Roman" w:eastAsia="Times New Roman" w:hAnsi="Times New Roman" w:cs="Times New Roman"/>
              </w:rPr>
            </w:pPr>
            <w:r w:rsidRPr="00464090">
              <w:rPr>
                <w:rFonts w:ascii="Times New Roman" w:eastAsia="Times New Roman" w:hAnsi="Times New Roman" w:cs="Times New Roman"/>
              </w:rPr>
              <w:t>Особенности конструирования заданий по формированию математической грамотности младших школьников на уроках математики.</w:t>
            </w:r>
          </w:p>
        </w:tc>
        <w:tc>
          <w:tcPr>
            <w:tcW w:w="0" w:type="auto"/>
            <w:tcMar>
              <w:top w:w="30" w:type="dxa"/>
              <w:left w:w="45" w:type="dxa"/>
              <w:bottom w:w="30" w:type="dxa"/>
              <w:right w:w="45" w:type="dxa"/>
            </w:tcMar>
            <w:hideMark/>
          </w:tcPr>
          <w:p w14:paraId="019E4E1F" w14:textId="78C05854" w:rsidR="006725F0" w:rsidRPr="00464090" w:rsidRDefault="00464090" w:rsidP="00464090">
            <w:pPr>
              <w:spacing w:after="0" w:line="240" w:lineRule="auto"/>
              <w:jc w:val="center"/>
              <w:rPr>
                <w:rFonts w:ascii="Times New Roman" w:eastAsia="Times New Roman" w:hAnsi="Times New Roman" w:cs="Times New Roman"/>
              </w:rPr>
            </w:pPr>
            <w:r w:rsidRPr="00464090">
              <w:rPr>
                <w:rFonts w:ascii="Times New Roman" w:eastAsia="Times New Roman" w:hAnsi="Times New Roman" w:cs="Times New Roman"/>
              </w:rPr>
              <w:t>Область</w:t>
            </w:r>
          </w:p>
        </w:tc>
        <w:tc>
          <w:tcPr>
            <w:tcW w:w="0" w:type="auto"/>
            <w:tcMar>
              <w:top w:w="30" w:type="dxa"/>
              <w:left w:w="45" w:type="dxa"/>
              <w:bottom w:w="30" w:type="dxa"/>
              <w:right w:w="45" w:type="dxa"/>
            </w:tcMar>
            <w:hideMark/>
          </w:tcPr>
          <w:p w14:paraId="3127A2AD" w14:textId="77777777" w:rsidR="006725F0" w:rsidRPr="00464090" w:rsidRDefault="006725F0" w:rsidP="00464090">
            <w:pPr>
              <w:spacing w:after="0" w:line="240" w:lineRule="auto"/>
              <w:jc w:val="center"/>
              <w:rPr>
                <w:rFonts w:ascii="Times New Roman" w:eastAsia="Times New Roman" w:hAnsi="Times New Roman" w:cs="Times New Roman"/>
              </w:rPr>
            </w:pPr>
            <w:r w:rsidRPr="00464090">
              <w:rPr>
                <w:rFonts w:ascii="Times New Roman" w:eastAsia="Times New Roman" w:hAnsi="Times New Roman" w:cs="Times New Roman"/>
              </w:rPr>
              <w:t>Скороход М.П.</w:t>
            </w:r>
          </w:p>
        </w:tc>
        <w:tc>
          <w:tcPr>
            <w:tcW w:w="0" w:type="auto"/>
            <w:tcMar>
              <w:top w:w="30" w:type="dxa"/>
              <w:left w:w="45" w:type="dxa"/>
              <w:bottom w:w="30" w:type="dxa"/>
              <w:right w:w="45" w:type="dxa"/>
            </w:tcMar>
            <w:hideMark/>
          </w:tcPr>
          <w:p w14:paraId="58988F27" w14:textId="77777777" w:rsidR="006725F0" w:rsidRPr="00464090" w:rsidRDefault="006725F0" w:rsidP="00464090">
            <w:pPr>
              <w:spacing w:after="0" w:line="240" w:lineRule="auto"/>
              <w:jc w:val="both"/>
              <w:rPr>
                <w:rFonts w:ascii="Times New Roman" w:eastAsia="Times New Roman" w:hAnsi="Times New Roman" w:cs="Times New Roman"/>
              </w:rPr>
            </w:pPr>
          </w:p>
        </w:tc>
      </w:tr>
      <w:tr w:rsidR="006725F0" w:rsidRPr="006725F0" w14:paraId="59B760D4" w14:textId="77777777" w:rsidTr="00C22BD9">
        <w:trPr>
          <w:trHeight w:val="315"/>
          <w:jc w:val="center"/>
        </w:trPr>
        <w:tc>
          <w:tcPr>
            <w:tcW w:w="0" w:type="auto"/>
            <w:tcMar>
              <w:top w:w="30" w:type="dxa"/>
              <w:left w:w="45" w:type="dxa"/>
              <w:bottom w:w="30" w:type="dxa"/>
              <w:right w:w="45" w:type="dxa"/>
            </w:tcMar>
            <w:hideMark/>
          </w:tcPr>
          <w:p w14:paraId="1CF918C2" w14:textId="77777777" w:rsidR="006725F0" w:rsidRPr="00464090" w:rsidRDefault="006725F0" w:rsidP="00464090">
            <w:pPr>
              <w:spacing w:after="0" w:line="240" w:lineRule="auto"/>
              <w:jc w:val="both"/>
              <w:rPr>
                <w:rFonts w:ascii="Times New Roman" w:eastAsia="Times New Roman" w:hAnsi="Times New Roman" w:cs="Times New Roman"/>
              </w:rPr>
            </w:pPr>
            <w:r w:rsidRPr="00464090">
              <w:rPr>
                <w:rFonts w:ascii="Times New Roman" w:eastAsia="Times New Roman" w:hAnsi="Times New Roman" w:cs="Times New Roman"/>
              </w:rPr>
              <w:t>НПК Педагогов Карагандинской области Навыки 21 века: новые тенденции в образовании</w:t>
            </w:r>
          </w:p>
        </w:tc>
        <w:tc>
          <w:tcPr>
            <w:tcW w:w="0" w:type="auto"/>
            <w:shd w:val="clear" w:color="auto" w:fill="FFFFFF"/>
            <w:tcMar>
              <w:top w:w="30" w:type="dxa"/>
              <w:left w:w="45" w:type="dxa"/>
              <w:bottom w:w="30" w:type="dxa"/>
              <w:right w:w="45" w:type="dxa"/>
            </w:tcMar>
            <w:hideMark/>
          </w:tcPr>
          <w:p w14:paraId="1B379E06" w14:textId="77777777" w:rsidR="006725F0" w:rsidRPr="00464090" w:rsidRDefault="006725F0" w:rsidP="00464090">
            <w:pPr>
              <w:spacing w:after="0" w:line="240" w:lineRule="auto"/>
              <w:jc w:val="both"/>
              <w:rPr>
                <w:rFonts w:ascii="Times New Roman" w:eastAsia="Times New Roman" w:hAnsi="Times New Roman" w:cs="Times New Roman"/>
              </w:rPr>
            </w:pPr>
            <w:r w:rsidRPr="00464090">
              <w:rPr>
                <w:rFonts w:ascii="Times New Roman" w:eastAsia="Times New Roman" w:hAnsi="Times New Roman" w:cs="Times New Roman"/>
              </w:rPr>
              <w:t>Инклюзивное образование - модный тренд или необходимость</w:t>
            </w:r>
          </w:p>
        </w:tc>
        <w:tc>
          <w:tcPr>
            <w:tcW w:w="0" w:type="auto"/>
            <w:tcMar>
              <w:top w:w="30" w:type="dxa"/>
              <w:left w:w="45" w:type="dxa"/>
              <w:bottom w:w="30" w:type="dxa"/>
              <w:right w:w="45" w:type="dxa"/>
            </w:tcMar>
            <w:hideMark/>
          </w:tcPr>
          <w:p w14:paraId="3FB613F6" w14:textId="36114D79" w:rsidR="006725F0" w:rsidRPr="00464090" w:rsidRDefault="00464090" w:rsidP="00464090">
            <w:pPr>
              <w:spacing w:after="0" w:line="240" w:lineRule="auto"/>
              <w:jc w:val="center"/>
              <w:rPr>
                <w:rFonts w:ascii="Times New Roman" w:eastAsia="Times New Roman" w:hAnsi="Times New Roman" w:cs="Times New Roman"/>
              </w:rPr>
            </w:pPr>
            <w:r w:rsidRPr="00464090">
              <w:rPr>
                <w:rFonts w:ascii="Times New Roman" w:eastAsia="Times New Roman" w:hAnsi="Times New Roman" w:cs="Times New Roman"/>
              </w:rPr>
              <w:t>Область</w:t>
            </w:r>
          </w:p>
        </w:tc>
        <w:tc>
          <w:tcPr>
            <w:tcW w:w="0" w:type="auto"/>
            <w:tcMar>
              <w:top w:w="30" w:type="dxa"/>
              <w:left w:w="45" w:type="dxa"/>
              <w:bottom w:w="30" w:type="dxa"/>
              <w:right w:w="45" w:type="dxa"/>
            </w:tcMar>
            <w:hideMark/>
          </w:tcPr>
          <w:p w14:paraId="47289EA8" w14:textId="77777777" w:rsidR="006725F0" w:rsidRPr="00464090" w:rsidRDefault="006725F0" w:rsidP="00464090">
            <w:pPr>
              <w:spacing w:after="0" w:line="240" w:lineRule="auto"/>
              <w:jc w:val="center"/>
              <w:rPr>
                <w:rFonts w:ascii="Times New Roman" w:eastAsia="Times New Roman" w:hAnsi="Times New Roman" w:cs="Times New Roman"/>
              </w:rPr>
            </w:pPr>
            <w:r w:rsidRPr="00464090">
              <w:rPr>
                <w:rFonts w:ascii="Times New Roman" w:eastAsia="Times New Roman" w:hAnsi="Times New Roman" w:cs="Times New Roman"/>
              </w:rPr>
              <w:t>Шишкина ОН</w:t>
            </w:r>
          </w:p>
        </w:tc>
        <w:tc>
          <w:tcPr>
            <w:tcW w:w="0" w:type="auto"/>
            <w:tcMar>
              <w:top w:w="30" w:type="dxa"/>
              <w:left w:w="45" w:type="dxa"/>
              <w:bottom w:w="30" w:type="dxa"/>
              <w:right w:w="45" w:type="dxa"/>
            </w:tcMar>
            <w:hideMark/>
          </w:tcPr>
          <w:p w14:paraId="7C5B6825" w14:textId="77777777" w:rsidR="006725F0" w:rsidRPr="00464090" w:rsidRDefault="006725F0" w:rsidP="00464090">
            <w:pPr>
              <w:spacing w:after="0" w:line="240" w:lineRule="auto"/>
              <w:jc w:val="both"/>
              <w:rPr>
                <w:rFonts w:ascii="Times New Roman" w:eastAsia="Times New Roman" w:hAnsi="Times New Roman" w:cs="Times New Roman"/>
              </w:rPr>
            </w:pPr>
            <w:r w:rsidRPr="00464090">
              <w:rPr>
                <w:rFonts w:ascii="Times New Roman" w:eastAsia="Times New Roman" w:hAnsi="Times New Roman" w:cs="Times New Roman"/>
              </w:rPr>
              <w:t>Программа семинара</w:t>
            </w:r>
          </w:p>
        </w:tc>
      </w:tr>
      <w:tr w:rsidR="006725F0" w:rsidRPr="006725F0" w14:paraId="40AC41EE" w14:textId="77777777" w:rsidTr="00C22BD9">
        <w:trPr>
          <w:trHeight w:val="315"/>
          <w:jc w:val="center"/>
        </w:trPr>
        <w:tc>
          <w:tcPr>
            <w:tcW w:w="0" w:type="auto"/>
            <w:tcMar>
              <w:top w:w="30" w:type="dxa"/>
              <w:left w:w="45" w:type="dxa"/>
              <w:bottom w:w="30" w:type="dxa"/>
              <w:right w:w="45" w:type="dxa"/>
            </w:tcMar>
            <w:hideMark/>
          </w:tcPr>
          <w:p w14:paraId="6B0A9BED" w14:textId="77777777" w:rsidR="006725F0" w:rsidRPr="00464090" w:rsidRDefault="006725F0" w:rsidP="00464090">
            <w:pPr>
              <w:spacing w:after="0" w:line="240" w:lineRule="auto"/>
              <w:jc w:val="both"/>
              <w:rPr>
                <w:rFonts w:ascii="Times New Roman" w:eastAsia="Times New Roman" w:hAnsi="Times New Roman" w:cs="Times New Roman"/>
              </w:rPr>
            </w:pPr>
            <w:r w:rsidRPr="00464090">
              <w:rPr>
                <w:rFonts w:ascii="Times New Roman" w:eastAsia="Times New Roman" w:hAnsi="Times New Roman" w:cs="Times New Roman"/>
              </w:rPr>
              <w:t>Областной форум учителей начальных классов "Начальная школа:основа образования и науки"</w:t>
            </w:r>
          </w:p>
        </w:tc>
        <w:tc>
          <w:tcPr>
            <w:tcW w:w="0" w:type="auto"/>
            <w:tcMar>
              <w:top w:w="30" w:type="dxa"/>
              <w:left w:w="45" w:type="dxa"/>
              <w:bottom w:w="30" w:type="dxa"/>
              <w:right w:w="45" w:type="dxa"/>
            </w:tcMar>
            <w:hideMark/>
          </w:tcPr>
          <w:p w14:paraId="110CB70E" w14:textId="77777777" w:rsidR="006725F0" w:rsidRPr="00464090" w:rsidRDefault="006725F0" w:rsidP="00464090">
            <w:pPr>
              <w:spacing w:after="0" w:line="240" w:lineRule="auto"/>
              <w:jc w:val="both"/>
              <w:rPr>
                <w:rFonts w:ascii="Times New Roman" w:eastAsia="Times New Roman" w:hAnsi="Times New Roman" w:cs="Times New Roman"/>
              </w:rPr>
            </w:pPr>
            <w:r w:rsidRPr="00464090">
              <w:rPr>
                <w:rFonts w:ascii="Times New Roman" w:eastAsia="Times New Roman" w:hAnsi="Times New Roman" w:cs="Times New Roman"/>
              </w:rPr>
              <w:t>Развитие функциональной грамотности учащихся начальных классов</w:t>
            </w:r>
          </w:p>
        </w:tc>
        <w:tc>
          <w:tcPr>
            <w:tcW w:w="0" w:type="auto"/>
            <w:tcMar>
              <w:top w:w="30" w:type="dxa"/>
              <w:left w:w="45" w:type="dxa"/>
              <w:bottom w:w="30" w:type="dxa"/>
              <w:right w:w="45" w:type="dxa"/>
            </w:tcMar>
            <w:hideMark/>
          </w:tcPr>
          <w:p w14:paraId="2FD7538D" w14:textId="77777777" w:rsidR="006725F0" w:rsidRPr="00464090" w:rsidRDefault="006725F0" w:rsidP="00464090">
            <w:pPr>
              <w:spacing w:after="0" w:line="240" w:lineRule="auto"/>
              <w:jc w:val="center"/>
              <w:rPr>
                <w:rFonts w:ascii="Times New Roman" w:eastAsia="Times New Roman" w:hAnsi="Times New Roman" w:cs="Times New Roman"/>
              </w:rPr>
            </w:pPr>
            <w:r w:rsidRPr="00464090">
              <w:rPr>
                <w:rFonts w:ascii="Times New Roman" w:eastAsia="Times New Roman" w:hAnsi="Times New Roman" w:cs="Times New Roman"/>
              </w:rPr>
              <w:t>Область</w:t>
            </w:r>
          </w:p>
        </w:tc>
        <w:tc>
          <w:tcPr>
            <w:tcW w:w="0" w:type="auto"/>
            <w:tcMar>
              <w:top w:w="30" w:type="dxa"/>
              <w:left w:w="45" w:type="dxa"/>
              <w:bottom w:w="30" w:type="dxa"/>
              <w:right w:w="45" w:type="dxa"/>
            </w:tcMar>
            <w:hideMark/>
          </w:tcPr>
          <w:p w14:paraId="72AD1C4A" w14:textId="77777777" w:rsidR="006725F0" w:rsidRPr="00464090" w:rsidRDefault="006725F0" w:rsidP="00464090">
            <w:pPr>
              <w:spacing w:after="0" w:line="240" w:lineRule="auto"/>
              <w:jc w:val="center"/>
              <w:rPr>
                <w:rFonts w:ascii="Times New Roman" w:eastAsia="Times New Roman" w:hAnsi="Times New Roman" w:cs="Times New Roman"/>
              </w:rPr>
            </w:pPr>
            <w:r w:rsidRPr="00464090">
              <w:rPr>
                <w:rFonts w:ascii="Times New Roman" w:eastAsia="Times New Roman" w:hAnsi="Times New Roman" w:cs="Times New Roman"/>
              </w:rPr>
              <w:t>Цой Т.Р.</w:t>
            </w:r>
          </w:p>
        </w:tc>
        <w:tc>
          <w:tcPr>
            <w:tcW w:w="0" w:type="auto"/>
            <w:tcMar>
              <w:top w:w="30" w:type="dxa"/>
              <w:left w:w="45" w:type="dxa"/>
              <w:bottom w:w="30" w:type="dxa"/>
              <w:right w:w="45" w:type="dxa"/>
            </w:tcMar>
            <w:hideMark/>
          </w:tcPr>
          <w:p w14:paraId="76233B71" w14:textId="77777777" w:rsidR="006725F0" w:rsidRPr="00464090" w:rsidRDefault="006725F0" w:rsidP="00464090">
            <w:pPr>
              <w:spacing w:after="0" w:line="240" w:lineRule="auto"/>
              <w:jc w:val="both"/>
              <w:rPr>
                <w:rFonts w:ascii="Times New Roman" w:eastAsia="Times New Roman" w:hAnsi="Times New Roman" w:cs="Times New Roman"/>
              </w:rPr>
            </w:pPr>
            <w:r w:rsidRPr="00464090">
              <w:rPr>
                <w:rFonts w:ascii="Times New Roman" w:eastAsia="Times New Roman" w:hAnsi="Times New Roman" w:cs="Times New Roman"/>
              </w:rPr>
              <w:t>Программа семинара</w:t>
            </w:r>
          </w:p>
        </w:tc>
      </w:tr>
      <w:tr w:rsidR="006725F0" w:rsidRPr="006725F0" w14:paraId="58C4951D" w14:textId="77777777" w:rsidTr="00C22BD9">
        <w:trPr>
          <w:trHeight w:val="315"/>
          <w:jc w:val="center"/>
        </w:trPr>
        <w:tc>
          <w:tcPr>
            <w:tcW w:w="0" w:type="auto"/>
            <w:tcMar>
              <w:top w:w="30" w:type="dxa"/>
              <w:left w:w="45" w:type="dxa"/>
              <w:bottom w:w="30" w:type="dxa"/>
              <w:right w:w="45" w:type="dxa"/>
            </w:tcMar>
            <w:hideMark/>
          </w:tcPr>
          <w:p w14:paraId="2B6A263F" w14:textId="77777777" w:rsidR="006725F0" w:rsidRPr="00464090" w:rsidRDefault="006725F0" w:rsidP="00464090">
            <w:pPr>
              <w:spacing w:after="0" w:line="240" w:lineRule="auto"/>
              <w:jc w:val="both"/>
              <w:rPr>
                <w:rFonts w:ascii="Times New Roman" w:eastAsia="Times New Roman" w:hAnsi="Times New Roman" w:cs="Times New Roman"/>
              </w:rPr>
            </w:pPr>
            <w:r w:rsidRPr="00464090">
              <w:rPr>
                <w:rFonts w:ascii="Times New Roman" w:eastAsia="Times New Roman" w:hAnsi="Times New Roman" w:cs="Times New Roman"/>
              </w:rPr>
              <w:t>Центр модернизации образования г. Нур-Султан: Тематическая площадка по экологическому образованию</w:t>
            </w:r>
          </w:p>
        </w:tc>
        <w:tc>
          <w:tcPr>
            <w:tcW w:w="0" w:type="auto"/>
            <w:tcMar>
              <w:top w:w="30" w:type="dxa"/>
              <w:left w:w="45" w:type="dxa"/>
              <w:bottom w:w="30" w:type="dxa"/>
              <w:right w:w="45" w:type="dxa"/>
            </w:tcMar>
            <w:hideMark/>
          </w:tcPr>
          <w:p w14:paraId="224A101C" w14:textId="77777777" w:rsidR="006725F0" w:rsidRPr="00464090" w:rsidRDefault="006725F0" w:rsidP="00464090">
            <w:pPr>
              <w:spacing w:after="0" w:line="240" w:lineRule="auto"/>
              <w:jc w:val="both"/>
              <w:rPr>
                <w:rFonts w:ascii="Times New Roman" w:eastAsia="Times New Roman" w:hAnsi="Times New Roman" w:cs="Times New Roman"/>
              </w:rPr>
            </w:pPr>
            <w:r w:rsidRPr="00464090">
              <w:rPr>
                <w:rFonts w:ascii="Times New Roman" w:eastAsia="Times New Roman" w:hAnsi="Times New Roman" w:cs="Times New Roman"/>
              </w:rPr>
              <w:t>Презентация методического пособия "Интеграция экологического образования"</w:t>
            </w:r>
          </w:p>
        </w:tc>
        <w:tc>
          <w:tcPr>
            <w:tcW w:w="0" w:type="auto"/>
            <w:tcMar>
              <w:top w:w="30" w:type="dxa"/>
              <w:left w:w="45" w:type="dxa"/>
              <w:bottom w:w="30" w:type="dxa"/>
              <w:right w:w="45" w:type="dxa"/>
            </w:tcMar>
            <w:hideMark/>
          </w:tcPr>
          <w:p w14:paraId="0E58D81E" w14:textId="77777777" w:rsidR="006725F0" w:rsidRPr="00464090" w:rsidRDefault="006725F0" w:rsidP="00464090">
            <w:pPr>
              <w:spacing w:after="0" w:line="240" w:lineRule="auto"/>
              <w:jc w:val="center"/>
              <w:rPr>
                <w:rFonts w:ascii="Times New Roman" w:eastAsia="Times New Roman" w:hAnsi="Times New Roman" w:cs="Times New Roman"/>
              </w:rPr>
            </w:pPr>
            <w:r w:rsidRPr="00464090">
              <w:rPr>
                <w:rFonts w:ascii="Times New Roman" w:eastAsia="Times New Roman" w:hAnsi="Times New Roman" w:cs="Times New Roman"/>
              </w:rPr>
              <w:t>Республика</w:t>
            </w:r>
          </w:p>
        </w:tc>
        <w:tc>
          <w:tcPr>
            <w:tcW w:w="0" w:type="auto"/>
            <w:tcMar>
              <w:top w:w="30" w:type="dxa"/>
              <w:left w:w="45" w:type="dxa"/>
              <w:bottom w:w="30" w:type="dxa"/>
              <w:right w:w="45" w:type="dxa"/>
            </w:tcMar>
            <w:hideMark/>
          </w:tcPr>
          <w:p w14:paraId="0167B77E" w14:textId="77777777" w:rsidR="006725F0" w:rsidRPr="00464090" w:rsidRDefault="006725F0" w:rsidP="00464090">
            <w:pPr>
              <w:spacing w:after="0" w:line="240" w:lineRule="auto"/>
              <w:jc w:val="center"/>
              <w:rPr>
                <w:rFonts w:ascii="Times New Roman" w:eastAsia="Times New Roman" w:hAnsi="Times New Roman" w:cs="Times New Roman"/>
              </w:rPr>
            </w:pPr>
            <w:r w:rsidRPr="00464090">
              <w:rPr>
                <w:rFonts w:ascii="Times New Roman" w:eastAsia="Times New Roman" w:hAnsi="Times New Roman" w:cs="Times New Roman"/>
              </w:rPr>
              <w:t>Шишкина ОН</w:t>
            </w:r>
          </w:p>
        </w:tc>
        <w:tc>
          <w:tcPr>
            <w:tcW w:w="0" w:type="auto"/>
            <w:tcMar>
              <w:top w:w="30" w:type="dxa"/>
              <w:left w:w="45" w:type="dxa"/>
              <w:bottom w:w="30" w:type="dxa"/>
              <w:right w:w="45" w:type="dxa"/>
            </w:tcMar>
            <w:hideMark/>
          </w:tcPr>
          <w:p w14:paraId="02F6FFEB" w14:textId="77777777" w:rsidR="006725F0" w:rsidRPr="00464090" w:rsidRDefault="006725F0" w:rsidP="00464090">
            <w:pPr>
              <w:spacing w:after="0" w:line="240" w:lineRule="auto"/>
              <w:jc w:val="both"/>
              <w:rPr>
                <w:rFonts w:ascii="Times New Roman" w:eastAsia="Times New Roman" w:hAnsi="Times New Roman" w:cs="Times New Roman"/>
              </w:rPr>
            </w:pPr>
            <w:r w:rsidRPr="00464090">
              <w:rPr>
                <w:rFonts w:ascii="Times New Roman" w:eastAsia="Times New Roman" w:hAnsi="Times New Roman" w:cs="Times New Roman"/>
              </w:rPr>
              <w:t>Программа семинара</w:t>
            </w:r>
          </w:p>
        </w:tc>
      </w:tr>
    </w:tbl>
    <w:p w14:paraId="1D6FE7F7" w14:textId="77777777" w:rsidR="00141A66" w:rsidRPr="006725F0" w:rsidRDefault="00141A66" w:rsidP="00141A66">
      <w:pPr>
        <w:spacing w:before="120" w:after="0" w:line="240" w:lineRule="auto"/>
        <w:ind w:firstLine="567"/>
        <w:jc w:val="both"/>
        <w:rPr>
          <w:rFonts w:ascii="Times New Roman" w:hAnsi="Times New Roman" w:cs="Times New Roman"/>
          <w:sz w:val="24"/>
          <w:szCs w:val="24"/>
        </w:rPr>
      </w:pPr>
    </w:p>
    <w:tbl>
      <w:tblPr>
        <w:tblStyle w:val="a6"/>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88"/>
      </w:tblGrid>
      <w:tr w:rsidR="00141A66" w14:paraId="70D53B80" w14:textId="77777777" w:rsidTr="00BA0248">
        <w:tc>
          <w:tcPr>
            <w:tcW w:w="5098" w:type="dxa"/>
          </w:tcPr>
          <w:p w14:paraId="6922A307" w14:textId="77777777" w:rsidR="00141A66" w:rsidRDefault="00141A66" w:rsidP="00BA0248">
            <w:pPr>
              <w:pStyle w:val="a7"/>
              <w:jc w:val="both"/>
              <w:rPr>
                <w:rFonts w:ascii="Times New Roman" w:hAnsi="Times New Roman"/>
                <w:sz w:val="24"/>
                <w:szCs w:val="24"/>
              </w:rPr>
            </w:pPr>
            <w:r w:rsidRPr="006725F0">
              <w:rPr>
                <w:rFonts w:ascii="Times New Roman" w:hAnsi="Times New Roman"/>
                <w:noProof/>
                <w:sz w:val="24"/>
                <w:szCs w:val="24"/>
              </w:rPr>
              <w:lastRenderedPageBreak/>
              <w:drawing>
                <wp:inline distT="0" distB="0" distL="0" distR="0" wp14:anchorId="269B87F5" wp14:editId="4B4CD379">
                  <wp:extent cx="4427220" cy="2971800"/>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141A66" w:rsidRPr="00532B84" w14:paraId="72F5EC0A" w14:textId="77777777" w:rsidTr="00C22BD9">
        <w:tc>
          <w:tcPr>
            <w:tcW w:w="5098" w:type="dxa"/>
            <w:shd w:val="clear" w:color="auto" w:fill="FFFFFF" w:themeFill="background1"/>
          </w:tcPr>
          <w:p w14:paraId="3F589649" w14:textId="4C8F852A" w:rsidR="00141A66" w:rsidRPr="00532B84" w:rsidRDefault="00141A66" w:rsidP="00C22BD9">
            <w:pPr>
              <w:tabs>
                <w:tab w:val="left" w:pos="5852"/>
              </w:tabs>
              <w:spacing w:after="0" w:line="240" w:lineRule="auto"/>
              <w:ind w:firstLine="142"/>
              <w:rPr>
                <w:rFonts w:ascii="Times New Roman" w:hAnsi="Times New Roman" w:cs="Times New Roman"/>
                <w:i/>
                <w:sz w:val="20"/>
                <w:szCs w:val="20"/>
              </w:rPr>
            </w:pPr>
            <w:r w:rsidRPr="00532B84">
              <w:rPr>
                <w:rFonts w:ascii="Times New Roman" w:hAnsi="Times New Roman" w:cs="Times New Roman"/>
                <w:i/>
                <w:sz w:val="20"/>
                <w:szCs w:val="20"/>
              </w:rPr>
              <w:t xml:space="preserve">Диаграмма: Динамика </w:t>
            </w:r>
            <w:r w:rsidR="00C22BD9">
              <w:rPr>
                <w:rFonts w:ascii="Times New Roman" w:hAnsi="Times New Roman" w:cs="Times New Roman"/>
                <w:i/>
                <w:sz w:val="20"/>
                <w:szCs w:val="20"/>
              </w:rPr>
              <w:t>участия учителей в конкурах.</w:t>
            </w:r>
          </w:p>
          <w:p w14:paraId="448A40DE" w14:textId="77777777" w:rsidR="00141A66" w:rsidRPr="00532B84" w:rsidRDefault="00141A66" w:rsidP="00532B84">
            <w:pPr>
              <w:spacing w:after="0" w:line="240" w:lineRule="auto"/>
              <w:ind w:firstLine="142"/>
              <w:rPr>
                <w:rFonts w:ascii="Times New Roman" w:hAnsi="Times New Roman" w:cs="Times New Roman"/>
                <w:i/>
                <w:sz w:val="20"/>
                <w:szCs w:val="20"/>
              </w:rPr>
            </w:pPr>
          </w:p>
          <w:p w14:paraId="06E75008" w14:textId="77777777" w:rsidR="00141A66" w:rsidRPr="00532B84" w:rsidRDefault="00141A66" w:rsidP="00532B84">
            <w:pPr>
              <w:pStyle w:val="a7"/>
              <w:ind w:firstLine="142"/>
              <w:rPr>
                <w:rFonts w:ascii="Times New Roman" w:hAnsi="Times New Roman"/>
                <w:sz w:val="20"/>
                <w:szCs w:val="20"/>
              </w:rPr>
            </w:pPr>
          </w:p>
        </w:tc>
      </w:tr>
    </w:tbl>
    <w:p w14:paraId="0EFFE30C" w14:textId="77777777" w:rsidR="00141A66" w:rsidRDefault="00141A66" w:rsidP="00141A66">
      <w:pPr>
        <w:spacing w:after="0" w:line="240" w:lineRule="auto"/>
        <w:rPr>
          <w:rFonts w:ascii="Times New Roman" w:hAnsi="Times New Roman" w:cs="Times New Roman"/>
          <w:sz w:val="24"/>
          <w:szCs w:val="24"/>
        </w:rPr>
      </w:pPr>
    </w:p>
    <w:p w14:paraId="09B5FFE8" w14:textId="77777777" w:rsidR="00141A66" w:rsidRDefault="00141A66" w:rsidP="00141A66">
      <w:pPr>
        <w:spacing w:after="0" w:line="240" w:lineRule="auto"/>
        <w:rPr>
          <w:rFonts w:ascii="Times New Roman" w:hAnsi="Times New Roman" w:cs="Times New Roman"/>
          <w:sz w:val="24"/>
          <w:szCs w:val="24"/>
        </w:rPr>
      </w:pPr>
    </w:p>
    <w:p w14:paraId="7B0244E8" w14:textId="5FF64046" w:rsidR="00141A66" w:rsidRPr="006725F0" w:rsidRDefault="00141A66" w:rsidP="00141A66">
      <w:pPr>
        <w:spacing w:after="0" w:line="240" w:lineRule="auto"/>
        <w:rPr>
          <w:rFonts w:ascii="Times New Roman" w:hAnsi="Times New Roman" w:cs="Times New Roman"/>
          <w:sz w:val="24"/>
          <w:szCs w:val="24"/>
        </w:rPr>
      </w:pPr>
      <w:r w:rsidRPr="006725F0">
        <w:rPr>
          <w:rFonts w:ascii="Times New Roman" w:hAnsi="Times New Roman" w:cs="Times New Roman"/>
          <w:sz w:val="24"/>
          <w:szCs w:val="24"/>
        </w:rPr>
        <w:t xml:space="preserve">Из диаграммы видно, что по всем </w:t>
      </w:r>
      <w:r>
        <w:rPr>
          <w:rFonts w:ascii="Times New Roman" w:hAnsi="Times New Roman" w:cs="Times New Roman"/>
          <w:sz w:val="24"/>
          <w:szCs w:val="24"/>
        </w:rPr>
        <w:t xml:space="preserve">идет рост участия в городских и областных мероприятиях. Это обусловленно повышением количества мероприятий предлагаемых городским ОО и УО Карагандинской области. </w:t>
      </w:r>
      <w:r w:rsidRPr="006725F0">
        <w:rPr>
          <w:rFonts w:ascii="Times New Roman" w:hAnsi="Times New Roman" w:cs="Times New Roman"/>
          <w:sz w:val="24"/>
          <w:szCs w:val="24"/>
        </w:rPr>
        <w:t xml:space="preserve"> </w:t>
      </w:r>
    </w:p>
    <w:p w14:paraId="211A5F89" w14:textId="77777777" w:rsidR="00141A66" w:rsidRDefault="00141A66" w:rsidP="00141A66">
      <w:pPr>
        <w:spacing w:after="0" w:line="240" w:lineRule="auto"/>
        <w:ind w:firstLine="567"/>
        <w:rPr>
          <w:rFonts w:ascii="Times New Roman" w:hAnsi="Times New Roman" w:cs="Times New Roman"/>
          <w:sz w:val="24"/>
          <w:szCs w:val="24"/>
        </w:rPr>
      </w:pPr>
    </w:p>
    <w:p w14:paraId="0BCFC9CA" w14:textId="77777777" w:rsidR="00141A66" w:rsidRDefault="00141A66" w:rsidP="00141A66">
      <w:pPr>
        <w:spacing w:after="0" w:line="240" w:lineRule="auto"/>
        <w:ind w:firstLine="567"/>
        <w:rPr>
          <w:rFonts w:ascii="Times New Roman" w:hAnsi="Times New Roman" w:cs="Times New Roman"/>
          <w:sz w:val="24"/>
          <w:szCs w:val="24"/>
        </w:rPr>
      </w:pPr>
    </w:p>
    <w:p w14:paraId="3D7CF4A5" w14:textId="77777777" w:rsidR="00141A66" w:rsidRDefault="00141A66" w:rsidP="00141A66">
      <w:pPr>
        <w:spacing w:after="0" w:line="240" w:lineRule="auto"/>
        <w:ind w:firstLine="567"/>
        <w:rPr>
          <w:rFonts w:ascii="Times New Roman" w:hAnsi="Times New Roman" w:cs="Times New Roman"/>
          <w:sz w:val="24"/>
          <w:szCs w:val="24"/>
        </w:rPr>
      </w:pPr>
    </w:p>
    <w:p w14:paraId="7DC2227F" w14:textId="77777777" w:rsidR="00141A66" w:rsidRDefault="00141A66" w:rsidP="00141A66">
      <w:pPr>
        <w:spacing w:after="0" w:line="240" w:lineRule="auto"/>
        <w:ind w:firstLine="567"/>
        <w:rPr>
          <w:rFonts w:ascii="Times New Roman" w:hAnsi="Times New Roman" w:cs="Times New Roman"/>
          <w:sz w:val="24"/>
          <w:szCs w:val="24"/>
        </w:rPr>
      </w:pPr>
    </w:p>
    <w:p w14:paraId="1BB26A0F" w14:textId="77777777" w:rsidR="00141A66" w:rsidRDefault="00141A66" w:rsidP="00141A66">
      <w:pPr>
        <w:spacing w:after="0" w:line="240" w:lineRule="auto"/>
        <w:ind w:firstLine="567"/>
        <w:rPr>
          <w:rFonts w:ascii="Times New Roman" w:hAnsi="Times New Roman" w:cs="Times New Roman"/>
          <w:sz w:val="24"/>
          <w:szCs w:val="24"/>
        </w:rPr>
      </w:pPr>
    </w:p>
    <w:p w14:paraId="63645649" w14:textId="77777777" w:rsidR="006725F0" w:rsidRPr="00464090" w:rsidRDefault="006725F0" w:rsidP="00464090">
      <w:pPr>
        <w:pStyle w:val="a3"/>
        <w:spacing w:before="120"/>
        <w:jc w:val="both"/>
        <w:rPr>
          <w:sz w:val="24"/>
          <w:szCs w:val="24"/>
        </w:rPr>
      </w:pPr>
      <w:r w:rsidRPr="00464090">
        <w:rPr>
          <w:sz w:val="24"/>
          <w:szCs w:val="24"/>
        </w:rPr>
        <w:t>Проблемы:</w:t>
      </w:r>
    </w:p>
    <w:p w14:paraId="1B4F2552" w14:textId="77777777" w:rsidR="006725F0" w:rsidRPr="00464090" w:rsidRDefault="006725F0" w:rsidP="006B4F8F">
      <w:pPr>
        <w:pStyle w:val="a3"/>
        <w:numPr>
          <w:ilvl w:val="0"/>
          <w:numId w:val="56"/>
        </w:numPr>
        <w:jc w:val="both"/>
        <w:rPr>
          <w:b w:val="0"/>
          <w:sz w:val="24"/>
          <w:szCs w:val="24"/>
        </w:rPr>
      </w:pPr>
      <w:r w:rsidRPr="00464090">
        <w:rPr>
          <w:b w:val="0"/>
          <w:sz w:val="24"/>
          <w:szCs w:val="24"/>
        </w:rPr>
        <w:t>Не достаточный процент участия в значимых проектах.</w:t>
      </w:r>
    </w:p>
    <w:p w14:paraId="46578112" w14:textId="45181595" w:rsidR="006725F0" w:rsidRPr="00464090" w:rsidRDefault="006725F0" w:rsidP="006B4F8F">
      <w:pPr>
        <w:pStyle w:val="a3"/>
        <w:numPr>
          <w:ilvl w:val="0"/>
          <w:numId w:val="56"/>
        </w:numPr>
        <w:jc w:val="both"/>
        <w:rPr>
          <w:b w:val="0"/>
          <w:sz w:val="24"/>
          <w:szCs w:val="24"/>
        </w:rPr>
      </w:pPr>
      <w:r w:rsidRPr="00464090">
        <w:rPr>
          <w:b w:val="0"/>
          <w:sz w:val="24"/>
          <w:szCs w:val="24"/>
        </w:rPr>
        <w:t xml:space="preserve">Участие </w:t>
      </w:r>
      <w:r w:rsidR="00464090" w:rsidRPr="00464090">
        <w:rPr>
          <w:b w:val="0"/>
          <w:sz w:val="24"/>
          <w:szCs w:val="24"/>
        </w:rPr>
        <w:t>в проектах,</w:t>
      </w:r>
      <w:r w:rsidRPr="00464090">
        <w:rPr>
          <w:b w:val="0"/>
          <w:sz w:val="24"/>
          <w:szCs w:val="24"/>
        </w:rPr>
        <w:t xml:space="preserve"> не учитываемых при аттестации.</w:t>
      </w:r>
    </w:p>
    <w:p w14:paraId="25FF77EB" w14:textId="77777777" w:rsidR="006725F0" w:rsidRPr="00464090" w:rsidRDefault="006725F0" w:rsidP="00464090">
      <w:pPr>
        <w:pStyle w:val="a3"/>
        <w:spacing w:before="120"/>
        <w:jc w:val="both"/>
        <w:rPr>
          <w:sz w:val="24"/>
          <w:szCs w:val="24"/>
        </w:rPr>
      </w:pPr>
      <w:r w:rsidRPr="00464090">
        <w:rPr>
          <w:sz w:val="24"/>
          <w:szCs w:val="24"/>
        </w:rPr>
        <w:t>Пути решения:</w:t>
      </w:r>
    </w:p>
    <w:p w14:paraId="54A826D2" w14:textId="0F233B46" w:rsidR="006725F0" w:rsidRPr="00464090" w:rsidRDefault="006725F0" w:rsidP="006B4F8F">
      <w:pPr>
        <w:pStyle w:val="a3"/>
        <w:numPr>
          <w:ilvl w:val="0"/>
          <w:numId w:val="56"/>
        </w:numPr>
        <w:jc w:val="both"/>
        <w:rPr>
          <w:b w:val="0"/>
          <w:sz w:val="24"/>
          <w:szCs w:val="24"/>
        </w:rPr>
      </w:pPr>
      <w:r w:rsidRPr="00464090">
        <w:rPr>
          <w:b w:val="0"/>
          <w:sz w:val="24"/>
          <w:szCs w:val="24"/>
        </w:rPr>
        <w:t>На заседаниях объединений изучить Прика</w:t>
      </w:r>
      <w:r w:rsidR="00C84B7A">
        <w:rPr>
          <w:b w:val="0"/>
          <w:sz w:val="24"/>
          <w:szCs w:val="24"/>
        </w:rPr>
        <w:t>з 514, для более результативного участия в конкурсах и мероприятиях различного уровня.</w:t>
      </w:r>
    </w:p>
    <w:p w14:paraId="51E625D2" w14:textId="38355215" w:rsidR="006725F0" w:rsidRDefault="006725F0" w:rsidP="006B4F8F">
      <w:pPr>
        <w:pStyle w:val="a3"/>
        <w:numPr>
          <w:ilvl w:val="0"/>
          <w:numId w:val="56"/>
        </w:numPr>
        <w:jc w:val="both"/>
        <w:rPr>
          <w:b w:val="0"/>
          <w:sz w:val="24"/>
          <w:szCs w:val="24"/>
        </w:rPr>
      </w:pPr>
      <w:r w:rsidRPr="00464090">
        <w:rPr>
          <w:b w:val="0"/>
          <w:sz w:val="24"/>
          <w:szCs w:val="24"/>
        </w:rPr>
        <w:t>Составить перспективный план развития педагогов.</w:t>
      </w:r>
    </w:p>
    <w:p w14:paraId="3F1E367B" w14:textId="77777777" w:rsidR="006A3D13" w:rsidRPr="00464090" w:rsidRDefault="006A3D13" w:rsidP="006A3D13">
      <w:pPr>
        <w:pStyle w:val="a3"/>
        <w:ind w:left="1068"/>
        <w:jc w:val="both"/>
        <w:rPr>
          <w:b w:val="0"/>
          <w:sz w:val="24"/>
          <w:szCs w:val="24"/>
        </w:rPr>
      </w:pPr>
    </w:p>
    <w:p w14:paraId="63C29379" w14:textId="77777777" w:rsidR="006725F0" w:rsidRPr="006725F0" w:rsidRDefault="006725F0" w:rsidP="003D7B6F">
      <w:pPr>
        <w:spacing w:before="120" w:after="120" w:line="240" w:lineRule="auto"/>
        <w:jc w:val="both"/>
        <w:rPr>
          <w:rFonts w:ascii="Times New Roman" w:hAnsi="Times New Roman"/>
          <w:b/>
          <w:sz w:val="24"/>
          <w:szCs w:val="24"/>
          <w:u w:val="single"/>
        </w:rPr>
      </w:pPr>
      <w:r w:rsidRPr="006725F0">
        <w:rPr>
          <w:rFonts w:ascii="Times New Roman" w:hAnsi="Times New Roman"/>
          <w:b/>
          <w:sz w:val="24"/>
          <w:szCs w:val="24"/>
          <w:u w:val="single"/>
        </w:rPr>
        <w:t>Работа с одаренными детьми</w:t>
      </w:r>
    </w:p>
    <w:p w14:paraId="3AA073A8" w14:textId="4BD6BFE5" w:rsidR="006725F0" w:rsidRPr="006725F0" w:rsidRDefault="006725F0" w:rsidP="006725F0">
      <w:pPr>
        <w:pStyle w:val="a7"/>
        <w:ind w:firstLine="567"/>
        <w:jc w:val="both"/>
        <w:rPr>
          <w:rFonts w:ascii="Times New Roman" w:hAnsi="Times New Roman"/>
          <w:sz w:val="24"/>
          <w:szCs w:val="24"/>
        </w:rPr>
      </w:pPr>
      <w:r w:rsidRPr="006725F0">
        <w:rPr>
          <w:rFonts w:ascii="Times New Roman" w:hAnsi="Times New Roman"/>
          <w:sz w:val="24"/>
          <w:szCs w:val="24"/>
        </w:rPr>
        <w:t xml:space="preserve">Основным показателем интеллектуальной одаренности обучающихся являются различные олимпиады и конкурсы. Одной из самых значимых олимпиад </w:t>
      </w:r>
      <w:r w:rsidR="00464090" w:rsidRPr="006725F0">
        <w:rPr>
          <w:rFonts w:ascii="Times New Roman" w:hAnsi="Times New Roman"/>
          <w:sz w:val="24"/>
          <w:szCs w:val="24"/>
        </w:rPr>
        <w:t>является Республиканская</w:t>
      </w:r>
      <w:r w:rsidRPr="006725F0">
        <w:rPr>
          <w:rFonts w:ascii="Times New Roman" w:hAnsi="Times New Roman"/>
          <w:sz w:val="24"/>
          <w:szCs w:val="24"/>
        </w:rPr>
        <w:t xml:space="preserve"> олимпиада по общеобразовательным предметам среди учащихся 5-6 </w:t>
      </w:r>
      <w:r w:rsidR="00464090" w:rsidRPr="006725F0">
        <w:rPr>
          <w:rFonts w:ascii="Times New Roman" w:hAnsi="Times New Roman"/>
          <w:sz w:val="24"/>
          <w:szCs w:val="24"/>
        </w:rPr>
        <w:t>и 9</w:t>
      </w:r>
      <w:r w:rsidRPr="006725F0">
        <w:rPr>
          <w:rFonts w:ascii="Times New Roman" w:hAnsi="Times New Roman"/>
          <w:sz w:val="24"/>
          <w:szCs w:val="24"/>
        </w:rPr>
        <w:t>-11 классов.</w:t>
      </w:r>
    </w:p>
    <w:p w14:paraId="3881C0AF" w14:textId="16B6703E" w:rsidR="006725F0" w:rsidRPr="006725F0" w:rsidRDefault="00A715EA" w:rsidP="006725F0">
      <w:pPr>
        <w:pStyle w:val="a7"/>
        <w:ind w:firstLine="567"/>
        <w:jc w:val="both"/>
        <w:rPr>
          <w:rFonts w:ascii="Times New Roman" w:hAnsi="Times New Roman"/>
          <w:sz w:val="24"/>
          <w:szCs w:val="24"/>
        </w:rPr>
      </w:pPr>
      <w:r w:rsidRPr="006725F0">
        <w:rPr>
          <w:rFonts w:ascii="Times New Roman" w:hAnsi="Times New Roman"/>
          <w:noProof/>
          <w:sz w:val="24"/>
          <w:szCs w:val="24"/>
        </w:rPr>
        <w:drawing>
          <wp:anchor distT="0" distB="0" distL="114300" distR="114300" simplePos="0" relativeHeight="251671552" behindDoc="0" locked="0" layoutInCell="1" allowOverlap="1" wp14:anchorId="1ABAA1FB" wp14:editId="7BC18EC3">
            <wp:simplePos x="0" y="0"/>
            <wp:positionH relativeFrom="column">
              <wp:posOffset>-41910</wp:posOffset>
            </wp:positionH>
            <wp:positionV relativeFrom="paragraph">
              <wp:posOffset>80010</wp:posOffset>
            </wp:positionV>
            <wp:extent cx="3359150" cy="2849880"/>
            <wp:effectExtent l="0" t="0" r="0" b="7620"/>
            <wp:wrapSquare wrapText="bothSides"/>
            <wp:docPr id="23"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006725F0" w:rsidRPr="006725F0">
        <w:rPr>
          <w:rFonts w:ascii="Times New Roman" w:hAnsi="Times New Roman"/>
          <w:sz w:val="24"/>
          <w:szCs w:val="24"/>
        </w:rPr>
        <w:t>14</w:t>
      </w:r>
      <w:r>
        <w:rPr>
          <w:rFonts w:ascii="Times New Roman" w:hAnsi="Times New Roman"/>
          <w:sz w:val="24"/>
          <w:szCs w:val="24"/>
        </w:rPr>
        <w:t xml:space="preserve"> </w:t>
      </w:r>
      <w:r w:rsidR="006725F0" w:rsidRPr="006725F0">
        <w:rPr>
          <w:rFonts w:ascii="Times New Roman" w:hAnsi="Times New Roman"/>
          <w:sz w:val="24"/>
          <w:szCs w:val="24"/>
        </w:rPr>
        <w:t>-</w:t>
      </w:r>
      <w:r>
        <w:rPr>
          <w:rFonts w:ascii="Times New Roman" w:hAnsi="Times New Roman"/>
          <w:sz w:val="24"/>
          <w:szCs w:val="24"/>
        </w:rPr>
        <w:t xml:space="preserve"> 998</w:t>
      </w:r>
      <w:r w:rsidR="006725F0" w:rsidRPr="006725F0">
        <w:rPr>
          <w:rFonts w:ascii="Times New Roman" w:hAnsi="Times New Roman"/>
          <w:sz w:val="24"/>
          <w:szCs w:val="24"/>
        </w:rPr>
        <w:t xml:space="preserve">22 февраля 2022 была проведена городская предметная олимпиада среди учащихся 9-11 классов. Всего в олимпиаде принял участие 34 ученика лицея. </w:t>
      </w:r>
    </w:p>
    <w:p w14:paraId="64C9CC71" w14:textId="13C760E4" w:rsidR="006725F0" w:rsidRPr="006725F0" w:rsidRDefault="006725F0" w:rsidP="006725F0">
      <w:pPr>
        <w:pStyle w:val="a7"/>
        <w:ind w:firstLine="567"/>
        <w:jc w:val="both"/>
        <w:rPr>
          <w:rFonts w:ascii="Times New Roman" w:hAnsi="Times New Roman"/>
          <w:sz w:val="24"/>
          <w:szCs w:val="24"/>
        </w:rPr>
      </w:pPr>
      <w:r w:rsidRPr="006725F0">
        <w:rPr>
          <w:rFonts w:ascii="Times New Roman" w:hAnsi="Times New Roman"/>
          <w:sz w:val="24"/>
          <w:szCs w:val="24"/>
        </w:rPr>
        <w:t>Из 34</w:t>
      </w:r>
      <w:r w:rsidR="00A715EA">
        <w:rPr>
          <w:rFonts w:ascii="Times New Roman" w:hAnsi="Times New Roman"/>
          <w:sz w:val="24"/>
          <w:szCs w:val="24"/>
        </w:rPr>
        <w:t xml:space="preserve"> </w:t>
      </w:r>
      <w:r w:rsidRPr="006725F0">
        <w:rPr>
          <w:rFonts w:ascii="Times New Roman" w:hAnsi="Times New Roman"/>
          <w:sz w:val="24"/>
          <w:szCs w:val="24"/>
        </w:rPr>
        <w:t xml:space="preserve">(в 2021-2022уч.году 27 человек) участников 14 человек заняли призовые места, что составляет 38%. Это ниже на 18% по сравнению с прошлым годом. </w:t>
      </w:r>
    </w:p>
    <w:p w14:paraId="2CB50735" w14:textId="16465D7E" w:rsidR="006725F0" w:rsidRPr="006725F0" w:rsidRDefault="006725F0" w:rsidP="006725F0">
      <w:pPr>
        <w:pStyle w:val="a7"/>
        <w:ind w:firstLine="567"/>
        <w:jc w:val="both"/>
        <w:rPr>
          <w:rFonts w:ascii="Times New Roman" w:hAnsi="Times New Roman"/>
          <w:sz w:val="24"/>
          <w:szCs w:val="24"/>
        </w:rPr>
      </w:pPr>
      <w:r w:rsidRPr="006725F0">
        <w:rPr>
          <w:rFonts w:ascii="Times New Roman" w:hAnsi="Times New Roman"/>
          <w:sz w:val="24"/>
          <w:szCs w:val="24"/>
        </w:rPr>
        <w:t>В таблице можно сравнить результаты городской олимпиады с прошлым годом:</w:t>
      </w:r>
    </w:p>
    <w:tbl>
      <w:tblPr>
        <w:tblStyle w:val="a6"/>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tblGrid>
      <w:tr w:rsidR="00A715EA" w14:paraId="41D47D35" w14:textId="77777777" w:rsidTr="00CE1592">
        <w:tc>
          <w:tcPr>
            <w:tcW w:w="5098" w:type="dxa"/>
          </w:tcPr>
          <w:p w14:paraId="42B93C20" w14:textId="77777777" w:rsidR="00A715EA" w:rsidRPr="00A715EA" w:rsidRDefault="00A715EA" w:rsidP="00A715EA">
            <w:pPr>
              <w:spacing w:after="0" w:line="240" w:lineRule="auto"/>
              <w:ind w:firstLine="567"/>
              <w:jc w:val="both"/>
              <w:rPr>
                <w:rFonts w:ascii="Times New Roman" w:eastAsia="Times New Roman" w:hAnsi="Times New Roman" w:cs="Times New Roman"/>
                <w:i/>
                <w:iCs/>
                <w:sz w:val="24"/>
                <w:szCs w:val="24"/>
              </w:rPr>
            </w:pPr>
            <w:r w:rsidRPr="00A715EA">
              <w:rPr>
                <w:rFonts w:ascii="Times New Roman" w:eastAsia="Times New Roman" w:hAnsi="Times New Roman" w:cs="Times New Roman"/>
                <w:i/>
                <w:iCs/>
                <w:sz w:val="24"/>
                <w:szCs w:val="24"/>
              </w:rPr>
              <w:t>Диаграмма: Мониторинг результатов РО олимпиады школьников.</w:t>
            </w:r>
          </w:p>
          <w:p w14:paraId="77DF051F" w14:textId="1B2D1381" w:rsidR="00A715EA" w:rsidRDefault="00A715EA" w:rsidP="00CE1592">
            <w:pPr>
              <w:pStyle w:val="a7"/>
              <w:ind w:firstLine="567"/>
              <w:rPr>
                <w:rFonts w:ascii="Times New Roman" w:hAnsi="Times New Roman"/>
                <w:sz w:val="24"/>
                <w:szCs w:val="24"/>
              </w:rPr>
            </w:pPr>
            <w:r w:rsidRPr="006725F0">
              <w:rPr>
                <w:rFonts w:ascii="Times New Roman" w:hAnsi="Times New Roman"/>
                <w:i/>
                <w:sz w:val="24"/>
                <w:szCs w:val="24"/>
              </w:rPr>
              <w:t>.</w:t>
            </w:r>
          </w:p>
        </w:tc>
      </w:tr>
    </w:tbl>
    <w:p w14:paraId="37E25545" w14:textId="2E48A277" w:rsidR="006725F0" w:rsidRPr="006725F0" w:rsidRDefault="006725F0" w:rsidP="006725F0">
      <w:pPr>
        <w:pStyle w:val="a7"/>
        <w:ind w:firstLine="567"/>
        <w:jc w:val="both"/>
        <w:rPr>
          <w:rFonts w:ascii="Times New Roman" w:hAnsi="Times New Roman"/>
          <w:sz w:val="24"/>
          <w:szCs w:val="24"/>
        </w:rPr>
      </w:pPr>
    </w:p>
    <w:p w14:paraId="00EE09D1" w14:textId="685321AE" w:rsidR="006725F0" w:rsidRPr="006725F0" w:rsidRDefault="006725F0" w:rsidP="006725F0">
      <w:pPr>
        <w:spacing w:after="0" w:line="240" w:lineRule="auto"/>
        <w:ind w:firstLine="567"/>
        <w:jc w:val="both"/>
        <w:rPr>
          <w:rFonts w:ascii="Times New Roman" w:eastAsia="Times New Roman" w:hAnsi="Times New Roman" w:cs="Times New Roman"/>
          <w:sz w:val="24"/>
          <w:szCs w:val="24"/>
        </w:rPr>
      </w:pPr>
    </w:p>
    <w:p w14:paraId="46FB50EC" w14:textId="77777777" w:rsidR="006725F0" w:rsidRPr="006725F0" w:rsidRDefault="006725F0" w:rsidP="006725F0">
      <w:pPr>
        <w:spacing w:after="0" w:line="240" w:lineRule="auto"/>
        <w:ind w:firstLine="567"/>
        <w:jc w:val="both"/>
        <w:rPr>
          <w:rFonts w:ascii="Times New Roman" w:eastAsia="Times New Roman" w:hAnsi="Times New Roman" w:cs="Times New Roman"/>
          <w:sz w:val="24"/>
          <w:szCs w:val="24"/>
        </w:rPr>
      </w:pPr>
    </w:p>
    <w:p w14:paraId="325C37D7" w14:textId="69D64042" w:rsidR="006725F0" w:rsidRPr="006725F0" w:rsidRDefault="006725F0" w:rsidP="006725F0">
      <w:pPr>
        <w:spacing w:after="0" w:line="240" w:lineRule="auto"/>
        <w:ind w:firstLine="567"/>
        <w:jc w:val="both"/>
        <w:rPr>
          <w:rFonts w:ascii="Times New Roman" w:eastAsia="Times New Roman" w:hAnsi="Times New Roman" w:cs="Times New Roman"/>
          <w:sz w:val="24"/>
          <w:szCs w:val="24"/>
        </w:rPr>
      </w:pPr>
    </w:p>
    <w:p w14:paraId="16D70AB3" w14:textId="35945610" w:rsidR="006725F0" w:rsidRPr="006725F0" w:rsidRDefault="006725F0" w:rsidP="006725F0">
      <w:pPr>
        <w:spacing w:after="0" w:line="240" w:lineRule="auto"/>
        <w:ind w:firstLine="567"/>
        <w:jc w:val="both"/>
        <w:rPr>
          <w:rFonts w:ascii="Times New Roman" w:eastAsia="Times New Roman" w:hAnsi="Times New Roman" w:cs="Times New Roman"/>
          <w:sz w:val="24"/>
          <w:szCs w:val="24"/>
        </w:rPr>
      </w:pPr>
    </w:p>
    <w:p w14:paraId="52C23577" w14:textId="2BB793E6" w:rsidR="006725F0" w:rsidRDefault="006725F0" w:rsidP="006725F0">
      <w:pPr>
        <w:spacing w:after="0" w:line="240" w:lineRule="auto"/>
        <w:ind w:firstLine="567"/>
        <w:jc w:val="both"/>
        <w:rPr>
          <w:rFonts w:ascii="Times New Roman" w:eastAsia="Times New Roman" w:hAnsi="Times New Roman" w:cs="Times New Roman"/>
          <w:sz w:val="24"/>
          <w:szCs w:val="24"/>
        </w:rPr>
      </w:pPr>
    </w:p>
    <w:p w14:paraId="3CB19A0C" w14:textId="046FA0BF" w:rsidR="00A715EA" w:rsidRDefault="00A715EA" w:rsidP="006725F0">
      <w:pPr>
        <w:spacing w:after="0" w:line="240" w:lineRule="auto"/>
        <w:ind w:firstLine="567"/>
        <w:jc w:val="both"/>
        <w:rPr>
          <w:rFonts w:ascii="Times New Roman" w:eastAsia="Times New Roman" w:hAnsi="Times New Roman" w:cs="Times New Roman"/>
          <w:sz w:val="24"/>
          <w:szCs w:val="24"/>
        </w:rPr>
      </w:pPr>
    </w:p>
    <w:p w14:paraId="49765F75" w14:textId="5D38DB73" w:rsidR="00A715EA" w:rsidRDefault="00A715EA" w:rsidP="006725F0">
      <w:pPr>
        <w:spacing w:after="0" w:line="240" w:lineRule="auto"/>
        <w:ind w:firstLine="567"/>
        <w:jc w:val="both"/>
        <w:rPr>
          <w:rFonts w:ascii="Times New Roman" w:eastAsia="Times New Roman" w:hAnsi="Times New Roman" w:cs="Times New Roman"/>
          <w:sz w:val="24"/>
          <w:szCs w:val="24"/>
        </w:rPr>
      </w:pPr>
    </w:p>
    <w:p w14:paraId="6947C3B6" w14:textId="012BFD67" w:rsidR="00A715EA" w:rsidRDefault="00A715EA" w:rsidP="006725F0">
      <w:pPr>
        <w:spacing w:after="0" w:line="240" w:lineRule="auto"/>
        <w:ind w:firstLine="567"/>
        <w:jc w:val="both"/>
        <w:rPr>
          <w:rFonts w:ascii="Times New Roman" w:eastAsia="Times New Roman" w:hAnsi="Times New Roman" w:cs="Times New Roman"/>
          <w:sz w:val="24"/>
          <w:szCs w:val="24"/>
        </w:rPr>
      </w:pPr>
    </w:p>
    <w:tbl>
      <w:tblPr>
        <w:tblStyle w:val="a6"/>
        <w:tblpPr w:leftFromText="180" w:rightFromText="180" w:vertAnchor="text" w:tblpY="1"/>
        <w:tblOverlap w:val="never"/>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3D7B6F" w14:paraId="588A7353" w14:textId="77777777" w:rsidTr="00CD68A0">
        <w:tc>
          <w:tcPr>
            <w:tcW w:w="9923" w:type="dxa"/>
          </w:tcPr>
          <w:p w14:paraId="4C1EE6D6" w14:textId="71137A41" w:rsidR="00A715EA" w:rsidRDefault="00A715EA" w:rsidP="003D7B6F">
            <w:pPr>
              <w:pStyle w:val="a7"/>
              <w:jc w:val="center"/>
              <w:rPr>
                <w:rFonts w:ascii="Times New Roman" w:hAnsi="Times New Roman"/>
                <w:sz w:val="24"/>
                <w:szCs w:val="24"/>
              </w:rPr>
            </w:pPr>
            <w:r w:rsidRPr="006725F0">
              <w:rPr>
                <w:rFonts w:ascii="Times New Roman" w:hAnsi="Times New Roman"/>
                <w:b/>
                <w:noProof/>
                <w:sz w:val="24"/>
                <w:szCs w:val="24"/>
              </w:rPr>
              <w:drawing>
                <wp:anchor distT="0" distB="0" distL="114300" distR="114300" simplePos="0" relativeHeight="251672576" behindDoc="0" locked="0" layoutInCell="1" allowOverlap="1" wp14:anchorId="134607A7" wp14:editId="4BB87EBC">
                  <wp:simplePos x="0" y="0"/>
                  <wp:positionH relativeFrom="column">
                    <wp:posOffset>-3810</wp:posOffset>
                  </wp:positionH>
                  <wp:positionV relativeFrom="paragraph">
                    <wp:posOffset>0</wp:posOffset>
                  </wp:positionV>
                  <wp:extent cx="5669280" cy="3223260"/>
                  <wp:effectExtent l="0" t="0" r="7620" b="0"/>
                  <wp:wrapSquare wrapText="bothSides"/>
                  <wp:docPr id="29" name="Диаграмма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tc>
      </w:tr>
      <w:tr w:rsidR="003D7B6F" w14:paraId="2A501CEE" w14:textId="77777777" w:rsidTr="00CD68A0">
        <w:tc>
          <w:tcPr>
            <w:tcW w:w="9923" w:type="dxa"/>
          </w:tcPr>
          <w:p w14:paraId="064726EB" w14:textId="77777777" w:rsidR="00A715EA" w:rsidRPr="00A715EA" w:rsidRDefault="00A715EA" w:rsidP="003D7B6F">
            <w:pPr>
              <w:spacing w:after="0" w:line="240" w:lineRule="auto"/>
              <w:jc w:val="both"/>
              <w:rPr>
                <w:rFonts w:ascii="Times New Roman" w:eastAsia="Times New Roman" w:hAnsi="Times New Roman" w:cs="Times New Roman"/>
                <w:i/>
                <w:iCs/>
                <w:sz w:val="24"/>
                <w:szCs w:val="24"/>
              </w:rPr>
            </w:pPr>
            <w:r w:rsidRPr="00A715EA">
              <w:rPr>
                <w:rFonts w:ascii="Times New Roman" w:eastAsia="Times New Roman" w:hAnsi="Times New Roman" w:cs="Times New Roman"/>
                <w:i/>
                <w:iCs/>
                <w:sz w:val="24"/>
                <w:szCs w:val="24"/>
              </w:rPr>
              <w:t>Диаграмма: Мониторинг результатов РО олимпиады школьников среди учащихся 9-11кл.</w:t>
            </w:r>
          </w:p>
          <w:p w14:paraId="6725A5A2" w14:textId="77777777" w:rsidR="00A715EA" w:rsidRDefault="00A715EA" w:rsidP="00CE1592">
            <w:pPr>
              <w:pStyle w:val="a7"/>
              <w:ind w:firstLine="567"/>
              <w:rPr>
                <w:rFonts w:ascii="Times New Roman" w:hAnsi="Times New Roman"/>
                <w:sz w:val="24"/>
                <w:szCs w:val="24"/>
              </w:rPr>
            </w:pPr>
          </w:p>
        </w:tc>
      </w:tr>
    </w:tbl>
    <w:tbl>
      <w:tblPr>
        <w:tblStyle w:val="a6"/>
        <w:tblpPr w:leftFromText="180" w:rightFromText="180" w:vertAnchor="text" w:tblpY="71"/>
        <w:tblOverlap w:val="never"/>
        <w:tblW w:w="6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08"/>
      </w:tblGrid>
      <w:tr w:rsidR="00CD68A0" w14:paraId="64FD51A8" w14:textId="77777777" w:rsidTr="00CD68A0">
        <w:tc>
          <w:tcPr>
            <w:tcW w:w="6008" w:type="dxa"/>
          </w:tcPr>
          <w:p w14:paraId="3661E790" w14:textId="77777777" w:rsidR="00CD68A0" w:rsidRDefault="00CD68A0" w:rsidP="00CD68A0">
            <w:pPr>
              <w:pStyle w:val="a7"/>
              <w:jc w:val="both"/>
              <w:rPr>
                <w:rFonts w:ascii="Times New Roman" w:hAnsi="Times New Roman"/>
                <w:sz w:val="24"/>
                <w:szCs w:val="24"/>
              </w:rPr>
            </w:pPr>
            <w:r w:rsidRPr="006725F0">
              <w:rPr>
                <w:rFonts w:ascii="Times New Roman" w:hAnsi="Times New Roman"/>
                <w:noProof/>
                <w:sz w:val="24"/>
                <w:szCs w:val="24"/>
              </w:rPr>
              <w:drawing>
                <wp:inline distT="0" distB="0" distL="0" distR="0" wp14:anchorId="20EFFF78" wp14:editId="32285D9C">
                  <wp:extent cx="3677920" cy="3048000"/>
                  <wp:effectExtent l="0" t="0" r="0" b="0"/>
                  <wp:docPr id="25"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r w:rsidR="00CD68A0" w14:paraId="4B94A7A3" w14:textId="77777777" w:rsidTr="00CD68A0">
        <w:tc>
          <w:tcPr>
            <w:tcW w:w="6008" w:type="dxa"/>
          </w:tcPr>
          <w:p w14:paraId="65328BC5" w14:textId="77777777" w:rsidR="00CD68A0" w:rsidRPr="00CD68A0" w:rsidRDefault="00CD68A0" w:rsidP="00CD68A0">
            <w:pPr>
              <w:spacing w:after="0" w:line="240" w:lineRule="auto"/>
              <w:ind w:firstLine="567"/>
              <w:jc w:val="both"/>
              <w:rPr>
                <w:rFonts w:ascii="Times New Roman" w:eastAsia="Times New Roman" w:hAnsi="Times New Roman" w:cs="Times New Roman"/>
                <w:i/>
                <w:iCs/>
                <w:sz w:val="24"/>
                <w:szCs w:val="24"/>
              </w:rPr>
            </w:pPr>
            <w:r w:rsidRPr="00CD68A0">
              <w:rPr>
                <w:rFonts w:ascii="Times New Roman" w:eastAsia="Times New Roman" w:hAnsi="Times New Roman" w:cs="Times New Roman"/>
                <w:i/>
                <w:iCs/>
                <w:sz w:val="24"/>
                <w:szCs w:val="24"/>
              </w:rPr>
              <w:t>Диаграмма: Мониторинг результатов РО олимпиады школьников среди учащихся 5-6 кл.</w:t>
            </w:r>
          </w:p>
          <w:p w14:paraId="421C1D16" w14:textId="77777777" w:rsidR="00CD68A0" w:rsidRDefault="00CD68A0" w:rsidP="00CD68A0">
            <w:pPr>
              <w:pStyle w:val="a7"/>
              <w:ind w:firstLine="567"/>
              <w:rPr>
                <w:rFonts w:ascii="Times New Roman" w:hAnsi="Times New Roman"/>
                <w:sz w:val="24"/>
                <w:szCs w:val="24"/>
              </w:rPr>
            </w:pPr>
          </w:p>
        </w:tc>
      </w:tr>
    </w:tbl>
    <w:p w14:paraId="327A91AB" w14:textId="247A1772" w:rsidR="006725F0" w:rsidRPr="006725F0" w:rsidRDefault="006725F0" w:rsidP="003D7B6F">
      <w:pPr>
        <w:spacing w:after="0" w:line="240" w:lineRule="auto"/>
        <w:rPr>
          <w:rFonts w:ascii="Times New Roman" w:eastAsia="Times New Roman" w:hAnsi="Times New Roman" w:cs="Times New Roman"/>
          <w:sz w:val="24"/>
          <w:szCs w:val="24"/>
        </w:rPr>
      </w:pPr>
      <w:r w:rsidRPr="006725F0">
        <w:rPr>
          <w:rFonts w:ascii="Times New Roman" w:eastAsia="Times New Roman" w:hAnsi="Times New Roman" w:cs="Times New Roman"/>
          <w:sz w:val="24"/>
          <w:szCs w:val="24"/>
        </w:rPr>
        <w:t xml:space="preserve">С прошлого 2020-2021 учебного года начали проводить республиканскую олимпиаду школьников среди учащихся 5-6 классов по шести предметам: казахский язык, русский язык, английский язык, математика, естествознание и история Казахстана. </w:t>
      </w:r>
    </w:p>
    <w:p w14:paraId="305CA520" w14:textId="77777777" w:rsidR="006725F0" w:rsidRPr="006725F0" w:rsidRDefault="006725F0" w:rsidP="00CD68A0">
      <w:pPr>
        <w:spacing w:after="0" w:line="240" w:lineRule="auto"/>
        <w:rPr>
          <w:rFonts w:ascii="Times New Roman" w:eastAsia="Times New Roman" w:hAnsi="Times New Roman" w:cs="Times New Roman"/>
          <w:sz w:val="24"/>
          <w:szCs w:val="24"/>
        </w:rPr>
      </w:pPr>
      <w:r w:rsidRPr="006725F0">
        <w:rPr>
          <w:rFonts w:ascii="Times New Roman" w:eastAsia="Times New Roman" w:hAnsi="Times New Roman" w:cs="Times New Roman"/>
          <w:sz w:val="24"/>
          <w:szCs w:val="24"/>
        </w:rPr>
        <w:t>На областной тур РО среди учащихся 5-6 классов были заявлены, следующие учащиеся: Скиба Надежда (русский язык), Чалый Данил (математика),  Кугай Александра (естествознание), призовых мест – нет</w:t>
      </w:r>
    </w:p>
    <w:p w14:paraId="6D379ACF" w14:textId="519BFA4B" w:rsidR="006725F0" w:rsidRDefault="006725F0" w:rsidP="006725F0">
      <w:pPr>
        <w:spacing w:after="0" w:line="240" w:lineRule="auto"/>
        <w:ind w:firstLine="567"/>
        <w:jc w:val="center"/>
        <w:rPr>
          <w:rFonts w:ascii="Times New Roman" w:eastAsia="Times New Roman" w:hAnsi="Times New Roman" w:cs="Times New Roman"/>
          <w:sz w:val="24"/>
          <w:szCs w:val="24"/>
        </w:rPr>
      </w:pPr>
    </w:p>
    <w:p w14:paraId="67DDFA2B" w14:textId="49D3252D" w:rsidR="00CD68A0" w:rsidRDefault="00CD68A0" w:rsidP="006725F0">
      <w:pPr>
        <w:spacing w:after="0" w:line="240" w:lineRule="auto"/>
        <w:ind w:firstLine="567"/>
        <w:jc w:val="center"/>
        <w:rPr>
          <w:rFonts w:ascii="Times New Roman" w:eastAsia="Times New Roman" w:hAnsi="Times New Roman" w:cs="Times New Roman"/>
          <w:sz w:val="24"/>
          <w:szCs w:val="24"/>
        </w:rPr>
      </w:pPr>
    </w:p>
    <w:p w14:paraId="5A4743CA" w14:textId="77777777" w:rsidR="00CD68A0" w:rsidRPr="006725F0" w:rsidRDefault="00CD68A0" w:rsidP="006725F0">
      <w:pPr>
        <w:spacing w:after="0" w:line="240" w:lineRule="auto"/>
        <w:ind w:firstLine="567"/>
        <w:jc w:val="center"/>
        <w:rPr>
          <w:rFonts w:ascii="Times New Roman" w:eastAsia="Times New Roman" w:hAnsi="Times New Roman" w:cs="Times New Roman"/>
          <w:sz w:val="24"/>
          <w:szCs w:val="24"/>
        </w:rPr>
      </w:pPr>
    </w:p>
    <w:p w14:paraId="3D2F4FAF" w14:textId="2D8B093D" w:rsidR="006725F0" w:rsidRPr="006725F0" w:rsidRDefault="006725F0" w:rsidP="00CD68A0">
      <w:pPr>
        <w:pStyle w:val="a7"/>
        <w:spacing w:before="120" w:after="120"/>
        <w:ind w:firstLine="567"/>
        <w:jc w:val="center"/>
        <w:rPr>
          <w:rFonts w:ascii="Times New Roman" w:hAnsi="Times New Roman"/>
          <w:b/>
          <w:sz w:val="24"/>
          <w:szCs w:val="24"/>
        </w:rPr>
      </w:pPr>
      <w:r w:rsidRPr="006725F0">
        <w:rPr>
          <w:rFonts w:ascii="Times New Roman" w:hAnsi="Times New Roman"/>
          <w:b/>
          <w:sz w:val="24"/>
          <w:szCs w:val="24"/>
        </w:rPr>
        <w:t>Сравнительный анализ результативности участия</w:t>
      </w:r>
      <w:r w:rsidR="00CD68A0">
        <w:rPr>
          <w:rFonts w:ascii="Times New Roman" w:hAnsi="Times New Roman"/>
          <w:b/>
          <w:sz w:val="24"/>
          <w:szCs w:val="24"/>
        </w:rPr>
        <w:br/>
      </w:r>
      <w:r w:rsidRPr="006725F0">
        <w:rPr>
          <w:rFonts w:ascii="Times New Roman" w:hAnsi="Times New Roman"/>
          <w:b/>
          <w:sz w:val="24"/>
          <w:szCs w:val="24"/>
        </w:rPr>
        <w:t>в олимпиаде по общеобразовательным предметам 9-11 классы</w:t>
      </w:r>
    </w:p>
    <w:p w14:paraId="727F36E7" w14:textId="024EC8DD" w:rsidR="00CD68A0" w:rsidRPr="00CD68A0" w:rsidRDefault="00CD68A0" w:rsidP="002B1FDE">
      <w:pPr>
        <w:pStyle w:val="aff1"/>
        <w:keepNext/>
        <w:spacing w:after="0"/>
        <w:jc w:val="right"/>
        <w:rPr>
          <w:rFonts w:ascii="Times New Roman" w:hAnsi="Times New Roman" w:cs="Times New Roman"/>
        </w:rPr>
      </w:pPr>
      <w:r w:rsidRPr="00CD68A0">
        <w:rPr>
          <w:rFonts w:ascii="Times New Roman" w:hAnsi="Times New Roman" w:cs="Times New Roman"/>
        </w:rPr>
        <w:t xml:space="preserve">Таблица </w:t>
      </w:r>
      <w:r w:rsidR="008A6AFC">
        <w:rPr>
          <w:rFonts w:ascii="Times New Roman" w:hAnsi="Times New Roman" w:cs="Times New Roman"/>
        </w:rPr>
        <w:t>10</w:t>
      </w:r>
    </w:p>
    <w:tbl>
      <w:tblPr>
        <w:tblW w:w="10338" w:type="dxa"/>
        <w:jc w:val="center"/>
        <w:tblBorders>
          <w:top w:val="double" w:sz="2" w:space="0" w:color="002060"/>
          <w:left w:val="double" w:sz="2" w:space="0" w:color="002060"/>
          <w:bottom w:val="double" w:sz="2" w:space="0" w:color="002060"/>
          <w:right w:val="double" w:sz="2" w:space="0" w:color="002060"/>
          <w:insideH w:val="double" w:sz="2" w:space="0" w:color="002060"/>
          <w:insideV w:val="double" w:sz="2" w:space="0" w:color="002060"/>
        </w:tblBorders>
        <w:tblCellMar>
          <w:left w:w="0" w:type="dxa"/>
          <w:right w:w="0" w:type="dxa"/>
        </w:tblCellMar>
        <w:tblLook w:val="04A0" w:firstRow="1" w:lastRow="0" w:firstColumn="1" w:lastColumn="0" w:noHBand="0" w:noVBand="1"/>
      </w:tblPr>
      <w:tblGrid>
        <w:gridCol w:w="1844"/>
        <w:gridCol w:w="2031"/>
        <w:gridCol w:w="2092"/>
        <w:gridCol w:w="2420"/>
        <w:gridCol w:w="1951"/>
      </w:tblGrid>
      <w:tr w:rsidR="006725F0" w:rsidRPr="00CD68A0" w14:paraId="42FB6BB5" w14:textId="77777777" w:rsidTr="006A3D13">
        <w:trPr>
          <w:trHeight w:val="110"/>
          <w:jc w:val="center"/>
        </w:trPr>
        <w:tc>
          <w:tcPr>
            <w:tcW w:w="1844" w:type="dxa"/>
            <w:vMerge w:val="restart"/>
            <w:shd w:val="clear" w:color="auto" w:fill="auto"/>
            <w:tcMar>
              <w:top w:w="72" w:type="dxa"/>
              <w:left w:w="144" w:type="dxa"/>
              <w:bottom w:w="72" w:type="dxa"/>
              <w:right w:w="144" w:type="dxa"/>
            </w:tcMar>
            <w:vAlign w:val="center"/>
            <w:hideMark/>
          </w:tcPr>
          <w:p w14:paraId="5B10D240" w14:textId="77777777" w:rsidR="006725F0" w:rsidRPr="00CD68A0" w:rsidRDefault="006725F0" w:rsidP="00CD68A0">
            <w:pPr>
              <w:pStyle w:val="a7"/>
              <w:jc w:val="center"/>
              <w:rPr>
                <w:rFonts w:ascii="Times New Roman" w:hAnsi="Times New Roman"/>
                <w:b/>
              </w:rPr>
            </w:pPr>
            <w:r w:rsidRPr="00CD68A0">
              <w:rPr>
                <w:rFonts w:ascii="Times New Roman" w:hAnsi="Times New Roman"/>
                <w:b/>
                <w:kern w:val="24"/>
              </w:rPr>
              <w:t>Учебный год</w:t>
            </w:r>
          </w:p>
        </w:tc>
        <w:tc>
          <w:tcPr>
            <w:tcW w:w="4123" w:type="dxa"/>
            <w:gridSpan w:val="2"/>
            <w:shd w:val="clear" w:color="auto" w:fill="auto"/>
            <w:tcMar>
              <w:top w:w="72" w:type="dxa"/>
              <w:left w:w="144" w:type="dxa"/>
              <w:bottom w:w="72" w:type="dxa"/>
              <w:right w:w="144" w:type="dxa"/>
            </w:tcMar>
            <w:vAlign w:val="center"/>
            <w:hideMark/>
          </w:tcPr>
          <w:p w14:paraId="2F5ECDBF" w14:textId="77777777" w:rsidR="006725F0" w:rsidRPr="00CD68A0" w:rsidRDefault="006725F0" w:rsidP="00CD68A0">
            <w:pPr>
              <w:pStyle w:val="a7"/>
              <w:jc w:val="center"/>
              <w:rPr>
                <w:rFonts w:ascii="Times New Roman" w:hAnsi="Times New Roman"/>
                <w:b/>
              </w:rPr>
            </w:pPr>
            <w:r w:rsidRPr="00CD68A0">
              <w:rPr>
                <w:rFonts w:ascii="Times New Roman" w:hAnsi="Times New Roman"/>
                <w:b/>
                <w:kern w:val="24"/>
              </w:rPr>
              <w:t>Городской уровень</w:t>
            </w:r>
          </w:p>
        </w:tc>
        <w:tc>
          <w:tcPr>
            <w:tcW w:w="4371" w:type="dxa"/>
            <w:gridSpan w:val="2"/>
            <w:shd w:val="clear" w:color="auto" w:fill="auto"/>
            <w:tcMar>
              <w:top w:w="72" w:type="dxa"/>
              <w:left w:w="144" w:type="dxa"/>
              <w:bottom w:w="72" w:type="dxa"/>
              <w:right w:w="144" w:type="dxa"/>
            </w:tcMar>
            <w:vAlign w:val="center"/>
            <w:hideMark/>
          </w:tcPr>
          <w:p w14:paraId="6307F2D3" w14:textId="77777777" w:rsidR="006725F0" w:rsidRPr="00CD68A0" w:rsidRDefault="006725F0" w:rsidP="00CD68A0">
            <w:pPr>
              <w:pStyle w:val="a7"/>
              <w:jc w:val="center"/>
              <w:rPr>
                <w:rFonts w:ascii="Times New Roman" w:hAnsi="Times New Roman"/>
                <w:b/>
              </w:rPr>
            </w:pPr>
            <w:r w:rsidRPr="00CD68A0">
              <w:rPr>
                <w:rFonts w:ascii="Times New Roman" w:hAnsi="Times New Roman"/>
                <w:b/>
                <w:kern w:val="24"/>
              </w:rPr>
              <w:t>Областной уровень</w:t>
            </w:r>
          </w:p>
        </w:tc>
      </w:tr>
      <w:tr w:rsidR="006725F0" w:rsidRPr="00CD68A0" w14:paraId="1B1AC372" w14:textId="77777777" w:rsidTr="006A3D13">
        <w:trPr>
          <w:trHeight w:val="541"/>
          <w:jc w:val="center"/>
        </w:trPr>
        <w:tc>
          <w:tcPr>
            <w:tcW w:w="1844" w:type="dxa"/>
            <w:vMerge/>
            <w:vAlign w:val="center"/>
            <w:hideMark/>
          </w:tcPr>
          <w:p w14:paraId="425FDD8A" w14:textId="77777777" w:rsidR="006725F0" w:rsidRPr="00CD68A0" w:rsidRDefault="006725F0" w:rsidP="00CD68A0">
            <w:pPr>
              <w:pStyle w:val="a7"/>
              <w:jc w:val="center"/>
              <w:rPr>
                <w:rFonts w:ascii="Times New Roman" w:hAnsi="Times New Roman"/>
                <w:b/>
              </w:rPr>
            </w:pPr>
          </w:p>
        </w:tc>
        <w:tc>
          <w:tcPr>
            <w:tcW w:w="2031" w:type="dxa"/>
            <w:shd w:val="clear" w:color="auto" w:fill="FFFFFF" w:themeFill="background1"/>
            <w:tcMar>
              <w:top w:w="72" w:type="dxa"/>
              <w:left w:w="144" w:type="dxa"/>
              <w:bottom w:w="72" w:type="dxa"/>
              <w:right w:w="144" w:type="dxa"/>
            </w:tcMar>
            <w:vAlign w:val="center"/>
            <w:hideMark/>
          </w:tcPr>
          <w:p w14:paraId="72C2C85A" w14:textId="77777777" w:rsidR="006725F0" w:rsidRPr="00CD68A0" w:rsidRDefault="006725F0" w:rsidP="00CD68A0">
            <w:pPr>
              <w:pStyle w:val="a7"/>
              <w:jc w:val="center"/>
              <w:rPr>
                <w:rFonts w:ascii="Times New Roman" w:hAnsi="Times New Roman"/>
                <w:b/>
              </w:rPr>
            </w:pPr>
            <w:r w:rsidRPr="00CD68A0">
              <w:rPr>
                <w:rFonts w:ascii="Times New Roman" w:hAnsi="Times New Roman"/>
                <w:b/>
                <w:kern w:val="24"/>
              </w:rPr>
              <w:t>Количество участников</w:t>
            </w:r>
          </w:p>
        </w:tc>
        <w:tc>
          <w:tcPr>
            <w:tcW w:w="2092" w:type="dxa"/>
            <w:shd w:val="clear" w:color="auto" w:fill="FFFFFF" w:themeFill="background1"/>
            <w:tcMar>
              <w:top w:w="72" w:type="dxa"/>
              <w:left w:w="144" w:type="dxa"/>
              <w:bottom w:w="72" w:type="dxa"/>
              <w:right w:w="144" w:type="dxa"/>
            </w:tcMar>
            <w:vAlign w:val="center"/>
            <w:hideMark/>
          </w:tcPr>
          <w:p w14:paraId="358D2101" w14:textId="77777777" w:rsidR="006725F0" w:rsidRPr="00CD68A0" w:rsidRDefault="006725F0" w:rsidP="00CD68A0">
            <w:pPr>
              <w:pStyle w:val="a7"/>
              <w:jc w:val="center"/>
              <w:rPr>
                <w:rFonts w:ascii="Times New Roman" w:hAnsi="Times New Roman"/>
                <w:b/>
              </w:rPr>
            </w:pPr>
            <w:r w:rsidRPr="00CD68A0">
              <w:rPr>
                <w:rFonts w:ascii="Times New Roman" w:hAnsi="Times New Roman"/>
                <w:b/>
                <w:kern w:val="24"/>
              </w:rPr>
              <w:t>Призеры</w:t>
            </w:r>
          </w:p>
        </w:tc>
        <w:tc>
          <w:tcPr>
            <w:tcW w:w="2420" w:type="dxa"/>
            <w:shd w:val="clear" w:color="auto" w:fill="FFFFFF" w:themeFill="background1"/>
            <w:tcMar>
              <w:top w:w="72" w:type="dxa"/>
              <w:left w:w="144" w:type="dxa"/>
              <w:bottom w:w="72" w:type="dxa"/>
              <w:right w:w="144" w:type="dxa"/>
            </w:tcMar>
            <w:vAlign w:val="center"/>
            <w:hideMark/>
          </w:tcPr>
          <w:p w14:paraId="0237E408" w14:textId="77777777" w:rsidR="006725F0" w:rsidRPr="00CD68A0" w:rsidRDefault="006725F0" w:rsidP="00CD68A0">
            <w:pPr>
              <w:pStyle w:val="a7"/>
              <w:jc w:val="center"/>
              <w:rPr>
                <w:rFonts w:ascii="Times New Roman" w:hAnsi="Times New Roman"/>
                <w:b/>
              </w:rPr>
            </w:pPr>
            <w:r w:rsidRPr="00CD68A0">
              <w:rPr>
                <w:rFonts w:ascii="Times New Roman" w:hAnsi="Times New Roman"/>
                <w:b/>
                <w:kern w:val="24"/>
              </w:rPr>
              <w:t>Количество участников</w:t>
            </w:r>
          </w:p>
        </w:tc>
        <w:tc>
          <w:tcPr>
            <w:tcW w:w="1951" w:type="dxa"/>
            <w:shd w:val="clear" w:color="auto" w:fill="FFFFFF" w:themeFill="background1"/>
            <w:tcMar>
              <w:top w:w="72" w:type="dxa"/>
              <w:left w:w="144" w:type="dxa"/>
              <w:bottom w:w="72" w:type="dxa"/>
              <w:right w:w="144" w:type="dxa"/>
            </w:tcMar>
            <w:vAlign w:val="center"/>
            <w:hideMark/>
          </w:tcPr>
          <w:p w14:paraId="3533B104" w14:textId="77777777" w:rsidR="006725F0" w:rsidRPr="00CD68A0" w:rsidRDefault="006725F0" w:rsidP="00CD68A0">
            <w:pPr>
              <w:spacing w:after="0" w:line="240" w:lineRule="auto"/>
              <w:jc w:val="center"/>
              <w:rPr>
                <w:rFonts w:ascii="Times New Roman" w:eastAsia="Times New Roman" w:hAnsi="Times New Roman" w:cs="Times New Roman"/>
                <w:b/>
              </w:rPr>
            </w:pPr>
            <w:r w:rsidRPr="00CD68A0">
              <w:rPr>
                <w:rFonts w:ascii="Times New Roman" w:eastAsia="Times New Roman" w:hAnsi="Times New Roman" w:cs="Times New Roman"/>
                <w:b/>
                <w:color w:val="002060"/>
                <w:kern w:val="24"/>
              </w:rPr>
              <w:t>Призеры</w:t>
            </w:r>
          </w:p>
        </w:tc>
      </w:tr>
      <w:tr w:rsidR="006725F0" w:rsidRPr="00CD68A0" w14:paraId="434622BD" w14:textId="77777777" w:rsidTr="006A3D13">
        <w:trPr>
          <w:trHeight w:val="334"/>
          <w:jc w:val="center"/>
        </w:trPr>
        <w:tc>
          <w:tcPr>
            <w:tcW w:w="1844" w:type="dxa"/>
            <w:shd w:val="clear" w:color="auto" w:fill="auto"/>
            <w:tcMar>
              <w:top w:w="72" w:type="dxa"/>
              <w:left w:w="144" w:type="dxa"/>
              <w:bottom w:w="72" w:type="dxa"/>
              <w:right w:w="144" w:type="dxa"/>
            </w:tcMar>
            <w:vAlign w:val="center"/>
            <w:hideMark/>
          </w:tcPr>
          <w:p w14:paraId="6CC8A07D" w14:textId="4C3C7E07" w:rsidR="006725F0" w:rsidRPr="00CD68A0" w:rsidRDefault="006725F0" w:rsidP="00CD68A0">
            <w:pPr>
              <w:pStyle w:val="a7"/>
              <w:jc w:val="center"/>
              <w:rPr>
                <w:rFonts w:ascii="Times New Roman" w:hAnsi="Times New Roman"/>
                <w:b/>
              </w:rPr>
            </w:pPr>
            <w:r w:rsidRPr="00CD68A0">
              <w:rPr>
                <w:rFonts w:ascii="Times New Roman" w:hAnsi="Times New Roman"/>
                <w:b/>
                <w:kern w:val="24"/>
              </w:rPr>
              <w:t>2019-2020</w:t>
            </w:r>
          </w:p>
        </w:tc>
        <w:tc>
          <w:tcPr>
            <w:tcW w:w="2031" w:type="dxa"/>
            <w:shd w:val="clear" w:color="auto" w:fill="auto"/>
            <w:tcMar>
              <w:top w:w="72" w:type="dxa"/>
              <w:left w:w="144" w:type="dxa"/>
              <w:bottom w:w="72" w:type="dxa"/>
              <w:right w:w="144" w:type="dxa"/>
            </w:tcMar>
            <w:vAlign w:val="center"/>
            <w:hideMark/>
          </w:tcPr>
          <w:p w14:paraId="67C1BE77" w14:textId="77777777" w:rsidR="006725F0" w:rsidRPr="00CD68A0" w:rsidRDefault="006725F0" w:rsidP="00CD68A0">
            <w:pPr>
              <w:pStyle w:val="a7"/>
              <w:jc w:val="center"/>
              <w:rPr>
                <w:rFonts w:ascii="Times New Roman" w:hAnsi="Times New Roman"/>
              </w:rPr>
            </w:pPr>
            <w:r w:rsidRPr="00CD68A0">
              <w:rPr>
                <w:rFonts w:ascii="Times New Roman" w:hAnsi="Times New Roman"/>
                <w:kern w:val="24"/>
              </w:rPr>
              <w:t>25</w:t>
            </w:r>
          </w:p>
        </w:tc>
        <w:tc>
          <w:tcPr>
            <w:tcW w:w="2092" w:type="dxa"/>
            <w:shd w:val="clear" w:color="auto" w:fill="auto"/>
            <w:tcMar>
              <w:top w:w="72" w:type="dxa"/>
              <w:left w:w="144" w:type="dxa"/>
              <w:bottom w:w="72" w:type="dxa"/>
              <w:right w:w="144" w:type="dxa"/>
            </w:tcMar>
            <w:vAlign w:val="center"/>
            <w:hideMark/>
          </w:tcPr>
          <w:p w14:paraId="0EB4BA2B" w14:textId="77777777" w:rsidR="006725F0" w:rsidRPr="00CD68A0" w:rsidRDefault="006725F0" w:rsidP="00CD68A0">
            <w:pPr>
              <w:pStyle w:val="a7"/>
              <w:jc w:val="center"/>
              <w:rPr>
                <w:rFonts w:ascii="Times New Roman" w:hAnsi="Times New Roman"/>
              </w:rPr>
            </w:pPr>
            <w:r w:rsidRPr="00CD68A0">
              <w:rPr>
                <w:rFonts w:ascii="Times New Roman" w:hAnsi="Times New Roman"/>
                <w:kern w:val="24"/>
              </w:rPr>
              <w:t>5</w:t>
            </w:r>
          </w:p>
        </w:tc>
        <w:tc>
          <w:tcPr>
            <w:tcW w:w="2420" w:type="dxa"/>
            <w:shd w:val="clear" w:color="auto" w:fill="auto"/>
            <w:tcMar>
              <w:top w:w="72" w:type="dxa"/>
              <w:left w:w="144" w:type="dxa"/>
              <w:bottom w:w="72" w:type="dxa"/>
              <w:right w:w="144" w:type="dxa"/>
            </w:tcMar>
            <w:vAlign w:val="center"/>
            <w:hideMark/>
          </w:tcPr>
          <w:p w14:paraId="4656BC6B" w14:textId="77777777" w:rsidR="006725F0" w:rsidRPr="00CD68A0" w:rsidRDefault="006725F0" w:rsidP="00CD68A0">
            <w:pPr>
              <w:pStyle w:val="a7"/>
              <w:jc w:val="center"/>
              <w:rPr>
                <w:rFonts w:ascii="Times New Roman" w:hAnsi="Times New Roman"/>
              </w:rPr>
            </w:pPr>
            <w:r w:rsidRPr="00CD68A0">
              <w:rPr>
                <w:rFonts w:ascii="Times New Roman" w:hAnsi="Times New Roman"/>
                <w:kern w:val="24"/>
              </w:rPr>
              <w:t>1 (биология)</w:t>
            </w:r>
          </w:p>
        </w:tc>
        <w:tc>
          <w:tcPr>
            <w:tcW w:w="1951" w:type="dxa"/>
            <w:shd w:val="clear" w:color="auto" w:fill="auto"/>
            <w:tcMar>
              <w:top w:w="72" w:type="dxa"/>
              <w:left w:w="144" w:type="dxa"/>
              <w:bottom w:w="72" w:type="dxa"/>
              <w:right w:w="144" w:type="dxa"/>
            </w:tcMar>
            <w:vAlign w:val="center"/>
            <w:hideMark/>
          </w:tcPr>
          <w:p w14:paraId="08872293" w14:textId="77777777" w:rsidR="006725F0" w:rsidRPr="00CD68A0" w:rsidRDefault="006725F0" w:rsidP="00CD68A0">
            <w:pPr>
              <w:spacing w:after="0" w:line="240" w:lineRule="auto"/>
              <w:jc w:val="center"/>
              <w:rPr>
                <w:rFonts w:ascii="Times New Roman" w:eastAsia="Times New Roman" w:hAnsi="Times New Roman" w:cs="Times New Roman"/>
              </w:rPr>
            </w:pPr>
            <w:r w:rsidRPr="00CD68A0">
              <w:rPr>
                <w:rFonts w:ascii="Times New Roman" w:eastAsia="Times New Roman" w:hAnsi="Times New Roman" w:cs="Times New Roman"/>
                <w:color w:val="002060"/>
                <w:kern w:val="24"/>
              </w:rPr>
              <w:t>0</w:t>
            </w:r>
          </w:p>
        </w:tc>
      </w:tr>
      <w:tr w:rsidR="006725F0" w:rsidRPr="00CD68A0" w14:paraId="4C1E5F33" w14:textId="77777777" w:rsidTr="006A3D13">
        <w:trPr>
          <w:trHeight w:val="342"/>
          <w:jc w:val="center"/>
        </w:trPr>
        <w:tc>
          <w:tcPr>
            <w:tcW w:w="1844" w:type="dxa"/>
            <w:shd w:val="clear" w:color="auto" w:fill="FFFFFF" w:themeFill="background1"/>
            <w:tcMar>
              <w:top w:w="72" w:type="dxa"/>
              <w:left w:w="144" w:type="dxa"/>
              <w:bottom w:w="72" w:type="dxa"/>
              <w:right w:w="144" w:type="dxa"/>
            </w:tcMar>
            <w:vAlign w:val="center"/>
            <w:hideMark/>
          </w:tcPr>
          <w:p w14:paraId="74AF957B" w14:textId="47BB9D65" w:rsidR="006725F0" w:rsidRPr="00CD68A0" w:rsidRDefault="006725F0" w:rsidP="00CD68A0">
            <w:pPr>
              <w:pStyle w:val="a7"/>
              <w:jc w:val="center"/>
              <w:rPr>
                <w:rFonts w:ascii="Times New Roman" w:hAnsi="Times New Roman"/>
                <w:b/>
              </w:rPr>
            </w:pPr>
            <w:r w:rsidRPr="00CD68A0">
              <w:rPr>
                <w:rFonts w:ascii="Times New Roman" w:hAnsi="Times New Roman"/>
                <w:b/>
                <w:kern w:val="24"/>
              </w:rPr>
              <w:t>2020-2021</w:t>
            </w:r>
          </w:p>
        </w:tc>
        <w:tc>
          <w:tcPr>
            <w:tcW w:w="2031" w:type="dxa"/>
            <w:shd w:val="clear" w:color="auto" w:fill="FFFFFF" w:themeFill="background1"/>
            <w:tcMar>
              <w:top w:w="72" w:type="dxa"/>
              <w:left w:w="144" w:type="dxa"/>
              <w:bottom w:w="72" w:type="dxa"/>
              <w:right w:w="144" w:type="dxa"/>
            </w:tcMar>
            <w:vAlign w:val="center"/>
            <w:hideMark/>
          </w:tcPr>
          <w:p w14:paraId="0F06944F" w14:textId="77777777" w:rsidR="006725F0" w:rsidRPr="00CD68A0" w:rsidRDefault="006725F0" w:rsidP="00CD68A0">
            <w:pPr>
              <w:pStyle w:val="a7"/>
              <w:jc w:val="center"/>
              <w:rPr>
                <w:rFonts w:ascii="Times New Roman" w:hAnsi="Times New Roman"/>
              </w:rPr>
            </w:pPr>
            <w:r w:rsidRPr="00CD68A0">
              <w:rPr>
                <w:rFonts w:ascii="Times New Roman" w:hAnsi="Times New Roman"/>
                <w:kern w:val="24"/>
              </w:rPr>
              <w:t>24</w:t>
            </w:r>
          </w:p>
        </w:tc>
        <w:tc>
          <w:tcPr>
            <w:tcW w:w="2092" w:type="dxa"/>
            <w:shd w:val="clear" w:color="auto" w:fill="FFFFFF" w:themeFill="background1"/>
            <w:tcMar>
              <w:top w:w="72" w:type="dxa"/>
              <w:left w:w="144" w:type="dxa"/>
              <w:bottom w:w="72" w:type="dxa"/>
              <w:right w:w="144" w:type="dxa"/>
            </w:tcMar>
            <w:vAlign w:val="center"/>
            <w:hideMark/>
          </w:tcPr>
          <w:p w14:paraId="0A7461A9" w14:textId="77777777" w:rsidR="006725F0" w:rsidRPr="00CD68A0" w:rsidRDefault="006725F0" w:rsidP="00CD68A0">
            <w:pPr>
              <w:pStyle w:val="a7"/>
              <w:jc w:val="center"/>
              <w:rPr>
                <w:rFonts w:ascii="Times New Roman" w:hAnsi="Times New Roman"/>
              </w:rPr>
            </w:pPr>
            <w:r w:rsidRPr="00CD68A0">
              <w:rPr>
                <w:rFonts w:ascii="Times New Roman" w:hAnsi="Times New Roman"/>
                <w:kern w:val="24"/>
              </w:rPr>
              <w:t>14</w:t>
            </w:r>
          </w:p>
        </w:tc>
        <w:tc>
          <w:tcPr>
            <w:tcW w:w="2420" w:type="dxa"/>
            <w:shd w:val="clear" w:color="auto" w:fill="FFFFFF" w:themeFill="background1"/>
            <w:tcMar>
              <w:top w:w="72" w:type="dxa"/>
              <w:left w:w="144" w:type="dxa"/>
              <w:bottom w:w="72" w:type="dxa"/>
              <w:right w:w="144" w:type="dxa"/>
            </w:tcMar>
            <w:vAlign w:val="center"/>
            <w:hideMark/>
          </w:tcPr>
          <w:p w14:paraId="2DD34465" w14:textId="77777777" w:rsidR="006725F0" w:rsidRPr="00CD68A0" w:rsidRDefault="006725F0" w:rsidP="00CD68A0">
            <w:pPr>
              <w:pStyle w:val="a7"/>
              <w:jc w:val="center"/>
              <w:rPr>
                <w:rFonts w:ascii="Times New Roman" w:hAnsi="Times New Roman"/>
                <w:iCs/>
              </w:rPr>
            </w:pPr>
            <w:r w:rsidRPr="00CD68A0">
              <w:rPr>
                <w:rFonts w:ascii="Times New Roman" w:hAnsi="Times New Roman"/>
                <w:iCs/>
                <w:kern w:val="24"/>
              </w:rPr>
              <w:t>0</w:t>
            </w:r>
          </w:p>
        </w:tc>
        <w:tc>
          <w:tcPr>
            <w:tcW w:w="1951" w:type="dxa"/>
            <w:shd w:val="clear" w:color="auto" w:fill="FFFFFF" w:themeFill="background1"/>
            <w:tcMar>
              <w:top w:w="72" w:type="dxa"/>
              <w:left w:w="144" w:type="dxa"/>
              <w:bottom w:w="72" w:type="dxa"/>
              <w:right w:w="144" w:type="dxa"/>
            </w:tcMar>
            <w:vAlign w:val="center"/>
            <w:hideMark/>
          </w:tcPr>
          <w:p w14:paraId="1CF3B2C8" w14:textId="77777777" w:rsidR="006725F0" w:rsidRPr="00CD68A0" w:rsidRDefault="006725F0" w:rsidP="00CD68A0">
            <w:pPr>
              <w:spacing w:after="0" w:line="240" w:lineRule="auto"/>
              <w:jc w:val="center"/>
              <w:rPr>
                <w:rFonts w:ascii="Times New Roman" w:eastAsia="Times New Roman" w:hAnsi="Times New Roman" w:cs="Times New Roman"/>
              </w:rPr>
            </w:pPr>
            <w:r w:rsidRPr="00CD68A0">
              <w:rPr>
                <w:rFonts w:ascii="Times New Roman" w:eastAsia="Times New Roman" w:hAnsi="Times New Roman" w:cs="Times New Roman"/>
                <w:color w:val="002060"/>
                <w:kern w:val="24"/>
              </w:rPr>
              <w:t>0</w:t>
            </w:r>
          </w:p>
        </w:tc>
      </w:tr>
      <w:tr w:rsidR="006725F0" w:rsidRPr="00CD68A0" w14:paraId="453DE441" w14:textId="77777777" w:rsidTr="006A3D13">
        <w:trPr>
          <w:trHeight w:val="342"/>
          <w:jc w:val="center"/>
        </w:trPr>
        <w:tc>
          <w:tcPr>
            <w:tcW w:w="1844" w:type="dxa"/>
            <w:shd w:val="clear" w:color="auto" w:fill="auto"/>
            <w:tcMar>
              <w:top w:w="72" w:type="dxa"/>
              <w:left w:w="144" w:type="dxa"/>
              <w:bottom w:w="72" w:type="dxa"/>
              <w:right w:w="144" w:type="dxa"/>
            </w:tcMar>
            <w:vAlign w:val="center"/>
            <w:hideMark/>
          </w:tcPr>
          <w:p w14:paraId="4436F860" w14:textId="03921725" w:rsidR="006725F0" w:rsidRPr="00CD68A0" w:rsidRDefault="006725F0" w:rsidP="00CD68A0">
            <w:pPr>
              <w:pStyle w:val="a7"/>
              <w:jc w:val="center"/>
              <w:rPr>
                <w:rFonts w:ascii="Times New Roman" w:hAnsi="Times New Roman"/>
                <w:b/>
              </w:rPr>
            </w:pPr>
            <w:r w:rsidRPr="00CD68A0">
              <w:rPr>
                <w:rFonts w:ascii="Times New Roman" w:hAnsi="Times New Roman"/>
                <w:b/>
                <w:kern w:val="24"/>
              </w:rPr>
              <w:lastRenderedPageBreak/>
              <w:t>2021-2022</w:t>
            </w:r>
          </w:p>
        </w:tc>
        <w:tc>
          <w:tcPr>
            <w:tcW w:w="2031" w:type="dxa"/>
            <w:shd w:val="clear" w:color="auto" w:fill="auto"/>
            <w:tcMar>
              <w:top w:w="72" w:type="dxa"/>
              <w:left w:w="144" w:type="dxa"/>
              <w:bottom w:w="72" w:type="dxa"/>
              <w:right w:w="144" w:type="dxa"/>
            </w:tcMar>
            <w:vAlign w:val="center"/>
            <w:hideMark/>
          </w:tcPr>
          <w:p w14:paraId="0BE35458" w14:textId="77777777" w:rsidR="006725F0" w:rsidRPr="00CD68A0" w:rsidRDefault="006725F0" w:rsidP="00CD68A0">
            <w:pPr>
              <w:pStyle w:val="a7"/>
              <w:jc w:val="center"/>
              <w:rPr>
                <w:rFonts w:ascii="Times New Roman" w:hAnsi="Times New Roman"/>
              </w:rPr>
            </w:pPr>
            <w:r w:rsidRPr="00CD68A0">
              <w:rPr>
                <w:rFonts w:ascii="Times New Roman" w:hAnsi="Times New Roman"/>
                <w:kern w:val="24"/>
              </w:rPr>
              <w:t>34</w:t>
            </w:r>
          </w:p>
        </w:tc>
        <w:tc>
          <w:tcPr>
            <w:tcW w:w="2092" w:type="dxa"/>
            <w:shd w:val="clear" w:color="auto" w:fill="auto"/>
            <w:tcMar>
              <w:top w:w="72" w:type="dxa"/>
              <w:left w:w="144" w:type="dxa"/>
              <w:bottom w:w="72" w:type="dxa"/>
              <w:right w:w="144" w:type="dxa"/>
            </w:tcMar>
            <w:vAlign w:val="center"/>
            <w:hideMark/>
          </w:tcPr>
          <w:p w14:paraId="2B2762CD" w14:textId="77777777" w:rsidR="006725F0" w:rsidRPr="00CD68A0" w:rsidRDefault="006725F0" w:rsidP="00CD68A0">
            <w:pPr>
              <w:pStyle w:val="a7"/>
              <w:jc w:val="center"/>
              <w:rPr>
                <w:rFonts w:ascii="Times New Roman" w:hAnsi="Times New Roman"/>
              </w:rPr>
            </w:pPr>
            <w:r w:rsidRPr="00CD68A0">
              <w:rPr>
                <w:rFonts w:ascii="Times New Roman" w:hAnsi="Times New Roman"/>
                <w:kern w:val="24"/>
              </w:rPr>
              <w:t>14</w:t>
            </w:r>
          </w:p>
        </w:tc>
        <w:tc>
          <w:tcPr>
            <w:tcW w:w="2420" w:type="dxa"/>
            <w:shd w:val="clear" w:color="auto" w:fill="auto"/>
            <w:tcMar>
              <w:top w:w="72" w:type="dxa"/>
              <w:left w:w="144" w:type="dxa"/>
              <w:bottom w:w="72" w:type="dxa"/>
              <w:right w:w="144" w:type="dxa"/>
            </w:tcMar>
            <w:vAlign w:val="center"/>
            <w:hideMark/>
          </w:tcPr>
          <w:p w14:paraId="21061A1B" w14:textId="2CE1DEDD" w:rsidR="006725F0" w:rsidRPr="00CD68A0" w:rsidRDefault="006725F0" w:rsidP="00CD68A0">
            <w:pPr>
              <w:pStyle w:val="a7"/>
              <w:jc w:val="center"/>
              <w:rPr>
                <w:rFonts w:ascii="Times New Roman" w:hAnsi="Times New Roman"/>
              </w:rPr>
            </w:pPr>
            <w:r w:rsidRPr="00CD68A0">
              <w:rPr>
                <w:rFonts w:ascii="Times New Roman" w:hAnsi="Times New Roman"/>
                <w:kern w:val="24"/>
              </w:rPr>
              <w:t>4</w:t>
            </w:r>
          </w:p>
        </w:tc>
        <w:tc>
          <w:tcPr>
            <w:tcW w:w="1951" w:type="dxa"/>
            <w:shd w:val="clear" w:color="auto" w:fill="auto"/>
            <w:tcMar>
              <w:top w:w="72" w:type="dxa"/>
              <w:left w:w="144" w:type="dxa"/>
              <w:bottom w:w="72" w:type="dxa"/>
              <w:right w:w="144" w:type="dxa"/>
            </w:tcMar>
            <w:vAlign w:val="center"/>
            <w:hideMark/>
          </w:tcPr>
          <w:p w14:paraId="02244A2A" w14:textId="77777777" w:rsidR="006725F0" w:rsidRPr="00CD68A0" w:rsidRDefault="006725F0" w:rsidP="00CD68A0">
            <w:pPr>
              <w:spacing w:after="0" w:line="240" w:lineRule="auto"/>
              <w:jc w:val="center"/>
              <w:rPr>
                <w:rFonts w:ascii="Times New Roman" w:eastAsia="Times New Roman" w:hAnsi="Times New Roman" w:cs="Times New Roman"/>
              </w:rPr>
            </w:pPr>
            <w:r w:rsidRPr="00CD68A0">
              <w:rPr>
                <w:rFonts w:ascii="Times New Roman" w:eastAsia="Times New Roman" w:hAnsi="Times New Roman" w:cs="Times New Roman"/>
                <w:color w:val="002060"/>
                <w:kern w:val="24"/>
              </w:rPr>
              <w:t>2</w:t>
            </w:r>
          </w:p>
        </w:tc>
      </w:tr>
    </w:tbl>
    <w:p w14:paraId="726A77E4" w14:textId="77777777" w:rsidR="006725F0" w:rsidRPr="006725F0" w:rsidRDefault="006725F0" w:rsidP="006725F0">
      <w:pPr>
        <w:pStyle w:val="a7"/>
        <w:ind w:firstLine="567"/>
        <w:rPr>
          <w:rFonts w:ascii="Times New Roman" w:hAnsi="Times New Roman"/>
          <w:sz w:val="24"/>
          <w:szCs w:val="24"/>
        </w:rPr>
      </w:pPr>
      <w:r w:rsidRPr="006725F0">
        <w:rPr>
          <w:rFonts w:ascii="Times New Roman" w:hAnsi="Times New Roman"/>
          <w:sz w:val="24"/>
          <w:szCs w:val="24"/>
        </w:rPr>
        <w:t>Учащиеся 9-11 классов занявшие первые места были заявлены на участие в областном туре РО:</w:t>
      </w:r>
    </w:p>
    <w:p w14:paraId="79865458" w14:textId="08B2BA0B" w:rsidR="006725F0" w:rsidRPr="00CD68A0" w:rsidRDefault="006725F0" w:rsidP="006B4F8F">
      <w:pPr>
        <w:pStyle w:val="a7"/>
        <w:numPr>
          <w:ilvl w:val="0"/>
          <w:numId w:val="51"/>
        </w:numPr>
        <w:ind w:left="0" w:firstLine="426"/>
        <w:rPr>
          <w:rFonts w:ascii="Times New Roman" w:hAnsi="Times New Roman"/>
          <w:sz w:val="24"/>
          <w:szCs w:val="24"/>
        </w:rPr>
      </w:pPr>
      <w:r w:rsidRPr="006725F0">
        <w:rPr>
          <w:rFonts w:ascii="Times New Roman" w:hAnsi="Times New Roman"/>
          <w:sz w:val="24"/>
          <w:szCs w:val="24"/>
        </w:rPr>
        <w:t>Батаев Расул – 10кл. география</w:t>
      </w:r>
      <w:r w:rsidR="00CD68A0">
        <w:rPr>
          <w:rFonts w:ascii="Times New Roman" w:hAnsi="Times New Roman"/>
          <w:sz w:val="24"/>
          <w:szCs w:val="24"/>
        </w:rPr>
        <w:t>,</w:t>
      </w:r>
      <w:r w:rsidRPr="006725F0">
        <w:rPr>
          <w:rFonts w:ascii="Times New Roman" w:hAnsi="Times New Roman"/>
          <w:sz w:val="24"/>
          <w:szCs w:val="24"/>
        </w:rPr>
        <w:t xml:space="preserve"> </w:t>
      </w:r>
      <w:r w:rsidRPr="00CD68A0">
        <w:rPr>
          <w:rFonts w:ascii="Times New Roman" w:hAnsi="Times New Roman"/>
          <w:sz w:val="24"/>
          <w:szCs w:val="24"/>
        </w:rPr>
        <w:t>2 место</w:t>
      </w:r>
    </w:p>
    <w:p w14:paraId="315EB12D" w14:textId="4B97DB5D" w:rsidR="006725F0" w:rsidRPr="00CD68A0" w:rsidRDefault="006725F0" w:rsidP="006B4F8F">
      <w:pPr>
        <w:pStyle w:val="a7"/>
        <w:numPr>
          <w:ilvl w:val="0"/>
          <w:numId w:val="51"/>
        </w:numPr>
        <w:ind w:left="0" w:firstLine="426"/>
        <w:rPr>
          <w:rFonts w:ascii="Times New Roman" w:hAnsi="Times New Roman"/>
          <w:sz w:val="24"/>
          <w:szCs w:val="24"/>
        </w:rPr>
      </w:pPr>
      <w:r w:rsidRPr="00CD68A0">
        <w:rPr>
          <w:rFonts w:ascii="Times New Roman" w:hAnsi="Times New Roman"/>
          <w:sz w:val="24"/>
          <w:szCs w:val="24"/>
        </w:rPr>
        <w:t>Голубев Вадим 9кл. – основы права</w:t>
      </w:r>
      <w:r w:rsidR="00CD68A0" w:rsidRPr="00CD68A0">
        <w:rPr>
          <w:rFonts w:ascii="Times New Roman" w:hAnsi="Times New Roman"/>
          <w:sz w:val="24"/>
          <w:szCs w:val="24"/>
        </w:rPr>
        <w:t>,</w:t>
      </w:r>
      <w:r w:rsidRPr="00CD68A0">
        <w:rPr>
          <w:rFonts w:ascii="Times New Roman" w:hAnsi="Times New Roman"/>
          <w:sz w:val="24"/>
          <w:szCs w:val="24"/>
        </w:rPr>
        <w:t xml:space="preserve"> 3 место</w:t>
      </w:r>
    </w:p>
    <w:p w14:paraId="18BFD2E8" w14:textId="77777777" w:rsidR="006725F0" w:rsidRPr="006725F0" w:rsidRDefault="006725F0" w:rsidP="006B4F8F">
      <w:pPr>
        <w:pStyle w:val="a7"/>
        <w:numPr>
          <w:ilvl w:val="0"/>
          <w:numId w:val="51"/>
        </w:numPr>
        <w:ind w:left="0" w:firstLine="426"/>
        <w:rPr>
          <w:rFonts w:ascii="Times New Roman" w:hAnsi="Times New Roman"/>
          <w:sz w:val="24"/>
          <w:szCs w:val="24"/>
        </w:rPr>
      </w:pPr>
      <w:r w:rsidRPr="006725F0">
        <w:rPr>
          <w:rFonts w:ascii="Times New Roman" w:hAnsi="Times New Roman"/>
          <w:sz w:val="24"/>
          <w:szCs w:val="24"/>
        </w:rPr>
        <w:t>Фефелов Евгений 11кл. –  химия    не участвовали из-за погодных условий</w:t>
      </w:r>
    </w:p>
    <w:p w14:paraId="120AD3AB" w14:textId="77777777" w:rsidR="006725F0" w:rsidRPr="006725F0" w:rsidRDefault="006725F0" w:rsidP="006B4F8F">
      <w:pPr>
        <w:pStyle w:val="a7"/>
        <w:numPr>
          <w:ilvl w:val="0"/>
          <w:numId w:val="51"/>
        </w:numPr>
        <w:ind w:left="0" w:firstLine="426"/>
        <w:rPr>
          <w:rFonts w:ascii="Times New Roman" w:hAnsi="Times New Roman"/>
          <w:sz w:val="24"/>
          <w:szCs w:val="24"/>
        </w:rPr>
      </w:pPr>
      <w:r w:rsidRPr="006725F0">
        <w:rPr>
          <w:rFonts w:ascii="Times New Roman" w:hAnsi="Times New Roman"/>
          <w:sz w:val="24"/>
          <w:szCs w:val="24"/>
        </w:rPr>
        <w:t xml:space="preserve">Болатов Ерназ 9кл. –  математика </w:t>
      </w:r>
    </w:p>
    <w:p w14:paraId="76E774D9" w14:textId="2E7A5D85" w:rsidR="006725F0" w:rsidRPr="006725F0" w:rsidRDefault="006725F0" w:rsidP="001D1722">
      <w:pPr>
        <w:spacing w:before="120" w:after="120" w:line="240" w:lineRule="auto"/>
        <w:ind w:firstLine="567"/>
        <w:jc w:val="center"/>
        <w:rPr>
          <w:rFonts w:ascii="Times New Roman" w:eastAsia="Calibri" w:hAnsi="Times New Roman" w:cs="Times New Roman"/>
          <w:b/>
          <w:sz w:val="24"/>
          <w:szCs w:val="24"/>
        </w:rPr>
      </w:pPr>
      <w:r w:rsidRPr="006725F0">
        <w:rPr>
          <w:rFonts w:ascii="Times New Roman" w:eastAsia="Calibri" w:hAnsi="Times New Roman" w:cs="Times New Roman"/>
          <w:b/>
          <w:bCs/>
          <w:sz w:val="24"/>
          <w:szCs w:val="24"/>
        </w:rPr>
        <w:t xml:space="preserve">Сравнительный анализ результативности по предметам </w:t>
      </w:r>
      <w:r w:rsidR="001D1722">
        <w:rPr>
          <w:rFonts w:ascii="Times New Roman" w:eastAsia="Calibri" w:hAnsi="Times New Roman" w:cs="Times New Roman"/>
          <w:b/>
          <w:sz w:val="24"/>
          <w:szCs w:val="24"/>
        </w:rPr>
        <w:br/>
      </w:r>
      <w:r w:rsidRPr="006725F0">
        <w:rPr>
          <w:rFonts w:ascii="Times New Roman" w:eastAsia="Calibri" w:hAnsi="Times New Roman" w:cs="Times New Roman"/>
          <w:b/>
          <w:bCs/>
          <w:sz w:val="24"/>
          <w:szCs w:val="24"/>
        </w:rPr>
        <w:t>естественно-математического направления</w:t>
      </w:r>
    </w:p>
    <w:p w14:paraId="603D2558" w14:textId="0B68B198" w:rsidR="001D1722" w:rsidRPr="001D1722" w:rsidRDefault="008A6AFC" w:rsidP="002B1FDE">
      <w:pPr>
        <w:pStyle w:val="aff1"/>
        <w:keepNext/>
        <w:spacing w:after="0"/>
        <w:jc w:val="right"/>
        <w:rPr>
          <w:rFonts w:ascii="Times New Roman" w:hAnsi="Times New Roman" w:cs="Times New Roman"/>
        </w:rPr>
      </w:pPr>
      <w:r>
        <w:rPr>
          <w:rFonts w:ascii="Times New Roman" w:hAnsi="Times New Roman" w:cs="Times New Roman"/>
        </w:rPr>
        <w:t>Таблица11</w:t>
      </w:r>
    </w:p>
    <w:tbl>
      <w:tblPr>
        <w:tblW w:w="9901" w:type="dxa"/>
        <w:tblBorders>
          <w:top w:val="double" w:sz="2" w:space="0" w:color="002060"/>
          <w:left w:val="double" w:sz="2" w:space="0" w:color="002060"/>
          <w:bottom w:val="double" w:sz="2" w:space="0" w:color="002060"/>
          <w:right w:val="double" w:sz="2" w:space="0" w:color="002060"/>
          <w:insideH w:val="double" w:sz="2" w:space="0" w:color="002060"/>
          <w:insideV w:val="double" w:sz="2" w:space="0" w:color="002060"/>
        </w:tblBorders>
        <w:tblLayout w:type="fixed"/>
        <w:tblCellMar>
          <w:left w:w="0" w:type="dxa"/>
          <w:right w:w="0" w:type="dxa"/>
        </w:tblCellMar>
        <w:tblLook w:val="04A0" w:firstRow="1" w:lastRow="0" w:firstColumn="1" w:lastColumn="0" w:noHBand="0" w:noVBand="1"/>
      </w:tblPr>
      <w:tblGrid>
        <w:gridCol w:w="1822"/>
        <w:gridCol w:w="672"/>
        <w:gridCol w:w="673"/>
        <w:gridCol w:w="672"/>
        <w:gridCol w:w="673"/>
        <w:gridCol w:w="673"/>
        <w:gridCol w:w="677"/>
        <w:gridCol w:w="674"/>
        <w:gridCol w:w="663"/>
        <w:gridCol w:w="12"/>
        <w:gridCol w:w="674"/>
        <w:gridCol w:w="678"/>
        <w:gridCol w:w="674"/>
        <w:gridCol w:w="664"/>
      </w:tblGrid>
      <w:tr w:rsidR="001D1722" w:rsidRPr="001D1722" w14:paraId="7A0F9085" w14:textId="77777777" w:rsidTr="006A3D13">
        <w:trPr>
          <w:trHeight w:val="193"/>
        </w:trPr>
        <w:tc>
          <w:tcPr>
            <w:tcW w:w="1822" w:type="dxa"/>
            <w:vMerge w:val="restart"/>
            <w:shd w:val="clear" w:color="auto" w:fill="auto"/>
            <w:tcMar>
              <w:top w:w="72" w:type="dxa"/>
              <w:left w:w="144" w:type="dxa"/>
              <w:bottom w:w="72" w:type="dxa"/>
              <w:right w:w="144" w:type="dxa"/>
            </w:tcMar>
            <w:vAlign w:val="center"/>
            <w:hideMark/>
          </w:tcPr>
          <w:p w14:paraId="287A9D46" w14:textId="24D45250" w:rsidR="006725F0" w:rsidRPr="001D1722" w:rsidRDefault="006725F0" w:rsidP="001D1722">
            <w:pPr>
              <w:spacing w:after="0" w:line="240" w:lineRule="auto"/>
              <w:jc w:val="center"/>
              <w:rPr>
                <w:rFonts w:ascii="Times New Roman" w:eastAsia="Times New Roman" w:hAnsi="Times New Roman" w:cs="Times New Roman"/>
                <w:b/>
              </w:rPr>
            </w:pPr>
            <w:r w:rsidRPr="001D1722">
              <w:rPr>
                <w:rFonts w:ascii="Times New Roman" w:eastAsia="Times New Roman" w:hAnsi="Times New Roman" w:cs="Times New Roman"/>
                <w:b/>
                <w:bCs/>
                <w:kern w:val="24"/>
              </w:rPr>
              <w:t>Предмет</w:t>
            </w:r>
          </w:p>
        </w:tc>
        <w:tc>
          <w:tcPr>
            <w:tcW w:w="2690" w:type="dxa"/>
            <w:gridSpan w:val="4"/>
            <w:shd w:val="clear" w:color="auto" w:fill="auto"/>
            <w:tcMar>
              <w:top w:w="72" w:type="dxa"/>
              <w:left w:w="144" w:type="dxa"/>
              <w:bottom w:w="72" w:type="dxa"/>
              <w:right w:w="144" w:type="dxa"/>
            </w:tcMar>
            <w:vAlign w:val="center"/>
            <w:hideMark/>
          </w:tcPr>
          <w:p w14:paraId="02F04466" w14:textId="00668D59" w:rsidR="006725F0" w:rsidRPr="001D1722" w:rsidRDefault="006725F0" w:rsidP="001D1722">
            <w:pPr>
              <w:spacing w:after="0" w:line="240" w:lineRule="auto"/>
              <w:jc w:val="center"/>
              <w:rPr>
                <w:rFonts w:ascii="Times New Roman" w:eastAsia="Times New Roman" w:hAnsi="Times New Roman" w:cs="Times New Roman"/>
                <w:b/>
              </w:rPr>
            </w:pPr>
            <w:r w:rsidRPr="001D1722">
              <w:rPr>
                <w:rFonts w:ascii="Times New Roman" w:eastAsia="Times New Roman" w:hAnsi="Times New Roman" w:cs="Times New Roman"/>
                <w:b/>
                <w:bCs/>
                <w:kern w:val="24"/>
              </w:rPr>
              <w:t>2019-2020</w:t>
            </w:r>
          </w:p>
        </w:tc>
        <w:tc>
          <w:tcPr>
            <w:tcW w:w="2687" w:type="dxa"/>
            <w:gridSpan w:val="4"/>
            <w:shd w:val="clear" w:color="auto" w:fill="auto"/>
            <w:tcMar>
              <w:top w:w="72" w:type="dxa"/>
              <w:left w:w="144" w:type="dxa"/>
              <w:bottom w:w="72" w:type="dxa"/>
              <w:right w:w="144" w:type="dxa"/>
            </w:tcMar>
            <w:vAlign w:val="center"/>
            <w:hideMark/>
          </w:tcPr>
          <w:p w14:paraId="567CB8D9" w14:textId="79495157" w:rsidR="006725F0" w:rsidRPr="001D1722" w:rsidRDefault="006725F0" w:rsidP="001D1722">
            <w:pPr>
              <w:spacing w:after="0" w:line="240" w:lineRule="auto"/>
              <w:jc w:val="center"/>
              <w:rPr>
                <w:rFonts w:ascii="Times New Roman" w:eastAsia="Times New Roman" w:hAnsi="Times New Roman" w:cs="Times New Roman"/>
                <w:b/>
              </w:rPr>
            </w:pPr>
            <w:r w:rsidRPr="001D1722">
              <w:rPr>
                <w:rFonts w:ascii="Times New Roman" w:eastAsia="Times New Roman" w:hAnsi="Times New Roman" w:cs="Times New Roman"/>
                <w:b/>
                <w:bCs/>
                <w:kern w:val="24"/>
              </w:rPr>
              <w:t>2020-2021</w:t>
            </w:r>
          </w:p>
        </w:tc>
        <w:tc>
          <w:tcPr>
            <w:tcW w:w="2702" w:type="dxa"/>
            <w:gridSpan w:val="5"/>
            <w:shd w:val="clear" w:color="auto" w:fill="auto"/>
            <w:tcMar>
              <w:top w:w="72" w:type="dxa"/>
              <w:left w:w="144" w:type="dxa"/>
              <w:bottom w:w="72" w:type="dxa"/>
              <w:right w:w="144" w:type="dxa"/>
            </w:tcMar>
            <w:vAlign w:val="center"/>
            <w:hideMark/>
          </w:tcPr>
          <w:p w14:paraId="09CC34BB" w14:textId="0CC277C9" w:rsidR="006725F0" w:rsidRPr="001D1722" w:rsidRDefault="006725F0" w:rsidP="001D1722">
            <w:pPr>
              <w:spacing w:after="0" w:line="240" w:lineRule="auto"/>
              <w:jc w:val="center"/>
              <w:rPr>
                <w:rFonts w:ascii="Times New Roman" w:eastAsia="Times New Roman" w:hAnsi="Times New Roman" w:cs="Times New Roman"/>
                <w:b/>
              </w:rPr>
            </w:pPr>
            <w:r w:rsidRPr="001D1722">
              <w:rPr>
                <w:rFonts w:ascii="Times New Roman" w:eastAsia="Times New Roman" w:hAnsi="Times New Roman" w:cs="Times New Roman"/>
                <w:b/>
                <w:bCs/>
                <w:kern w:val="24"/>
              </w:rPr>
              <w:t>2021-2022</w:t>
            </w:r>
          </w:p>
        </w:tc>
      </w:tr>
      <w:tr w:rsidR="001D1722" w:rsidRPr="001D1722" w14:paraId="66ED768A" w14:textId="77777777" w:rsidTr="006A3D13">
        <w:trPr>
          <w:trHeight w:val="322"/>
        </w:trPr>
        <w:tc>
          <w:tcPr>
            <w:tcW w:w="1822" w:type="dxa"/>
            <w:vMerge/>
            <w:vAlign w:val="center"/>
            <w:hideMark/>
          </w:tcPr>
          <w:p w14:paraId="42282D10" w14:textId="77777777" w:rsidR="006725F0" w:rsidRPr="001D1722" w:rsidRDefault="006725F0" w:rsidP="001D1722">
            <w:pPr>
              <w:spacing w:after="0" w:line="240" w:lineRule="auto"/>
              <w:jc w:val="center"/>
              <w:rPr>
                <w:rFonts w:ascii="Times New Roman" w:eastAsia="Times New Roman" w:hAnsi="Times New Roman" w:cs="Times New Roman"/>
                <w:b/>
              </w:rPr>
            </w:pPr>
          </w:p>
        </w:tc>
        <w:tc>
          <w:tcPr>
            <w:tcW w:w="1345" w:type="dxa"/>
            <w:gridSpan w:val="2"/>
            <w:shd w:val="clear" w:color="auto" w:fill="FFFFFF" w:themeFill="background1"/>
            <w:tcMar>
              <w:top w:w="72" w:type="dxa"/>
              <w:left w:w="144" w:type="dxa"/>
              <w:bottom w:w="72" w:type="dxa"/>
              <w:right w:w="144" w:type="dxa"/>
            </w:tcMar>
            <w:vAlign w:val="center"/>
            <w:hideMark/>
          </w:tcPr>
          <w:p w14:paraId="1A558446" w14:textId="1B7A2194" w:rsidR="006725F0" w:rsidRPr="001D1722" w:rsidRDefault="006725F0" w:rsidP="001D1722">
            <w:pPr>
              <w:pStyle w:val="a7"/>
              <w:jc w:val="center"/>
              <w:rPr>
                <w:rFonts w:ascii="Times New Roman" w:hAnsi="Times New Roman"/>
                <w:b/>
              </w:rPr>
            </w:pPr>
            <w:r w:rsidRPr="001D1722">
              <w:rPr>
                <w:rFonts w:ascii="Times New Roman" w:hAnsi="Times New Roman"/>
                <w:b/>
                <w:kern w:val="24"/>
              </w:rPr>
              <w:t>Город</w:t>
            </w:r>
          </w:p>
        </w:tc>
        <w:tc>
          <w:tcPr>
            <w:tcW w:w="1345" w:type="dxa"/>
            <w:gridSpan w:val="2"/>
            <w:shd w:val="clear" w:color="auto" w:fill="FFFFFF" w:themeFill="background1"/>
            <w:tcMar>
              <w:top w:w="72" w:type="dxa"/>
              <w:left w:w="144" w:type="dxa"/>
              <w:bottom w:w="72" w:type="dxa"/>
              <w:right w:w="144" w:type="dxa"/>
            </w:tcMar>
            <w:vAlign w:val="center"/>
            <w:hideMark/>
          </w:tcPr>
          <w:p w14:paraId="5DC03384" w14:textId="3766F026" w:rsidR="006725F0" w:rsidRPr="001D1722" w:rsidRDefault="006725F0" w:rsidP="001D1722">
            <w:pPr>
              <w:pStyle w:val="a7"/>
              <w:jc w:val="center"/>
              <w:rPr>
                <w:rFonts w:ascii="Times New Roman" w:hAnsi="Times New Roman"/>
                <w:b/>
              </w:rPr>
            </w:pPr>
            <w:r w:rsidRPr="001D1722">
              <w:rPr>
                <w:rFonts w:ascii="Times New Roman" w:hAnsi="Times New Roman"/>
                <w:b/>
                <w:kern w:val="24"/>
              </w:rPr>
              <w:t>Область</w:t>
            </w:r>
          </w:p>
        </w:tc>
        <w:tc>
          <w:tcPr>
            <w:tcW w:w="1350" w:type="dxa"/>
            <w:gridSpan w:val="2"/>
            <w:shd w:val="clear" w:color="auto" w:fill="FFFFFF" w:themeFill="background1"/>
            <w:tcMar>
              <w:top w:w="72" w:type="dxa"/>
              <w:left w:w="144" w:type="dxa"/>
              <w:bottom w:w="72" w:type="dxa"/>
              <w:right w:w="144" w:type="dxa"/>
            </w:tcMar>
            <w:vAlign w:val="center"/>
            <w:hideMark/>
          </w:tcPr>
          <w:p w14:paraId="318530BC" w14:textId="0317C34A" w:rsidR="006725F0" w:rsidRPr="001D1722" w:rsidRDefault="006725F0" w:rsidP="001D1722">
            <w:pPr>
              <w:pStyle w:val="a7"/>
              <w:jc w:val="center"/>
              <w:rPr>
                <w:rFonts w:ascii="Times New Roman" w:hAnsi="Times New Roman"/>
                <w:b/>
              </w:rPr>
            </w:pPr>
            <w:r w:rsidRPr="001D1722">
              <w:rPr>
                <w:rFonts w:ascii="Times New Roman" w:hAnsi="Times New Roman"/>
                <w:b/>
                <w:kern w:val="24"/>
              </w:rPr>
              <w:t>Город</w:t>
            </w:r>
          </w:p>
        </w:tc>
        <w:tc>
          <w:tcPr>
            <w:tcW w:w="1349" w:type="dxa"/>
            <w:gridSpan w:val="3"/>
            <w:shd w:val="clear" w:color="auto" w:fill="FFFFFF" w:themeFill="background1"/>
            <w:tcMar>
              <w:top w:w="72" w:type="dxa"/>
              <w:left w:w="144" w:type="dxa"/>
              <w:bottom w:w="72" w:type="dxa"/>
              <w:right w:w="144" w:type="dxa"/>
            </w:tcMar>
            <w:vAlign w:val="center"/>
            <w:hideMark/>
          </w:tcPr>
          <w:p w14:paraId="5DAB77B5" w14:textId="41ABAD6C" w:rsidR="006725F0" w:rsidRPr="001D1722" w:rsidRDefault="006725F0" w:rsidP="001D1722">
            <w:pPr>
              <w:pStyle w:val="a7"/>
              <w:jc w:val="center"/>
              <w:rPr>
                <w:rFonts w:ascii="Times New Roman" w:hAnsi="Times New Roman"/>
                <w:b/>
              </w:rPr>
            </w:pPr>
            <w:r w:rsidRPr="001D1722">
              <w:rPr>
                <w:rFonts w:ascii="Times New Roman" w:hAnsi="Times New Roman"/>
                <w:b/>
                <w:kern w:val="24"/>
              </w:rPr>
              <w:t>Область</w:t>
            </w:r>
          </w:p>
        </w:tc>
        <w:tc>
          <w:tcPr>
            <w:tcW w:w="1352" w:type="dxa"/>
            <w:gridSpan w:val="2"/>
            <w:shd w:val="clear" w:color="auto" w:fill="FFFFFF" w:themeFill="background1"/>
            <w:tcMar>
              <w:top w:w="72" w:type="dxa"/>
              <w:left w:w="144" w:type="dxa"/>
              <w:bottom w:w="72" w:type="dxa"/>
              <w:right w:w="144" w:type="dxa"/>
            </w:tcMar>
            <w:vAlign w:val="center"/>
            <w:hideMark/>
          </w:tcPr>
          <w:p w14:paraId="161C4BAC" w14:textId="7228E346" w:rsidR="006725F0" w:rsidRPr="001D1722" w:rsidRDefault="006725F0" w:rsidP="001D1722">
            <w:pPr>
              <w:pStyle w:val="a7"/>
              <w:jc w:val="center"/>
              <w:rPr>
                <w:rFonts w:ascii="Times New Roman" w:hAnsi="Times New Roman"/>
                <w:b/>
              </w:rPr>
            </w:pPr>
            <w:r w:rsidRPr="001D1722">
              <w:rPr>
                <w:rFonts w:ascii="Times New Roman" w:hAnsi="Times New Roman"/>
                <w:b/>
                <w:kern w:val="24"/>
              </w:rPr>
              <w:t>Город</w:t>
            </w:r>
          </w:p>
        </w:tc>
        <w:tc>
          <w:tcPr>
            <w:tcW w:w="1338" w:type="dxa"/>
            <w:gridSpan w:val="2"/>
            <w:shd w:val="clear" w:color="auto" w:fill="FFFFFF" w:themeFill="background1"/>
            <w:tcMar>
              <w:top w:w="72" w:type="dxa"/>
              <w:left w:w="144" w:type="dxa"/>
              <w:bottom w:w="72" w:type="dxa"/>
              <w:right w:w="144" w:type="dxa"/>
            </w:tcMar>
            <w:vAlign w:val="center"/>
            <w:hideMark/>
          </w:tcPr>
          <w:p w14:paraId="568FD50F" w14:textId="25A3D983" w:rsidR="006725F0" w:rsidRPr="001D1722" w:rsidRDefault="006725F0" w:rsidP="001D1722">
            <w:pPr>
              <w:pStyle w:val="a7"/>
              <w:jc w:val="center"/>
              <w:rPr>
                <w:rFonts w:ascii="Times New Roman" w:hAnsi="Times New Roman"/>
                <w:b/>
              </w:rPr>
            </w:pPr>
            <w:r w:rsidRPr="001D1722">
              <w:rPr>
                <w:rFonts w:ascii="Times New Roman" w:hAnsi="Times New Roman"/>
                <w:b/>
                <w:kern w:val="24"/>
              </w:rPr>
              <w:t>Область</w:t>
            </w:r>
          </w:p>
        </w:tc>
      </w:tr>
      <w:tr w:rsidR="001D1722" w:rsidRPr="001D1722" w14:paraId="3AFC55BA" w14:textId="77777777" w:rsidTr="006A3D13">
        <w:trPr>
          <w:cantSplit/>
          <w:trHeight w:val="1425"/>
        </w:trPr>
        <w:tc>
          <w:tcPr>
            <w:tcW w:w="1822" w:type="dxa"/>
            <w:vMerge/>
            <w:vAlign w:val="center"/>
            <w:hideMark/>
          </w:tcPr>
          <w:p w14:paraId="3EE98105" w14:textId="77777777" w:rsidR="006725F0" w:rsidRPr="001D1722" w:rsidRDefault="006725F0" w:rsidP="001D1722">
            <w:pPr>
              <w:spacing w:after="0" w:line="240" w:lineRule="auto"/>
              <w:rPr>
                <w:rFonts w:ascii="Times New Roman" w:eastAsia="Times New Roman" w:hAnsi="Times New Roman" w:cs="Times New Roman"/>
                <w:b/>
              </w:rPr>
            </w:pPr>
          </w:p>
        </w:tc>
        <w:tc>
          <w:tcPr>
            <w:tcW w:w="672" w:type="dxa"/>
            <w:shd w:val="clear" w:color="auto" w:fill="FFFFFF" w:themeFill="background1"/>
            <w:tcMar>
              <w:top w:w="72" w:type="dxa"/>
              <w:left w:w="144" w:type="dxa"/>
              <w:bottom w:w="72" w:type="dxa"/>
              <w:right w:w="144" w:type="dxa"/>
            </w:tcMar>
            <w:textDirection w:val="btLr"/>
            <w:vAlign w:val="center"/>
            <w:hideMark/>
          </w:tcPr>
          <w:p w14:paraId="1F078472" w14:textId="77777777" w:rsidR="006725F0" w:rsidRPr="001D1722" w:rsidRDefault="006725F0" w:rsidP="001D1722">
            <w:pPr>
              <w:pStyle w:val="a7"/>
              <w:ind w:left="113" w:right="113"/>
              <w:rPr>
                <w:rFonts w:ascii="Times New Roman" w:hAnsi="Times New Roman"/>
                <w:b/>
              </w:rPr>
            </w:pPr>
            <w:r w:rsidRPr="001D1722">
              <w:rPr>
                <w:rFonts w:ascii="Times New Roman" w:hAnsi="Times New Roman"/>
                <w:b/>
                <w:kern w:val="24"/>
              </w:rPr>
              <w:t xml:space="preserve">Участники </w:t>
            </w:r>
          </w:p>
        </w:tc>
        <w:tc>
          <w:tcPr>
            <w:tcW w:w="673" w:type="dxa"/>
            <w:shd w:val="clear" w:color="auto" w:fill="FFFFFF" w:themeFill="background1"/>
            <w:tcMar>
              <w:top w:w="72" w:type="dxa"/>
              <w:left w:w="144" w:type="dxa"/>
              <w:bottom w:w="72" w:type="dxa"/>
              <w:right w:w="144" w:type="dxa"/>
            </w:tcMar>
            <w:textDirection w:val="btLr"/>
            <w:vAlign w:val="center"/>
            <w:hideMark/>
          </w:tcPr>
          <w:p w14:paraId="7E70C4E7" w14:textId="77777777" w:rsidR="006725F0" w:rsidRPr="001D1722" w:rsidRDefault="006725F0" w:rsidP="001D1722">
            <w:pPr>
              <w:pStyle w:val="a7"/>
              <w:ind w:left="113" w:right="113"/>
              <w:rPr>
                <w:rFonts w:ascii="Times New Roman" w:hAnsi="Times New Roman"/>
                <w:b/>
              </w:rPr>
            </w:pPr>
            <w:r w:rsidRPr="001D1722">
              <w:rPr>
                <w:rFonts w:ascii="Times New Roman" w:hAnsi="Times New Roman"/>
                <w:b/>
                <w:kern w:val="24"/>
              </w:rPr>
              <w:t xml:space="preserve">Призеры </w:t>
            </w:r>
          </w:p>
        </w:tc>
        <w:tc>
          <w:tcPr>
            <w:tcW w:w="672" w:type="dxa"/>
            <w:shd w:val="clear" w:color="auto" w:fill="FFFFFF" w:themeFill="background1"/>
            <w:tcMar>
              <w:top w:w="72" w:type="dxa"/>
              <w:left w:w="144" w:type="dxa"/>
              <w:bottom w:w="72" w:type="dxa"/>
              <w:right w:w="144" w:type="dxa"/>
            </w:tcMar>
            <w:textDirection w:val="btLr"/>
            <w:vAlign w:val="center"/>
            <w:hideMark/>
          </w:tcPr>
          <w:p w14:paraId="473EDAA9" w14:textId="77777777" w:rsidR="006725F0" w:rsidRPr="001D1722" w:rsidRDefault="006725F0" w:rsidP="001D1722">
            <w:pPr>
              <w:pStyle w:val="a7"/>
              <w:ind w:left="113" w:right="113"/>
              <w:rPr>
                <w:rFonts w:ascii="Times New Roman" w:hAnsi="Times New Roman"/>
                <w:b/>
              </w:rPr>
            </w:pPr>
            <w:r w:rsidRPr="001D1722">
              <w:rPr>
                <w:rFonts w:ascii="Times New Roman" w:hAnsi="Times New Roman"/>
                <w:b/>
                <w:kern w:val="24"/>
              </w:rPr>
              <w:t>Уч-ки</w:t>
            </w:r>
          </w:p>
        </w:tc>
        <w:tc>
          <w:tcPr>
            <w:tcW w:w="673" w:type="dxa"/>
            <w:shd w:val="clear" w:color="auto" w:fill="FFFFFF" w:themeFill="background1"/>
            <w:tcMar>
              <w:top w:w="72" w:type="dxa"/>
              <w:left w:w="144" w:type="dxa"/>
              <w:bottom w:w="72" w:type="dxa"/>
              <w:right w:w="144" w:type="dxa"/>
            </w:tcMar>
            <w:textDirection w:val="btLr"/>
            <w:vAlign w:val="center"/>
            <w:hideMark/>
          </w:tcPr>
          <w:p w14:paraId="51577244" w14:textId="77777777" w:rsidR="006725F0" w:rsidRPr="001D1722" w:rsidRDefault="006725F0" w:rsidP="001D1722">
            <w:pPr>
              <w:pStyle w:val="a7"/>
              <w:ind w:left="113" w:right="113"/>
              <w:rPr>
                <w:rFonts w:ascii="Times New Roman" w:hAnsi="Times New Roman"/>
                <w:b/>
              </w:rPr>
            </w:pPr>
            <w:r w:rsidRPr="001D1722">
              <w:rPr>
                <w:rFonts w:ascii="Times New Roman" w:hAnsi="Times New Roman"/>
                <w:b/>
                <w:kern w:val="24"/>
              </w:rPr>
              <w:t xml:space="preserve">Призеры </w:t>
            </w:r>
          </w:p>
        </w:tc>
        <w:tc>
          <w:tcPr>
            <w:tcW w:w="673" w:type="dxa"/>
            <w:shd w:val="clear" w:color="auto" w:fill="FFFFFF" w:themeFill="background1"/>
            <w:tcMar>
              <w:top w:w="72" w:type="dxa"/>
              <w:left w:w="144" w:type="dxa"/>
              <w:bottom w:w="72" w:type="dxa"/>
              <w:right w:w="144" w:type="dxa"/>
            </w:tcMar>
            <w:textDirection w:val="btLr"/>
            <w:vAlign w:val="center"/>
            <w:hideMark/>
          </w:tcPr>
          <w:p w14:paraId="22C7719F" w14:textId="77777777" w:rsidR="006725F0" w:rsidRPr="001D1722" w:rsidRDefault="006725F0" w:rsidP="001D1722">
            <w:pPr>
              <w:pStyle w:val="a7"/>
              <w:ind w:left="113" w:right="113"/>
              <w:rPr>
                <w:rFonts w:ascii="Times New Roman" w:hAnsi="Times New Roman"/>
                <w:b/>
              </w:rPr>
            </w:pPr>
            <w:r w:rsidRPr="001D1722">
              <w:rPr>
                <w:rFonts w:ascii="Times New Roman" w:hAnsi="Times New Roman"/>
                <w:b/>
                <w:kern w:val="24"/>
              </w:rPr>
              <w:t xml:space="preserve">Участники </w:t>
            </w:r>
          </w:p>
        </w:tc>
        <w:tc>
          <w:tcPr>
            <w:tcW w:w="677" w:type="dxa"/>
            <w:shd w:val="clear" w:color="auto" w:fill="FFFFFF" w:themeFill="background1"/>
            <w:tcMar>
              <w:top w:w="72" w:type="dxa"/>
              <w:left w:w="144" w:type="dxa"/>
              <w:bottom w:w="72" w:type="dxa"/>
              <w:right w:w="144" w:type="dxa"/>
            </w:tcMar>
            <w:textDirection w:val="btLr"/>
            <w:vAlign w:val="center"/>
            <w:hideMark/>
          </w:tcPr>
          <w:p w14:paraId="585EAF36" w14:textId="77777777" w:rsidR="006725F0" w:rsidRPr="001D1722" w:rsidRDefault="006725F0" w:rsidP="001D1722">
            <w:pPr>
              <w:pStyle w:val="a7"/>
              <w:ind w:left="113" w:right="113"/>
              <w:rPr>
                <w:rFonts w:ascii="Times New Roman" w:hAnsi="Times New Roman"/>
                <w:b/>
              </w:rPr>
            </w:pPr>
            <w:r w:rsidRPr="001D1722">
              <w:rPr>
                <w:rFonts w:ascii="Times New Roman" w:hAnsi="Times New Roman"/>
                <w:b/>
                <w:kern w:val="24"/>
              </w:rPr>
              <w:t xml:space="preserve">Призеры </w:t>
            </w:r>
          </w:p>
        </w:tc>
        <w:tc>
          <w:tcPr>
            <w:tcW w:w="674" w:type="dxa"/>
            <w:shd w:val="clear" w:color="auto" w:fill="FFFFFF" w:themeFill="background1"/>
            <w:tcMar>
              <w:top w:w="72" w:type="dxa"/>
              <w:left w:w="144" w:type="dxa"/>
              <w:bottom w:w="72" w:type="dxa"/>
              <w:right w:w="144" w:type="dxa"/>
            </w:tcMar>
            <w:textDirection w:val="btLr"/>
            <w:vAlign w:val="center"/>
            <w:hideMark/>
          </w:tcPr>
          <w:p w14:paraId="43748B46" w14:textId="77777777" w:rsidR="006725F0" w:rsidRPr="001D1722" w:rsidRDefault="006725F0" w:rsidP="001D1722">
            <w:pPr>
              <w:pStyle w:val="a7"/>
              <w:ind w:left="113" w:right="113"/>
              <w:rPr>
                <w:rFonts w:ascii="Times New Roman" w:hAnsi="Times New Roman"/>
                <w:b/>
              </w:rPr>
            </w:pPr>
            <w:r w:rsidRPr="001D1722">
              <w:rPr>
                <w:rFonts w:ascii="Times New Roman" w:hAnsi="Times New Roman"/>
                <w:b/>
                <w:kern w:val="24"/>
              </w:rPr>
              <w:t xml:space="preserve">Участники </w:t>
            </w:r>
          </w:p>
        </w:tc>
        <w:tc>
          <w:tcPr>
            <w:tcW w:w="675" w:type="dxa"/>
            <w:gridSpan w:val="2"/>
            <w:shd w:val="clear" w:color="auto" w:fill="FFFFFF" w:themeFill="background1"/>
            <w:tcMar>
              <w:top w:w="72" w:type="dxa"/>
              <w:left w:w="144" w:type="dxa"/>
              <w:bottom w:w="72" w:type="dxa"/>
              <w:right w:w="144" w:type="dxa"/>
            </w:tcMar>
            <w:textDirection w:val="btLr"/>
            <w:vAlign w:val="center"/>
            <w:hideMark/>
          </w:tcPr>
          <w:p w14:paraId="690FE268" w14:textId="77777777" w:rsidR="006725F0" w:rsidRPr="001D1722" w:rsidRDefault="006725F0" w:rsidP="001D1722">
            <w:pPr>
              <w:pStyle w:val="a7"/>
              <w:ind w:left="113" w:right="113"/>
              <w:rPr>
                <w:rFonts w:ascii="Times New Roman" w:hAnsi="Times New Roman"/>
                <w:b/>
              </w:rPr>
            </w:pPr>
            <w:r w:rsidRPr="001D1722">
              <w:rPr>
                <w:rFonts w:ascii="Times New Roman" w:hAnsi="Times New Roman"/>
                <w:b/>
                <w:kern w:val="24"/>
              </w:rPr>
              <w:t xml:space="preserve">Призеры </w:t>
            </w:r>
          </w:p>
        </w:tc>
        <w:tc>
          <w:tcPr>
            <w:tcW w:w="674" w:type="dxa"/>
            <w:shd w:val="clear" w:color="auto" w:fill="FFFFFF" w:themeFill="background1"/>
            <w:tcMar>
              <w:top w:w="72" w:type="dxa"/>
              <w:left w:w="144" w:type="dxa"/>
              <w:bottom w:w="72" w:type="dxa"/>
              <w:right w:w="144" w:type="dxa"/>
            </w:tcMar>
            <w:textDirection w:val="btLr"/>
            <w:vAlign w:val="center"/>
            <w:hideMark/>
          </w:tcPr>
          <w:p w14:paraId="216D91CA" w14:textId="77777777" w:rsidR="006725F0" w:rsidRPr="001D1722" w:rsidRDefault="006725F0" w:rsidP="001D1722">
            <w:pPr>
              <w:pStyle w:val="a7"/>
              <w:ind w:left="113" w:right="113"/>
              <w:rPr>
                <w:rFonts w:ascii="Times New Roman" w:hAnsi="Times New Roman"/>
                <w:b/>
              </w:rPr>
            </w:pPr>
            <w:r w:rsidRPr="001D1722">
              <w:rPr>
                <w:rFonts w:ascii="Times New Roman" w:hAnsi="Times New Roman"/>
                <w:b/>
                <w:kern w:val="24"/>
              </w:rPr>
              <w:t xml:space="preserve">Участники </w:t>
            </w:r>
          </w:p>
        </w:tc>
        <w:tc>
          <w:tcPr>
            <w:tcW w:w="678" w:type="dxa"/>
            <w:shd w:val="clear" w:color="auto" w:fill="FFFFFF" w:themeFill="background1"/>
            <w:tcMar>
              <w:top w:w="72" w:type="dxa"/>
              <w:left w:w="144" w:type="dxa"/>
              <w:bottom w:w="72" w:type="dxa"/>
              <w:right w:w="144" w:type="dxa"/>
            </w:tcMar>
            <w:textDirection w:val="btLr"/>
            <w:vAlign w:val="center"/>
            <w:hideMark/>
          </w:tcPr>
          <w:p w14:paraId="037EBC57" w14:textId="77777777" w:rsidR="006725F0" w:rsidRPr="001D1722" w:rsidRDefault="006725F0" w:rsidP="001D1722">
            <w:pPr>
              <w:pStyle w:val="a7"/>
              <w:ind w:left="113" w:right="113"/>
              <w:rPr>
                <w:rFonts w:ascii="Times New Roman" w:hAnsi="Times New Roman"/>
                <w:b/>
              </w:rPr>
            </w:pPr>
            <w:r w:rsidRPr="001D1722">
              <w:rPr>
                <w:rFonts w:ascii="Times New Roman" w:hAnsi="Times New Roman"/>
                <w:b/>
                <w:kern w:val="24"/>
              </w:rPr>
              <w:t xml:space="preserve">Призеры </w:t>
            </w:r>
          </w:p>
        </w:tc>
        <w:tc>
          <w:tcPr>
            <w:tcW w:w="674" w:type="dxa"/>
            <w:shd w:val="clear" w:color="auto" w:fill="FFFFFF" w:themeFill="background1"/>
            <w:tcMar>
              <w:top w:w="72" w:type="dxa"/>
              <w:left w:w="144" w:type="dxa"/>
              <w:bottom w:w="72" w:type="dxa"/>
              <w:right w:w="144" w:type="dxa"/>
            </w:tcMar>
            <w:textDirection w:val="btLr"/>
            <w:vAlign w:val="center"/>
            <w:hideMark/>
          </w:tcPr>
          <w:p w14:paraId="300C13CC" w14:textId="77777777" w:rsidR="006725F0" w:rsidRPr="001D1722" w:rsidRDefault="006725F0" w:rsidP="001D1722">
            <w:pPr>
              <w:pStyle w:val="a7"/>
              <w:ind w:left="113" w:right="113"/>
              <w:rPr>
                <w:rFonts w:ascii="Times New Roman" w:hAnsi="Times New Roman"/>
                <w:b/>
              </w:rPr>
            </w:pPr>
            <w:r w:rsidRPr="001D1722">
              <w:rPr>
                <w:rFonts w:ascii="Times New Roman" w:hAnsi="Times New Roman"/>
                <w:b/>
                <w:kern w:val="24"/>
              </w:rPr>
              <w:t xml:space="preserve">Участники </w:t>
            </w:r>
          </w:p>
        </w:tc>
        <w:tc>
          <w:tcPr>
            <w:tcW w:w="664" w:type="dxa"/>
            <w:shd w:val="clear" w:color="auto" w:fill="FFFFFF" w:themeFill="background1"/>
            <w:tcMar>
              <w:top w:w="72" w:type="dxa"/>
              <w:left w:w="144" w:type="dxa"/>
              <w:bottom w:w="72" w:type="dxa"/>
              <w:right w:w="144" w:type="dxa"/>
            </w:tcMar>
            <w:textDirection w:val="btLr"/>
            <w:vAlign w:val="center"/>
            <w:hideMark/>
          </w:tcPr>
          <w:p w14:paraId="5A6049CE" w14:textId="77777777" w:rsidR="006725F0" w:rsidRPr="001D1722" w:rsidRDefault="006725F0" w:rsidP="001D1722">
            <w:pPr>
              <w:pStyle w:val="a7"/>
              <w:ind w:left="113" w:right="113"/>
              <w:rPr>
                <w:rFonts w:ascii="Times New Roman" w:hAnsi="Times New Roman"/>
                <w:b/>
              </w:rPr>
            </w:pPr>
            <w:r w:rsidRPr="001D1722">
              <w:rPr>
                <w:rFonts w:ascii="Times New Roman" w:hAnsi="Times New Roman"/>
                <w:b/>
                <w:kern w:val="24"/>
              </w:rPr>
              <w:t xml:space="preserve">Призеры </w:t>
            </w:r>
          </w:p>
        </w:tc>
      </w:tr>
      <w:tr w:rsidR="001D1722" w:rsidRPr="001D1722" w14:paraId="4F6D4B60" w14:textId="77777777" w:rsidTr="006A3D13">
        <w:trPr>
          <w:trHeight w:val="346"/>
        </w:trPr>
        <w:tc>
          <w:tcPr>
            <w:tcW w:w="1822" w:type="dxa"/>
            <w:shd w:val="clear" w:color="auto" w:fill="FFFFFF" w:themeFill="background1"/>
            <w:tcMar>
              <w:top w:w="72" w:type="dxa"/>
              <w:left w:w="144" w:type="dxa"/>
              <w:bottom w:w="72" w:type="dxa"/>
              <w:right w:w="144" w:type="dxa"/>
            </w:tcMar>
            <w:hideMark/>
          </w:tcPr>
          <w:p w14:paraId="7D719E01" w14:textId="7295087D" w:rsidR="006725F0" w:rsidRPr="001D1722" w:rsidRDefault="006725F0" w:rsidP="001D1722">
            <w:pPr>
              <w:spacing w:after="0" w:line="240" w:lineRule="auto"/>
              <w:rPr>
                <w:rFonts w:ascii="Times New Roman" w:eastAsia="Times New Roman" w:hAnsi="Times New Roman" w:cs="Times New Roman"/>
              </w:rPr>
            </w:pPr>
            <w:r w:rsidRPr="001D1722">
              <w:rPr>
                <w:rFonts w:ascii="Times New Roman" w:eastAsia="Times New Roman" w:hAnsi="Times New Roman" w:cs="Times New Roman"/>
                <w:b/>
                <w:bCs/>
                <w:kern w:val="24"/>
              </w:rPr>
              <w:t>Географ</w:t>
            </w:r>
            <w:r w:rsidR="001D1722">
              <w:rPr>
                <w:rFonts w:ascii="Times New Roman" w:eastAsia="Times New Roman" w:hAnsi="Times New Roman" w:cs="Times New Roman"/>
                <w:b/>
                <w:bCs/>
                <w:kern w:val="24"/>
              </w:rPr>
              <w:t>ия</w:t>
            </w:r>
          </w:p>
        </w:tc>
        <w:tc>
          <w:tcPr>
            <w:tcW w:w="672" w:type="dxa"/>
            <w:shd w:val="clear" w:color="auto" w:fill="FFFFFF" w:themeFill="background1"/>
            <w:tcMar>
              <w:top w:w="72" w:type="dxa"/>
              <w:left w:w="144" w:type="dxa"/>
              <w:bottom w:w="72" w:type="dxa"/>
              <w:right w:w="144" w:type="dxa"/>
            </w:tcMar>
            <w:hideMark/>
          </w:tcPr>
          <w:p w14:paraId="0AC7799D" w14:textId="77777777" w:rsidR="006725F0" w:rsidRPr="001D1722" w:rsidRDefault="006725F0" w:rsidP="001D1722">
            <w:pPr>
              <w:pStyle w:val="a7"/>
              <w:jc w:val="center"/>
              <w:rPr>
                <w:rFonts w:ascii="Times New Roman" w:hAnsi="Times New Roman"/>
              </w:rPr>
            </w:pPr>
            <w:r w:rsidRPr="001D1722">
              <w:rPr>
                <w:rFonts w:ascii="Times New Roman" w:hAnsi="Times New Roman"/>
                <w:kern w:val="24"/>
              </w:rPr>
              <w:t>3</w:t>
            </w:r>
          </w:p>
        </w:tc>
        <w:tc>
          <w:tcPr>
            <w:tcW w:w="673" w:type="dxa"/>
            <w:shd w:val="clear" w:color="auto" w:fill="FFFFFF" w:themeFill="background1"/>
            <w:tcMar>
              <w:top w:w="72" w:type="dxa"/>
              <w:left w:w="144" w:type="dxa"/>
              <w:bottom w:w="72" w:type="dxa"/>
              <w:right w:w="144" w:type="dxa"/>
            </w:tcMar>
            <w:hideMark/>
          </w:tcPr>
          <w:p w14:paraId="21912938" w14:textId="77777777" w:rsidR="006725F0" w:rsidRPr="001D1722" w:rsidRDefault="006725F0" w:rsidP="001D1722">
            <w:pPr>
              <w:pStyle w:val="a7"/>
              <w:jc w:val="center"/>
              <w:rPr>
                <w:rFonts w:ascii="Times New Roman" w:hAnsi="Times New Roman"/>
              </w:rPr>
            </w:pPr>
            <w:r w:rsidRPr="001D1722">
              <w:rPr>
                <w:rFonts w:ascii="Times New Roman" w:hAnsi="Times New Roman"/>
                <w:kern w:val="24"/>
              </w:rPr>
              <w:t>0</w:t>
            </w:r>
          </w:p>
        </w:tc>
        <w:tc>
          <w:tcPr>
            <w:tcW w:w="672" w:type="dxa"/>
            <w:shd w:val="clear" w:color="auto" w:fill="FFFFFF" w:themeFill="background1"/>
            <w:tcMar>
              <w:top w:w="72" w:type="dxa"/>
              <w:left w:w="144" w:type="dxa"/>
              <w:bottom w:w="72" w:type="dxa"/>
              <w:right w:w="144" w:type="dxa"/>
            </w:tcMar>
            <w:hideMark/>
          </w:tcPr>
          <w:p w14:paraId="58E71120" w14:textId="77777777" w:rsidR="006725F0" w:rsidRPr="001D1722" w:rsidRDefault="006725F0" w:rsidP="001D1722">
            <w:pPr>
              <w:pStyle w:val="a7"/>
              <w:jc w:val="center"/>
              <w:rPr>
                <w:rFonts w:ascii="Times New Roman" w:hAnsi="Times New Roman"/>
              </w:rPr>
            </w:pPr>
            <w:r w:rsidRPr="001D1722">
              <w:rPr>
                <w:rFonts w:ascii="Times New Roman" w:hAnsi="Times New Roman"/>
                <w:kern w:val="24"/>
              </w:rPr>
              <w:t>0</w:t>
            </w:r>
          </w:p>
        </w:tc>
        <w:tc>
          <w:tcPr>
            <w:tcW w:w="673" w:type="dxa"/>
            <w:shd w:val="clear" w:color="auto" w:fill="FFFFFF" w:themeFill="background1"/>
            <w:tcMar>
              <w:top w:w="72" w:type="dxa"/>
              <w:left w:w="144" w:type="dxa"/>
              <w:bottom w:w="72" w:type="dxa"/>
              <w:right w:w="144" w:type="dxa"/>
            </w:tcMar>
            <w:hideMark/>
          </w:tcPr>
          <w:p w14:paraId="3388D2EA" w14:textId="77777777" w:rsidR="006725F0" w:rsidRPr="001D1722" w:rsidRDefault="006725F0" w:rsidP="001D1722">
            <w:pPr>
              <w:pStyle w:val="a7"/>
              <w:jc w:val="center"/>
              <w:rPr>
                <w:rFonts w:ascii="Times New Roman" w:hAnsi="Times New Roman"/>
              </w:rPr>
            </w:pPr>
            <w:r w:rsidRPr="001D1722">
              <w:rPr>
                <w:rFonts w:ascii="Times New Roman" w:hAnsi="Times New Roman"/>
                <w:kern w:val="24"/>
              </w:rPr>
              <w:t>0</w:t>
            </w:r>
          </w:p>
        </w:tc>
        <w:tc>
          <w:tcPr>
            <w:tcW w:w="673" w:type="dxa"/>
            <w:shd w:val="clear" w:color="auto" w:fill="FFFFFF" w:themeFill="background1"/>
            <w:tcMar>
              <w:top w:w="72" w:type="dxa"/>
              <w:left w:w="144" w:type="dxa"/>
              <w:bottom w:w="72" w:type="dxa"/>
              <w:right w:w="144" w:type="dxa"/>
            </w:tcMar>
            <w:hideMark/>
          </w:tcPr>
          <w:p w14:paraId="23103021" w14:textId="77777777" w:rsidR="006725F0" w:rsidRPr="001D1722" w:rsidRDefault="006725F0" w:rsidP="001D1722">
            <w:pPr>
              <w:pStyle w:val="a7"/>
              <w:jc w:val="center"/>
              <w:rPr>
                <w:rFonts w:ascii="Times New Roman" w:hAnsi="Times New Roman"/>
              </w:rPr>
            </w:pPr>
            <w:r w:rsidRPr="001D1722">
              <w:rPr>
                <w:rFonts w:ascii="Times New Roman" w:hAnsi="Times New Roman"/>
                <w:kern w:val="24"/>
              </w:rPr>
              <w:t>2</w:t>
            </w:r>
          </w:p>
        </w:tc>
        <w:tc>
          <w:tcPr>
            <w:tcW w:w="677" w:type="dxa"/>
            <w:shd w:val="clear" w:color="auto" w:fill="FFFFFF" w:themeFill="background1"/>
            <w:tcMar>
              <w:top w:w="72" w:type="dxa"/>
              <w:left w:w="144" w:type="dxa"/>
              <w:bottom w:w="72" w:type="dxa"/>
              <w:right w:w="144" w:type="dxa"/>
            </w:tcMar>
            <w:hideMark/>
          </w:tcPr>
          <w:p w14:paraId="3F1322A7" w14:textId="77777777" w:rsidR="006725F0" w:rsidRPr="001D1722" w:rsidRDefault="006725F0" w:rsidP="001D1722">
            <w:pPr>
              <w:pStyle w:val="a7"/>
              <w:jc w:val="center"/>
              <w:rPr>
                <w:rFonts w:ascii="Times New Roman" w:hAnsi="Times New Roman"/>
              </w:rPr>
            </w:pPr>
            <w:r w:rsidRPr="001D1722">
              <w:rPr>
                <w:rFonts w:ascii="Times New Roman" w:hAnsi="Times New Roman"/>
                <w:kern w:val="24"/>
              </w:rPr>
              <w:t>2</w:t>
            </w:r>
          </w:p>
        </w:tc>
        <w:tc>
          <w:tcPr>
            <w:tcW w:w="674" w:type="dxa"/>
            <w:shd w:val="clear" w:color="auto" w:fill="FFFFFF" w:themeFill="background1"/>
            <w:tcMar>
              <w:top w:w="72" w:type="dxa"/>
              <w:left w:w="144" w:type="dxa"/>
              <w:bottom w:w="72" w:type="dxa"/>
              <w:right w:w="144" w:type="dxa"/>
            </w:tcMar>
            <w:hideMark/>
          </w:tcPr>
          <w:p w14:paraId="5C253124" w14:textId="77777777" w:rsidR="006725F0" w:rsidRPr="001D1722" w:rsidRDefault="006725F0" w:rsidP="001D1722">
            <w:pPr>
              <w:pStyle w:val="a7"/>
              <w:jc w:val="center"/>
              <w:rPr>
                <w:rFonts w:ascii="Times New Roman" w:hAnsi="Times New Roman"/>
              </w:rPr>
            </w:pPr>
            <w:r w:rsidRPr="001D1722">
              <w:rPr>
                <w:rFonts w:ascii="Times New Roman" w:hAnsi="Times New Roman"/>
                <w:kern w:val="24"/>
              </w:rPr>
              <w:t>0</w:t>
            </w:r>
          </w:p>
        </w:tc>
        <w:tc>
          <w:tcPr>
            <w:tcW w:w="675" w:type="dxa"/>
            <w:gridSpan w:val="2"/>
            <w:shd w:val="clear" w:color="auto" w:fill="FFFFFF" w:themeFill="background1"/>
            <w:tcMar>
              <w:top w:w="72" w:type="dxa"/>
              <w:left w:w="144" w:type="dxa"/>
              <w:bottom w:w="72" w:type="dxa"/>
              <w:right w:w="144" w:type="dxa"/>
            </w:tcMar>
            <w:hideMark/>
          </w:tcPr>
          <w:p w14:paraId="19DB0F11" w14:textId="77777777" w:rsidR="006725F0" w:rsidRPr="001D1722" w:rsidRDefault="006725F0" w:rsidP="001D1722">
            <w:pPr>
              <w:pStyle w:val="a7"/>
              <w:jc w:val="center"/>
              <w:rPr>
                <w:rFonts w:ascii="Times New Roman" w:hAnsi="Times New Roman"/>
              </w:rPr>
            </w:pPr>
            <w:r w:rsidRPr="001D1722">
              <w:rPr>
                <w:rFonts w:ascii="Times New Roman" w:hAnsi="Times New Roman"/>
                <w:kern w:val="24"/>
              </w:rPr>
              <w:t>0</w:t>
            </w:r>
          </w:p>
        </w:tc>
        <w:tc>
          <w:tcPr>
            <w:tcW w:w="674" w:type="dxa"/>
            <w:shd w:val="clear" w:color="auto" w:fill="FFFFFF" w:themeFill="background1"/>
            <w:tcMar>
              <w:top w:w="72" w:type="dxa"/>
              <w:left w:w="144" w:type="dxa"/>
              <w:bottom w:w="72" w:type="dxa"/>
              <w:right w:w="144" w:type="dxa"/>
            </w:tcMar>
            <w:hideMark/>
          </w:tcPr>
          <w:p w14:paraId="03DDC29E" w14:textId="77777777" w:rsidR="006725F0" w:rsidRPr="001D1722" w:rsidRDefault="006725F0" w:rsidP="001D1722">
            <w:pPr>
              <w:pStyle w:val="a7"/>
              <w:jc w:val="center"/>
              <w:rPr>
                <w:rFonts w:ascii="Times New Roman" w:hAnsi="Times New Roman"/>
              </w:rPr>
            </w:pPr>
            <w:r w:rsidRPr="001D1722">
              <w:rPr>
                <w:rFonts w:ascii="Times New Roman" w:hAnsi="Times New Roman"/>
                <w:kern w:val="24"/>
              </w:rPr>
              <w:t>3</w:t>
            </w:r>
          </w:p>
        </w:tc>
        <w:tc>
          <w:tcPr>
            <w:tcW w:w="678" w:type="dxa"/>
            <w:shd w:val="clear" w:color="auto" w:fill="FFFFFF" w:themeFill="background1"/>
            <w:tcMar>
              <w:top w:w="72" w:type="dxa"/>
              <w:left w:w="144" w:type="dxa"/>
              <w:bottom w:w="72" w:type="dxa"/>
              <w:right w:w="144" w:type="dxa"/>
            </w:tcMar>
            <w:hideMark/>
          </w:tcPr>
          <w:p w14:paraId="6D7FC6CA" w14:textId="77777777" w:rsidR="006725F0" w:rsidRPr="001D1722" w:rsidRDefault="006725F0" w:rsidP="001D1722">
            <w:pPr>
              <w:pStyle w:val="a7"/>
              <w:jc w:val="center"/>
              <w:rPr>
                <w:rFonts w:ascii="Times New Roman" w:hAnsi="Times New Roman"/>
              </w:rPr>
            </w:pPr>
            <w:r w:rsidRPr="001D1722">
              <w:rPr>
                <w:rFonts w:ascii="Times New Roman" w:hAnsi="Times New Roman"/>
                <w:kern w:val="24"/>
              </w:rPr>
              <w:t>1</w:t>
            </w:r>
          </w:p>
        </w:tc>
        <w:tc>
          <w:tcPr>
            <w:tcW w:w="674" w:type="dxa"/>
            <w:shd w:val="clear" w:color="auto" w:fill="FFFFFF" w:themeFill="background1"/>
            <w:tcMar>
              <w:top w:w="72" w:type="dxa"/>
              <w:left w:w="144" w:type="dxa"/>
              <w:bottom w:w="72" w:type="dxa"/>
              <w:right w:w="144" w:type="dxa"/>
            </w:tcMar>
            <w:hideMark/>
          </w:tcPr>
          <w:p w14:paraId="59FA37B4" w14:textId="77777777" w:rsidR="006725F0" w:rsidRPr="001D1722" w:rsidRDefault="006725F0" w:rsidP="001D1722">
            <w:pPr>
              <w:pStyle w:val="a7"/>
              <w:jc w:val="center"/>
              <w:rPr>
                <w:rFonts w:ascii="Times New Roman" w:hAnsi="Times New Roman"/>
              </w:rPr>
            </w:pPr>
            <w:r w:rsidRPr="001D1722">
              <w:rPr>
                <w:rFonts w:ascii="Times New Roman" w:hAnsi="Times New Roman"/>
                <w:kern w:val="24"/>
              </w:rPr>
              <w:t>1</w:t>
            </w:r>
          </w:p>
        </w:tc>
        <w:tc>
          <w:tcPr>
            <w:tcW w:w="664" w:type="dxa"/>
            <w:shd w:val="clear" w:color="auto" w:fill="FFFFFF" w:themeFill="background1"/>
            <w:tcMar>
              <w:top w:w="72" w:type="dxa"/>
              <w:left w:w="144" w:type="dxa"/>
              <w:bottom w:w="72" w:type="dxa"/>
              <w:right w:w="144" w:type="dxa"/>
            </w:tcMar>
            <w:hideMark/>
          </w:tcPr>
          <w:p w14:paraId="6F37EC33" w14:textId="77777777" w:rsidR="006725F0" w:rsidRPr="001D1722" w:rsidRDefault="006725F0" w:rsidP="001D1722">
            <w:pPr>
              <w:pStyle w:val="a7"/>
              <w:jc w:val="center"/>
              <w:rPr>
                <w:rFonts w:ascii="Times New Roman" w:hAnsi="Times New Roman"/>
              </w:rPr>
            </w:pPr>
            <w:r w:rsidRPr="001D1722">
              <w:rPr>
                <w:rFonts w:ascii="Times New Roman" w:hAnsi="Times New Roman"/>
                <w:kern w:val="24"/>
              </w:rPr>
              <w:t>1</w:t>
            </w:r>
          </w:p>
        </w:tc>
      </w:tr>
      <w:tr w:rsidR="001D1722" w:rsidRPr="001D1722" w14:paraId="7013BC18" w14:textId="77777777" w:rsidTr="006A3D13">
        <w:trPr>
          <w:trHeight w:val="328"/>
        </w:trPr>
        <w:tc>
          <w:tcPr>
            <w:tcW w:w="1822" w:type="dxa"/>
            <w:shd w:val="clear" w:color="auto" w:fill="FFFFFF" w:themeFill="background1"/>
            <w:tcMar>
              <w:top w:w="72" w:type="dxa"/>
              <w:left w:w="144" w:type="dxa"/>
              <w:bottom w:w="72" w:type="dxa"/>
              <w:right w:w="144" w:type="dxa"/>
            </w:tcMar>
            <w:hideMark/>
          </w:tcPr>
          <w:p w14:paraId="2EF17C9D" w14:textId="77777777" w:rsidR="006725F0" w:rsidRPr="001D1722" w:rsidRDefault="006725F0" w:rsidP="001D1722">
            <w:pPr>
              <w:spacing w:after="0" w:line="240" w:lineRule="auto"/>
              <w:rPr>
                <w:rFonts w:ascii="Times New Roman" w:eastAsia="Times New Roman" w:hAnsi="Times New Roman" w:cs="Times New Roman"/>
              </w:rPr>
            </w:pPr>
            <w:r w:rsidRPr="001D1722">
              <w:rPr>
                <w:rFonts w:ascii="Times New Roman" w:eastAsia="Times New Roman" w:hAnsi="Times New Roman" w:cs="Times New Roman"/>
                <w:b/>
                <w:bCs/>
                <w:kern w:val="24"/>
              </w:rPr>
              <w:t xml:space="preserve">Химия </w:t>
            </w:r>
          </w:p>
        </w:tc>
        <w:tc>
          <w:tcPr>
            <w:tcW w:w="672" w:type="dxa"/>
            <w:shd w:val="clear" w:color="auto" w:fill="FFFFFF" w:themeFill="background1"/>
            <w:tcMar>
              <w:top w:w="72" w:type="dxa"/>
              <w:left w:w="144" w:type="dxa"/>
              <w:bottom w:w="72" w:type="dxa"/>
              <w:right w:w="144" w:type="dxa"/>
            </w:tcMar>
            <w:hideMark/>
          </w:tcPr>
          <w:p w14:paraId="01466B9B" w14:textId="77777777" w:rsidR="006725F0" w:rsidRPr="001D1722" w:rsidRDefault="006725F0" w:rsidP="001D1722">
            <w:pPr>
              <w:pStyle w:val="a7"/>
              <w:jc w:val="center"/>
              <w:rPr>
                <w:rFonts w:ascii="Times New Roman" w:hAnsi="Times New Roman"/>
              </w:rPr>
            </w:pPr>
            <w:r w:rsidRPr="001D1722">
              <w:rPr>
                <w:rFonts w:ascii="Times New Roman" w:hAnsi="Times New Roman"/>
                <w:kern w:val="24"/>
              </w:rPr>
              <w:t>1</w:t>
            </w:r>
          </w:p>
        </w:tc>
        <w:tc>
          <w:tcPr>
            <w:tcW w:w="673" w:type="dxa"/>
            <w:shd w:val="clear" w:color="auto" w:fill="FFFFFF" w:themeFill="background1"/>
            <w:tcMar>
              <w:top w:w="72" w:type="dxa"/>
              <w:left w:w="144" w:type="dxa"/>
              <w:bottom w:w="72" w:type="dxa"/>
              <w:right w:w="144" w:type="dxa"/>
            </w:tcMar>
            <w:hideMark/>
          </w:tcPr>
          <w:p w14:paraId="059AC140" w14:textId="77777777" w:rsidR="006725F0" w:rsidRPr="001D1722" w:rsidRDefault="006725F0" w:rsidP="001D1722">
            <w:pPr>
              <w:pStyle w:val="a7"/>
              <w:jc w:val="center"/>
              <w:rPr>
                <w:rFonts w:ascii="Times New Roman" w:hAnsi="Times New Roman"/>
              </w:rPr>
            </w:pPr>
            <w:r w:rsidRPr="001D1722">
              <w:rPr>
                <w:rFonts w:ascii="Times New Roman" w:hAnsi="Times New Roman"/>
                <w:kern w:val="24"/>
              </w:rPr>
              <w:t>0</w:t>
            </w:r>
          </w:p>
        </w:tc>
        <w:tc>
          <w:tcPr>
            <w:tcW w:w="672" w:type="dxa"/>
            <w:shd w:val="clear" w:color="auto" w:fill="FFFFFF" w:themeFill="background1"/>
            <w:tcMar>
              <w:top w:w="72" w:type="dxa"/>
              <w:left w:w="144" w:type="dxa"/>
              <w:bottom w:w="72" w:type="dxa"/>
              <w:right w:w="144" w:type="dxa"/>
            </w:tcMar>
            <w:hideMark/>
          </w:tcPr>
          <w:p w14:paraId="1CF4609C" w14:textId="77777777" w:rsidR="006725F0" w:rsidRPr="001D1722" w:rsidRDefault="006725F0" w:rsidP="001D1722">
            <w:pPr>
              <w:pStyle w:val="a7"/>
              <w:jc w:val="center"/>
              <w:rPr>
                <w:rFonts w:ascii="Times New Roman" w:hAnsi="Times New Roman"/>
              </w:rPr>
            </w:pPr>
            <w:r w:rsidRPr="001D1722">
              <w:rPr>
                <w:rFonts w:ascii="Times New Roman" w:hAnsi="Times New Roman"/>
                <w:kern w:val="24"/>
              </w:rPr>
              <w:t>0</w:t>
            </w:r>
          </w:p>
        </w:tc>
        <w:tc>
          <w:tcPr>
            <w:tcW w:w="673" w:type="dxa"/>
            <w:shd w:val="clear" w:color="auto" w:fill="FFFFFF" w:themeFill="background1"/>
            <w:tcMar>
              <w:top w:w="72" w:type="dxa"/>
              <w:left w:w="144" w:type="dxa"/>
              <w:bottom w:w="72" w:type="dxa"/>
              <w:right w:w="144" w:type="dxa"/>
            </w:tcMar>
            <w:hideMark/>
          </w:tcPr>
          <w:p w14:paraId="662B1406" w14:textId="77777777" w:rsidR="006725F0" w:rsidRPr="001D1722" w:rsidRDefault="006725F0" w:rsidP="001D1722">
            <w:pPr>
              <w:pStyle w:val="a7"/>
              <w:jc w:val="center"/>
              <w:rPr>
                <w:rFonts w:ascii="Times New Roman" w:hAnsi="Times New Roman"/>
              </w:rPr>
            </w:pPr>
            <w:r w:rsidRPr="001D1722">
              <w:rPr>
                <w:rFonts w:ascii="Times New Roman" w:hAnsi="Times New Roman"/>
                <w:kern w:val="24"/>
              </w:rPr>
              <w:t>0</w:t>
            </w:r>
          </w:p>
        </w:tc>
        <w:tc>
          <w:tcPr>
            <w:tcW w:w="673" w:type="dxa"/>
            <w:shd w:val="clear" w:color="auto" w:fill="FFFFFF" w:themeFill="background1"/>
            <w:tcMar>
              <w:top w:w="72" w:type="dxa"/>
              <w:left w:w="144" w:type="dxa"/>
              <w:bottom w:w="72" w:type="dxa"/>
              <w:right w:w="144" w:type="dxa"/>
            </w:tcMar>
            <w:hideMark/>
          </w:tcPr>
          <w:p w14:paraId="1DAC1272" w14:textId="77777777" w:rsidR="006725F0" w:rsidRPr="001D1722" w:rsidRDefault="006725F0" w:rsidP="001D1722">
            <w:pPr>
              <w:pStyle w:val="a7"/>
              <w:jc w:val="center"/>
              <w:rPr>
                <w:rFonts w:ascii="Times New Roman" w:hAnsi="Times New Roman"/>
              </w:rPr>
            </w:pPr>
            <w:r w:rsidRPr="001D1722">
              <w:rPr>
                <w:rFonts w:ascii="Times New Roman" w:hAnsi="Times New Roman"/>
                <w:kern w:val="24"/>
              </w:rPr>
              <w:t>2</w:t>
            </w:r>
          </w:p>
        </w:tc>
        <w:tc>
          <w:tcPr>
            <w:tcW w:w="677" w:type="dxa"/>
            <w:shd w:val="clear" w:color="auto" w:fill="FFFFFF" w:themeFill="background1"/>
            <w:tcMar>
              <w:top w:w="72" w:type="dxa"/>
              <w:left w:w="144" w:type="dxa"/>
              <w:bottom w:w="72" w:type="dxa"/>
              <w:right w:w="144" w:type="dxa"/>
            </w:tcMar>
            <w:hideMark/>
          </w:tcPr>
          <w:p w14:paraId="6D4C5C8E" w14:textId="77777777" w:rsidR="006725F0" w:rsidRPr="001D1722" w:rsidRDefault="006725F0" w:rsidP="001D1722">
            <w:pPr>
              <w:pStyle w:val="a7"/>
              <w:jc w:val="center"/>
              <w:rPr>
                <w:rFonts w:ascii="Times New Roman" w:hAnsi="Times New Roman"/>
              </w:rPr>
            </w:pPr>
            <w:r w:rsidRPr="001D1722">
              <w:rPr>
                <w:rFonts w:ascii="Times New Roman" w:hAnsi="Times New Roman"/>
                <w:kern w:val="24"/>
              </w:rPr>
              <w:t>2</w:t>
            </w:r>
          </w:p>
        </w:tc>
        <w:tc>
          <w:tcPr>
            <w:tcW w:w="674" w:type="dxa"/>
            <w:shd w:val="clear" w:color="auto" w:fill="FFFFFF" w:themeFill="background1"/>
            <w:tcMar>
              <w:top w:w="72" w:type="dxa"/>
              <w:left w:w="144" w:type="dxa"/>
              <w:bottom w:w="72" w:type="dxa"/>
              <w:right w:w="144" w:type="dxa"/>
            </w:tcMar>
            <w:hideMark/>
          </w:tcPr>
          <w:p w14:paraId="258795D2" w14:textId="77777777" w:rsidR="006725F0" w:rsidRPr="001D1722" w:rsidRDefault="006725F0" w:rsidP="001D1722">
            <w:pPr>
              <w:pStyle w:val="a7"/>
              <w:jc w:val="center"/>
              <w:rPr>
                <w:rFonts w:ascii="Times New Roman" w:hAnsi="Times New Roman"/>
              </w:rPr>
            </w:pPr>
            <w:r w:rsidRPr="001D1722">
              <w:rPr>
                <w:rFonts w:ascii="Times New Roman" w:hAnsi="Times New Roman"/>
                <w:kern w:val="24"/>
              </w:rPr>
              <w:t>0</w:t>
            </w:r>
          </w:p>
        </w:tc>
        <w:tc>
          <w:tcPr>
            <w:tcW w:w="675" w:type="dxa"/>
            <w:gridSpan w:val="2"/>
            <w:shd w:val="clear" w:color="auto" w:fill="FFFFFF" w:themeFill="background1"/>
            <w:tcMar>
              <w:top w:w="72" w:type="dxa"/>
              <w:left w:w="144" w:type="dxa"/>
              <w:bottom w:w="72" w:type="dxa"/>
              <w:right w:w="144" w:type="dxa"/>
            </w:tcMar>
            <w:hideMark/>
          </w:tcPr>
          <w:p w14:paraId="5D8B51DC" w14:textId="77777777" w:rsidR="006725F0" w:rsidRPr="001D1722" w:rsidRDefault="006725F0" w:rsidP="001D1722">
            <w:pPr>
              <w:pStyle w:val="a7"/>
              <w:jc w:val="center"/>
              <w:rPr>
                <w:rFonts w:ascii="Times New Roman" w:hAnsi="Times New Roman"/>
              </w:rPr>
            </w:pPr>
            <w:r w:rsidRPr="001D1722">
              <w:rPr>
                <w:rFonts w:ascii="Times New Roman" w:hAnsi="Times New Roman"/>
                <w:kern w:val="24"/>
              </w:rPr>
              <w:t>0</w:t>
            </w:r>
          </w:p>
        </w:tc>
        <w:tc>
          <w:tcPr>
            <w:tcW w:w="674" w:type="dxa"/>
            <w:shd w:val="clear" w:color="auto" w:fill="FFFFFF" w:themeFill="background1"/>
            <w:tcMar>
              <w:top w:w="72" w:type="dxa"/>
              <w:left w:w="144" w:type="dxa"/>
              <w:bottom w:w="72" w:type="dxa"/>
              <w:right w:w="144" w:type="dxa"/>
            </w:tcMar>
            <w:hideMark/>
          </w:tcPr>
          <w:p w14:paraId="44D04415" w14:textId="77777777" w:rsidR="006725F0" w:rsidRPr="001D1722" w:rsidRDefault="006725F0" w:rsidP="001D1722">
            <w:pPr>
              <w:pStyle w:val="a7"/>
              <w:jc w:val="center"/>
              <w:rPr>
                <w:rFonts w:ascii="Times New Roman" w:hAnsi="Times New Roman"/>
              </w:rPr>
            </w:pPr>
            <w:r w:rsidRPr="001D1722">
              <w:rPr>
                <w:rFonts w:ascii="Times New Roman" w:hAnsi="Times New Roman"/>
                <w:kern w:val="24"/>
              </w:rPr>
              <w:t>3</w:t>
            </w:r>
          </w:p>
        </w:tc>
        <w:tc>
          <w:tcPr>
            <w:tcW w:w="678" w:type="dxa"/>
            <w:shd w:val="clear" w:color="auto" w:fill="FFFFFF" w:themeFill="background1"/>
            <w:tcMar>
              <w:top w:w="72" w:type="dxa"/>
              <w:left w:w="144" w:type="dxa"/>
              <w:bottom w:w="72" w:type="dxa"/>
              <w:right w:w="144" w:type="dxa"/>
            </w:tcMar>
            <w:hideMark/>
          </w:tcPr>
          <w:p w14:paraId="04D0A755" w14:textId="77777777" w:rsidR="006725F0" w:rsidRPr="001D1722" w:rsidRDefault="006725F0" w:rsidP="001D1722">
            <w:pPr>
              <w:pStyle w:val="a7"/>
              <w:jc w:val="center"/>
              <w:rPr>
                <w:rFonts w:ascii="Times New Roman" w:hAnsi="Times New Roman"/>
              </w:rPr>
            </w:pPr>
            <w:r w:rsidRPr="001D1722">
              <w:rPr>
                <w:rFonts w:ascii="Times New Roman" w:hAnsi="Times New Roman"/>
                <w:kern w:val="24"/>
              </w:rPr>
              <w:t>2</w:t>
            </w:r>
          </w:p>
        </w:tc>
        <w:tc>
          <w:tcPr>
            <w:tcW w:w="674" w:type="dxa"/>
            <w:shd w:val="clear" w:color="auto" w:fill="FFFFFF" w:themeFill="background1"/>
            <w:tcMar>
              <w:top w:w="72" w:type="dxa"/>
              <w:left w:w="144" w:type="dxa"/>
              <w:bottom w:w="72" w:type="dxa"/>
              <w:right w:w="144" w:type="dxa"/>
            </w:tcMar>
            <w:hideMark/>
          </w:tcPr>
          <w:p w14:paraId="53B02937" w14:textId="77777777" w:rsidR="006725F0" w:rsidRPr="001D1722" w:rsidRDefault="006725F0" w:rsidP="001D1722">
            <w:pPr>
              <w:pStyle w:val="a7"/>
              <w:jc w:val="center"/>
              <w:rPr>
                <w:rFonts w:ascii="Times New Roman" w:hAnsi="Times New Roman"/>
              </w:rPr>
            </w:pPr>
            <w:r w:rsidRPr="001D1722">
              <w:rPr>
                <w:rFonts w:ascii="Times New Roman" w:hAnsi="Times New Roman"/>
                <w:kern w:val="24"/>
              </w:rPr>
              <w:t>1</w:t>
            </w:r>
          </w:p>
        </w:tc>
        <w:tc>
          <w:tcPr>
            <w:tcW w:w="664" w:type="dxa"/>
            <w:shd w:val="clear" w:color="auto" w:fill="FFFFFF" w:themeFill="background1"/>
            <w:tcMar>
              <w:top w:w="72" w:type="dxa"/>
              <w:left w:w="144" w:type="dxa"/>
              <w:bottom w:w="72" w:type="dxa"/>
              <w:right w:w="144" w:type="dxa"/>
            </w:tcMar>
            <w:hideMark/>
          </w:tcPr>
          <w:p w14:paraId="282A0BCF" w14:textId="77777777" w:rsidR="006725F0" w:rsidRPr="001D1722" w:rsidRDefault="006725F0" w:rsidP="001D1722">
            <w:pPr>
              <w:pStyle w:val="a7"/>
              <w:jc w:val="center"/>
              <w:rPr>
                <w:rFonts w:ascii="Times New Roman" w:hAnsi="Times New Roman"/>
              </w:rPr>
            </w:pPr>
            <w:r w:rsidRPr="001D1722">
              <w:rPr>
                <w:rFonts w:ascii="Times New Roman" w:hAnsi="Times New Roman"/>
                <w:kern w:val="24"/>
              </w:rPr>
              <w:t>0</w:t>
            </w:r>
          </w:p>
        </w:tc>
      </w:tr>
      <w:tr w:rsidR="001D1722" w:rsidRPr="001D1722" w14:paraId="129DB72B" w14:textId="77777777" w:rsidTr="006A3D13">
        <w:trPr>
          <w:trHeight w:val="333"/>
        </w:trPr>
        <w:tc>
          <w:tcPr>
            <w:tcW w:w="1822" w:type="dxa"/>
            <w:shd w:val="clear" w:color="auto" w:fill="FFFFFF" w:themeFill="background1"/>
            <w:tcMar>
              <w:top w:w="72" w:type="dxa"/>
              <w:left w:w="144" w:type="dxa"/>
              <w:bottom w:w="72" w:type="dxa"/>
              <w:right w:w="144" w:type="dxa"/>
            </w:tcMar>
            <w:hideMark/>
          </w:tcPr>
          <w:p w14:paraId="4023D1E4" w14:textId="6E753BB5" w:rsidR="006725F0" w:rsidRPr="001D1722" w:rsidRDefault="006725F0" w:rsidP="001D1722">
            <w:pPr>
              <w:spacing w:after="0" w:line="240" w:lineRule="auto"/>
              <w:rPr>
                <w:rFonts w:ascii="Times New Roman" w:eastAsia="Times New Roman" w:hAnsi="Times New Roman" w:cs="Times New Roman"/>
              </w:rPr>
            </w:pPr>
            <w:r w:rsidRPr="001D1722">
              <w:rPr>
                <w:rFonts w:ascii="Times New Roman" w:eastAsia="Times New Roman" w:hAnsi="Times New Roman" w:cs="Times New Roman"/>
                <w:b/>
                <w:bCs/>
                <w:kern w:val="24"/>
              </w:rPr>
              <w:t>Матем</w:t>
            </w:r>
            <w:r w:rsidR="001D1722">
              <w:rPr>
                <w:rFonts w:ascii="Times New Roman" w:eastAsia="Times New Roman" w:hAnsi="Times New Roman" w:cs="Times New Roman"/>
                <w:b/>
                <w:bCs/>
                <w:kern w:val="24"/>
              </w:rPr>
              <w:t>атика</w:t>
            </w:r>
          </w:p>
        </w:tc>
        <w:tc>
          <w:tcPr>
            <w:tcW w:w="672" w:type="dxa"/>
            <w:shd w:val="clear" w:color="auto" w:fill="FFFFFF" w:themeFill="background1"/>
            <w:tcMar>
              <w:top w:w="72" w:type="dxa"/>
              <w:left w:w="144" w:type="dxa"/>
              <w:bottom w:w="72" w:type="dxa"/>
              <w:right w:w="144" w:type="dxa"/>
            </w:tcMar>
            <w:hideMark/>
          </w:tcPr>
          <w:p w14:paraId="3937E455" w14:textId="77777777" w:rsidR="006725F0" w:rsidRPr="001D1722" w:rsidRDefault="006725F0" w:rsidP="001D1722">
            <w:pPr>
              <w:pStyle w:val="a7"/>
              <w:jc w:val="center"/>
              <w:rPr>
                <w:rFonts w:ascii="Times New Roman" w:hAnsi="Times New Roman"/>
              </w:rPr>
            </w:pPr>
            <w:r w:rsidRPr="001D1722">
              <w:rPr>
                <w:rFonts w:ascii="Times New Roman" w:hAnsi="Times New Roman"/>
                <w:kern w:val="24"/>
              </w:rPr>
              <w:t>3</w:t>
            </w:r>
          </w:p>
        </w:tc>
        <w:tc>
          <w:tcPr>
            <w:tcW w:w="673" w:type="dxa"/>
            <w:shd w:val="clear" w:color="auto" w:fill="FFFFFF" w:themeFill="background1"/>
            <w:tcMar>
              <w:top w:w="72" w:type="dxa"/>
              <w:left w:w="144" w:type="dxa"/>
              <w:bottom w:w="72" w:type="dxa"/>
              <w:right w:w="144" w:type="dxa"/>
            </w:tcMar>
            <w:hideMark/>
          </w:tcPr>
          <w:p w14:paraId="303F55D0" w14:textId="77777777" w:rsidR="006725F0" w:rsidRPr="001D1722" w:rsidRDefault="006725F0" w:rsidP="001D1722">
            <w:pPr>
              <w:pStyle w:val="a7"/>
              <w:jc w:val="center"/>
              <w:rPr>
                <w:rFonts w:ascii="Times New Roman" w:hAnsi="Times New Roman"/>
              </w:rPr>
            </w:pPr>
            <w:r w:rsidRPr="001D1722">
              <w:rPr>
                <w:rFonts w:ascii="Times New Roman" w:hAnsi="Times New Roman"/>
                <w:kern w:val="24"/>
              </w:rPr>
              <w:t>0</w:t>
            </w:r>
          </w:p>
        </w:tc>
        <w:tc>
          <w:tcPr>
            <w:tcW w:w="672" w:type="dxa"/>
            <w:shd w:val="clear" w:color="auto" w:fill="FFFFFF" w:themeFill="background1"/>
            <w:tcMar>
              <w:top w:w="72" w:type="dxa"/>
              <w:left w:w="144" w:type="dxa"/>
              <w:bottom w:w="72" w:type="dxa"/>
              <w:right w:w="144" w:type="dxa"/>
            </w:tcMar>
            <w:hideMark/>
          </w:tcPr>
          <w:p w14:paraId="08CBEA9A" w14:textId="77777777" w:rsidR="006725F0" w:rsidRPr="001D1722" w:rsidRDefault="006725F0" w:rsidP="001D1722">
            <w:pPr>
              <w:pStyle w:val="a7"/>
              <w:jc w:val="center"/>
              <w:rPr>
                <w:rFonts w:ascii="Times New Roman" w:hAnsi="Times New Roman"/>
              </w:rPr>
            </w:pPr>
            <w:r w:rsidRPr="001D1722">
              <w:rPr>
                <w:rFonts w:ascii="Times New Roman" w:hAnsi="Times New Roman"/>
                <w:kern w:val="24"/>
              </w:rPr>
              <w:t>0</w:t>
            </w:r>
          </w:p>
        </w:tc>
        <w:tc>
          <w:tcPr>
            <w:tcW w:w="673" w:type="dxa"/>
            <w:shd w:val="clear" w:color="auto" w:fill="FFFFFF" w:themeFill="background1"/>
            <w:tcMar>
              <w:top w:w="72" w:type="dxa"/>
              <w:left w:w="144" w:type="dxa"/>
              <w:bottom w:w="72" w:type="dxa"/>
              <w:right w:w="144" w:type="dxa"/>
            </w:tcMar>
            <w:hideMark/>
          </w:tcPr>
          <w:p w14:paraId="11F3C7DA" w14:textId="77777777" w:rsidR="006725F0" w:rsidRPr="001D1722" w:rsidRDefault="006725F0" w:rsidP="001D1722">
            <w:pPr>
              <w:pStyle w:val="a7"/>
              <w:jc w:val="center"/>
              <w:rPr>
                <w:rFonts w:ascii="Times New Roman" w:hAnsi="Times New Roman"/>
              </w:rPr>
            </w:pPr>
            <w:r w:rsidRPr="001D1722">
              <w:rPr>
                <w:rFonts w:ascii="Times New Roman" w:hAnsi="Times New Roman"/>
                <w:kern w:val="24"/>
              </w:rPr>
              <w:t>0</w:t>
            </w:r>
          </w:p>
        </w:tc>
        <w:tc>
          <w:tcPr>
            <w:tcW w:w="673" w:type="dxa"/>
            <w:shd w:val="clear" w:color="auto" w:fill="FFFFFF" w:themeFill="background1"/>
            <w:tcMar>
              <w:top w:w="72" w:type="dxa"/>
              <w:left w:w="144" w:type="dxa"/>
              <w:bottom w:w="72" w:type="dxa"/>
              <w:right w:w="144" w:type="dxa"/>
            </w:tcMar>
            <w:hideMark/>
          </w:tcPr>
          <w:p w14:paraId="5046A89F" w14:textId="77777777" w:rsidR="006725F0" w:rsidRPr="001D1722" w:rsidRDefault="006725F0" w:rsidP="001D1722">
            <w:pPr>
              <w:pStyle w:val="a7"/>
              <w:jc w:val="center"/>
              <w:rPr>
                <w:rFonts w:ascii="Times New Roman" w:hAnsi="Times New Roman"/>
              </w:rPr>
            </w:pPr>
            <w:r w:rsidRPr="001D1722">
              <w:rPr>
                <w:rFonts w:ascii="Times New Roman" w:hAnsi="Times New Roman"/>
                <w:kern w:val="24"/>
              </w:rPr>
              <w:t>2</w:t>
            </w:r>
          </w:p>
        </w:tc>
        <w:tc>
          <w:tcPr>
            <w:tcW w:w="677" w:type="dxa"/>
            <w:shd w:val="clear" w:color="auto" w:fill="FFFFFF" w:themeFill="background1"/>
            <w:tcMar>
              <w:top w:w="72" w:type="dxa"/>
              <w:left w:w="144" w:type="dxa"/>
              <w:bottom w:w="72" w:type="dxa"/>
              <w:right w:w="144" w:type="dxa"/>
            </w:tcMar>
            <w:hideMark/>
          </w:tcPr>
          <w:p w14:paraId="41BFBEF8" w14:textId="77777777" w:rsidR="006725F0" w:rsidRPr="001D1722" w:rsidRDefault="006725F0" w:rsidP="001D1722">
            <w:pPr>
              <w:pStyle w:val="a7"/>
              <w:jc w:val="center"/>
              <w:rPr>
                <w:rFonts w:ascii="Times New Roman" w:hAnsi="Times New Roman"/>
              </w:rPr>
            </w:pPr>
            <w:r w:rsidRPr="001D1722">
              <w:rPr>
                <w:rFonts w:ascii="Times New Roman" w:hAnsi="Times New Roman"/>
                <w:kern w:val="24"/>
              </w:rPr>
              <w:t>1</w:t>
            </w:r>
          </w:p>
        </w:tc>
        <w:tc>
          <w:tcPr>
            <w:tcW w:w="674" w:type="dxa"/>
            <w:shd w:val="clear" w:color="auto" w:fill="FFFFFF" w:themeFill="background1"/>
            <w:tcMar>
              <w:top w:w="72" w:type="dxa"/>
              <w:left w:w="144" w:type="dxa"/>
              <w:bottom w:w="72" w:type="dxa"/>
              <w:right w:w="144" w:type="dxa"/>
            </w:tcMar>
            <w:hideMark/>
          </w:tcPr>
          <w:p w14:paraId="740DF673" w14:textId="77777777" w:rsidR="006725F0" w:rsidRPr="001D1722" w:rsidRDefault="006725F0" w:rsidP="001D1722">
            <w:pPr>
              <w:pStyle w:val="a7"/>
              <w:jc w:val="center"/>
              <w:rPr>
                <w:rFonts w:ascii="Times New Roman" w:hAnsi="Times New Roman"/>
              </w:rPr>
            </w:pPr>
            <w:r w:rsidRPr="001D1722">
              <w:rPr>
                <w:rFonts w:ascii="Times New Roman" w:hAnsi="Times New Roman"/>
                <w:kern w:val="24"/>
              </w:rPr>
              <w:t>0</w:t>
            </w:r>
          </w:p>
        </w:tc>
        <w:tc>
          <w:tcPr>
            <w:tcW w:w="675" w:type="dxa"/>
            <w:gridSpan w:val="2"/>
            <w:shd w:val="clear" w:color="auto" w:fill="FFFFFF" w:themeFill="background1"/>
            <w:tcMar>
              <w:top w:w="72" w:type="dxa"/>
              <w:left w:w="144" w:type="dxa"/>
              <w:bottom w:w="72" w:type="dxa"/>
              <w:right w:w="144" w:type="dxa"/>
            </w:tcMar>
            <w:hideMark/>
          </w:tcPr>
          <w:p w14:paraId="56B4891F" w14:textId="77777777" w:rsidR="006725F0" w:rsidRPr="001D1722" w:rsidRDefault="006725F0" w:rsidP="001D1722">
            <w:pPr>
              <w:pStyle w:val="a7"/>
              <w:jc w:val="center"/>
              <w:rPr>
                <w:rFonts w:ascii="Times New Roman" w:hAnsi="Times New Roman"/>
              </w:rPr>
            </w:pPr>
            <w:r w:rsidRPr="001D1722">
              <w:rPr>
                <w:rFonts w:ascii="Times New Roman" w:hAnsi="Times New Roman"/>
                <w:kern w:val="24"/>
              </w:rPr>
              <w:t>0</w:t>
            </w:r>
          </w:p>
        </w:tc>
        <w:tc>
          <w:tcPr>
            <w:tcW w:w="674" w:type="dxa"/>
            <w:shd w:val="clear" w:color="auto" w:fill="FFFFFF" w:themeFill="background1"/>
            <w:tcMar>
              <w:top w:w="72" w:type="dxa"/>
              <w:left w:w="144" w:type="dxa"/>
              <w:bottom w:w="72" w:type="dxa"/>
              <w:right w:w="144" w:type="dxa"/>
            </w:tcMar>
            <w:hideMark/>
          </w:tcPr>
          <w:p w14:paraId="66FD411A" w14:textId="77777777" w:rsidR="006725F0" w:rsidRPr="001D1722" w:rsidRDefault="006725F0" w:rsidP="001D1722">
            <w:pPr>
              <w:pStyle w:val="a7"/>
              <w:jc w:val="center"/>
              <w:rPr>
                <w:rFonts w:ascii="Times New Roman" w:hAnsi="Times New Roman"/>
              </w:rPr>
            </w:pPr>
            <w:r w:rsidRPr="001D1722">
              <w:rPr>
                <w:rFonts w:ascii="Times New Roman" w:hAnsi="Times New Roman"/>
                <w:kern w:val="24"/>
              </w:rPr>
              <w:t>3</w:t>
            </w:r>
          </w:p>
        </w:tc>
        <w:tc>
          <w:tcPr>
            <w:tcW w:w="678" w:type="dxa"/>
            <w:shd w:val="clear" w:color="auto" w:fill="FFFFFF" w:themeFill="background1"/>
            <w:tcMar>
              <w:top w:w="72" w:type="dxa"/>
              <w:left w:w="144" w:type="dxa"/>
              <w:bottom w:w="72" w:type="dxa"/>
              <w:right w:w="144" w:type="dxa"/>
            </w:tcMar>
            <w:hideMark/>
          </w:tcPr>
          <w:p w14:paraId="1CB7704B" w14:textId="77777777" w:rsidR="006725F0" w:rsidRPr="001D1722" w:rsidRDefault="006725F0" w:rsidP="001D1722">
            <w:pPr>
              <w:pStyle w:val="a7"/>
              <w:jc w:val="center"/>
              <w:rPr>
                <w:rFonts w:ascii="Times New Roman" w:hAnsi="Times New Roman"/>
              </w:rPr>
            </w:pPr>
            <w:r w:rsidRPr="001D1722">
              <w:rPr>
                <w:rFonts w:ascii="Times New Roman" w:hAnsi="Times New Roman"/>
                <w:kern w:val="24"/>
              </w:rPr>
              <w:t>2</w:t>
            </w:r>
          </w:p>
        </w:tc>
        <w:tc>
          <w:tcPr>
            <w:tcW w:w="674" w:type="dxa"/>
            <w:shd w:val="clear" w:color="auto" w:fill="FFFFFF" w:themeFill="background1"/>
            <w:tcMar>
              <w:top w:w="72" w:type="dxa"/>
              <w:left w:w="144" w:type="dxa"/>
              <w:bottom w:w="72" w:type="dxa"/>
              <w:right w:w="144" w:type="dxa"/>
            </w:tcMar>
            <w:hideMark/>
          </w:tcPr>
          <w:p w14:paraId="445BABA9" w14:textId="77777777" w:rsidR="006725F0" w:rsidRPr="001D1722" w:rsidRDefault="006725F0" w:rsidP="001D1722">
            <w:pPr>
              <w:pStyle w:val="a7"/>
              <w:jc w:val="center"/>
              <w:rPr>
                <w:rFonts w:ascii="Times New Roman" w:hAnsi="Times New Roman"/>
              </w:rPr>
            </w:pPr>
            <w:r w:rsidRPr="001D1722">
              <w:rPr>
                <w:rFonts w:ascii="Times New Roman" w:hAnsi="Times New Roman"/>
                <w:kern w:val="24"/>
              </w:rPr>
              <w:t>1</w:t>
            </w:r>
          </w:p>
        </w:tc>
        <w:tc>
          <w:tcPr>
            <w:tcW w:w="664" w:type="dxa"/>
            <w:shd w:val="clear" w:color="auto" w:fill="FFFFFF" w:themeFill="background1"/>
            <w:tcMar>
              <w:top w:w="72" w:type="dxa"/>
              <w:left w:w="144" w:type="dxa"/>
              <w:bottom w:w="72" w:type="dxa"/>
              <w:right w:w="144" w:type="dxa"/>
            </w:tcMar>
            <w:hideMark/>
          </w:tcPr>
          <w:p w14:paraId="0BD55800" w14:textId="77777777" w:rsidR="006725F0" w:rsidRPr="001D1722" w:rsidRDefault="006725F0" w:rsidP="001D1722">
            <w:pPr>
              <w:pStyle w:val="a7"/>
              <w:jc w:val="center"/>
              <w:rPr>
                <w:rFonts w:ascii="Times New Roman" w:hAnsi="Times New Roman"/>
              </w:rPr>
            </w:pPr>
            <w:r w:rsidRPr="001D1722">
              <w:rPr>
                <w:rFonts w:ascii="Times New Roman" w:hAnsi="Times New Roman"/>
                <w:kern w:val="24"/>
              </w:rPr>
              <w:t>0</w:t>
            </w:r>
          </w:p>
        </w:tc>
      </w:tr>
      <w:tr w:rsidR="001D1722" w:rsidRPr="001D1722" w14:paraId="54C61F69" w14:textId="77777777" w:rsidTr="006A3D13">
        <w:trPr>
          <w:trHeight w:val="255"/>
        </w:trPr>
        <w:tc>
          <w:tcPr>
            <w:tcW w:w="1822" w:type="dxa"/>
            <w:shd w:val="clear" w:color="auto" w:fill="FFFFFF" w:themeFill="background1"/>
            <w:tcMar>
              <w:top w:w="72" w:type="dxa"/>
              <w:left w:w="144" w:type="dxa"/>
              <w:bottom w:w="72" w:type="dxa"/>
              <w:right w:w="144" w:type="dxa"/>
            </w:tcMar>
            <w:hideMark/>
          </w:tcPr>
          <w:p w14:paraId="4788A4D1" w14:textId="77777777" w:rsidR="006725F0" w:rsidRPr="001D1722" w:rsidRDefault="006725F0" w:rsidP="001D1722">
            <w:pPr>
              <w:spacing w:after="0" w:line="240" w:lineRule="auto"/>
              <w:rPr>
                <w:rFonts w:ascii="Times New Roman" w:eastAsia="Times New Roman" w:hAnsi="Times New Roman" w:cs="Times New Roman"/>
              </w:rPr>
            </w:pPr>
            <w:r w:rsidRPr="001D1722">
              <w:rPr>
                <w:rFonts w:ascii="Times New Roman" w:eastAsia="Times New Roman" w:hAnsi="Times New Roman" w:cs="Times New Roman"/>
                <w:b/>
                <w:bCs/>
                <w:kern w:val="24"/>
              </w:rPr>
              <w:t xml:space="preserve">Физика </w:t>
            </w:r>
          </w:p>
        </w:tc>
        <w:tc>
          <w:tcPr>
            <w:tcW w:w="672" w:type="dxa"/>
            <w:shd w:val="clear" w:color="auto" w:fill="FFFFFF" w:themeFill="background1"/>
            <w:tcMar>
              <w:top w:w="72" w:type="dxa"/>
              <w:left w:w="144" w:type="dxa"/>
              <w:bottom w:w="72" w:type="dxa"/>
              <w:right w:w="144" w:type="dxa"/>
            </w:tcMar>
            <w:hideMark/>
          </w:tcPr>
          <w:p w14:paraId="6027C89B" w14:textId="77777777" w:rsidR="006725F0" w:rsidRPr="001D1722" w:rsidRDefault="006725F0" w:rsidP="001D1722">
            <w:pPr>
              <w:pStyle w:val="a7"/>
              <w:jc w:val="center"/>
              <w:rPr>
                <w:rFonts w:ascii="Times New Roman" w:hAnsi="Times New Roman"/>
              </w:rPr>
            </w:pPr>
            <w:r w:rsidRPr="001D1722">
              <w:rPr>
                <w:rFonts w:ascii="Times New Roman" w:hAnsi="Times New Roman"/>
                <w:kern w:val="24"/>
              </w:rPr>
              <w:t>2</w:t>
            </w:r>
          </w:p>
        </w:tc>
        <w:tc>
          <w:tcPr>
            <w:tcW w:w="673" w:type="dxa"/>
            <w:shd w:val="clear" w:color="auto" w:fill="FFFFFF" w:themeFill="background1"/>
            <w:tcMar>
              <w:top w:w="72" w:type="dxa"/>
              <w:left w:w="144" w:type="dxa"/>
              <w:bottom w:w="72" w:type="dxa"/>
              <w:right w:w="144" w:type="dxa"/>
            </w:tcMar>
            <w:hideMark/>
          </w:tcPr>
          <w:p w14:paraId="7147C49D" w14:textId="77777777" w:rsidR="006725F0" w:rsidRPr="001D1722" w:rsidRDefault="006725F0" w:rsidP="001D1722">
            <w:pPr>
              <w:pStyle w:val="a7"/>
              <w:jc w:val="center"/>
              <w:rPr>
                <w:rFonts w:ascii="Times New Roman" w:hAnsi="Times New Roman"/>
              </w:rPr>
            </w:pPr>
            <w:r w:rsidRPr="001D1722">
              <w:rPr>
                <w:rFonts w:ascii="Times New Roman" w:hAnsi="Times New Roman"/>
                <w:kern w:val="24"/>
              </w:rPr>
              <w:t>1</w:t>
            </w:r>
          </w:p>
        </w:tc>
        <w:tc>
          <w:tcPr>
            <w:tcW w:w="672" w:type="dxa"/>
            <w:shd w:val="clear" w:color="auto" w:fill="FFFFFF" w:themeFill="background1"/>
            <w:tcMar>
              <w:top w:w="72" w:type="dxa"/>
              <w:left w:w="144" w:type="dxa"/>
              <w:bottom w:w="72" w:type="dxa"/>
              <w:right w:w="144" w:type="dxa"/>
            </w:tcMar>
            <w:hideMark/>
          </w:tcPr>
          <w:p w14:paraId="694EA0DC" w14:textId="77777777" w:rsidR="006725F0" w:rsidRPr="001D1722" w:rsidRDefault="006725F0" w:rsidP="001D1722">
            <w:pPr>
              <w:pStyle w:val="a7"/>
              <w:jc w:val="center"/>
              <w:rPr>
                <w:rFonts w:ascii="Times New Roman" w:hAnsi="Times New Roman"/>
              </w:rPr>
            </w:pPr>
            <w:r w:rsidRPr="001D1722">
              <w:rPr>
                <w:rFonts w:ascii="Times New Roman" w:hAnsi="Times New Roman"/>
                <w:kern w:val="24"/>
              </w:rPr>
              <w:t>0</w:t>
            </w:r>
          </w:p>
        </w:tc>
        <w:tc>
          <w:tcPr>
            <w:tcW w:w="673" w:type="dxa"/>
            <w:shd w:val="clear" w:color="auto" w:fill="FFFFFF" w:themeFill="background1"/>
            <w:tcMar>
              <w:top w:w="72" w:type="dxa"/>
              <w:left w:w="144" w:type="dxa"/>
              <w:bottom w:w="72" w:type="dxa"/>
              <w:right w:w="144" w:type="dxa"/>
            </w:tcMar>
            <w:hideMark/>
          </w:tcPr>
          <w:p w14:paraId="087E126F" w14:textId="77777777" w:rsidR="006725F0" w:rsidRPr="001D1722" w:rsidRDefault="006725F0" w:rsidP="001D1722">
            <w:pPr>
              <w:pStyle w:val="a7"/>
              <w:jc w:val="center"/>
              <w:rPr>
                <w:rFonts w:ascii="Times New Roman" w:hAnsi="Times New Roman"/>
              </w:rPr>
            </w:pPr>
            <w:r w:rsidRPr="001D1722">
              <w:rPr>
                <w:rFonts w:ascii="Times New Roman" w:hAnsi="Times New Roman"/>
                <w:kern w:val="24"/>
              </w:rPr>
              <w:t>0</w:t>
            </w:r>
          </w:p>
        </w:tc>
        <w:tc>
          <w:tcPr>
            <w:tcW w:w="673" w:type="dxa"/>
            <w:shd w:val="clear" w:color="auto" w:fill="FFFFFF" w:themeFill="background1"/>
            <w:tcMar>
              <w:top w:w="72" w:type="dxa"/>
              <w:left w:w="144" w:type="dxa"/>
              <w:bottom w:w="72" w:type="dxa"/>
              <w:right w:w="144" w:type="dxa"/>
            </w:tcMar>
            <w:hideMark/>
          </w:tcPr>
          <w:p w14:paraId="6795DF20" w14:textId="77777777" w:rsidR="006725F0" w:rsidRPr="001D1722" w:rsidRDefault="006725F0" w:rsidP="001D1722">
            <w:pPr>
              <w:pStyle w:val="a7"/>
              <w:jc w:val="center"/>
              <w:rPr>
                <w:rFonts w:ascii="Times New Roman" w:hAnsi="Times New Roman"/>
              </w:rPr>
            </w:pPr>
            <w:r w:rsidRPr="001D1722">
              <w:rPr>
                <w:rFonts w:ascii="Times New Roman" w:hAnsi="Times New Roman"/>
                <w:kern w:val="24"/>
              </w:rPr>
              <w:t>2</w:t>
            </w:r>
          </w:p>
        </w:tc>
        <w:tc>
          <w:tcPr>
            <w:tcW w:w="677" w:type="dxa"/>
            <w:shd w:val="clear" w:color="auto" w:fill="FFFFFF" w:themeFill="background1"/>
            <w:tcMar>
              <w:top w:w="72" w:type="dxa"/>
              <w:left w:w="144" w:type="dxa"/>
              <w:bottom w:w="72" w:type="dxa"/>
              <w:right w:w="144" w:type="dxa"/>
            </w:tcMar>
            <w:hideMark/>
          </w:tcPr>
          <w:p w14:paraId="7B9DAE4E" w14:textId="77777777" w:rsidR="006725F0" w:rsidRPr="001D1722" w:rsidRDefault="006725F0" w:rsidP="001D1722">
            <w:pPr>
              <w:pStyle w:val="a7"/>
              <w:jc w:val="center"/>
              <w:rPr>
                <w:rFonts w:ascii="Times New Roman" w:hAnsi="Times New Roman"/>
              </w:rPr>
            </w:pPr>
            <w:r w:rsidRPr="001D1722">
              <w:rPr>
                <w:rFonts w:ascii="Times New Roman" w:hAnsi="Times New Roman"/>
                <w:kern w:val="24"/>
              </w:rPr>
              <w:t>1</w:t>
            </w:r>
          </w:p>
        </w:tc>
        <w:tc>
          <w:tcPr>
            <w:tcW w:w="674" w:type="dxa"/>
            <w:shd w:val="clear" w:color="auto" w:fill="FFFFFF" w:themeFill="background1"/>
            <w:tcMar>
              <w:top w:w="72" w:type="dxa"/>
              <w:left w:w="144" w:type="dxa"/>
              <w:bottom w:w="72" w:type="dxa"/>
              <w:right w:w="144" w:type="dxa"/>
            </w:tcMar>
            <w:hideMark/>
          </w:tcPr>
          <w:p w14:paraId="6B34E4D0" w14:textId="77777777" w:rsidR="006725F0" w:rsidRPr="001D1722" w:rsidRDefault="006725F0" w:rsidP="001D1722">
            <w:pPr>
              <w:pStyle w:val="a7"/>
              <w:jc w:val="center"/>
              <w:rPr>
                <w:rFonts w:ascii="Times New Roman" w:hAnsi="Times New Roman"/>
              </w:rPr>
            </w:pPr>
            <w:r w:rsidRPr="001D1722">
              <w:rPr>
                <w:rFonts w:ascii="Times New Roman" w:hAnsi="Times New Roman"/>
                <w:kern w:val="24"/>
              </w:rPr>
              <w:t>0</w:t>
            </w:r>
          </w:p>
        </w:tc>
        <w:tc>
          <w:tcPr>
            <w:tcW w:w="675" w:type="dxa"/>
            <w:gridSpan w:val="2"/>
            <w:shd w:val="clear" w:color="auto" w:fill="FFFFFF" w:themeFill="background1"/>
            <w:tcMar>
              <w:top w:w="72" w:type="dxa"/>
              <w:left w:w="144" w:type="dxa"/>
              <w:bottom w:w="72" w:type="dxa"/>
              <w:right w:w="144" w:type="dxa"/>
            </w:tcMar>
            <w:hideMark/>
          </w:tcPr>
          <w:p w14:paraId="673AF0C7" w14:textId="77777777" w:rsidR="006725F0" w:rsidRPr="001D1722" w:rsidRDefault="006725F0" w:rsidP="001D1722">
            <w:pPr>
              <w:pStyle w:val="a7"/>
              <w:jc w:val="center"/>
              <w:rPr>
                <w:rFonts w:ascii="Times New Roman" w:hAnsi="Times New Roman"/>
              </w:rPr>
            </w:pPr>
            <w:r w:rsidRPr="001D1722">
              <w:rPr>
                <w:rFonts w:ascii="Times New Roman" w:hAnsi="Times New Roman"/>
                <w:kern w:val="24"/>
              </w:rPr>
              <w:t>0</w:t>
            </w:r>
          </w:p>
        </w:tc>
        <w:tc>
          <w:tcPr>
            <w:tcW w:w="674" w:type="dxa"/>
            <w:shd w:val="clear" w:color="auto" w:fill="FFFFFF" w:themeFill="background1"/>
            <w:tcMar>
              <w:top w:w="72" w:type="dxa"/>
              <w:left w:w="144" w:type="dxa"/>
              <w:bottom w:w="72" w:type="dxa"/>
              <w:right w:w="144" w:type="dxa"/>
            </w:tcMar>
            <w:hideMark/>
          </w:tcPr>
          <w:p w14:paraId="5B33EDD0" w14:textId="77777777" w:rsidR="006725F0" w:rsidRPr="001D1722" w:rsidRDefault="006725F0" w:rsidP="001D1722">
            <w:pPr>
              <w:pStyle w:val="a7"/>
              <w:jc w:val="center"/>
              <w:rPr>
                <w:rFonts w:ascii="Times New Roman" w:hAnsi="Times New Roman"/>
              </w:rPr>
            </w:pPr>
            <w:r w:rsidRPr="001D1722">
              <w:rPr>
                <w:rFonts w:ascii="Times New Roman" w:hAnsi="Times New Roman"/>
                <w:kern w:val="24"/>
              </w:rPr>
              <w:t>3</w:t>
            </w:r>
          </w:p>
        </w:tc>
        <w:tc>
          <w:tcPr>
            <w:tcW w:w="678" w:type="dxa"/>
            <w:shd w:val="clear" w:color="auto" w:fill="FFFFFF" w:themeFill="background1"/>
            <w:tcMar>
              <w:top w:w="72" w:type="dxa"/>
              <w:left w:w="144" w:type="dxa"/>
              <w:bottom w:w="72" w:type="dxa"/>
              <w:right w:w="144" w:type="dxa"/>
            </w:tcMar>
            <w:hideMark/>
          </w:tcPr>
          <w:p w14:paraId="72373780" w14:textId="77777777" w:rsidR="006725F0" w:rsidRPr="001D1722" w:rsidRDefault="006725F0" w:rsidP="001D1722">
            <w:pPr>
              <w:pStyle w:val="a7"/>
              <w:jc w:val="center"/>
              <w:rPr>
                <w:rFonts w:ascii="Times New Roman" w:hAnsi="Times New Roman"/>
              </w:rPr>
            </w:pPr>
            <w:r w:rsidRPr="001D1722">
              <w:rPr>
                <w:rFonts w:ascii="Times New Roman" w:hAnsi="Times New Roman"/>
                <w:kern w:val="24"/>
              </w:rPr>
              <w:t>1</w:t>
            </w:r>
          </w:p>
        </w:tc>
        <w:tc>
          <w:tcPr>
            <w:tcW w:w="674" w:type="dxa"/>
            <w:shd w:val="clear" w:color="auto" w:fill="FFFFFF" w:themeFill="background1"/>
            <w:tcMar>
              <w:top w:w="72" w:type="dxa"/>
              <w:left w:w="144" w:type="dxa"/>
              <w:bottom w:w="72" w:type="dxa"/>
              <w:right w:w="144" w:type="dxa"/>
            </w:tcMar>
            <w:hideMark/>
          </w:tcPr>
          <w:p w14:paraId="4B591BC4" w14:textId="77777777" w:rsidR="006725F0" w:rsidRPr="001D1722" w:rsidRDefault="006725F0" w:rsidP="001D1722">
            <w:pPr>
              <w:pStyle w:val="a7"/>
              <w:jc w:val="center"/>
              <w:rPr>
                <w:rFonts w:ascii="Times New Roman" w:hAnsi="Times New Roman"/>
              </w:rPr>
            </w:pPr>
            <w:r w:rsidRPr="001D1722">
              <w:rPr>
                <w:rFonts w:ascii="Times New Roman" w:hAnsi="Times New Roman"/>
                <w:kern w:val="24"/>
              </w:rPr>
              <w:t>0</w:t>
            </w:r>
          </w:p>
        </w:tc>
        <w:tc>
          <w:tcPr>
            <w:tcW w:w="664" w:type="dxa"/>
            <w:shd w:val="clear" w:color="auto" w:fill="FFFFFF" w:themeFill="background1"/>
            <w:tcMar>
              <w:top w:w="72" w:type="dxa"/>
              <w:left w:w="144" w:type="dxa"/>
              <w:bottom w:w="72" w:type="dxa"/>
              <w:right w:w="144" w:type="dxa"/>
            </w:tcMar>
            <w:hideMark/>
          </w:tcPr>
          <w:p w14:paraId="348B0831" w14:textId="77777777" w:rsidR="006725F0" w:rsidRPr="001D1722" w:rsidRDefault="006725F0" w:rsidP="001D1722">
            <w:pPr>
              <w:pStyle w:val="a7"/>
              <w:jc w:val="center"/>
              <w:rPr>
                <w:rFonts w:ascii="Times New Roman" w:hAnsi="Times New Roman"/>
              </w:rPr>
            </w:pPr>
            <w:r w:rsidRPr="001D1722">
              <w:rPr>
                <w:rFonts w:ascii="Times New Roman" w:hAnsi="Times New Roman"/>
                <w:kern w:val="24"/>
              </w:rPr>
              <w:t>0</w:t>
            </w:r>
          </w:p>
        </w:tc>
      </w:tr>
      <w:tr w:rsidR="001D1722" w:rsidRPr="001D1722" w14:paraId="5643BCD4" w14:textId="77777777" w:rsidTr="006A3D13">
        <w:trPr>
          <w:trHeight w:val="388"/>
        </w:trPr>
        <w:tc>
          <w:tcPr>
            <w:tcW w:w="1822" w:type="dxa"/>
            <w:shd w:val="clear" w:color="auto" w:fill="FFFFFF" w:themeFill="background1"/>
            <w:tcMar>
              <w:top w:w="72" w:type="dxa"/>
              <w:left w:w="144" w:type="dxa"/>
              <w:bottom w:w="72" w:type="dxa"/>
              <w:right w:w="144" w:type="dxa"/>
            </w:tcMar>
            <w:hideMark/>
          </w:tcPr>
          <w:p w14:paraId="4FAFD04B" w14:textId="77777777" w:rsidR="006725F0" w:rsidRPr="001D1722" w:rsidRDefault="006725F0" w:rsidP="001D1722">
            <w:pPr>
              <w:spacing w:after="0" w:line="240" w:lineRule="auto"/>
              <w:rPr>
                <w:rFonts w:ascii="Times New Roman" w:eastAsia="Times New Roman" w:hAnsi="Times New Roman" w:cs="Times New Roman"/>
              </w:rPr>
            </w:pPr>
            <w:r w:rsidRPr="001D1722">
              <w:rPr>
                <w:rFonts w:ascii="Times New Roman" w:eastAsia="Times New Roman" w:hAnsi="Times New Roman" w:cs="Times New Roman"/>
                <w:b/>
                <w:bCs/>
                <w:kern w:val="24"/>
              </w:rPr>
              <w:t xml:space="preserve">Биология </w:t>
            </w:r>
          </w:p>
        </w:tc>
        <w:tc>
          <w:tcPr>
            <w:tcW w:w="672" w:type="dxa"/>
            <w:shd w:val="clear" w:color="auto" w:fill="FFFFFF" w:themeFill="background1"/>
            <w:tcMar>
              <w:top w:w="72" w:type="dxa"/>
              <w:left w:w="144" w:type="dxa"/>
              <w:bottom w:w="72" w:type="dxa"/>
              <w:right w:w="144" w:type="dxa"/>
            </w:tcMar>
            <w:hideMark/>
          </w:tcPr>
          <w:p w14:paraId="26D69C39" w14:textId="77777777" w:rsidR="006725F0" w:rsidRPr="001D1722" w:rsidRDefault="006725F0" w:rsidP="001D1722">
            <w:pPr>
              <w:pStyle w:val="a7"/>
              <w:jc w:val="center"/>
              <w:rPr>
                <w:rFonts w:ascii="Times New Roman" w:hAnsi="Times New Roman"/>
              </w:rPr>
            </w:pPr>
            <w:r w:rsidRPr="001D1722">
              <w:rPr>
                <w:rFonts w:ascii="Times New Roman" w:hAnsi="Times New Roman"/>
                <w:kern w:val="24"/>
              </w:rPr>
              <w:t>3</w:t>
            </w:r>
          </w:p>
        </w:tc>
        <w:tc>
          <w:tcPr>
            <w:tcW w:w="673" w:type="dxa"/>
            <w:shd w:val="clear" w:color="auto" w:fill="FFFFFF" w:themeFill="background1"/>
            <w:tcMar>
              <w:top w:w="72" w:type="dxa"/>
              <w:left w:w="144" w:type="dxa"/>
              <w:bottom w:w="72" w:type="dxa"/>
              <w:right w:w="144" w:type="dxa"/>
            </w:tcMar>
            <w:hideMark/>
          </w:tcPr>
          <w:p w14:paraId="1233FB6B" w14:textId="77777777" w:rsidR="006725F0" w:rsidRPr="001D1722" w:rsidRDefault="006725F0" w:rsidP="001D1722">
            <w:pPr>
              <w:pStyle w:val="a7"/>
              <w:jc w:val="center"/>
              <w:rPr>
                <w:rFonts w:ascii="Times New Roman" w:hAnsi="Times New Roman"/>
              </w:rPr>
            </w:pPr>
            <w:r w:rsidRPr="001D1722">
              <w:rPr>
                <w:rFonts w:ascii="Times New Roman" w:hAnsi="Times New Roman"/>
                <w:kern w:val="24"/>
              </w:rPr>
              <w:t>2</w:t>
            </w:r>
          </w:p>
        </w:tc>
        <w:tc>
          <w:tcPr>
            <w:tcW w:w="672" w:type="dxa"/>
            <w:shd w:val="clear" w:color="auto" w:fill="FFFFFF" w:themeFill="background1"/>
            <w:tcMar>
              <w:top w:w="72" w:type="dxa"/>
              <w:left w:w="144" w:type="dxa"/>
              <w:bottom w:w="72" w:type="dxa"/>
              <w:right w:w="144" w:type="dxa"/>
            </w:tcMar>
            <w:hideMark/>
          </w:tcPr>
          <w:p w14:paraId="6F410100" w14:textId="77777777" w:rsidR="006725F0" w:rsidRPr="001D1722" w:rsidRDefault="006725F0" w:rsidP="001D1722">
            <w:pPr>
              <w:pStyle w:val="a7"/>
              <w:jc w:val="center"/>
              <w:rPr>
                <w:rFonts w:ascii="Times New Roman" w:hAnsi="Times New Roman"/>
              </w:rPr>
            </w:pPr>
            <w:r w:rsidRPr="001D1722">
              <w:rPr>
                <w:rFonts w:ascii="Times New Roman" w:hAnsi="Times New Roman"/>
                <w:kern w:val="24"/>
              </w:rPr>
              <w:t>1</w:t>
            </w:r>
          </w:p>
        </w:tc>
        <w:tc>
          <w:tcPr>
            <w:tcW w:w="673" w:type="dxa"/>
            <w:shd w:val="clear" w:color="auto" w:fill="FFFFFF" w:themeFill="background1"/>
            <w:tcMar>
              <w:top w:w="72" w:type="dxa"/>
              <w:left w:w="144" w:type="dxa"/>
              <w:bottom w:w="72" w:type="dxa"/>
              <w:right w:w="144" w:type="dxa"/>
            </w:tcMar>
            <w:hideMark/>
          </w:tcPr>
          <w:p w14:paraId="2BD041A1" w14:textId="77777777" w:rsidR="006725F0" w:rsidRPr="001D1722" w:rsidRDefault="006725F0" w:rsidP="001D1722">
            <w:pPr>
              <w:pStyle w:val="a7"/>
              <w:jc w:val="center"/>
              <w:rPr>
                <w:rFonts w:ascii="Times New Roman" w:hAnsi="Times New Roman"/>
              </w:rPr>
            </w:pPr>
            <w:r w:rsidRPr="001D1722">
              <w:rPr>
                <w:rFonts w:ascii="Times New Roman" w:hAnsi="Times New Roman"/>
                <w:kern w:val="24"/>
              </w:rPr>
              <w:t>0</w:t>
            </w:r>
          </w:p>
        </w:tc>
        <w:tc>
          <w:tcPr>
            <w:tcW w:w="673" w:type="dxa"/>
            <w:shd w:val="clear" w:color="auto" w:fill="FFFFFF" w:themeFill="background1"/>
            <w:tcMar>
              <w:top w:w="72" w:type="dxa"/>
              <w:left w:w="144" w:type="dxa"/>
              <w:bottom w:w="72" w:type="dxa"/>
              <w:right w:w="144" w:type="dxa"/>
            </w:tcMar>
            <w:hideMark/>
          </w:tcPr>
          <w:p w14:paraId="6F72953A" w14:textId="77777777" w:rsidR="006725F0" w:rsidRPr="001D1722" w:rsidRDefault="006725F0" w:rsidP="001D1722">
            <w:pPr>
              <w:pStyle w:val="a7"/>
              <w:jc w:val="center"/>
              <w:rPr>
                <w:rFonts w:ascii="Times New Roman" w:hAnsi="Times New Roman"/>
              </w:rPr>
            </w:pPr>
            <w:r w:rsidRPr="001D1722">
              <w:rPr>
                <w:rFonts w:ascii="Times New Roman" w:hAnsi="Times New Roman"/>
                <w:kern w:val="24"/>
              </w:rPr>
              <w:t>3</w:t>
            </w:r>
          </w:p>
        </w:tc>
        <w:tc>
          <w:tcPr>
            <w:tcW w:w="677" w:type="dxa"/>
            <w:shd w:val="clear" w:color="auto" w:fill="FFFFFF" w:themeFill="background1"/>
            <w:tcMar>
              <w:top w:w="72" w:type="dxa"/>
              <w:left w:w="144" w:type="dxa"/>
              <w:bottom w:w="72" w:type="dxa"/>
              <w:right w:w="144" w:type="dxa"/>
            </w:tcMar>
            <w:hideMark/>
          </w:tcPr>
          <w:p w14:paraId="19D3C6D0" w14:textId="77777777" w:rsidR="006725F0" w:rsidRPr="001D1722" w:rsidRDefault="006725F0" w:rsidP="001D1722">
            <w:pPr>
              <w:pStyle w:val="a7"/>
              <w:jc w:val="center"/>
              <w:rPr>
                <w:rFonts w:ascii="Times New Roman" w:hAnsi="Times New Roman"/>
              </w:rPr>
            </w:pPr>
            <w:r w:rsidRPr="001D1722">
              <w:rPr>
                <w:rFonts w:ascii="Times New Roman" w:hAnsi="Times New Roman"/>
                <w:kern w:val="24"/>
              </w:rPr>
              <w:t>0</w:t>
            </w:r>
          </w:p>
        </w:tc>
        <w:tc>
          <w:tcPr>
            <w:tcW w:w="674" w:type="dxa"/>
            <w:shd w:val="clear" w:color="auto" w:fill="FFFFFF" w:themeFill="background1"/>
            <w:tcMar>
              <w:top w:w="72" w:type="dxa"/>
              <w:left w:w="144" w:type="dxa"/>
              <w:bottom w:w="72" w:type="dxa"/>
              <w:right w:w="144" w:type="dxa"/>
            </w:tcMar>
            <w:hideMark/>
          </w:tcPr>
          <w:p w14:paraId="6C7ECD09" w14:textId="77777777" w:rsidR="006725F0" w:rsidRPr="001D1722" w:rsidRDefault="006725F0" w:rsidP="001D1722">
            <w:pPr>
              <w:pStyle w:val="a7"/>
              <w:jc w:val="center"/>
              <w:rPr>
                <w:rFonts w:ascii="Times New Roman" w:hAnsi="Times New Roman"/>
              </w:rPr>
            </w:pPr>
            <w:r w:rsidRPr="001D1722">
              <w:rPr>
                <w:rFonts w:ascii="Times New Roman" w:hAnsi="Times New Roman"/>
                <w:kern w:val="24"/>
              </w:rPr>
              <w:t>0</w:t>
            </w:r>
          </w:p>
        </w:tc>
        <w:tc>
          <w:tcPr>
            <w:tcW w:w="675" w:type="dxa"/>
            <w:gridSpan w:val="2"/>
            <w:shd w:val="clear" w:color="auto" w:fill="FFFFFF" w:themeFill="background1"/>
            <w:tcMar>
              <w:top w:w="72" w:type="dxa"/>
              <w:left w:w="144" w:type="dxa"/>
              <w:bottom w:w="72" w:type="dxa"/>
              <w:right w:w="144" w:type="dxa"/>
            </w:tcMar>
            <w:hideMark/>
          </w:tcPr>
          <w:p w14:paraId="578CCA4E" w14:textId="77777777" w:rsidR="006725F0" w:rsidRPr="001D1722" w:rsidRDefault="006725F0" w:rsidP="001D1722">
            <w:pPr>
              <w:pStyle w:val="a7"/>
              <w:jc w:val="center"/>
              <w:rPr>
                <w:rFonts w:ascii="Times New Roman" w:hAnsi="Times New Roman"/>
              </w:rPr>
            </w:pPr>
            <w:r w:rsidRPr="001D1722">
              <w:rPr>
                <w:rFonts w:ascii="Times New Roman" w:hAnsi="Times New Roman"/>
                <w:kern w:val="24"/>
              </w:rPr>
              <w:t>0</w:t>
            </w:r>
          </w:p>
        </w:tc>
        <w:tc>
          <w:tcPr>
            <w:tcW w:w="674" w:type="dxa"/>
            <w:shd w:val="clear" w:color="auto" w:fill="FFFFFF" w:themeFill="background1"/>
            <w:tcMar>
              <w:top w:w="72" w:type="dxa"/>
              <w:left w:w="144" w:type="dxa"/>
              <w:bottom w:w="72" w:type="dxa"/>
              <w:right w:w="144" w:type="dxa"/>
            </w:tcMar>
            <w:hideMark/>
          </w:tcPr>
          <w:p w14:paraId="4F39EBE0" w14:textId="77777777" w:rsidR="006725F0" w:rsidRPr="001D1722" w:rsidRDefault="006725F0" w:rsidP="001D1722">
            <w:pPr>
              <w:pStyle w:val="a7"/>
              <w:jc w:val="center"/>
              <w:rPr>
                <w:rFonts w:ascii="Times New Roman" w:hAnsi="Times New Roman"/>
              </w:rPr>
            </w:pPr>
            <w:r w:rsidRPr="001D1722">
              <w:rPr>
                <w:rFonts w:ascii="Times New Roman" w:hAnsi="Times New Roman"/>
                <w:kern w:val="24"/>
              </w:rPr>
              <w:t>3</w:t>
            </w:r>
          </w:p>
        </w:tc>
        <w:tc>
          <w:tcPr>
            <w:tcW w:w="678" w:type="dxa"/>
            <w:shd w:val="clear" w:color="auto" w:fill="FFFFFF" w:themeFill="background1"/>
            <w:tcMar>
              <w:top w:w="72" w:type="dxa"/>
              <w:left w:w="144" w:type="dxa"/>
              <w:bottom w:w="72" w:type="dxa"/>
              <w:right w:w="144" w:type="dxa"/>
            </w:tcMar>
            <w:hideMark/>
          </w:tcPr>
          <w:p w14:paraId="7C1ACC89" w14:textId="77777777" w:rsidR="006725F0" w:rsidRPr="001D1722" w:rsidRDefault="006725F0" w:rsidP="001D1722">
            <w:pPr>
              <w:pStyle w:val="a7"/>
              <w:jc w:val="center"/>
              <w:rPr>
                <w:rFonts w:ascii="Times New Roman" w:hAnsi="Times New Roman"/>
              </w:rPr>
            </w:pPr>
            <w:r w:rsidRPr="001D1722">
              <w:rPr>
                <w:rFonts w:ascii="Times New Roman" w:hAnsi="Times New Roman"/>
                <w:kern w:val="24"/>
              </w:rPr>
              <w:t>1</w:t>
            </w:r>
          </w:p>
        </w:tc>
        <w:tc>
          <w:tcPr>
            <w:tcW w:w="674" w:type="dxa"/>
            <w:shd w:val="clear" w:color="auto" w:fill="FFFFFF" w:themeFill="background1"/>
            <w:tcMar>
              <w:top w:w="72" w:type="dxa"/>
              <w:left w:w="144" w:type="dxa"/>
              <w:bottom w:w="72" w:type="dxa"/>
              <w:right w:w="144" w:type="dxa"/>
            </w:tcMar>
            <w:hideMark/>
          </w:tcPr>
          <w:p w14:paraId="2B258DA5" w14:textId="77777777" w:rsidR="006725F0" w:rsidRPr="001D1722" w:rsidRDefault="006725F0" w:rsidP="001D1722">
            <w:pPr>
              <w:pStyle w:val="a7"/>
              <w:jc w:val="center"/>
              <w:rPr>
                <w:rFonts w:ascii="Times New Roman" w:hAnsi="Times New Roman"/>
              </w:rPr>
            </w:pPr>
            <w:r w:rsidRPr="001D1722">
              <w:rPr>
                <w:rFonts w:ascii="Times New Roman" w:hAnsi="Times New Roman"/>
                <w:kern w:val="24"/>
              </w:rPr>
              <w:t>0</w:t>
            </w:r>
          </w:p>
        </w:tc>
        <w:tc>
          <w:tcPr>
            <w:tcW w:w="664" w:type="dxa"/>
            <w:shd w:val="clear" w:color="auto" w:fill="FFFFFF" w:themeFill="background1"/>
            <w:tcMar>
              <w:top w:w="72" w:type="dxa"/>
              <w:left w:w="144" w:type="dxa"/>
              <w:bottom w:w="72" w:type="dxa"/>
              <w:right w:w="144" w:type="dxa"/>
            </w:tcMar>
            <w:hideMark/>
          </w:tcPr>
          <w:p w14:paraId="5AB7BFBE" w14:textId="77777777" w:rsidR="006725F0" w:rsidRPr="001D1722" w:rsidRDefault="006725F0" w:rsidP="001D1722">
            <w:pPr>
              <w:pStyle w:val="a7"/>
              <w:jc w:val="center"/>
              <w:rPr>
                <w:rFonts w:ascii="Times New Roman" w:hAnsi="Times New Roman"/>
              </w:rPr>
            </w:pPr>
            <w:r w:rsidRPr="001D1722">
              <w:rPr>
                <w:rFonts w:ascii="Times New Roman" w:hAnsi="Times New Roman"/>
                <w:kern w:val="24"/>
              </w:rPr>
              <w:t>0</w:t>
            </w:r>
          </w:p>
        </w:tc>
      </w:tr>
      <w:tr w:rsidR="001D1722" w:rsidRPr="001D1722" w14:paraId="7BA295A1" w14:textId="77777777" w:rsidTr="006A3D13">
        <w:trPr>
          <w:trHeight w:val="393"/>
        </w:trPr>
        <w:tc>
          <w:tcPr>
            <w:tcW w:w="1822" w:type="dxa"/>
            <w:shd w:val="clear" w:color="auto" w:fill="auto"/>
            <w:tcMar>
              <w:top w:w="72" w:type="dxa"/>
              <w:left w:w="144" w:type="dxa"/>
              <w:bottom w:w="72" w:type="dxa"/>
              <w:right w:w="144" w:type="dxa"/>
            </w:tcMar>
            <w:hideMark/>
          </w:tcPr>
          <w:p w14:paraId="7FB004ED" w14:textId="5D43D9E8" w:rsidR="006725F0" w:rsidRPr="001D1722" w:rsidRDefault="006725F0" w:rsidP="001D1722">
            <w:pPr>
              <w:spacing w:after="0" w:line="240" w:lineRule="auto"/>
              <w:rPr>
                <w:rFonts w:ascii="Times New Roman" w:eastAsia="Times New Roman" w:hAnsi="Times New Roman" w:cs="Times New Roman"/>
              </w:rPr>
            </w:pPr>
            <w:r w:rsidRPr="001D1722">
              <w:rPr>
                <w:rFonts w:ascii="Times New Roman" w:eastAsia="Times New Roman" w:hAnsi="Times New Roman" w:cs="Times New Roman"/>
                <w:b/>
                <w:bCs/>
                <w:kern w:val="24"/>
              </w:rPr>
              <w:t>Информ</w:t>
            </w:r>
            <w:r w:rsidR="001D1722">
              <w:rPr>
                <w:rFonts w:ascii="Times New Roman" w:eastAsia="Times New Roman" w:hAnsi="Times New Roman" w:cs="Times New Roman"/>
                <w:b/>
                <w:bCs/>
                <w:kern w:val="24"/>
              </w:rPr>
              <w:t>атика</w:t>
            </w:r>
          </w:p>
        </w:tc>
        <w:tc>
          <w:tcPr>
            <w:tcW w:w="672" w:type="dxa"/>
            <w:shd w:val="clear" w:color="auto" w:fill="FFFFFF" w:themeFill="background1"/>
            <w:tcMar>
              <w:top w:w="72" w:type="dxa"/>
              <w:left w:w="144" w:type="dxa"/>
              <w:bottom w:w="72" w:type="dxa"/>
              <w:right w:w="144" w:type="dxa"/>
            </w:tcMar>
            <w:hideMark/>
          </w:tcPr>
          <w:p w14:paraId="1EB9F83A" w14:textId="77777777" w:rsidR="006725F0" w:rsidRPr="001D1722" w:rsidRDefault="006725F0" w:rsidP="001D1722">
            <w:pPr>
              <w:pStyle w:val="a7"/>
              <w:jc w:val="center"/>
              <w:rPr>
                <w:rFonts w:ascii="Times New Roman" w:hAnsi="Times New Roman"/>
              </w:rPr>
            </w:pPr>
            <w:r w:rsidRPr="001D1722">
              <w:rPr>
                <w:rFonts w:ascii="Times New Roman" w:hAnsi="Times New Roman"/>
                <w:kern w:val="24"/>
              </w:rPr>
              <w:t>1</w:t>
            </w:r>
          </w:p>
        </w:tc>
        <w:tc>
          <w:tcPr>
            <w:tcW w:w="673" w:type="dxa"/>
            <w:shd w:val="clear" w:color="auto" w:fill="FFFFFF" w:themeFill="background1"/>
            <w:tcMar>
              <w:top w:w="72" w:type="dxa"/>
              <w:left w:w="144" w:type="dxa"/>
              <w:bottom w:w="72" w:type="dxa"/>
              <w:right w:w="144" w:type="dxa"/>
            </w:tcMar>
            <w:hideMark/>
          </w:tcPr>
          <w:p w14:paraId="5F7493EC" w14:textId="77777777" w:rsidR="006725F0" w:rsidRPr="001D1722" w:rsidRDefault="006725F0" w:rsidP="001D1722">
            <w:pPr>
              <w:pStyle w:val="a7"/>
              <w:jc w:val="center"/>
              <w:rPr>
                <w:rFonts w:ascii="Times New Roman" w:hAnsi="Times New Roman"/>
              </w:rPr>
            </w:pPr>
            <w:r w:rsidRPr="001D1722">
              <w:rPr>
                <w:rFonts w:ascii="Times New Roman" w:hAnsi="Times New Roman"/>
                <w:kern w:val="24"/>
              </w:rPr>
              <w:t>0</w:t>
            </w:r>
          </w:p>
        </w:tc>
        <w:tc>
          <w:tcPr>
            <w:tcW w:w="672" w:type="dxa"/>
            <w:shd w:val="clear" w:color="auto" w:fill="FFFFFF" w:themeFill="background1"/>
            <w:tcMar>
              <w:top w:w="72" w:type="dxa"/>
              <w:left w:w="144" w:type="dxa"/>
              <w:bottom w:w="72" w:type="dxa"/>
              <w:right w:w="144" w:type="dxa"/>
            </w:tcMar>
            <w:hideMark/>
          </w:tcPr>
          <w:p w14:paraId="165BB02F" w14:textId="77777777" w:rsidR="006725F0" w:rsidRPr="001D1722" w:rsidRDefault="006725F0" w:rsidP="001D1722">
            <w:pPr>
              <w:pStyle w:val="a7"/>
              <w:jc w:val="center"/>
              <w:rPr>
                <w:rFonts w:ascii="Times New Roman" w:hAnsi="Times New Roman"/>
              </w:rPr>
            </w:pPr>
            <w:r w:rsidRPr="001D1722">
              <w:rPr>
                <w:rFonts w:ascii="Times New Roman" w:hAnsi="Times New Roman"/>
                <w:kern w:val="24"/>
              </w:rPr>
              <w:t>0</w:t>
            </w:r>
          </w:p>
        </w:tc>
        <w:tc>
          <w:tcPr>
            <w:tcW w:w="673" w:type="dxa"/>
            <w:shd w:val="clear" w:color="auto" w:fill="FFFFFF" w:themeFill="background1"/>
            <w:tcMar>
              <w:top w:w="72" w:type="dxa"/>
              <w:left w:w="144" w:type="dxa"/>
              <w:bottom w:w="72" w:type="dxa"/>
              <w:right w:w="144" w:type="dxa"/>
            </w:tcMar>
            <w:hideMark/>
          </w:tcPr>
          <w:p w14:paraId="5682C0AE" w14:textId="77777777" w:rsidR="006725F0" w:rsidRPr="001D1722" w:rsidRDefault="006725F0" w:rsidP="001D1722">
            <w:pPr>
              <w:pStyle w:val="a7"/>
              <w:jc w:val="center"/>
              <w:rPr>
                <w:rFonts w:ascii="Times New Roman" w:hAnsi="Times New Roman"/>
              </w:rPr>
            </w:pPr>
            <w:r w:rsidRPr="001D1722">
              <w:rPr>
                <w:rFonts w:ascii="Times New Roman" w:hAnsi="Times New Roman"/>
                <w:kern w:val="24"/>
              </w:rPr>
              <w:t>0</w:t>
            </w:r>
          </w:p>
        </w:tc>
        <w:tc>
          <w:tcPr>
            <w:tcW w:w="673" w:type="dxa"/>
            <w:shd w:val="clear" w:color="auto" w:fill="FFFFFF" w:themeFill="background1"/>
            <w:tcMar>
              <w:top w:w="72" w:type="dxa"/>
              <w:left w:w="144" w:type="dxa"/>
              <w:bottom w:w="72" w:type="dxa"/>
              <w:right w:w="144" w:type="dxa"/>
            </w:tcMar>
            <w:hideMark/>
          </w:tcPr>
          <w:p w14:paraId="7126C998" w14:textId="77777777" w:rsidR="006725F0" w:rsidRPr="001D1722" w:rsidRDefault="006725F0" w:rsidP="001D1722">
            <w:pPr>
              <w:pStyle w:val="a7"/>
              <w:jc w:val="center"/>
              <w:rPr>
                <w:rFonts w:ascii="Times New Roman" w:hAnsi="Times New Roman"/>
              </w:rPr>
            </w:pPr>
            <w:r w:rsidRPr="001D1722">
              <w:rPr>
                <w:rFonts w:ascii="Times New Roman" w:hAnsi="Times New Roman"/>
                <w:kern w:val="24"/>
              </w:rPr>
              <w:t>0</w:t>
            </w:r>
          </w:p>
        </w:tc>
        <w:tc>
          <w:tcPr>
            <w:tcW w:w="677" w:type="dxa"/>
            <w:shd w:val="clear" w:color="auto" w:fill="FFFFFF" w:themeFill="background1"/>
            <w:tcMar>
              <w:top w:w="72" w:type="dxa"/>
              <w:left w:w="144" w:type="dxa"/>
              <w:bottom w:w="72" w:type="dxa"/>
              <w:right w:w="144" w:type="dxa"/>
            </w:tcMar>
            <w:hideMark/>
          </w:tcPr>
          <w:p w14:paraId="7810CC1E" w14:textId="77777777" w:rsidR="006725F0" w:rsidRPr="001D1722" w:rsidRDefault="006725F0" w:rsidP="001D1722">
            <w:pPr>
              <w:pStyle w:val="a7"/>
              <w:jc w:val="center"/>
              <w:rPr>
                <w:rFonts w:ascii="Times New Roman" w:hAnsi="Times New Roman"/>
              </w:rPr>
            </w:pPr>
            <w:r w:rsidRPr="001D1722">
              <w:rPr>
                <w:rFonts w:ascii="Times New Roman" w:hAnsi="Times New Roman"/>
                <w:kern w:val="24"/>
              </w:rPr>
              <w:t>0</w:t>
            </w:r>
          </w:p>
        </w:tc>
        <w:tc>
          <w:tcPr>
            <w:tcW w:w="674" w:type="dxa"/>
            <w:shd w:val="clear" w:color="auto" w:fill="FFFFFF" w:themeFill="background1"/>
            <w:tcMar>
              <w:top w:w="72" w:type="dxa"/>
              <w:left w:w="144" w:type="dxa"/>
              <w:bottom w:w="72" w:type="dxa"/>
              <w:right w:w="144" w:type="dxa"/>
            </w:tcMar>
            <w:hideMark/>
          </w:tcPr>
          <w:p w14:paraId="37739D80" w14:textId="77777777" w:rsidR="006725F0" w:rsidRPr="001D1722" w:rsidRDefault="006725F0" w:rsidP="001D1722">
            <w:pPr>
              <w:pStyle w:val="a7"/>
              <w:jc w:val="center"/>
              <w:rPr>
                <w:rFonts w:ascii="Times New Roman" w:hAnsi="Times New Roman"/>
              </w:rPr>
            </w:pPr>
            <w:r w:rsidRPr="001D1722">
              <w:rPr>
                <w:rFonts w:ascii="Times New Roman" w:hAnsi="Times New Roman"/>
                <w:kern w:val="24"/>
              </w:rPr>
              <w:t>0</w:t>
            </w:r>
          </w:p>
        </w:tc>
        <w:tc>
          <w:tcPr>
            <w:tcW w:w="675" w:type="dxa"/>
            <w:gridSpan w:val="2"/>
            <w:shd w:val="clear" w:color="auto" w:fill="FFFFFF" w:themeFill="background1"/>
            <w:tcMar>
              <w:top w:w="72" w:type="dxa"/>
              <w:left w:w="144" w:type="dxa"/>
              <w:bottom w:w="72" w:type="dxa"/>
              <w:right w:w="144" w:type="dxa"/>
            </w:tcMar>
            <w:hideMark/>
          </w:tcPr>
          <w:p w14:paraId="696E020D" w14:textId="77777777" w:rsidR="006725F0" w:rsidRPr="001D1722" w:rsidRDefault="006725F0" w:rsidP="001D1722">
            <w:pPr>
              <w:pStyle w:val="a7"/>
              <w:jc w:val="center"/>
              <w:rPr>
                <w:rFonts w:ascii="Times New Roman" w:hAnsi="Times New Roman"/>
              </w:rPr>
            </w:pPr>
            <w:r w:rsidRPr="001D1722">
              <w:rPr>
                <w:rFonts w:ascii="Times New Roman" w:hAnsi="Times New Roman"/>
                <w:kern w:val="24"/>
              </w:rPr>
              <w:t>0</w:t>
            </w:r>
          </w:p>
        </w:tc>
        <w:tc>
          <w:tcPr>
            <w:tcW w:w="674" w:type="dxa"/>
            <w:shd w:val="clear" w:color="auto" w:fill="FFFFFF" w:themeFill="background1"/>
            <w:tcMar>
              <w:top w:w="72" w:type="dxa"/>
              <w:left w:w="144" w:type="dxa"/>
              <w:bottom w:w="72" w:type="dxa"/>
              <w:right w:w="144" w:type="dxa"/>
            </w:tcMar>
            <w:hideMark/>
          </w:tcPr>
          <w:p w14:paraId="3C51A2A9" w14:textId="77777777" w:rsidR="006725F0" w:rsidRPr="001D1722" w:rsidRDefault="006725F0" w:rsidP="001D1722">
            <w:pPr>
              <w:pStyle w:val="a7"/>
              <w:jc w:val="center"/>
              <w:rPr>
                <w:rFonts w:ascii="Times New Roman" w:hAnsi="Times New Roman"/>
              </w:rPr>
            </w:pPr>
            <w:r w:rsidRPr="001D1722">
              <w:rPr>
                <w:rFonts w:ascii="Times New Roman" w:hAnsi="Times New Roman"/>
                <w:kern w:val="24"/>
              </w:rPr>
              <w:t>3</w:t>
            </w:r>
          </w:p>
        </w:tc>
        <w:tc>
          <w:tcPr>
            <w:tcW w:w="678" w:type="dxa"/>
            <w:shd w:val="clear" w:color="auto" w:fill="FFFFFF" w:themeFill="background1"/>
            <w:tcMar>
              <w:top w:w="72" w:type="dxa"/>
              <w:left w:w="144" w:type="dxa"/>
              <w:bottom w:w="72" w:type="dxa"/>
              <w:right w:w="144" w:type="dxa"/>
            </w:tcMar>
            <w:hideMark/>
          </w:tcPr>
          <w:p w14:paraId="22DA037D" w14:textId="77777777" w:rsidR="006725F0" w:rsidRPr="001D1722" w:rsidRDefault="006725F0" w:rsidP="001D1722">
            <w:pPr>
              <w:pStyle w:val="a7"/>
              <w:jc w:val="center"/>
              <w:rPr>
                <w:rFonts w:ascii="Times New Roman" w:hAnsi="Times New Roman"/>
              </w:rPr>
            </w:pPr>
            <w:r w:rsidRPr="001D1722">
              <w:rPr>
                <w:rFonts w:ascii="Times New Roman" w:hAnsi="Times New Roman"/>
                <w:kern w:val="24"/>
              </w:rPr>
              <w:t>0</w:t>
            </w:r>
          </w:p>
        </w:tc>
        <w:tc>
          <w:tcPr>
            <w:tcW w:w="674" w:type="dxa"/>
            <w:shd w:val="clear" w:color="auto" w:fill="FFFFFF" w:themeFill="background1"/>
            <w:tcMar>
              <w:top w:w="72" w:type="dxa"/>
              <w:left w:w="144" w:type="dxa"/>
              <w:bottom w:w="72" w:type="dxa"/>
              <w:right w:w="144" w:type="dxa"/>
            </w:tcMar>
            <w:hideMark/>
          </w:tcPr>
          <w:p w14:paraId="20C4A0F0" w14:textId="77777777" w:rsidR="006725F0" w:rsidRPr="001D1722" w:rsidRDefault="006725F0" w:rsidP="001D1722">
            <w:pPr>
              <w:pStyle w:val="a7"/>
              <w:jc w:val="center"/>
              <w:rPr>
                <w:rFonts w:ascii="Times New Roman" w:hAnsi="Times New Roman"/>
              </w:rPr>
            </w:pPr>
            <w:r w:rsidRPr="001D1722">
              <w:rPr>
                <w:rFonts w:ascii="Times New Roman" w:hAnsi="Times New Roman"/>
                <w:kern w:val="24"/>
              </w:rPr>
              <w:t>0</w:t>
            </w:r>
          </w:p>
        </w:tc>
        <w:tc>
          <w:tcPr>
            <w:tcW w:w="664" w:type="dxa"/>
            <w:shd w:val="clear" w:color="auto" w:fill="FFFFFF" w:themeFill="background1"/>
            <w:tcMar>
              <w:top w:w="72" w:type="dxa"/>
              <w:left w:w="144" w:type="dxa"/>
              <w:bottom w:w="72" w:type="dxa"/>
              <w:right w:w="144" w:type="dxa"/>
            </w:tcMar>
            <w:hideMark/>
          </w:tcPr>
          <w:p w14:paraId="325ED874" w14:textId="77777777" w:rsidR="006725F0" w:rsidRPr="001D1722" w:rsidRDefault="006725F0" w:rsidP="001D1722">
            <w:pPr>
              <w:pStyle w:val="a7"/>
              <w:jc w:val="center"/>
              <w:rPr>
                <w:rFonts w:ascii="Times New Roman" w:hAnsi="Times New Roman"/>
              </w:rPr>
            </w:pPr>
            <w:r w:rsidRPr="001D1722">
              <w:rPr>
                <w:rFonts w:ascii="Times New Roman" w:hAnsi="Times New Roman"/>
                <w:kern w:val="24"/>
              </w:rPr>
              <w:t>0</w:t>
            </w:r>
          </w:p>
        </w:tc>
      </w:tr>
    </w:tbl>
    <w:p w14:paraId="27534A3C" w14:textId="77777777" w:rsidR="006725F0" w:rsidRPr="006725F0" w:rsidRDefault="006725F0" w:rsidP="006725F0">
      <w:pPr>
        <w:spacing w:after="0" w:line="240" w:lineRule="auto"/>
        <w:ind w:firstLine="567"/>
        <w:jc w:val="center"/>
        <w:rPr>
          <w:rFonts w:ascii="Times New Roman" w:eastAsia="Calibri" w:hAnsi="Times New Roman" w:cs="Times New Roman"/>
          <w:b/>
          <w:sz w:val="24"/>
          <w:szCs w:val="24"/>
        </w:rPr>
      </w:pPr>
    </w:p>
    <w:p w14:paraId="411FD541" w14:textId="0DD9DE33" w:rsidR="006725F0" w:rsidRPr="006725F0" w:rsidRDefault="006725F0" w:rsidP="005E60BF">
      <w:pPr>
        <w:spacing w:after="0" w:line="240" w:lineRule="auto"/>
        <w:rPr>
          <w:rFonts w:ascii="Times New Roman" w:eastAsia="Calibri" w:hAnsi="Times New Roman" w:cs="Times New Roman"/>
          <w:bCs/>
          <w:sz w:val="24"/>
          <w:szCs w:val="24"/>
        </w:rPr>
      </w:pPr>
      <w:r w:rsidRPr="005E60BF">
        <w:rPr>
          <w:rFonts w:ascii="Times New Roman" w:eastAsia="Times New Roman" w:hAnsi="Times New Roman" w:cs="Times New Roman"/>
          <w:b/>
          <w:bCs/>
          <w:sz w:val="24"/>
          <w:szCs w:val="24"/>
        </w:rPr>
        <w:t xml:space="preserve">Вывод: </w:t>
      </w:r>
      <w:r w:rsidRPr="006725F0">
        <w:rPr>
          <w:rFonts w:ascii="Times New Roman" w:eastAsia="Calibri" w:hAnsi="Times New Roman" w:cs="Times New Roman"/>
          <w:bCs/>
          <w:sz w:val="24"/>
          <w:szCs w:val="24"/>
        </w:rPr>
        <w:t xml:space="preserve">анализируя результаты предметных олимпиад естественно-математического направления за три года наблюдается стабильное участие в Республиканской </w:t>
      </w:r>
      <w:r w:rsidR="005E60BF" w:rsidRPr="006725F0">
        <w:rPr>
          <w:rFonts w:ascii="Times New Roman" w:eastAsia="Calibri" w:hAnsi="Times New Roman" w:cs="Times New Roman"/>
          <w:bCs/>
          <w:sz w:val="24"/>
          <w:szCs w:val="24"/>
        </w:rPr>
        <w:t>олимпиаде по</w:t>
      </w:r>
      <w:r w:rsidRPr="006725F0">
        <w:rPr>
          <w:rFonts w:ascii="Times New Roman" w:eastAsia="Calibri" w:hAnsi="Times New Roman" w:cs="Times New Roman"/>
          <w:bCs/>
          <w:sz w:val="24"/>
          <w:szCs w:val="24"/>
        </w:rPr>
        <w:t xml:space="preserve"> всем предметам, кроме предмета «информатика», качество составляет: по химии и математике – 67%, по географии, физике и биологии – 33%. На областной уровень были заявлены 3 </w:t>
      </w:r>
      <w:r w:rsidR="005E60BF" w:rsidRPr="006725F0">
        <w:rPr>
          <w:rFonts w:ascii="Times New Roman" w:eastAsia="Calibri" w:hAnsi="Times New Roman" w:cs="Times New Roman"/>
          <w:bCs/>
          <w:sz w:val="24"/>
          <w:szCs w:val="24"/>
        </w:rPr>
        <w:t>участника, 100</w:t>
      </w:r>
      <w:r w:rsidRPr="006725F0">
        <w:rPr>
          <w:rFonts w:ascii="Times New Roman" w:eastAsia="Calibri" w:hAnsi="Times New Roman" w:cs="Times New Roman"/>
          <w:bCs/>
          <w:sz w:val="24"/>
          <w:szCs w:val="24"/>
        </w:rPr>
        <w:t>% результат по предмету «география».</w:t>
      </w:r>
    </w:p>
    <w:p w14:paraId="7D44ED0F" w14:textId="77777777" w:rsidR="006725F0" w:rsidRPr="006725F0" w:rsidRDefault="006725F0" w:rsidP="001D1722">
      <w:pPr>
        <w:spacing w:before="120" w:after="120" w:line="240" w:lineRule="auto"/>
        <w:ind w:firstLine="567"/>
        <w:jc w:val="center"/>
        <w:rPr>
          <w:rFonts w:ascii="Times New Roman" w:eastAsia="Calibri" w:hAnsi="Times New Roman" w:cs="Times New Roman"/>
          <w:b/>
          <w:bCs/>
          <w:sz w:val="24"/>
          <w:szCs w:val="24"/>
        </w:rPr>
      </w:pPr>
      <w:r w:rsidRPr="006725F0">
        <w:rPr>
          <w:rFonts w:ascii="Times New Roman" w:eastAsia="Calibri" w:hAnsi="Times New Roman" w:cs="Times New Roman"/>
          <w:b/>
          <w:bCs/>
          <w:sz w:val="24"/>
          <w:szCs w:val="24"/>
        </w:rPr>
        <w:t xml:space="preserve">Сравнительный анализ результативности по предметам общественно-гуманитарного направления </w:t>
      </w:r>
    </w:p>
    <w:p w14:paraId="2CA90652" w14:textId="0C45AF79" w:rsidR="005E60BF" w:rsidRPr="005E60BF" w:rsidRDefault="005E60BF" w:rsidP="002B1FDE">
      <w:pPr>
        <w:pStyle w:val="aff1"/>
        <w:keepNext/>
        <w:spacing w:after="0"/>
        <w:jc w:val="right"/>
        <w:rPr>
          <w:rFonts w:ascii="Times New Roman" w:hAnsi="Times New Roman" w:cs="Times New Roman"/>
        </w:rPr>
      </w:pPr>
      <w:r w:rsidRPr="005E60BF">
        <w:rPr>
          <w:rFonts w:ascii="Times New Roman" w:hAnsi="Times New Roman" w:cs="Times New Roman"/>
        </w:rPr>
        <w:t xml:space="preserve">Таблица </w:t>
      </w:r>
      <w:r w:rsidR="008A6AFC">
        <w:rPr>
          <w:rFonts w:ascii="Times New Roman" w:hAnsi="Times New Roman" w:cs="Times New Roman"/>
        </w:rPr>
        <w:t>12</w:t>
      </w:r>
    </w:p>
    <w:tbl>
      <w:tblPr>
        <w:tblW w:w="10055" w:type="dxa"/>
        <w:tblBorders>
          <w:top w:val="double" w:sz="2" w:space="0" w:color="002060"/>
          <w:left w:val="double" w:sz="2" w:space="0" w:color="002060"/>
          <w:bottom w:val="double" w:sz="2" w:space="0" w:color="002060"/>
          <w:right w:val="double" w:sz="2" w:space="0" w:color="002060"/>
          <w:insideH w:val="double" w:sz="2" w:space="0" w:color="002060"/>
          <w:insideV w:val="double" w:sz="2" w:space="0" w:color="002060"/>
        </w:tblBorders>
        <w:tblLayout w:type="fixed"/>
        <w:tblCellMar>
          <w:left w:w="0" w:type="dxa"/>
          <w:right w:w="0" w:type="dxa"/>
        </w:tblCellMar>
        <w:tblLook w:val="04A0" w:firstRow="1" w:lastRow="0" w:firstColumn="1" w:lastColumn="0" w:noHBand="0" w:noVBand="1"/>
      </w:tblPr>
      <w:tblGrid>
        <w:gridCol w:w="1550"/>
        <w:gridCol w:w="708"/>
        <w:gridCol w:w="709"/>
        <w:gridCol w:w="709"/>
        <w:gridCol w:w="709"/>
        <w:gridCol w:w="708"/>
        <w:gridCol w:w="709"/>
        <w:gridCol w:w="709"/>
        <w:gridCol w:w="709"/>
        <w:gridCol w:w="708"/>
        <w:gridCol w:w="709"/>
        <w:gridCol w:w="709"/>
        <w:gridCol w:w="709"/>
      </w:tblGrid>
      <w:tr w:rsidR="006725F0" w:rsidRPr="005E60BF" w14:paraId="59640F18" w14:textId="77777777" w:rsidTr="006A3D13">
        <w:trPr>
          <w:trHeight w:val="424"/>
        </w:trPr>
        <w:tc>
          <w:tcPr>
            <w:tcW w:w="1550" w:type="dxa"/>
            <w:vMerge w:val="restart"/>
            <w:shd w:val="clear" w:color="auto" w:fill="auto"/>
            <w:tcMar>
              <w:top w:w="72" w:type="dxa"/>
              <w:left w:w="144" w:type="dxa"/>
              <w:bottom w:w="72" w:type="dxa"/>
              <w:right w:w="144" w:type="dxa"/>
            </w:tcMar>
            <w:vAlign w:val="center"/>
            <w:hideMark/>
          </w:tcPr>
          <w:p w14:paraId="58475F78" w14:textId="42C011CB" w:rsidR="006725F0" w:rsidRPr="005E60BF" w:rsidRDefault="006725F0" w:rsidP="005E60BF">
            <w:pPr>
              <w:pStyle w:val="a7"/>
              <w:jc w:val="center"/>
              <w:rPr>
                <w:rFonts w:ascii="Times New Roman" w:hAnsi="Times New Roman"/>
                <w:b/>
              </w:rPr>
            </w:pPr>
            <w:r w:rsidRPr="005E60BF">
              <w:rPr>
                <w:rFonts w:ascii="Times New Roman" w:hAnsi="Times New Roman"/>
                <w:b/>
                <w:kern w:val="24"/>
              </w:rPr>
              <w:t>Предмет</w:t>
            </w:r>
          </w:p>
        </w:tc>
        <w:tc>
          <w:tcPr>
            <w:tcW w:w="2835" w:type="dxa"/>
            <w:gridSpan w:val="4"/>
            <w:shd w:val="clear" w:color="auto" w:fill="auto"/>
            <w:tcMar>
              <w:top w:w="72" w:type="dxa"/>
              <w:left w:w="144" w:type="dxa"/>
              <w:bottom w:w="72" w:type="dxa"/>
              <w:right w:w="144" w:type="dxa"/>
            </w:tcMar>
            <w:vAlign w:val="center"/>
            <w:hideMark/>
          </w:tcPr>
          <w:p w14:paraId="452664B9" w14:textId="5D777AE7" w:rsidR="006725F0" w:rsidRPr="005E60BF" w:rsidRDefault="006725F0" w:rsidP="005E60BF">
            <w:pPr>
              <w:pStyle w:val="a7"/>
              <w:jc w:val="center"/>
              <w:rPr>
                <w:rFonts w:ascii="Times New Roman" w:hAnsi="Times New Roman"/>
                <w:b/>
              </w:rPr>
            </w:pPr>
            <w:r w:rsidRPr="005E60BF">
              <w:rPr>
                <w:rFonts w:ascii="Times New Roman" w:hAnsi="Times New Roman"/>
                <w:b/>
                <w:kern w:val="24"/>
              </w:rPr>
              <w:t>2019-2020</w:t>
            </w:r>
          </w:p>
        </w:tc>
        <w:tc>
          <w:tcPr>
            <w:tcW w:w="2835" w:type="dxa"/>
            <w:gridSpan w:val="4"/>
            <w:shd w:val="clear" w:color="auto" w:fill="auto"/>
            <w:tcMar>
              <w:top w:w="72" w:type="dxa"/>
              <w:left w:w="144" w:type="dxa"/>
              <w:bottom w:w="72" w:type="dxa"/>
              <w:right w:w="144" w:type="dxa"/>
            </w:tcMar>
            <w:vAlign w:val="center"/>
            <w:hideMark/>
          </w:tcPr>
          <w:p w14:paraId="6CF2D6C9" w14:textId="4BB2C7CF" w:rsidR="006725F0" w:rsidRPr="005E60BF" w:rsidRDefault="006725F0" w:rsidP="005E60BF">
            <w:pPr>
              <w:pStyle w:val="a7"/>
              <w:jc w:val="center"/>
              <w:rPr>
                <w:rFonts w:ascii="Times New Roman" w:hAnsi="Times New Roman"/>
                <w:b/>
              </w:rPr>
            </w:pPr>
            <w:r w:rsidRPr="005E60BF">
              <w:rPr>
                <w:rFonts w:ascii="Times New Roman" w:hAnsi="Times New Roman"/>
                <w:b/>
                <w:kern w:val="24"/>
              </w:rPr>
              <w:t>2020-2021</w:t>
            </w:r>
          </w:p>
        </w:tc>
        <w:tc>
          <w:tcPr>
            <w:tcW w:w="2835" w:type="dxa"/>
            <w:gridSpan w:val="4"/>
            <w:shd w:val="clear" w:color="auto" w:fill="auto"/>
            <w:tcMar>
              <w:top w:w="72" w:type="dxa"/>
              <w:left w:w="144" w:type="dxa"/>
              <w:bottom w:w="72" w:type="dxa"/>
              <w:right w:w="144" w:type="dxa"/>
            </w:tcMar>
            <w:vAlign w:val="center"/>
            <w:hideMark/>
          </w:tcPr>
          <w:p w14:paraId="3B26C518" w14:textId="24A82C83" w:rsidR="006725F0" w:rsidRPr="005E60BF" w:rsidRDefault="006725F0" w:rsidP="005E60BF">
            <w:pPr>
              <w:pStyle w:val="a7"/>
              <w:jc w:val="center"/>
              <w:rPr>
                <w:rFonts w:ascii="Times New Roman" w:hAnsi="Times New Roman"/>
                <w:b/>
              </w:rPr>
            </w:pPr>
            <w:r w:rsidRPr="005E60BF">
              <w:rPr>
                <w:rFonts w:ascii="Times New Roman" w:hAnsi="Times New Roman"/>
                <w:b/>
                <w:kern w:val="24"/>
              </w:rPr>
              <w:t>2021-2022</w:t>
            </w:r>
          </w:p>
        </w:tc>
      </w:tr>
      <w:tr w:rsidR="006725F0" w:rsidRPr="005E60BF" w14:paraId="75379305" w14:textId="77777777" w:rsidTr="006A3D13">
        <w:trPr>
          <w:trHeight w:val="424"/>
        </w:trPr>
        <w:tc>
          <w:tcPr>
            <w:tcW w:w="1550" w:type="dxa"/>
            <w:vMerge/>
            <w:vAlign w:val="center"/>
            <w:hideMark/>
          </w:tcPr>
          <w:p w14:paraId="6EA402B4" w14:textId="77777777" w:rsidR="006725F0" w:rsidRPr="005E60BF" w:rsidRDefault="006725F0" w:rsidP="005E60BF">
            <w:pPr>
              <w:pStyle w:val="a7"/>
              <w:jc w:val="center"/>
              <w:rPr>
                <w:rFonts w:ascii="Times New Roman" w:hAnsi="Times New Roman"/>
                <w:b/>
              </w:rPr>
            </w:pPr>
          </w:p>
        </w:tc>
        <w:tc>
          <w:tcPr>
            <w:tcW w:w="1417" w:type="dxa"/>
            <w:gridSpan w:val="2"/>
            <w:shd w:val="clear" w:color="auto" w:fill="FFFFFF" w:themeFill="background1"/>
            <w:tcMar>
              <w:top w:w="72" w:type="dxa"/>
              <w:left w:w="144" w:type="dxa"/>
              <w:bottom w:w="72" w:type="dxa"/>
              <w:right w:w="144" w:type="dxa"/>
            </w:tcMar>
            <w:vAlign w:val="center"/>
            <w:hideMark/>
          </w:tcPr>
          <w:p w14:paraId="25089E51" w14:textId="62C06F09" w:rsidR="006725F0" w:rsidRPr="005E60BF" w:rsidRDefault="006725F0" w:rsidP="005E60BF">
            <w:pPr>
              <w:pStyle w:val="a7"/>
              <w:jc w:val="center"/>
              <w:rPr>
                <w:rFonts w:ascii="Times New Roman" w:hAnsi="Times New Roman"/>
                <w:b/>
              </w:rPr>
            </w:pPr>
            <w:r w:rsidRPr="005E60BF">
              <w:rPr>
                <w:rFonts w:ascii="Times New Roman" w:hAnsi="Times New Roman"/>
                <w:b/>
                <w:kern w:val="24"/>
              </w:rPr>
              <w:t>Город</w:t>
            </w:r>
          </w:p>
        </w:tc>
        <w:tc>
          <w:tcPr>
            <w:tcW w:w="1418" w:type="dxa"/>
            <w:gridSpan w:val="2"/>
            <w:shd w:val="clear" w:color="auto" w:fill="FFFFFF" w:themeFill="background1"/>
            <w:tcMar>
              <w:top w:w="72" w:type="dxa"/>
              <w:left w:w="144" w:type="dxa"/>
              <w:bottom w:w="72" w:type="dxa"/>
              <w:right w:w="144" w:type="dxa"/>
            </w:tcMar>
            <w:vAlign w:val="center"/>
            <w:hideMark/>
          </w:tcPr>
          <w:p w14:paraId="56AE44B1" w14:textId="0B70971F" w:rsidR="006725F0" w:rsidRPr="005E60BF" w:rsidRDefault="006725F0" w:rsidP="005E60BF">
            <w:pPr>
              <w:pStyle w:val="a7"/>
              <w:jc w:val="center"/>
              <w:rPr>
                <w:rFonts w:ascii="Times New Roman" w:hAnsi="Times New Roman"/>
                <w:b/>
              </w:rPr>
            </w:pPr>
            <w:r w:rsidRPr="005E60BF">
              <w:rPr>
                <w:rFonts w:ascii="Times New Roman" w:hAnsi="Times New Roman"/>
                <w:b/>
                <w:kern w:val="24"/>
              </w:rPr>
              <w:t>Область</w:t>
            </w:r>
          </w:p>
        </w:tc>
        <w:tc>
          <w:tcPr>
            <w:tcW w:w="1417" w:type="dxa"/>
            <w:gridSpan w:val="2"/>
            <w:shd w:val="clear" w:color="auto" w:fill="FFFFFF" w:themeFill="background1"/>
            <w:tcMar>
              <w:top w:w="72" w:type="dxa"/>
              <w:left w:w="144" w:type="dxa"/>
              <w:bottom w:w="72" w:type="dxa"/>
              <w:right w:w="144" w:type="dxa"/>
            </w:tcMar>
            <w:vAlign w:val="center"/>
            <w:hideMark/>
          </w:tcPr>
          <w:p w14:paraId="768E2E23" w14:textId="7962347C" w:rsidR="006725F0" w:rsidRPr="005E60BF" w:rsidRDefault="006725F0" w:rsidP="005E60BF">
            <w:pPr>
              <w:pStyle w:val="a7"/>
              <w:jc w:val="center"/>
              <w:rPr>
                <w:rFonts w:ascii="Times New Roman" w:hAnsi="Times New Roman"/>
                <w:b/>
              </w:rPr>
            </w:pPr>
            <w:r w:rsidRPr="005E60BF">
              <w:rPr>
                <w:rFonts w:ascii="Times New Roman" w:hAnsi="Times New Roman"/>
                <w:b/>
                <w:kern w:val="24"/>
              </w:rPr>
              <w:t>Город</w:t>
            </w:r>
          </w:p>
        </w:tc>
        <w:tc>
          <w:tcPr>
            <w:tcW w:w="1418" w:type="dxa"/>
            <w:gridSpan w:val="2"/>
            <w:shd w:val="clear" w:color="auto" w:fill="FFFFFF" w:themeFill="background1"/>
            <w:tcMar>
              <w:top w:w="72" w:type="dxa"/>
              <w:left w:w="144" w:type="dxa"/>
              <w:bottom w:w="72" w:type="dxa"/>
              <w:right w:w="144" w:type="dxa"/>
            </w:tcMar>
            <w:vAlign w:val="center"/>
            <w:hideMark/>
          </w:tcPr>
          <w:p w14:paraId="478CEDE0" w14:textId="47846A0A" w:rsidR="006725F0" w:rsidRPr="005E60BF" w:rsidRDefault="006725F0" w:rsidP="005E60BF">
            <w:pPr>
              <w:pStyle w:val="a7"/>
              <w:jc w:val="center"/>
              <w:rPr>
                <w:rFonts w:ascii="Times New Roman" w:hAnsi="Times New Roman"/>
                <w:b/>
              </w:rPr>
            </w:pPr>
            <w:r w:rsidRPr="005E60BF">
              <w:rPr>
                <w:rFonts w:ascii="Times New Roman" w:hAnsi="Times New Roman"/>
                <w:b/>
                <w:kern w:val="24"/>
              </w:rPr>
              <w:t>Область</w:t>
            </w:r>
          </w:p>
        </w:tc>
        <w:tc>
          <w:tcPr>
            <w:tcW w:w="1417" w:type="dxa"/>
            <w:gridSpan w:val="2"/>
            <w:shd w:val="clear" w:color="auto" w:fill="FFFFFF" w:themeFill="background1"/>
            <w:tcMar>
              <w:top w:w="72" w:type="dxa"/>
              <w:left w:w="144" w:type="dxa"/>
              <w:bottom w:w="72" w:type="dxa"/>
              <w:right w:w="144" w:type="dxa"/>
            </w:tcMar>
            <w:vAlign w:val="center"/>
            <w:hideMark/>
          </w:tcPr>
          <w:p w14:paraId="048E7947" w14:textId="3DE4D82D" w:rsidR="006725F0" w:rsidRPr="005E60BF" w:rsidRDefault="006725F0" w:rsidP="005E60BF">
            <w:pPr>
              <w:pStyle w:val="a7"/>
              <w:jc w:val="center"/>
              <w:rPr>
                <w:rFonts w:ascii="Times New Roman" w:hAnsi="Times New Roman"/>
                <w:b/>
              </w:rPr>
            </w:pPr>
            <w:r w:rsidRPr="005E60BF">
              <w:rPr>
                <w:rFonts w:ascii="Times New Roman" w:hAnsi="Times New Roman"/>
                <w:b/>
                <w:kern w:val="24"/>
              </w:rPr>
              <w:t>Город</w:t>
            </w:r>
          </w:p>
        </w:tc>
        <w:tc>
          <w:tcPr>
            <w:tcW w:w="1418" w:type="dxa"/>
            <w:gridSpan w:val="2"/>
            <w:shd w:val="clear" w:color="auto" w:fill="FFFFFF" w:themeFill="background1"/>
            <w:tcMar>
              <w:top w:w="72" w:type="dxa"/>
              <w:left w:w="144" w:type="dxa"/>
              <w:bottom w:w="72" w:type="dxa"/>
              <w:right w:w="144" w:type="dxa"/>
            </w:tcMar>
            <w:vAlign w:val="center"/>
            <w:hideMark/>
          </w:tcPr>
          <w:p w14:paraId="68CF5688" w14:textId="0F460853" w:rsidR="006725F0" w:rsidRPr="005E60BF" w:rsidRDefault="006725F0" w:rsidP="005E60BF">
            <w:pPr>
              <w:pStyle w:val="a7"/>
              <w:jc w:val="center"/>
              <w:rPr>
                <w:rFonts w:ascii="Times New Roman" w:hAnsi="Times New Roman"/>
                <w:b/>
              </w:rPr>
            </w:pPr>
            <w:r w:rsidRPr="005E60BF">
              <w:rPr>
                <w:rFonts w:ascii="Times New Roman" w:hAnsi="Times New Roman"/>
                <w:b/>
                <w:kern w:val="24"/>
              </w:rPr>
              <w:t>Область</w:t>
            </w:r>
          </w:p>
        </w:tc>
      </w:tr>
      <w:tr w:rsidR="005E60BF" w:rsidRPr="005E60BF" w14:paraId="312D5FD5" w14:textId="77777777" w:rsidTr="006A3D13">
        <w:trPr>
          <w:cantSplit/>
          <w:trHeight w:val="1473"/>
        </w:trPr>
        <w:tc>
          <w:tcPr>
            <w:tcW w:w="1550" w:type="dxa"/>
            <w:vMerge/>
            <w:vAlign w:val="center"/>
            <w:hideMark/>
          </w:tcPr>
          <w:p w14:paraId="70100B11" w14:textId="77777777" w:rsidR="005E60BF" w:rsidRPr="005E60BF" w:rsidRDefault="005E60BF" w:rsidP="005E60BF">
            <w:pPr>
              <w:pStyle w:val="a7"/>
              <w:rPr>
                <w:rFonts w:ascii="Times New Roman" w:hAnsi="Times New Roman"/>
                <w:b/>
              </w:rPr>
            </w:pPr>
          </w:p>
        </w:tc>
        <w:tc>
          <w:tcPr>
            <w:tcW w:w="708" w:type="dxa"/>
            <w:shd w:val="clear" w:color="auto" w:fill="auto"/>
            <w:tcMar>
              <w:top w:w="72" w:type="dxa"/>
              <w:left w:w="144" w:type="dxa"/>
              <w:bottom w:w="72" w:type="dxa"/>
              <w:right w:w="144" w:type="dxa"/>
            </w:tcMar>
            <w:textDirection w:val="btLr"/>
            <w:vAlign w:val="center"/>
            <w:hideMark/>
          </w:tcPr>
          <w:p w14:paraId="32858CE1" w14:textId="77777777" w:rsidR="005E60BF" w:rsidRPr="005E60BF" w:rsidRDefault="005E60BF" w:rsidP="005E60BF">
            <w:pPr>
              <w:pStyle w:val="a7"/>
              <w:rPr>
                <w:rFonts w:ascii="Times New Roman" w:hAnsi="Times New Roman"/>
                <w:b/>
              </w:rPr>
            </w:pPr>
            <w:r w:rsidRPr="005E60BF">
              <w:rPr>
                <w:rFonts w:ascii="Times New Roman" w:hAnsi="Times New Roman"/>
                <w:b/>
                <w:kern w:val="24"/>
              </w:rPr>
              <w:t xml:space="preserve">Участники </w:t>
            </w:r>
          </w:p>
        </w:tc>
        <w:tc>
          <w:tcPr>
            <w:tcW w:w="709" w:type="dxa"/>
            <w:shd w:val="clear" w:color="auto" w:fill="auto"/>
            <w:tcMar>
              <w:top w:w="72" w:type="dxa"/>
              <w:left w:w="144" w:type="dxa"/>
              <w:bottom w:w="72" w:type="dxa"/>
              <w:right w:w="144" w:type="dxa"/>
            </w:tcMar>
            <w:textDirection w:val="btLr"/>
            <w:vAlign w:val="center"/>
            <w:hideMark/>
          </w:tcPr>
          <w:p w14:paraId="487A5766" w14:textId="77777777" w:rsidR="005E60BF" w:rsidRPr="005E60BF" w:rsidRDefault="005E60BF" w:rsidP="005E60BF">
            <w:pPr>
              <w:pStyle w:val="a7"/>
              <w:rPr>
                <w:rFonts w:ascii="Times New Roman" w:hAnsi="Times New Roman"/>
                <w:b/>
              </w:rPr>
            </w:pPr>
            <w:r w:rsidRPr="005E60BF">
              <w:rPr>
                <w:rFonts w:ascii="Times New Roman" w:hAnsi="Times New Roman"/>
                <w:b/>
                <w:kern w:val="24"/>
              </w:rPr>
              <w:t xml:space="preserve">Призеры </w:t>
            </w:r>
          </w:p>
        </w:tc>
        <w:tc>
          <w:tcPr>
            <w:tcW w:w="709" w:type="dxa"/>
            <w:shd w:val="clear" w:color="auto" w:fill="auto"/>
            <w:tcMar>
              <w:top w:w="72" w:type="dxa"/>
              <w:left w:w="144" w:type="dxa"/>
              <w:bottom w:w="72" w:type="dxa"/>
              <w:right w:w="144" w:type="dxa"/>
            </w:tcMar>
            <w:textDirection w:val="btLr"/>
            <w:vAlign w:val="center"/>
            <w:hideMark/>
          </w:tcPr>
          <w:p w14:paraId="1877BEB8" w14:textId="49E9EE30" w:rsidR="005E60BF" w:rsidRPr="005E60BF" w:rsidRDefault="005E60BF" w:rsidP="005E60BF">
            <w:pPr>
              <w:pStyle w:val="a7"/>
              <w:rPr>
                <w:rFonts w:ascii="Times New Roman" w:hAnsi="Times New Roman"/>
                <w:b/>
              </w:rPr>
            </w:pPr>
            <w:r w:rsidRPr="005E60BF">
              <w:rPr>
                <w:rFonts w:ascii="Times New Roman" w:hAnsi="Times New Roman"/>
                <w:b/>
                <w:kern w:val="24"/>
              </w:rPr>
              <w:t xml:space="preserve">Участники </w:t>
            </w:r>
          </w:p>
        </w:tc>
        <w:tc>
          <w:tcPr>
            <w:tcW w:w="709" w:type="dxa"/>
            <w:shd w:val="clear" w:color="auto" w:fill="auto"/>
            <w:tcMar>
              <w:top w:w="72" w:type="dxa"/>
              <w:left w:w="144" w:type="dxa"/>
              <w:bottom w:w="72" w:type="dxa"/>
              <w:right w:w="144" w:type="dxa"/>
            </w:tcMar>
            <w:textDirection w:val="btLr"/>
            <w:vAlign w:val="center"/>
            <w:hideMark/>
          </w:tcPr>
          <w:p w14:paraId="44DC6A71" w14:textId="3D8B2521" w:rsidR="005E60BF" w:rsidRPr="005E60BF" w:rsidRDefault="005E60BF" w:rsidP="005E60BF">
            <w:pPr>
              <w:pStyle w:val="a7"/>
              <w:rPr>
                <w:rFonts w:ascii="Times New Roman" w:hAnsi="Times New Roman"/>
                <w:b/>
              </w:rPr>
            </w:pPr>
            <w:r w:rsidRPr="005E60BF">
              <w:rPr>
                <w:rFonts w:ascii="Times New Roman" w:hAnsi="Times New Roman"/>
                <w:b/>
                <w:kern w:val="24"/>
              </w:rPr>
              <w:t xml:space="preserve">Призеры </w:t>
            </w:r>
          </w:p>
        </w:tc>
        <w:tc>
          <w:tcPr>
            <w:tcW w:w="708" w:type="dxa"/>
            <w:shd w:val="clear" w:color="auto" w:fill="auto"/>
            <w:tcMar>
              <w:top w:w="72" w:type="dxa"/>
              <w:left w:w="144" w:type="dxa"/>
              <w:bottom w:w="72" w:type="dxa"/>
              <w:right w:w="144" w:type="dxa"/>
            </w:tcMar>
            <w:textDirection w:val="btLr"/>
            <w:vAlign w:val="center"/>
            <w:hideMark/>
          </w:tcPr>
          <w:p w14:paraId="56EC4379" w14:textId="5D95F00A" w:rsidR="005E60BF" w:rsidRPr="005E60BF" w:rsidRDefault="005E60BF" w:rsidP="005E60BF">
            <w:pPr>
              <w:pStyle w:val="a7"/>
              <w:rPr>
                <w:rFonts w:ascii="Times New Roman" w:hAnsi="Times New Roman"/>
                <w:b/>
              </w:rPr>
            </w:pPr>
            <w:r w:rsidRPr="005E60BF">
              <w:rPr>
                <w:rFonts w:ascii="Times New Roman" w:hAnsi="Times New Roman"/>
                <w:b/>
                <w:kern w:val="24"/>
              </w:rPr>
              <w:t xml:space="preserve">Участники </w:t>
            </w:r>
          </w:p>
        </w:tc>
        <w:tc>
          <w:tcPr>
            <w:tcW w:w="709" w:type="dxa"/>
            <w:shd w:val="clear" w:color="auto" w:fill="auto"/>
            <w:tcMar>
              <w:top w:w="72" w:type="dxa"/>
              <w:left w:w="144" w:type="dxa"/>
              <w:bottom w:w="72" w:type="dxa"/>
              <w:right w:w="144" w:type="dxa"/>
            </w:tcMar>
            <w:textDirection w:val="btLr"/>
            <w:vAlign w:val="center"/>
            <w:hideMark/>
          </w:tcPr>
          <w:p w14:paraId="40E54B4E" w14:textId="4F6EA1DE" w:rsidR="005E60BF" w:rsidRPr="005E60BF" w:rsidRDefault="005E60BF" w:rsidP="005E60BF">
            <w:pPr>
              <w:pStyle w:val="a7"/>
              <w:rPr>
                <w:rFonts w:ascii="Times New Roman" w:hAnsi="Times New Roman"/>
                <w:b/>
              </w:rPr>
            </w:pPr>
            <w:r w:rsidRPr="005E60BF">
              <w:rPr>
                <w:rFonts w:ascii="Times New Roman" w:hAnsi="Times New Roman"/>
                <w:b/>
                <w:kern w:val="24"/>
              </w:rPr>
              <w:t xml:space="preserve">Призеры </w:t>
            </w:r>
          </w:p>
        </w:tc>
        <w:tc>
          <w:tcPr>
            <w:tcW w:w="709" w:type="dxa"/>
            <w:shd w:val="clear" w:color="auto" w:fill="auto"/>
            <w:tcMar>
              <w:top w:w="72" w:type="dxa"/>
              <w:left w:w="144" w:type="dxa"/>
              <w:bottom w:w="72" w:type="dxa"/>
              <w:right w:w="144" w:type="dxa"/>
            </w:tcMar>
            <w:textDirection w:val="btLr"/>
            <w:vAlign w:val="center"/>
            <w:hideMark/>
          </w:tcPr>
          <w:p w14:paraId="3786BAB7" w14:textId="77777777" w:rsidR="005E60BF" w:rsidRPr="005E60BF" w:rsidRDefault="005E60BF" w:rsidP="005E60BF">
            <w:pPr>
              <w:pStyle w:val="a7"/>
              <w:rPr>
                <w:rFonts w:ascii="Times New Roman" w:hAnsi="Times New Roman"/>
                <w:b/>
              </w:rPr>
            </w:pPr>
            <w:r w:rsidRPr="005E60BF">
              <w:rPr>
                <w:rFonts w:ascii="Times New Roman" w:hAnsi="Times New Roman"/>
                <w:b/>
                <w:kern w:val="24"/>
              </w:rPr>
              <w:t xml:space="preserve">Участники </w:t>
            </w:r>
          </w:p>
        </w:tc>
        <w:tc>
          <w:tcPr>
            <w:tcW w:w="709" w:type="dxa"/>
            <w:shd w:val="clear" w:color="auto" w:fill="auto"/>
            <w:tcMar>
              <w:top w:w="72" w:type="dxa"/>
              <w:left w:w="144" w:type="dxa"/>
              <w:bottom w:w="72" w:type="dxa"/>
              <w:right w:w="144" w:type="dxa"/>
            </w:tcMar>
            <w:textDirection w:val="btLr"/>
            <w:vAlign w:val="center"/>
            <w:hideMark/>
          </w:tcPr>
          <w:p w14:paraId="46B5CDFB" w14:textId="77777777" w:rsidR="005E60BF" w:rsidRPr="005E60BF" w:rsidRDefault="005E60BF" w:rsidP="005E60BF">
            <w:pPr>
              <w:pStyle w:val="a7"/>
              <w:rPr>
                <w:rFonts w:ascii="Times New Roman" w:hAnsi="Times New Roman"/>
                <w:b/>
              </w:rPr>
            </w:pPr>
            <w:r w:rsidRPr="005E60BF">
              <w:rPr>
                <w:rFonts w:ascii="Times New Roman" w:hAnsi="Times New Roman"/>
                <w:b/>
                <w:kern w:val="24"/>
              </w:rPr>
              <w:t xml:space="preserve">Призеры </w:t>
            </w:r>
          </w:p>
        </w:tc>
        <w:tc>
          <w:tcPr>
            <w:tcW w:w="708" w:type="dxa"/>
            <w:shd w:val="clear" w:color="auto" w:fill="auto"/>
            <w:tcMar>
              <w:top w:w="72" w:type="dxa"/>
              <w:left w:w="144" w:type="dxa"/>
              <w:bottom w:w="72" w:type="dxa"/>
              <w:right w:w="144" w:type="dxa"/>
            </w:tcMar>
            <w:textDirection w:val="btLr"/>
            <w:vAlign w:val="center"/>
            <w:hideMark/>
          </w:tcPr>
          <w:p w14:paraId="47ABE54F" w14:textId="77777777" w:rsidR="005E60BF" w:rsidRPr="005E60BF" w:rsidRDefault="005E60BF" w:rsidP="005E60BF">
            <w:pPr>
              <w:pStyle w:val="a7"/>
              <w:rPr>
                <w:rFonts w:ascii="Times New Roman" w:hAnsi="Times New Roman"/>
                <w:b/>
              </w:rPr>
            </w:pPr>
            <w:r w:rsidRPr="005E60BF">
              <w:rPr>
                <w:rFonts w:ascii="Times New Roman" w:hAnsi="Times New Roman"/>
                <w:b/>
                <w:kern w:val="24"/>
              </w:rPr>
              <w:t xml:space="preserve">Участники </w:t>
            </w:r>
          </w:p>
        </w:tc>
        <w:tc>
          <w:tcPr>
            <w:tcW w:w="709" w:type="dxa"/>
            <w:shd w:val="clear" w:color="auto" w:fill="auto"/>
            <w:tcMar>
              <w:top w:w="72" w:type="dxa"/>
              <w:left w:w="144" w:type="dxa"/>
              <w:bottom w:w="72" w:type="dxa"/>
              <w:right w:w="144" w:type="dxa"/>
            </w:tcMar>
            <w:textDirection w:val="btLr"/>
            <w:vAlign w:val="center"/>
            <w:hideMark/>
          </w:tcPr>
          <w:p w14:paraId="2888DA59" w14:textId="77777777" w:rsidR="005E60BF" w:rsidRPr="005E60BF" w:rsidRDefault="005E60BF" w:rsidP="005E60BF">
            <w:pPr>
              <w:pStyle w:val="a7"/>
              <w:rPr>
                <w:rFonts w:ascii="Times New Roman" w:hAnsi="Times New Roman"/>
                <w:b/>
              </w:rPr>
            </w:pPr>
            <w:r w:rsidRPr="005E60BF">
              <w:rPr>
                <w:rFonts w:ascii="Times New Roman" w:hAnsi="Times New Roman"/>
                <w:b/>
                <w:kern w:val="24"/>
              </w:rPr>
              <w:t xml:space="preserve">Призеры </w:t>
            </w:r>
          </w:p>
        </w:tc>
        <w:tc>
          <w:tcPr>
            <w:tcW w:w="709" w:type="dxa"/>
            <w:shd w:val="clear" w:color="auto" w:fill="auto"/>
            <w:tcMar>
              <w:top w:w="72" w:type="dxa"/>
              <w:left w:w="144" w:type="dxa"/>
              <w:bottom w:w="72" w:type="dxa"/>
              <w:right w:w="144" w:type="dxa"/>
            </w:tcMar>
            <w:textDirection w:val="btLr"/>
            <w:vAlign w:val="center"/>
            <w:hideMark/>
          </w:tcPr>
          <w:p w14:paraId="252D4939" w14:textId="77777777" w:rsidR="005E60BF" w:rsidRPr="005E60BF" w:rsidRDefault="005E60BF" w:rsidP="005E60BF">
            <w:pPr>
              <w:pStyle w:val="a7"/>
              <w:rPr>
                <w:rFonts w:ascii="Times New Roman" w:hAnsi="Times New Roman"/>
                <w:b/>
              </w:rPr>
            </w:pPr>
            <w:r w:rsidRPr="005E60BF">
              <w:rPr>
                <w:rFonts w:ascii="Times New Roman" w:hAnsi="Times New Roman"/>
                <w:b/>
                <w:kern w:val="24"/>
              </w:rPr>
              <w:t xml:space="preserve">Участники </w:t>
            </w:r>
          </w:p>
        </w:tc>
        <w:tc>
          <w:tcPr>
            <w:tcW w:w="709" w:type="dxa"/>
            <w:shd w:val="clear" w:color="auto" w:fill="auto"/>
            <w:tcMar>
              <w:top w:w="72" w:type="dxa"/>
              <w:left w:w="144" w:type="dxa"/>
              <w:bottom w:w="72" w:type="dxa"/>
              <w:right w:w="144" w:type="dxa"/>
            </w:tcMar>
            <w:textDirection w:val="btLr"/>
            <w:vAlign w:val="center"/>
            <w:hideMark/>
          </w:tcPr>
          <w:p w14:paraId="555ECEB9" w14:textId="77777777" w:rsidR="005E60BF" w:rsidRPr="005E60BF" w:rsidRDefault="005E60BF" w:rsidP="005E60BF">
            <w:pPr>
              <w:pStyle w:val="a7"/>
              <w:rPr>
                <w:rFonts w:ascii="Times New Roman" w:hAnsi="Times New Roman"/>
                <w:b/>
              </w:rPr>
            </w:pPr>
            <w:r w:rsidRPr="005E60BF">
              <w:rPr>
                <w:rFonts w:ascii="Times New Roman" w:hAnsi="Times New Roman"/>
                <w:b/>
                <w:kern w:val="24"/>
              </w:rPr>
              <w:t xml:space="preserve">Призеры </w:t>
            </w:r>
          </w:p>
        </w:tc>
      </w:tr>
      <w:tr w:rsidR="006725F0" w:rsidRPr="005E60BF" w14:paraId="10EB4C40" w14:textId="77777777" w:rsidTr="006A3D13">
        <w:trPr>
          <w:trHeight w:val="348"/>
        </w:trPr>
        <w:tc>
          <w:tcPr>
            <w:tcW w:w="1550" w:type="dxa"/>
            <w:shd w:val="clear" w:color="auto" w:fill="FFFFFF" w:themeFill="background1"/>
            <w:tcMar>
              <w:top w:w="72" w:type="dxa"/>
              <w:left w:w="144" w:type="dxa"/>
              <w:bottom w:w="72" w:type="dxa"/>
              <w:right w:w="144" w:type="dxa"/>
            </w:tcMar>
            <w:hideMark/>
          </w:tcPr>
          <w:p w14:paraId="34C232F0" w14:textId="2987DB1D" w:rsidR="006725F0" w:rsidRPr="005E60BF" w:rsidRDefault="006725F0" w:rsidP="005E60BF">
            <w:pPr>
              <w:spacing w:after="0" w:line="240" w:lineRule="auto"/>
              <w:rPr>
                <w:rFonts w:ascii="Times New Roman" w:eastAsia="Times New Roman" w:hAnsi="Times New Roman" w:cs="Times New Roman"/>
              </w:rPr>
            </w:pPr>
            <w:r w:rsidRPr="005E60BF">
              <w:rPr>
                <w:rFonts w:ascii="Times New Roman" w:eastAsia="Times New Roman" w:hAnsi="Times New Roman" w:cs="Times New Roman"/>
                <w:b/>
                <w:bCs/>
                <w:kern w:val="24"/>
              </w:rPr>
              <w:t>Каз</w:t>
            </w:r>
            <w:r w:rsidR="005E60BF">
              <w:rPr>
                <w:rFonts w:ascii="Times New Roman" w:eastAsia="Times New Roman" w:hAnsi="Times New Roman" w:cs="Times New Roman"/>
                <w:b/>
                <w:bCs/>
                <w:kern w:val="24"/>
              </w:rPr>
              <w:t xml:space="preserve">ахский </w:t>
            </w:r>
            <w:r w:rsidRPr="005E60BF">
              <w:rPr>
                <w:rFonts w:ascii="Times New Roman" w:eastAsia="Times New Roman" w:hAnsi="Times New Roman" w:cs="Times New Roman"/>
                <w:b/>
                <w:bCs/>
                <w:kern w:val="24"/>
              </w:rPr>
              <w:t>яз</w:t>
            </w:r>
            <w:r w:rsidR="005E60BF">
              <w:rPr>
                <w:rFonts w:ascii="Times New Roman" w:eastAsia="Times New Roman" w:hAnsi="Times New Roman" w:cs="Times New Roman"/>
                <w:b/>
                <w:bCs/>
                <w:kern w:val="24"/>
              </w:rPr>
              <w:t>ык</w:t>
            </w:r>
          </w:p>
        </w:tc>
        <w:tc>
          <w:tcPr>
            <w:tcW w:w="708" w:type="dxa"/>
            <w:shd w:val="clear" w:color="auto" w:fill="FFFFFF" w:themeFill="background1"/>
            <w:tcMar>
              <w:top w:w="72" w:type="dxa"/>
              <w:left w:w="144" w:type="dxa"/>
              <w:bottom w:w="72" w:type="dxa"/>
              <w:right w:w="144" w:type="dxa"/>
            </w:tcMar>
            <w:hideMark/>
          </w:tcPr>
          <w:p w14:paraId="192902BF" w14:textId="77777777" w:rsidR="006725F0" w:rsidRPr="005E60BF" w:rsidRDefault="006725F0" w:rsidP="005E60BF">
            <w:pPr>
              <w:spacing w:after="0" w:line="240" w:lineRule="auto"/>
              <w:jc w:val="center"/>
              <w:rPr>
                <w:rFonts w:ascii="Times New Roman" w:eastAsia="Times New Roman" w:hAnsi="Times New Roman" w:cs="Times New Roman"/>
              </w:rPr>
            </w:pPr>
            <w:r w:rsidRPr="005E60BF">
              <w:rPr>
                <w:rFonts w:ascii="Times New Roman" w:eastAsia="Times New Roman" w:hAnsi="Times New Roman" w:cs="Times New Roman"/>
                <w:kern w:val="24"/>
              </w:rPr>
              <w:t xml:space="preserve">3 </w:t>
            </w:r>
          </w:p>
        </w:tc>
        <w:tc>
          <w:tcPr>
            <w:tcW w:w="709" w:type="dxa"/>
            <w:shd w:val="clear" w:color="auto" w:fill="FFFFFF" w:themeFill="background1"/>
            <w:tcMar>
              <w:top w:w="72" w:type="dxa"/>
              <w:left w:w="144" w:type="dxa"/>
              <w:bottom w:w="72" w:type="dxa"/>
              <w:right w:w="144" w:type="dxa"/>
            </w:tcMar>
            <w:hideMark/>
          </w:tcPr>
          <w:p w14:paraId="555B1FE5" w14:textId="77777777" w:rsidR="006725F0" w:rsidRPr="005E60BF" w:rsidRDefault="006725F0" w:rsidP="005E60BF">
            <w:pPr>
              <w:spacing w:after="0" w:line="240" w:lineRule="auto"/>
              <w:jc w:val="center"/>
              <w:rPr>
                <w:rFonts w:ascii="Times New Roman" w:eastAsia="Times New Roman" w:hAnsi="Times New Roman" w:cs="Times New Roman"/>
              </w:rPr>
            </w:pPr>
            <w:r w:rsidRPr="005E60BF">
              <w:rPr>
                <w:rFonts w:ascii="Times New Roman" w:eastAsia="Times New Roman" w:hAnsi="Times New Roman" w:cs="Times New Roman"/>
                <w:kern w:val="24"/>
              </w:rPr>
              <w:t>1</w:t>
            </w:r>
          </w:p>
        </w:tc>
        <w:tc>
          <w:tcPr>
            <w:tcW w:w="709" w:type="dxa"/>
            <w:shd w:val="clear" w:color="auto" w:fill="FFFFFF" w:themeFill="background1"/>
            <w:tcMar>
              <w:top w:w="72" w:type="dxa"/>
              <w:left w:w="144" w:type="dxa"/>
              <w:bottom w:w="72" w:type="dxa"/>
              <w:right w:w="144" w:type="dxa"/>
            </w:tcMar>
            <w:hideMark/>
          </w:tcPr>
          <w:p w14:paraId="23E36B1C" w14:textId="77777777" w:rsidR="006725F0" w:rsidRPr="005E60BF" w:rsidRDefault="006725F0" w:rsidP="005E60BF">
            <w:pPr>
              <w:spacing w:after="0" w:line="240" w:lineRule="auto"/>
              <w:jc w:val="center"/>
              <w:rPr>
                <w:rFonts w:ascii="Times New Roman" w:eastAsia="Times New Roman" w:hAnsi="Times New Roman" w:cs="Times New Roman"/>
              </w:rPr>
            </w:pPr>
            <w:r w:rsidRPr="005E60BF">
              <w:rPr>
                <w:rFonts w:ascii="Times New Roman" w:eastAsia="Times New Roman" w:hAnsi="Times New Roman" w:cs="Times New Roman"/>
                <w:kern w:val="24"/>
              </w:rPr>
              <w:t xml:space="preserve">0 </w:t>
            </w:r>
          </w:p>
        </w:tc>
        <w:tc>
          <w:tcPr>
            <w:tcW w:w="709" w:type="dxa"/>
            <w:shd w:val="clear" w:color="auto" w:fill="FFFFFF" w:themeFill="background1"/>
            <w:tcMar>
              <w:top w:w="72" w:type="dxa"/>
              <w:left w:w="144" w:type="dxa"/>
              <w:bottom w:w="72" w:type="dxa"/>
              <w:right w:w="144" w:type="dxa"/>
            </w:tcMar>
            <w:hideMark/>
          </w:tcPr>
          <w:p w14:paraId="6690DF9F" w14:textId="77777777" w:rsidR="006725F0" w:rsidRPr="005E60BF" w:rsidRDefault="006725F0" w:rsidP="005E60BF">
            <w:pPr>
              <w:spacing w:after="0" w:line="240" w:lineRule="auto"/>
              <w:jc w:val="center"/>
              <w:rPr>
                <w:rFonts w:ascii="Times New Roman" w:eastAsia="Times New Roman" w:hAnsi="Times New Roman" w:cs="Times New Roman"/>
              </w:rPr>
            </w:pPr>
            <w:r w:rsidRPr="005E60BF">
              <w:rPr>
                <w:rFonts w:ascii="Times New Roman" w:eastAsia="Times New Roman" w:hAnsi="Times New Roman" w:cs="Times New Roman"/>
                <w:kern w:val="24"/>
              </w:rPr>
              <w:t xml:space="preserve">0 </w:t>
            </w:r>
          </w:p>
        </w:tc>
        <w:tc>
          <w:tcPr>
            <w:tcW w:w="708" w:type="dxa"/>
            <w:shd w:val="clear" w:color="auto" w:fill="FFFFFF" w:themeFill="background1"/>
            <w:tcMar>
              <w:top w:w="72" w:type="dxa"/>
              <w:left w:w="144" w:type="dxa"/>
              <w:bottom w:w="72" w:type="dxa"/>
              <w:right w:w="144" w:type="dxa"/>
            </w:tcMar>
            <w:hideMark/>
          </w:tcPr>
          <w:p w14:paraId="5EDFB76B" w14:textId="77777777" w:rsidR="006725F0" w:rsidRPr="005E60BF" w:rsidRDefault="006725F0" w:rsidP="005E60BF">
            <w:pPr>
              <w:spacing w:after="0" w:line="240" w:lineRule="auto"/>
              <w:jc w:val="center"/>
              <w:rPr>
                <w:rFonts w:ascii="Times New Roman" w:eastAsia="Times New Roman" w:hAnsi="Times New Roman" w:cs="Times New Roman"/>
              </w:rPr>
            </w:pPr>
            <w:r w:rsidRPr="005E60BF">
              <w:rPr>
                <w:rFonts w:ascii="Times New Roman" w:eastAsia="Times New Roman" w:hAnsi="Times New Roman" w:cs="Times New Roman"/>
                <w:kern w:val="24"/>
              </w:rPr>
              <w:t xml:space="preserve">3 </w:t>
            </w:r>
          </w:p>
        </w:tc>
        <w:tc>
          <w:tcPr>
            <w:tcW w:w="709" w:type="dxa"/>
            <w:shd w:val="clear" w:color="auto" w:fill="FFFFFF" w:themeFill="background1"/>
            <w:tcMar>
              <w:top w:w="72" w:type="dxa"/>
              <w:left w:w="144" w:type="dxa"/>
              <w:bottom w:w="72" w:type="dxa"/>
              <w:right w:w="144" w:type="dxa"/>
            </w:tcMar>
            <w:hideMark/>
          </w:tcPr>
          <w:p w14:paraId="478C69D9" w14:textId="77777777" w:rsidR="006725F0" w:rsidRPr="005E60BF" w:rsidRDefault="006725F0" w:rsidP="005E60BF">
            <w:pPr>
              <w:spacing w:after="0" w:line="240" w:lineRule="auto"/>
              <w:jc w:val="center"/>
              <w:rPr>
                <w:rFonts w:ascii="Times New Roman" w:eastAsia="Times New Roman" w:hAnsi="Times New Roman" w:cs="Times New Roman"/>
              </w:rPr>
            </w:pPr>
            <w:r w:rsidRPr="005E60BF">
              <w:rPr>
                <w:rFonts w:ascii="Times New Roman" w:eastAsia="Times New Roman" w:hAnsi="Times New Roman" w:cs="Times New Roman"/>
                <w:kern w:val="24"/>
              </w:rPr>
              <w:t>3</w:t>
            </w:r>
          </w:p>
        </w:tc>
        <w:tc>
          <w:tcPr>
            <w:tcW w:w="709" w:type="dxa"/>
            <w:shd w:val="clear" w:color="auto" w:fill="FFFFFF" w:themeFill="background1"/>
            <w:tcMar>
              <w:top w:w="72" w:type="dxa"/>
              <w:left w:w="144" w:type="dxa"/>
              <w:bottom w:w="72" w:type="dxa"/>
              <w:right w:w="144" w:type="dxa"/>
            </w:tcMar>
            <w:hideMark/>
          </w:tcPr>
          <w:p w14:paraId="70C58BD6" w14:textId="77777777" w:rsidR="006725F0" w:rsidRPr="005E60BF" w:rsidRDefault="006725F0" w:rsidP="005E60BF">
            <w:pPr>
              <w:spacing w:after="0" w:line="240" w:lineRule="auto"/>
              <w:jc w:val="center"/>
              <w:rPr>
                <w:rFonts w:ascii="Times New Roman" w:eastAsia="Times New Roman" w:hAnsi="Times New Roman" w:cs="Times New Roman"/>
              </w:rPr>
            </w:pPr>
            <w:r w:rsidRPr="005E60BF">
              <w:rPr>
                <w:rFonts w:ascii="Times New Roman" w:eastAsia="Times New Roman" w:hAnsi="Times New Roman" w:cs="Times New Roman"/>
                <w:kern w:val="24"/>
              </w:rPr>
              <w:t xml:space="preserve">0 </w:t>
            </w:r>
          </w:p>
        </w:tc>
        <w:tc>
          <w:tcPr>
            <w:tcW w:w="709" w:type="dxa"/>
            <w:shd w:val="clear" w:color="auto" w:fill="FFFFFF" w:themeFill="background1"/>
            <w:tcMar>
              <w:top w:w="72" w:type="dxa"/>
              <w:left w:w="144" w:type="dxa"/>
              <w:bottom w:w="72" w:type="dxa"/>
              <w:right w:w="144" w:type="dxa"/>
            </w:tcMar>
            <w:hideMark/>
          </w:tcPr>
          <w:p w14:paraId="6592810F" w14:textId="77777777" w:rsidR="006725F0" w:rsidRPr="005E60BF" w:rsidRDefault="006725F0" w:rsidP="005E60BF">
            <w:pPr>
              <w:spacing w:after="0" w:line="240" w:lineRule="auto"/>
              <w:jc w:val="center"/>
              <w:rPr>
                <w:rFonts w:ascii="Times New Roman" w:eastAsia="Times New Roman" w:hAnsi="Times New Roman" w:cs="Times New Roman"/>
              </w:rPr>
            </w:pPr>
            <w:r w:rsidRPr="005E60BF">
              <w:rPr>
                <w:rFonts w:ascii="Times New Roman" w:eastAsia="Times New Roman" w:hAnsi="Times New Roman" w:cs="Times New Roman"/>
                <w:kern w:val="24"/>
              </w:rPr>
              <w:t xml:space="preserve">0 </w:t>
            </w:r>
          </w:p>
        </w:tc>
        <w:tc>
          <w:tcPr>
            <w:tcW w:w="708" w:type="dxa"/>
            <w:shd w:val="clear" w:color="auto" w:fill="FFFFFF" w:themeFill="background1"/>
            <w:tcMar>
              <w:top w:w="72" w:type="dxa"/>
              <w:left w:w="144" w:type="dxa"/>
              <w:bottom w:w="72" w:type="dxa"/>
              <w:right w:w="144" w:type="dxa"/>
            </w:tcMar>
            <w:hideMark/>
          </w:tcPr>
          <w:p w14:paraId="406E0114" w14:textId="77777777" w:rsidR="006725F0" w:rsidRPr="005E60BF" w:rsidRDefault="006725F0" w:rsidP="005E60BF">
            <w:pPr>
              <w:spacing w:after="0" w:line="240" w:lineRule="auto"/>
              <w:jc w:val="center"/>
              <w:rPr>
                <w:rFonts w:ascii="Times New Roman" w:eastAsia="Times New Roman" w:hAnsi="Times New Roman" w:cs="Times New Roman"/>
              </w:rPr>
            </w:pPr>
            <w:r w:rsidRPr="005E60BF">
              <w:rPr>
                <w:rFonts w:ascii="Times New Roman" w:eastAsia="Times New Roman" w:hAnsi="Times New Roman" w:cs="Times New Roman"/>
                <w:kern w:val="24"/>
              </w:rPr>
              <w:t xml:space="preserve">3 </w:t>
            </w:r>
          </w:p>
        </w:tc>
        <w:tc>
          <w:tcPr>
            <w:tcW w:w="709" w:type="dxa"/>
            <w:shd w:val="clear" w:color="auto" w:fill="FFFFFF" w:themeFill="background1"/>
            <w:tcMar>
              <w:top w:w="72" w:type="dxa"/>
              <w:left w:w="144" w:type="dxa"/>
              <w:bottom w:w="72" w:type="dxa"/>
              <w:right w:w="144" w:type="dxa"/>
            </w:tcMar>
            <w:hideMark/>
          </w:tcPr>
          <w:p w14:paraId="572C33EE" w14:textId="77777777" w:rsidR="006725F0" w:rsidRPr="005E60BF" w:rsidRDefault="006725F0" w:rsidP="005E60BF">
            <w:pPr>
              <w:spacing w:after="0" w:line="240" w:lineRule="auto"/>
              <w:jc w:val="center"/>
              <w:rPr>
                <w:rFonts w:ascii="Times New Roman" w:eastAsia="Times New Roman" w:hAnsi="Times New Roman" w:cs="Times New Roman"/>
              </w:rPr>
            </w:pPr>
            <w:r w:rsidRPr="005E60BF">
              <w:rPr>
                <w:rFonts w:ascii="Times New Roman" w:eastAsia="Times New Roman" w:hAnsi="Times New Roman" w:cs="Times New Roman"/>
                <w:kern w:val="24"/>
              </w:rPr>
              <w:t>1</w:t>
            </w:r>
          </w:p>
        </w:tc>
        <w:tc>
          <w:tcPr>
            <w:tcW w:w="709" w:type="dxa"/>
            <w:shd w:val="clear" w:color="auto" w:fill="FFFFFF" w:themeFill="background1"/>
            <w:tcMar>
              <w:top w:w="72" w:type="dxa"/>
              <w:left w:w="144" w:type="dxa"/>
              <w:bottom w:w="72" w:type="dxa"/>
              <w:right w:w="144" w:type="dxa"/>
            </w:tcMar>
            <w:hideMark/>
          </w:tcPr>
          <w:p w14:paraId="55D11F3B" w14:textId="77777777" w:rsidR="006725F0" w:rsidRPr="005E60BF" w:rsidRDefault="006725F0" w:rsidP="005E60BF">
            <w:pPr>
              <w:spacing w:after="0" w:line="240" w:lineRule="auto"/>
              <w:jc w:val="center"/>
              <w:rPr>
                <w:rFonts w:ascii="Times New Roman" w:eastAsia="Times New Roman" w:hAnsi="Times New Roman" w:cs="Times New Roman"/>
              </w:rPr>
            </w:pPr>
            <w:r w:rsidRPr="005E60BF">
              <w:rPr>
                <w:rFonts w:ascii="Times New Roman" w:eastAsia="Times New Roman" w:hAnsi="Times New Roman" w:cs="Times New Roman"/>
                <w:kern w:val="24"/>
              </w:rPr>
              <w:t xml:space="preserve">0 </w:t>
            </w:r>
          </w:p>
        </w:tc>
        <w:tc>
          <w:tcPr>
            <w:tcW w:w="709" w:type="dxa"/>
            <w:shd w:val="clear" w:color="auto" w:fill="FFFFFF" w:themeFill="background1"/>
            <w:tcMar>
              <w:top w:w="72" w:type="dxa"/>
              <w:left w:w="144" w:type="dxa"/>
              <w:bottom w:w="72" w:type="dxa"/>
              <w:right w:w="144" w:type="dxa"/>
            </w:tcMar>
            <w:hideMark/>
          </w:tcPr>
          <w:p w14:paraId="52A7F83E" w14:textId="77777777" w:rsidR="006725F0" w:rsidRPr="005E60BF" w:rsidRDefault="006725F0" w:rsidP="005E60BF">
            <w:pPr>
              <w:spacing w:after="0" w:line="240" w:lineRule="auto"/>
              <w:jc w:val="center"/>
              <w:rPr>
                <w:rFonts w:ascii="Times New Roman" w:eastAsia="Times New Roman" w:hAnsi="Times New Roman" w:cs="Times New Roman"/>
              </w:rPr>
            </w:pPr>
            <w:r w:rsidRPr="005E60BF">
              <w:rPr>
                <w:rFonts w:ascii="Times New Roman" w:eastAsia="Times New Roman" w:hAnsi="Times New Roman" w:cs="Times New Roman"/>
                <w:kern w:val="24"/>
              </w:rPr>
              <w:t xml:space="preserve">0 </w:t>
            </w:r>
          </w:p>
        </w:tc>
      </w:tr>
      <w:tr w:rsidR="006725F0" w:rsidRPr="005E60BF" w14:paraId="41283030" w14:textId="77777777" w:rsidTr="006A3D13">
        <w:trPr>
          <w:trHeight w:val="498"/>
        </w:trPr>
        <w:tc>
          <w:tcPr>
            <w:tcW w:w="1550" w:type="dxa"/>
            <w:shd w:val="clear" w:color="auto" w:fill="FFFFFF" w:themeFill="background1"/>
            <w:tcMar>
              <w:top w:w="72" w:type="dxa"/>
              <w:left w:w="144" w:type="dxa"/>
              <w:bottom w:w="72" w:type="dxa"/>
              <w:right w:w="144" w:type="dxa"/>
            </w:tcMar>
            <w:hideMark/>
          </w:tcPr>
          <w:p w14:paraId="2DD8F20B" w14:textId="6252720F" w:rsidR="006725F0" w:rsidRPr="005E60BF" w:rsidRDefault="006725F0" w:rsidP="005E60BF">
            <w:pPr>
              <w:spacing w:after="0" w:line="240" w:lineRule="auto"/>
              <w:rPr>
                <w:rFonts w:ascii="Times New Roman" w:eastAsia="Times New Roman" w:hAnsi="Times New Roman" w:cs="Times New Roman"/>
              </w:rPr>
            </w:pPr>
            <w:r w:rsidRPr="005E60BF">
              <w:rPr>
                <w:rFonts w:ascii="Times New Roman" w:eastAsia="Times New Roman" w:hAnsi="Times New Roman" w:cs="Times New Roman"/>
                <w:b/>
                <w:bCs/>
                <w:kern w:val="24"/>
              </w:rPr>
              <w:lastRenderedPageBreak/>
              <w:t>Рус</w:t>
            </w:r>
            <w:r w:rsidR="005E60BF">
              <w:rPr>
                <w:rFonts w:ascii="Times New Roman" w:eastAsia="Times New Roman" w:hAnsi="Times New Roman" w:cs="Times New Roman"/>
                <w:b/>
                <w:bCs/>
                <w:kern w:val="24"/>
              </w:rPr>
              <w:t>ский язык</w:t>
            </w:r>
          </w:p>
        </w:tc>
        <w:tc>
          <w:tcPr>
            <w:tcW w:w="708" w:type="dxa"/>
            <w:shd w:val="clear" w:color="auto" w:fill="FFFFFF" w:themeFill="background1"/>
            <w:tcMar>
              <w:top w:w="72" w:type="dxa"/>
              <w:left w:w="144" w:type="dxa"/>
              <w:bottom w:w="72" w:type="dxa"/>
              <w:right w:w="144" w:type="dxa"/>
            </w:tcMar>
            <w:hideMark/>
          </w:tcPr>
          <w:p w14:paraId="76CA4BB6" w14:textId="77777777" w:rsidR="006725F0" w:rsidRPr="005E60BF" w:rsidRDefault="006725F0" w:rsidP="005E60BF">
            <w:pPr>
              <w:spacing w:after="0" w:line="240" w:lineRule="auto"/>
              <w:jc w:val="center"/>
              <w:rPr>
                <w:rFonts w:ascii="Times New Roman" w:eastAsia="Times New Roman" w:hAnsi="Times New Roman" w:cs="Times New Roman"/>
              </w:rPr>
            </w:pPr>
            <w:r w:rsidRPr="005E60BF">
              <w:rPr>
                <w:rFonts w:ascii="Times New Roman" w:eastAsia="Times New Roman" w:hAnsi="Times New Roman" w:cs="Times New Roman"/>
                <w:kern w:val="24"/>
              </w:rPr>
              <w:t xml:space="preserve">3 </w:t>
            </w:r>
          </w:p>
        </w:tc>
        <w:tc>
          <w:tcPr>
            <w:tcW w:w="709" w:type="dxa"/>
            <w:shd w:val="clear" w:color="auto" w:fill="FFFFFF" w:themeFill="background1"/>
            <w:tcMar>
              <w:top w:w="72" w:type="dxa"/>
              <w:left w:w="144" w:type="dxa"/>
              <w:bottom w:w="72" w:type="dxa"/>
              <w:right w:w="144" w:type="dxa"/>
            </w:tcMar>
            <w:hideMark/>
          </w:tcPr>
          <w:p w14:paraId="49C77C67" w14:textId="77777777" w:rsidR="006725F0" w:rsidRPr="005E60BF" w:rsidRDefault="006725F0" w:rsidP="005E60BF">
            <w:pPr>
              <w:spacing w:after="0" w:line="240" w:lineRule="auto"/>
              <w:jc w:val="center"/>
              <w:rPr>
                <w:rFonts w:ascii="Times New Roman" w:eastAsia="Times New Roman" w:hAnsi="Times New Roman" w:cs="Times New Roman"/>
              </w:rPr>
            </w:pPr>
            <w:r w:rsidRPr="005E60BF">
              <w:rPr>
                <w:rFonts w:ascii="Times New Roman" w:eastAsia="Times New Roman" w:hAnsi="Times New Roman" w:cs="Times New Roman"/>
                <w:kern w:val="24"/>
              </w:rPr>
              <w:t xml:space="preserve">0 </w:t>
            </w:r>
          </w:p>
        </w:tc>
        <w:tc>
          <w:tcPr>
            <w:tcW w:w="709" w:type="dxa"/>
            <w:shd w:val="clear" w:color="auto" w:fill="FFFFFF" w:themeFill="background1"/>
            <w:tcMar>
              <w:top w:w="72" w:type="dxa"/>
              <w:left w:w="144" w:type="dxa"/>
              <w:bottom w:w="72" w:type="dxa"/>
              <w:right w:w="144" w:type="dxa"/>
            </w:tcMar>
            <w:hideMark/>
          </w:tcPr>
          <w:p w14:paraId="04FC5BDB" w14:textId="77777777" w:rsidR="006725F0" w:rsidRPr="005E60BF" w:rsidRDefault="006725F0" w:rsidP="005E60BF">
            <w:pPr>
              <w:spacing w:after="0" w:line="240" w:lineRule="auto"/>
              <w:jc w:val="center"/>
              <w:rPr>
                <w:rFonts w:ascii="Times New Roman" w:eastAsia="Times New Roman" w:hAnsi="Times New Roman" w:cs="Times New Roman"/>
              </w:rPr>
            </w:pPr>
            <w:r w:rsidRPr="005E60BF">
              <w:rPr>
                <w:rFonts w:ascii="Times New Roman" w:eastAsia="Times New Roman" w:hAnsi="Times New Roman" w:cs="Times New Roman"/>
                <w:kern w:val="24"/>
              </w:rPr>
              <w:t xml:space="preserve">0 </w:t>
            </w:r>
          </w:p>
        </w:tc>
        <w:tc>
          <w:tcPr>
            <w:tcW w:w="709" w:type="dxa"/>
            <w:shd w:val="clear" w:color="auto" w:fill="FFFFFF" w:themeFill="background1"/>
            <w:tcMar>
              <w:top w:w="72" w:type="dxa"/>
              <w:left w:w="144" w:type="dxa"/>
              <w:bottom w:w="72" w:type="dxa"/>
              <w:right w:w="144" w:type="dxa"/>
            </w:tcMar>
            <w:hideMark/>
          </w:tcPr>
          <w:p w14:paraId="605C8B44" w14:textId="77777777" w:rsidR="006725F0" w:rsidRPr="005E60BF" w:rsidRDefault="006725F0" w:rsidP="005E60BF">
            <w:pPr>
              <w:spacing w:after="0" w:line="240" w:lineRule="auto"/>
              <w:jc w:val="center"/>
              <w:rPr>
                <w:rFonts w:ascii="Times New Roman" w:eastAsia="Times New Roman" w:hAnsi="Times New Roman" w:cs="Times New Roman"/>
              </w:rPr>
            </w:pPr>
            <w:r w:rsidRPr="005E60BF">
              <w:rPr>
                <w:rFonts w:ascii="Times New Roman" w:eastAsia="Times New Roman" w:hAnsi="Times New Roman" w:cs="Times New Roman"/>
                <w:kern w:val="24"/>
              </w:rPr>
              <w:t xml:space="preserve">0 </w:t>
            </w:r>
          </w:p>
        </w:tc>
        <w:tc>
          <w:tcPr>
            <w:tcW w:w="708" w:type="dxa"/>
            <w:shd w:val="clear" w:color="auto" w:fill="FFFFFF" w:themeFill="background1"/>
            <w:tcMar>
              <w:top w:w="72" w:type="dxa"/>
              <w:left w:w="144" w:type="dxa"/>
              <w:bottom w:w="72" w:type="dxa"/>
              <w:right w:w="144" w:type="dxa"/>
            </w:tcMar>
            <w:hideMark/>
          </w:tcPr>
          <w:p w14:paraId="59579E12" w14:textId="77777777" w:rsidR="006725F0" w:rsidRPr="005E60BF" w:rsidRDefault="006725F0" w:rsidP="005E60BF">
            <w:pPr>
              <w:spacing w:after="0" w:line="240" w:lineRule="auto"/>
              <w:jc w:val="center"/>
              <w:rPr>
                <w:rFonts w:ascii="Times New Roman" w:eastAsia="Times New Roman" w:hAnsi="Times New Roman" w:cs="Times New Roman"/>
              </w:rPr>
            </w:pPr>
            <w:r w:rsidRPr="005E60BF">
              <w:rPr>
                <w:rFonts w:ascii="Times New Roman" w:eastAsia="Times New Roman" w:hAnsi="Times New Roman" w:cs="Times New Roman"/>
                <w:kern w:val="24"/>
              </w:rPr>
              <w:t xml:space="preserve">2 </w:t>
            </w:r>
          </w:p>
        </w:tc>
        <w:tc>
          <w:tcPr>
            <w:tcW w:w="709" w:type="dxa"/>
            <w:shd w:val="clear" w:color="auto" w:fill="FFFFFF" w:themeFill="background1"/>
            <w:tcMar>
              <w:top w:w="72" w:type="dxa"/>
              <w:left w:w="144" w:type="dxa"/>
              <w:bottom w:w="72" w:type="dxa"/>
              <w:right w:w="144" w:type="dxa"/>
            </w:tcMar>
            <w:hideMark/>
          </w:tcPr>
          <w:p w14:paraId="115807BC" w14:textId="77777777" w:rsidR="006725F0" w:rsidRPr="005E60BF" w:rsidRDefault="006725F0" w:rsidP="005E60BF">
            <w:pPr>
              <w:spacing w:after="0" w:line="240" w:lineRule="auto"/>
              <w:jc w:val="center"/>
              <w:rPr>
                <w:rFonts w:ascii="Times New Roman" w:eastAsia="Times New Roman" w:hAnsi="Times New Roman" w:cs="Times New Roman"/>
              </w:rPr>
            </w:pPr>
            <w:r w:rsidRPr="005E60BF">
              <w:rPr>
                <w:rFonts w:ascii="Times New Roman" w:eastAsia="Times New Roman" w:hAnsi="Times New Roman" w:cs="Times New Roman"/>
                <w:kern w:val="24"/>
              </w:rPr>
              <w:t xml:space="preserve">2 </w:t>
            </w:r>
          </w:p>
        </w:tc>
        <w:tc>
          <w:tcPr>
            <w:tcW w:w="709" w:type="dxa"/>
            <w:shd w:val="clear" w:color="auto" w:fill="FFFFFF" w:themeFill="background1"/>
            <w:tcMar>
              <w:top w:w="72" w:type="dxa"/>
              <w:left w:w="144" w:type="dxa"/>
              <w:bottom w:w="72" w:type="dxa"/>
              <w:right w:w="144" w:type="dxa"/>
            </w:tcMar>
            <w:hideMark/>
          </w:tcPr>
          <w:p w14:paraId="792D800D" w14:textId="77777777" w:rsidR="006725F0" w:rsidRPr="005E60BF" w:rsidRDefault="006725F0" w:rsidP="005E60BF">
            <w:pPr>
              <w:spacing w:after="0" w:line="240" w:lineRule="auto"/>
              <w:jc w:val="center"/>
              <w:rPr>
                <w:rFonts w:ascii="Times New Roman" w:eastAsia="Times New Roman" w:hAnsi="Times New Roman" w:cs="Times New Roman"/>
              </w:rPr>
            </w:pPr>
            <w:r w:rsidRPr="005E60BF">
              <w:rPr>
                <w:rFonts w:ascii="Times New Roman" w:eastAsia="Times New Roman" w:hAnsi="Times New Roman" w:cs="Times New Roman"/>
                <w:kern w:val="24"/>
              </w:rPr>
              <w:t xml:space="preserve">0 </w:t>
            </w:r>
          </w:p>
        </w:tc>
        <w:tc>
          <w:tcPr>
            <w:tcW w:w="709" w:type="dxa"/>
            <w:shd w:val="clear" w:color="auto" w:fill="FFFFFF" w:themeFill="background1"/>
            <w:tcMar>
              <w:top w:w="72" w:type="dxa"/>
              <w:left w:w="144" w:type="dxa"/>
              <w:bottom w:w="72" w:type="dxa"/>
              <w:right w:w="144" w:type="dxa"/>
            </w:tcMar>
            <w:hideMark/>
          </w:tcPr>
          <w:p w14:paraId="61965ADF" w14:textId="77777777" w:rsidR="006725F0" w:rsidRPr="005E60BF" w:rsidRDefault="006725F0" w:rsidP="005E60BF">
            <w:pPr>
              <w:spacing w:after="0" w:line="240" w:lineRule="auto"/>
              <w:jc w:val="center"/>
              <w:rPr>
                <w:rFonts w:ascii="Times New Roman" w:eastAsia="Times New Roman" w:hAnsi="Times New Roman" w:cs="Times New Roman"/>
              </w:rPr>
            </w:pPr>
            <w:r w:rsidRPr="005E60BF">
              <w:rPr>
                <w:rFonts w:ascii="Times New Roman" w:eastAsia="Times New Roman" w:hAnsi="Times New Roman" w:cs="Times New Roman"/>
                <w:kern w:val="24"/>
              </w:rPr>
              <w:t xml:space="preserve">0 </w:t>
            </w:r>
          </w:p>
        </w:tc>
        <w:tc>
          <w:tcPr>
            <w:tcW w:w="708" w:type="dxa"/>
            <w:shd w:val="clear" w:color="auto" w:fill="FFFFFF" w:themeFill="background1"/>
            <w:tcMar>
              <w:top w:w="72" w:type="dxa"/>
              <w:left w:w="144" w:type="dxa"/>
              <w:bottom w:w="72" w:type="dxa"/>
              <w:right w:w="144" w:type="dxa"/>
            </w:tcMar>
            <w:hideMark/>
          </w:tcPr>
          <w:p w14:paraId="6029096E" w14:textId="77777777" w:rsidR="006725F0" w:rsidRPr="005E60BF" w:rsidRDefault="006725F0" w:rsidP="005E60BF">
            <w:pPr>
              <w:spacing w:after="0" w:line="240" w:lineRule="auto"/>
              <w:jc w:val="center"/>
              <w:rPr>
                <w:rFonts w:ascii="Times New Roman" w:eastAsia="Times New Roman" w:hAnsi="Times New Roman" w:cs="Times New Roman"/>
              </w:rPr>
            </w:pPr>
            <w:r w:rsidRPr="005E60BF">
              <w:rPr>
                <w:rFonts w:ascii="Times New Roman" w:eastAsia="Times New Roman" w:hAnsi="Times New Roman" w:cs="Times New Roman"/>
                <w:kern w:val="24"/>
              </w:rPr>
              <w:t xml:space="preserve">3 </w:t>
            </w:r>
          </w:p>
        </w:tc>
        <w:tc>
          <w:tcPr>
            <w:tcW w:w="709" w:type="dxa"/>
            <w:shd w:val="clear" w:color="auto" w:fill="FFFFFF" w:themeFill="background1"/>
            <w:tcMar>
              <w:top w:w="72" w:type="dxa"/>
              <w:left w:w="144" w:type="dxa"/>
              <w:bottom w:w="72" w:type="dxa"/>
              <w:right w:w="144" w:type="dxa"/>
            </w:tcMar>
            <w:hideMark/>
          </w:tcPr>
          <w:p w14:paraId="215BBACC" w14:textId="77777777" w:rsidR="006725F0" w:rsidRPr="005E60BF" w:rsidRDefault="006725F0" w:rsidP="005E60BF">
            <w:pPr>
              <w:spacing w:after="0" w:line="240" w:lineRule="auto"/>
              <w:jc w:val="center"/>
              <w:rPr>
                <w:rFonts w:ascii="Times New Roman" w:eastAsia="Times New Roman" w:hAnsi="Times New Roman" w:cs="Times New Roman"/>
              </w:rPr>
            </w:pPr>
            <w:r w:rsidRPr="005E60BF">
              <w:rPr>
                <w:rFonts w:ascii="Times New Roman" w:eastAsia="Times New Roman" w:hAnsi="Times New Roman" w:cs="Times New Roman"/>
                <w:kern w:val="24"/>
              </w:rPr>
              <w:t>3</w:t>
            </w:r>
          </w:p>
        </w:tc>
        <w:tc>
          <w:tcPr>
            <w:tcW w:w="709" w:type="dxa"/>
            <w:shd w:val="clear" w:color="auto" w:fill="FFFFFF" w:themeFill="background1"/>
            <w:tcMar>
              <w:top w:w="72" w:type="dxa"/>
              <w:left w:w="144" w:type="dxa"/>
              <w:bottom w:w="72" w:type="dxa"/>
              <w:right w:w="144" w:type="dxa"/>
            </w:tcMar>
            <w:hideMark/>
          </w:tcPr>
          <w:p w14:paraId="5719E4EC" w14:textId="77777777" w:rsidR="006725F0" w:rsidRPr="005E60BF" w:rsidRDefault="006725F0" w:rsidP="005E60BF">
            <w:pPr>
              <w:spacing w:after="0" w:line="240" w:lineRule="auto"/>
              <w:jc w:val="center"/>
              <w:rPr>
                <w:rFonts w:ascii="Times New Roman" w:eastAsia="Times New Roman" w:hAnsi="Times New Roman" w:cs="Times New Roman"/>
              </w:rPr>
            </w:pPr>
            <w:r w:rsidRPr="005E60BF">
              <w:rPr>
                <w:rFonts w:ascii="Times New Roman" w:eastAsia="Times New Roman" w:hAnsi="Times New Roman" w:cs="Times New Roman"/>
                <w:kern w:val="24"/>
              </w:rPr>
              <w:t xml:space="preserve">0 </w:t>
            </w:r>
          </w:p>
        </w:tc>
        <w:tc>
          <w:tcPr>
            <w:tcW w:w="709" w:type="dxa"/>
            <w:shd w:val="clear" w:color="auto" w:fill="FFFFFF" w:themeFill="background1"/>
            <w:tcMar>
              <w:top w:w="72" w:type="dxa"/>
              <w:left w:w="144" w:type="dxa"/>
              <w:bottom w:w="72" w:type="dxa"/>
              <w:right w:w="144" w:type="dxa"/>
            </w:tcMar>
            <w:hideMark/>
          </w:tcPr>
          <w:p w14:paraId="17701026" w14:textId="77777777" w:rsidR="006725F0" w:rsidRPr="005E60BF" w:rsidRDefault="006725F0" w:rsidP="005E60BF">
            <w:pPr>
              <w:spacing w:after="0" w:line="240" w:lineRule="auto"/>
              <w:jc w:val="center"/>
              <w:rPr>
                <w:rFonts w:ascii="Times New Roman" w:eastAsia="Times New Roman" w:hAnsi="Times New Roman" w:cs="Times New Roman"/>
              </w:rPr>
            </w:pPr>
            <w:r w:rsidRPr="005E60BF">
              <w:rPr>
                <w:rFonts w:ascii="Times New Roman" w:eastAsia="Times New Roman" w:hAnsi="Times New Roman" w:cs="Times New Roman"/>
                <w:kern w:val="24"/>
              </w:rPr>
              <w:t xml:space="preserve">0 </w:t>
            </w:r>
          </w:p>
        </w:tc>
      </w:tr>
      <w:tr w:rsidR="006725F0" w:rsidRPr="005E60BF" w14:paraId="61FE4358" w14:textId="77777777" w:rsidTr="006A3D13">
        <w:trPr>
          <w:trHeight w:val="393"/>
        </w:trPr>
        <w:tc>
          <w:tcPr>
            <w:tcW w:w="1550" w:type="dxa"/>
            <w:shd w:val="clear" w:color="auto" w:fill="FFFFFF" w:themeFill="background1"/>
            <w:tcMar>
              <w:top w:w="72" w:type="dxa"/>
              <w:left w:w="144" w:type="dxa"/>
              <w:bottom w:w="72" w:type="dxa"/>
              <w:right w:w="144" w:type="dxa"/>
            </w:tcMar>
            <w:hideMark/>
          </w:tcPr>
          <w:p w14:paraId="3DCD659F" w14:textId="5E9A43C2" w:rsidR="006725F0" w:rsidRPr="005E60BF" w:rsidRDefault="006725F0" w:rsidP="005E60BF">
            <w:pPr>
              <w:spacing w:after="0" w:line="240" w:lineRule="auto"/>
              <w:rPr>
                <w:rFonts w:ascii="Times New Roman" w:eastAsia="Times New Roman" w:hAnsi="Times New Roman" w:cs="Times New Roman"/>
              </w:rPr>
            </w:pPr>
            <w:r w:rsidRPr="005E60BF">
              <w:rPr>
                <w:rFonts w:ascii="Times New Roman" w:eastAsia="Times New Roman" w:hAnsi="Times New Roman" w:cs="Times New Roman"/>
                <w:b/>
                <w:bCs/>
                <w:kern w:val="24"/>
              </w:rPr>
              <w:t>Ист</w:t>
            </w:r>
            <w:r w:rsidR="005E60BF">
              <w:rPr>
                <w:rFonts w:ascii="Times New Roman" w:eastAsia="Times New Roman" w:hAnsi="Times New Roman" w:cs="Times New Roman"/>
                <w:b/>
                <w:bCs/>
                <w:kern w:val="24"/>
              </w:rPr>
              <w:t xml:space="preserve">ория </w:t>
            </w:r>
            <w:r w:rsidRPr="005E60BF">
              <w:rPr>
                <w:rFonts w:ascii="Times New Roman" w:eastAsia="Times New Roman" w:hAnsi="Times New Roman" w:cs="Times New Roman"/>
                <w:b/>
                <w:bCs/>
                <w:kern w:val="24"/>
              </w:rPr>
              <w:t>РК</w:t>
            </w:r>
          </w:p>
        </w:tc>
        <w:tc>
          <w:tcPr>
            <w:tcW w:w="708" w:type="dxa"/>
            <w:shd w:val="clear" w:color="auto" w:fill="FFFFFF" w:themeFill="background1"/>
            <w:tcMar>
              <w:top w:w="72" w:type="dxa"/>
              <w:left w:w="144" w:type="dxa"/>
              <w:bottom w:w="72" w:type="dxa"/>
              <w:right w:w="144" w:type="dxa"/>
            </w:tcMar>
            <w:hideMark/>
          </w:tcPr>
          <w:p w14:paraId="0BC069D8" w14:textId="77777777" w:rsidR="006725F0" w:rsidRPr="005E60BF" w:rsidRDefault="006725F0" w:rsidP="005E60BF">
            <w:pPr>
              <w:spacing w:after="0" w:line="240" w:lineRule="auto"/>
              <w:jc w:val="center"/>
              <w:rPr>
                <w:rFonts w:ascii="Times New Roman" w:eastAsia="Times New Roman" w:hAnsi="Times New Roman" w:cs="Times New Roman"/>
              </w:rPr>
            </w:pPr>
            <w:r w:rsidRPr="005E60BF">
              <w:rPr>
                <w:rFonts w:ascii="Times New Roman" w:eastAsia="Times New Roman" w:hAnsi="Times New Roman" w:cs="Times New Roman"/>
                <w:kern w:val="24"/>
              </w:rPr>
              <w:t xml:space="preserve">2 </w:t>
            </w:r>
          </w:p>
        </w:tc>
        <w:tc>
          <w:tcPr>
            <w:tcW w:w="709" w:type="dxa"/>
            <w:shd w:val="clear" w:color="auto" w:fill="FFFFFF" w:themeFill="background1"/>
            <w:tcMar>
              <w:top w:w="72" w:type="dxa"/>
              <w:left w:w="144" w:type="dxa"/>
              <w:bottom w:w="72" w:type="dxa"/>
              <w:right w:w="144" w:type="dxa"/>
            </w:tcMar>
            <w:hideMark/>
          </w:tcPr>
          <w:p w14:paraId="6FA93837" w14:textId="77777777" w:rsidR="006725F0" w:rsidRPr="005E60BF" w:rsidRDefault="006725F0" w:rsidP="005E60BF">
            <w:pPr>
              <w:spacing w:after="0" w:line="240" w:lineRule="auto"/>
              <w:jc w:val="center"/>
              <w:rPr>
                <w:rFonts w:ascii="Times New Roman" w:eastAsia="Times New Roman" w:hAnsi="Times New Roman" w:cs="Times New Roman"/>
              </w:rPr>
            </w:pPr>
            <w:r w:rsidRPr="005E60BF">
              <w:rPr>
                <w:rFonts w:ascii="Times New Roman" w:eastAsia="Times New Roman" w:hAnsi="Times New Roman" w:cs="Times New Roman"/>
                <w:kern w:val="24"/>
              </w:rPr>
              <w:t xml:space="preserve">0 </w:t>
            </w:r>
          </w:p>
        </w:tc>
        <w:tc>
          <w:tcPr>
            <w:tcW w:w="709" w:type="dxa"/>
            <w:shd w:val="clear" w:color="auto" w:fill="FFFFFF" w:themeFill="background1"/>
            <w:tcMar>
              <w:top w:w="72" w:type="dxa"/>
              <w:left w:w="144" w:type="dxa"/>
              <w:bottom w:w="72" w:type="dxa"/>
              <w:right w:w="144" w:type="dxa"/>
            </w:tcMar>
            <w:hideMark/>
          </w:tcPr>
          <w:p w14:paraId="49DE9163" w14:textId="77777777" w:rsidR="006725F0" w:rsidRPr="005E60BF" w:rsidRDefault="006725F0" w:rsidP="005E60BF">
            <w:pPr>
              <w:spacing w:after="0" w:line="240" w:lineRule="auto"/>
              <w:jc w:val="center"/>
              <w:rPr>
                <w:rFonts w:ascii="Times New Roman" w:eastAsia="Times New Roman" w:hAnsi="Times New Roman" w:cs="Times New Roman"/>
              </w:rPr>
            </w:pPr>
            <w:r w:rsidRPr="005E60BF">
              <w:rPr>
                <w:rFonts w:ascii="Times New Roman" w:eastAsia="Times New Roman" w:hAnsi="Times New Roman" w:cs="Times New Roman"/>
                <w:kern w:val="24"/>
              </w:rPr>
              <w:t xml:space="preserve">0 </w:t>
            </w:r>
          </w:p>
        </w:tc>
        <w:tc>
          <w:tcPr>
            <w:tcW w:w="709" w:type="dxa"/>
            <w:shd w:val="clear" w:color="auto" w:fill="FFFFFF" w:themeFill="background1"/>
            <w:tcMar>
              <w:top w:w="72" w:type="dxa"/>
              <w:left w:w="144" w:type="dxa"/>
              <w:bottom w:w="72" w:type="dxa"/>
              <w:right w:w="144" w:type="dxa"/>
            </w:tcMar>
            <w:hideMark/>
          </w:tcPr>
          <w:p w14:paraId="7A7C6318" w14:textId="77777777" w:rsidR="006725F0" w:rsidRPr="005E60BF" w:rsidRDefault="006725F0" w:rsidP="005E60BF">
            <w:pPr>
              <w:spacing w:after="0" w:line="240" w:lineRule="auto"/>
              <w:jc w:val="center"/>
              <w:rPr>
                <w:rFonts w:ascii="Times New Roman" w:eastAsia="Times New Roman" w:hAnsi="Times New Roman" w:cs="Times New Roman"/>
              </w:rPr>
            </w:pPr>
            <w:r w:rsidRPr="005E60BF">
              <w:rPr>
                <w:rFonts w:ascii="Times New Roman" w:eastAsia="Times New Roman" w:hAnsi="Times New Roman" w:cs="Times New Roman"/>
                <w:kern w:val="24"/>
              </w:rPr>
              <w:t xml:space="preserve">0 </w:t>
            </w:r>
          </w:p>
        </w:tc>
        <w:tc>
          <w:tcPr>
            <w:tcW w:w="708" w:type="dxa"/>
            <w:shd w:val="clear" w:color="auto" w:fill="FFFFFF" w:themeFill="background1"/>
            <w:tcMar>
              <w:top w:w="72" w:type="dxa"/>
              <w:left w:w="144" w:type="dxa"/>
              <w:bottom w:w="72" w:type="dxa"/>
              <w:right w:w="144" w:type="dxa"/>
            </w:tcMar>
            <w:hideMark/>
          </w:tcPr>
          <w:p w14:paraId="10F291A6" w14:textId="77777777" w:rsidR="006725F0" w:rsidRPr="005E60BF" w:rsidRDefault="006725F0" w:rsidP="005E60BF">
            <w:pPr>
              <w:spacing w:after="0" w:line="240" w:lineRule="auto"/>
              <w:jc w:val="center"/>
              <w:rPr>
                <w:rFonts w:ascii="Times New Roman" w:eastAsia="Times New Roman" w:hAnsi="Times New Roman" w:cs="Times New Roman"/>
              </w:rPr>
            </w:pPr>
            <w:r w:rsidRPr="005E60BF">
              <w:rPr>
                <w:rFonts w:ascii="Times New Roman" w:eastAsia="Times New Roman" w:hAnsi="Times New Roman" w:cs="Times New Roman"/>
                <w:kern w:val="24"/>
              </w:rPr>
              <w:t xml:space="preserve">3 </w:t>
            </w:r>
          </w:p>
        </w:tc>
        <w:tc>
          <w:tcPr>
            <w:tcW w:w="709" w:type="dxa"/>
            <w:shd w:val="clear" w:color="auto" w:fill="FFFFFF" w:themeFill="background1"/>
            <w:tcMar>
              <w:top w:w="72" w:type="dxa"/>
              <w:left w:w="144" w:type="dxa"/>
              <w:bottom w:w="72" w:type="dxa"/>
              <w:right w:w="144" w:type="dxa"/>
            </w:tcMar>
            <w:hideMark/>
          </w:tcPr>
          <w:p w14:paraId="44CA3F95" w14:textId="77777777" w:rsidR="006725F0" w:rsidRPr="005E60BF" w:rsidRDefault="006725F0" w:rsidP="005E60BF">
            <w:pPr>
              <w:spacing w:after="0" w:line="240" w:lineRule="auto"/>
              <w:jc w:val="center"/>
              <w:rPr>
                <w:rFonts w:ascii="Times New Roman" w:eastAsia="Times New Roman" w:hAnsi="Times New Roman" w:cs="Times New Roman"/>
              </w:rPr>
            </w:pPr>
            <w:r w:rsidRPr="005E60BF">
              <w:rPr>
                <w:rFonts w:ascii="Times New Roman" w:eastAsia="Times New Roman" w:hAnsi="Times New Roman" w:cs="Times New Roman"/>
                <w:kern w:val="24"/>
              </w:rPr>
              <w:t xml:space="preserve">2 </w:t>
            </w:r>
          </w:p>
        </w:tc>
        <w:tc>
          <w:tcPr>
            <w:tcW w:w="709" w:type="dxa"/>
            <w:shd w:val="clear" w:color="auto" w:fill="FFFFFF" w:themeFill="background1"/>
            <w:tcMar>
              <w:top w:w="72" w:type="dxa"/>
              <w:left w:w="144" w:type="dxa"/>
              <w:bottom w:w="72" w:type="dxa"/>
              <w:right w:w="144" w:type="dxa"/>
            </w:tcMar>
            <w:hideMark/>
          </w:tcPr>
          <w:p w14:paraId="1DF60C66" w14:textId="77777777" w:rsidR="006725F0" w:rsidRPr="005E60BF" w:rsidRDefault="006725F0" w:rsidP="005E60BF">
            <w:pPr>
              <w:spacing w:after="0" w:line="240" w:lineRule="auto"/>
              <w:jc w:val="center"/>
              <w:rPr>
                <w:rFonts w:ascii="Times New Roman" w:eastAsia="Times New Roman" w:hAnsi="Times New Roman" w:cs="Times New Roman"/>
              </w:rPr>
            </w:pPr>
            <w:r w:rsidRPr="005E60BF">
              <w:rPr>
                <w:rFonts w:ascii="Times New Roman" w:eastAsia="Times New Roman" w:hAnsi="Times New Roman" w:cs="Times New Roman"/>
                <w:kern w:val="24"/>
              </w:rPr>
              <w:t xml:space="preserve">0 </w:t>
            </w:r>
          </w:p>
        </w:tc>
        <w:tc>
          <w:tcPr>
            <w:tcW w:w="709" w:type="dxa"/>
            <w:shd w:val="clear" w:color="auto" w:fill="FFFFFF" w:themeFill="background1"/>
            <w:tcMar>
              <w:top w:w="72" w:type="dxa"/>
              <w:left w:w="144" w:type="dxa"/>
              <w:bottom w:w="72" w:type="dxa"/>
              <w:right w:w="144" w:type="dxa"/>
            </w:tcMar>
            <w:hideMark/>
          </w:tcPr>
          <w:p w14:paraId="034673A9" w14:textId="77777777" w:rsidR="006725F0" w:rsidRPr="005E60BF" w:rsidRDefault="006725F0" w:rsidP="005E60BF">
            <w:pPr>
              <w:spacing w:after="0" w:line="240" w:lineRule="auto"/>
              <w:jc w:val="center"/>
              <w:rPr>
                <w:rFonts w:ascii="Times New Roman" w:eastAsia="Times New Roman" w:hAnsi="Times New Roman" w:cs="Times New Roman"/>
              </w:rPr>
            </w:pPr>
            <w:r w:rsidRPr="005E60BF">
              <w:rPr>
                <w:rFonts w:ascii="Times New Roman" w:eastAsia="Times New Roman" w:hAnsi="Times New Roman" w:cs="Times New Roman"/>
                <w:kern w:val="24"/>
              </w:rPr>
              <w:t xml:space="preserve">0 </w:t>
            </w:r>
          </w:p>
        </w:tc>
        <w:tc>
          <w:tcPr>
            <w:tcW w:w="708" w:type="dxa"/>
            <w:shd w:val="clear" w:color="auto" w:fill="FFFFFF" w:themeFill="background1"/>
            <w:tcMar>
              <w:top w:w="72" w:type="dxa"/>
              <w:left w:w="144" w:type="dxa"/>
              <w:bottom w:w="72" w:type="dxa"/>
              <w:right w:w="144" w:type="dxa"/>
            </w:tcMar>
            <w:hideMark/>
          </w:tcPr>
          <w:p w14:paraId="40CFBC43" w14:textId="77777777" w:rsidR="006725F0" w:rsidRPr="005E60BF" w:rsidRDefault="006725F0" w:rsidP="005E60BF">
            <w:pPr>
              <w:spacing w:after="0" w:line="240" w:lineRule="auto"/>
              <w:jc w:val="center"/>
              <w:rPr>
                <w:rFonts w:ascii="Times New Roman" w:eastAsia="Times New Roman" w:hAnsi="Times New Roman" w:cs="Times New Roman"/>
              </w:rPr>
            </w:pPr>
            <w:r w:rsidRPr="005E60BF">
              <w:rPr>
                <w:rFonts w:ascii="Times New Roman" w:eastAsia="Times New Roman" w:hAnsi="Times New Roman" w:cs="Times New Roman"/>
                <w:kern w:val="24"/>
              </w:rPr>
              <w:t xml:space="preserve">3 </w:t>
            </w:r>
          </w:p>
        </w:tc>
        <w:tc>
          <w:tcPr>
            <w:tcW w:w="709" w:type="dxa"/>
            <w:shd w:val="clear" w:color="auto" w:fill="FFFFFF" w:themeFill="background1"/>
            <w:tcMar>
              <w:top w:w="72" w:type="dxa"/>
              <w:left w:w="144" w:type="dxa"/>
              <w:bottom w:w="72" w:type="dxa"/>
              <w:right w:w="144" w:type="dxa"/>
            </w:tcMar>
            <w:hideMark/>
          </w:tcPr>
          <w:p w14:paraId="7C763413" w14:textId="77777777" w:rsidR="006725F0" w:rsidRPr="005E60BF" w:rsidRDefault="006725F0" w:rsidP="005E60BF">
            <w:pPr>
              <w:spacing w:after="0" w:line="240" w:lineRule="auto"/>
              <w:jc w:val="center"/>
              <w:rPr>
                <w:rFonts w:ascii="Times New Roman" w:eastAsia="Times New Roman" w:hAnsi="Times New Roman" w:cs="Times New Roman"/>
              </w:rPr>
            </w:pPr>
            <w:r w:rsidRPr="005E60BF">
              <w:rPr>
                <w:rFonts w:ascii="Times New Roman" w:eastAsia="Times New Roman" w:hAnsi="Times New Roman" w:cs="Times New Roman"/>
                <w:kern w:val="24"/>
              </w:rPr>
              <w:t xml:space="preserve">1 </w:t>
            </w:r>
          </w:p>
        </w:tc>
        <w:tc>
          <w:tcPr>
            <w:tcW w:w="709" w:type="dxa"/>
            <w:shd w:val="clear" w:color="auto" w:fill="FFFFFF" w:themeFill="background1"/>
            <w:tcMar>
              <w:top w:w="72" w:type="dxa"/>
              <w:left w:w="144" w:type="dxa"/>
              <w:bottom w:w="72" w:type="dxa"/>
              <w:right w:w="144" w:type="dxa"/>
            </w:tcMar>
            <w:hideMark/>
          </w:tcPr>
          <w:p w14:paraId="5DB8B6A9" w14:textId="77777777" w:rsidR="006725F0" w:rsidRPr="005E60BF" w:rsidRDefault="006725F0" w:rsidP="005E60BF">
            <w:pPr>
              <w:spacing w:after="0" w:line="240" w:lineRule="auto"/>
              <w:jc w:val="center"/>
              <w:rPr>
                <w:rFonts w:ascii="Times New Roman" w:eastAsia="Times New Roman" w:hAnsi="Times New Roman" w:cs="Times New Roman"/>
              </w:rPr>
            </w:pPr>
            <w:r w:rsidRPr="005E60BF">
              <w:rPr>
                <w:rFonts w:ascii="Times New Roman" w:eastAsia="Times New Roman" w:hAnsi="Times New Roman" w:cs="Times New Roman"/>
                <w:kern w:val="24"/>
              </w:rPr>
              <w:t xml:space="preserve">0 </w:t>
            </w:r>
          </w:p>
        </w:tc>
        <w:tc>
          <w:tcPr>
            <w:tcW w:w="709" w:type="dxa"/>
            <w:shd w:val="clear" w:color="auto" w:fill="FFFFFF" w:themeFill="background1"/>
            <w:tcMar>
              <w:top w:w="72" w:type="dxa"/>
              <w:left w:w="144" w:type="dxa"/>
              <w:bottom w:w="72" w:type="dxa"/>
              <w:right w:w="144" w:type="dxa"/>
            </w:tcMar>
            <w:hideMark/>
          </w:tcPr>
          <w:p w14:paraId="124451AE" w14:textId="77777777" w:rsidR="006725F0" w:rsidRPr="005E60BF" w:rsidRDefault="006725F0" w:rsidP="005E60BF">
            <w:pPr>
              <w:spacing w:after="0" w:line="240" w:lineRule="auto"/>
              <w:jc w:val="center"/>
              <w:rPr>
                <w:rFonts w:ascii="Times New Roman" w:eastAsia="Times New Roman" w:hAnsi="Times New Roman" w:cs="Times New Roman"/>
              </w:rPr>
            </w:pPr>
            <w:r w:rsidRPr="005E60BF">
              <w:rPr>
                <w:rFonts w:ascii="Times New Roman" w:eastAsia="Times New Roman" w:hAnsi="Times New Roman" w:cs="Times New Roman"/>
                <w:kern w:val="24"/>
              </w:rPr>
              <w:t xml:space="preserve">0 </w:t>
            </w:r>
          </w:p>
        </w:tc>
      </w:tr>
      <w:tr w:rsidR="006725F0" w:rsidRPr="005E60BF" w14:paraId="316943DA" w14:textId="77777777" w:rsidTr="006A3D13">
        <w:trPr>
          <w:trHeight w:val="386"/>
        </w:trPr>
        <w:tc>
          <w:tcPr>
            <w:tcW w:w="1550" w:type="dxa"/>
            <w:shd w:val="clear" w:color="auto" w:fill="FFFFFF" w:themeFill="background1"/>
            <w:tcMar>
              <w:top w:w="72" w:type="dxa"/>
              <w:left w:w="144" w:type="dxa"/>
              <w:bottom w:w="72" w:type="dxa"/>
              <w:right w:w="144" w:type="dxa"/>
            </w:tcMar>
            <w:hideMark/>
          </w:tcPr>
          <w:p w14:paraId="726A7D94" w14:textId="633C84C0" w:rsidR="006725F0" w:rsidRPr="005E60BF" w:rsidRDefault="006725F0" w:rsidP="005E60BF">
            <w:pPr>
              <w:spacing w:after="0" w:line="240" w:lineRule="auto"/>
              <w:rPr>
                <w:rFonts w:ascii="Times New Roman" w:eastAsia="Times New Roman" w:hAnsi="Times New Roman" w:cs="Times New Roman"/>
              </w:rPr>
            </w:pPr>
            <w:r w:rsidRPr="005E60BF">
              <w:rPr>
                <w:rFonts w:ascii="Times New Roman" w:eastAsia="Times New Roman" w:hAnsi="Times New Roman" w:cs="Times New Roman"/>
                <w:b/>
                <w:bCs/>
                <w:kern w:val="24"/>
              </w:rPr>
              <w:t>Англ</w:t>
            </w:r>
            <w:r w:rsidR="005E60BF">
              <w:rPr>
                <w:rFonts w:ascii="Times New Roman" w:eastAsia="Times New Roman" w:hAnsi="Times New Roman" w:cs="Times New Roman"/>
                <w:b/>
                <w:bCs/>
                <w:kern w:val="24"/>
              </w:rPr>
              <w:t>ийский язык</w:t>
            </w:r>
            <w:r w:rsidRPr="005E60BF">
              <w:rPr>
                <w:rFonts w:ascii="Times New Roman" w:eastAsia="Times New Roman" w:hAnsi="Times New Roman" w:cs="Times New Roman"/>
                <w:b/>
                <w:bCs/>
                <w:kern w:val="24"/>
              </w:rPr>
              <w:t xml:space="preserve"> </w:t>
            </w:r>
          </w:p>
        </w:tc>
        <w:tc>
          <w:tcPr>
            <w:tcW w:w="708" w:type="dxa"/>
            <w:shd w:val="clear" w:color="auto" w:fill="FFFFFF" w:themeFill="background1"/>
            <w:tcMar>
              <w:top w:w="72" w:type="dxa"/>
              <w:left w:w="144" w:type="dxa"/>
              <w:bottom w:w="72" w:type="dxa"/>
              <w:right w:w="144" w:type="dxa"/>
            </w:tcMar>
            <w:hideMark/>
          </w:tcPr>
          <w:p w14:paraId="7A608535" w14:textId="77777777" w:rsidR="006725F0" w:rsidRPr="005E60BF" w:rsidRDefault="006725F0" w:rsidP="005E60BF">
            <w:pPr>
              <w:spacing w:after="0" w:line="240" w:lineRule="auto"/>
              <w:jc w:val="center"/>
              <w:rPr>
                <w:rFonts w:ascii="Times New Roman" w:eastAsia="Times New Roman" w:hAnsi="Times New Roman" w:cs="Times New Roman"/>
              </w:rPr>
            </w:pPr>
            <w:r w:rsidRPr="005E60BF">
              <w:rPr>
                <w:rFonts w:ascii="Times New Roman" w:eastAsia="Times New Roman" w:hAnsi="Times New Roman" w:cs="Times New Roman"/>
                <w:kern w:val="24"/>
              </w:rPr>
              <w:t xml:space="preserve">3 </w:t>
            </w:r>
          </w:p>
        </w:tc>
        <w:tc>
          <w:tcPr>
            <w:tcW w:w="709" w:type="dxa"/>
            <w:shd w:val="clear" w:color="auto" w:fill="FFFFFF" w:themeFill="background1"/>
            <w:tcMar>
              <w:top w:w="72" w:type="dxa"/>
              <w:left w:w="144" w:type="dxa"/>
              <w:bottom w:w="72" w:type="dxa"/>
              <w:right w:w="144" w:type="dxa"/>
            </w:tcMar>
            <w:hideMark/>
          </w:tcPr>
          <w:p w14:paraId="63E33890" w14:textId="77777777" w:rsidR="006725F0" w:rsidRPr="005E60BF" w:rsidRDefault="006725F0" w:rsidP="005E60BF">
            <w:pPr>
              <w:spacing w:after="0" w:line="240" w:lineRule="auto"/>
              <w:jc w:val="center"/>
              <w:rPr>
                <w:rFonts w:ascii="Times New Roman" w:eastAsia="Times New Roman" w:hAnsi="Times New Roman" w:cs="Times New Roman"/>
              </w:rPr>
            </w:pPr>
            <w:r w:rsidRPr="005E60BF">
              <w:rPr>
                <w:rFonts w:ascii="Times New Roman" w:eastAsia="Times New Roman" w:hAnsi="Times New Roman" w:cs="Times New Roman"/>
                <w:kern w:val="24"/>
              </w:rPr>
              <w:t xml:space="preserve">0 </w:t>
            </w:r>
          </w:p>
        </w:tc>
        <w:tc>
          <w:tcPr>
            <w:tcW w:w="709" w:type="dxa"/>
            <w:shd w:val="clear" w:color="auto" w:fill="FFFFFF" w:themeFill="background1"/>
            <w:tcMar>
              <w:top w:w="72" w:type="dxa"/>
              <w:left w:w="144" w:type="dxa"/>
              <w:bottom w:w="72" w:type="dxa"/>
              <w:right w:w="144" w:type="dxa"/>
            </w:tcMar>
            <w:hideMark/>
          </w:tcPr>
          <w:p w14:paraId="1EFDE553" w14:textId="77777777" w:rsidR="006725F0" w:rsidRPr="005E60BF" w:rsidRDefault="006725F0" w:rsidP="005E60BF">
            <w:pPr>
              <w:spacing w:after="0" w:line="240" w:lineRule="auto"/>
              <w:jc w:val="center"/>
              <w:rPr>
                <w:rFonts w:ascii="Times New Roman" w:eastAsia="Times New Roman" w:hAnsi="Times New Roman" w:cs="Times New Roman"/>
              </w:rPr>
            </w:pPr>
            <w:r w:rsidRPr="005E60BF">
              <w:rPr>
                <w:rFonts w:ascii="Times New Roman" w:eastAsia="Times New Roman" w:hAnsi="Times New Roman" w:cs="Times New Roman"/>
                <w:kern w:val="24"/>
              </w:rPr>
              <w:t xml:space="preserve">0 </w:t>
            </w:r>
          </w:p>
        </w:tc>
        <w:tc>
          <w:tcPr>
            <w:tcW w:w="709" w:type="dxa"/>
            <w:shd w:val="clear" w:color="auto" w:fill="FFFFFF" w:themeFill="background1"/>
            <w:tcMar>
              <w:top w:w="72" w:type="dxa"/>
              <w:left w:w="144" w:type="dxa"/>
              <w:bottom w:w="72" w:type="dxa"/>
              <w:right w:w="144" w:type="dxa"/>
            </w:tcMar>
            <w:hideMark/>
          </w:tcPr>
          <w:p w14:paraId="0D53620B" w14:textId="77777777" w:rsidR="006725F0" w:rsidRPr="005E60BF" w:rsidRDefault="006725F0" w:rsidP="005E60BF">
            <w:pPr>
              <w:spacing w:after="0" w:line="240" w:lineRule="auto"/>
              <w:jc w:val="center"/>
              <w:rPr>
                <w:rFonts w:ascii="Times New Roman" w:eastAsia="Times New Roman" w:hAnsi="Times New Roman" w:cs="Times New Roman"/>
              </w:rPr>
            </w:pPr>
            <w:r w:rsidRPr="005E60BF">
              <w:rPr>
                <w:rFonts w:ascii="Times New Roman" w:eastAsia="Times New Roman" w:hAnsi="Times New Roman" w:cs="Times New Roman"/>
                <w:kern w:val="24"/>
              </w:rPr>
              <w:t xml:space="preserve">0 </w:t>
            </w:r>
          </w:p>
        </w:tc>
        <w:tc>
          <w:tcPr>
            <w:tcW w:w="708" w:type="dxa"/>
            <w:shd w:val="clear" w:color="auto" w:fill="FFFFFF" w:themeFill="background1"/>
            <w:tcMar>
              <w:top w:w="72" w:type="dxa"/>
              <w:left w:w="144" w:type="dxa"/>
              <w:bottom w:w="72" w:type="dxa"/>
              <w:right w:w="144" w:type="dxa"/>
            </w:tcMar>
            <w:hideMark/>
          </w:tcPr>
          <w:p w14:paraId="52E4FF03" w14:textId="77777777" w:rsidR="006725F0" w:rsidRPr="005E60BF" w:rsidRDefault="006725F0" w:rsidP="005E60BF">
            <w:pPr>
              <w:spacing w:after="0" w:line="240" w:lineRule="auto"/>
              <w:jc w:val="center"/>
              <w:rPr>
                <w:rFonts w:ascii="Times New Roman" w:eastAsia="Times New Roman" w:hAnsi="Times New Roman" w:cs="Times New Roman"/>
              </w:rPr>
            </w:pPr>
            <w:r w:rsidRPr="005E60BF">
              <w:rPr>
                <w:rFonts w:ascii="Times New Roman" w:eastAsia="Times New Roman" w:hAnsi="Times New Roman" w:cs="Times New Roman"/>
                <w:kern w:val="24"/>
              </w:rPr>
              <w:t xml:space="preserve">3 </w:t>
            </w:r>
          </w:p>
        </w:tc>
        <w:tc>
          <w:tcPr>
            <w:tcW w:w="709" w:type="dxa"/>
            <w:shd w:val="clear" w:color="auto" w:fill="FFFFFF" w:themeFill="background1"/>
            <w:tcMar>
              <w:top w:w="72" w:type="dxa"/>
              <w:left w:w="144" w:type="dxa"/>
              <w:bottom w:w="72" w:type="dxa"/>
              <w:right w:w="144" w:type="dxa"/>
            </w:tcMar>
            <w:hideMark/>
          </w:tcPr>
          <w:p w14:paraId="3617E6B7" w14:textId="77777777" w:rsidR="006725F0" w:rsidRPr="005E60BF" w:rsidRDefault="006725F0" w:rsidP="005E60BF">
            <w:pPr>
              <w:spacing w:after="0" w:line="240" w:lineRule="auto"/>
              <w:jc w:val="center"/>
              <w:rPr>
                <w:rFonts w:ascii="Times New Roman" w:eastAsia="Times New Roman" w:hAnsi="Times New Roman" w:cs="Times New Roman"/>
              </w:rPr>
            </w:pPr>
            <w:r w:rsidRPr="005E60BF">
              <w:rPr>
                <w:rFonts w:ascii="Times New Roman" w:eastAsia="Times New Roman" w:hAnsi="Times New Roman" w:cs="Times New Roman"/>
                <w:kern w:val="24"/>
              </w:rPr>
              <w:t xml:space="preserve">0 </w:t>
            </w:r>
          </w:p>
        </w:tc>
        <w:tc>
          <w:tcPr>
            <w:tcW w:w="709" w:type="dxa"/>
            <w:shd w:val="clear" w:color="auto" w:fill="FFFFFF" w:themeFill="background1"/>
            <w:tcMar>
              <w:top w:w="72" w:type="dxa"/>
              <w:left w:w="144" w:type="dxa"/>
              <w:bottom w:w="72" w:type="dxa"/>
              <w:right w:w="144" w:type="dxa"/>
            </w:tcMar>
            <w:hideMark/>
          </w:tcPr>
          <w:p w14:paraId="4DFABF0A" w14:textId="77777777" w:rsidR="006725F0" w:rsidRPr="005E60BF" w:rsidRDefault="006725F0" w:rsidP="005E60BF">
            <w:pPr>
              <w:spacing w:after="0" w:line="240" w:lineRule="auto"/>
              <w:jc w:val="center"/>
              <w:rPr>
                <w:rFonts w:ascii="Times New Roman" w:eastAsia="Times New Roman" w:hAnsi="Times New Roman" w:cs="Times New Roman"/>
              </w:rPr>
            </w:pPr>
            <w:r w:rsidRPr="005E60BF">
              <w:rPr>
                <w:rFonts w:ascii="Times New Roman" w:eastAsia="Times New Roman" w:hAnsi="Times New Roman" w:cs="Times New Roman"/>
                <w:kern w:val="24"/>
              </w:rPr>
              <w:t xml:space="preserve">0 </w:t>
            </w:r>
          </w:p>
        </w:tc>
        <w:tc>
          <w:tcPr>
            <w:tcW w:w="709" w:type="dxa"/>
            <w:shd w:val="clear" w:color="auto" w:fill="FFFFFF" w:themeFill="background1"/>
            <w:tcMar>
              <w:top w:w="72" w:type="dxa"/>
              <w:left w:w="144" w:type="dxa"/>
              <w:bottom w:w="72" w:type="dxa"/>
              <w:right w:w="144" w:type="dxa"/>
            </w:tcMar>
            <w:hideMark/>
          </w:tcPr>
          <w:p w14:paraId="277FC431" w14:textId="77777777" w:rsidR="006725F0" w:rsidRPr="005E60BF" w:rsidRDefault="006725F0" w:rsidP="005E60BF">
            <w:pPr>
              <w:spacing w:after="0" w:line="240" w:lineRule="auto"/>
              <w:jc w:val="center"/>
              <w:rPr>
                <w:rFonts w:ascii="Times New Roman" w:eastAsia="Times New Roman" w:hAnsi="Times New Roman" w:cs="Times New Roman"/>
              </w:rPr>
            </w:pPr>
            <w:r w:rsidRPr="005E60BF">
              <w:rPr>
                <w:rFonts w:ascii="Times New Roman" w:eastAsia="Times New Roman" w:hAnsi="Times New Roman" w:cs="Times New Roman"/>
                <w:kern w:val="24"/>
              </w:rPr>
              <w:t xml:space="preserve">0 </w:t>
            </w:r>
          </w:p>
        </w:tc>
        <w:tc>
          <w:tcPr>
            <w:tcW w:w="708" w:type="dxa"/>
            <w:shd w:val="clear" w:color="auto" w:fill="FFFFFF" w:themeFill="background1"/>
            <w:tcMar>
              <w:top w:w="72" w:type="dxa"/>
              <w:left w:w="144" w:type="dxa"/>
              <w:bottom w:w="72" w:type="dxa"/>
              <w:right w:w="144" w:type="dxa"/>
            </w:tcMar>
            <w:hideMark/>
          </w:tcPr>
          <w:p w14:paraId="6B96524E" w14:textId="77777777" w:rsidR="006725F0" w:rsidRPr="005E60BF" w:rsidRDefault="006725F0" w:rsidP="005E60BF">
            <w:pPr>
              <w:spacing w:after="0" w:line="240" w:lineRule="auto"/>
              <w:jc w:val="center"/>
              <w:rPr>
                <w:rFonts w:ascii="Times New Roman" w:eastAsia="Times New Roman" w:hAnsi="Times New Roman" w:cs="Times New Roman"/>
              </w:rPr>
            </w:pPr>
            <w:r w:rsidRPr="005E60BF">
              <w:rPr>
                <w:rFonts w:ascii="Times New Roman" w:eastAsia="Times New Roman" w:hAnsi="Times New Roman" w:cs="Times New Roman"/>
                <w:kern w:val="24"/>
              </w:rPr>
              <w:t xml:space="preserve">3 </w:t>
            </w:r>
          </w:p>
        </w:tc>
        <w:tc>
          <w:tcPr>
            <w:tcW w:w="709" w:type="dxa"/>
            <w:shd w:val="clear" w:color="auto" w:fill="FFFFFF" w:themeFill="background1"/>
            <w:tcMar>
              <w:top w:w="72" w:type="dxa"/>
              <w:left w:w="144" w:type="dxa"/>
              <w:bottom w:w="72" w:type="dxa"/>
              <w:right w:w="144" w:type="dxa"/>
            </w:tcMar>
            <w:hideMark/>
          </w:tcPr>
          <w:p w14:paraId="00E0779F" w14:textId="77777777" w:rsidR="006725F0" w:rsidRPr="005E60BF" w:rsidRDefault="006725F0" w:rsidP="005E60BF">
            <w:pPr>
              <w:spacing w:after="0" w:line="240" w:lineRule="auto"/>
              <w:jc w:val="center"/>
              <w:rPr>
                <w:rFonts w:ascii="Times New Roman" w:eastAsia="Times New Roman" w:hAnsi="Times New Roman" w:cs="Times New Roman"/>
              </w:rPr>
            </w:pPr>
            <w:r w:rsidRPr="005E60BF">
              <w:rPr>
                <w:rFonts w:ascii="Times New Roman" w:eastAsia="Times New Roman" w:hAnsi="Times New Roman" w:cs="Times New Roman"/>
                <w:kern w:val="24"/>
              </w:rPr>
              <w:t xml:space="preserve">2 </w:t>
            </w:r>
          </w:p>
        </w:tc>
        <w:tc>
          <w:tcPr>
            <w:tcW w:w="709" w:type="dxa"/>
            <w:shd w:val="clear" w:color="auto" w:fill="FFFFFF" w:themeFill="background1"/>
            <w:tcMar>
              <w:top w:w="72" w:type="dxa"/>
              <w:left w:w="144" w:type="dxa"/>
              <w:bottom w:w="72" w:type="dxa"/>
              <w:right w:w="144" w:type="dxa"/>
            </w:tcMar>
            <w:hideMark/>
          </w:tcPr>
          <w:p w14:paraId="3E59B6D9" w14:textId="77777777" w:rsidR="006725F0" w:rsidRPr="005E60BF" w:rsidRDefault="006725F0" w:rsidP="005E60BF">
            <w:pPr>
              <w:spacing w:after="0" w:line="240" w:lineRule="auto"/>
              <w:jc w:val="center"/>
              <w:rPr>
                <w:rFonts w:ascii="Times New Roman" w:eastAsia="Times New Roman" w:hAnsi="Times New Roman" w:cs="Times New Roman"/>
              </w:rPr>
            </w:pPr>
            <w:r w:rsidRPr="005E60BF">
              <w:rPr>
                <w:rFonts w:ascii="Times New Roman" w:eastAsia="Times New Roman" w:hAnsi="Times New Roman" w:cs="Times New Roman"/>
                <w:kern w:val="24"/>
              </w:rPr>
              <w:t xml:space="preserve">0 </w:t>
            </w:r>
          </w:p>
        </w:tc>
        <w:tc>
          <w:tcPr>
            <w:tcW w:w="709" w:type="dxa"/>
            <w:shd w:val="clear" w:color="auto" w:fill="FFFFFF" w:themeFill="background1"/>
            <w:tcMar>
              <w:top w:w="72" w:type="dxa"/>
              <w:left w:w="144" w:type="dxa"/>
              <w:bottom w:w="72" w:type="dxa"/>
              <w:right w:w="144" w:type="dxa"/>
            </w:tcMar>
            <w:hideMark/>
          </w:tcPr>
          <w:p w14:paraId="12C8837E" w14:textId="77777777" w:rsidR="006725F0" w:rsidRPr="005E60BF" w:rsidRDefault="006725F0" w:rsidP="005E60BF">
            <w:pPr>
              <w:spacing w:after="0" w:line="240" w:lineRule="auto"/>
              <w:jc w:val="center"/>
              <w:rPr>
                <w:rFonts w:ascii="Times New Roman" w:eastAsia="Times New Roman" w:hAnsi="Times New Roman" w:cs="Times New Roman"/>
              </w:rPr>
            </w:pPr>
            <w:r w:rsidRPr="005E60BF">
              <w:rPr>
                <w:rFonts w:ascii="Times New Roman" w:eastAsia="Times New Roman" w:hAnsi="Times New Roman" w:cs="Times New Roman"/>
                <w:kern w:val="24"/>
              </w:rPr>
              <w:t xml:space="preserve">0 </w:t>
            </w:r>
          </w:p>
        </w:tc>
      </w:tr>
      <w:tr w:rsidR="006725F0" w:rsidRPr="005E60BF" w14:paraId="51B215D1" w14:textId="77777777" w:rsidTr="006A3D13">
        <w:trPr>
          <w:trHeight w:val="408"/>
        </w:trPr>
        <w:tc>
          <w:tcPr>
            <w:tcW w:w="1550" w:type="dxa"/>
            <w:shd w:val="clear" w:color="auto" w:fill="FFFFFF" w:themeFill="background1"/>
            <w:tcMar>
              <w:top w:w="72" w:type="dxa"/>
              <w:left w:w="144" w:type="dxa"/>
              <w:bottom w:w="72" w:type="dxa"/>
              <w:right w:w="144" w:type="dxa"/>
            </w:tcMar>
            <w:hideMark/>
          </w:tcPr>
          <w:p w14:paraId="2E5CDC30" w14:textId="37513DE3" w:rsidR="006725F0" w:rsidRPr="005E60BF" w:rsidRDefault="006725F0" w:rsidP="005E60BF">
            <w:pPr>
              <w:spacing w:after="0" w:line="240" w:lineRule="auto"/>
              <w:rPr>
                <w:rFonts w:ascii="Times New Roman" w:eastAsia="Times New Roman" w:hAnsi="Times New Roman" w:cs="Times New Roman"/>
              </w:rPr>
            </w:pPr>
            <w:r w:rsidRPr="005E60BF">
              <w:rPr>
                <w:rFonts w:ascii="Times New Roman" w:eastAsia="Times New Roman" w:hAnsi="Times New Roman" w:cs="Times New Roman"/>
                <w:b/>
                <w:bCs/>
                <w:kern w:val="24"/>
              </w:rPr>
              <w:t>Ос</w:t>
            </w:r>
            <w:r w:rsidR="005E60BF">
              <w:rPr>
                <w:rFonts w:ascii="Times New Roman" w:eastAsia="Times New Roman" w:hAnsi="Times New Roman" w:cs="Times New Roman"/>
                <w:b/>
                <w:bCs/>
                <w:kern w:val="24"/>
              </w:rPr>
              <w:t xml:space="preserve">новы </w:t>
            </w:r>
            <w:r w:rsidRPr="005E60BF">
              <w:rPr>
                <w:rFonts w:ascii="Times New Roman" w:eastAsia="Times New Roman" w:hAnsi="Times New Roman" w:cs="Times New Roman"/>
                <w:b/>
                <w:bCs/>
                <w:kern w:val="24"/>
              </w:rPr>
              <w:t xml:space="preserve">права </w:t>
            </w:r>
          </w:p>
        </w:tc>
        <w:tc>
          <w:tcPr>
            <w:tcW w:w="708" w:type="dxa"/>
            <w:shd w:val="clear" w:color="auto" w:fill="FFFFFF" w:themeFill="background1"/>
            <w:tcMar>
              <w:top w:w="72" w:type="dxa"/>
              <w:left w:w="144" w:type="dxa"/>
              <w:bottom w:w="72" w:type="dxa"/>
              <w:right w:w="144" w:type="dxa"/>
            </w:tcMar>
            <w:hideMark/>
          </w:tcPr>
          <w:p w14:paraId="3B77D6AF" w14:textId="77777777" w:rsidR="006725F0" w:rsidRPr="005E60BF" w:rsidRDefault="006725F0" w:rsidP="005E60BF">
            <w:pPr>
              <w:spacing w:after="0" w:line="240" w:lineRule="auto"/>
              <w:jc w:val="center"/>
              <w:rPr>
                <w:rFonts w:ascii="Times New Roman" w:eastAsia="Times New Roman" w:hAnsi="Times New Roman" w:cs="Times New Roman"/>
              </w:rPr>
            </w:pPr>
            <w:r w:rsidRPr="005E60BF">
              <w:rPr>
                <w:rFonts w:ascii="Times New Roman" w:eastAsia="Times New Roman" w:hAnsi="Times New Roman" w:cs="Times New Roman"/>
                <w:kern w:val="24"/>
              </w:rPr>
              <w:t xml:space="preserve">2 </w:t>
            </w:r>
          </w:p>
        </w:tc>
        <w:tc>
          <w:tcPr>
            <w:tcW w:w="709" w:type="dxa"/>
            <w:shd w:val="clear" w:color="auto" w:fill="FFFFFF" w:themeFill="background1"/>
            <w:tcMar>
              <w:top w:w="72" w:type="dxa"/>
              <w:left w:w="144" w:type="dxa"/>
              <w:bottom w:w="72" w:type="dxa"/>
              <w:right w:w="144" w:type="dxa"/>
            </w:tcMar>
            <w:hideMark/>
          </w:tcPr>
          <w:p w14:paraId="7F73C8B8" w14:textId="77777777" w:rsidR="006725F0" w:rsidRPr="005E60BF" w:rsidRDefault="006725F0" w:rsidP="005E60BF">
            <w:pPr>
              <w:spacing w:after="0" w:line="240" w:lineRule="auto"/>
              <w:jc w:val="center"/>
              <w:rPr>
                <w:rFonts w:ascii="Times New Roman" w:eastAsia="Times New Roman" w:hAnsi="Times New Roman" w:cs="Times New Roman"/>
              </w:rPr>
            </w:pPr>
            <w:r w:rsidRPr="005E60BF">
              <w:rPr>
                <w:rFonts w:ascii="Times New Roman" w:eastAsia="Times New Roman" w:hAnsi="Times New Roman" w:cs="Times New Roman"/>
                <w:kern w:val="24"/>
              </w:rPr>
              <w:t>1</w:t>
            </w:r>
          </w:p>
        </w:tc>
        <w:tc>
          <w:tcPr>
            <w:tcW w:w="709" w:type="dxa"/>
            <w:shd w:val="clear" w:color="auto" w:fill="FFFFFF" w:themeFill="background1"/>
            <w:tcMar>
              <w:top w:w="72" w:type="dxa"/>
              <w:left w:w="144" w:type="dxa"/>
              <w:bottom w:w="72" w:type="dxa"/>
              <w:right w:w="144" w:type="dxa"/>
            </w:tcMar>
            <w:hideMark/>
          </w:tcPr>
          <w:p w14:paraId="17E8302F" w14:textId="77777777" w:rsidR="006725F0" w:rsidRPr="005E60BF" w:rsidRDefault="006725F0" w:rsidP="005E60BF">
            <w:pPr>
              <w:spacing w:after="0" w:line="240" w:lineRule="auto"/>
              <w:jc w:val="center"/>
              <w:rPr>
                <w:rFonts w:ascii="Times New Roman" w:eastAsia="Times New Roman" w:hAnsi="Times New Roman" w:cs="Times New Roman"/>
              </w:rPr>
            </w:pPr>
            <w:r w:rsidRPr="005E60BF">
              <w:rPr>
                <w:rFonts w:ascii="Times New Roman" w:eastAsia="Times New Roman" w:hAnsi="Times New Roman" w:cs="Times New Roman"/>
                <w:kern w:val="24"/>
              </w:rPr>
              <w:t xml:space="preserve">0 </w:t>
            </w:r>
          </w:p>
        </w:tc>
        <w:tc>
          <w:tcPr>
            <w:tcW w:w="709" w:type="dxa"/>
            <w:shd w:val="clear" w:color="auto" w:fill="FFFFFF" w:themeFill="background1"/>
            <w:tcMar>
              <w:top w:w="72" w:type="dxa"/>
              <w:left w:w="144" w:type="dxa"/>
              <w:bottom w:w="72" w:type="dxa"/>
              <w:right w:w="144" w:type="dxa"/>
            </w:tcMar>
            <w:hideMark/>
          </w:tcPr>
          <w:p w14:paraId="418D3FEF" w14:textId="77777777" w:rsidR="006725F0" w:rsidRPr="005E60BF" w:rsidRDefault="006725F0" w:rsidP="005E60BF">
            <w:pPr>
              <w:spacing w:after="0" w:line="240" w:lineRule="auto"/>
              <w:jc w:val="center"/>
              <w:rPr>
                <w:rFonts w:ascii="Times New Roman" w:eastAsia="Times New Roman" w:hAnsi="Times New Roman" w:cs="Times New Roman"/>
              </w:rPr>
            </w:pPr>
            <w:r w:rsidRPr="005E60BF">
              <w:rPr>
                <w:rFonts w:ascii="Times New Roman" w:eastAsia="Times New Roman" w:hAnsi="Times New Roman" w:cs="Times New Roman"/>
                <w:kern w:val="24"/>
              </w:rPr>
              <w:t xml:space="preserve">0 </w:t>
            </w:r>
          </w:p>
        </w:tc>
        <w:tc>
          <w:tcPr>
            <w:tcW w:w="708" w:type="dxa"/>
            <w:shd w:val="clear" w:color="auto" w:fill="FFFFFF" w:themeFill="background1"/>
            <w:tcMar>
              <w:top w:w="72" w:type="dxa"/>
              <w:left w:w="144" w:type="dxa"/>
              <w:bottom w:w="72" w:type="dxa"/>
              <w:right w:w="144" w:type="dxa"/>
            </w:tcMar>
            <w:hideMark/>
          </w:tcPr>
          <w:p w14:paraId="62DA8AE4" w14:textId="77777777" w:rsidR="006725F0" w:rsidRPr="005E60BF" w:rsidRDefault="006725F0" w:rsidP="005E60BF">
            <w:pPr>
              <w:spacing w:after="0" w:line="240" w:lineRule="auto"/>
              <w:rPr>
                <w:rFonts w:ascii="Times New Roman" w:eastAsia="Times New Roman" w:hAnsi="Times New Roman" w:cs="Times New Roman"/>
              </w:rPr>
            </w:pPr>
          </w:p>
        </w:tc>
        <w:tc>
          <w:tcPr>
            <w:tcW w:w="709" w:type="dxa"/>
            <w:shd w:val="clear" w:color="auto" w:fill="FFFFFF" w:themeFill="background1"/>
            <w:tcMar>
              <w:top w:w="72" w:type="dxa"/>
              <w:left w:w="144" w:type="dxa"/>
              <w:bottom w:w="72" w:type="dxa"/>
              <w:right w:w="144" w:type="dxa"/>
            </w:tcMar>
            <w:hideMark/>
          </w:tcPr>
          <w:p w14:paraId="750F2936" w14:textId="77777777" w:rsidR="006725F0" w:rsidRPr="005E60BF" w:rsidRDefault="006725F0" w:rsidP="005E60BF">
            <w:pPr>
              <w:spacing w:after="0" w:line="240" w:lineRule="auto"/>
              <w:rPr>
                <w:rFonts w:ascii="Times New Roman" w:eastAsia="Times New Roman" w:hAnsi="Times New Roman" w:cs="Times New Roman"/>
              </w:rPr>
            </w:pPr>
          </w:p>
        </w:tc>
        <w:tc>
          <w:tcPr>
            <w:tcW w:w="709" w:type="dxa"/>
            <w:shd w:val="clear" w:color="auto" w:fill="FFFFFF" w:themeFill="background1"/>
            <w:tcMar>
              <w:top w:w="72" w:type="dxa"/>
              <w:left w:w="144" w:type="dxa"/>
              <w:bottom w:w="72" w:type="dxa"/>
              <w:right w:w="144" w:type="dxa"/>
            </w:tcMar>
            <w:hideMark/>
          </w:tcPr>
          <w:p w14:paraId="61ACFB65" w14:textId="77777777" w:rsidR="006725F0" w:rsidRPr="005E60BF" w:rsidRDefault="006725F0" w:rsidP="005E60BF">
            <w:pPr>
              <w:spacing w:after="0" w:line="240" w:lineRule="auto"/>
              <w:rPr>
                <w:rFonts w:ascii="Times New Roman" w:eastAsia="Times New Roman" w:hAnsi="Times New Roman" w:cs="Times New Roman"/>
              </w:rPr>
            </w:pPr>
          </w:p>
        </w:tc>
        <w:tc>
          <w:tcPr>
            <w:tcW w:w="709" w:type="dxa"/>
            <w:shd w:val="clear" w:color="auto" w:fill="FFFFFF" w:themeFill="background1"/>
            <w:tcMar>
              <w:top w:w="72" w:type="dxa"/>
              <w:left w:w="144" w:type="dxa"/>
              <w:bottom w:w="72" w:type="dxa"/>
              <w:right w:w="144" w:type="dxa"/>
            </w:tcMar>
            <w:hideMark/>
          </w:tcPr>
          <w:p w14:paraId="4435386B" w14:textId="77777777" w:rsidR="006725F0" w:rsidRPr="005E60BF" w:rsidRDefault="006725F0" w:rsidP="005E60BF">
            <w:pPr>
              <w:spacing w:after="0" w:line="240" w:lineRule="auto"/>
              <w:rPr>
                <w:rFonts w:ascii="Times New Roman" w:eastAsia="Times New Roman" w:hAnsi="Times New Roman" w:cs="Times New Roman"/>
              </w:rPr>
            </w:pPr>
          </w:p>
        </w:tc>
        <w:tc>
          <w:tcPr>
            <w:tcW w:w="708" w:type="dxa"/>
            <w:shd w:val="clear" w:color="auto" w:fill="FFFFFF" w:themeFill="background1"/>
            <w:tcMar>
              <w:top w:w="72" w:type="dxa"/>
              <w:left w:w="144" w:type="dxa"/>
              <w:bottom w:w="72" w:type="dxa"/>
              <w:right w:w="144" w:type="dxa"/>
            </w:tcMar>
            <w:hideMark/>
          </w:tcPr>
          <w:p w14:paraId="48C23BD5" w14:textId="77777777" w:rsidR="006725F0" w:rsidRPr="005E60BF" w:rsidRDefault="006725F0" w:rsidP="005E60BF">
            <w:pPr>
              <w:spacing w:after="0" w:line="240" w:lineRule="auto"/>
              <w:jc w:val="center"/>
              <w:rPr>
                <w:rFonts w:ascii="Times New Roman" w:eastAsia="Times New Roman" w:hAnsi="Times New Roman" w:cs="Times New Roman"/>
              </w:rPr>
            </w:pPr>
            <w:r w:rsidRPr="005E60BF">
              <w:rPr>
                <w:rFonts w:ascii="Times New Roman" w:eastAsia="Times New Roman" w:hAnsi="Times New Roman" w:cs="Times New Roman"/>
                <w:kern w:val="24"/>
              </w:rPr>
              <w:t xml:space="preserve">1 </w:t>
            </w:r>
          </w:p>
        </w:tc>
        <w:tc>
          <w:tcPr>
            <w:tcW w:w="709" w:type="dxa"/>
            <w:shd w:val="clear" w:color="auto" w:fill="FFFFFF" w:themeFill="background1"/>
            <w:tcMar>
              <w:top w:w="72" w:type="dxa"/>
              <w:left w:w="144" w:type="dxa"/>
              <w:bottom w:w="72" w:type="dxa"/>
              <w:right w:w="144" w:type="dxa"/>
            </w:tcMar>
            <w:hideMark/>
          </w:tcPr>
          <w:p w14:paraId="5E7E47D9" w14:textId="77777777" w:rsidR="006725F0" w:rsidRPr="005E60BF" w:rsidRDefault="006725F0" w:rsidP="005E60BF">
            <w:pPr>
              <w:spacing w:after="0" w:line="240" w:lineRule="auto"/>
              <w:jc w:val="center"/>
              <w:rPr>
                <w:rFonts w:ascii="Times New Roman" w:eastAsia="Times New Roman" w:hAnsi="Times New Roman" w:cs="Times New Roman"/>
              </w:rPr>
            </w:pPr>
            <w:r w:rsidRPr="005E60BF">
              <w:rPr>
                <w:rFonts w:ascii="Times New Roman" w:eastAsia="Times New Roman" w:hAnsi="Times New Roman" w:cs="Times New Roman"/>
                <w:kern w:val="24"/>
              </w:rPr>
              <w:t xml:space="preserve">1 </w:t>
            </w:r>
          </w:p>
        </w:tc>
        <w:tc>
          <w:tcPr>
            <w:tcW w:w="709" w:type="dxa"/>
            <w:shd w:val="clear" w:color="auto" w:fill="FFFFFF" w:themeFill="background1"/>
            <w:tcMar>
              <w:top w:w="72" w:type="dxa"/>
              <w:left w:w="144" w:type="dxa"/>
              <w:bottom w:w="72" w:type="dxa"/>
              <w:right w:w="144" w:type="dxa"/>
            </w:tcMar>
            <w:hideMark/>
          </w:tcPr>
          <w:p w14:paraId="2D973822" w14:textId="77777777" w:rsidR="006725F0" w:rsidRPr="005E60BF" w:rsidRDefault="006725F0" w:rsidP="005E60BF">
            <w:pPr>
              <w:spacing w:after="0" w:line="240" w:lineRule="auto"/>
              <w:jc w:val="center"/>
              <w:rPr>
                <w:rFonts w:ascii="Times New Roman" w:eastAsia="Times New Roman" w:hAnsi="Times New Roman" w:cs="Times New Roman"/>
              </w:rPr>
            </w:pPr>
            <w:r w:rsidRPr="005E60BF">
              <w:rPr>
                <w:rFonts w:ascii="Times New Roman" w:eastAsia="Times New Roman" w:hAnsi="Times New Roman" w:cs="Times New Roman"/>
                <w:kern w:val="24"/>
              </w:rPr>
              <w:t xml:space="preserve">1 </w:t>
            </w:r>
          </w:p>
        </w:tc>
        <w:tc>
          <w:tcPr>
            <w:tcW w:w="709" w:type="dxa"/>
            <w:shd w:val="clear" w:color="auto" w:fill="FFFFFF" w:themeFill="background1"/>
            <w:tcMar>
              <w:top w:w="72" w:type="dxa"/>
              <w:left w:w="144" w:type="dxa"/>
              <w:bottom w:w="72" w:type="dxa"/>
              <w:right w:w="144" w:type="dxa"/>
            </w:tcMar>
            <w:hideMark/>
          </w:tcPr>
          <w:p w14:paraId="1D514433" w14:textId="77777777" w:rsidR="006725F0" w:rsidRPr="005E60BF" w:rsidRDefault="006725F0" w:rsidP="005E60BF">
            <w:pPr>
              <w:spacing w:after="0" w:line="240" w:lineRule="auto"/>
              <w:jc w:val="center"/>
              <w:rPr>
                <w:rFonts w:ascii="Times New Roman" w:eastAsia="Times New Roman" w:hAnsi="Times New Roman" w:cs="Times New Roman"/>
              </w:rPr>
            </w:pPr>
            <w:r w:rsidRPr="005E60BF">
              <w:rPr>
                <w:rFonts w:ascii="Times New Roman" w:eastAsia="Times New Roman" w:hAnsi="Times New Roman" w:cs="Times New Roman"/>
                <w:kern w:val="24"/>
              </w:rPr>
              <w:t>1</w:t>
            </w:r>
          </w:p>
        </w:tc>
      </w:tr>
    </w:tbl>
    <w:p w14:paraId="37FBE318" w14:textId="77777777" w:rsidR="006725F0" w:rsidRPr="006725F0" w:rsidRDefault="006725F0" w:rsidP="006725F0">
      <w:pPr>
        <w:spacing w:after="0" w:line="240" w:lineRule="auto"/>
        <w:ind w:firstLine="567"/>
        <w:jc w:val="center"/>
        <w:rPr>
          <w:rFonts w:ascii="Times New Roman" w:eastAsia="Calibri" w:hAnsi="Times New Roman" w:cs="Times New Roman"/>
          <w:b/>
          <w:sz w:val="24"/>
          <w:szCs w:val="24"/>
        </w:rPr>
      </w:pPr>
    </w:p>
    <w:p w14:paraId="5543E656" w14:textId="3B052C68" w:rsidR="006725F0" w:rsidRPr="006725F0" w:rsidRDefault="008A6AFC" w:rsidP="005E60B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Cs/>
          <w:sz w:val="24"/>
          <w:szCs w:val="24"/>
        </w:rPr>
        <w:t>С</w:t>
      </w:r>
      <w:r w:rsidR="006725F0" w:rsidRPr="006725F0">
        <w:rPr>
          <w:rFonts w:ascii="Times New Roman" w:eastAsia="Calibri" w:hAnsi="Times New Roman" w:cs="Times New Roman"/>
          <w:bCs/>
          <w:sz w:val="24"/>
          <w:szCs w:val="24"/>
        </w:rPr>
        <w:t xml:space="preserve">равнительный анализ за три года по предметам общественно-гуманитарного направления показывает 100% качество по предметам русский язык и основы права; 33% по предмету история Казахстана и казахский язык. 67% качества по предмету английский язык.  </w:t>
      </w:r>
    </w:p>
    <w:p w14:paraId="28E84A2F" w14:textId="4A168460" w:rsidR="006725F0" w:rsidRPr="006725F0" w:rsidRDefault="006725F0" w:rsidP="006725F0">
      <w:pPr>
        <w:spacing w:after="0" w:line="240" w:lineRule="auto"/>
        <w:ind w:firstLine="567"/>
        <w:jc w:val="both"/>
        <w:rPr>
          <w:rFonts w:ascii="Times New Roman" w:eastAsia="Calibri" w:hAnsi="Times New Roman" w:cs="Times New Roman"/>
          <w:b/>
          <w:sz w:val="24"/>
          <w:szCs w:val="24"/>
        </w:rPr>
      </w:pPr>
      <w:r w:rsidRPr="006725F0">
        <w:rPr>
          <w:rFonts w:ascii="Times New Roman" w:eastAsia="Calibri" w:hAnsi="Times New Roman" w:cs="Times New Roman"/>
          <w:sz w:val="24"/>
          <w:szCs w:val="24"/>
        </w:rPr>
        <w:t xml:space="preserve">В Республиканская юниорская олимпиада по естественно-математическому направлению среди учащихся 7-8 классов, на городской тур были заявлены 10 участников по пяти предметам: математика, биология, физика, химия, информатика, Результатом городского тура является 2 призовых места: 3 место по химии - Кошиков Э. 7кл., учитель Лоскутова Е.В., 3 место по математике - Пиянзин Д. 8 кл., учитель Янкова А.А. По результатам городского тура, на область был заявлен Пиянзин Данил и занял </w:t>
      </w:r>
      <w:r w:rsidRPr="006725F0">
        <w:rPr>
          <w:rFonts w:ascii="Times New Roman" w:eastAsia="Calibri" w:hAnsi="Times New Roman" w:cs="Times New Roman"/>
          <w:b/>
          <w:sz w:val="24"/>
          <w:szCs w:val="24"/>
        </w:rPr>
        <w:t>3 место</w:t>
      </w:r>
    </w:p>
    <w:p w14:paraId="7272B7DA" w14:textId="77777777" w:rsidR="006725F0" w:rsidRPr="006725F0" w:rsidRDefault="006725F0" w:rsidP="006725F0">
      <w:pPr>
        <w:spacing w:after="0" w:line="240" w:lineRule="auto"/>
        <w:ind w:firstLine="567"/>
        <w:jc w:val="both"/>
        <w:rPr>
          <w:rFonts w:ascii="Times New Roman" w:eastAsia="Calibri" w:hAnsi="Times New Roman" w:cs="Times New Roman"/>
          <w:sz w:val="24"/>
          <w:szCs w:val="24"/>
        </w:rPr>
      </w:pPr>
      <w:r w:rsidRPr="006725F0">
        <w:rPr>
          <w:rFonts w:ascii="Times New Roman" w:eastAsia="Calibri" w:hAnsi="Times New Roman" w:cs="Times New Roman"/>
          <w:sz w:val="24"/>
          <w:szCs w:val="24"/>
        </w:rPr>
        <w:t xml:space="preserve">В 2021-2022учебном году впервые проводилась Республиканская олимпиада по математике </w:t>
      </w:r>
      <w:r w:rsidRPr="005E60BF">
        <w:rPr>
          <w:rFonts w:ascii="Times New Roman" w:eastAsia="Calibri" w:hAnsi="Times New Roman" w:cs="Times New Roman"/>
          <w:b/>
          <w:sz w:val="24"/>
          <w:szCs w:val="24"/>
        </w:rPr>
        <w:t xml:space="preserve">«Алтын </w:t>
      </w:r>
      <w:r w:rsidRPr="005E60BF">
        <w:rPr>
          <w:rFonts w:ascii="Times New Roman" w:eastAsia="Calibri" w:hAnsi="Times New Roman" w:cs="Times New Roman"/>
          <w:b/>
          <w:sz w:val="24"/>
          <w:szCs w:val="24"/>
          <w:lang w:val="kk-KZ"/>
        </w:rPr>
        <w:t>сақа</w:t>
      </w:r>
      <w:r w:rsidRPr="005E60BF">
        <w:rPr>
          <w:rFonts w:ascii="Times New Roman" w:eastAsia="Calibri" w:hAnsi="Times New Roman" w:cs="Times New Roman"/>
          <w:b/>
          <w:sz w:val="24"/>
          <w:szCs w:val="24"/>
        </w:rPr>
        <w:t>»</w:t>
      </w:r>
      <w:r w:rsidRPr="005E60BF">
        <w:rPr>
          <w:rFonts w:ascii="Times New Roman" w:eastAsia="Calibri" w:hAnsi="Times New Roman" w:cs="Times New Roman"/>
          <w:bCs/>
          <w:sz w:val="24"/>
          <w:szCs w:val="24"/>
        </w:rPr>
        <w:t xml:space="preserve"> среди</w:t>
      </w:r>
      <w:r w:rsidRPr="006725F0">
        <w:rPr>
          <w:rFonts w:ascii="Times New Roman" w:eastAsia="Calibri" w:hAnsi="Times New Roman" w:cs="Times New Roman"/>
          <w:sz w:val="24"/>
          <w:szCs w:val="24"/>
        </w:rPr>
        <w:t xml:space="preserve"> учащихся 5-6 классов. В данной олимпиаде приняли участие 4 человека, два ученика 5-х классов заняли призовые места: 2 место – Чалый Данил, учитель Вал Е.С. и 2 место – Колоколов Антон, учитель Воронцова Е.А.</w:t>
      </w:r>
    </w:p>
    <w:p w14:paraId="36040AAD" w14:textId="5CE12673" w:rsidR="006725F0" w:rsidRPr="006725F0" w:rsidRDefault="006725F0" w:rsidP="006725F0">
      <w:pPr>
        <w:spacing w:after="0" w:line="240" w:lineRule="auto"/>
        <w:ind w:firstLine="567"/>
        <w:jc w:val="both"/>
        <w:rPr>
          <w:rFonts w:ascii="Times New Roman" w:eastAsia="Calibri" w:hAnsi="Times New Roman" w:cs="Times New Roman"/>
          <w:sz w:val="24"/>
          <w:szCs w:val="24"/>
        </w:rPr>
      </w:pPr>
      <w:r w:rsidRPr="005E60BF">
        <w:rPr>
          <w:rFonts w:ascii="Times New Roman" w:eastAsia="Calibri" w:hAnsi="Times New Roman" w:cs="Times New Roman"/>
          <w:b/>
          <w:sz w:val="24"/>
          <w:szCs w:val="24"/>
        </w:rPr>
        <w:t xml:space="preserve">В </w:t>
      </w:r>
      <w:r w:rsidRPr="005E60BF">
        <w:rPr>
          <w:rFonts w:ascii="Times New Roman" w:eastAsia="Calibri" w:hAnsi="Times New Roman" w:cs="Times New Roman"/>
          <w:b/>
          <w:sz w:val="24"/>
          <w:szCs w:val="24"/>
          <w:lang w:val="en-US"/>
        </w:rPr>
        <w:t>XXII</w:t>
      </w:r>
      <w:r w:rsidRPr="005E60BF">
        <w:rPr>
          <w:rFonts w:ascii="Times New Roman" w:eastAsia="Calibri" w:hAnsi="Times New Roman" w:cs="Times New Roman"/>
          <w:b/>
          <w:sz w:val="24"/>
          <w:szCs w:val="24"/>
        </w:rPr>
        <w:t xml:space="preserve"> городском слет-олимпиаде </w:t>
      </w:r>
      <w:r w:rsidRPr="005E60BF">
        <w:rPr>
          <w:rFonts w:ascii="Times New Roman" w:eastAsia="Calibri" w:hAnsi="Times New Roman" w:cs="Times New Roman"/>
          <w:bCs/>
          <w:sz w:val="24"/>
          <w:szCs w:val="24"/>
        </w:rPr>
        <w:t>среди</w:t>
      </w:r>
      <w:r w:rsidRPr="006725F0">
        <w:rPr>
          <w:rFonts w:ascii="Times New Roman" w:eastAsia="Calibri" w:hAnsi="Times New Roman" w:cs="Times New Roman"/>
          <w:sz w:val="24"/>
          <w:szCs w:val="24"/>
        </w:rPr>
        <w:t xml:space="preserve"> учащихся 4-х классов участвовали 8 учеников нашего лицея по предметам: казахский язык, русский язык, английский язык и математика, показали следующие результаты:</w:t>
      </w:r>
    </w:p>
    <w:p w14:paraId="541A58A7" w14:textId="77777777" w:rsidR="006725F0" w:rsidRPr="006725F0" w:rsidRDefault="006725F0" w:rsidP="005E60BF">
      <w:pPr>
        <w:spacing w:after="0" w:line="240" w:lineRule="auto"/>
        <w:ind w:left="567" w:firstLine="567"/>
        <w:jc w:val="both"/>
        <w:rPr>
          <w:rFonts w:ascii="Times New Roman" w:eastAsia="Calibri" w:hAnsi="Times New Roman" w:cs="Times New Roman"/>
          <w:sz w:val="24"/>
          <w:szCs w:val="24"/>
        </w:rPr>
      </w:pPr>
      <w:r w:rsidRPr="006725F0">
        <w:rPr>
          <w:rFonts w:ascii="Times New Roman" w:eastAsia="Calibri" w:hAnsi="Times New Roman" w:cs="Times New Roman"/>
          <w:sz w:val="24"/>
          <w:szCs w:val="24"/>
        </w:rPr>
        <w:t>2 место по казахскому языку Тыртычная Лада, учитель Тайлашева А.С.</w:t>
      </w:r>
    </w:p>
    <w:p w14:paraId="11C7D54A" w14:textId="77777777" w:rsidR="006725F0" w:rsidRPr="006725F0" w:rsidRDefault="006725F0" w:rsidP="005E60BF">
      <w:pPr>
        <w:spacing w:after="0" w:line="240" w:lineRule="auto"/>
        <w:ind w:left="567" w:firstLine="567"/>
        <w:jc w:val="both"/>
        <w:rPr>
          <w:rFonts w:ascii="Times New Roman" w:eastAsia="Calibri" w:hAnsi="Times New Roman" w:cs="Times New Roman"/>
          <w:sz w:val="24"/>
          <w:szCs w:val="24"/>
        </w:rPr>
      </w:pPr>
      <w:r w:rsidRPr="006725F0">
        <w:rPr>
          <w:rFonts w:ascii="Times New Roman" w:eastAsia="Calibri" w:hAnsi="Times New Roman" w:cs="Times New Roman"/>
          <w:sz w:val="24"/>
          <w:szCs w:val="24"/>
        </w:rPr>
        <w:t>3 место по казахскому языку Завгородняя Злата, учитель Алимбаева Г.Б.</w:t>
      </w:r>
    </w:p>
    <w:p w14:paraId="3A4E2A76" w14:textId="77777777" w:rsidR="006725F0" w:rsidRPr="006725F0" w:rsidRDefault="006725F0" w:rsidP="005E60BF">
      <w:pPr>
        <w:spacing w:after="0" w:line="240" w:lineRule="auto"/>
        <w:ind w:left="567" w:firstLine="567"/>
        <w:jc w:val="both"/>
        <w:rPr>
          <w:rFonts w:ascii="Times New Roman" w:eastAsia="Calibri" w:hAnsi="Times New Roman" w:cs="Times New Roman"/>
          <w:sz w:val="24"/>
          <w:szCs w:val="24"/>
        </w:rPr>
      </w:pPr>
      <w:r w:rsidRPr="006725F0">
        <w:rPr>
          <w:rFonts w:ascii="Times New Roman" w:eastAsia="Calibri" w:hAnsi="Times New Roman" w:cs="Times New Roman"/>
          <w:sz w:val="24"/>
          <w:szCs w:val="24"/>
        </w:rPr>
        <w:t>3 место по английскому языку Саранчук Яна, учитель Костылева К.В.</w:t>
      </w:r>
    </w:p>
    <w:p w14:paraId="4D8E8D6B" w14:textId="6E4DAC94" w:rsidR="006725F0" w:rsidRPr="006725F0" w:rsidRDefault="006725F0" w:rsidP="006725F0">
      <w:pPr>
        <w:spacing w:after="0" w:line="240" w:lineRule="auto"/>
        <w:ind w:firstLine="567"/>
        <w:jc w:val="both"/>
        <w:rPr>
          <w:rFonts w:ascii="Times New Roman" w:eastAsia="Calibri" w:hAnsi="Times New Roman" w:cs="Times New Roman"/>
          <w:sz w:val="24"/>
          <w:szCs w:val="24"/>
        </w:rPr>
      </w:pPr>
      <w:r w:rsidRPr="006725F0">
        <w:rPr>
          <w:rFonts w:ascii="Times New Roman" w:eastAsia="Calibri" w:hAnsi="Times New Roman" w:cs="Times New Roman"/>
          <w:sz w:val="24"/>
          <w:szCs w:val="24"/>
        </w:rPr>
        <w:t>В областном (</w:t>
      </w:r>
      <w:r w:rsidR="005E60BF" w:rsidRPr="006725F0">
        <w:rPr>
          <w:rFonts w:ascii="Times New Roman" w:eastAsia="Calibri" w:hAnsi="Times New Roman" w:cs="Times New Roman"/>
          <w:sz w:val="24"/>
          <w:szCs w:val="24"/>
        </w:rPr>
        <w:t>региональном) этапе</w:t>
      </w:r>
      <w:r w:rsidRPr="006725F0">
        <w:rPr>
          <w:rFonts w:ascii="Times New Roman" w:eastAsia="Calibri" w:hAnsi="Times New Roman" w:cs="Times New Roman"/>
          <w:sz w:val="24"/>
          <w:szCs w:val="24"/>
        </w:rPr>
        <w:t xml:space="preserve"> </w:t>
      </w:r>
      <w:r w:rsidRPr="006725F0">
        <w:rPr>
          <w:rFonts w:ascii="Times New Roman" w:eastAsia="Calibri" w:hAnsi="Times New Roman" w:cs="Times New Roman"/>
          <w:b/>
          <w:sz w:val="24"/>
          <w:szCs w:val="24"/>
        </w:rPr>
        <w:t>Республиканской олимпиады</w:t>
      </w:r>
      <w:r w:rsidRPr="006725F0">
        <w:rPr>
          <w:rFonts w:ascii="Times New Roman" w:eastAsia="Calibri" w:hAnsi="Times New Roman" w:cs="Times New Roman"/>
          <w:sz w:val="24"/>
          <w:szCs w:val="24"/>
        </w:rPr>
        <w:t xml:space="preserve"> по </w:t>
      </w:r>
      <w:r w:rsidRPr="006725F0">
        <w:rPr>
          <w:rFonts w:ascii="Times New Roman" w:eastAsia="Calibri" w:hAnsi="Times New Roman" w:cs="Times New Roman"/>
          <w:b/>
          <w:sz w:val="24"/>
          <w:szCs w:val="24"/>
        </w:rPr>
        <w:t>химии имени К.Сатпаева</w:t>
      </w:r>
      <w:r w:rsidRPr="006725F0">
        <w:rPr>
          <w:rFonts w:ascii="Times New Roman" w:eastAsia="Calibri" w:hAnsi="Times New Roman" w:cs="Times New Roman"/>
          <w:sz w:val="24"/>
          <w:szCs w:val="24"/>
        </w:rPr>
        <w:t xml:space="preserve"> среди учащихся 9-х классов, ученик 9А класса КГУ «ШЛ №14» Болатов Ерназ принял участие и занял 3 место, учитель Шишкина О.Н.</w:t>
      </w:r>
    </w:p>
    <w:p w14:paraId="70D431F6" w14:textId="77777777" w:rsidR="006725F0" w:rsidRPr="006725F0" w:rsidRDefault="006725F0" w:rsidP="006725F0">
      <w:pPr>
        <w:spacing w:after="0" w:line="240" w:lineRule="auto"/>
        <w:ind w:firstLine="567"/>
        <w:jc w:val="both"/>
        <w:rPr>
          <w:rFonts w:ascii="Times New Roman" w:eastAsia="Calibri" w:hAnsi="Times New Roman" w:cs="Times New Roman"/>
          <w:sz w:val="24"/>
          <w:szCs w:val="24"/>
        </w:rPr>
      </w:pPr>
      <w:r w:rsidRPr="006725F0">
        <w:rPr>
          <w:rFonts w:ascii="Times New Roman" w:eastAsia="Calibri" w:hAnsi="Times New Roman" w:cs="Times New Roman"/>
          <w:sz w:val="24"/>
          <w:szCs w:val="24"/>
        </w:rPr>
        <w:t xml:space="preserve">В городском этапе областной олимпиады </w:t>
      </w:r>
      <w:r w:rsidRPr="006725F0">
        <w:rPr>
          <w:rFonts w:ascii="Times New Roman" w:eastAsia="Calibri" w:hAnsi="Times New Roman" w:cs="Times New Roman"/>
          <w:b/>
          <w:sz w:val="24"/>
          <w:szCs w:val="24"/>
        </w:rPr>
        <w:t>"CLEVER-2021"</w:t>
      </w:r>
      <w:r w:rsidRPr="006725F0">
        <w:rPr>
          <w:rFonts w:ascii="Times New Roman" w:eastAsia="Calibri" w:hAnsi="Times New Roman" w:cs="Times New Roman"/>
          <w:sz w:val="24"/>
          <w:szCs w:val="24"/>
        </w:rPr>
        <w:t xml:space="preserve"> приняли участие учащиеся 4-х классов:</w:t>
      </w:r>
    </w:p>
    <w:p w14:paraId="178DA062" w14:textId="77777777" w:rsidR="006725F0" w:rsidRPr="006725F0" w:rsidRDefault="006725F0" w:rsidP="006772FA">
      <w:pPr>
        <w:spacing w:after="0" w:line="240" w:lineRule="auto"/>
        <w:ind w:left="567" w:firstLine="567"/>
        <w:jc w:val="both"/>
        <w:rPr>
          <w:rFonts w:ascii="Times New Roman" w:eastAsia="Calibri" w:hAnsi="Times New Roman" w:cs="Times New Roman"/>
          <w:sz w:val="24"/>
          <w:szCs w:val="24"/>
        </w:rPr>
      </w:pPr>
      <w:r w:rsidRPr="006725F0">
        <w:rPr>
          <w:rFonts w:ascii="Times New Roman" w:eastAsia="Calibri" w:hAnsi="Times New Roman" w:cs="Times New Roman"/>
          <w:sz w:val="24"/>
          <w:szCs w:val="24"/>
        </w:rPr>
        <w:t>2 место по математике Нестеренко Кирилл, учитель Алтыбаева Н.А.</w:t>
      </w:r>
    </w:p>
    <w:p w14:paraId="2F4E8660" w14:textId="77777777" w:rsidR="006725F0" w:rsidRPr="006725F0" w:rsidRDefault="006725F0" w:rsidP="006772FA">
      <w:pPr>
        <w:spacing w:after="0" w:line="240" w:lineRule="auto"/>
        <w:ind w:left="567" w:firstLine="567"/>
        <w:jc w:val="both"/>
        <w:rPr>
          <w:rFonts w:ascii="Times New Roman" w:eastAsia="Calibri" w:hAnsi="Times New Roman" w:cs="Times New Roman"/>
          <w:sz w:val="24"/>
          <w:szCs w:val="24"/>
        </w:rPr>
      </w:pPr>
      <w:r w:rsidRPr="006725F0">
        <w:rPr>
          <w:rFonts w:ascii="Times New Roman" w:eastAsia="Calibri" w:hAnsi="Times New Roman" w:cs="Times New Roman"/>
          <w:sz w:val="24"/>
          <w:szCs w:val="24"/>
        </w:rPr>
        <w:t>3 место по казахскому языку Асанова Аделя, учитель Шекенова К.Н.</w:t>
      </w:r>
    </w:p>
    <w:p w14:paraId="7285E23F" w14:textId="77777777" w:rsidR="006725F0" w:rsidRPr="006725F0" w:rsidRDefault="006725F0" w:rsidP="006772FA">
      <w:pPr>
        <w:spacing w:after="0" w:line="240" w:lineRule="auto"/>
        <w:ind w:left="567" w:firstLine="567"/>
        <w:jc w:val="both"/>
        <w:rPr>
          <w:rFonts w:ascii="Times New Roman" w:eastAsia="Calibri" w:hAnsi="Times New Roman" w:cs="Times New Roman"/>
          <w:sz w:val="24"/>
          <w:szCs w:val="24"/>
        </w:rPr>
      </w:pPr>
      <w:r w:rsidRPr="006725F0">
        <w:rPr>
          <w:rFonts w:ascii="Times New Roman" w:eastAsia="Calibri" w:hAnsi="Times New Roman" w:cs="Times New Roman"/>
          <w:sz w:val="24"/>
          <w:szCs w:val="24"/>
        </w:rPr>
        <w:t>3 место по английскому языку Барсукова  Варвара, учитель Костылева К.В.</w:t>
      </w:r>
    </w:p>
    <w:p w14:paraId="15456EC5" w14:textId="7482F927" w:rsidR="006725F0" w:rsidRPr="006725F0" w:rsidRDefault="006725F0" w:rsidP="006725F0">
      <w:pPr>
        <w:spacing w:after="0" w:line="240" w:lineRule="auto"/>
        <w:ind w:firstLine="567"/>
        <w:jc w:val="both"/>
        <w:rPr>
          <w:rFonts w:ascii="Times New Roman" w:eastAsia="Calibri" w:hAnsi="Times New Roman" w:cs="Times New Roman"/>
          <w:sz w:val="24"/>
          <w:szCs w:val="24"/>
        </w:rPr>
      </w:pPr>
      <w:r w:rsidRPr="006725F0">
        <w:rPr>
          <w:rFonts w:ascii="Times New Roman" w:eastAsia="Calibri" w:hAnsi="Times New Roman" w:cs="Times New Roman"/>
          <w:sz w:val="24"/>
          <w:szCs w:val="24"/>
        </w:rPr>
        <w:t xml:space="preserve">В областном этапе олимпиады   </w:t>
      </w:r>
      <w:r w:rsidRPr="006725F0">
        <w:rPr>
          <w:rFonts w:ascii="Times New Roman" w:eastAsia="Calibri" w:hAnsi="Times New Roman" w:cs="Times New Roman"/>
          <w:b/>
          <w:sz w:val="24"/>
          <w:szCs w:val="24"/>
        </w:rPr>
        <w:t>"CLEVER-2021"</w:t>
      </w:r>
      <w:r w:rsidRPr="006725F0">
        <w:rPr>
          <w:rFonts w:ascii="Times New Roman" w:eastAsia="Calibri" w:hAnsi="Times New Roman" w:cs="Times New Roman"/>
          <w:sz w:val="24"/>
          <w:szCs w:val="24"/>
        </w:rPr>
        <w:t xml:space="preserve">  участвовала ученица 6 класса Шкрыль Елизавета по русскому языку, учитель Подгорная О.П.                    </w:t>
      </w:r>
    </w:p>
    <w:p w14:paraId="23B733FD" w14:textId="74690933" w:rsidR="006725F0" w:rsidRPr="006725F0" w:rsidRDefault="006725F0" w:rsidP="006725F0">
      <w:pPr>
        <w:spacing w:after="0" w:line="240" w:lineRule="auto"/>
        <w:ind w:firstLine="567"/>
        <w:jc w:val="both"/>
        <w:rPr>
          <w:rFonts w:ascii="Times New Roman" w:eastAsia="Calibri" w:hAnsi="Times New Roman" w:cs="Times New Roman"/>
          <w:sz w:val="24"/>
          <w:szCs w:val="24"/>
        </w:rPr>
      </w:pPr>
      <w:r w:rsidRPr="006725F0">
        <w:rPr>
          <w:rFonts w:ascii="Times New Roman" w:eastAsia="Calibri" w:hAnsi="Times New Roman" w:cs="Times New Roman"/>
          <w:sz w:val="24"/>
          <w:szCs w:val="24"/>
        </w:rPr>
        <w:t>Ежегодно учащиеся КГУ «Школы-лицей №14» принимают участие в городских мероприятиях, направленные на развитие профориентационных навыков учащихся. Результаты городского конкурса творческих работ  «Профессия моей мечты», в номинации  - сочинение</w:t>
      </w:r>
      <w:r w:rsidRPr="006725F0">
        <w:rPr>
          <w:rFonts w:ascii="Times New Roman" w:eastAsia="Calibri" w:hAnsi="Times New Roman" w:cs="Times New Roman"/>
          <w:b/>
          <w:sz w:val="24"/>
          <w:szCs w:val="24"/>
        </w:rPr>
        <w:t xml:space="preserve"> «Доводы в пользу будущей профессии», </w:t>
      </w:r>
      <w:r w:rsidRPr="006725F0">
        <w:rPr>
          <w:rFonts w:ascii="Times New Roman" w:eastAsia="Calibri" w:hAnsi="Times New Roman" w:cs="Times New Roman"/>
          <w:sz w:val="24"/>
          <w:szCs w:val="24"/>
        </w:rPr>
        <w:t>учащиеся</w:t>
      </w:r>
      <w:r w:rsidRPr="006725F0">
        <w:rPr>
          <w:rFonts w:ascii="Times New Roman" w:eastAsia="Calibri" w:hAnsi="Times New Roman" w:cs="Times New Roman"/>
          <w:b/>
          <w:sz w:val="24"/>
          <w:szCs w:val="24"/>
        </w:rPr>
        <w:t xml:space="preserve"> </w:t>
      </w:r>
      <w:r w:rsidRPr="006725F0">
        <w:rPr>
          <w:rFonts w:ascii="Times New Roman" w:eastAsia="Calibri" w:hAnsi="Times New Roman" w:cs="Times New Roman"/>
          <w:sz w:val="24"/>
          <w:szCs w:val="24"/>
        </w:rPr>
        <w:t>7Д и 9Б класса приняли участие и получили следующие результаты :</w:t>
      </w:r>
    </w:p>
    <w:p w14:paraId="46524222" w14:textId="77777777" w:rsidR="006725F0" w:rsidRPr="006725F0" w:rsidRDefault="006725F0" w:rsidP="006772FA">
      <w:pPr>
        <w:spacing w:after="0" w:line="240" w:lineRule="auto"/>
        <w:ind w:left="567" w:firstLine="567"/>
        <w:jc w:val="both"/>
        <w:rPr>
          <w:rFonts w:ascii="Times New Roman" w:eastAsia="Calibri" w:hAnsi="Times New Roman" w:cs="Times New Roman"/>
          <w:sz w:val="24"/>
          <w:szCs w:val="24"/>
        </w:rPr>
      </w:pPr>
      <w:r w:rsidRPr="006725F0">
        <w:rPr>
          <w:rFonts w:ascii="Times New Roman" w:eastAsia="Calibri" w:hAnsi="Times New Roman" w:cs="Times New Roman"/>
          <w:sz w:val="24"/>
          <w:szCs w:val="24"/>
        </w:rPr>
        <w:t>1 место Корякин Данил, 9Б класс, руководитель Тиханина Е.А.</w:t>
      </w:r>
    </w:p>
    <w:p w14:paraId="5CBFE84B" w14:textId="77777777" w:rsidR="006725F0" w:rsidRPr="006725F0" w:rsidRDefault="006725F0" w:rsidP="006772FA">
      <w:pPr>
        <w:spacing w:after="0" w:line="240" w:lineRule="auto"/>
        <w:ind w:left="567" w:firstLine="567"/>
        <w:jc w:val="both"/>
        <w:rPr>
          <w:rFonts w:ascii="Times New Roman" w:eastAsia="Calibri" w:hAnsi="Times New Roman" w:cs="Times New Roman"/>
          <w:sz w:val="24"/>
          <w:szCs w:val="24"/>
        </w:rPr>
      </w:pPr>
      <w:r w:rsidRPr="006725F0">
        <w:rPr>
          <w:rFonts w:ascii="Times New Roman" w:eastAsia="Calibri" w:hAnsi="Times New Roman" w:cs="Times New Roman"/>
          <w:sz w:val="24"/>
          <w:szCs w:val="24"/>
        </w:rPr>
        <w:t>3 место Налегач Екатерина, 9Б класс, руководитель Тиханина Е.А.</w:t>
      </w:r>
    </w:p>
    <w:p w14:paraId="493F6C33" w14:textId="77777777" w:rsidR="006725F0" w:rsidRPr="006725F0" w:rsidRDefault="006725F0" w:rsidP="006772FA">
      <w:pPr>
        <w:spacing w:after="0" w:line="240" w:lineRule="auto"/>
        <w:ind w:left="567" w:firstLine="567"/>
        <w:jc w:val="both"/>
        <w:rPr>
          <w:rFonts w:ascii="Times New Roman" w:eastAsia="Calibri" w:hAnsi="Times New Roman" w:cs="Times New Roman"/>
          <w:sz w:val="24"/>
          <w:szCs w:val="24"/>
        </w:rPr>
      </w:pPr>
      <w:r w:rsidRPr="006725F0">
        <w:rPr>
          <w:rFonts w:ascii="Times New Roman" w:eastAsia="Calibri" w:hAnsi="Times New Roman" w:cs="Times New Roman"/>
          <w:sz w:val="24"/>
          <w:szCs w:val="24"/>
        </w:rPr>
        <w:t>2 место Жулаушинова Дарина, 7Д класс, руководитель Сагатова Т.М.</w:t>
      </w:r>
    </w:p>
    <w:p w14:paraId="2126AA09" w14:textId="77777777" w:rsidR="006725F0" w:rsidRPr="006725F0" w:rsidRDefault="006725F0" w:rsidP="006725F0">
      <w:pPr>
        <w:spacing w:after="0" w:line="240" w:lineRule="auto"/>
        <w:ind w:firstLine="567"/>
        <w:jc w:val="both"/>
        <w:rPr>
          <w:rFonts w:ascii="Times New Roman" w:eastAsia="Calibri" w:hAnsi="Times New Roman" w:cs="Times New Roman"/>
          <w:sz w:val="24"/>
          <w:szCs w:val="24"/>
        </w:rPr>
      </w:pPr>
      <w:r w:rsidRPr="006725F0">
        <w:rPr>
          <w:rFonts w:ascii="Times New Roman" w:eastAsia="Calibri" w:hAnsi="Times New Roman" w:cs="Times New Roman"/>
          <w:sz w:val="24"/>
          <w:szCs w:val="24"/>
        </w:rPr>
        <w:t xml:space="preserve"> В рамках городского форума </w:t>
      </w:r>
      <w:r w:rsidRPr="006725F0">
        <w:rPr>
          <w:rFonts w:ascii="Times New Roman" w:eastAsia="Calibri" w:hAnsi="Times New Roman" w:cs="Times New Roman"/>
          <w:b/>
          <w:sz w:val="24"/>
          <w:szCs w:val="24"/>
        </w:rPr>
        <w:t>«Открываем мир профессий»</w:t>
      </w:r>
      <w:r w:rsidRPr="006725F0">
        <w:rPr>
          <w:rFonts w:ascii="Times New Roman" w:eastAsia="Calibri" w:hAnsi="Times New Roman" w:cs="Times New Roman"/>
          <w:sz w:val="24"/>
          <w:szCs w:val="24"/>
        </w:rPr>
        <w:t xml:space="preserve"> были проведены городские конкурсы, в которых участвовали 10 обучающихся,   5 призовых мест:</w:t>
      </w:r>
    </w:p>
    <w:p w14:paraId="6355D603" w14:textId="77777777" w:rsidR="006725F0" w:rsidRPr="006725F0" w:rsidRDefault="006725F0" w:rsidP="006772FA">
      <w:pPr>
        <w:spacing w:after="0" w:line="240" w:lineRule="auto"/>
        <w:ind w:left="1134"/>
        <w:jc w:val="both"/>
        <w:rPr>
          <w:rFonts w:ascii="Times New Roman" w:eastAsia="Calibri" w:hAnsi="Times New Roman" w:cs="Times New Roman"/>
          <w:sz w:val="24"/>
          <w:szCs w:val="24"/>
        </w:rPr>
      </w:pPr>
      <w:r w:rsidRPr="006725F0">
        <w:rPr>
          <w:rFonts w:ascii="Times New Roman" w:eastAsia="Calibri" w:hAnsi="Times New Roman" w:cs="Times New Roman"/>
          <w:sz w:val="24"/>
          <w:szCs w:val="24"/>
        </w:rPr>
        <w:t>1 место Батаев Расул  10 класс, «Время выбирать профессию», руководитель Бомбина А.А.</w:t>
      </w:r>
    </w:p>
    <w:p w14:paraId="6F001A83" w14:textId="77777777" w:rsidR="006725F0" w:rsidRPr="006725F0" w:rsidRDefault="006725F0" w:rsidP="006772FA">
      <w:pPr>
        <w:spacing w:after="0" w:line="240" w:lineRule="auto"/>
        <w:ind w:left="1134"/>
        <w:jc w:val="both"/>
        <w:rPr>
          <w:rFonts w:ascii="Times New Roman" w:eastAsia="Calibri" w:hAnsi="Times New Roman" w:cs="Times New Roman"/>
          <w:sz w:val="24"/>
          <w:szCs w:val="24"/>
        </w:rPr>
      </w:pPr>
      <w:r w:rsidRPr="006725F0">
        <w:rPr>
          <w:rFonts w:ascii="Times New Roman" w:eastAsia="Calibri" w:hAnsi="Times New Roman" w:cs="Times New Roman"/>
          <w:sz w:val="24"/>
          <w:szCs w:val="24"/>
        </w:rPr>
        <w:t>1 место Козлова Алин, 11 класс, «Есть такая профессия», руководитель Каструба Л.Г.</w:t>
      </w:r>
    </w:p>
    <w:p w14:paraId="7206033B" w14:textId="77777777" w:rsidR="006725F0" w:rsidRPr="006725F0" w:rsidRDefault="006725F0" w:rsidP="006772FA">
      <w:pPr>
        <w:spacing w:after="0" w:line="240" w:lineRule="auto"/>
        <w:ind w:left="1134"/>
        <w:jc w:val="both"/>
        <w:rPr>
          <w:rFonts w:ascii="Times New Roman" w:eastAsia="Calibri" w:hAnsi="Times New Roman" w:cs="Times New Roman"/>
          <w:sz w:val="24"/>
          <w:szCs w:val="24"/>
        </w:rPr>
      </w:pPr>
      <w:r w:rsidRPr="006725F0">
        <w:rPr>
          <w:rFonts w:ascii="Times New Roman" w:eastAsia="Calibri" w:hAnsi="Times New Roman" w:cs="Times New Roman"/>
          <w:sz w:val="24"/>
          <w:szCs w:val="24"/>
        </w:rPr>
        <w:t>1 место Масакова Диана 11 класс, конкурс вайнов «Вчера, сегодня, завтра», руководитель Турспекова Б.Х.</w:t>
      </w:r>
    </w:p>
    <w:p w14:paraId="6BB6E125" w14:textId="77777777" w:rsidR="006725F0" w:rsidRPr="006725F0" w:rsidRDefault="006725F0" w:rsidP="006772FA">
      <w:pPr>
        <w:spacing w:after="0" w:line="240" w:lineRule="auto"/>
        <w:ind w:left="1134"/>
        <w:jc w:val="both"/>
        <w:rPr>
          <w:rFonts w:ascii="Times New Roman" w:eastAsia="Calibri" w:hAnsi="Times New Roman" w:cs="Times New Roman"/>
          <w:sz w:val="24"/>
          <w:szCs w:val="24"/>
        </w:rPr>
      </w:pPr>
      <w:r w:rsidRPr="006725F0">
        <w:rPr>
          <w:rFonts w:ascii="Times New Roman" w:eastAsia="Calibri" w:hAnsi="Times New Roman" w:cs="Times New Roman"/>
          <w:sz w:val="24"/>
          <w:szCs w:val="24"/>
        </w:rPr>
        <w:lastRenderedPageBreak/>
        <w:t>2 место Фефелов Евгений 11 класс, «Есть такая профессия», руководитель Тихомирова О.П.</w:t>
      </w:r>
    </w:p>
    <w:p w14:paraId="61E84C3D" w14:textId="77777777" w:rsidR="006725F0" w:rsidRPr="006725F0" w:rsidRDefault="006725F0" w:rsidP="006772FA">
      <w:pPr>
        <w:spacing w:after="0" w:line="240" w:lineRule="auto"/>
        <w:ind w:left="1134"/>
        <w:jc w:val="both"/>
        <w:rPr>
          <w:rFonts w:ascii="Times New Roman" w:eastAsia="Calibri" w:hAnsi="Times New Roman" w:cs="Times New Roman"/>
          <w:sz w:val="24"/>
          <w:szCs w:val="24"/>
        </w:rPr>
      </w:pPr>
      <w:r w:rsidRPr="006725F0">
        <w:rPr>
          <w:rFonts w:ascii="Times New Roman" w:eastAsia="Calibri" w:hAnsi="Times New Roman" w:cs="Times New Roman"/>
          <w:sz w:val="24"/>
          <w:szCs w:val="24"/>
        </w:rPr>
        <w:t>3 место Нугманов Адиль 11 класс, «Моя профессия – мой бизнес», руководители Нугуманова В.М. и Сагатова Т.М.</w:t>
      </w:r>
    </w:p>
    <w:p w14:paraId="27C1AD7B" w14:textId="77777777" w:rsidR="006725F0" w:rsidRPr="006725F0" w:rsidRDefault="006725F0" w:rsidP="006725F0">
      <w:pPr>
        <w:spacing w:after="0" w:line="240" w:lineRule="auto"/>
        <w:ind w:firstLine="567"/>
        <w:contextualSpacing/>
        <w:jc w:val="both"/>
        <w:rPr>
          <w:rFonts w:ascii="Times New Roman" w:eastAsia="Calibri" w:hAnsi="Times New Roman" w:cs="Times New Roman"/>
          <w:sz w:val="24"/>
          <w:szCs w:val="24"/>
        </w:rPr>
      </w:pPr>
      <w:r w:rsidRPr="006725F0">
        <w:rPr>
          <w:rFonts w:ascii="Times New Roman" w:eastAsia="Calibri" w:hAnsi="Times New Roman" w:cs="Times New Roman"/>
          <w:sz w:val="24"/>
          <w:szCs w:val="24"/>
        </w:rPr>
        <w:t>Учащиеся лицей приняли участие в проекте «Атлас новых профессий» в рамках городского форума «Билет в будущее» и заняли призовые места:</w:t>
      </w:r>
    </w:p>
    <w:p w14:paraId="4C29220C" w14:textId="77777777" w:rsidR="006725F0" w:rsidRPr="006725F0" w:rsidRDefault="006725F0" w:rsidP="006772FA">
      <w:pPr>
        <w:spacing w:after="0" w:line="240" w:lineRule="auto"/>
        <w:ind w:left="1134"/>
        <w:jc w:val="both"/>
        <w:rPr>
          <w:rFonts w:ascii="Times New Roman" w:eastAsia="Calibri" w:hAnsi="Times New Roman" w:cs="Times New Roman"/>
          <w:sz w:val="24"/>
          <w:szCs w:val="24"/>
        </w:rPr>
      </w:pPr>
      <w:r w:rsidRPr="006725F0">
        <w:rPr>
          <w:rFonts w:ascii="Times New Roman" w:eastAsia="Calibri" w:hAnsi="Times New Roman" w:cs="Times New Roman"/>
          <w:sz w:val="24"/>
          <w:szCs w:val="24"/>
        </w:rPr>
        <w:t>1 место Суданова София 11 класс, руководитель Карина Е.А.</w:t>
      </w:r>
    </w:p>
    <w:p w14:paraId="610C0272" w14:textId="77777777" w:rsidR="006725F0" w:rsidRPr="006725F0" w:rsidRDefault="006725F0" w:rsidP="006772FA">
      <w:pPr>
        <w:spacing w:after="0" w:line="240" w:lineRule="auto"/>
        <w:ind w:left="1134"/>
        <w:jc w:val="both"/>
        <w:rPr>
          <w:rFonts w:ascii="Times New Roman" w:eastAsia="Calibri" w:hAnsi="Times New Roman" w:cs="Times New Roman"/>
          <w:sz w:val="24"/>
          <w:szCs w:val="24"/>
        </w:rPr>
      </w:pPr>
      <w:r w:rsidRPr="006725F0">
        <w:rPr>
          <w:rFonts w:ascii="Times New Roman" w:eastAsia="Calibri" w:hAnsi="Times New Roman" w:cs="Times New Roman"/>
          <w:sz w:val="24"/>
          <w:szCs w:val="24"/>
        </w:rPr>
        <w:t>3 место Булычева София 5 класс, руководитель Исламова С.Ю.</w:t>
      </w:r>
    </w:p>
    <w:p w14:paraId="24C6B252" w14:textId="77777777" w:rsidR="006725F0" w:rsidRPr="006725F0" w:rsidRDefault="006725F0" w:rsidP="006772FA">
      <w:pPr>
        <w:spacing w:after="0" w:line="240" w:lineRule="auto"/>
        <w:ind w:left="1134"/>
        <w:jc w:val="both"/>
        <w:rPr>
          <w:rFonts w:ascii="Times New Roman" w:eastAsia="Calibri" w:hAnsi="Times New Roman" w:cs="Times New Roman"/>
          <w:sz w:val="24"/>
          <w:szCs w:val="24"/>
        </w:rPr>
      </w:pPr>
      <w:r w:rsidRPr="006725F0">
        <w:rPr>
          <w:rFonts w:ascii="Times New Roman" w:eastAsia="Calibri" w:hAnsi="Times New Roman" w:cs="Times New Roman"/>
          <w:sz w:val="24"/>
          <w:szCs w:val="24"/>
        </w:rPr>
        <w:t>3 место Мискина Анастасия и Халикова Камилла 10 класс, руководитель Бойко Н.Н.</w:t>
      </w:r>
    </w:p>
    <w:p w14:paraId="75B3C4A2" w14:textId="77777777" w:rsidR="006725F0" w:rsidRPr="006725F0" w:rsidRDefault="006725F0" w:rsidP="006725F0">
      <w:pPr>
        <w:spacing w:after="0" w:line="240" w:lineRule="auto"/>
        <w:ind w:firstLine="567"/>
        <w:jc w:val="both"/>
        <w:rPr>
          <w:rFonts w:ascii="Times New Roman" w:eastAsia="Calibri" w:hAnsi="Times New Roman" w:cs="Times New Roman"/>
          <w:sz w:val="24"/>
          <w:szCs w:val="24"/>
        </w:rPr>
      </w:pPr>
      <w:r w:rsidRPr="006725F0">
        <w:rPr>
          <w:rFonts w:ascii="Times New Roman" w:eastAsia="Calibri" w:hAnsi="Times New Roman" w:cs="Times New Roman"/>
          <w:sz w:val="24"/>
          <w:szCs w:val="24"/>
        </w:rPr>
        <w:t xml:space="preserve">В 2021-2022 учебном году впервые проводился  городской конкурс </w:t>
      </w:r>
      <w:r w:rsidRPr="006725F0">
        <w:rPr>
          <w:rFonts w:ascii="Times New Roman" w:eastAsia="Calibri" w:hAnsi="Times New Roman" w:cs="Times New Roman"/>
          <w:b/>
          <w:sz w:val="24"/>
          <w:szCs w:val="24"/>
        </w:rPr>
        <w:t xml:space="preserve">"Жыл оқушысы - 2022" , </w:t>
      </w:r>
      <w:r w:rsidRPr="006725F0">
        <w:rPr>
          <w:rFonts w:ascii="Times New Roman" w:eastAsia="Calibri" w:hAnsi="Times New Roman" w:cs="Times New Roman"/>
          <w:sz w:val="24"/>
          <w:szCs w:val="24"/>
        </w:rPr>
        <w:t>от нашего лицей принимали участие два ученика выпускных классов: Болатов Ерназ 9кл. и  Козлова Алина 11кл. Оба участника вышли в финал и только Козлова Алина, претендент на знак Алтын Белги заняла призовое 2 место, руководители Каструба Л.Г. и Подгорная О.П.</w:t>
      </w:r>
    </w:p>
    <w:p w14:paraId="0C8B7AAF" w14:textId="77777777" w:rsidR="006725F0" w:rsidRPr="006725F0" w:rsidRDefault="006725F0" w:rsidP="006725F0">
      <w:pPr>
        <w:spacing w:after="0" w:line="240" w:lineRule="auto"/>
        <w:ind w:firstLine="567"/>
        <w:jc w:val="both"/>
        <w:rPr>
          <w:rFonts w:ascii="Times New Roman" w:eastAsia="Calibri" w:hAnsi="Times New Roman" w:cs="Times New Roman"/>
          <w:sz w:val="24"/>
          <w:szCs w:val="24"/>
        </w:rPr>
      </w:pPr>
      <w:r w:rsidRPr="006725F0">
        <w:rPr>
          <w:rFonts w:ascii="Times New Roman" w:eastAsia="Calibri" w:hAnsi="Times New Roman" w:cs="Times New Roman"/>
          <w:sz w:val="24"/>
          <w:szCs w:val="24"/>
        </w:rPr>
        <w:t xml:space="preserve">Ежегодно учащиеся нашего лицея принимают участие в  городском интеллектуальном конкурсе </w:t>
      </w:r>
      <w:r w:rsidRPr="006725F0">
        <w:rPr>
          <w:rFonts w:ascii="Times New Roman" w:eastAsia="Calibri" w:hAnsi="Times New Roman" w:cs="Times New Roman"/>
          <w:b/>
          <w:sz w:val="24"/>
          <w:szCs w:val="24"/>
        </w:rPr>
        <w:t>«</w:t>
      </w:r>
      <w:r w:rsidRPr="006725F0">
        <w:rPr>
          <w:rFonts w:ascii="Times New Roman" w:eastAsia="Calibri" w:hAnsi="Times New Roman" w:cs="Times New Roman"/>
          <w:b/>
          <w:sz w:val="24"/>
          <w:szCs w:val="24"/>
          <w:lang w:val="en-US"/>
        </w:rPr>
        <w:t>UniTeam</w:t>
      </w:r>
      <w:r w:rsidRPr="006725F0">
        <w:rPr>
          <w:rFonts w:ascii="Times New Roman" w:eastAsia="Calibri" w:hAnsi="Times New Roman" w:cs="Times New Roman"/>
          <w:b/>
          <w:sz w:val="24"/>
          <w:szCs w:val="24"/>
        </w:rPr>
        <w:t xml:space="preserve"> – 2022»,</w:t>
      </w:r>
      <w:r w:rsidRPr="006725F0">
        <w:rPr>
          <w:rFonts w:ascii="Times New Roman" w:eastAsia="Calibri" w:hAnsi="Times New Roman" w:cs="Times New Roman"/>
          <w:sz w:val="24"/>
          <w:szCs w:val="24"/>
        </w:rPr>
        <w:t xml:space="preserve"> который проводит ПТКЛ. В этом году участниками конкурса стали выпускники 9 и 11 классов и заняли призовое третье место:</w:t>
      </w:r>
    </w:p>
    <w:p w14:paraId="5DEE3A8E" w14:textId="77777777" w:rsidR="006725F0" w:rsidRPr="006725F0" w:rsidRDefault="006725F0" w:rsidP="006B4F8F">
      <w:pPr>
        <w:numPr>
          <w:ilvl w:val="0"/>
          <w:numId w:val="9"/>
        </w:numPr>
        <w:spacing w:after="0" w:line="240" w:lineRule="auto"/>
        <w:ind w:left="1134" w:firstLine="0"/>
        <w:contextualSpacing/>
        <w:jc w:val="both"/>
        <w:rPr>
          <w:rFonts w:ascii="Times New Roman" w:eastAsia="Calibri" w:hAnsi="Times New Roman" w:cs="Times New Roman"/>
          <w:sz w:val="24"/>
          <w:szCs w:val="24"/>
        </w:rPr>
      </w:pPr>
      <w:r w:rsidRPr="006725F0">
        <w:rPr>
          <w:rFonts w:ascii="Times New Roman" w:eastAsia="Calibri" w:hAnsi="Times New Roman" w:cs="Times New Roman"/>
          <w:sz w:val="24"/>
          <w:szCs w:val="24"/>
        </w:rPr>
        <w:t>Болатов Ерназ 9кл.</w:t>
      </w:r>
    </w:p>
    <w:p w14:paraId="17492F28" w14:textId="77777777" w:rsidR="006725F0" w:rsidRPr="006725F0" w:rsidRDefault="006725F0" w:rsidP="006B4F8F">
      <w:pPr>
        <w:numPr>
          <w:ilvl w:val="0"/>
          <w:numId w:val="9"/>
        </w:numPr>
        <w:spacing w:after="0" w:line="240" w:lineRule="auto"/>
        <w:ind w:left="1134" w:firstLine="0"/>
        <w:contextualSpacing/>
        <w:jc w:val="both"/>
        <w:rPr>
          <w:rFonts w:ascii="Times New Roman" w:eastAsia="Calibri" w:hAnsi="Times New Roman" w:cs="Times New Roman"/>
          <w:sz w:val="24"/>
          <w:szCs w:val="24"/>
        </w:rPr>
      </w:pPr>
      <w:r w:rsidRPr="006725F0">
        <w:rPr>
          <w:rFonts w:ascii="Times New Roman" w:eastAsia="Calibri" w:hAnsi="Times New Roman" w:cs="Times New Roman"/>
          <w:sz w:val="24"/>
          <w:szCs w:val="24"/>
        </w:rPr>
        <w:t>Сериков Карим 9кл.</w:t>
      </w:r>
    </w:p>
    <w:p w14:paraId="6DA2D5A3" w14:textId="77777777" w:rsidR="006725F0" w:rsidRPr="006725F0" w:rsidRDefault="006725F0" w:rsidP="006B4F8F">
      <w:pPr>
        <w:numPr>
          <w:ilvl w:val="0"/>
          <w:numId w:val="9"/>
        </w:numPr>
        <w:spacing w:after="0" w:line="240" w:lineRule="auto"/>
        <w:ind w:left="1134" w:firstLine="0"/>
        <w:contextualSpacing/>
        <w:jc w:val="both"/>
        <w:rPr>
          <w:rFonts w:ascii="Times New Roman" w:eastAsia="Calibri" w:hAnsi="Times New Roman" w:cs="Times New Roman"/>
          <w:sz w:val="24"/>
          <w:szCs w:val="24"/>
        </w:rPr>
      </w:pPr>
      <w:r w:rsidRPr="006725F0">
        <w:rPr>
          <w:rFonts w:ascii="Times New Roman" w:eastAsia="Calibri" w:hAnsi="Times New Roman" w:cs="Times New Roman"/>
          <w:sz w:val="24"/>
          <w:szCs w:val="24"/>
        </w:rPr>
        <w:t>Гаренских Владислав 11кл.</w:t>
      </w:r>
    </w:p>
    <w:p w14:paraId="1AEAD2B1" w14:textId="77777777" w:rsidR="006725F0" w:rsidRPr="006725F0" w:rsidRDefault="006725F0" w:rsidP="006B4F8F">
      <w:pPr>
        <w:numPr>
          <w:ilvl w:val="0"/>
          <w:numId w:val="9"/>
        </w:numPr>
        <w:spacing w:after="0" w:line="240" w:lineRule="auto"/>
        <w:ind w:left="1134" w:firstLine="0"/>
        <w:contextualSpacing/>
        <w:jc w:val="both"/>
        <w:rPr>
          <w:rFonts w:ascii="Times New Roman" w:eastAsia="Calibri" w:hAnsi="Times New Roman" w:cs="Times New Roman"/>
          <w:sz w:val="24"/>
          <w:szCs w:val="24"/>
        </w:rPr>
      </w:pPr>
      <w:r w:rsidRPr="006725F0">
        <w:rPr>
          <w:rFonts w:ascii="Times New Roman" w:eastAsia="Calibri" w:hAnsi="Times New Roman" w:cs="Times New Roman"/>
          <w:sz w:val="24"/>
          <w:szCs w:val="24"/>
        </w:rPr>
        <w:t>Козлова Алина 11кл.</w:t>
      </w:r>
    </w:p>
    <w:p w14:paraId="3DA1892C" w14:textId="77777777" w:rsidR="006725F0" w:rsidRPr="006725F0" w:rsidRDefault="006725F0" w:rsidP="006B4F8F">
      <w:pPr>
        <w:numPr>
          <w:ilvl w:val="0"/>
          <w:numId w:val="9"/>
        </w:numPr>
        <w:spacing w:after="0" w:line="240" w:lineRule="auto"/>
        <w:ind w:left="1134" w:firstLine="0"/>
        <w:contextualSpacing/>
        <w:jc w:val="both"/>
        <w:rPr>
          <w:rFonts w:ascii="Times New Roman" w:eastAsia="Calibri" w:hAnsi="Times New Roman" w:cs="Times New Roman"/>
          <w:sz w:val="24"/>
          <w:szCs w:val="24"/>
        </w:rPr>
      </w:pPr>
      <w:r w:rsidRPr="006725F0">
        <w:rPr>
          <w:rFonts w:ascii="Times New Roman" w:eastAsia="Calibri" w:hAnsi="Times New Roman" w:cs="Times New Roman"/>
          <w:sz w:val="24"/>
          <w:szCs w:val="24"/>
        </w:rPr>
        <w:t>Фефелов Евгений 11кл.</w:t>
      </w:r>
    </w:p>
    <w:p w14:paraId="791831A6" w14:textId="77777777" w:rsidR="006725F0" w:rsidRPr="006725F0" w:rsidRDefault="006725F0" w:rsidP="006725F0">
      <w:pPr>
        <w:spacing w:after="0" w:line="240" w:lineRule="auto"/>
        <w:ind w:firstLine="567"/>
        <w:rPr>
          <w:rFonts w:ascii="Times New Roman" w:eastAsia="Calibri" w:hAnsi="Times New Roman" w:cs="Times New Roman"/>
          <w:sz w:val="24"/>
          <w:szCs w:val="24"/>
        </w:rPr>
      </w:pPr>
      <w:r w:rsidRPr="006725F0">
        <w:rPr>
          <w:rFonts w:ascii="Times New Roman" w:eastAsia="Calibri" w:hAnsi="Times New Roman" w:cs="Times New Roman"/>
          <w:sz w:val="24"/>
          <w:szCs w:val="24"/>
        </w:rPr>
        <w:t>В городском конкурсе эссе по теме  «Бауыржан Момышулы – легенда казахского народа» приняли участие 8 участников 8-11 классов, два призовых места:</w:t>
      </w:r>
    </w:p>
    <w:p w14:paraId="3035B740" w14:textId="77777777" w:rsidR="006725F0" w:rsidRPr="006725F0" w:rsidRDefault="006725F0" w:rsidP="006725F0">
      <w:pPr>
        <w:spacing w:after="0" w:line="240" w:lineRule="auto"/>
        <w:ind w:firstLine="567"/>
        <w:rPr>
          <w:rFonts w:ascii="Times New Roman" w:eastAsia="Calibri" w:hAnsi="Times New Roman" w:cs="Times New Roman"/>
          <w:sz w:val="24"/>
          <w:szCs w:val="24"/>
        </w:rPr>
      </w:pPr>
      <w:r w:rsidRPr="006725F0">
        <w:rPr>
          <w:rFonts w:ascii="Times New Roman" w:eastAsia="Calibri" w:hAnsi="Times New Roman" w:cs="Times New Roman"/>
          <w:sz w:val="24"/>
          <w:szCs w:val="24"/>
        </w:rPr>
        <w:t>3 место Болатов Ерназ 9 кл. и 2 место Ермаханова Акжан 11 кл.</w:t>
      </w:r>
    </w:p>
    <w:p w14:paraId="17C3D52A" w14:textId="77777777" w:rsidR="006725F0" w:rsidRPr="006725F0" w:rsidRDefault="006725F0" w:rsidP="006725F0">
      <w:pPr>
        <w:spacing w:after="0" w:line="240" w:lineRule="auto"/>
        <w:ind w:firstLine="567"/>
        <w:jc w:val="both"/>
        <w:rPr>
          <w:rFonts w:ascii="Times New Roman" w:eastAsia="Times New Roman" w:hAnsi="Times New Roman" w:cs="Times New Roman"/>
          <w:sz w:val="24"/>
          <w:szCs w:val="24"/>
        </w:rPr>
      </w:pPr>
      <w:r w:rsidRPr="006725F0">
        <w:rPr>
          <w:rFonts w:ascii="Times New Roman" w:eastAsia="Calibri" w:hAnsi="Times New Roman" w:cs="Times New Roman"/>
          <w:sz w:val="24"/>
          <w:szCs w:val="24"/>
        </w:rPr>
        <w:t xml:space="preserve">В турнире по робототехнике, инновационным технологиям и программированию </w:t>
      </w:r>
      <w:r w:rsidRPr="006725F0">
        <w:rPr>
          <w:rFonts w:ascii="Times New Roman" w:eastAsia="Calibri" w:hAnsi="Times New Roman" w:cs="Times New Roman"/>
          <w:b/>
          <w:sz w:val="24"/>
          <w:szCs w:val="24"/>
        </w:rPr>
        <w:t>«</w:t>
      </w:r>
      <w:r w:rsidRPr="006725F0">
        <w:rPr>
          <w:rFonts w:ascii="Times New Roman" w:eastAsia="Calibri" w:hAnsi="Times New Roman" w:cs="Times New Roman"/>
          <w:b/>
          <w:sz w:val="24"/>
          <w:szCs w:val="24"/>
          <w:lang w:val="en-US"/>
        </w:rPr>
        <w:t>ROBOVIN</w:t>
      </w:r>
      <w:r w:rsidRPr="006725F0">
        <w:rPr>
          <w:rFonts w:ascii="Times New Roman" w:eastAsia="Calibri" w:hAnsi="Times New Roman" w:cs="Times New Roman"/>
          <w:b/>
          <w:sz w:val="24"/>
          <w:szCs w:val="24"/>
        </w:rPr>
        <w:t xml:space="preserve"> -2021»</w:t>
      </w:r>
      <w:r w:rsidRPr="006725F0">
        <w:rPr>
          <w:rFonts w:ascii="Times New Roman" w:eastAsia="Calibri" w:hAnsi="Times New Roman" w:cs="Times New Roman"/>
          <w:sz w:val="24"/>
          <w:szCs w:val="24"/>
        </w:rPr>
        <w:t xml:space="preserve"> участвовали ученики 9А класса Варзина Мария и Семенчуков Николай и заняли 3 место, руководитель Варзин В.В.</w:t>
      </w:r>
      <w:r w:rsidRPr="006725F0">
        <w:rPr>
          <w:rFonts w:ascii="Times New Roman" w:eastAsia="Times New Roman" w:hAnsi="Times New Roman" w:cs="Times New Roman"/>
          <w:sz w:val="24"/>
          <w:szCs w:val="24"/>
        </w:rPr>
        <w:t xml:space="preserve"> </w:t>
      </w:r>
    </w:p>
    <w:p w14:paraId="6BF45363" w14:textId="3D4B1D85" w:rsidR="006725F0" w:rsidRPr="006725F0" w:rsidRDefault="006725F0" w:rsidP="006772FA">
      <w:pPr>
        <w:spacing w:before="120" w:after="0" w:line="240" w:lineRule="auto"/>
        <w:ind w:firstLine="567"/>
        <w:jc w:val="both"/>
        <w:rPr>
          <w:rFonts w:ascii="Times New Roman" w:hAnsi="Times New Roman"/>
          <w:sz w:val="24"/>
          <w:szCs w:val="24"/>
        </w:rPr>
      </w:pPr>
      <w:r w:rsidRPr="006725F0">
        <w:rPr>
          <w:rFonts w:ascii="Times New Roman" w:hAnsi="Times New Roman"/>
          <w:sz w:val="24"/>
          <w:szCs w:val="24"/>
        </w:rPr>
        <w:t xml:space="preserve">В этом учебном году продолжило свою работу научное общество учащихся «Мысль» </w:t>
      </w:r>
      <w:r w:rsidR="006772FA">
        <w:rPr>
          <w:rFonts w:ascii="Times New Roman" w:hAnsi="Times New Roman"/>
          <w:sz w:val="24"/>
          <w:szCs w:val="24"/>
        </w:rPr>
        <w:t>(</w:t>
      </w:r>
      <w:r w:rsidRPr="006725F0">
        <w:rPr>
          <w:rFonts w:ascii="Times New Roman" w:hAnsi="Times New Roman"/>
          <w:sz w:val="24"/>
          <w:szCs w:val="24"/>
        </w:rPr>
        <w:t>руководитель Алимбаева А.С.</w:t>
      </w:r>
      <w:r w:rsidR="006772FA">
        <w:rPr>
          <w:rFonts w:ascii="Times New Roman" w:hAnsi="Times New Roman"/>
          <w:sz w:val="24"/>
          <w:szCs w:val="24"/>
        </w:rPr>
        <w:t>)</w:t>
      </w:r>
      <w:r w:rsidRPr="006725F0">
        <w:rPr>
          <w:rFonts w:ascii="Times New Roman" w:hAnsi="Times New Roman"/>
          <w:sz w:val="24"/>
          <w:szCs w:val="24"/>
        </w:rPr>
        <w:t xml:space="preserve">. В начале года был дополнен и сформирован новый банк данных одарённых детей, проведено заседание руководителей секций НОУ, определены темы и направления работы. Утвержден план работы НОУ «Мысль» на новый учебный год. </w:t>
      </w:r>
      <w:r w:rsidRPr="006725F0">
        <w:rPr>
          <w:rFonts w:ascii="Times New Roman" w:hAnsi="Times New Roman"/>
          <w:sz w:val="24"/>
          <w:szCs w:val="24"/>
          <w:lang w:val="kk-KZ"/>
        </w:rPr>
        <w:t>Общее количество учащихся, состоящих в НОУ « Мысль» на 2021-2022 учебный год: 256 учащихся.</w:t>
      </w:r>
      <w:r w:rsidRPr="006725F0">
        <w:rPr>
          <w:rFonts w:ascii="Times New Roman" w:hAnsi="Times New Roman"/>
          <w:sz w:val="24"/>
          <w:szCs w:val="24"/>
        </w:rPr>
        <w:t xml:space="preserve"> </w:t>
      </w:r>
    </w:p>
    <w:p w14:paraId="172FF201" w14:textId="77777777" w:rsidR="006725F0" w:rsidRPr="006725F0" w:rsidRDefault="006725F0" w:rsidP="006725F0">
      <w:pPr>
        <w:spacing w:after="0" w:line="240" w:lineRule="auto"/>
        <w:ind w:firstLine="567"/>
        <w:jc w:val="both"/>
        <w:rPr>
          <w:rFonts w:ascii="Times New Roman" w:hAnsi="Times New Roman"/>
          <w:sz w:val="24"/>
          <w:szCs w:val="24"/>
        </w:rPr>
      </w:pPr>
      <w:r w:rsidRPr="006725F0">
        <w:rPr>
          <w:rFonts w:ascii="Times New Roman" w:hAnsi="Times New Roman"/>
          <w:sz w:val="24"/>
          <w:szCs w:val="24"/>
          <w:lang w:val="kk-KZ"/>
        </w:rPr>
        <w:t>Цели и задачи НОУ: способствовать развитию  интеллектуальной одаренности учащихся; способствовать развитию коммуникативной, интерактивной и  исследовательской компетентности учащихся и педагогов; способствовать созданию мотивирующей педагогической среды с целью  развития проектной деятельности учащихся и педагогов.</w:t>
      </w:r>
      <w:r w:rsidRPr="006725F0">
        <w:rPr>
          <w:rFonts w:ascii="Times New Roman" w:hAnsi="Times New Roman"/>
          <w:sz w:val="24"/>
          <w:szCs w:val="24"/>
        </w:rPr>
        <w:t xml:space="preserve"> </w:t>
      </w:r>
    </w:p>
    <w:p w14:paraId="2563DFB7" w14:textId="77777777" w:rsidR="006725F0" w:rsidRPr="006725F0" w:rsidRDefault="006725F0" w:rsidP="006772FA">
      <w:pPr>
        <w:spacing w:before="120" w:after="120" w:line="240" w:lineRule="auto"/>
        <w:ind w:firstLine="567"/>
        <w:jc w:val="center"/>
        <w:rPr>
          <w:rFonts w:ascii="Times New Roman" w:hAnsi="Times New Roman" w:cs="Times New Roman"/>
          <w:b/>
          <w:sz w:val="24"/>
          <w:szCs w:val="24"/>
          <w:lang w:val="kk-KZ"/>
        </w:rPr>
      </w:pPr>
      <w:r w:rsidRPr="006725F0">
        <w:rPr>
          <w:rFonts w:ascii="Times New Roman" w:hAnsi="Times New Roman" w:cs="Times New Roman"/>
          <w:b/>
          <w:sz w:val="24"/>
          <w:szCs w:val="24"/>
        </w:rPr>
        <w:t>НПК среди учащихся 8-11 классов</w:t>
      </w:r>
    </w:p>
    <w:p w14:paraId="29E531F9" w14:textId="5B7936D1" w:rsidR="006772FA" w:rsidRPr="006772FA" w:rsidRDefault="006772FA" w:rsidP="002B1FDE">
      <w:pPr>
        <w:pStyle w:val="aff1"/>
        <w:keepNext/>
        <w:spacing w:after="0"/>
        <w:jc w:val="right"/>
        <w:rPr>
          <w:rFonts w:ascii="Times New Roman" w:hAnsi="Times New Roman" w:cs="Times New Roman"/>
        </w:rPr>
      </w:pPr>
      <w:r w:rsidRPr="006772FA">
        <w:rPr>
          <w:rFonts w:ascii="Times New Roman" w:hAnsi="Times New Roman" w:cs="Times New Roman"/>
        </w:rPr>
        <w:t xml:space="preserve">Таблица </w:t>
      </w:r>
      <w:r w:rsidR="008A6AFC">
        <w:rPr>
          <w:rFonts w:ascii="Times New Roman" w:hAnsi="Times New Roman" w:cs="Times New Roman"/>
        </w:rPr>
        <w:t>13</w:t>
      </w:r>
      <w:r w:rsidRPr="006772FA">
        <w:rPr>
          <w:rFonts w:ascii="Times New Roman" w:hAnsi="Times New Roman" w:cs="Times New Roman"/>
        </w:rPr>
        <w:fldChar w:fldCharType="begin"/>
      </w:r>
      <w:r w:rsidRPr="006772FA">
        <w:rPr>
          <w:rFonts w:ascii="Times New Roman" w:hAnsi="Times New Roman" w:cs="Times New Roman"/>
        </w:rPr>
        <w:instrText xml:space="preserve"> SEQ Таблица \* ARABIC </w:instrText>
      </w:r>
      <w:r w:rsidRPr="006772FA">
        <w:rPr>
          <w:rFonts w:ascii="Times New Roman" w:hAnsi="Times New Roman" w:cs="Times New Roman"/>
        </w:rPr>
        <w:fldChar w:fldCharType="separate"/>
      </w:r>
      <w:r w:rsidR="006A3D13">
        <w:rPr>
          <w:rFonts w:ascii="Times New Roman" w:hAnsi="Times New Roman" w:cs="Times New Roman"/>
          <w:noProof/>
        </w:rPr>
        <w:t>2</w:t>
      </w:r>
      <w:r w:rsidRPr="006772FA">
        <w:rPr>
          <w:rFonts w:ascii="Times New Roman" w:hAnsi="Times New Roman" w:cs="Times New Roman"/>
        </w:rPr>
        <w:fldChar w:fldCharType="end"/>
      </w:r>
    </w:p>
    <w:tbl>
      <w:tblPr>
        <w:tblStyle w:val="a6"/>
        <w:tblW w:w="9810" w:type="dxa"/>
        <w:jc w:val="center"/>
        <w:tblBorders>
          <w:top w:val="double" w:sz="2" w:space="0" w:color="002060"/>
          <w:left w:val="double" w:sz="2" w:space="0" w:color="002060"/>
          <w:bottom w:val="double" w:sz="2" w:space="0" w:color="002060"/>
          <w:right w:val="double" w:sz="2" w:space="0" w:color="002060"/>
          <w:insideH w:val="double" w:sz="2" w:space="0" w:color="002060"/>
          <w:insideV w:val="double" w:sz="2" w:space="0" w:color="002060"/>
        </w:tblBorders>
        <w:tblLook w:val="04A0" w:firstRow="1" w:lastRow="0" w:firstColumn="1" w:lastColumn="0" w:noHBand="0" w:noVBand="1"/>
      </w:tblPr>
      <w:tblGrid>
        <w:gridCol w:w="1702"/>
        <w:gridCol w:w="2693"/>
        <w:gridCol w:w="3119"/>
        <w:gridCol w:w="2296"/>
      </w:tblGrid>
      <w:tr w:rsidR="006725F0" w:rsidRPr="006772FA" w14:paraId="2645603F" w14:textId="77777777" w:rsidTr="006A3D13">
        <w:trPr>
          <w:trHeight w:val="454"/>
          <w:jc w:val="center"/>
        </w:trPr>
        <w:tc>
          <w:tcPr>
            <w:tcW w:w="1702" w:type="dxa"/>
            <w:vAlign w:val="center"/>
          </w:tcPr>
          <w:p w14:paraId="038A30AC" w14:textId="77777777" w:rsidR="006725F0" w:rsidRPr="006772FA" w:rsidRDefault="006725F0" w:rsidP="006772FA">
            <w:pPr>
              <w:spacing w:after="0" w:line="240" w:lineRule="auto"/>
              <w:jc w:val="center"/>
              <w:rPr>
                <w:rFonts w:ascii="Times New Roman" w:hAnsi="Times New Roman" w:cs="Times New Roman"/>
                <w:b/>
                <w:lang w:val="kk-KZ"/>
              </w:rPr>
            </w:pPr>
            <w:r w:rsidRPr="006772FA">
              <w:rPr>
                <w:rFonts w:ascii="Times New Roman" w:hAnsi="Times New Roman" w:cs="Times New Roman"/>
                <w:b/>
              </w:rPr>
              <w:t>Этап</w:t>
            </w:r>
          </w:p>
        </w:tc>
        <w:tc>
          <w:tcPr>
            <w:tcW w:w="2693" w:type="dxa"/>
            <w:vAlign w:val="center"/>
          </w:tcPr>
          <w:p w14:paraId="6779EB02" w14:textId="77777777" w:rsidR="006725F0" w:rsidRPr="006772FA" w:rsidRDefault="006725F0" w:rsidP="006772FA">
            <w:pPr>
              <w:spacing w:after="0" w:line="240" w:lineRule="auto"/>
              <w:jc w:val="center"/>
              <w:rPr>
                <w:rFonts w:ascii="Times New Roman" w:hAnsi="Times New Roman" w:cs="Times New Roman"/>
                <w:b/>
              </w:rPr>
            </w:pPr>
            <w:r w:rsidRPr="006772FA">
              <w:rPr>
                <w:rFonts w:ascii="Times New Roman" w:hAnsi="Times New Roman" w:cs="Times New Roman"/>
                <w:b/>
              </w:rPr>
              <w:t>2019-2020</w:t>
            </w:r>
          </w:p>
        </w:tc>
        <w:tc>
          <w:tcPr>
            <w:tcW w:w="3119" w:type="dxa"/>
            <w:vAlign w:val="center"/>
          </w:tcPr>
          <w:p w14:paraId="4B39923A" w14:textId="77777777" w:rsidR="006725F0" w:rsidRPr="006772FA" w:rsidRDefault="006725F0" w:rsidP="006772FA">
            <w:pPr>
              <w:spacing w:after="0" w:line="240" w:lineRule="auto"/>
              <w:jc w:val="center"/>
              <w:rPr>
                <w:rFonts w:ascii="Times New Roman" w:hAnsi="Times New Roman" w:cs="Times New Roman"/>
                <w:b/>
              </w:rPr>
            </w:pPr>
            <w:r w:rsidRPr="006772FA">
              <w:rPr>
                <w:rFonts w:ascii="Times New Roman" w:hAnsi="Times New Roman" w:cs="Times New Roman"/>
                <w:b/>
              </w:rPr>
              <w:t>2020-2021</w:t>
            </w:r>
          </w:p>
        </w:tc>
        <w:tc>
          <w:tcPr>
            <w:tcW w:w="2296" w:type="dxa"/>
            <w:vAlign w:val="center"/>
          </w:tcPr>
          <w:p w14:paraId="7AABA77D" w14:textId="77777777" w:rsidR="006725F0" w:rsidRPr="006772FA" w:rsidRDefault="006725F0" w:rsidP="006772FA">
            <w:pPr>
              <w:spacing w:after="0" w:line="240" w:lineRule="auto"/>
              <w:jc w:val="center"/>
              <w:rPr>
                <w:rFonts w:ascii="Times New Roman" w:hAnsi="Times New Roman" w:cs="Times New Roman"/>
                <w:b/>
              </w:rPr>
            </w:pPr>
            <w:r w:rsidRPr="006772FA">
              <w:rPr>
                <w:rFonts w:ascii="Times New Roman" w:hAnsi="Times New Roman" w:cs="Times New Roman"/>
                <w:b/>
              </w:rPr>
              <w:t>2021-2022</w:t>
            </w:r>
          </w:p>
        </w:tc>
      </w:tr>
      <w:tr w:rsidR="006725F0" w:rsidRPr="006772FA" w14:paraId="677EAD15" w14:textId="77777777" w:rsidTr="006A3D13">
        <w:trPr>
          <w:trHeight w:val="454"/>
          <w:jc w:val="center"/>
        </w:trPr>
        <w:tc>
          <w:tcPr>
            <w:tcW w:w="1702" w:type="dxa"/>
            <w:vAlign w:val="center"/>
          </w:tcPr>
          <w:p w14:paraId="4E8A11D9" w14:textId="77777777" w:rsidR="006725F0" w:rsidRPr="006772FA" w:rsidRDefault="006725F0" w:rsidP="006772FA">
            <w:pPr>
              <w:spacing w:after="0" w:line="240" w:lineRule="auto"/>
              <w:jc w:val="center"/>
              <w:rPr>
                <w:rFonts w:ascii="Times New Roman" w:hAnsi="Times New Roman" w:cs="Times New Roman"/>
                <w:b/>
              </w:rPr>
            </w:pPr>
            <w:r w:rsidRPr="006772FA">
              <w:rPr>
                <w:rFonts w:ascii="Times New Roman" w:hAnsi="Times New Roman" w:cs="Times New Roman"/>
                <w:b/>
              </w:rPr>
              <w:t>Городской</w:t>
            </w:r>
          </w:p>
        </w:tc>
        <w:tc>
          <w:tcPr>
            <w:tcW w:w="2693" w:type="dxa"/>
            <w:vAlign w:val="center"/>
          </w:tcPr>
          <w:p w14:paraId="21DB9E2E" w14:textId="77777777" w:rsidR="006725F0" w:rsidRPr="006772FA" w:rsidRDefault="006725F0" w:rsidP="006772FA">
            <w:pPr>
              <w:spacing w:after="0" w:line="240" w:lineRule="auto"/>
              <w:jc w:val="center"/>
              <w:rPr>
                <w:rFonts w:ascii="Times New Roman" w:hAnsi="Times New Roman" w:cs="Times New Roman"/>
                <w:lang w:val="kk-KZ"/>
              </w:rPr>
            </w:pPr>
            <w:r w:rsidRPr="006772FA">
              <w:rPr>
                <w:rFonts w:ascii="Times New Roman" w:hAnsi="Times New Roman" w:cs="Times New Roman"/>
              </w:rPr>
              <w:t xml:space="preserve">5 </w:t>
            </w:r>
            <w:r w:rsidRPr="006772FA">
              <w:rPr>
                <w:rFonts w:ascii="Times New Roman" w:hAnsi="Times New Roman" w:cs="Times New Roman"/>
                <w:lang w:val="en-US"/>
              </w:rPr>
              <w:t xml:space="preserve">(3 </w:t>
            </w:r>
            <w:r w:rsidRPr="006772FA">
              <w:rPr>
                <w:rFonts w:ascii="Times New Roman" w:hAnsi="Times New Roman" w:cs="Times New Roman"/>
                <w:lang w:val="kk-KZ"/>
              </w:rPr>
              <w:t>призовых мест)</w:t>
            </w:r>
          </w:p>
        </w:tc>
        <w:tc>
          <w:tcPr>
            <w:tcW w:w="3119" w:type="dxa"/>
            <w:vAlign w:val="center"/>
          </w:tcPr>
          <w:p w14:paraId="78975DE9" w14:textId="38169916" w:rsidR="006725F0" w:rsidRPr="006772FA" w:rsidRDefault="006725F0" w:rsidP="006772FA">
            <w:pPr>
              <w:spacing w:after="0" w:line="240" w:lineRule="auto"/>
              <w:jc w:val="center"/>
              <w:rPr>
                <w:rFonts w:ascii="Times New Roman" w:hAnsi="Times New Roman" w:cs="Times New Roman"/>
                <w:lang w:val="kk-KZ"/>
              </w:rPr>
            </w:pPr>
            <w:r w:rsidRPr="006772FA">
              <w:rPr>
                <w:rFonts w:ascii="Times New Roman" w:hAnsi="Times New Roman" w:cs="Times New Roman"/>
                <w:lang w:val="kk-KZ"/>
              </w:rPr>
              <w:t>7 (7 призовых мест)</w:t>
            </w:r>
          </w:p>
        </w:tc>
        <w:tc>
          <w:tcPr>
            <w:tcW w:w="2296" w:type="dxa"/>
            <w:vAlign w:val="center"/>
          </w:tcPr>
          <w:p w14:paraId="6A7361E0" w14:textId="55FBC519" w:rsidR="006725F0" w:rsidRPr="006772FA" w:rsidRDefault="006725F0" w:rsidP="006772FA">
            <w:pPr>
              <w:spacing w:after="0" w:line="240" w:lineRule="auto"/>
              <w:jc w:val="center"/>
              <w:rPr>
                <w:rFonts w:ascii="Times New Roman" w:hAnsi="Times New Roman" w:cs="Times New Roman"/>
                <w:lang w:val="kk-KZ"/>
              </w:rPr>
            </w:pPr>
            <w:r w:rsidRPr="006772FA">
              <w:rPr>
                <w:rFonts w:ascii="Times New Roman" w:hAnsi="Times New Roman" w:cs="Times New Roman"/>
                <w:lang w:val="kk-KZ"/>
              </w:rPr>
              <w:t>3 (2 призовых мест)</w:t>
            </w:r>
          </w:p>
        </w:tc>
      </w:tr>
      <w:tr w:rsidR="006725F0" w:rsidRPr="006772FA" w14:paraId="62F18923" w14:textId="77777777" w:rsidTr="006A3D13">
        <w:trPr>
          <w:trHeight w:val="454"/>
          <w:jc w:val="center"/>
        </w:trPr>
        <w:tc>
          <w:tcPr>
            <w:tcW w:w="1702" w:type="dxa"/>
            <w:vAlign w:val="center"/>
          </w:tcPr>
          <w:p w14:paraId="01C2EF40" w14:textId="77777777" w:rsidR="006725F0" w:rsidRPr="006772FA" w:rsidRDefault="006725F0" w:rsidP="006772FA">
            <w:pPr>
              <w:spacing w:after="0" w:line="240" w:lineRule="auto"/>
              <w:jc w:val="center"/>
              <w:rPr>
                <w:rFonts w:ascii="Times New Roman" w:hAnsi="Times New Roman" w:cs="Times New Roman"/>
                <w:b/>
              </w:rPr>
            </w:pPr>
            <w:r w:rsidRPr="006772FA">
              <w:rPr>
                <w:rFonts w:ascii="Times New Roman" w:hAnsi="Times New Roman" w:cs="Times New Roman"/>
                <w:b/>
              </w:rPr>
              <w:t>Областной</w:t>
            </w:r>
          </w:p>
        </w:tc>
        <w:tc>
          <w:tcPr>
            <w:tcW w:w="2693" w:type="dxa"/>
            <w:vAlign w:val="center"/>
          </w:tcPr>
          <w:p w14:paraId="2E611DF4" w14:textId="77777777" w:rsidR="006725F0" w:rsidRPr="006772FA" w:rsidRDefault="006725F0" w:rsidP="006772FA">
            <w:pPr>
              <w:spacing w:after="0" w:line="240" w:lineRule="auto"/>
              <w:jc w:val="center"/>
              <w:rPr>
                <w:rFonts w:ascii="Times New Roman" w:hAnsi="Times New Roman" w:cs="Times New Roman"/>
                <w:lang w:val="kk-KZ"/>
              </w:rPr>
            </w:pPr>
            <w:r w:rsidRPr="006772FA">
              <w:rPr>
                <w:rFonts w:ascii="Times New Roman" w:hAnsi="Times New Roman" w:cs="Times New Roman"/>
                <w:lang w:val="kk-KZ"/>
              </w:rPr>
              <w:t>0</w:t>
            </w:r>
          </w:p>
        </w:tc>
        <w:tc>
          <w:tcPr>
            <w:tcW w:w="3119" w:type="dxa"/>
            <w:vAlign w:val="center"/>
          </w:tcPr>
          <w:p w14:paraId="5EC6D9DB" w14:textId="77777777" w:rsidR="006725F0" w:rsidRPr="006772FA" w:rsidRDefault="006725F0" w:rsidP="006772FA">
            <w:pPr>
              <w:spacing w:after="0" w:line="240" w:lineRule="auto"/>
              <w:jc w:val="center"/>
              <w:rPr>
                <w:rFonts w:ascii="Times New Roman" w:hAnsi="Times New Roman" w:cs="Times New Roman"/>
                <w:lang w:val="kk-KZ"/>
              </w:rPr>
            </w:pPr>
            <w:r w:rsidRPr="006772FA">
              <w:rPr>
                <w:rFonts w:ascii="Times New Roman" w:hAnsi="Times New Roman" w:cs="Times New Roman"/>
                <w:lang w:val="kk-KZ"/>
              </w:rPr>
              <w:t>7 работ (1 призовое место)</w:t>
            </w:r>
          </w:p>
        </w:tc>
        <w:tc>
          <w:tcPr>
            <w:tcW w:w="2296" w:type="dxa"/>
            <w:vAlign w:val="center"/>
          </w:tcPr>
          <w:p w14:paraId="0DA08A97" w14:textId="77777777" w:rsidR="006725F0" w:rsidRPr="006772FA" w:rsidRDefault="006725F0" w:rsidP="006772FA">
            <w:pPr>
              <w:spacing w:after="0" w:line="240" w:lineRule="auto"/>
              <w:jc w:val="center"/>
              <w:rPr>
                <w:rFonts w:ascii="Times New Roman" w:hAnsi="Times New Roman" w:cs="Times New Roman"/>
                <w:lang w:val="kk-KZ"/>
              </w:rPr>
            </w:pPr>
            <w:r w:rsidRPr="006772FA">
              <w:rPr>
                <w:rFonts w:ascii="Times New Roman" w:hAnsi="Times New Roman" w:cs="Times New Roman"/>
                <w:lang w:val="kk-KZ"/>
              </w:rPr>
              <w:t>В ноябре-декабре 2022 года</w:t>
            </w:r>
          </w:p>
        </w:tc>
      </w:tr>
    </w:tbl>
    <w:p w14:paraId="6726EC16" w14:textId="77777777" w:rsidR="006725F0" w:rsidRPr="006725F0" w:rsidRDefault="006725F0" w:rsidP="00CE1592">
      <w:pPr>
        <w:spacing w:before="120" w:after="0" w:line="240" w:lineRule="auto"/>
        <w:ind w:firstLine="567"/>
        <w:jc w:val="center"/>
        <w:rPr>
          <w:rFonts w:ascii="Times New Roman" w:hAnsi="Times New Roman" w:cs="Times New Roman"/>
          <w:b/>
          <w:sz w:val="24"/>
          <w:szCs w:val="24"/>
          <w:lang w:val="kk-KZ"/>
        </w:rPr>
      </w:pPr>
      <w:r w:rsidRPr="006725F0">
        <w:rPr>
          <w:rFonts w:ascii="Times New Roman" w:hAnsi="Times New Roman" w:cs="Times New Roman"/>
          <w:b/>
          <w:sz w:val="24"/>
          <w:szCs w:val="24"/>
          <w:lang w:val="kk-KZ"/>
        </w:rPr>
        <w:t>«Зерде»</w:t>
      </w:r>
    </w:p>
    <w:p w14:paraId="14B00567" w14:textId="112495A2" w:rsidR="00CE1592" w:rsidRPr="00CE1592" w:rsidRDefault="00CE1592" w:rsidP="002B1FDE">
      <w:pPr>
        <w:pStyle w:val="aff1"/>
        <w:keepNext/>
        <w:spacing w:after="0"/>
        <w:jc w:val="right"/>
        <w:rPr>
          <w:rFonts w:ascii="Times New Roman" w:hAnsi="Times New Roman" w:cs="Times New Roman"/>
        </w:rPr>
      </w:pPr>
      <w:r w:rsidRPr="00CE1592">
        <w:rPr>
          <w:rFonts w:ascii="Times New Roman" w:hAnsi="Times New Roman" w:cs="Times New Roman"/>
        </w:rPr>
        <w:t xml:space="preserve">Таблица </w:t>
      </w:r>
      <w:r w:rsidR="008A6AFC">
        <w:rPr>
          <w:rFonts w:ascii="Times New Roman" w:hAnsi="Times New Roman" w:cs="Times New Roman"/>
        </w:rPr>
        <w:t>14</w:t>
      </w:r>
      <w:r w:rsidRPr="00CE1592">
        <w:rPr>
          <w:rFonts w:ascii="Times New Roman" w:hAnsi="Times New Roman" w:cs="Times New Roman"/>
        </w:rPr>
        <w:fldChar w:fldCharType="begin"/>
      </w:r>
      <w:r w:rsidRPr="00CE1592">
        <w:rPr>
          <w:rFonts w:ascii="Times New Roman" w:hAnsi="Times New Roman" w:cs="Times New Roman"/>
        </w:rPr>
        <w:instrText xml:space="preserve"> SEQ Таблица \* ARABIC </w:instrText>
      </w:r>
      <w:r w:rsidRPr="00CE1592">
        <w:rPr>
          <w:rFonts w:ascii="Times New Roman" w:hAnsi="Times New Roman" w:cs="Times New Roman"/>
        </w:rPr>
        <w:fldChar w:fldCharType="separate"/>
      </w:r>
      <w:r w:rsidR="006A3D13">
        <w:rPr>
          <w:rFonts w:ascii="Times New Roman" w:hAnsi="Times New Roman" w:cs="Times New Roman"/>
          <w:noProof/>
        </w:rPr>
        <w:t>3</w:t>
      </w:r>
      <w:r w:rsidRPr="00CE1592">
        <w:rPr>
          <w:rFonts w:ascii="Times New Roman" w:hAnsi="Times New Roman" w:cs="Times New Roman"/>
        </w:rPr>
        <w:fldChar w:fldCharType="end"/>
      </w:r>
    </w:p>
    <w:tbl>
      <w:tblPr>
        <w:tblStyle w:val="a6"/>
        <w:tblW w:w="9781" w:type="dxa"/>
        <w:jc w:val="center"/>
        <w:tblBorders>
          <w:top w:val="double" w:sz="2" w:space="0" w:color="002060"/>
          <w:left w:val="double" w:sz="2" w:space="0" w:color="002060"/>
          <w:bottom w:val="double" w:sz="2" w:space="0" w:color="002060"/>
          <w:right w:val="double" w:sz="2" w:space="0" w:color="002060"/>
          <w:insideH w:val="double" w:sz="2" w:space="0" w:color="002060"/>
          <w:insideV w:val="double" w:sz="2" w:space="0" w:color="002060"/>
        </w:tblBorders>
        <w:tblLook w:val="04A0" w:firstRow="1" w:lastRow="0" w:firstColumn="1" w:lastColumn="0" w:noHBand="0" w:noVBand="1"/>
      </w:tblPr>
      <w:tblGrid>
        <w:gridCol w:w="1966"/>
        <w:gridCol w:w="2571"/>
        <w:gridCol w:w="2976"/>
        <w:gridCol w:w="2268"/>
      </w:tblGrid>
      <w:tr w:rsidR="006725F0" w:rsidRPr="006725F0" w14:paraId="690E0D63" w14:textId="77777777" w:rsidTr="006A3D13">
        <w:trPr>
          <w:jc w:val="center"/>
        </w:trPr>
        <w:tc>
          <w:tcPr>
            <w:tcW w:w="1966" w:type="dxa"/>
          </w:tcPr>
          <w:p w14:paraId="5B3C092B" w14:textId="77777777" w:rsidR="006725F0" w:rsidRPr="006725F0" w:rsidRDefault="006725F0" w:rsidP="006725F0">
            <w:pPr>
              <w:spacing w:after="0" w:line="240" w:lineRule="auto"/>
              <w:ind w:firstLine="567"/>
              <w:rPr>
                <w:rFonts w:ascii="Times New Roman" w:hAnsi="Times New Roman" w:cs="Times New Roman"/>
                <w:b/>
                <w:sz w:val="24"/>
                <w:szCs w:val="24"/>
                <w:lang w:val="kk-KZ"/>
              </w:rPr>
            </w:pPr>
            <w:r w:rsidRPr="006725F0">
              <w:rPr>
                <w:rFonts w:ascii="Times New Roman" w:hAnsi="Times New Roman" w:cs="Times New Roman"/>
                <w:b/>
                <w:sz w:val="24"/>
                <w:szCs w:val="24"/>
              </w:rPr>
              <w:t>Этап</w:t>
            </w:r>
          </w:p>
        </w:tc>
        <w:tc>
          <w:tcPr>
            <w:tcW w:w="2571" w:type="dxa"/>
          </w:tcPr>
          <w:p w14:paraId="29389628" w14:textId="77777777" w:rsidR="006725F0" w:rsidRPr="006725F0" w:rsidRDefault="006725F0" w:rsidP="006725F0">
            <w:pPr>
              <w:spacing w:after="0" w:line="240" w:lineRule="auto"/>
              <w:ind w:firstLine="567"/>
              <w:rPr>
                <w:rFonts w:ascii="Times New Roman" w:hAnsi="Times New Roman" w:cs="Times New Roman"/>
                <w:b/>
                <w:sz w:val="24"/>
                <w:szCs w:val="24"/>
              </w:rPr>
            </w:pPr>
            <w:r w:rsidRPr="006725F0">
              <w:rPr>
                <w:rFonts w:ascii="Times New Roman" w:hAnsi="Times New Roman" w:cs="Times New Roman"/>
                <w:b/>
                <w:sz w:val="24"/>
                <w:szCs w:val="24"/>
              </w:rPr>
              <w:t>2019-2020</w:t>
            </w:r>
          </w:p>
        </w:tc>
        <w:tc>
          <w:tcPr>
            <w:tcW w:w="2976" w:type="dxa"/>
          </w:tcPr>
          <w:p w14:paraId="7AE546B5" w14:textId="77777777" w:rsidR="006725F0" w:rsidRPr="006725F0" w:rsidRDefault="006725F0" w:rsidP="006725F0">
            <w:pPr>
              <w:spacing w:after="0" w:line="240" w:lineRule="auto"/>
              <w:ind w:firstLine="567"/>
              <w:rPr>
                <w:rFonts w:ascii="Times New Roman" w:hAnsi="Times New Roman" w:cs="Times New Roman"/>
                <w:b/>
                <w:sz w:val="24"/>
                <w:szCs w:val="24"/>
              </w:rPr>
            </w:pPr>
            <w:r w:rsidRPr="006725F0">
              <w:rPr>
                <w:rFonts w:ascii="Times New Roman" w:hAnsi="Times New Roman" w:cs="Times New Roman"/>
                <w:b/>
                <w:sz w:val="24"/>
                <w:szCs w:val="24"/>
              </w:rPr>
              <w:t>2020-2021</w:t>
            </w:r>
          </w:p>
        </w:tc>
        <w:tc>
          <w:tcPr>
            <w:tcW w:w="2268" w:type="dxa"/>
          </w:tcPr>
          <w:p w14:paraId="48D68736" w14:textId="77777777" w:rsidR="006725F0" w:rsidRPr="006725F0" w:rsidRDefault="006725F0" w:rsidP="006725F0">
            <w:pPr>
              <w:spacing w:after="0" w:line="240" w:lineRule="auto"/>
              <w:ind w:firstLine="567"/>
              <w:rPr>
                <w:rFonts w:ascii="Times New Roman" w:hAnsi="Times New Roman" w:cs="Times New Roman"/>
                <w:b/>
                <w:sz w:val="24"/>
                <w:szCs w:val="24"/>
              </w:rPr>
            </w:pPr>
            <w:r w:rsidRPr="006725F0">
              <w:rPr>
                <w:rFonts w:ascii="Times New Roman" w:hAnsi="Times New Roman" w:cs="Times New Roman"/>
                <w:b/>
                <w:sz w:val="24"/>
                <w:szCs w:val="24"/>
              </w:rPr>
              <w:t>2021-2022</w:t>
            </w:r>
          </w:p>
        </w:tc>
      </w:tr>
      <w:tr w:rsidR="006725F0" w:rsidRPr="006725F0" w14:paraId="586A6294" w14:textId="77777777" w:rsidTr="006A3D13">
        <w:trPr>
          <w:jc w:val="center"/>
        </w:trPr>
        <w:tc>
          <w:tcPr>
            <w:tcW w:w="1966" w:type="dxa"/>
          </w:tcPr>
          <w:p w14:paraId="5B2488F2" w14:textId="77777777" w:rsidR="006725F0" w:rsidRPr="006725F0" w:rsidRDefault="006725F0" w:rsidP="006725F0">
            <w:pPr>
              <w:spacing w:after="0" w:line="240" w:lineRule="auto"/>
              <w:ind w:firstLine="567"/>
              <w:rPr>
                <w:rFonts w:ascii="Times New Roman" w:hAnsi="Times New Roman" w:cs="Times New Roman"/>
                <w:b/>
                <w:sz w:val="24"/>
                <w:szCs w:val="24"/>
              </w:rPr>
            </w:pPr>
            <w:r w:rsidRPr="006725F0">
              <w:rPr>
                <w:rFonts w:ascii="Times New Roman" w:hAnsi="Times New Roman" w:cs="Times New Roman"/>
                <w:b/>
                <w:sz w:val="24"/>
                <w:szCs w:val="24"/>
              </w:rPr>
              <w:t>Городской</w:t>
            </w:r>
          </w:p>
        </w:tc>
        <w:tc>
          <w:tcPr>
            <w:tcW w:w="2571" w:type="dxa"/>
          </w:tcPr>
          <w:p w14:paraId="23A6A107" w14:textId="77777777" w:rsidR="006725F0" w:rsidRPr="006725F0" w:rsidRDefault="006725F0" w:rsidP="002B1FDE">
            <w:pPr>
              <w:spacing w:after="0" w:line="240" w:lineRule="auto"/>
              <w:jc w:val="center"/>
              <w:rPr>
                <w:rFonts w:ascii="Times New Roman" w:hAnsi="Times New Roman" w:cs="Times New Roman"/>
                <w:sz w:val="24"/>
                <w:szCs w:val="24"/>
                <w:lang w:val="kk-KZ"/>
              </w:rPr>
            </w:pPr>
            <w:r w:rsidRPr="006725F0">
              <w:rPr>
                <w:rFonts w:ascii="Times New Roman" w:hAnsi="Times New Roman" w:cs="Times New Roman"/>
                <w:sz w:val="24"/>
                <w:szCs w:val="24"/>
                <w:lang w:val="kk-KZ"/>
              </w:rPr>
              <w:t>10</w:t>
            </w:r>
          </w:p>
        </w:tc>
        <w:tc>
          <w:tcPr>
            <w:tcW w:w="2976" w:type="dxa"/>
          </w:tcPr>
          <w:p w14:paraId="4A7C5FB6" w14:textId="77777777" w:rsidR="006725F0" w:rsidRPr="006725F0" w:rsidRDefault="006725F0" w:rsidP="002B1FDE">
            <w:pPr>
              <w:spacing w:after="0" w:line="240" w:lineRule="auto"/>
              <w:jc w:val="center"/>
              <w:rPr>
                <w:rFonts w:ascii="Times New Roman" w:hAnsi="Times New Roman" w:cs="Times New Roman"/>
                <w:sz w:val="24"/>
                <w:szCs w:val="24"/>
                <w:lang w:val="kk-KZ"/>
              </w:rPr>
            </w:pPr>
            <w:r w:rsidRPr="006725F0">
              <w:rPr>
                <w:rFonts w:ascii="Times New Roman" w:hAnsi="Times New Roman" w:cs="Times New Roman"/>
                <w:sz w:val="24"/>
                <w:szCs w:val="24"/>
                <w:lang w:val="kk-KZ"/>
              </w:rPr>
              <w:t>8 (7 призовых мест)</w:t>
            </w:r>
          </w:p>
          <w:p w14:paraId="20709E9D" w14:textId="77777777" w:rsidR="006725F0" w:rsidRPr="006725F0" w:rsidRDefault="006725F0" w:rsidP="002B1FDE">
            <w:pPr>
              <w:spacing w:after="0" w:line="240" w:lineRule="auto"/>
              <w:jc w:val="center"/>
              <w:rPr>
                <w:rFonts w:ascii="Times New Roman" w:hAnsi="Times New Roman" w:cs="Times New Roman"/>
                <w:sz w:val="24"/>
                <w:szCs w:val="24"/>
                <w:lang w:val="kk-KZ"/>
              </w:rPr>
            </w:pPr>
          </w:p>
        </w:tc>
        <w:tc>
          <w:tcPr>
            <w:tcW w:w="2268" w:type="dxa"/>
          </w:tcPr>
          <w:p w14:paraId="6A3C90C7" w14:textId="77777777" w:rsidR="002B1FDE" w:rsidRDefault="006725F0" w:rsidP="002B1FDE">
            <w:pPr>
              <w:spacing w:after="0" w:line="240" w:lineRule="auto"/>
              <w:jc w:val="center"/>
              <w:rPr>
                <w:rFonts w:ascii="Times New Roman" w:hAnsi="Times New Roman" w:cs="Times New Roman"/>
                <w:sz w:val="24"/>
                <w:szCs w:val="24"/>
                <w:lang w:val="kk-KZ"/>
              </w:rPr>
            </w:pPr>
            <w:r w:rsidRPr="006725F0">
              <w:rPr>
                <w:rFonts w:ascii="Times New Roman" w:hAnsi="Times New Roman" w:cs="Times New Roman"/>
                <w:sz w:val="24"/>
                <w:szCs w:val="24"/>
                <w:lang w:val="kk-KZ"/>
              </w:rPr>
              <w:t xml:space="preserve">13 </w:t>
            </w:r>
          </w:p>
          <w:p w14:paraId="1B81AA2E" w14:textId="0866C913" w:rsidR="006725F0" w:rsidRPr="006725F0" w:rsidRDefault="006725F0" w:rsidP="002B1FDE">
            <w:pPr>
              <w:spacing w:after="0" w:line="240" w:lineRule="auto"/>
              <w:jc w:val="center"/>
              <w:rPr>
                <w:rFonts w:ascii="Times New Roman" w:hAnsi="Times New Roman" w:cs="Times New Roman"/>
                <w:sz w:val="24"/>
                <w:szCs w:val="24"/>
                <w:lang w:val="kk-KZ"/>
              </w:rPr>
            </w:pPr>
            <w:r w:rsidRPr="006725F0">
              <w:rPr>
                <w:rFonts w:ascii="Times New Roman" w:hAnsi="Times New Roman" w:cs="Times New Roman"/>
                <w:sz w:val="24"/>
                <w:szCs w:val="24"/>
                <w:lang w:val="kk-KZ"/>
              </w:rPr>
              <w:t>(11 призовых мест)</w:t>
            </w:r>
          </w:p>
        </w:tc>
      </w:tr>
      <w:tr w:rsidR="006725F0" w:rsidRPr="006725F0" w14:paraId="2B80E83C" w14:textId="77777777" w:rsidTr="006A3D13">
        <w:trPr>
          <w:jc w:val="center"/>
        </w:trPr>
        <w:tc>
          <w:tcPr>
            <w:tcW w:w="1966" w:type="dxa"/>
          </w:tcPr>
          <w:p w14:paraId="0454A6A1" w14:textId="77777777" w:rsidR="006725F0" w:rsidRPr="006725F0" w:rsidRDefault="006725F0" w:rsidP="006725F0">
            <w:pPr>
              <w:spacing w:after="0" w:line="240" w:lineRule="auto"/>
              <w:ind w:firstLine="567"/>
              <w:rPr>
                <w:rFonts w:ascii="Times New Roman" w:hAnsi="Times New Roman" w:cs="Times New Roman"/>
                <w:b/>
                <w:sz w:val="24"/>
                <w:szCs w:val="24"/>
              </w:rPr>
            </w:pPr>
            <w:r w:rsidRPr="006725F0">
              <w:rPr>
                <w:rFonts w:ascii="Times New Roman" w:hAnsi="Times New Roman" w:cs="Times New Roman"/>
                <w:b/>
                <w:sz w:val="24"/>
                <w:szCs w:val="24"/>
              </w:rPr>
              <w:t>Областной</w:t>
            </w:r>
          </w:p>
        </w:tc>
        <w:tc>
          <w:tcPr>
            <w:tcW w:w="2571" w:type="dxa"/>
          </w:tcPr>
          <w:p w14:paraId="3E892051" w14:textId="77777777" w:rsidR="006725F0" w:rsidRPr="006725F0" w:rsidRDefault="006725F0" w:rsidP="002B1FDE">
            <w:pPr>
              <w:spacing w:after="0" w:line="240" w:lineRule="auto"/>
              <w:jc w:val="center"/>
              <w:rPr>
                <w:rFonts w:ascii="Times New Roman" w:hAnsi="Times New Roman" w:cs="Times New Roman"/>
                <w:sz w:val="24"/>
                <w:szCs w:val="24"/>
                <w:lang w:val="kk-KZ"/>
              </w:rPr>
            </w:pPr>
            <w:r w:rsidRPr="006725F0">
              <w:rPr>
                <w:rFonts w:ascii="Times New Roman" w:hAnsi="Times New Roman" w:cs="Times New Roman"/>
                <w:sz w:val="24"/>
                <w:szCs w:val="24"/>
                <w:lang w:val="kk-KZ"/>
              </w:rPr>
              <w:t>-</w:t>
            </w:r>
          </w:p>
        </w:tc>
        <w:tc>
          <w:tcPr>
            <w:tcW w:w="2976" w:type="dxa"/>
          </w:tcPr>
          <w:p w14:paraId="2DA99540" w14:textId="77777777" w:rsidR="006725F0" w:rsidRPr="006725F0" w:rsidRDefault="006725F0" w:rsidP="002B1FDE">
            <w:pPr>
              <w:spacing w:after="0" w:line="240" w:lineRule="auto"/>
              <w:jc w:val="center"/>
              <w:rPr>
                <w:rFonts w:ascii="Times New Roman" w:hAnsi="Times New Roman" w:cs="Times New Roman"/>
                <w:sz w:val="24"/>
                <w:szCs w:val="24"/>
                <w:lang w:val="kk-KZ"/>
              </w:rPr>
            </w:pPr>
            <w:r w:rsidRPr="006725F0">
              <w:rPr>
                <w:rFonts w:ascii="Times New Roman" w:hAnsi="Times New Roman" w:cs="Times New Roman"/>
                <w:sz w:val="24"/>
                <w:szCs w:val="24"/>
                <w:lang w:val="kk-KZ"/>
              </w:rPr>
              <w:t>7 (2 призовых мест)</w:t>
            </w:r>
          </w:p>
          <w:p w14:paraId="5DCF7936" w14:textId="77777777" w:rsidR="006725F0" w:rsidRPr="006725F0" w:rsidRDefault="006725F0" w:rsidP="002B1FDE">
            <w:pPr>
              <w:spacing w:after="0" w:line="240" w:lineRule="auto"/>
              <w:jc w:val="center"/>
              <w:rPr>
                <w:rFonts w:ascii="Times New Roman" w:hAnsi="Times New Roman" w:cs="Times New Roman"/>
                <w:sz w:val="24"/>
                <w:szCs w:val="24"/>
                <w:lang w:val="kk-KZ"/>
              </w:rPr>
            </w:pPr>
          </w:p>
        </w:tc>
        <w:tc>
          <w:tcPr>
            <w:tcW w:w="2268" w:type="dxa"/>
          </w:tcPr>
          <w:p w14:paraId="60E2FFE8" w14:textId="77777777" w:rsidR="002B1FDE" w:rsidRDefault="006725F0" w:rsidP="002B1FDE">
            <w:pPr>
              <w:spacing w:after="0" w:line="240" w:lineRule="auto"/>
              <w:jc w:val="center"/>
              <w:rPr>
                <w:rFonts w:ascii="Times New Roman" w:hAnsi="Times New Roman" w:cs="Times New Roman"/>
                <w:sz w:val="24"/>
                <w:szCs w:val="24"/>
                <w:lang w:val="kk-KZ"/>
              </w:rPr>
            </w:pPr>
            <w:r w:rsidRPr="006725F0">
              <w:rPr>
                <w:rFonts w:ascii="Times New Roman" w:hAnsi="Times New Roman" w:cs="Times New Roman"/>
                <w:sz w:val="24"/>
                <w:szCs w:val="24"/>
                <w:lang w:val="kk-KZ"/>
              </w:rPr>
              <w:t xml:space="preserve">В декабре </w:t>
            </w:r>
          </w:p>
          <w:p w14:paraId="7B69F8F6" w14:textId="308B08F2" w:rsidR="006725F0" w:rsidRPr="006725F0" w:rsidRDefault="006725F0" w:rsidP="002B1FDE">
            <w:pPr>
              <w:spacing w:after="0" w:line="240" w:lineRule="auto"/>
              <w:jc w:val="center"/>
              <w:rPr>
                <w:rFonts w:ascii="Times New Roman" w:hAnsi="Times New Roman" w:cs="Times New Roman"/>
                <w:sz w:val="24"/>
                <w:szCs w:val="24"/>
                <w:lang w:val="kk-KZ"/>
              </w:rPr>
            </w:pPr>
            <w:r w:rsidRPr="006725F0">
              <w:rPr>
                <w:rFonts w:ascii="Times New Roman" w:hAnsi="Times New Roman" w:cs="Times New Roman"/>
                <w:sz w:val="24"/>
                <w:szCs w:val="24"/>
                <w:lang w:val="kk-KZ"/>
              </w:rPr>
              <w:t>2022 года</w:t>
            </w:r>
          </w:p>
        </w:tc>
      </w:tr>
    </w:tbl>
    <w:p w14:paraId="185D65D8" w14:textId="77777777" w:rsidR="006725F0" w:rsidRPr="00CE1592" w:rsidRDefault="006725F0" w:rsidP="00CE1592">
      <w:pPr>
        <w:spacing w:before="120" w:after="0" w:line="240" w:lineRule="auto"/>
        <w:jc w:val="both"/>
        <w:rPr>
          <w:rFonts w:ascii="Times New Roman" w:eastAsia="Times New Roman" w:hAnsi="Times New Roman" w:cs="Times New Roman"/>
          <w:b/>
          <w:bCs/>
          <w:sz w:val="24"/>
          <w:szCs w:val="24"/>
        </w:rPr>
      </w:pPr>
      <w:r w:rsidRPr="00CE1592">
        <w:rPr>
          <w:rFonts w:ascii="Times New Roman" w:eastAsia="Times New Roman" w:hAnsi="Times New Roman" w:cs="Times New Roman"/>
          <w:b/>
          <w:bCs/>
          <w:sz w:val="24"/>
          <w:szCs w:val="24"/>
        </w:rPr>
        <w:lastRenderedPageBreak/>
        <w:t>Проблемы:</w:t>
      </w:r>
    </w:p>
    <w:p w14:paraId="5218BD40" w14:textId="77777777" w:rsidR="006725F0" w:rsidRPr="006725F0" w:rsidRDefault="006725F0" w:rsidP="006B4F8F">
      <w:pPr>
        <w:pStyle w:val="a9"/>
        <w:numPr>
          <w:ilvl w:val="0"/>
          <w:numId w:val="50"/>
        </w:numPr>
        <w:spacing w:after="0" w:line="240" w:lineRule="auto"/>
        <w:ind w:left="0" w:firstLine="567"/>
        <w:rPr>
          <w:rFonts w:ascii="Times New Roman" w:eastAsia="+mn-ea" w:hAnsi="Times New Roman"/>
          <w:color w:val="000000"/>
          <w:kern w:val="24"/>
          <w:sz w:val="24"/>
          <w:szCs w:val="24"/>
        </w:rPr>
      </w:pPr>
      <w:r w:rsidRPr="006725F0">
        <w:rPr>
          <w:rFonts w:ascii="Times New Roman" w:eastAsia="+mn-ea" w:hAnsi="Times New Roman"/>
          <w:color w:val="000000"/>
          <w:kern w:val="24"/>
          <w:sz w:val="24"/>
          <w:szCs w:val="24"/>
        </w:rPr>
        <w:t xml:space="preserve">Отсутствие подготовки учащихся со стороны привлеченных профессионалов, консультантов, научных деятелей. </w:t>
      </w:r>
    </w:p>
    <w:p w14:paraId="1A21196B" w14:textId="77777777" w:rsidR="006725F0" w:rsidRPr="006725F0" w:rsidRDefault="006725F0" w:rsidP="006B4F8F">
      <w:pPr>
        <w:pStyle w:val="a9"/>
        <w:numPr>
          <w:ilvl w:val="0"/>
          <w:numId w:val="50"/>
        </w:numPr>
        <w:spacing w:after="0" w:line="240" w:lineRule="auto"/>
        <w:ind w:left="0" w:firstLine="567"/>
        <w:rPr>
          <w:rFonts w:ascii="Times New Roman" w:eastAsia="+mn-ea" w:hAnsi="Times New Roman"/>
          <w:color w:val="000000"/>
          <w:kern w:val="24"/>
          <w:sz w:val="24"/>
          <w:szCs w:val="24"/>
        </w:rPr>
      </w:pPr>
      <w:r w:rsidRPr="006725F0">
        <w:rPr>
          <w:rFonts w:ascii="Times New Roman" w:eastAsia="+mn-ea" w:hAnsi="Times New Roman"/>
          <w:color w:val="000000"/>
          <w:kern w:val="24"/>
          <w:sz w:val="24"/>
          <w:szCs w:val="24"/>
        </w:rPr>
        <w:t xml:space="preserve">Дефицит временных ресурсов, как у учителя, так и у ученика. </w:t>
      </w:r>
    </w:p>
    <w:p w14:paraId="02D8D732" w14:textId="77777777" w:rsidR="006725F0" w:rsidRPr="006725F0" w:rsidRDefault="006725F0" w:rsidP="006B4F8F">
      <w:pPr>
        <w:pStyle w:val="a9"/>
        <w:numPr>
          <w:ilvl w:val="0"/>
          <w:numId w:val="50"/>
        </w:numPr>
        <w:spacing w:after="0" w:line="240" w:lineRule="auto"/>
        <w:ind w:left="0" w:firstLine="567"/>
        <w:rPr>
          <w:rFonts w:ascii="Times New Roman" w:hAnsi="Times New Roman"/>
          <w:sz w:val="24"/>
          <w:szCs w:val="24"/>
        </w:rPr>
      </w:pPr>
      <w:r w:rsidRPr="006725F0">
        <w:rPr>
          <w:rFonts w:ascii="Times New Roman" w:hAnsi="Times New Roman"/>
          <w:color w:val="000000"/>
          <w:kern w:val="24"/>
          <w:sz w:val="24"/>
          <w:szCs w:val="24"/>
        </w:rPr>
        <w:t>Выявлением и поддержанием талантливых детей занимаются не все педагоги, имеются учителя, не преследующие данной цели в процессе обучения;</w:t>
      </w:r>
    </w:p>
    <w:p w14:paraId="2C7AE43A" w14:textId="77777777" w:rsidR="006725F0" w:rsidRPr="00CE1592" w:rsidRDefault="006725F0" w:rsidP="00CE1592">
      <w:pPr>
        <w:spacing w:before="120" w:after="0" w:line="240" w:lineRule="auto"/>
        <w:jc w:val="both"/>
        <w:rPr>
          <w:rFonts w:ascii="Times New Roman" w:eastAsia="Times New Roman" w:hAnsi="Times New Roman" w:cs="Times New Roman"/>
          <w:b/>
          <w:bCs/>
          <w:sz w:val="24"/>
          <w:szCs w:val="24"/>
        </w:rPr>
      </w:pPr>
      <w:r w:rsidRPr="00CE1592">
        <w:rPr>
          <w:rFonts w:ascii="Times New Roman" w:eastAsia="Times New Roman" w:hAnsi="Times New Roman" w:cs="Times New Roman"/>
          <w:b/>
          <w:bCs/>
          <w:sz w:val="24"/>
          <w:szCs w:val="24"/>
        </w:rPr>
        <w:t>Пути решения:</w:t>
      </w:r>
    </w:p>
    <w:p w14:paraId="01926129" w14:textId="77777777" w:rsidR="006725F0" w:rsidRPr="00CE1592" w:rsidRDefault="006725F0" w:rsidP="006B4F8F">
      <w:pPr>
        <w:pStyle w:val="a9"/>
        <w:numPr>
          <w:ilvl w:val="0"/>
          <w:numId w:val="50"/>
        </w:numPr>
        <w:spacing w:after="0" w:line="240" w:lineRule="auto"/>
        <w:ind w:left="0" w:firstLine="567"/>
        <w:rPr>
          <w:rFonts w:ascii="Times New Roman" w:eastAsia="+mn-ea" w:hAnsi="Times New Roman"/>
          <w:color w:val="000000"/>
          <w:kern w:val="24"/>
          <w:sz w:val="24"/>
          <w:szCs w:val="24"/>
        </w:rPr>
      </w:pPr>
      <w:r w:rsidRPr="00CE1592">
        <w:rPr>
          <w:rFonts w:ascii="Times New Roman" w:eastAsia="+mn-ea" w:hAnsi="Times New Roman"/>
          <w:color w:val="000000"/>
          <w:kern w:val="24"/>
          <w:sz w:val="24"/>
          <w:szCs w:val="24"/>
        </w:rPr>
        <w:t>Привлечение профессионалов, консультантов, научных руководителей с ВУЗ. Привлечение новых педагогов по предметам испытывающих дефицит кадров.</w:t>
      </w:r>
    </w:p>
    <w:p w14:paraId="67A61E6F" w14:textId="77777777" w:rsidR="006725F0" w:rsidRPr="00CE1592" w:rsidRDefault="006725F0" w:rsidP="006B4F8F">
      <w:pPr>
        <w:pStyle w:val="a9"/>
        <w:numPr>
          <w:ilvl w:val="0"/>
          <w:numId w:val="50"/>
        </w:numPr>
        <w:spacing w:after="0" w:line="240" w:lineRule="auto"/>
        <w:ind w:left="0" w:firstLine="567"/>
        <w:rPr>
          <w:rFonts w:ascii="Times New Roman" w:eastAsia="+mn-ea" w:hAnsi="Times New Roman"/>
          <w:color w:val="000000"/>
          <w:kern w:val="24"/>
          <w:sz w:val="24"/>
          <w:szCs w:val="24"/>
        </w:rPr>
      </w:pPr>
      <w:r w:rsidRPr="00CE1592">
        <w:rPr>
          <w:rFonts w:ascii="Times New Roman" w:eastAsia="+mn-ea" w:hAnsi="Times New Roman"/>
          <w:color w:val="000000"/>
          <w:kern w:val="24"/>
          <w:sz w:val="24"/>
          <w:szCs w:val="24"/>
        </w:rPr>
        <w:t xml:space="preserve"> Взять под контроль педагогов не работающих в системе.</w:t>
      </w:r>
    </w:p>
    <w:p w14:paraId="6AEA7F89" w14:textId="77777777" w:rsidR="006725F0" w:rsidRPr="00CE1592" w:rsidRDefault="006725F0" w:rsidP="006B4F8F">
      <w:pPr>
        <w:pStyle w:val="a9"/>
        <w:numPr>
          <w:ilvl w:val="0"/>
          <w:numId w:val="50"/>
        </w:numPr>
        <w:spacing w:after="0" w:line="240" w:lineRule="auto"/>
        <w:ind w:left="0" w:firstLine="567"/>
        <w:rPr>
          <w:rFonts w:ascii="Times New Roman" w:eastAsia="+mn-ea" w:hAnsi="Times New Roman"/>
          <w:color w:val="000000"/>
          <w:kern w:val="24"/>
          <w:sz w:val="24"/>
          <w:szCs w:val="24"/>
        </w:rPr>
      </w:pPr>
      <w:r w:rsidRPr="00CE1592">
        <w:rPr>
          <w:rFonts w:ascii="Times New Roman" w:eastAsia="+mn-ea" w:hAnsi="Times New Roman"/>
          <w:color w:val="000000"/>
          <w:kern w:val="24"/>
          <w:sz w:val="24"/>
          <w:szCs w:val="24"/>
        </w:rPr>
        <w:t>Повышение эффективности работы с одаренными и талантливыми детьми с привлечением социальных партнеров;</w:t>
      </w:r>
    </w:p>
    <w:p w14:paraId="412B8FB3" w14:textId="77777777" w:rsidR="006725F0" w:rsidRPr="00CE1592" w:rsidRDefault="006725F0" w:rsidP="006B4F8F">
      <w:pPr>
        <w:pStyle w:val="a9"/>
        <w:numPr>
          <w:ilvl w:val="0"/>
          <w:numId w:val="50"/>
        </w:numPr>
        <w:spacing w:after="0" w:line="240" w:lineRule="auto"/>
        <w:ind w:left="0" w:firstLine="567"/>
        <w:rPr>
          <w:rFonts w:ascii="Times New Roman" w:eastAsia="+mn-ea" w:hAnsi="Times New Roman"/>
          <w:color w:val="000000"/>
          <w:kern w:val="24"/>
          <w:sz w:val="24"/>
          <w:szCs w:val="24"/>
        </w:rPr>
      </w:pPr>
      <w:r w:rsidRPr="00CE1592">
        <w:rPr>
          <w:rFonts w:ascii="Times New Roman" w:eastAsia="+mn-ea" w:hAnsi="Times New Roman"/>
          <w:color w:val="000000"/>
          <w:kern w:val="24"/>
          <w:sz w:val="24"/>
          <w:szCs w:val="24"/>
        </w:rPr>
        <w:t>Систематизация урочной и внеурочной деятельности учащихся;</w:t>
      </w:r>
    </w:p>
    <w:p w14:paraId="3F349347" w14:textId="77777777" w:rsidR="006725F0" w:rsidRPr="00CE1592" w:rsidRDefault="006725F0" w:rsidP="006B4F8F">
      <w:pPr>
        <w:pStyle w:val="a9"/>
        <w:numPr>
          <w:ilvl w:val="0"/>
          <w:numId w:val="50"/>
        </w:numPr>
        <w:spacing w:after="0" w:line="240" w:lineRule="auto"/>
        <w:ind w:left="0" w:firstLine="567"/>
        <w:rPr>
          <w:rFonts w:ascii="Times New Roman" w:eastAsia="+mn-ea" w:hAnsi="Times New Roman"/>
          <w:color w:val="000000"/>
          <w:kern w:val="24"/>
          <w:sz w:val="24"/>
          <w:szCs w:val="24"/>
        </w:rPr>
      </w:pPr>
      <w:r w:rsidRPr="00CE1592">
        <w:rPr>
          <w:rFonts w:ascii="Times New Roman" w:eastAsia="+mn-ea" w:hAnsi="Times New Roman"/>
          <w:color w:val="000000"/>
          <w:kern w:val="24"/>
          <w:sz w:val="24"/>
          <w:szCs w:val="24"/>
        </w:rPr>
        <w:t>Привлечение педагогов школы для участия в развитии и совершенствовании знаний и талантов учащихся;</w:t>
      </w:r>
    </w:p>
    <w:p w14:paraId="5F02EF0C" w14:textId="77777777" w:rsidR="006725F0" w:rsidRPr="00CE1592" w:rsidRDefault="006725F0" w:rsidP="006B4F8F">
      <w:pPr>
        <w:pStyle w:val="a9"/>
        <w:numPr>
          <w:ilvl w:val="0"/>
          <w:numId w:val="50"/>
        </w:numPr>
        <w:spacing w:after="0" w:line="240" w:lineRule="auto"/>
        <w:ind w:left="0" w:firstLine="567"/>
        <w:rPr>
          <w:rFonts w:ascii="Times New Roman" w:eastAsia="+mn-ea" w:hAnsi="Times New Roman"/>
          <w:color w:val="000000"/>
          <w:kern w:val="24"/>
          <w:sz w:val="24"/>
          <w:szCs w:val="24"/>
        </w:rPr>
      </w:pPr>
      <w:r w:rsidRPr="00CE1592">
        <w:rPr>
          <w:rFonts w:ascii="Times New Roman" w:eastAsia="+mn-ea" w:hAnsi="Times New Roman"/>
          <w:color w:val="000000"/>
          <w:kern w:val="24"/>
          <w:sz w:val="24"/>
          <w:szCs w:val="24"/>
        </w:rPr>
        <w:t>Создание  мероприятий, направленных на вовлечение учащихся для участия в олимпиадах, конференциях и т.д.</w:t>
      </w:r>
    </w:p>
    <w:p w14:paraId="30FF28DF" w14:textId="28BE49B7" w:rsidR="006725F0" w:rsidRPr="006725F0" w:rsidRDefault="006725F0" w:rsidP="00CE1592">
      <w:pPr>
        <w:spacing w:before="120" w:after="120" w:line="240" w:lineRule="auto"/>
        <w:jc w:val="both"/>
        <w:rPr>
          <w:rFonts w:ascii="Times New Roman" w:hAnsi="Times New Roman"/>
          <w:b/>
          <w:bCs/>
          <w:sz w:val="24"/>
          <w:szCs w:val="24"/>
          <w:u w:val="single"/>
        </w:rPr>
      </w:pPr>
      <w:r w:rsidRPr="006725F0">
        <w:rPr>
          <w:rFonts w:ascii="Times New Roman" w:hAnsi="Times New Roman"/>
          <w:b/>
          <w:bCs/>
          <w:sz w:val="24"/>
          <w:szCs w:val="24"/>
          <w:u w:val="single"/>
        </w:rPr>
        <w:t>Профильное обучение</w:t>
      </w:r>
    </w:p>
    <w:p w14:paraId="47CFCEF3" w14:textId="1B926182" w:rsidR="006725F0" w:rsidRPr="006725F0" w:rsidRDefault="006725F0" w:rsidP="006725F0">
      <w:pPr>
        <w:shd w:val="clear" w:color="auto" w:fill="FFFFFF"/>
        <w:tabs>
          <w:tab w:val="left" w:pos="715"/>
        </w:tabs>
        <w:spacing w:after="0" w:line="240" w:lineRule="auto"/>
        <w:ind w:firstLine="567"/>
        <w:jc w:val="both"/>
        <w:rPr>
          <w:rFonts w:ascii="Times New Roman" w:eastAsia="Times New Roman" w:hAnsi="Times New Roman" w:cs="Times New Roman"/>
          <w:bCs/>
          <w:spacing w:val="1"/>
          <w:sz w:val="24"/>
          <w:szCs w:val="24"/>
        </w:rPr>
      </w:pPr>
      <w:r w:rsidRPr="006725F0">
        <w:rPr>
          <w:rFonts w:ascii="Times New Roman" w:eastAsia="Times New Roman" w:hAnsi="Times New Roman" w:cs="Times New Roman"/>
          <w:spacing w:val="-1"/>
          <w:sz w:val="24"/>
          <w:szCs w:val="24"/>
        </w:rPr>
        <w:t xml:space="preserve">Для осуществления внедрения предпрофильного и профильного образования в </w:t>
      </w:r>
      <w:r w:rsidRPr="00CE1592">
        <w:rPr>
          <w:rFonts w:ascii="Times New Roman" w:eastAsia="Times New Roman" w:hAnsi="Times New Roman" w:cs="Times New Roman"/>
          <w:sz w:val="24"/>
          <w:szCs w:val="24"/>
        </w:rPr>
        <w:t>КГУ «Школа-лицей №</w:t>
      </w:r>
      <w:r w:rsidR="00CE1592" w:rsidRPr="00CE1592">
        <w:rPr>
          <w:rFonts w:ascii="Times New Roman" w:eastAsia="Times New Roman" w:hAnsi="Times New Roman" w:cs="Times New Roman"/>
          <w:sz w:val="24"/>
          <w:szCs w:val="24"/>
        </w:rPr>
        <w:t>14</w:t>
      </w:r>
      <w:r w:rsidR="00CE1592">
        <w:rPr>
          <w:rFonts w:ascii="Times New Roman" w:eastAsia="Times New Roman" w:hAnsi="Times New Roman" w:cs="Times New Roman"/>
          <w:sz w:val="24"/>
          <w:szCs w:val="24"/>
        </w:rPr>
        <w:t xml:space="preserve"> г.Темиртау</w:t>
      </w:r>
      <w:r w:rsidR="00CE1592" w:rsidRPr="00CE1592">
        <w:rPr>
          <w:rFonts w:ascii="Times New Roman" w:eastAsia="Times New Roman" w:hAnsi="Times New Roman" w:cs="Times New Roman"/>
          <w:sz w:val="24"/>
          <w:szCs w:val="24"/>
        </w:rPr>
        <w:t>» составлен</w:t>
      </w:r>
      <w:r w:rsidRPr="00CE1592">
        <w:rPr>
          <w:rFonts w:ascii="Times New Roman" w:eastAsia="Times New Roman" w:hAnsi="Times New Roman" w:cs="Times New Roman"/>
          <w:sz w:val="24"/>
          <w:szCs w:val="24"/>
        </w:rPr>
        <w:t xml:space="preserve"> р</w:t>
      </w:r>
      <w:r w:rsidRPr="00CE1592">
        <w:rPr>
          <w:rFonts w:ascii="Times New Roman" w:eastAsia="Times New Roman" w:hAnsi="Times New Roman" w:cs="Times New Roman"/>
          <w:spacing w:val="-1"/>
          <w:sz w:val="24"/>
          <w:szCs w:val="24"/>
        </w:rPr>
        <w:t>абочий учебный план, который состоит из инвариантного (базового), вариативного и лицейского компонентов, полностью соответствующих специфике</w:t>
      </w:r>
      <w:r w:rsidRPr="006725F0">
        <w:rPr>
          <w:rFonts w:ascii="Times New Roman" w:eastAsia="Times New Roman" w:hAnsi="Times New Roman" w:cs="Times New Roman"/>
          <w:spacing w:val="-1"/>
          <w:sz w:val="24"/>
          <w:szCs w:val="24"/>
        </w:rPr>
        <w:t xml:space="preserve"> учебного заведения, каждый из которых отражает его профильную направленность.</w:t>
      </w:r>
      <w:r w:rsidRPr="006725F0">
        <w:rPr>
          <w:rFonts w:ascii="Times New Roman" w:eastAsia="Times New Roman" w:hAnsi="Times New Roman" w:cs="Times New Roman"/>
          <w:bCs/>
          <w:spacing w:val="1"/>
          <w:sz w:val="24"/>
          <w:szCs w:val="24"/>
        </w:rPr>
        <w:t xml:space="preserve"> </w:t>
      </w:r>
    </w:p>
    <w:p w14:paraId="0A431540" w14:textId="77777777" w:rsidR="006725F0" w:rsidRPr="006725F0" w:rsidRDefault="006725F0" w:rsidP="006725F0">
      <w:pPr>
        <w:shd w:val="clear" w:color="auto" w:fill="FFFFFF"/>
        <w:tabs>
          <w:tab w:val="left" w:pos="715"/>
        </w:tabs>
        <w:spacing w:after="0" w:line="240" w:lineRule="auto"/>
        <w:ind w:firstLine="567"/>
        <w:jc w:val="both"/>
        <w:rPr>
          <w:rFonts w:ascii="Times New Roman" w:eastAsia="Times New Roman" w:hAnsi="Times New Roman" w:cs="Times New Roman"/>
          <w:spacing w:val="-2"/>
          <w:sz w:val="24"/>
          <w:szCs w:val="24"/>
        </w:rPr>
      </w:pPr>
      <w:r w:rsidRPr="006725F0">
        <w:rPr>
          <w:rFonts w:ascii="Times New Roman" w:eastAsia="Times New Roman" w:hAnsi="Times New Roman" w:cs="Times New Roman"/>
          <w:spacing w:val="-2"/>
          <w:sz w:val="24"/>
          <w:szCs w:val="24"/>
        </w:rPr>
        <w:t>Содержание учебного плана в профильных 10-11-х классах обеспечивает усвоение программ базовой (инвариантной части) строго в соответствии с требованиями Госстандарта по естественно-математическому направлению.</w:t>
      </w:r>
    </w:p>
    <w:p w14:paraId="4A92EAFA" w14:textId="77777777" w:rsidR="006725F0" w:rsidRPr="006725F0" w:rsidRDefault="006725F0" w:rsidP="006725F0">
      <w:pPr>
        <w:spacing w:after="0" w:line="240" w:lineRule="auto"/>
        <w:ind w:firstLine="567"/>
        <w:jc w:val="both"/>
        <w:rPr>
          <w:rFonts w:ascii="Times New Roman" w:eastAsia="Calibri" w:hAnsi="Times New Roman" w:cs="Times New Roman"/>
          <w:sz w:val="24"/>
          <w:szCs w:val="24"/>
        </w:rPr>
      </w:pPr>
      <w:r w:rsidRPr="006725F0">
        <w:rPr>
          <w:rFonts w:ascii="Times New Roman" w:eastAsia="Calibri" w:hAnsi="Times New Roman" w:cs="Times New Roman"/>
          <w:color w:val="000000"/>
          <w:sz w:val="24"/>
          <w:szCs w:val="24"/>
        </w:rPr>
        <w:t>Реализация модели вариативной образовательной среды в лицее обеспечивается выполнением ряда условий, при которых каждый лицеист из числа предлагаемых учебным планом вариативных и лицейских курсов имеет возможность формировать свой индивидуальный учебный план.</w:t>
      </w:r>
    </w:p>
    <w:p w14:paraId="014D518A" w14:textId="528851F3" w:rsidR="006725F0" w:rsidRPr="006725F0" w:rsidRDefault="006725F0" w:rsidP="006725F0">
      <w:pPr>
        <w:spacing w:after="0" w:line="240" w:lineRule="auto"/>
        <w:ind w:firstLine="567"/>
        <w:jc w:val="both"/>
        <w:rPr>
          <w:rFonts w:ascii="Times New Roman" w:eastAsia="Calibri" w:hAnsi="Times New Roman" w:cs="Times New Roman"/>
          <w:sz w:val="24"/>
          <w:szCs w:val="24"/>
        </w:rPr>
      </w:pPr>
      <w:r w:rsidRPr="006725F0">
        <w:rPr>
          <w:rFonts w:ascii="Times New Roman" w:eastAsia="Calibri" w:hAnsi="Times New Roman" w:cs="Times New Roman"/>
          <w:sz w:val="24"/>
          <w:szCs w:val="24"/>
        </w:rPr>
        <w:t xml:space="preserve">В 2021-2022 учебном году в основной   школе </w:t>
      </w:r>
      <w:r w:rsidR="00CE1592" w:rsidRPr="006725F0">
        <w:rPr>
          <w:rFonts w:ascii="Times New Roman" w:eastAsia="Calibri" w:hAnsi="Times New Roman" w:cs="Times New Roman"/>
          <w:sz w:val="24"/>
          <w:szCs w:val="24"/>
        </w:rPr>
        <w:t>проводилась работа</w:t>
      </w:r>
      <w:r w:rsidRPr="006725F0">
        <w:rPr>
          <w:rFonts w:ascii="Times New Roman" w:eastAsia="Calibri" w:hAnsi="Times New Roman" w:cs="Times New Roman"/>
          <w:sz w:val="24"/>
          <w:szCs w:val="24"/>
        </w:rPr>
        <w:t xml:space="preserve"> в рамках областного проекта «Инженеры будущего», который организуется в целях определения педагогических условии, позволяющих  раскрыть творческий потенциал учащихся в процессе выполнения практических и проектно-исследовательских работ при создании компьютерных 3D моделей, создания  условий для дальнейшей профориентации учащихся. В учебный план включен курс «3D моделирование» в 6-8 классах.</w:t>
      </w:r>
    </w:p>
    <w:p w14:paraId="0E3DD102" w14:textId="5F285ADC" w:rsidR="006725F0" w:rsidRPr="006725F0" w:rsidRDefault="006725F0" w:rsidP="006725F0">
      <w:pPr>
        <w:spacing w:after="0" w:line="240" w:lineRule="auto"/>
        <w:ind w:firstLine="567"/>
        <w:jc w:val="both"/>
        <w:rPr>
          <w:rFonts w:ascii="Times New Roman" w:eastAsia="Calibri" w:hAnsi="Times New Roman" w:cs="Times New Roman"/>
          <w:sz w:val="24"/>
          <w:szCs w:val="24"/>
        </w:rPr>
      </w:pPr>
      <w:r w:rsidRPr="006725F0">
        <w:rPr>
          <w:rFonts w:ascii="Times New Roman" w:eastAsia="Calibri" w:hAnsi="Times New Roman" w:cs="Times New Roman"/>
          <w:sz w:val="24"/>
          <w:szCs w:val="24"/>
        </w:rPr>
        <w:t>За счет курсов по выбору</w:t>
      </w:r>
      <w:r w:rsidRPr="006725F0">
        <w:rPr>
          <w:rFonts w:ascii="Times New Roman" w:eastAsia="Calibri" w:hAnsi="Times New Roman" w:cs="Times New Roman"/>
          <w:spacing w:val="-13"/>
          <w:sz w:val="24"/>
          <w:szCs w:val="24"/>
        </w:rPr>
        <w:t xml:space="preserve"> и лицейского компонента</w:t>
      </w:r>
      <w:r w:rsidRPr="006725F0">
        <w:rPr>
          <w:rFonts w:ascii="Times New Roman" w:eastAsia="Calibri" w:hAnsi="Times New Roman" w:cs="Times New Roman"/>
          <w:sz w:val="24"/>
          <w:szCs w:val="24"/>
        </w:rPr>
        <w:t xml:space="preserve">, способствующих формированию функциональной грамотности в 2021-2022учебном году </w:t>
      </w:r>
      <w:r w:rsidR="00CE1592" w:rsidRPr="006725F0">
        <w:rPr>
          <w:rFonts w:ascii="Times New Roman" w:eastAsia="Calibri" w:hAnsi="Times New Roman" w:cs="Times New Roman"/>
          <w:sz w:val="24"/>
          <w:szCs w:val="24"/>
        </w:rPr>
        <w:t>проводились курсы</w:t>
      </w:r>
      <w:r w:rsidRPr="006725F0">
        <w:rPr>
          <w:rFonts w:ascii="Times New Roman" w:eastAsia="Calibri" w:hAnsi="Times New Roman" w:cs="Times New Roman"/>
          <w:sz w:val="24"/>
          <w:szCs w:val="24"/>
        </w:rPr>
        <w:t xml:space="preserve"> «Робототехника» 5-7-х классах, разработан ряд программ для </w:t>
      </w:r>
      <w:r w:rsidRPr="006725F0">
        <w:rPr>
          <w:rFonts w:ascii="Times New Roman" w:eastAsia="Calibri" w:hAnsi="Times New Roman" w:cs="Times New Roman"/>
          <w:sz w:val="24"/>
          <w:szCs w:val="24"/>
          <w:lang w:val="en-US"/>
        </w:rPr>
        <w:t>IT</w:t>
      </w:r>
      <w:r w:rsidRPr="006725F0">
        <w:rPr>
          <w:rFonts w:ascii="Times New Roman" w:eastAsia="Calibri" w:hAnsi="Times New Roman" w:cs="Times New Roman"/>
          <w:sz w:val="24"/>
          <w:szCs w:val="24"/>
        </w:rPr>
        <w:t>- и лицейских классов, связанных с информационными технологиями.</w:t>
      </w:r>
    </w:p>
    <w:p w14:paraId="74880434" w14:textId="28515725" w:rsidR="006725F0" w:rsidRPr="006725F0" w:rsidRDefault="006725F0" w:rsidP="006725F0">
      <w:pPr>
        <w:spacing w:after="0" w:line="240" w:lineRule="auto"/>
        <w:ind w:firstLine="567"/>
        <w:jc w:val="both"/>
        <w:rPr>
          <w:rFonts w:ascii="Times New Roman" w:eastAsia="Calibri" w:hAnsi="Times New Roman" w:cs="Times New Roman"/>
          <w:sz w:val="24"/>
          <w:szCs w:val="24"/>
        </w:rPr>
      </w:pPr>
      <w:r w:rsidRPr="006725F0">
        <w:rPr>
          <w:rFonts w:ascii="Times New Roman" w:eastAsia="Calibri" w:hAnsi="Times New Roman" w:cs="Times New Roman"/>
          <w:sz w:val="24"/>
          <w:szCs w:val="24"/>
        </w:rPr>
        <w:t xml:space="preserve"> </w:t>
      </w:r>
      <w:r w:rsidR="00CE1592" w:rsidRPr="006725F0">
        <w:rPr>
          <w:rFonts w:ascii="Times New Roman" w:eastAsia="Calibri" w:hAnsi="Times New Roman" w:cs="Times New Roman"/>
          <w:sz w:val="24"/>
          <w:szCs w:val="24"/>
        </w:rPr>
        <w:t>Для развития</w:t>
      </w:r>
      <w:r w:rsidRPr="006725F0">
        <w:rPr>
          <w:rFonts w:ascii="Times New Roman" w:eastAsia="Calibri" w:hAnsi="Times New Roman" w:cs="Times New Roman"/>
          <w:color w:val="000000"/>
          <w:sz w:val="24"/>
          <w:szCs w:val="24"/>
          <w:shd w:val="clear" w:color="auto" w:fill="FFFFFF"/>
        </w:rPr>
        <w:t xml:space="preserve"> у учащихся логического и критического мышления, развитие навыка организации своих мыслей, устной речи и стиля публичного выступления, умения слушать, способности самостоятельно добывать информацию и работать с ней, способности работать в команде в вариативном компоненте 6,7 и 9 классе был введен курс «Дебаты»</w:t>
      </w:r>
    </w:p>
    <w:p w14:paraId="2116395D" w14:textId="77777777" w:rsidR="006725F0" w:rsidRPr="006725F0" w:rsidRDefault="006725F0" w:rsidP="006725F0">
      <w:pPr>
        <w:spacing w:after="0" w:line="240" w:lineRule="auto"/>
        <w:ind w:firstLine="567"/>
        <w:jc w:val="both"/>
        <w:rPr>
          <w:rFonts w:ascii="Times New Roman" w:eastAsia="Calibri" w:hAnsi="Times New Roman" w:cs="Times New Roman"/>
          <w:sz w:val="24"/>
          <w:szCs w:val="24"/>
        </w:rPr>
      </w:pPr>
      <w:r w:rsidRPr="006725F0">
        <w:rPr>
          <w:rFonts w:ascii="Times New Roman" w:eastAsia="Calibri" w:hAnsi="Times New Roman" w:cs="Times New Roman"/>
          <w:sz w:val="24"/>
          <w:szCs w:val="24"/>
        </w:rPr>
        <w:t>Для создания условий успешного и эффективного освоения учащимися основ исследовательской и проектной деятельности в вариативном компоненте   9 класса предусмотрена программа «Я – исследователь».</w:t>
      </w:r>
    </w:p>
    <w:p w14:paraId="6CA36765" w14:textId="7CC76C8F" w:rsidR="006725F0" w:rsidRPr="006725F0" w:rsidRDefault="006725F0" w:rsidP="006725F0">
      <w:pPr>
        <w:spacing w:after="0" w:line="240" w:lineRule="auto"/>
        <w:ind w:firstLine="567"/>
        <w:jc w:val="both"/>
        <w:rPr>
          <w:rFonts w:ascii="Times New Roman" w:eastAsia="Calibri" w:hAnsi="Times New Roman" w:cs="Times New Roman"/>
          <w:sz w:val="24"/>
          <w:szCs w:val="24"/>
        </w:rPr>
      </w:pPr>
      <w:r w:rsidRPr="006725F0">
        <w:rPr>
          <w:rFonts w:ascii="Times New Roman" w:eastAsia="Calibri" w:hAnsi="Times New Roman" w:cs="Times New Roman"/>
          <w:sz w:val="24"/>
          <w:szCs w:val="24"/>
        </w:rPr>
        <w:t xml:space="preserve">В КГУ «Школа-лицей №14 города Темиртау» на общей средней ступени образования осуществляется профильное обучение </w:t>
      </w:r>
      <w:r w:rsidR="00CE1592" w:rsidRPr="006725F0">
        <w:rPr>
          <w:rFonts w:ascii="Times New Roman" w:eastAsia="Calibri" w:hAnsi="Times New Roman" w:cs="Times New Roman"/>
          <w:sz w:val="24"/>
          <w:szCs w:val="24"/>
        </w:rPr>
        <w:t>по естественно</w:t>
      </w:r>
      <w:r w:rsidRPr="006725F0">
        <w:rPr>
          <w:rFonts w:ascii="Times New Roman" w:eastAsia="Calibri" w:hAnsi="Times New Roman" w:cs="Times New Roman"/>
          <w:sz w:val="24"/>
          <w:szCs w:val="24"/>
        </w:rPr>
        <w:t xml:space="preserve">-математическому направлению физико-математическому профилю и естественно-научному в 10-11 классах. Физико-математической </w:t>
      </w:r>
      <w:r w:rsidR="00CE1592" w:rsidRPr="006725F0">
        <w:rPr>
          <w:rFonts w:ascii="Times New Roman" w:eastAsia="Calibri" w:hAnsi="Times New Roman" w:cs="Times New Roman"/>
          <w:sz w:val="24"/>
          <w:szCs w:val="24"/>
        </w:rPr>
        <w:t>профиль поддерживается</w:t>
      </w:r>
      <w:r w:rsidRPr="006725F0">
        <w:rPr>
          <w:rFonts w:ascii="Times New Roman" w:eastAsia="Calibri" w:hAnsi="Times New Roman" w:cs="Times New Roman"/>
          <w:sz w:val="24"/>
          <w:szCs w:val="24"/>
        </w:rPr>
        <w:t xml:space="preserve"> за счет прикладных курсов и курсов лицейского </w:t>
      </w:r>
      <w:r w:rsidR="00CE1592" w:rsidRPr="006725F0">
        <w:rPr>
          <w:rFonts w:ascii="Times New Roman" w:eastAsia="Calibri" w:hAnsi="Times New Roman" w:cs="Times New Roman"/>
          <w:sz w:val="24"/>
          <w:szCs w:val="24"/>
        </w:rPr>
        <w:t>компонента: «</w:t>
      </w:r>
      <w:r w:rsidRPr="006725F0">
        <w:rPr>
          <w:rFonts w:ascii="Times New Roman" w:eastAsia="Calibri" w:hAnsi="Times New Roman" w:cs="Times New Roman"/>
          <w:sz w:val="24"/>
          <w:szCs w:val="24"/>
        </w:rPr>
        <w:t xml:space="preserve">Численные методы физики», «Моделирование жизненных ситуаций средствами математики», «Геоинформационные системы», «Прикладные задачи в </w:t>
      </w:r>
      <w:r w:rsidRPr="006725F0">
        <w:rPr>
          <w:rFonts w:ascii="Times New Roman" w:eastAsia="Calibri" w:hAnsi="Times New Roman" w:cs="Times New Roman"/>
          <w:sz w:val="24"/>
          <w:szCs w:val="24"/>
        </w:rPr>
        <w:lastRenderedPageBreak/>
        <w:t>биологии», «Химия и охрана окружающей среды»,</w:t>
      </w:r>
      <w:r w:rsidRPr="006725F0">
        <w:rPr>
          <w:rFonts w:ascii="Times New Roman" w:eastAsia="Calibri" w:hAnsi="Times New Roman" w:cs="Times New Roman"/>
          <w:color w:val="000000"/>
          <w:sz w:val="24"/>
          <w:szCs w:val="24"/>
        </w:rPr>
        <w:t xml:space="preserve"> «Ораторское искусство и наука убеждения</w:t>
      </w:r>
      <w:r w:rsidRPr="006725F0">
        <w:rPr>
          <w:rFonts w:ascii="Times New Roman" w:eastAsia="SimSun" w:hAnsi="Times New Roman" w:cs="Times New Roman"/>
          <w:color w:val="000000"/>
          <w:sz w:val="24"/>
          <w:szCs w:val="24"/>
        </w:rPr>
        <w:t>».</w:t>
      </w:r>
    </w:p>
    <w:p w14:paraId="53C279E3" w14:textId="5BA85B5C" w:rsidR="006725F0" w:rsidRPr="006725F0" w:rsidRDefault="006725F0" w:rsidP="006725F0">
      <w:pPr>
        <w:shd w:val="clear" w:color="auto" w:fill="FFFFFF"/>
        <w:spacing w:after="0" w:line="240" w:lineRule="auto"/>
        <w:ind w:firstLine="567"/>
        <w:jc w:val="both"/>
        <w:rPr>
          <w:rFonts w:ascii="Times New Roman" w:eastAsia="Times New Roman" w:hAnsi="Times New Roman" w:cs="Times New Roman"/>
          <w:spacing w:val="3"/>
          <w:sz w:val="24"/>
          <w:szCs w:val="24"/>
        </w:rPr>
      </w:pPr>
      <w:r w:rsidRPr="006725F0">
        <w:rPr>
          <w:rFonts w:ascii="Times New Roman" w:eastAsia="Times New Roman" w:hAnsi="Times New Roman" w:cs="Times New Roman"/>
          <w:spacing w:val="3"/>
          <w:sz w:val="24"/>
          <w:szCs w:val="24"/>
        </w:rPr>
        <w:t xml:space="preserve">В среднем звене внедрена предпрофильная подготовка учащихся, что способствует ранней профилизации и самоопределению учащихся. Для этого были введены курсы раннего изучения предметов: </w:t>
      </w:r>
      <w:r w:rsidR="00CE1592" w:rsidRPr="006725F0">
        <w:rPr>
          <w:rFonts w:ascii="Times New Roman" w:eastAsia="Times New Roman" w:hAnsi="Times New Roman" w:cs="Times New Roman"/>
          <w:spacing w:val="3"/>
          <w:sz w:val="24"/>
          <w:szCs w:val="24"/>
        </w:rPr>
        <w:t>углубленное изучение</w:t>
      </w:r>
      <w:r w:rsidRPr="006725F0">
        <w:rPr>
          <w:rFonts w:ascii="Times New Roman" w:eastAsia="Times New Roman" w:hAnsi="Times New Roman" w:cs="Times New Roman"/>
          <w:spacing w:val="3"/>
          <w:sz w:val="24"/>
          <w:szCs w:val="24"/>
        </w:rPr>
        <w:t xml:space="preserve"> биологии, физики, химии и информатики. Так как КГУ «ШЛ №14» направленностью </w:t>
      </w:r>
      <w:r w:rsidRPr="006725F0">
        <w:rPr>
          <w:rFonts w:ascii="Times New Roman" w:eastAsia="Times New Roman" w:hAnsi="Times New Roman" w:cs="Times New Roman"/>
          <w:spacing w:val="3"/>
          <w:sz w:val="24"/>
          <w:szCs w:val="24"/>
          <w:lang w:val="en-US"/>
        </w:rPr>
        <w:t>IT</w:t>
      </w:r>
      <w:r w:rsidRPr="006725F0">
        <w:rPr>
          <w:rFonts w:ascii="Times New Roman" w:eastAsia="Times New Roman" w:hAnsi="Times New Roman" w:cs="Times New Roman"/>
          <w:spacing w:val="3"/>
          <w:sz w:val="24"/>
          <w:szCs w:val="24"/>
        </w:rPr>
        <w:t xml:space="preserve">-технологии, то курсы также направлены на развитие информационных и </w:t>
      </w:r>
      <w:r w:rsidRPr="006725F0">
        <w:rPr>
          <w:rFonts w:ascii="Times New Roman" w:eastAsia="Times New Roman" w:hAnsi="Times New Roman" w:cs="Times New Roman"/>
          <w:spacing w:val="3"/>
          <w:sz w:val="24"/>
          <w:szCs w:val="24"/>
          <w:lang w:val="en-US"/>
        </w:rPr>
        <w:t>IT</w:t>
      </w:r>
      <w:r w:rsidRPr="006725F0">
        <w:rPr>
          <w:rFonts w:ascii="Times New Roman" w:eastAsia="Times New Roman" w:hAnsi="Times New Roman" w:cs="Times New Roman"/>
          <w:spacing w:val="3"/>
          <w:sz w:val="24"/>
          <w:szCs w:val="24"/>
        </w:rPr>
        <w:t>-технологий:</w:t>
      </w:r>
    </w:p>
    <w:p w14:paraId="66CADE64" w14:textId="77777777" w:rsidR="006725F0" w:rsidRPr="006725F0" w:rsidRDefault="006725F0" w:rsidP="006725F0">
      <w:pPr>
        <w:spacing w:after="0" w:line="240" w:lineRule="auto"/>
        <w:ind w:firstLine="567"/>
        <w:jc w:val="both"/>
        <w:rPr>
          <w:rFonts w:ascii="Times New Roman" w:eastAsia="Times New Roman" w:hAnsi="Times New Roman" w:cs="Times New Roman"/>
          <w:b/>
          <w:sz w:val="24"/>
          <w:szCs w:val="24"/>
        </w:rPr>
      </w:pPr>
      <w:r w:rsidRPr="006725F0">
        <w:rPr>
          <w:rFonts w:ascii="Times New Roman" w:eastAsia="Times New Roman" w:hAnsi="Times New Roman" w:cs="Times New Roman"/>
          <w:b/>
          <w:sz w:val="24"/>
          <w:szCs w:val="24"/>
        </w:rPr>
        <w:t>5 - 9 классы</w:t>
      </w:r>
    </w:p>
    <w:p w14:paraId="0FC295DF" w14:textId="77777777" w:rsidR="006725F0" w:rsidRPr="00717063" w:rsidRDefault="006725F0" w:rsidP="006B4F8F">
      <w:pPr>
        <w:pStyle w:val="a9"/>
        <w:numPr>
          <w:ilvl w:val="0"/>
          <w:numId w:val="50"/>
        </w:numPr>
        <w:spacing w:after="0" w:line="240" w:lineRule="auto"/>
        <w:ind w:left="0" w:firstLine="567"/>
        <w:rPr>
          <w:rFonts w:ascii="Times New Roman" w:eastAsia="+mn-ea" w:hAnsi="Times New Roman"/>
          <w:color w:val="000000"/>
          <w:kern w:val="24"/>
          <w:sz w:val="24"/>
          <w:szCs w:val="24"/>
        </w:rPr>
      </w:pPr>
      <w:r w:rsidRPr="00CE1592">
        <w:rPr>
          <w:rFonts w:ascii="Times New Roman" w:eastAsia="Times New Roman" w:hAnsi="Times New Roman" w:cs="Times New Roman"/>
          <w:sz w:val="24"/>
          <w:szCs w:val="24"/>
        </w:rPr>
        <w:t>«</w:t>
      </w:r>
      <w:r w:rsidRPr="00717063">
        <w:rPr>
          <w:rFonts w:ascii="Times New Roman" w:eastAsia="+mn-ea" w:hAnsi="Times New Roman"/>
          <w:color w:val="000000"/>
          <w:kern w:val="24"/>
          <w:sz w:val="24"/>
          <w:szCs w:val="24"/>
        </w:rPr>
        <w:t>Робототехника»</w:t>
      </w:r>
    </w:p>
    <w:p w14:paraId="36FC42EF" w14:textId="77777777" w:rsidR="006725F0" w:rsidRPr="00717063" w:rsidRDefault="006725F0" w:rsidP="006B4F8F">
      <w:pPr>
        <w:pStyle w:val="a9"/>
        <w:numPr>
          <w:ilvl w:val="0"/>
          <w:numId w:val="50"/>
        </w:numPr>
        <w:spacing w:after="0" w:line="240" w:lineRule="auto"/>
        <w:ind w:left="0" w:firstLine="567"/>
        <w:rPr>
          <w:rFonts w:ascii="Times New Roman" w:eastAsia="+mn-ea" w:hAnsi="Times New Roman"/>
          <w:color w:val="000000"/>
          <w:kern w:val="24"/>
          <w:sz w:val="24"/>
          <w:szCs w:val="24"/>
        </w:rPr>
      </w:pPr>
      <w:r w:rsidRPr="00717063">
        <w:rPr>
          <w:rFonts w:ascii="Times New Roman" w:eastAsia="+mn-ea" w:hAnsi="Times New Roman"/>
          <w:color w:val="000000"/>
          <w:kern w:val="24"/>
          <w:sz w:val="24"/>
          <w:szCs w:val="24"/>
        </w:rPr>
        <w:t>«3D – моделирование»</w:t>
      </w:r>
    </w:p>
    <w:p w14:paraId="06A0AA23" w14:textId="77777777" w:rsidR="006725F0" w:rsidRPr="00717063" w:rsidRDefault="006725F0" w:rsidP="006B4F8F">
      <w:pPr>
        <w:pStyle w:val="a9"/>
        <w:numPr>
          <w:ilvl w:val="0"/>
          <w:numId w:val="50"/>
        </w:numPr>
        <w:spacing w:after="0" w:line="240" w:lineRule="auto"/>
        <w:ind w:left="0" w:firstLine="567"/>
        <w:rPr>
          <w:rFonts w:ascii="Times New Roman" w:eastAsia="+mn-ea" w:hAnsi="Times New Roman"/>
          <w:color w:val="000000"/>
          <w:kern w:val="24"/>
          <w:sz w:val="24"/>
          <w:szCs w:val="24"/>
        </w:rPr>
      </w:pPr>
      <w:r w:rsidRPr="00717063">
        <w:rPr>
          <w:rFonts w:ascii="Times New Roman" w:eastAsia="+mn-ea" w:hAnsi="Times New Roman"/>
          <w:color w:val="000000"/>
          <w:kern w:val="24"/>
          <w:sz w:val="24"/>
          <w:szCs w:val="24"/>
        </w:rPr>
        <w:t>«Конструирование мобильных приложений средствами AppInventor»</w:t>
      </w:r>
    </w:p>
    <w:p w14:paraId="5CABB5FD" w14:textId="77777777" w:rsidR="006725F0" w:rsidRPr="00717063" w:rsidRDefault="006725F0" w:rsidP="006B4F8F">
      <w:pPr>
        <w:pStyle w:val="a9"/>
        <w:numPr>
          <w:ilvl w:val="0"/>
          <w:numId w:val="50"/>
        </w:numPr>
        <w:spacing w:after="0" w:line="240" w:lineRule="auto"/>
        <w:ind w:left="0" w:firstLine="567"/>
        <w:rPr>
          <w:rFonts w:ascii="Times New Roman" w:eastAsia="+mn-ea" w:hAnsi="Times New Roman"/>
          <w:color w:val="000000"/>
          <w:kern w:val="24"/>
          <w:sz w:val="24"/>
          <w:szCs w:val="24"/>
        </w:rPr>
      </w:pPr>
      <w:r w:rsidRPr="00717063">
        <w:rPr>
          <w:rFonts w:ascii="Times New Roman" w:eastAsia="+mn-ea" w:hAnsi="Times New Roman"/>
          <w:color w:val="000000"/>
          <w:kern w:val="24"/>
          <w:sz w:val="24"/>
          <w:szCs w:val="24"/>
        </w:rPr>
        <w:t>«Основы программирования на языке Java»</w:t>
      </w:r>
    </w:p>
    <w:p w14:paraId="42718A5E" w14:textId="77777777" w:rsidR="006725F0" w:rsidRPr="00717063" w:rsidRDefault="006725F0" w:rsidP="006B4F8F">
      <w:pPr>
        <w:pStyle w:val="a9"/>
        <w:numPr>
          <w:ilvl w:val="0"/>
          <w:numId w:val="50"/>
        </w:numPr>
        <w:spacing w:after="0" w:line="240" w:lineRule="auto"/>
        <w:ind w:left="0" w:firstLine="567"/>
        <w:rPr>
          <w:rFonts w:ascii="Times New Roman" w:eastAsia="+mn-ea" w:hAnsi="Times New Roman"/>
          <w:color w:val="000000"/>
          <w:kern w:val="24"/>
          <w:sz w:val="24"/>
          <w:szCs w:val="24"/>
        </w:rPr>
      </w:pPr>
      <w:r w:rsidRPr="00717063">
        <w:rPr>
          <w:rFonts w:ascii="Times New Roman" w:eastAsia="+mn-ea" w:hAnsi="Times New Roman"/>
          <w:color w:val="000000"/>
          <w:kern w:val="24"/>
          <w:sz w:val="24"/>
          <w:szCs w:val="24"/>
        </w:rPr>
        <w:t>«Сайтостроение»</w:t>
      </w:r>
    </w:p>
    <w:p w14:paraId="18D621BA" w14:textId="2A471D53" w:rsidR="006725F0" w:rsidRPr="00717063" w:rsidRDefault="006725F0" w:rsidP="006B4F8F">
      <w:pPr>
        <w:pStyle w:val="a9"/>
        <w:numPr>
          <w:ilvl w:val="0"/>
          <w:numId w:val="50"/>
        </w:numPr>
        <w:spacing w:after="0" w:line="240" w:lineRule="auto"/>
        <w:ind w:left="0" w:firstLine="567"/>
        <w:rPr>
          <w:rFonts w:ascii="Times New Roman" w:eastAsia="+mn-ea" w:hAnsi="Times New Roman"/>
          <w:color w:val="000000"/>
          <w:kern w:val="24"/>
          <w:sz w:val="24"/>
          <w:szCs w:val="24"/>
        </w:rPr>
      </w:pPr>
      <w:r w:rsidRPr="00717063">
        <w:rPr>
          <w:rFonts w:ascii="Times New Roman" w:eastAsia="+mn-ea" w:hAnsi="Times New Roman"/>
          <w:color w:val="000000"/>
          <w:kern w:val="24"/>
          <w:sz w:val="24"/>
          <w:szCs w:val="24"/>
        </w:rPr>
        <w:t xml:space="preserve">«Arduino инженерное конструирование </w:t>
      </w:r>
      <w:r w:rsidR="00CE1592" w:rsidRPr="00717063">
        <w:rPr>
          <w:rFonts w:ascii="Times New Roman" w:eastAsia="+mn-ea" w:hAnsi="Times New Roman"/>
          <w:color w:val="000000"/>
          <w:kern w:val="24"/>
          <w:sz w:val="24"/>
          <w:szCs w:val="24"/>
        </w:rPr>
        <w:t>и программирование</w:t>
      </w:r>
      <w:r w:rsidRPr="00717063">
        <w:rPr>
          <w:rFonts w:ascii="Times New Roman" w:eastAsia="+mn-ea" w:hAnsi="Times New Roman"/>
          <w:color w:val="000000"/>
          <w:kern w:val="24"/>
          <w:sz w:val="24"/>
          <w:szCs w:val="24"/>
        </w:rPr>
        <w:t>»</w:t>
      </w:r>
    </w:p>
    <w:p w14:paraId="69D88D6C" w14:textId="77777777" w:rsidR="006725F0" w:rsidRPr="00717063" w:rsidRDefault="006725F0" w:rsidP="006B4F8F">
      <w:pPr>
        <w:pStyle w:val="a9"/>
        <w:numPr>
          <w:ilvl w:val="0"/>
          <w:numId w:val="50"/>
        </w:numPr>
        <w:spacing w:after="0" w:line="240" w:lineRule="auto"/>
        <w:ind w:left="0" w:firstLine="567"/>
        <w:rPr>
          <w:rFonts w:ascii="Times New Roman" w:eastAsia="+mn-ea" w:hAnsi="Times New Roman"/>
          <w:color w:val="000000"/>
          <w:kern w:val="24"/>
          <w:sz w:val="24"/>
          <w:szCs w:val="24"/>
        </w:rPr>
      </w:pPr>
      <w:r w:rsidRPr="00717063">
        <w:rPr>
          <w:rFonts w:ascii="Times New Roman" w:eastAsia="+mn-ea" w:hAnsi="Times New Roman"/>
          <w:color w:val="000000"/>
          <w:kern w:val="24"/>
          <w:sz w:val="24"/>
          <w:szCs w:val="24"/>
        </w:rPr>
        <w:t>«Python для анализа данных»</w:t>
      </w:r>
    </w:p>
    <w:p w14:paraId="33B6528F" w14:textId="77777777" w:rsidR="006725F0" w:rsidRPr="00717063" w:rsidRDefault="006725F0" w:rsidP="006B4F8F">
      <w:pPr>
        <w:pStyle w:val="a9"/>
        <w:numPr>
          <w:ilvl w:val="0"/>
          <w:numId w:val="50"/>
        </w:numPr>
        <w:spacing w:after="0" w:line="240" w:lineRule="auto"/>
        <w:ind w:left="0" w:firstLine="567"/>
        <w:rPr>
          <w:rFonts w:ascii="Times New Roman" w:eastAsia="+mn-ea" w:hAnsi="Times New Roman"/>
          <w:color w:val="000000"/>
          <w:kern w:val="24"/>
          <w:sz w:val="24"/>
          <w:szCs w:val="24"/>
        </w:rPr>
      </w:pPr>
      <w:r w:rsidRPr="00717063">
        <w:rPr>
          <w:rFonts w:ascii="Times New Roman" w:eastAsia="+mn-ea" w:hAnsi="Times New Roman"/>
          <w:color w:val="000000"/>
          <w:kern w:val="24"/>
          <w:sz w:val="24"/>
          <w:szCs w:val="24"/>
        </w:rPr>
        <w:t>«Конструирование мобильных приложений»</w:t>
      </w:r>
    </w:p>
    <w:p w14:paraId="748A081F" w14:textId="77777777" w:rsidR="006725F0" w:rsidRPr="00717063" w:rsidRDefault="006725F0" w:rsidP="006B4F8F">
      <w:pPr>
        <w:pStyle w:val="a9"/>
        <w:numPr>
          <w:ilvl w:val="0"/>
          <w:numId w:val="50"/>
        </w:numPr>
        <w:spacing w:after="0" w:line="240" w:lineRule="auto"/>
        <w:ind w:left="0" w:firstLine="567"/>
        <w:rPr>
          <w:rFonts w:ascii="Times New Roman" w:eastAsia="+mn-ea" w:hAnsi="Times New Roman"/>
          <w:color w:val="000000"/>
          <w:kern w:val="24"/>
          <w:sz w:val="24"/>
          <w:szCs w:val="24"/>
        </w:rPr>
      </w:pPr>
      <w:r w:rsidRPr="00717063">
        <w:rPr>
          <w:rFonts w:ascii="Times New Roman" w:eastAsia="+mn-ea" w:hAnsi="Times New Roman"/>
          <w:color w:val="000000"/>
          <w:kern w:val="24"/>
          <w:sz w:val="24"/>
          <w:szCs w:val="24"/>
        </w:rPr>
        <w:t>«Структуры данных в программировании»</w:t>
      </w:r>
    </w:p>
    <w:p w14:paraId="6E6674BC" w14:textId="77777777" w:rsidR="006725F0" w:rsidRPr="006725F0" w:rsidRDefault="006725F0" w:rsidP="006725F0">
      <w:pPr>
        <w:spacing w:after="0" w:line="240" w:lineRule="auto"/>
        <w:ind w:firstLine="567"/>
        <w:jc w:val="both"/>
        <w:rPr>
          <w:rFonts w:ascii="Times New Roman" w:eastAsia="Times New Roman" w:hAnsi="Times New Roman" w:cs="Times New Roman"/>
          <w:sz w:val="24"/>
          <w:szCs w:val="24"/>
        </w:rPr>
      </w:pPr>
      <w:r w:rsidRPr="006725F0">
        <w:rPr>
          <w:rFonts w:ascii="Times New Roman" w:eastAsia="Times New Roman" w:hAnsi="Times New Roman" w:cs="Times New Roman"/>
          <w:sz w:val="24"/>
          <w:szCs w:val="24"/>
        </w:rPr>
        <w:t>Результатом деятельности вариативных и лицейских курсов, является: участие в олимпиадах и конкурсах, научно-практических конференциях, а также лицейские курсы играю немало важную роль в профессиональной ориентации обучающихся.</w:t>
      </w:r>
    </w:p>
    <w:p w14:paraId="6B994AA7" w14:textId="77777777" w:rsidR="006725F0" w:rsidRPr="006725F0" w:rsidRDefault="006725F0" w:rsidP="006725F0">
      <w:pPr>
        <w:spacing w:after="0" w:line="240" w:lineRule="auto"/>
        <w:ind w:firstLine="567"/>
        <w:jc w:val="both"/>
        <w:rPr>
          <w:rFonts w:ascii="Times New Roman" w:eastAsia="Times New Roman" w:hAnsi="Times New Roman" w:cs="Times New Roman"/>
          <w:sz w:val="24"/>
          <w:szCs w:val="24"/>
          <w:lang w:val="kk-KZ"/>
        </w:rPr>
      </w:pPr>
      <w:r w:rsidRPr="006725F0">
        <w:rPr>
          <w:rFonts w:ascii="Times New Roman" w:eastAsia="Times New Roman" w:hAnsi="Times New Roman" w:cs="Times New Roman"/>
          <w:b/>
          <w:sz w:val="24"/>
          <w:szCs w:val="24"/>
        </w:rPr>
        <w:t>Профессиональная ориентационная работа</w:t>
      </w:r>
      <w:r w:rsidRPr="006725F0">
        <w:rPr>
          <w:rFonts w:ascii="Times New Roman" w:eastAsia="Times New Roman" w:hAnsi="Times New Roman" w:cs="Times New Roman"/>
          <w:sz w:val="24"/>
          <w:szCs w:val="24"/>
        </w:rPr>
        <w:t xml:space="preserve"> является естественным продолжением всей психолого-педагогической работы с учащимися и в каком-то смысле является ее логическим завершением. Полноценная помощь в выборе профессии не только ориентирует и организует саму учебную деятельность школьника, но и помогает в выборе профессии</w:t>
      </w:r>
    </w:p>
    <w:p w14:paraId="72D1DA55" w14:textId="77777777" w:rsidR="006725F0" w:rsidRPr="006725F0" w:rsidRDefault="006725F0" w:rsidP="006725F0">
      <w:pPr>
        <w:tabs>
          <w:tab w:val="left" w:pos="10160"/>
        </w:tabs>
        <w:spacing w:after="0" w:line="240" w:lineRule="auto"/>
        <w:ind w:firstLine="567"/>
        <w:rPr>
          <w:rFonts w:ascii="Times New Roman" w:eastAsia="Times New Roman" w:hAnsi="Times New Roman" w:cs="Times New Roman"/>
          <w:sz w:val="24"/>
          <w:szCs w:val="24"/>
        </w:rPr>
      </w:pPr>
      <w:r w:rsidRPr="006725F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4384" behindDoc="0" locked="0" layoutInCell="1" allowOverlap="1" wp14:anchorId="3EC637FF" wp14:editId="555EFA64">
                <wp:simplePos x="0" y="0"/>
                <wp:positionH relativeFrom="column">
                  <wp:posOffset>8115300</wp:posOffset>
                </wp:positionH>
                <wp:positionV relativeFrom="paragraph">
                  <wp:posOffset>537210</wp:posOffset>
                </wp:positionV>
                <wp:extent cx="1600200" cy="1371600"/>
                <wp:effectExtent l="0" t="0" r="19050" b="1905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371600"/>
                        </a:xfrm>
                        <a:prstGeom prst="rect">
                          <a:avLst/>
                        </a:prstGeom>
                        <a:solidFill>
                          <a:srgbClr val="CCFFFF"/>
                        </a:solidFill>
                        <a:ln w="9525">
                          <a:solidFill>
                            <a:srgbClr val="000000"/>
                          </a:solidFill>
                          <a:miter lim="800000"/>
                          <a:headEnd/>
                          <a:tailEnd/>
                        </a:ln>
                      </wps:spPr>
                      <wps:txbx>
                        <w:txbxContent>
                          <w:p w14:paraId="345A59A4" w14:textId="77777777" w:rsidR="00BB462E" w:rsidRPr="00F12E93" w:rsidRDefault="00BB462E" w:rsidP="006725F0">
                            <w:pPr>
                              <w:rPr>
                                <w:i/>
                                <w:sz w:val="20"/>
                                <w:szCs w:val="20"/>
                              </w:rPr>
                            </w:pPr>
                            <w:r w:rsidRPr="00F12E93">
                              <w:rPr>
                                <w:i/>
                                <w:sz w:val="20"/>
                                <w:szCs w:val="20"/>
                              </w:rPr>
                              <w:t>Наличие системы резервных вариантов выбора на случай неудачи по основному варианту самопределения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left:0;text-align:left;margin-left:639pt;margin-top:42.3pt;width:126pt;height:1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" fillcolor="#cff">
                <v:textbox>
                  <w:txbxContent>
                    <w:p w14:paraId="345A59A4" w14:textId="77777777" w:rsidR="00D74557" w:rsidRPr="00F12E93" w:rsidRDefault="00D74557" w:rsidP="006725F0">
                      <w:pPr>
                        <w:rPr>
                          <w:i/>
                          <w:sz w:val="20"/>
                          <w:szCs w:val="20"/>
                        </w:rPr>
                      </w:pPr>
                      <w:r w:rsidRPr="00F12E93">
                        <w:rPr>
                          <w:i/>
                          <w:sz w:val="20"/>
                          <w:szCs w:val="20"/>
                        </w:rPr>
                        <w:t>Наличие системы резервных вариантов выбора на случай неудачи по основному варианту самопределения</w:t>
                      </w:r>
                    </w:p>
                  </w:txbxContent>
                </v:textbox>
              </v:rect>
            </w:pict>
          </mc:Fallback>
        </mc:AlternateContent>
      </w:r>
      <w:r w:rsidRPr="006725F0">
        <w:rPr>
          <w:rFonts w:ascii="Times New Roman" w:eastAsia="Times New Roman" w:hAnsi="Times New Roman" w:cs="Times New Roman"/>
          <w:noProof/>
          <w:sz w:val="24"/>
          <w:szCs w:val="24"/>
          <w:lang w:eastAsia="ru-RU"/>
        </w:rPr>
        <mc:AlternateContent>
          <mc:Choice Requires="wps">
            <w:drawing>
              <wp:anchor distT="4294967295" distB="4294967295" distL="114299" distR="114299" simplePos="0" relativeHeight="251663360" behindDoc="0" locked="0" layoutInCell="1" allowOverlap="1" wp14:anchorId="37B8B67B" wp14:editId="443D5297">
                <wp:simplePos x="0" y="0"/>
                <wp:positionH relativeFrom="column">
                  <wp:posOffset>2743199</wp:posOffset>
                </wp:positionH>
                <wp:positionV relativeFrom="paragraph">
                  <wp:posOffset>-1</wp:posOffset>
                </wp:positionV>
                <wp:extent cx="0" cy="0"/>
                <wp:effectExtent l="0" t="0" r="0" b="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9204680" id="Прямая соединительная линия 4" o:spid="_x0000_s1026" style="position:absolute;z-index:25166336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3in,0" to="3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">
                <v:stroke endarrow="block"/>
              </v:line>
            </w:pict>
          </mc:Fallback>
        </mc:AlternateContent>
      </w:r>
      <w:r w:rsidRPr="006725F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5408" behindDoc="0" locked="0" layoutInCell="1" allowOverlap="1" wp14:anchorId="7F9656C0" wp14:editId="458AF32B">
                <wp:simplePos x="0" y="0"/>
                <wp:positionH relativeFrom="column">
                  <wp:posOffset>7375525</wp:posOffset>
                </wp:positionH>
                <wp:positionV relativeFrom="paragraph">
                  <wp:posOffset>4445</wp:posOffset>
                </wp:positionV>
                <wp:extent cx="1591945" cy="1149350"/>
                <wp:effectExtent l="38100" t="0" r="27305" b="5080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91945" cy="11493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6E4A008" id="Прямая соединительная линия 5"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0.75pt,.35pt" to="706.1pt,9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">
                <v:stroke endarrow="block"/>
              </v:line>
            </w:pict>
          </mc:Fallback>
        </mc:AlternateContent>
      </w:r>
      <w:r w:rsidRPr="006725F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6432" behindDoc="0" locked="0" layoutInCell="1" allowOverlap="1" wp14:anchorId="7E9F965A" wp14:editId="4B5803D0">
                <wp:simplePos x="0" y="0"/>
                <wp:positionH relativeFrom="column">
                  <wp:posOffset>7375525</wp:posOffset>
                </wp:positionH>
                <wp:positionV relativeFrom="paragraph">
                  <wp:posOffset>64135</wp:posOffset>
                </wp:positionV>
                <wp:extent cx="457200" cy="460375"/>
                <wp:effectExtent l="0" t="0" r="76200" b="53975"/>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4603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E102E88" id="Прямая соединительная линия 1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0.75pt,5.05pt" to="616.75pt,4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">
                <v:stroke endarrow="block"/>
              </v:line>
            </w:pict>
          </mc:Fallback>
        </mc:AlternateContent>
      </w:r>
      <w:r w:rsidRPr="006725F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0A972BFD" wp14:editId="647F5230">
                <wp:simplePos x="0" y="0"/>
                <wp:positionH relativeFrom="column">
                  <wp:posOffset>8115300</wp:posOffset>
                </wp:positionH>
                <wp:positionV relativeFrom="paragraph">
                  <wp:posOffset>537210</wp:posOffset>
                </wp:positionV>
                <wp:extent cx="1600200" cy="1371600"/>
                <wp:effectExtent l="0" t="0" r="19050" b="19050"/>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371600"/>
                        </a:xfrm>
                        <a:prstGeom prst="rect">
                          <a:avLst/>
                        </a:prstGeom>
                        <a:solidFill>
                          <a:srgbClr val="CCFFFF"/>
                        </a:solidFill>
                        <a:ln w="9525">
                          <a:solidFill>
                            <a:srgbClr val="000000"/>
                          </a:solidFill>
                          <a:miter lim="800000"/>
                          <a:headEnd/>
                          <a:tailEnd/>
                        </a:ln>
                      </wps:spPr>
                      <wps:txbx>
                        <w:txbxContent>
                          <w:p w14:paraId="092DC7BE" w14:textId="77777777" w:rsidR="00BB462E" w:rsidRPr="00F12E93" w:rsidRDefault="00BB462E" w:rsidP="006725F0">
                            <w:pPr>
                              <w:rPr>
                                <w:i/>
                                <w:sz w:val="20"/>
                                <w:szCs w:val="20"/>
                              </w:rPr>
                            </w:pPr>
                            <w:r w:rsidRPr="00F12E93">
                              <w:rPr>
                                <w:i/>
                                <w:sz w:val="20"/>
                                <w:szCs w:val="20"/>
                              </w:rPr>
                              <w:t>Наличие системы резервных вариантов выбора на случай неудачи по основному варианту самопределения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9" o:spid="_x0000_s1027" style="position:absolute;left:0;text-align:left;margin-left:639pt;margin-top:42.3pt;width:126pt;height:1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" fillcolor="#cff">
                <v:textbox>
                  <w:txbxContent>
                    <w:p w14:paraId="092DC7BE" w14:textId="77777777" w:rsidR="00D74557" w:rsidRPr="00F12E93" w:rsidRDefault="00D74557" w:rsidP="006725F0">
                      <w:pPr>
                        <w:rPr>
                          <w:i/>
                          <w:sz w:val="20"/>
                          <w:szCs w:val="20"/>
                        </w:rPr>
                      </w:pPr>
                      <w:r w:rsidRPr="00F12E93">
                        <w:rPr>
                          <w:i/>
                          <w:sz w:val="20"/>
                          <w:szCs w:val="20"/>
                        </w:rPr>
                        <w:t>Наличие системы резервных вариантов выбора на случай неудачи по основному варианту самопределения</w:t>
                      </w:r>
                    </w:p>
                  </w:txbxContent>
                </v:textbox>
              </v:rect>
            </w:pict>
          </mc:Fallback>
        </mc:AlternateContent>
      </w:r>
      <w:r w:rsidRPr="006725F0">
        <w:rPr>
          <w:rFonts w:ascii="Times New Roman" w:eastAsia="Times New Roman" w:hAnsi="Times New Roman" w:cs="Times New Roman"/>
          <w:noProof/>
          <w:sz w:val="24"/>
          <w:szCs w:val="24"/>
          <w:lang w:eastAsia="ru-RU"/>
        </w:rPr>
        <mc:AlternateContent>
          <mc:Choice Requires="wps">
            <w:drawing>
              <wp:anchor distT="4294967295" distB="4294967295" distL="114299" distR="114299" simplePos="0" relativeHeight="251659264" behindDoc="0" locked="0" layoutInCell="1" allowOverlap="1" wp14:anchorId="0380EE02" wp14:editId="04376BCB">
                <wp:simplePos x="0" y="0"/>
                <wp:positionH relativeFrom="column">
                  <wp:posOffset>2743199</wp:posOffset>
                </wp:positionH>
                <wp:positionV relativeFrom="paragraph">
                  <wp:posOffset>-1</wp:posOffset>
                </wp:positionV>
                <wp:extent cx="0" cy="0"/>
                <wp:effectExtent l="0" t="0" r="0" b="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C0D0DF0" id="Прямая соединительная линия 20" o:spid="_x0000_s1026" style="position:absolute;z-index:25165926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3in,0" to="3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">
                <v:stroke endarrow="block"/>
              </v:line>
            </w:pict>
          </mc:Fallback>
        </mc:AlternateContent>
      </w:r>
      <w:r w:rsidRPr="006725F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5D2EEC8A" wp14:editId="6C3540E6">
                <wp:simplePos x="0" y="0"/>
                <wp:positionH relativeFrom="column">
                  <wp:posOffset>7375525</wp:posOffset>
                </wp:positionH>
                <wp:positionV relativeFrom="paragraph">
                  <wp:posOffset>4445</wp:posOffset>
                </wp:positionV>
                <wp:extent cx="1591945" cy="1149350"/>
                <wp:effectExtent l="38100" t="0" r="27305" b="50800"/>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91945" cy="11493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67B93AE" id="Прямая соединительная линия 21"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0.75pt,.35pt" to="706.1pt,9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">
                <v:stroke endarrow="block"/>
              </v:line>
            </w:pict>
          </mc:Fallback>
        </mc:AlternateContent>
      </w:r>
      <w:r w:rsidRPr="006725F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14:anchorId="52079E6E" wp14:editId="0955CAF0">
                <wp:simplePos x="0" y="0"/>
                <wp:positionH relativeFrom="column">
                  <wp:posOffset>7375525</wp:posOffset>
                </wp:positionH>
                <wp:positionV relativeFrom="paragraph">
                  <wp:posOffset>64135</wp:posOffset>
                </wp:positionV>
                <wp:extent cx="457200" cy="460375"/>
                <wp:effectExtent l="0" t="0" r="76200" b="53975"/>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4603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9C4EB7D" id="Прямая соединительная линия 2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0.75pt,5.05pt" to="616.75pt,4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">
                <v:stroke endarrow="block"/>
              </v:line>
            </w:pict>
          </mc:Fallback>
        </mc:AlternateContent>
      </w:r>
      <w:r w:rsidRPr="006725F0">
        <w:rPr>
          <w:rFonts w:ascii="Times New Roman" w:eastAsia="Times New Roman" w:hAnsi="Times New Roman" w:cs="Times New Roman"/>
          <w:sz w:val="24"/>
          <w:szCs w:val="24"/>
        </w:rPr>
        <w:t xml:space="preserve">В 2021-2022 учебном году большое внимание было направлено на профориентационную работу. В начале учебного года были составлены совместные планы работы с профессиональными образовательными учреждениями, основной задачей которых было ознакомить учащихся с профессиями, которым можно обучиться в колледжах города Темиртау. </w:t>
      </w:r>
    </w:p>
    <w:p w14:paraId="77B1DDD8" w14:textId="77777777" w:rsidR="006725F0" w:rsidRPr="006725F0" w:rsidRDefault="006725F0" w:rsidP="006725F0">
      <w:pPr>
        <w:tabs>
          <w:tab w:val="left" w:pos="10160"/>
        </w:tabs>
        <w:spacing w:after="0" w:line="240" w:lineRule="auto"/>
        <w:ind w:firstLine="567"/>
        <w:rPr>
          <w:rFonts w:ascii="Times New Roman" w:eastAsia="Times New Roman" w:hAnsi="Times New Roman" w:cs="Times New Roman"/>
          <w:b/>
          <w:sz w:val="24"/>
          <w:szCs w:val="24"/>
        </w:rPr>
      </w:pPr>
      <w:r w:rsidRPr="006725F0">
        <w:rPr>
          <w:rFonts w:ascii="Times New Roman" w:eastAsia="Times New Roman" w:hAnsi="Times New Roman" w:cs="Times New Roman"/>
          <w:sz w:val="24"/>
          <w:szCs w:val="24"/>
        </w:rPr>
        <w:t>Таким образом, профориентационная работа  включает в себя разнообразные, взаимодополняющие формы и методы: а не ограничиваться только профессиональной психодиагностикой и выдачей рекомендаций, кто к какой профессии «подходит»…</w:t>
      </w:r>
    </w:p>
    <w:p w14:paraId="7D98A81E" w14:textId="77777777" w:rsidR="006725F0" w:rsidRPr="006725F0" w:rsidRDefault="006725F0" w:rsidP="006725F0">
      <w:pPr>
        <w:spacing w:after="0" w:line="240" w:lineRule="auto"/>
        <w:ind w:firstLine="567"/>
        <w:jc w:val="both"/>
        <w:rPr>
          <w:rFonts w:ascii="Times New Roman" w:eastAsia="Times New Roman" w:hAnsi="Times New Roman" w:cs="Times New Roman"/>
          <w:sz w:val="24"/>
          <w:szCs w:val="24"/>
        </w:rPr>
      </w:pPr>
      <w:r w:rsidRPr="006725F0">
        <w:rPr>
          <w:rFonts w:ascii="Times New Roman" w:eastAsia="Times New Roman" w:hAnsi="Times New Roman" w:cs="Times New Roman"/>
          <w:sz w:val="24"/>
          <w:szCs w:val="24"/>
        </w:rPr>
        <w:t xml:space="preserve">На уровне лицея работа ведется в определенной системе: в ней участвуют все, кто так или иначе работают с детьми, а именно: администрация лицея, педагоги, психологическая служба, социальный педагог и сами учащиеся. Кроме того, в этом активно участвуют и родители лицеистов. Важнейшим условием реального взаимодействия становится грамотное планирование работы, когда общая цель профориентационной помощи разбивается на ряд частных задач и каждую из этих задач решает тот человек, который готов выполнить ее качественно и ответственно.  Таким образом,  введение профильного обучения изначально заявлено как часть реформирования школы-лицея, направленная на повышение способности будущего выпускника к самостоятельным действиям на рынке образовательных услуг, конструированию собственного образовательного маршрута.  </w:t>
      </w:r>
    </w:p>
    <w:p w14:paraId="64768274" w14:textId="77777777" w:rsidR="006725F0" w:rsidRPr="006725F0" w:rsidRDefault="006725F0" w:rsidP="006725F0">
      <w:pPr>
        <w:spacing w:after="0" w:line="240" w:lineRule="auto"/>
        <w:ind w:firstLine="567"/>
        <w:jc w:val="both"/>
        <w:rPr>
          <w:rFonts w:ascii="Times New Roman" w:eastAsia="Times New Roman" w:hAnsi="Times New Roman" w:cs="Times New Roman"/>
          <w:sz w:val="24"/>
          <w:szCs w:val="24"/>
        </w:rPr>
      </w:pPr>
      <w:r w:rsidRPr="006725F0">
        <w:rPr>
          <w:rFonts w:ascii="Times New Roman" w:eastAsia="Times New Roman" w:hAnsi="Times New Roman" w:cs="Times New Roman"/>
          <w:sz w:val="24"/>
          <w:szCs w:val="24"/>
        </w:rPr>
        <w:t>В течении 2021-2022 учебного года были посещены профпробы в колледжах города Темиртау. В марте на базе КГУ «ШЛ №14» было проведена «Ярмарка профессий», на которую были приглашены выпускники школ и все колледжи города Темиртау. Были организованы встречи с представителями ВУЗов города Караганды и города Астаны.  Классными руководителями 1-11 проводились классные часы по профориентационной работе, в соответствии с планом воспитательной работы. Психологами школы велся курс по профессиональной ориентации школьников «</w:t>
      </w:r>
      <w:r w:rsidRPr="006725F0">
        <w:rPr>
          <w:rFonts w:ascii="Times New Roman" w:eastAsia="Times New Roman" w:hAnsi="Times New Roman" w:cs="Times New Roman"/>
          <w:sz w:val="24"/>
          <w:szCs w:val="24"/>
          <w:lang w:val="en-US"/>
        </w:rPr>
        <w:t>Start</w:t>
      </w:r>
      <w:r w:rsidRPr="006725F0">
        <w:rPr>
          <w:rFonts w:ascii="Times New Roman" w:eastAsia="Times New Roman" w:hAnsi="Times New Roman" w:cs="Times New Roman"/>
          <w:sz w:val="24"/>
          <w:szCs w:val="24"/>
        </w:rPr>
        <w:t xml:space="preserve">- </w:t>
      </w:r>
      <w:r w:rsidRPr="006725F0">
        <w:rPr>
          <w:rFonts w:ascii="Times New Roman" w:eastAsia="Times New Roman" w:hAnsi="Times New Roman" w:cs="Times New Roman"/>
          <w:sz w:val="24"/>
          <w:szCs w:val="24"/>
          <w:lang w:val="en-US"/>
        </w:rPr>
        <w:t>Up</w:t>
      </w:r>
      <w:r w:rsidRPr="006725F0">
        <w:rPr>
          <w:rFonts w:ascii="Times New Roman" w:eastAsia="Times New Roman" w:hAnsi="Times New Roman" w:cs="Times New Roman"/>
          <w:sz w:val="24"/>
          <w:szCs w:val="24"/>
        </w:rPr>
        <w:t>».</w:t>
      </w:r>
    </w:p>
    <w:p w14:paraId="31778A36" w14:textId="77777777" w:rsidR="006725F0" w:rsidRPr="006725F0" w:rsidRDefault="006725F0" w:rsidP="006725F0">
      <w:pPr>
        <w:spacing w:after="0" w:line="240" w:lineRule="auto"/>
        <w:ind w:firstLine="567"/>
        <w:jc w:val="both"/>
        <w:rPr>
          <w:rFonts w:ascii="Times New Roman" w:eastAsia="Times New Roman" w:hAnsi="Times New Roman" w:cs="Times New Roman"/>
          <w:sz w:val="24"/>
          <w:szCs w:val="24"/>
        </w:rPr>
      </w:pPr>
      <w:r w:rsidRPr="006725F0">
        <w:rPr>
          <w:rFonts w:ascii="Times New Roman" w:eastAsia="Times New Roman" w:hAnsi="Times New Roman" w:cs="Times New Roman"/>
          <w:sz w:val="24"/>
          <w:szCs w:val="24"/>
        </w:rPr>
        <w:t>Анализируя трудоустройство выпускников 11-х классов за три года, наблюдается рост поступления в ВУЗы РК на 17%, увеличилось количество грантов в ВУЗах РК на 8%, что говорит об эффективном выборе профильных предметов и курсов по выбору.</w:t>
      </w:r>
    </w:p>
    <w:p w14:paraId="51FE0CF0" w14:textId="77777777" w:rsidR="006725F0" w:rsidRPr="00717063" w:rsidRDefault="006725F0" w:rsidP="00717063">
      <w:pPr>
        <w:spacing w:before="120" w:after="0" w:line="240" w:lineRule="auto"/>
        <w:jc w:val="both"/>
        <w:rPr>
          <w:rFonts w:ascii="Times New Roman" w:eastAsia="Times New Roman" w:hAnsi="Times New Roman" w:cs="Times New Roman"/>
          <w:b/>
          <w:bCs/>
          <w:sz w:val="24"/>
          <w:szCs w:val="24"/>
        </w:rPr>
      </w:pPr>
      <w:r w:rsidRPr="00717063">
        <w:rPr>
          <w:rFonts w:ascii="Times New Roman" w:eastAsia="Times New Roman" w:hAnsi="Times New Roman" w:cs="Times New Roman"/>
          <w:b/>
          <w:bCs/>
          <w:sz w:val="24"/>
          <w:szCs w:val="24"/>
        </w:rPr>
        <w:t>Проблемы:</w:t>
      </w:r>
    </w:p>
    <w:p w14:paraId="1A432C6E" w14:textId="77777777" w:rsidR="006725F0" w:rsidRPr="00717063" w:rsidRDefault="006725F0" w:rsidP="006B4F8F">
      <w:pPr>
        <w:pStyle w:val="a9"/>
        <w:numPr>
          <w:ilvl w:val="0"/>
          <w:numId w:val="50"/>
        </w:numPr>
        <w:spacing w:after="0" w:line="240" w:lineRule="auto"/>
        <w:ind w:left="0" w:firstLine="567"/>
        <w:rPr>
          <w:rFonts w:ascii="Times New Roman" w:eastAsia="+mn-ea" w:hAnsi="Times New Roman"/>
          <w:color w:val="000000"/>
          <w:kern w:val="24"/>
          <w:sz w:val="24"/>
          <w:szCs w:val="24"/>
        </w:rPr>
      </w:pPr>
      <w:r w:rsidRPr="00717063">
        <w:rPr>
          <w:rFonts w:ascii="Times New Roman" w:eastAsia="+mn-ea" w:hAnsi="Times New Roman"/>
          <w:color w:val="000000"/>
          <w:kern w:val="24"/>
          <w:sz w:val="24"/>
          <w:szCs w:val="24"/>
        </w:rPr>
        <w:t>Нестабильные всплески интереса у учащихся к профессиям и труду.</w:t>
      </w:r>
    </w:p>
    <w:p w14:paraId="1E0C3840" w14:textId="77777777" w:rsidR="006725F0" w:rsidRPr="00717063" w:rsidRDefault="006725F0" w:rsidP="006B4F8F">
      <w:pPr>
        <w:pStyle w:val="a9"/>
        <w:numPr>
          <w:ilvl w:val="0"/>
          <w:numId w:val="50"/>
        </w:numPr>
        <w:spacing w:after="0" w:line="240" w:lineRule="auto"/>
        <w:ind w:left="0" w:firstLine="567"/>
        <w:rPr>
          <w:rFonts w:ascii="Times New Roman" w:eastAsia="+mn-ea" w:hAnsi="Times New Roman"/>
          <w:color w:val="000000"/>
          <w:kern w:val="24"/>
          <w:sz w:val="24"/>
          <w:szCs w:val="24"/>
        </w:rPr>
      </w:pPr>
      <w:r w:rsidRPr="00717063">
        <w:rPr>
          <w:rFonts w:ascii="Times New Roman" w:eastAsia="+mn-ea" w:hAnsi="Times New Roman"/>
          <w:color w:val="000000"/>
          <w:kern w:val="24"/>
          <w:sz w:val="24"/>
          <w:szCs w:val="24"/>
        </w:rPr>
        <w:lastRenderedPageBreak/>
        <w:t>Отсутствие у учащихся навыков определения, своих личных предрасположенностей и способностей применительно к выбираемым профессиям.</w:t>
      </w:r>
    </w:p>
    <w:p w14:paraId="55D6C33E" w14:textId="77777777" w:rsidR="006725F0" w:rsidRPr="00717063" w:rsidRDefault="006725F0" w:rsidP="006B4F8F">
      <w:pPr>
        <w:pStyle w:val="a9"/>
        <w:numPr>
          <w:ilvl w:val="0"/>
          <w:numId w:val="50"/>
        </w:numPr>
        <w:spacing w:after="0" w:line="240" w:lineRule="auto"/>
        <w:ind w:left="0" w:firstLine="567"/>
        <w:rPr>
          <w:rFonts w:ascii="Times New Roman" w:eastAsia="+mn-ea" w:hAnsi="Times New Roman"/>
          <w:color w:val="000000"/>
          <w:kern w:val="24"/>
          <w:sz w:val="24"/>
          <w:szCs w:val="24"/>
        </w:rPr>
      </w:pPr>
      <w:r w:rsidRPr="00717063">
        <w:rPr>
          <w:rFonts w:ascii="Times New Roman" w:eastAsia="+mn-ea" w:hAnsi="Times New Roman"/>
          <w:color w:val="000000"/>
          <w:kern w:val="24"/>
          <w:sz w:val="24"/>
          <w:szCs w:val="24"/>
        </w:rPr>
        <w:t>Затруднённые определение и оценка своих перспектив развития в различных профессиях.</w:t>
      </w:r>
    </w:p>
    <w:p w14:paraId="2B0D131E" w14:textId="77777777" w:rsidR="006725F0" w:rsidRPr="00717063" w:rsidRDefault="006725F0" w:rsidP="006B4F8F">
      <w:pPr>
        <w:pStyle w:val="a9"/>
        <w:numPr>
          <w:ilvl w:val="0"/>
          <w:numId w:val="50"/>
        </w:numPr>
        <w:spacing w:after="0" w:line="240" w:lineRule="auto"/>
        <w:ind w:left="0" w:firstLine="567"/>
        <w:rPr>
          <w:rFonts w:ascii="Times New Roman" w:eastAsia="+mn-ea" w:hAnsi="Times New Roman"/>
          <w:color w:val="000000"/>
          <w:kern w:val="24"/>
          <w:sz w:val="24"/>
          <w:szCs w:val="24"/>
        </w:rPr>
      </w:pPr>
      <w:r w:rsidRPr="00717063">
        <w:rPr>
          <w:rFonts w:ascii="Times New Roman" w:eastAsia="+mn-ea" w:hAnsi="Times New Roman"/>
          <w:color w:val="000000"/>
          <w:kern w:val="24"/>
          <w:sz w:val="24"/>
          <w:szCs w:val="24"/>
        </w:rPr>
        <w:t>Увеличившиеся требования к выпускникам школ.</w:t>
      </w:r>
    </w:p>
    <w:p w14:paraId="2FA32776" w14:textId="77777777" w:rsidR="006725F0" w:rsidRPr="00717063" w:rsidRDefault="006725F0" w:rsidP="006B4F8F">
      <w:pPr>
        <w:pStyle w:val="a9"/>
        <w:numPr>
          <w:ilvl w:val="0"/>
          <w:numId w:val="50"/>
        </w:numPr>
        <w:spacing w:after="0" w:line="240" w:lineRule="auto"/>
        <w:ind w:left="0" w:firstLine="567"/>
        <w:rPr>
          <w:rFonts w:ascii="Times New Roman" w:eastAsia="+mn-ea" w:hAnsi="Times New Roman"/>
          <w:color w:val="000000"/>
          <w:kern w:val="24"/>
          <w:sz w:val="24"/>
          <w:szCs w:val="24"/>
        </w:rPr>
      </w:pPr>
      <w:r w:rsidRPr="00717063">
        <w:rPr>
          <w:rFonts w:ascii="Times New Roman" w:eastAsia="+mn-ea" w:hAnsi="Times New Roman"/>
          <w:color w:val="000000"/>
          <w:kern w:val="24"/>
          <w:sz w:val="24"/>
          <w:szCs w:val="24"/>
        </w:rPr>
        <w:t>Большую роль в выборе профессий играют родители и друзья</w:t>
      </w:r>
    </w:p>
    <w:p w14:paraId="212DB13C" w14:textId="77777777" w:rsidR="006725F0" w:rsidRPr="00717063" w:rsidRDefault="006725F0" w:rsidP="00717063">
      <w:pPr>
        <w:spacing w:before="120" w:after="0" w:line="240" w:lineRule="auto"/>
        <w:jc w:val="both"/>
        <w:rPr>
          <w:rFonts w:ascii="Times New Roman" w:eastAsia="Times New Roman" w:hAnsi="Times New Roman" w:cs="Times New Roman"/>
          <w:b/>
          <w:bCs/>
          <w:sz w:val="24"/>
          <w:szCs w:val="24"/>
        </w:rPr>
      </w:pPr>
      <w:r w:rsidRPr="00717063">
        <w:rPr>
          <w:rFonts w:ascii="Times New Roman" w:eastAsia="Times New Roman" w:hAnsi="Times New Roman" w:cs="Times New Roman"/>
          <w:b/>
          <w:bCs/>
          <w:sz w:val="24"/>
          <w:szCs w:val="24"/>
        </w:rPr>
        <w:t>Пути решения:</w:t>
      </w:r>
    </w:p>
    <w:p w14:paraId="70F51CB1" w14:textId="7671DB47" w:rsidR="006725F0" w:rsidRPr="00717063" w:rsidRDefault="00717063" w:rsidP="006B4F8F">
      <w:pPr>
        <w:pStyle w:val="a9"/>
        <w:numPr>
          <w:ilvl w:val="0"/>
          <w:numId w:val="50"/>
        </w:numPr>
        <w:spacing w:after="0" w:line="240" w:lineRule="auto"/>
        <w:ind w:left="0" w:firstLine="567"/>
        <w:rPr>
          <w:rFonts w:ascii="Times New Roman" w:eastAsia="+mn-ea" w:hAnsi="Times New Roman"/>
          <w:color w:val="000000"/>
          <w:kern w:val="24"/>
          <w:sz w:val="24"/>
          <w:szCs w:val="24"/>
        </w:rPr>
      </w:pPr>
      <w:r w:rsidRPr="00717063">
        <w:rPr>
          <w:rFonts w:ascii="Times New Roman" w:eastAsia="+mn-ea" w:hAnsi="Times New Roman"/>
          <w:color w:val="000000"/>
          <w:kern w:val="24"/>
          <w:sz w:val="24"/>
          <w:szCs w:val="24"/>
        </w:rPr>
        <w:t>Продолжать профориентационную</w:t>
      </w:r>
      <w:r w:rsidR="006725F0" w:rsidRPr="00717063">
        <w:rPr>
          <w:rFonts w:ascii="Times New Roman" w:eastAsia="+mn-ea" w:hAnsi="Times New Roman"/>
          <w:color w:val="000000"/>
          <w:kern w:val="24"/>
          <w:sz w:val="24"/>
          <w:szCs w:val="24"/>
        </w:rPr>
        <w:t xml:space="preserve"> работу по выяснению интереса   учащихся выпускных классов.</w:t>
      </w:r>
    </w:p>
    <w:p w14:paraId="065AA099" w14:textId="77777777" w:rsidR="006725F0" w:rsidRPr="00717063" w:rsidRDefault="006725F0" w:rsidP="006B4F8F">
      <w:pPr>
        <w:pStyle w:val="a9"/>
        <w:numPr>
          <w:ilvl w:val="0"/>
          <w:numId w:val="50"/>
        </w:numPr>
        <w:spacing w:after="0" w:line="240" w:lineRule="auto"/>
        <w:ind w:left="0" w:firstLine="567"/>
        <w:rPr>
          <w:rFonts w:ascii="Times New Roman" w:eastAsia="+mn-ea" w:hAnsi="Times New Roman"/>
          <w:color w:val="000000"/>
          <w:kern w:val="24"/>
          <w:sz w:val="24"/>
          <w:szCs w:val="24"/>
        </w:rPr>
      </w:pPr>
      <w:r w:rsidRPr="00717063">
        <w:rPr>
          <w:rFonts w:ascii="Times New Roman" w:eastAsia="+mn-ea" w:hAnsi="Times New Roman"/>
          <w:color w:val="000000"/>
          <w:kern w:val="24"/>
          <w:sz w:val="24"/>
          <w:szCs w:val="24"/>
        </w:rPr>
        <w:t xml:space="preserve">более активно профориентаторы должны сотрудничать с родителями, выступая на школьных родительских собраниях; </w:t>
      </w:r>
    </w:p>
    <w:p w14:paraId="5DCFCF71" w14:textId="77777777" w:rsidR="006725F0" w:rsidRPr="00717063" w:rsidRDefault="006725F0" w:rsidP="006B4F8F">
      <w:pPr>
        <w:pStyle w:val="a9"/>
        <w:numPr>
          <w:ilvl w:val="0"/>
          <w:numId w:val="50"/>
        </w:numPr>
        <w:spacing w:after="0" w:line="240" w:lineRule="auto"/>
        <w:ind w:left="0" w:firstLine="567"/>
        <w:rPr>
          <w:rFonts w:ascii="Times New Roman" w:eastAsia="+mn-ea" w:hAnsi="Times New Roman"/>
          <w:color w:val="000000"/>
          <w:kern w:val="24"/>
          <w:sz w:val="24"/>
          <w:szCs w:val="24"/>
        </w:rPr>
      </w:pPr>
      <w:r w:rsidRPr="00717063">
        <w:rPr>
          <w:rFonts w:ascii="Times New Roman" w:eastAsia="+mn-ea" w:hAnsi="Times New Roman"/>
          <w:color w:val="000000"/>
          <w:kern w:val="24"/>
          <w:sz w:val="24"/>
          <w:szCs w:val="24"/>
        </w:rPr>
        <w:t>привлекать к профориентационной работе студентов (студент+абитуриент) и выпускников.</w:t>
      </w:r>
    </w:p>
    <w:p w14:paraId="0856154B" w14:textId="77777777" w:rsidR="006725F0" w:rsidRPr="00717063" w:rsidRDefault="006725F0" w:rsidP="006B4F8F">
      <w:pPr>
        <w:pStyle w:val="a9"/>
        <w:numPr>
          <w:ilvl w:val="0"/>
          <w:numId w:val="50"/>
        </w:numPr>
        <w:spacing w:after="0" w:line="240" w:lineRule="auto"/>
        <w:ind w:left="0" w:firstLine="567"/>
        <w:rPr>
          <w:rFonts w:ascii="Times New Roman" w:eastAsia="+mn-ea" w:hAnsi="Times New Roman"/>
          <w:color w:val="000000"/>
          <w:kern w:val="24"/>
          <w:sz w:val="24"/>
          <w:szCs w:val="24"/>
        </w:rPr>
      </w:pPr>
      <w:r w:rsidRPr="00717063">
        <w:rPr>
          <w:rFonts w:ascii="Times New Roman" w:eastAsia="+mn-ea" w:hAnsi="Times New Roman"/>
          <w:color w:val="000000"/>
          <w:kern w:val="24"/>
          <w:sz w:val="24"/>
          <w:szCs w:val="24"/>
        </w:rPr>
        <w:t xml:space="preserve">Педагогам-профориентаторам проводить мероприятия направленные на самоопределение учащихся в выборе профессии.                                                           </w:t>
      </w:r>
    </w:p>
    <w:p w14:paraId="1C5CE1EE" w14:textId="77777777" w:rsidR="006725F0" w:rsidRPr="006725F0" w:rsidRDefault="006725F0" w:rsidP="00717063">
      <w:pPr>
        <w:spacing w:before="120" w:after="120" w:line="240" w:lineRule="auto"/>
        <w:jc w:val="both"/>
        <w:rPr>
          <w:rFonts w:ascii="Times New Roman" w:eastAsia="Times New Roman" w:hAnsi="Times New Roman" w:cs="Times New Roman"/>
          <w:b/>
          <w:sz w:val="24"/>
          <w:szCs w:val="24"/>
          <w:u w:val="single"/>
        </w:rPr>
      </w:pPr>
      <w:r w:rsidRPr="006725F0">
        <w:rPr>
          <w:rFonts w:ascii="Times New Roman" w:eastAsia="Times New Roman" w:hAnsi="Times New Roman" w:cs="Times New Roman"/>
          <w:b/>
          <w:sz w:val="24"/>
          <w:szCs w:val="24"/>
          <w:u w:val="single"/>
        </w:rPr>
        <w:t>Воспитательная деятельность</w:t>
      </w:r>
    </w:p>
    <w:p w14:paraId="3254305E" w14:textId="77777777" w:rsidR="006725F0" w:rsidRPr="006725F0" w:rsidRDefault="006725F0" w:rsidP="006725F0">
      <w:pPr>
        <w:pStyle w:val="a7"/>
        <w:ind w:firstLine="567"/>
        <w:jc w:val="both"/>
        <w:rPr>
          <w:rFonts w:ascii="Times New Roman" w:hAnsi="Times New Roman"/>
          <w:b/>
          <w:sz w:val="24"/>
          <w:szCs w:val="24"/>
        </w:rPr>
      </w:pPr>
      <w:r w:rsidRPr="006725F0">
        <w:rPr>
          <w:rFonts w:ascii="Times New Roman" w:hAnsi="Times New Roman"/>
          <w:sz w:val="24"/>
          <w:szCs w:val="24"/>
          <w:lang w:val="kk-KZ"/>
        </w:rPr>
        <w:t>В 2021-2022 учебном году воспитательная работа в школе осуществляется в соответствии с инструктивным методическим письмом на 2021-2022 учебный год.</w:t>
      </w:r>
    </w:p>
    <w:p w14:paraId="62D055DF" w14:textId="35324D0C" w:rsidR="006725F0" w:rsidRPr="006725F0" w:rsidRDefault="00717063" w:rsidP="006725F0">
      <w:pPr>
        <w:pStyle w:val="a7"/>
        <w:ind w:firstLine="567"/>
        <w:jc w:val="both"/>
        <w:rPr>
          <w:rFonts w:ascii="Times New Roman" w:hAnsi="Times New Roman"/>
          <w:color w:val="0D0D0D" w:themeColor="text1" w:themeTint="F2"/>
          <w:sz w:val="24"/>
          <w:szCs w:val="24"/>
        </w:rPr>
      </w:pPr>
      <w:r w:rsidRPr="006725F0">
        <w:rPr>
          <w:rFonts w:ascii="Times New Roman" w:eastAsia="Calibri" w:hAnsi="Times New Roman"/>
          <w:bCs/>
          <w:color w:val="0D0D0D" w:themeColor="text1" w:themeTint="F2"/>
          <w:kern w:val="24"/>
          <w:sz w:val="24"/>
          <w:szCs w:val="24"/>
          <w14:shadow w14:blurRad="69850" w14:dist="43180" w14:dir="5400000" w14:sx="0" w14:sy="0" w14:kx="0" w14:ky="0" w14:algn="none">
            <w14:srgbClr w14:val="000000">
              <w14:alpha w14:val="35000"/>
            </w14:srgbClr>
          </w14:shadow>
        </w:rPr>
        <w:t>Воспитательная работа</w:t>
      </w:r>
      <w:r w:rsidR="006725F0" w:rsidRPr="006725F0">
        <w:rPr>
          <w:rFonts w:ascii="Times New Roman" w:eastAsia="Calibri" w:hAnsi="Times New Roman"/>
          <w:bCs/>
          <w:color w:val="0D0D0D" w:themeColor="text1" w:themeTint="F2"/>
          <w:kern w:val="24"/>
          <w:sz w:val="24"/>
          <w:szCs w:val="24"/>
          <w14:shadow w14:blurRad="69850" w14:dist="43180" w14:dir="5400000" w14:sx="0" w14:sy="0" w14:kx="0" w14:ky="0" w14:algn="none">
            <w14:srgbClr w14:val="000000">
              <w14:alpha w14:val="35000"/>
            </w14:srgbClr>
          </w14:shadow>
        </w:rPr>
        <w:t xml:space="preserve"> в КГУ </w:t>
      </w:r>
      <w:r w:rsidRPr="006725F0">
        <w:rPr>
          <w:rFonts w:ascii="Times New Roman" w:eastAsia="Calibri" w:hAnsi="Times New Roman"/>
          <w:bCs/>
          <w:color w:val="0D0D0D" w:themeColor="text1" w:themeTint="F2"/>
          <w:kern w:val="24"/>
          <w:sz w:val="24"/>
          <w:szCs w:val="24"/>
          <w14:shadow w14:blurRad="69850" w14:dist="43180" w14:dir="5400000" w14:sx="0" w14:sy="0" w14:kx="0" w14:ky="0" w14:algn="none">
            <w14:srgbClr w14:val="000000">
              <w14:alpha w14:val="35000"/>
            </w14:srgbClr>
          </w14:shadow>
        </w:rPr>
        <w:t>«Школе</w:t>
      </w:r>
      <w:r w:rsidR="006725F0" w:rsidRPr="006725F0">
        <w:rPr>
          <w:rFonts w:ascii="Times New Roman" w:eastAsia="Calibri" w:hAnsi="Times New Roman"/>
          <w:bCs/>
          <w:color w:val="0D0D0D" w:themeColor="text1" w:themeTint="F2"/>
          <w:kern w:val="24"/>
          <w:sz w:val="24"/>
          <w:szCs w:val="24"/>
          <w14:shadow w14:blurRad="69850" w14:dist="43180" w14:dir="5400000" w14:sx="0" w14:sy="0" w14:kx="0" w14:ky="0" w14:algn="none">
            <w14:srgbClr w14:val="000000">
              <w14:alpha w14:val="35000"/>
            </w14:srgbClr>
          </w14:shadow>
        </w:rPr>
        <w:t xml:space="preserve"> - лицей №14» в 2021-2022 учебном году </w:t>
      </w:r>
      <w:r w:rsidRPr="006725F0">
        <w:rPr>
          <w:rFonts w:ascii="Times New Roman" w:eastAsia="Calibri" w:hAnsi="Times New Roman"/>
          <w:bCs/>
          <w:color w:val="0D0D0D" w:themeColor="text1" w:themeTint="F2"/>
          <w:kern w:val="24"/>
          <w:sz w:val="24"/>
          <w:szCs w:val="24"/>
          <w14:shadow w14:blurRad="69850" w14:dist="43180" w14:dir="5400000" w14:sx="0" w14:sy="0" w14:kx="0" w14:ky="0" w14:algn="none">
            <w14:srgbClr w14:val="000000">
              <w14:alpha w14:val="35000"/>
            </w14:srgbClr>
          </w14:shadow>
        </w:rPr>
        <w:t>осуществлялась по</w:t>
      </w:r>
      <w:r w:rsidR="006725F0" w:rsidRPr="006725F0">
        <w:rPr>
          <w:rFonts w:ascii="Times New Roman" w:eastAsia="Calibri" w:hAnsi="Times New Roman"/>
          <w:bCs/>
          <w:color w:val="0D0D0D" w:themeColor="text1" w:themeTint="F2"/>
          <w:kern w:val="24"/>
          <w:sz w:val="24"/>
          <w:szCs w:val="24"/>
          <w14:shadow w14:blurRad="69850" w14:dist="43180" w14:dir="5400000" w14:sx="0" w14:sy="0" w14:kx="0" w14:ky="0" w14:algn="none">
            <w14:srgbClr w14:val="000000">
              <w14:alpha w14:val="35000"/>
            </w14:srgbClr>
          </w14:shadow>
        </w:rPr>
        <w:t xml:space="preserve"> приоритетным восьми направлениям воспитательной деятельности, которые изложены в документе: «Концептуальные основы воспитания в условиях реализации программы «Рухани жаңғыру» </w:t>
      </w:r>
      <w:r w:rsidRPr="006725F0">
        <w:rPr>
          <w:rFonts w:ascii="Times New Roman" w:eastAsia="Calibri" w:hAnsi="Times New Roman"/>
          <w:bCs/>
          <w:color w:val="0D0D0D" w:themeColor="text1" w:themeTint="F2"/>
          <w:kern w:val="24"/>
          <w:sz w:val="24"/>
          <w:szCs w:val="24"/>
          <w14:shadow w14:blurRad="69850" w14:dist="43180" w14:dir="5400000" w14:sx="0" w14:sy="0" w14:kx="0" w14:ky="0" w14:algn="none">
            <w14:srgbClr w14:val="000000">
              <w14:alpha w14:val="35000"/>
            </w14:srgbClr>
          </w14:shadow>
        </w:rPr>
        <w:t>от №</w:t>
      </w:r>
      <w:r w:rsidR="006725F0" w:rsidRPr="006725F0">
        <w:rPr>
          <w:rFonts w:ascii="Times New Roman" w:eastAsia="Calibri" w:hAnsi="Times New Roman"/>
          <w:bCs/>
          <w:color w:val="0D0D0D" w:themeColor="text1" w:themeTint="F2"/>
          <w:kern w:val="24"/>
          <w:sz w:val="24"/>
          <w:szCs w:val="24"/>
          <w14:shadow w14:blurRad="69850" w14:dist="43180" w14:dir="5400000" w14:sx="0" w14:sy="0" w14:kx="0" w14:ky="0" w14:algn="none">
            <w14:srgbClr w14:val="000000">
              <w14:alpha w14:val="35000"/>
            </w14:srgbClr>
          </w14:shadow>
        </w:rPr>
        <w:t xml:space="preserve"> 145 от 15.04.2019 г.</w:t>
      </w:r>
    </w:p>
    <w:p w14:paraId="6D7B300A" w14:textId="77777777" w:rsidR="006725F0" w:rsidRPr="006725F0" w:rsidRDefault="006725F0" w:rsidP="006725F0">
      <w:pPr>
        <w:pStyle w:val="a7"/>
        <w:ind w:firstLine="567"/>
        <w:jc w:val="both"/>
        <w:rPr>
          <w:rFonts w:ascii="Times New Roman" w:hAnsi="Times New Roman"/>
          <w:color w:val="0D0D0D" w:themeColor="text1" w:themeTint="F2"/>
          <w:sz w:val="24"/>
          <w:szCs w:val="24"/>
        </w:rPr>
      </w:pPr>
      <w:r w:rsidRPr="006725F0">
        <w:rPr>
          <w:rFonts w:ascii="Times New Roman" w:hAnsi="Times New Roman"/>
          <w:bCs/>
          <w:color w:val="0D0D0D" w:themeColor="text1" w:themeTint="F2"/>
          <w:kern w:val="24"/>
          <w:sz w:val="24"/>
          <w:szCs w:val="24"/>
          <w:lang w:val="kk-KZ"/>
          <w14:shadow w14:blurRad="69850" w14:dist="43180" w14:dir="5400000" w14:sx="0" w14:sy="0" w14:kx="0" w14:ky="0" w14:algn="none">
            <w14:srgbClr w14:val="000000">
              <w14:alpha w14:val="35000"/>
            </w14:srgbClr>
          </w14:shadow>
        </w:rPr>
        <w:t>Целью которого является:</w:t>
      </w:r>
      <w:r w:rsidRPr="006725F0">
        <w:rPr>
          <w:rFonts w:ascii="Times New Roman" w:hAnsi="Times New Roman"/>
          <w:bCs/>
          <w:color w:val="0D0D0D" w:themeColor="text1" w:themeTint="F2"/>
          <w:kern w:val="24"/>
          <w:sz w:val="24"/>
          <w:szCs w:val="24"/>
          <w14:shadow w14:blurRad="69850" w14:dist="43180" w14:dir="5400000" w14:sx="0" w14:sy="0" w14:kx="0" w14:ky="0" w14:algn="none">
            <w14:srgbClr w14:val="000000">
              <w14:alpha w14:val="35000"/>
            </w14:srgbClr>
          </w14:shadow>
        </w:rPr>
        <w:t xml:space="preserve"> воспитание всесторонне и гармонично развитой личности, сочетающей в себе духовное богатство, моральную чистоту, физическое совершенство, конкурентоспособность, прагматизм, национальную идентичность, культ знания, эволюционность и открытость сознания, готовой и способной полноценно выполнять систему социальных ролей, строить свою жизнь достойную человека </w:t>
      </w:r>
      <w:r w:rsidRPr="006725F0">
        <w:rPr>
          <w:rFonts w:ascii="Times New Roman" w:hAnsi="Times New Roman"/>
          <w:bCs/>
          <w:color w:val="0D0D0D" w:themeColor="text1" w:themeTint="F2"/>
          <w:kern w:val="24"/>
          <w:sz w:val="24"/>
          <w:szCs w:val="24"/>
          <w:lang w:val="en-US"/>
          <w14:shadow w14:blurRad="69850" w14:dist="43180" w14:dir="5400000" w14:sx="0" w14:sy="0" w14:kx="0" w14:ky="0" w14:algn="none">
            <w14:srgbClr w14:val="000000">
              <w14:alpha w14:val="35000"/>
            </w14:srgbClr>
          </w14:shadow>
        </w:rPr>
        <w:t>XXI</w:t>
      </w:r>
      <w:r w:rsidRPr="006725F0">
        <w:rPr>
          <w:rFonts w:ascii="Times New Roman" w:hAnsi="Times New Roman"/>
          <w:bCs/>
          <w:color w:val="0D0D0D" w:themeColor="text1" w:themeTint="F2"/>
          <w:kern w:val="24"/>
          <w:sz w:val="24"/>
          <w:szCs w:val="24"/>
          <w14:shadow w14:blurRad="69850" w14:dist="43180" w14:dir="5400000" w14:sx="0" w14:sy="0" w14:kx="0" w14:ky="0" w14:algn="none">
            <w14:srgbClr w14:val="000000">
              <w14:alpha w14:val="35000"/>
            </w14:srgbClr>
          </w14:shadow>
        </w:rPr>
        <w:t xml:space="preserve"> века.</w:t>
      </w:r>
    </w:p>
    <w:p w14:paraId="29EEDC48" w14:textId="77777777" w:rsidR="006725F0" w:rsidRPr="00E7766C" w:rsidRDefault="006725F0" w:rsidP="006725F0">
      <w:pPr>
        <w:pStyle w:val="a7"/>
        <w:ind w:firstLine="567"/>
        <w:jc w:val="both"/>
        <w:rPr>
          <w:rFonts w:ascii="Times New Roman" w:hAnsi="Times New Roman"/>
          <w:b/>
          <w:bCs/>
          <w:color w:val="0D0D0D" w:themeColor="text1" w:themeTint="F2"/>
          <w:sz w:val="24"/>
          <w:szCs w:val="24"/>
        </w:rPr>
      </w:pPr>
      <w:r w:rsidRPr="00E7766C">
        <w:rPr>
          <w:rFonts w:ascii="Times New Roman" w:eastAsia="Calibri" w:hAnsi="Times New Roman"/>
          <w:b/>
          <w:bCs/>
          <w:color w:val="0D0D0D" w:themeColor="text1" w:themeTint="F2"/>
          <w:kern w:val="24"/>
          <w:sz w:val="24"/>
          <w:szCs w:val="24"/>
        </w:rPr>
        <w:t>Физическое воспитание, здоровый образ жизни. (сентябрь)</w:t>
      </w:r>
    </w:p>
    <w:p w14:paraId="4B857851" w14:textId="3CD1F0D2" w:rsidR="006725F0" w:rsidRPr="006725F0" w:rsidRDefault="006725F0" w:rsidP="006725F0">
      <w:pPr>
        <w:pStyle w:val="a7"/>
        <w:ind w:firstLine="567"/>
        <w:jc w:val="both"/>
        <w:rPr>
          <w:rFonts w:ascii="Times New Roman" w:hAnsi="Times New Roman"/>
          <w:color w:val="0D0D0D" w:themeColor="text1" w:themeTint="F2"/>
          <w:sz w:val="24"/>
          <w:szCs w:val="24"/>
        </w:rPr>
      </w:pPr>
      <w:r w:rsidRPr="00E7766C">
        <w:rPr>
          <w:rFonts w:ascii="Times New Roman" w:eastAsia="Calibri" w:hAnsi="Times New Roman"/>
          <w:b/>
          <w:color w:val="0D0D0D" w:themeColor="text1" w:themeTint="F2"/>
          <w:kern w:val="24"/>
          <w:sz w:val="24"/>
          <w:szCs w:val="24"/>
        </w:rPr>
        <w:t>Цель:</w:t>
      </w:r>
      <w:r w:rsidR="00E7766C" w:rsidRPr="006940DA">
        <w:rPr>
          <w:rFonts w:ascii="Times New Roman" w:eastAsia="Calibri" w:hAnsi="Times New Roman"/>
          <w:bCs/>
          <w:color w:val="0D0D0D" w:themeColor="text1" w:themeTint="F2"/>
          <w:kern w:val="24"/>
          <w:sz w:val="24"/>
          <w:szCs w:val="24"/>
        </w:rPr>
        <w:t xml:space="preserve"> </w:t>
      </w:r>
      <w:r w:rsidRPr="006725F0">
        <w:rPr>
          <w:rFonts w:ascii="Times New Roman" w:eastAsia="Calibri" w:hAnsi="Times New Roman"/>
          <w:bCs/>
          <w:color w:val="0D0D0D" w:themeColor="text1" w:themeTint="F2"/>
          <w:kern w:val="24"/>
          <w:sz w:val="24"/>
          <w:szCs w:val="24"/>
        </w:rPr>
        <w:t>создание пространства для успешного формирования навыков здорового образа жизни, сохранения физического и психологического здоровья, умения определять факторы, наносящие вред здоровью.</w:t>
      </w:r>
    </w:p>
    <w:p w14:paraId="5A65A42D" w14:textId="77777777" w:rsidR="006725F0" w:rsidRPr="006940DA" w:rsidRDefault="006725F0" w:rsidP="006725F0">
      <w:pPr>
        <w:pStyle w:val="a7"/>
        <w:ind w:firstLine="567"/>
        <w:jc w:val="both"/>
        <w:rPr>
          <w:rFonts w:ascii="Times New Roman" w:eastAsia="Calibri" w:hAnsi="Times New Roman"/>
          <w:b/>
          <w:bCs/>
          <w:color w:val="0D0D0D" w:themeColor="text1" w:themeTint="F2"/>
          <w:kern w:val="24"/>
          <w:sz w:val="24"/>
          <w:szCs w:val="24"/>
        </w:rPr>
      </w:pPr>
      <w:r w:rsidRPr="006940DA">
        <w:rPr>
          <w:rFonts w:ascii="Times New Roman" w:eastAsia="Calibri" w:hAnsi="Times New Roman"/>
          <w:b/>
          <w:bCs/>
          <w:color w:val="0D0D0D" w:themeColor="text1" w:themeTint="F2"/>
          <w:kern w:val="24"/>
          <w:sz w:val="24"/>
          <w:szCs w:val="24"/>
        </w:rPr>
        <w:t>Духовно-нравственное воспитание. (октябрь)</w:t>
      </w:r>
    </w:p>
    <w:p w14:paraId="085829A5" w14:textId="651B8FF2" w:rsidR="006725F0" w:rsidRPr="006725F0" w:rsidRDefault="006725F0" w:rsidP="006725F0">
      <w:pPr>
        <w:pStyle w:val="a7"/>
        <w:ind w:firstLine="567"/>
        <w:jc w:val="both"/>
        <w:rPr>
          <w:rFonts w:ascii="Times New Roman" w:hAnsi="Times New Roman"/>
          <w:color w:val="0D0D0D" w:themeColor="text1" w:themeTint="F2"/>
          <w:sz w:val="24"/>
          <w:szCs w:val="24"/>
        </w:rPr>
      </w:pPr>
      <w:r w:rsidRPr="006940DA">
        <w:rPr>
          <w:rFonts w:ascii="Times New Roman" w:eastAsia="Calibri" w:hAnsi="Times New Roman"/>
          <w:b/>
          <w:bCs/>
          <w:color w:val="0D0D0D" w:themeColor="text1" w:themeTint="F2"/>
          <w:kern w:val="24"/>
          <w:sz w:val="24"/>
          <w:szCs w:val="24"/>
        </w:rPr>
        <w:t>Цель:</w:t>
      </w:r>
      <w:r w:rsidR="006940DA" w:rsidRPr="006940DA">
        <w:rPr>
          <w:rFonts w:ascii="Times New Roman" w:hAnsi="Times New Roman"/>
          <w:bCs/>
          <w:color w:val="0D0D0D" w:themeColor="text1" w:themeTint="F2"/>
          <w:kern w:val="24"/>
          <w:sz w:val="24"/>
          <w:szCs w:val="24"/>
        </w:rPr>
        <w:t xml:space="preserve"> </w:t>
      </w:r>
      <w:r w:rsidRPr="006725F0">
        <w:rPr>
          <w:rFonts w:ascii="Times New Roman" w:hAnsi="Times New Roman"/>
          <w:bCs/>
          <w:color w:val="0D0D0D" w:themeColor="text1" w:themeTint="F2"/>
          <w:kern w:val="24"/>
          <w:sz w:val="24"/>
          <w:szCs w:val="24"/>
        </w:rPr>
        <w:t xml:space="preserve">формирование глубокого понимания ценностных основ программы «Рухани жаңғыру» о возрождении духовно-нравственных и этических принципов личности, ее моральных качеств и установок, согласующихся с </w:t>
      </w:r>
      <w:r w:rsidRPr="006725F0">
        <w:rPr>
          <w:rFonts w:ascii="Times New Roman" w:hAnsi="Times New Roman"/>
          <w:bCs/>
          <w:color w:val="0D0D0D" w:themeColor="text1" w:themeTint="F2"/>
          <w:kern w:val="24"/>
          <w:sz w:val="24"/>
          <w:szCs w:val="24"/>
          <w:lang w:val="kk-KZ"/>
        </w:rPr>
        <w:t xml:space="preserve">общечеловеческими ценностями, </w:t>
      </w:r>
      <w:r w:rsidRPr="006725F0">
        <w:rPr>
          <w:rFonts w:ascii="Times New Roman" w:hAnsi="Times New Roman"/>
          <w:bCs/>
          <w:color w:val="0D0D0D" w:themeColor="text1" w:themeTint="F2"/>
          <w:kern w:val="24"/>
          <w:sz w:val="24"/>
          <w:szCs w:val="24"/>
        </w:rPr>
        <w:t>нормами и традициями жизни казахстанского общества</w:t>
      </w:r>
    </w:p>
    <w:p w14:paraId="39424382" w14:textId="6D6E322B" w:rsidR="006725F0" w:rsidRPr="006940DA" w:rsidRDefault="006725F0" w:rsidP="006725F0">
      <w:pPr>
        <w:pStyle w:val="a7"/>
        <w:ind w:firstLine="567"/>
        <w:jc w:val="both"/>
        <w:rPr>
          <w:rFonts w:ascii="Times New Roman" w:hAnsi="Times New Roman"/>
          <w:b/>
          <w:bCs/>
          <w:color w:val="0D0D0D" w:themeColor="text1" w:themeTint="F2"/>
          <w:sz w:val="24"/>
          <w:szCs w:val="24"/>
        </w:rPr>
      </w:pPr>
      <w:r w:rsidRPr="006940DA">
        <w:rPr>
          <w:rFonts w:ascii="Times New Roman" w:hAnsi="Times New Roman"/>
          <w:b/>
          <w:bCs/>
          <w:color w:val="0D0D0D" w:themeColor="text1" w:themeTint="F2"/>
          <w:kern w:val="24"/>
          <w:sz w:val="24"/>
          <w:szCs w:val="24"/>
        </w:rPr>
        <w:t>Поликультурное</w:t>
      </w:r>
      <w:r w:rsidRPr="006940DA">
        <w:rPr>
          <w:rFonts w:ascii="Times New Roman" w:eastAsia="Calibri" w:hAnsi="Times New Roman"/>
          <w:b/>
          <w:bCs/>
          <w:color w:val="0D0D0D" w:themeColor="text1" w:themeTint="F2"/>
          <w:kern w:val="24"/>
          <w:sz w:val="24"/>
          <w:szCs w:val="24"/>
        </w:rPr>
        <w:t xml:space="preserve"> и художественно-эстетическое воспитани</w:t>
      </w:r>
      <w:r w:rsidRPr="006940DA">
        <w:rPr>
          <w:rFonts w:ascii="Times New Roman" w:eastAsia="Calibri" w:hAnsi="Times New Roman"/>
          <w:b/>
          <w:bCs/>
          <w:color w:val="0D0D0D" w:themeColor="text1" w:themeTint="F2"/>
          <w:kern w:val="24"/>
          <w:sz w:val="24"/>
          <w:szCs w:val="24"/>
          <w:lang w:val="kk-KZ"/>
        </w:rPr>
        <w:t>е.</w:t>
      </w:r>
      <w:r w:rsidR="006940DA">
        <w:rPr>
          <w:rFonts w:ascii="Times New Roman" w:eastAsia="Calibri" w:hAnsi="Times New Roman"/>
          <w:b/>
          <w:bCs/>
          <w:color w:val="0D0D0D" w:themeColor="text1" w:themeTint="F2"/>
          <w:kern w:val="24"/>
          <w:sz w:val="24"/>
          <w:szCs w:val="24"/>
          <w:lang w:val="kk-KZ"/>
        </w:rPr>
        <w:t xml:space="preserve"> </w:t>
      </w:r>
      <w:r w:rsidRPr="006940DA">
        <w:rPr>
          <w:rFonts w:ascii="Times New Roman" w:eastAsia="Calibri" w:hAnsi="Times New Roman"/>
          <w:b/>
          <w:bCs/>
          <w:color w:val="0D0D0D" w:themeColor="text1" w:themeTint="F2"/>
          <w:kern w:val="24"/>
          <w:sz w:val="24"/>
          <w:szCs w:val="24"/>
          <w:lang w:val="kk-KZ"/>
        </w:rPr>
        <w:t>(ноябрь)</w:t>
      </w:r>
    </w:p>
    <w:p w14:paraId="3E249E47" w14:textId="77777777" w:rsidR="006725F0" w:rsidRPr="006725F0" w:rsidRDefault="006725F0" w:rsidP="006725F0">
      <w:pPr>
        <w:pStyle w:val="a7"/>
        <w:ind w:firstLine="567"/>
        <w:jc w:val="both"/>
        <w:rPr>
          <w:rFonts w:ascii="Times New Roman" w:hAnsi="Times New Roman"/>
          <w:color w:val="0D0D0D" w:themeColor="text1" w:themeTint="F2"/>
          <w:sz w:val="24"/>
          <w:szCs w:val="24"/>
        </w:rPr>
      </w:pPr>
      <w:r w:rsidRPr="006940DA">
        <w:rPr>
          <w:rFonts w:ascii="Times New Roman" w:hAnsi="Times New Roman"/>
          <w:b/>
          <w:color w:val="0D0D0D" w:themeColor="text1" w:themeTint="F2"/>
          <w:kern w:val="24"/>
          <w:sz w:val="24"/>
          <w:szCs w:val="24"/>
        </w:rPr>
        <w:t>Цель:</w:t>
      </w:r>
      <w:r w:rsidRPr="006940DA">
        <w:rPr>
          <w:rFonts w:ascii="Times New Roman" w:hAnsi="Times New Roman"/>
          <w:bCs/>
          <w:color w:val="0D0D0D" w:themeColor="text1" w:themeTint="F2"/>
          <w:kern w:val="24"/>
          <w:sz w:val="24"/>
          <w:szCs w:val="24"/>
        </w:rPr>
        <w:t xml:space="preserve"> </w:t>
      </w:r>
      <w:r w:rsidRPr="006725F0">
        <w:rPr>
          <w:rFonts w:ascii="Times New Roman" w:hAnsi="Times New Roman"/>
          <w:bCs/>
          <w:color w:val="0D0D0D" w:themeColor="text1" w:themeTint="F2"/>
          <w:kern w:val="24"/>
          <w:sz w:val="24"/>
          <w:szCs w:val="24"/>
        </w:rPr>
        <w:t xml:space="preserve">формирование мотивационного пространства, обеспечивающего развитие интеллектуальных возможностей, </w:t>
      </w:r>
      <w:r w:rsidRPr="006725F0">
        <w:rPr>
          <w:rFonts w:ascii="Times New Roman" w:eastAsia="Calibri" w:hAnsi="Times New Roman"/>
          <w:bCs/>
          <w:color w:val="0D0D0D" w:themeColor="text1" w:themeTint="F2"/>
          <w:kern w:val="24"/>
          <w:sz w:val="24"/>
          <w:szCs w:val="24"/>
        </w:rPr>
        <w:t>лидерских качеств и одаренности каждой личности</w:t>
      </w:r>
      <w:r w:rsidRPr="006725F0">
        <w:rPr>
          <w:rFonts w:ascii="Times New Roman" w:hAnsi="Times New Roman"/>
          <w:bCs/>
          <w:color w:val="0D0D0D" w:themeColor="text1" w:themeTint="F2"/>
          <w:kern w:val="24"/>
          <w:sz w:val="24"/>
          <w:szCs w:val="24"/>
        </w:rPr>
        <w:t xml:space="preserve">, а также </w:t>
      </w:r>
      <w:r w:rsidRPr="006725F0">
        <w:rPr>
          <w:rFonts w:ascii="Times New Roman" w:eastAsia="Calibri" w:hAnsi="Times New Roman"/>
          <w:bCs/>
          <w:color w:val="0D0D0D" w:themeColor="text1" w:themeTint="F2"/>
          <w:kern w:val="24"/>
          <w:sz w:val="24"/>
          <w:szCs w:val="24"/>
        </w:rPr>
        <w:t>информационной культуры.</w:t>
      </w:r>
    </w:p>
    <w:p w14:paraId="1DD8F1A5" w14:textId="77777777" w:rsidR="006725F0" w:rsidRPr="006940DA" w:rsidRDefault="006725F0" w:rsidP="006725F0">
      <w:pPr>
        <w:pStyle w:val="a7"/>
        <w:ind w:firstLine="567"/>
        <w:jc w:val="both"/>
        <w:rPr>
          <w:rFonts w:ascii="Times New Roman" w:hAnsi="Times New Roman"/>
          <w:b/>
          <w:bCs/>
          <w:color w:val="0D0D0D" w:themeColor="text1" w:themeTint="F2"/>
          <w:kern w:val="24"/>
          <w:sz w:val="24"/>
          <w:szCs w:val="24"/>
        </w:rPr>
      </w:pPr>
      <w:r w:rsidRPr="006940DA">
        <w:rPr>
          <w:rFonts w:ascii="Times New Roman" w:hAnsi="Times New Roman"/>
          <w:b/>
          <w:bCs/>
          <w:color w:val="0D0D0D" w:themeColor="text1" w:themeTint="F2"/>
          <w:kern w:val="24"/>
          <w:sz w:val="24"/>
          <w:szCs w:val="24"/>
        </w:rPr>
        <w:t>Воспитание нового казахстанского патриотизма и гражданственности.</w:t>
      </w:r>
    </w:p>
    <w:p w14:paraId="26BB1757" w14:textId="3671063F" w:rsidR="006725F0" w:rsidRPr="006940DA" w:rsidRDefault="006725F0" w:rsidP="006725F0">
      <w:pPr>
        <w:pStyle w:val="a7"/>
        <w:ind w:firstLine="567"/>
        <w:jc w:val="both"/>
        <w:rPr>
          <w:rFonts w:ascii="Times New Roman" w:hAnsi="Times New Roman"/>
          <w:b/>
          <w:bCs/>
          <w:color w:val="0D0D0D" w:themeColor="text1" w:themeTint="F2"/>
          <w:kern w:val="24"/>
          <w:sz w:val="24"/>
          <w:szCs w:val="24"/>
        </w:rPr>
      </w:pPr>
      <w:r w:rsidRPr="006940DA">
        <w:rPr>
          <w:rFonts w:ascii="Times New Roman" w:hAnsi="Times New Roman"/>
          <w:b/>
          <w:bCs/>
          <w:color w:val="0D0D0D" w:themeColor="text1" w:themeTint="F2"/>
          <w:kern w:val="24"/>
          <w:sz w:val="24"/>
          <w:szCs w:val="24"/>
        </w:rPr>
        <w:t xml:space="preserve">(декабрь) </w:t>
      </w:r>
    </w:p>
    <w:p w14:paraId="727B3A9F" w14:textId="58D1A8D6" w:rsidR="006725F0" w:rsidRPr="006725F0" w:rsidRDefault="006725F0" w:rsidP="006725F0">
      <w:pPr>
        <w:pStyle w:val="a7"/>
        <w:ind w:firstLine="567"/>
        <w:jc w:val="both"/>
        <w:rPr>
          <w:rFonts w:ascii="Times New Roman" w:hAnsi="Times New Roman"/>
          <w:color w:val="0D0D0D" w:themeColor="text1" w:themeTint="F2"/>
          <w:sz w:val="24"/>
          <w:szCs w:val="24"/>
        </w:rPr>
      </w:pPr>
      <w:r w:rsidRPr="006940DA">
        <w:rPr>
          <w:rFonts w:ascii="Times New Roman" w:hAnsi="Times New Roman"/>
          <w:b/>
          <w:color w:val="0D0D0D" w:themeColor="text1" w:themeTint="F2"/>
          <w:kern w:val="24"/>
          <w:sz w:val="24"/>
          <w:szCs w:val="24"/>
        </w:rPr>
        <w:t>Цель:</w:t>
      </w:r>
      <w:r w:rsidR="006940DA" w:rsidRPr="006940DA">
        <w:rPr>
          <w:rFonts w:ascii="Times New Roman" w:hAnsi="Times New Roman"/>
          <w:bCs/>
          <w:color w:val="0D0D0D" w:themeColor="text1" w:themeTint="F2"/>
          <w:kern w:val="24"/>
          <w:sz w:val="24"/>
          <w:szCs w:val="24"/>
        </w:rPr>
        <w:t xml:space="preserve"> </w:t>
      </w:r>
      <w:r w:rsidRPr="006725F0">
        <w:rPr>
          <w:rFonts w:ascii="Times New Roman" w:hAnsi="Times New Roman"/>
          <w:bCs/>
          <w:color w:val="0D0D0D" w:themeColor="text1" w:themeTint="F2"/>
          <w:kern w:val="24"/>
          <w:sz w:val="24"/>
          <w:szCs w:val="24"/>
          <w:lang w:val="kk-KZ"/>
        </w:rPr>
        <w:t>формирование патриота и гражданина с рациональным и эмоциональным отношением к родине, потребностью к усвоению и соблюдению законов государства и общества, противостоящего политической, правовой и антикоррупционной беззаконности, готового противостоять проявлениям жестокости и насилию в детской и молодежной среде.</w:t>
      </w:r>
      <w:r w:rsidRPr="006725F0">
        <w:rPr>
          <w:rFonts w:ascii="Times New Roman" w:eastAsia="Calibri" w:hAnsi="Times New Roman"/>
          <w:bCs/>
          <w:color w:val="0D0D0D" w:themeColor="text1" w:themeTint="F2"/>
          <w:kern w:val="24"/>
          <w:sz w:val="24"/>
          <w:szCs w:val="24"/>
        </w:rPr>
        <w:t>.</w:t>
      </w:r>
    </w:p>
    <w:p w14:paraId="7C84D3AE" w14:textId="77777777" w:rsidR="006725F0" w:rsidRPr="006940DA" w:rsidRDefault="006725F0" w:rsidP="006725F0">
      <w:pPr>
        <w:pStyle w:val="a7"/>
        <w:ind w:firstLine="567"/>
        <w:jc w:val="both"/>
        <w:rPr>
          <w:rFonts w:ascii="Times New Roman" w:hAnsi="Times New Roman"/>
          <w:b/>
          <w:bCs/>
          <w:color w:val="0D0D0D" w:themeColor="text1" w:themeTint="F2"/>
          <w:sz w:val="24"/>
          <w:szCs w:val="24"/>
        </w:rPr>
      </w:pPr>
      <w:r w:rsidRPr="006940DA">
        <w:rPr>
          <w:rFonts w:ascii="Times New Roman" w:hAnsi="Times New Roman"/>
          <w:b/>
          <w:bCs/>
          <w:color w:val="0D0D0D" w:themeColor="text1" w:themeTint="F2"/>
          <w:kern w:val="24"/>
          <w:sz w:val="24"/>
          <w:szCs w:val="24"/>
          <w:lang w:val="kk-KZ"/>
        </w:rPr>
        <w:t>И</w:t>
      </w:r>
      <w:r w:rsidRPr="006940DA">
        <w:rPr>
          <w:rFonts w:ascii="Times New Roman" w:hAnsi="Times New Roman"/>
          <w:b/>
          <w:bCs/>
          <w:color w:val="0D0D0D" w:themeColor="text1" w:themeTint="F2"/>
          <w:kern w:val="24"/>
          <w:sz w:val="24"/>
          <w:szCs w:val="24"/>
        </w:rPr>
        <w:t>нтеллектуальное воспитание</w:t>
      </w:r>
      <w:r w:rsidRPr="006940DA">
        <w:rPr>
          <w:rFonts w:ascii="Times New Roman" w:hAnsi="Times New Roman"/>
          <w:b/>
          <w:bCs/>
          <w:color w:val="0D0D0D" w:themeColor="text1" w:themeTint="F2"/>
          <w:kern w:val="24"/>
          <w:sz w:val="24"/>
          <w:szCs w:val="24"/>
          <w:lang w:val="kk-KZ"/>
        </w:rPr>
        <w:t>, в</w:t>
      </w:r>
      <w:r w:rsidRPr="006940DA">
        <w:rPr>
          <w:rFonts w:ascii="Times New Roman" w:hAnsi="Times New Roman"/>
          <w:b/>
          <w:bCs/>
          <w:color w:val="0D0D0D" w:themeColor="text1" w:themeTint="F2"/>
          <w:kern w:val="24"/>
          <w:sz w:val="24"/>
          <w:szCs w:val="24"/>
        </w:rPr>
        <w:t>оспитание информационной культуры. (январь)</w:t>
      </w:r>
    </w:p>
    <w:p w14:paraId="0EB9A609" w14:textId="77777777" w:rsidR="006725F0" w:rsidRPr="006725F0" w:rsidRDefault="006725F0" w:rsidP="006725F0">
      <w:pPr>
        <w:pStyle w:val="a7"/>
        <w:ind w:firstLine="567"/>
        <w:jc w:val="both"/>
        <w:rPr>
          <w:rFonts w:ascii="Times New Roman" w:hAnsi="Times New Roman"/>
          <w:color w:val="0D0D0D" w:themeColor="text1" w:themeTint="F2"/>
          <w:sz w:val="24"/>
          <w:szCs w:val="24"/>
        </w:rPr>
      </w:pPr>
      <w:r w:rsidRPr="006940DA">
        <w:rPr>
          <w:rFonts w:ascii="Times New Roman" w:eastAsia="Calibri" w:hAnsi="Times New Roman"/>
          <w:b/>
          <w:color w:val="0D0D0D" w:themeColor="text1" w:themeTint="F2"/>
          <w:kern w:val="24"/>
          <w:sz w:val="24"/>
          <w:szCs w:val="24"/>
        </w:rPr>
        <w:t>Цель:</w:t>
      </w:r>
      <w:r w:rsidRPr="006940DA">
        <w:rPr>
          <w:rFonts w:ascii="Times New Roman" w:eastAsia="Calibri" w:hAnsi="Times New Roman"/>
          <w:bCs/>
          <w:color w:val="0D0D0D" w:themeColor="text1" w:themeTint="F2"/>
          <w:kern w:val="24"/>
          <w:sz w:val="24"/>
          <w:szCs w:val="24"/>
        </w:rPr>
        <w:t xml:space="preserve"> </w:t>
      </w:r>
      <w:r w:rsidRPr="006725F0">
        <w:rPr>
          <w:rFonts w:ascii="Times New Roman" w:eastAsia="Calibri" w:hAnsi="Times New Roman"/>
          <w:bCs/>
          <w:color w:val="0D0D0D" w:themeColor="text1" w:themeTint="F2"/>
          <w:kern w:val="24"/>
          <w:sz w:val="24"/>
          <w:szCs w:val="24"/>
        </w:rPr>
        <w:t>формирование общекультурных навыков поведения, развитие готовности личности к восприятию, освоению, оценке эстетических объектов в искусстве и действительности, создание в организациях образования поликультурной среды.</w:t>
      </w:r>
    </w:p>
    <w:p w14:paraId="0323696F" w14:textId="77777777" w:rsidR="006725F0" w:rsidRPr="006940DA" w:rsidRDefault="006725F0" w:rsidP="006725F0">
      <w:pPr>
        <w:pStyle w:val="a7"/>
        <w:ind w:firstLine="567"/>
        <w:jc w:val="both"/>
        <w:rPr>
          <w:rFonts w:ascii="Times New Roman" w:hAnsi="Times New Roman"/>
          <w:b/>
          <w:bCs/>
          <w:color w:val="0D0D0D" w:themeColor="text1" w:themeTint="F2"/>
          <w:sz w:val="24"/>
          <w:szCs w:val="24"/>
        </w:rPr>
      </w:pPr>
      <w:r w:rsidRPr="006940DA">
        <w:rPr>
          <w:rFonts w:ascii="Times New Roman" w:eastAsia="Calibri" w:hAnsi="Times New Roman"/>
          <w:b/>
          <w:bCs/>
          <w:color w:val="0D0D0D" w:themeColor="text1" w:themeTint="F2"/>
          <w:kern w:val="24"/>
          <w:sz w:val="24"/>
          <w:szCs w:val="24"/>
        </w:rPr>
        <w:t>Семейное воспитание. (февраль)</w:t>
      </w:r>
    </w:p>
    <w:p w14:paraId="009089B7" w14:textId="03D8C2D9" w:rsidR="006725F0" w:rsidRPr="006725F0" w:rsidRDefault="006725F0" w:rsidP="006725F0">
      <w:pPr>
        <w:pStyle w:val="a7"/>
        <w:ind w:firstLine="567"/>
        <w:jc w:val="both"/>
        <w:rPr>
          <w:rFonts w:ascii="Times New Roman" w:hAnsi="Times New Roman"/>
          <w:color w:val="0D0D0D" w:themeColor="text1" w:themeTint="F2"/>
          <w:sz w:val="24"/>
          <w:szCs w:val="24"/>
        </w:rPr>
      </w:pPr>
      <w:r w:rsidRPr="006940DA">
        <w:rPr>
          <w:rFonts w:ascii="Times New Roman" w:eastAsia="Calibri" w:hAnsi="Times New Roman"/>
          <w:b/>
          <w:color w:val="0D0D0D" w:themeColor="text1" w:themeTint="F2"/>
          <w:kern w:val="24"/>
          <w:sz w:val="24"/>
          <w:szCs w:val="24"/>
        </w:rPr>
        <w:t>Цель:</w:t>
      </w:r>
      <w:r w:rsidR="006940DA">
        <w:rPr>
          <w:rFonts w:ascii="Times New Roman" w:eastAsia="Calibri" w:hAnsi="Times New Roman"/>
          <w:b/>
          <w:color w:val="0D0D0D" w:themeColor="text1" w:themeTint="F2"/>
          <w:kern w:val="24"/>
          <w:sz w:val="24"/>
          <w:szCs w:val="24"/>
        </w:rPr>
        <w:t xml:space="preserve"> </w:t>
      </w:r>
      <w:r w:rsidRPr="006725F0">
        <w:rPr>
          <w:rFonts w:ascii="Times New Roman" w:eastAsia="Calibri" w:hAnsi="Times New Roman"/>
          <w:bCs/>
          <w:color w:val="0D0D0D" w:themeColor="text1" w:themeTint="F2"/>
          <w:kern w:val="24"/>
          <w:sz w:val="24"/>
          <w:szCs w:val="24"/>
        </w:rPr>
        <w:t>п</w:t>
      </w:r>
      <w:r w:rsidRPr="006725F0">
        <w:rPr>
          <w:rFonts w:ascii="Times New Roman" w:hAnsi="Times New Roman"/>
          <w:bCs/>
          <w:color w:val="0D0D0D" w:themeColor="text1" w:themeTint="F2"/>
          <w:kern w:val="24"/>
          <w:sz w:val="24"/>
          <w:szCs w:val="24"/>
        </w:rPr>
        <w:t>росвещение родителей, повышение их психолого-педагогической компетентности и ответственности за воспитание детей.</w:t>
      </w:r>
    </w:p>
    <w:p w14:paraId="43FFE269" w14:textId="77777777" w:rsidR="006725F0" w:rsidRPr="006940DA" w:rsidRDefault="006725F0" w:rsidP="006725F0">
      <w:pPr>
        <w:pStyle w:val="a7"/>
        <w:ind w:firstLine="567"/>
        <w:jc w:val="both"/>
        <w:rPr>
          <w:rFonts w:ascii="Times New Roman" w:hAnsi="Times New Roman"/>
          <w:b/>
          <w:bCs/>
          <w:color w:val="0D0D0D" w:themeColor="text1" w:themeTint="F2"/>
          <w:sz w:val="24"/>
          <w:szCs w:val="24"/>
        </w:rPr>
      </w:pPr>
      <w:r w:rsidRPr="006940DA">
        <w:rPr>
          <w:rFonts w:ascii="Times New Roman" w:hAnsi="Times New Roman"/>
          <w:b/>
          <w:bCs/>
          <w:color w:val="0D0D0D" w:themeColor="text1" w:themeTint="F2"/>
          <w:kern w:val="24"/>
          <w:sz w:val="24"/>
          <w:szCs w:val="24"/>
        </w:rPr>
        <w:t>Национальное воспитание. (март)</w:t>
      </w:r>
    </w:p>
    <w:p w14:paraId="4A9DB812" w14:textId="05EABC91" w:rsidR="006725F0" w:rsidRPr="006725F0" w:rsidRDefault="006725F0" w:rsidP="006725F0">
      <w:pPr>
        <w:pStyle w:val="a7"/>
        <w:ind w:firstLine="567"/>
        <w:jc w:val="both"/>
        <w:rPr>
          <w:rFonts w:ascii="Times New Roman" w:hAnsi="Times New Roman"/>
          <w:color w:val="0D0D0D" w:themeColor="text1" w:themeTint="F2"/>
          <w:sz w:val="24"/>
          <w:szCs w:val="24"/>
        </w:rPr>
      </w:pPr>
      <w:r w:rsidRPr="006940DA">
        <w:rPr>
          <w:rFonts w:ascii="Times New Roman" w:hAnsi="Times New Roman"/>
          <w:b/>
          <w:bCs/>
          <w:color w:val="0D0D0D" w:themeColor="text1" w:themeTint="F2"/>
          <w:kern w:val="24"/>
          <w:sz w:val="24"/>
          <w:szCs w:val="24"/>
        </w:rPr>
        <w:lastRenderedPageBreak/>
        <w:t>Цель:</w:t>
      </w:r>
      <w:r w:rsidR="006940DA">
        <w:rPr>
          <w:rFonts w:ascii="Times New Roman" w:hAnsi="Times New Roman"/>
          <w:b/>
          <w:bCs/>
          <w:color w:val="0D0D0D" w:themeColor="text1" w:themeTint="F2"/>
          <w:kern w:val="24"/>
          <w:sz w:val="24"/>
          <w:szCs w:val="24"/>
        </w:rPr>
        <w:t xml:space="preserve"> </w:t>
      </w:r>
      <w:r w:rsidRPr="006725F0">
        <w:rPr>
          <w:rFonts w:ascii="Times New Roman" w:eastAsia="Calibri" w:hAnsi="Times New Roman"/>
          <w:bCs/>
          <w:color w:val="0D0D0D" w:themeColor="text1" w:themeTint="F2"/>
          <w:kern w:val="24"/>
          <w:sz w:val="24"/>
          <w:szCs w:val="24"/>
          <w:lang w:val="kk-KZ"/>
        </w:rPr>
        <w:t xml:space="preserve">ориентация личности на общечеловеческие и национальные ценности, уважение к родному и </w:t>
      </w:r>
      <w:r w:rsidRPr="006725F0">
        <w:rPr>
          <w:rFonts w:ascii="Times New Roman" w:hAnsi="Times New Roman"/>
          <w:bCs/>
          <w:color w:val="0D0D0D" w:themeColor="text1" w:themeTint="F2"/>
          <w:kern w:val="24"/>
          <w:sz w:val="24"/>
          <w:szCs w:val="24"/>
          <w:lang w:val="kk-KZ"/>
        </w:rPr>
        <w:t>государственному языкам,</w:t>
      </w:r>
      <w:r w:rsidRPr="006725F0">
        <w:rPr>
          <w:rFonts w:ascii="Times New Roman" w:eastAsia="Calibri" w:hAnsi="Times New Roman"/>
          <w:bCs/>
          <w:color w:val="0D0D0D" w:themeColor="text1" w:themeTint="F2"/>
          <w:kern w:val="24"/>
          <w:sz w:val="24"/>
          <w:szCs w:val="24"/>
          <w:lang w:val="kk-KZ"/>
        </w:rPr>
        <w:t xml:space="preserve"> культуре казахского народа, этносов и этнических групп Республики Казахстан.</w:t>
      </w:r>
    </w:p>
    <w:p w14:paraId="1FAB60C9" w14:textId="1950B642" w:rsidR="006725F0" w:rsidRPr="006940DA" w:rsidRDefault="006725F0" w:rsidP="006725F0">
      <w:pPr>
        <w:pStyle w:val="a7"/>
        <w:ind w:firstLine="567"/>
        <w:jc w:val="both"/>
        <w:rPr>
          <w:rFonts w:ascii="Times New Roman" w:hAnsi="Times New Roman"/>
          <w:b/>
          <w:color w:val="0D0D0D" w:themeColor="text1" w:themeTint="F2"/>
          <w:sz w:val="24"/>
          <w:szCs w:val="24"/>
        </w:rPr>
      </w:pPr>
      <w:r w:rsidRPr="006940DA">
        <w:rPr>
          <w:rFonts w:ascii="Times New Roman" w:eastAsia="Calibri" w:hAnsi="Times New Roman"/>
          <w:b/>
          <w:color w:val="0D0D0D" w:themeColor="text1" w:themeTint="F2"/>
          <w:kern w:val="24"/>
          <w:sz w:val="24"/>
          <w:szCs w:val="24"/>
        </w:rPr>
        <w:t>Трудовое, экономическое и экологическое воспитание.</w:t>
      </w:r>
      <w:r w:rsidR="006940DA">
        <w:rPr>
          <w:rFonts w:ascii="Times New Roman" w:eastAsia="Calibri" w:hAnsi="Times New Roman"/>
          <w:b/>
          <w:color w:val="0D0D0D" w:themeColor="text1" w:themeTint="F2"/>
          <w:kern w:val="24"/>
          <w:sz w:val="24"/>
          <w:szCs w:val="24"/>
        </w:rPr>
        <w:t xml:space="preserve"> </w:t>
      </w:r>
      <w:r w:rsidRPr="006940DA">
        <w:rPr>
          <w:rFonts w:ascii="Times New Roman" w:eastAsia="Calibri" w:hAnsi="Times New Roman"/>
          <w:b/>
          <w:color w:val="0D0D0D" w:themeColor="text1" w:themeTint="F2"/>
          <w:kern w:val="24"/>
          <w:sz w:val="24"/>
          <w:szCs w:val="24"/>
        </w:rPr>
        <w:t>(апрель)</w:t>
      </w:r>
    </w:p>
    <w:p w14:paraId="0CACB51F" w14:textId="77777777" w:rsidR="006725F0" w:rsidRPr="006725F0" w:rsidRDefault="006725F0" w:rsidP="006725F0">
      <w:pPr>
        <w:pStyle w:val="a7"/>
        <w:ind w:firstLine="567"/>
        <w:jc w:val="both"/>
        <w:rPr>
          <w:rFonts w:ascii="Times New Roman" w:hAnsi="Times New Roman"/>
          <w:color w:val="0D0D0D" w:themeColor="text1" w:themeTint="F2"/>
          <w:sz w:val="24"/>
          <w:szCs w:val="24"/>
        </w:rPr>
      </w:pPr>
      <w:r w:rsidRPr="006940DA">
        <w:rPr>
          <w:rFonts w:ascii="Times New Roman" w:eastAsia="Calibri" w:hAnsi="Times New Roman"/>
          <w:b/>
          <w:color w:val="0D0D0D" w:themeColor="text1" w:themeTint="F2"/>
          <w:kern w:val="24"/>
          <w:sz w:val="24"/>
          <w:szCs w:val="24"/>
        </w:rPr>
        <w:t>Цель:</w:t>
      </w:r>
      <w:r w:rsidRPr="006940DA">
        <w:rPr>
          <w:rFonts w:ascii="Times New Roman" w:eastAsia="Calibri" w:hAnsi="Times New Roman"/>
          <w:bCs/>
          <w:color w:val="0D0D0D" w:themeColor="text1" w:themeTint="F2"/>
          <w:kern w:val="24"/>
          <w:sz w:val="24"/>
          <w:szCs w:val="24"/>
        </w:rPr>
        <w:t xml:space="preserve"> </w:t>
      </w:r>
      <w:r w:rsidRPr="006725F0">
        <w:rPr>
          <w:rFonts w:ascii="Times New Roman" w:eastAsia="Calibri" w:hAnsi="Times New Roman"/>
          <w:bCs/>
          <w:color w:val="0D0D0D" w:themeColor="text1" w:themeTint="F2"/>
          <w:kern w:val="24"/>
          <w:sz w:val="24"/>
          <w:szCs w:val="24"/>
        </w:rPr>
        <w:t>формирование осознанного отношения к профессиональному самоопределению, развитие экономического мышления и экологической культуры личности</w:t>
      </w:r>
    </w:p>
    <w:p w14:paraId="58AD1F48" w14:textId="2580F81C" w:rsidR="006725F0" w:rsidRPr="006940DA" w:rsidRDefault="006725F0" w:rsidP="006725F0">
      <w:pPr>
        <w:pStyle w:val="a7"/>
        <w:ind w:firstLine="567"/>
        <w:jc w:val="both"/>
        <w:rPr>
          <w:rFonts w:ascii="Times New Roman" w:hAnsi="Times New Roman"/>
          <w:b/>
          <w:bCs/>
          <w:color w:val="0D0D0D" w:themeColor="text1" w:themeTint="F2"/>
          <w:sz w:val="24"/>
          <w:szCs w:val="24"/>
        </w:rPr>
      </w:pPr>
      <w:r w:rsidRPr="006940DA">
        <w:rPr>
          <w:rFonts w:ascii="Times New Roman" w:hAnsi="Times New Roman"/>
          <w:b/>
          <w:bCs/>
          <w:color w:val="0D0D0D" w:themeColor="text1" w:themeTint="F2"/>
          <w:kern w:val="24"/>
          <w:sz w:val="24"/>
          <w:szCs w:val="24"/>
        </w:rPr>
        <w:t xml:space="preserve">Правовое </w:t>
      </w:r>
      <w:r w:rsidR="00F37152" w:rsidRPr="006940DA">
        <w:rPr>
          <w:rFonts w:ascii="Times New Roman" w:hAnsi="Times New Roman"/>
          <w:b/>
          <w:bCs/>
          <w:color w:val="0D0D0D" w:themeColor="text1" w:themeTint="F2"/>
          <w:kern w:val="24"/>
          <w:sz w:val="24"/>
          <w:szCs w:val="24"/>
        </w:rPr>
        <w:t>воспитание. (</w:t>
      </w:r>
      <w:r w:rsidRPr="006940DA">
        <w:rPr>
          <w:rFonts w:ascii="Times New Roman" w:hAnsi="Times New Roman"/>
          <w:b/>
          <w:bCs/>
          <w:color w:val="0D0D0D" w:themeColor="text1" w:themeTint="F2"/>
          <w:kern w:val="24"/>
          <w:sz w:val="24"/>
          <w:szCs w:val="24"/>
        </w:rPr>
        <w:t>май)</w:t>
      </w:r>
      <w:r w:rsidRPr="006940DA">
        <w:rPr>
          <w:rFonts w:ascii="Times New Roman" w:eastAsia="Calibri" w:hAnsi="Times New Roman"/>
          <w:b/>
          <w:bCs/>
          <w:color w:val="0D0D0D" w:themeColor="text1" w:themeTint="F2"/>
          <w:kern w:val="24"/>
          <w:sz w:val="24"/>
          <w:szCs w:val="24"/>
          <w:lang w:val="kk-KZ"/>
        </w:rPr>
        <w:t xml:space="preserve"> </w:t>
      </w:r>
    </w:p>
    <w:p w14:paraId="0495EFC4" w14:textId="6392EF0A" w:rsidR="006725F0" w:rsidRPr="006725F0" w:rsidRDefault="006725F0" w:rsidP="006725F0">
      <w:pPr>
        <w:pStyle w:val="a7"/>
        <w:ind w:firstLine="567"/>
        <w:jc w:val="both"/>
        <w:rPr>
          <w:rFonts w:ascii="Times New Roman" w:hAnsi="Times New Roman"/>
          <w:color w:val="0D0D0D" w:themeColor="text1" w:themeTint="F2"/>
          <w:sz w:val="24"/>
          <w:szCs w:val="24"/>
        </w:rPr>
      </w:pPr>
      <w:r w:rsidRPr="006940DA">
        <w:rPr>
          <w:rFonts w:ascii="Times New Roman" w:eastAsia="Calibri" w:hAnsi="Times New Roman"/>
          <w:b/>
          <w:bCs/>
          <w:color w:val="0D0D0D" w:themeColor="text1" w:themeTint="F2"/>
          <w:kern w:val="24"/>
          <w:sz w:val="24"/>
          <w:szCs w:val="24"/>
          <w:lang w:val="kk-KZ"/>
        </w:rPr>
        <w:t>Цель:</w:t>
      </w:r>
      <w:r w:rsidRPr="006725F0">
        <w:rPr>
          <w:rFonts w:ascii="Times New Roman" w:eastAsia="Calibri" w:hAnsi="Times New Roman"/>
          <w:bCs/>
          <w:color w:val="0D0D0D" w:themeColor="text1" w:themeTint="F2"/>
          <w:kern w:val="24"/>
          <w:sz w:val="24"/>
          <w:szCs w:val="24"/>
          <w:lang w:val="kk-KZ"/>
        </w:rPr>
        <w:t xml:space="preserve"> формирование патриота и гражданина с рациональным и эмоциональным отношением к родине, потребностью к усвоению и соблюдению законов государства и общества, противостоящего политической, правовой и антикоррупционной беззаконности, </w:t>
      </w:r>
      <w:r w:rsidRPr="006725F0">
        <w:rPr>
          <w:rFonts w:ascii="Times New Roman" w:eastAsia="Calibri" w:hAnsi="Times New Roman"/>
          <w:bCs/>
          <w:color w:val="0D0D0D" w:themeColor="text1" w:themeTint="F2"/>
          <w:kern w:val="24"/>
          <w:sz w:val="24"/>
          <w:szCs w:val="24"/>
        </w:rPr>
        <w:t>готового противостоять проявлениям жестокости и насилию в детской и молодежной среде.</w:t>
      </w:r>
      <w:r w:rsidRPr="006725F0">
        <w:rPr>
          <w:rFonts w:ascii="Times New Roman" w:hAnsi="Times New Roman"/>
          <w:color w:val="0D0D0D" w:themeColor="text1" w:themeTint="F2"/>
          <w:kern w:val="24"/>
          <w:sz w:val="24"/>
          <w:szCs w:val="24"/>
          <w:u w:val="single"/>
        </w:rPr>
        <w:t xml:space="preserve"> </w:t>
      </w:r>
    </w:p>
    <w:p w14:paraId="071BE72E" w14:textId="0F5EE881" w:rsidR="006725F0" w:rsidRPr="006725F0" w:rsidRDefault="006725F0" w:rsidP="006725F0">
      <w:pPr>
        <w:pStyle w:val="a7"/>
        <w:ind w:firstLine="567"/>
        <w:jc w:val="both"/>
        <w:rPr>
          <w:rFonts w:ascii="Times New Roman" w:hAnsi="Times New Roman"/>
          <w:color w:val="0D0D0D" w:themeColor="text1" w:themeTint="F2"/>
          <w:sz w:val="24"/>
          <w:szCs w:val="24"/>
        </w:rPr>
      </w:pPr>
      <w:r w:rsidRPr="006725F0">
        <w:rPr>
          <w:rFonts w:ascii="Times New Roman" w:eastAsia="Calibri" w:hAnsi="Times New Roman"/>
          <w:color w:val="0D0D0D" w:themeColor="text1" w:themeTint="F2"/>
          <w:sz w:val="24"/>
          <w:szCs w:val="24"/>
        </w:rPr>
        <w:t>Ежегодно в</w:t>
      </w:r>
      <w:r w:rsidRPr="006725F0">
        <w:rPr>
          <w:rFonts w:ascii="Times New Roman" w:eastAsia="Calibri" w:hAnsi="Times New Roman"/>
          <w:color w:val="0D0D0D" w:themeColor="text1" w:themeTint="F2"/>
          <w:sz w:val="24"/>
          <w:szCs w:val="24"/>
          <w:lang w:val="kk-KZ"/>
        </w:rPr>
        <w:t xml:space="preserve"> начале и в конце учебного года </w:t>
      </w:r>
      <w:r w:rsidR="00F37152" w:rsidRPr="006725F0">
        <w:rPr>
          <w:rFonts w:ascii="Times New Roman" w:eastAsia="Calibri" w:hAnsi="Times New Roman"/>
          <w:color w:val="0D0D0D" w:themeColor="text1" w:themeTint="F2"/>
          <w:sz w:val="24"/>
          <w:szCs w:val="24"/>
          <w:lang w:val="kk-KZ"/>
        </w:rPr>
        <w:t>года с</w:t>
      </w:r>
      <w:r w:rsidRPr="006725F0">
        <w:rPr>
          <w:rFonts w:ascii="Times New Roman" w:eastAsia="Calibri" w:hAnsi="Times New Roman"/>
          <w:color w:val="0D0D0D" w:themeColor="text1" w:themeTint="F2"/>
          <w:sz w:val="24"/>
          <w:szCs w:val="24"/>
          <w:lang w:val="kk-KZ"/>
        </w:rPr>
        <w:t xml:space="preserve"> учащимися лицея </w:t>
      </w:r>
      <w:r w:rsidR="00F37152" w:rsidRPr="006725F0">
        <w:rPr>
          <w:rFonts w:ascii="Times New Roman" w:eastAsia="Calibri" w:hAnsi="Times New Roman"/>
          <w:color w:val="0D0D0D" w:themeColor="text1" w:themeTint="F2"/>
          <w:sz w:val="24"/>
          <w:szCs w:val="24"/>
          <w:lang w:val="kk-KZ"/>
        </w:rPr>
        <w:t xml:space="preserve">проводится </w:t>
      </w:r>
      <w:r w:rsidR="00F37152" w:rsidRPr="006725F0">
        <w:rPr>
          <w:rFonts w:ascii="Times New Roman" w:eastAsia="Calibri" w:hAnsi="Times New Roman"/>
          <w:color w:val="0D0D0D" w:themeColor="text1" w:themeTint="F2"/>
          <w:sz w:val="24"/>
          <w:szCs w:val="24"/>
        </w:rPr>
        <w:t>анкетирование «</w:t>
      </w:r>
      <w:r w:rsidRPr="006725F0">
        <w:rPr>
          <w:rFonts w:ascii="Times New Roman" w:eastAsia="Calibri" w:hAnsi="Times New Roman"/>
          <w:color w:val="0D0D0D" w:themeColor="text1" w:themeTint="F2"/>
          <w:sz w:val="24"/>
          <w:szCs w:val="24"/>
        </w:rPr>
        <w:t xml:space="preserve">Знание Государственных </w:t>
      </w:r>
      <w:r w:rsidR="00F37152" w:rsidRPr="006725F0">
        <w:rPr>
          <w:rFonts w:ascii="Times New Roman" w:eastAsia="Calibri" w:hAnsi="Times New Roman"/>
          <w:color w:val="0D0D0D" w:themeColor="text1" w:themeTint="F2"/>
          <w:sz w:val="24"/>
          <w:szCs w:val="24"/>
        </w:rPr>
        <w:t>символов РК</w:t>
      </w:r>
      <w:r w:rsidRPr="006725F0">
        <w:rPr>
          <w:rFonts w:ascii="Times New Roman" w:eastAsia="Calibri" w:hAnsi="Times New Roman"/>
          <w:color w:val="0D0D0D" w:themeColor="text1" w:themeTint="F2"/>
          <w:sz w:val="24"/>
          <w:szCs w:val="24"/>
        </w:rPr>
        <w:t>», «Отношение к Государственным Символам государства - степень ощущения гражданства»</w:t>
      </w:r>
      <w:r w:rsidR="00854549">
        <w:rPr>
          <w:rFonts w:ascii="Times New Roman" w:eastAsia="Calibri" w:hAnsi="Times New Roman"/>
          <w:color w:val="0D0D0D" w:themeColor="text1" w:themeTint="F2"/>
          <w:sz w:val="24"/>
          <w:szCs w:val="24"/>
          <w:lang w:val="kk-KZ"/>
        </w:rPr>
        <w:t xml:space="preserve"> </w:t>
      </w:r>
      <w:r w:rsidRPr="006725F0">
        <w:rPr>
          <w:rFonts w:ascii="Times New Roman" w:hAnsi="Times New Roman"/>
          <w:color w:val="0D0D0D" w:themeColor="text1" w:themeTint="F2"/>
          <w:sz w:val="24"/>
          <w:szCs w:val="24"/>
        </w:rPr>
        <w:t xml:space="preserve">по данному мониторингу заметен значительный рост  в старшем звене , на 5 % повысился уровень знаний в  5-8 классах и к сожалению  выявлено снижение в начальном звене. </w:t>
      </w:r>
      <w:r w:rsidR="00854549" w:rsidRPr="006725F0">
        <w:rPr>
          <w:rFonts w:ascii="Times New Roman" w:hAnsi="Times New Roman"/>
          <w:color w:val="0D0D0D" w:themeColor="text1" w:themeTint="F2"/>
          <w:sz w:val="24"/>
          <w:szCs w:val="24"/>
        </w:rPr>
        <w:t>Поэтому</w:t>
      </w:r>
      <w:r w:rsidRPr="006725F0">
        <w:rPr>
          <w:rFonts w:ascii="Times New Roman" w:hAnsi="Times New Roman"/>
          <w:color w:val="0D0D0D" w:themeColor="text1" w:themeTint="F2"/>
          <w:sz w:val="24"/>
          <w:szCs w:val="24"/>
        </w:rPr>
        <w:t xml:space="preserve"> рекомендуется классным </w:t>
      </w:r>
      <w:r w:rsidR="00F37152" w:rsidRPr="006725F0">
        <w:rPr>
          <w:rFonts w:ascii="Times New Roman" w:hAnsi="Times New Roman"/>
          <w:color w:val="0D0D0D" w:themeColor="text1" w:themeTint="F2"/>
          <w:sz w:val="24"/>
          <w:szCs w:val="24"/>
        </w:rPr>
        <w:t>руководителям 1</w:t>
      </w:r>
      <w:r w:rsidRPr="006725F0">
        <w:rPr>
          <w:rFonts w:ascii="Times New Roman" w:hAnsi="Times New Roman"/>
          <w:color w:val="0D0D0D" w:themeColor="text1" w:themeTint="F2"/>
          <w:sz w:val="24"/>
          <w:szCs w:val="24"/>
        </w:rPr>
        <w:t>-4 класс</w:t>
      </w:r>
      <w:r w:rsidR="00854549">
        <w:rPr>
          <w:rFonts w:ascii="Times New Roman" w:hAnsi="Times New Roman"/>
          <w:color w:val="0D0D0D" w:themeColor="text1" w:themeTint="F2"/>
          <w:sz w:val="24"/>
          <w:szCs w:val="24"/>
        </w:rPr>
        <w:t>о</w:t>
      </w:r>
      <w:r w:rsidRPr="006725F0">
        <w:rPr>
          <w:rFonts w:ascii="Times New Roman" w:hAnsi="Times New Roman"/>
          <w:color w:val="0D0D0D" w:themeColor="text1" w:themeTint="F2"/>
          <w:sz w:val="24"/>
          <w:szCs w:val="24"/>
        </w:rPr>
        <w:t>в усилить работу по изучению государственых символов с учащимися в новом 2022-2023 учебном году</w:t>
      </w:r>
      <w:r w:rsidR="00854549">
        <w:rPr>
          <w:rFonts w:ascii="Times New Roman" w:hAnsi="Times New Roman"/>
          <w:color w:val="0D0D0D" w:themeColor="text1" w:themeTint="F2"/>
          <w:sz w:val="24"/>
          <w:szCs w:val="24"/>
        </w:rPr>
        <w:t xml:space="preserve"> </w:t>
      </w:r>
      <w:r w:rsidRPr="006725F0">
        <w:rPr>
          <w:rFonts w:ascii="Times New Roman" w:hAnsi="Times New Roman"/>
          <w:color w:val="0D0D0D" w:themeColor="text1" w:themeTint="F2"/>
          <w:sz w:val="24"/>
          <w:szCs w:val="24"/>
        </w:rPr>
        <w:t xml:space="preserve">в этом учебном году по сранению с </w:t>
      </w:r>
      <w:r w:rsidR="00F37152" w:rsidRPr="006725F0">
        <w:rPr>
          <w:rFonts w:ascii="Times New Roman" w:hAnsi="Times New Roman"/>
          <w:color w:val="0D0D0D" w:themeColor="text1" w:themeTint="F2"/>
          <w:sz w:val="24"/>
          <w:szCs w:val="24"/>
        </w:rPr>
        <w:t>прошлым,</w:t>
      </w:r>
      <w:r w:rsidRPr="006725F0">
        <w:rPr>
          <w:rFonts w:ascii="Times New Roman" w:hAnsi="Times New Roman"/>
          <w:color w:val="0D0D0D" w:themeColor="text1" w:themeTint="F2"/>
          <w:sz w:val="24"/>
          <w:szCs w:val="24"/>
        </w:rPr>
        <w:t xml:space="preserve"> причем</w:t>
      </w:r>
      <w:r w:rsidR="00854549">
        <w:rPr>
          <w:rFonts w:ascii="Times New Roman" w:hAnsi="Times New Roman"/>
          <w:color w:val="0D0D0D" w:themeColor="text1" w:themeTint="F2"/>
          <w:sz w:val="24"/>
          <w:szCs w:val="24"/>
        </w:rPr>
        <w:t>,</w:t>
      </w:r>
      <w:r w:rsidRPr="006725F0">
        <w:rPr>
          <w:rFonts w:ascii="Times New Roman" w:hAnsi="Times New Roman"/>
          <w:color w:val="0D0D0D" w:themeColor="text1" w:themeTint="F2"/>
          <w:sz w:val="24"/>
          <w:szCs w:val="24"/>
        </w:rPr>
        <w:t xml:space="preserve"> рост наблюдается во всех звеньях.</w:t>
      </w:r>
    </w:p>
    <w:p w14:paraId="5480934C" w14:textId="4FDDB6E1" w:rsidR="006725F0" w:rsidRPr="006725F0" w:rsidRDefault="006725F0" w:rsidP="006725F0">
      <w:pPr>
        <w:pStyle w:val="a7"/>
        <w:ind w:firstLine="567"/>
        <w:jc w:val="both"/>
        <w:rPr>
          <w:rFonts w:ascii="Times New Roman" w:hAnsi="Times New Roman"/>
          <w:color w:val="0D0D0D" w:themeColor="text1" w:themeTint="F2"/>
          <w:sz w:val="24"/>
          <w:szCs w:val="24"/>
        </w:rPr>
      </w:pPr>
      <w:r w:rsidRPr="006725F0">
        <w:rPr>
          <w:rFonts w:ascii="Times New Roman" w:hAnsi="Times New Roman"/>
          <w:color w:val="0D0D0D" w:themeColor="text1" w:themeTint="F2"/>
          <w:sz w:val="24"/>
          <w:szCs w:val="24"/>
          <w:lang w:val="kk-KZ"/>
        </w:rPr>
        <w:t>Результатом эф</w:t>
      </w:r>
      <w:r w:rsidR="00854549">
        <w:rPr>
          <w:rFonts w:ascii="Times New Roman" w:hAnsi="Times New Roman"/>
          <w:color w:val="0D0D0D" w:themeColor="text1" w:themeTint="F2"/>
          <w:sz w:val="24"/>
          <w:szCs w:val="24"/>
          <w:lang w:val="kk-KZ"/>
        </w:rPr>
        <w:t>ф</w:t>
      </w:r>
      <w:r w:rsidRPr="006725F0">
        <w:rPr>
          <w:rFonts w:ascii="Times New Roman" w:hAnsi="Times New Roman"/>
          <w:color w:val="0D0D0D" w:themeColor="text1" w:themeTint="F2"/>
          <w:sz w:val="24"/>
          <w:szCs w:val="24"/>
          <w:lang w:val="kk-KZ"/>
        </w:rPr>
        <w:t>ективности воспитательного процесса в КГУ «Школе-лицей№ 14 г. Темиртау», является показатель уровня воспитанности учащихся школы. </w:t>
      </w:r>
      <w:r w:rsidRPr="006725F0">
        <w:rPr>
          <w:rFonts w:ascii="Times New Roman" w:hAnsi="Times New Roman"/>
          <w:color w:val="0D0D0D" w:themeColor="text1" w:themeTint="F2"/>
          <w:sz w:val="24"/>
          <w:szCs w:val="24"/>
        </w:rPr>
        <w:t> </w:t>
      </w:r>
    </w:p>
    <w:p w14:paraId="639F9E4D" w14:textId="233E6ADB" w:rsidR="006725F0" w:rsidRPr="006725F0" w:rsidRDefault="006725F0" w:rsidP="006725F0">
      <w:pPr>
        <w:pStyle w:val="a7"/>
        <w:ind w:firstLine="567"/>
        <w:jc w:val="both"/>
        <w:rPr>
          <w:rFonts w:ascii="Times New Roman" w:hAnsi="Times New Roman"/>
          <w:color w:val="0D0D0D" w:themeColor="text1" w:themeTint="F2"/>
          <w:sz w:val="24"/>
          <w:szCs w:val="24"/>
        </w:rPr>
      </w:pPr>
      <w:r w:rsidRPr="006725F0">
        <w:rPr>
          <w:rFonts w:ascii="Times New Roman" w:hAnsi="Times New Roman"/>
          <w:color w:val="0D0D0D" w:themeColor="text1" w:themeTint="F2"/>
          <w:sz w:val="24"/>
          <w:szCs w:val="24"/>
        </w:rPr>
        <w:t xml:space="preserve">По результатам диагностики в сравнении за </w:t>
      </w:r>
      <w:r w:rsidR="00854549" w:rsidRPr="006725F0">
        <w:rPr>
          <w:rFonts w:ascii="Times New Roman" w:hAnsi="Times New Roman"/>
          <w:color w:val="0D0D0D" w:themeColor="text1" w:themeTint="F2"/>
          <w:sz w:val="24"/>
          <w:szCs w:val="24"/>
        </w:rPr>
        <w:t>четыре года можно</w:t>
      </w:r>
      <w:r w:rsidRPr="006725F0">
        <w:rPr>
          <w:rFonts w:ascii="Times New Roman" w:hAnsi="Times New Roman"/>
          <w:color w:val="0D0D0D" w:themeColor="text1" w:themeTint="F2"/>
          <w:sz w:val="24"/>
          <w:szCs w:val="24"/>
        </w:rPr>
        <w:t xml:space="preserve"> сделать выводы что </w:t>
      </w:r>
      <w:r w:rsidR="00854549" w:rsidRPr="006725F0">
        <w:rPr>
          <w:rFonts w:ascii="Times New Roman" w:hAnsi="Times New Roman"/>
          <w:color w:val="0D0D0D" w:themeColor="text1" w:themeTint="F2"/>
          <w:sz w:val="24"/>
          <w:szCs w:val="24"/>
        </w:rPr>
        <w:t>высокий уровень</w:t>
      </w:r>
      <w:r w:rsidRPr="006725F0">
        <w:rPr>
          <w:rFonts w:ascii="Times New Roman" w:hAnsi="Times New Roman"/>
          <w:color w:val="0D0D0D" w:themeColor="text1" w:themeTint="F2"/>
          <w:sz w:val="24"/>
          <w:szCs w:val="24"/>
        </w:rPr>
        <w:t xml:space="preserve"> в этом учебном году снизился на   2%,</w:t>
      </w:r>
      <w:r w:rsidR="00854549">
        <w:rPr>
          <w:rFonts w:ascii="Times New Roman" w:hAnsi="Times New Roman"/>
          <w:color w:val="0D0D0D" w:themeColor="text1" w:themeTint="F2"/>
          <w:sz w:val="24"/>
          <w:szCs w:val="24"/>
        </w:rPr>
        <w:t xml:space="preserve"> </w:t>
      </w:r>
      <w:r w:rsidRPr="006725F0">
        <w:rPr>
          <w:rFonts w:ascii="Times New Roman" w:hAnsi="Times New Roman"/>
          <w:color w:val="0D0D0D" w:themeColor="text1" w:themeTint="F2"/>
          <w:sz w:val="24"/>
          <w:szCs w:val="24"/>
        </w:rPr>
        <w:t xml:space="preserve">но при </w:t>
      </w:r>
      <w:r w:rsidR="00854549" w:rsidRPr="006725F0">
        <w:rPr>
          <w:rFonts w:ascii="Times New Roman" w:hAnsi="Times New Roman"/>
          <w:color w:val="0D0D0D" w:themeColor="text1" w:themeTint="F2"/>
          <w:sz w:val="24"/>
          <w:szCs w:val="24"/>
        </w:rPr>
        <w:t>этом хороший</w:t>
      </w:r>
      <w:r w:rsidRPr="006725F0">
        <w:rPr>
          <w:rFonts w:ascii="Times New Roman" w:hAnsi="Times New Roman"/>
          <w:color w:val="0D0D0D" w:themeColor="text1" w:themeTint="F2"/>
          <w:sz w:val="24"/>
          <w:szCs w:val="24"/>
        </w:rPr>
        <w:t xml:space="preserve"> уровень поднялся на 11</w:t>
      </w:r>
      <w:r w:rsidR="00854549" w:rsidRPr="006725F0">
        <w:rPr>
          <w:rFonts w:ascii="Times New Roman" w:hAnsi="Times New Roman"/>
          <w:color w:val="0D0D0D" w:themeColor="text1" w:themeTint="F2"/>
          <w:sz w:val="24"/>
          <w:szCs w:val="24"/>
        </w:rPr>
        <w:t>%,</w:t>
      </w:r>
      <w:r w:rsidRPr="006725F0">
        <w:rPr>
          <w:rFonts w:ascii="Times New Roman" w:hAnsi="Times New Roman"/>
          <w:color w:val="0D0D0D" w:themeColor="text1" w:themeTint="F2"/>
          <w:sz w:val="24"/>
          <w:szCs w:val="24"/>
        </w:rPr>
        <w:t xml:space="preserve"> в среднем уровне мы наблюдаем значительное </w:t>
      </w:r>
      <w:r w:rsidR="00854549" w:rsidRPr="006725F0">
        <w:rPr>
          <w:rFonts w:ascii="Times New Roman" w:hAnsi="Times New Roman"/>
          <w:color w:val="0D0D0D" w:themeColor="text1" w:themeTint="F2"/>
          <w:sz w:val="24"/>
          <w:szCs w:val="24"/>
        </w:rPr>
        <w:t>снижение на</w:t>
      </w:r>
      <w:r w:rsidRPr="006725F0">
        <w:rPr>
          <w:rFonts w:ascii="Times New Roman" w:hAnsi="Times New Roman"/>
          <w:color w:val="0D0D0D" w:themeColor="text1" w:themeTint="F2"/>
          <w:sz w:val="24"/>
          <w:szCs w:val="24"/>
        </w:rPr>
        <w:t xml:space="preserve"> 10%.</w:t>
      </w:r>
      <w:r w:rsidR="00854549">
        <w:rPr>
          <w:rFonts w:ascii="Times New Roman" w:hAnsi="Times New Roman"/>
          <w:color w:val="0D0D0D" w:themeColor="text1" w:themeTint="F2"/>
          <w:sz w:val="24"/>
          <w:szCs w:val="24"/>
        </w:rPr>
        <w:t xml:space="preserve"> </w:t>
      </w:r>
      <w:r w:rsidRPr="006725F0">
        <w:rPr>
          <w:rFonts w:ascii="Times New Roman" w:hAnsi="Times New Roman"/>
          <w:color w:val="0D0D0D" w:themeColor="text1" w:themeTint="F2"/>
          <w:sz w:val="24"/>
          <w:szCs w:val="24"/>
        </w:rPr>
        <w:t>А вот % учащихся с низким уровнем сохраняется в течении 3-х последних лет.</w:t>
      </w:r>
    </w:p>
    <w:p w14:paraId="4B12A79B" w14:textId="77777777" w:rsidR="00F37152" w:rsidRDefault="006725F0" w:rsidP="006725F0">
      <w:pPr>
        <w:pStyle w:val="a7"/>
        <w:ind w:firstLine="567"/>
        <w:jc w:val="both"/>
        <w:rPr>
          <w:rFonts w:ascii="Times New Roman" w:hAnsi="Times New Roman"/>
          <w:color w:val="0D0D0D" w:themeColor="text1" w:themeTint="F2"/>
          <w:sz w:val="24"/>
          <w:szCs w:val="24"/>
        </w:rPr>
      </w:pPr>
      <w:r w:rsidRPr="006725F0">
        <w:rPr>
          <w:rFonts w:ascii="Times New Roman" w:hAnsi="Times New Roman"/>
          <w:color w:val="0D0D0D" w:themeColor="text1" w:themeTint="F2"/>
          <w:sz w:val="24"/>
          <w:szCs w:val="24"/>
          <w:shd w:val="clear" w:color="auto" w:fill="FFFFFF"/>
        </w:rPr>
        <w:t>Подводя итог, можно сделать выводы о том, что воспитательная работа в классах и в школе находится на хорошем уровне и дает положительные результаты.</w:t>
      </w:r>
    </w:p>
    <w:p w14:paraId="7D88EC0D" w14:textId="15C12CEB" w:rsidR="006725F0" w:rsidRPr="006725F0" w:rsidRDefault="006725F0" w:rsidP="006725F0">
      <w:pPr>
        <w:pStyle w:val="a7"/>
        <w:ind w:firstLine="567"/>
        <w:jc w:val="both"/>
        <w:rPr>
          <w:rFonts w:ascii="Times New Roman" w:eastAsia="Calibri" w:hAnsi="Times New Roman"/>
          <w:color w:val="0D0D0D" w:themeColor="text1" w:themeTint="F2"/>
          <w:sz w:val="24"/>
          <w:szCs w:val="24"/>
        </w:rPr>
      </w:pPr>
      <w:r w:rsidRPr="006725F0">
        <w:rPr>
          <w:rFonts w:ascii="Times New Roman" w:eastAsia="Calibri" w:hAnsi="Times New Roman"/>
          <w:color w:val="0D0D0D" w:themeColor="text1" w:themeTint="F2"/>
          <w:sz w:val="24"/>
          <w:szCs w:val="24"/>
        </w:rPr>
        <w:t xml:space="preserve">Дополнительное образование в нашей школе не конкурирует с основным, а тесно сотрудничает, ведь только интеграция базового и дополнительного образования позволяет решить многие вопросы воспитания, дает реальную основу для формирования мотивации успеха у </w:t>
      </w:r>
      <w:r w:rsidR="00F37152" w:rsidRPr="006725F0">
        <w:rPr>
          <w:rFonts w:ascii="Times New Roman" w:eastAsia="Calibri" w:hAnsi="Times New Roman"/>
          <w:color w:val="0D0D0D" w:themeColor="text1" w:themeTint="F2"/>
          <w:sz w:val="24"/>
          <w:szCs w:val="24"/>
        </w:rPr>
        <w:t>школьников, на</w:t>
      </w:r>
      <w:r w:rsidRPr="006725F0">
        <w:rPr>
          <w:rFonts w:ascii="Times New Roman" w:eastAsia="Calibri" w:hAnsi="Times New Roman"/>
          <w:color w:val="0D0D0D" w:themeColor="text1" w:themeTint="F2"/>
          <w:sz w:val="24"/>
          <w:szCs w:val="24"/>
        </w:rPr>
        <w:t xml:space="preserve"> развитие их познавательных интересов и способностей.  </w:t>
      </w:r>
    </w:p>
    <w:p w14:paraId="08D4A723" w14:textId="401CEA02" w:rsidR="006725F0" w:rsidRPr="006725F0" w:rsidRDefault="006725F0" w:rsidP="006725F0">
      <w:pPr>
        <w:pStyle w:val="a7"/>
        <w:ind w:firstLine="567"/>
        <w:jc w:val="both"/>
        <w:rPr>
          <w:rFonts w:ascii="Times New Roman" w:eastAsia="Calibri" w:hAnsi="Times New Roman"/>
          <w:color w:val="0D0D0D" w:themeColor="text1" w:themeTint="F2"/>
          <w:sz w:val="24"/>
          <w:szCs w:val="24"/>
          <w:lang w:eastAsia="en-US"/>
        </w:rPr>
      </w:pPr>
      <w:r w:rsidRPr="006725F0">
        <w:rPr>
          <w:rFonts w:ascii="Times New Roman" w:eastAsia="Calibri" w:hAnsi="Times New Roman"/>
          <w:color w:val="0D0D0D" w:themeColor="text1" w:themeTint="F2"/>
          <w:sz w:val="24"/>
          <w:szCs w:val="24"/>
        </w:rPr>
        <w:t xml:space="preserve">Сравнивая данные </w:t>
      </w:r>
      <w:r w:rsidR="00F37152" w:rsidRPr="006725F0">
        <w:rPr>
          <w:rFonts w:ascii="Times New Roman" w:eastAsia="Calibri" w:hAnsi="Times New Roman"/>
          <w:color w:val="0D0D0D" w:themeColor="text1" w:themeTint="F2"/>
          <w:sz w:val="24"/>
          <w:szCs w:val="24"/>
        </w:rPr>
        <w:t>за 2020</w:t>
      </w:r>
      <w:r w:rsidRPr="006725F0">
        <w:rPr>
          <w:rFonts w:ascii="Times New Roman" w:eastAsia="Calibri" w:hAnsi="Times New Roman"/>
          <w:color w:val="0D0D0D" w:themeColor="text1" w:themeTint="F2"/>
          <w:sz w:val="24"/>
          <w:szCs w:val="24"/>
        </w:rPr>
        <w:t>-2021 и 2021-2022 учебный год</w:t>
      </w:r>
      <w:r w:rsidR="00854549">
        <w:rPr>
          <w:rFonts w:ascii="Times New Roman" w:eastAsia="Calibri" w:hAnsi="Times New Roman"/>
          <w:color w:val="0D0D0D" w:themeColor="text1" w:themeTint="F2"/>
          <w:sz w:val="24"/>
          <w:szCs w:val="24"/>
        </w:rPr>
        <w:t>ы</w:t>
      </w:r>
      <w:r w:rsidRPr="006725F0">
        <w:rPr>
          <w:rFonts w:ascii="Times New Roman" w:eastAsia="Calibri" w:hAnsi="Times New Roman"/>
          <w:color w:val="0D0D0D" w:themeColor="text1" w:themeTint="F2"/>
          <w:sz w:val="24"/>
          <w:szCs w:val="24"/>
        </w:rPr>
        <w:t xml:space="preserve">, можно сделать следующие выводы, в этом учебном году % охвата дополнительным образование </w:t>
      </w:r>
      <w:r w:rsidR="00854549" w:rsidRPr="006725F0">
        <w:rPr>
          <w:rFonts w:ascii="Times New Roman" w:eastAsia="Calibri" w:hAnsi="Times New Roman"/>
          <w:color w:val="0D0D0D" w:themeColor="text1" w:themeTint="F2"/>
          <w:sz w:val="24"/>
          <w:szCs w:val="24"/>
        </w:rPr>
        <w:t>в лицее</w:t>
      </w:r>
      <w:r w:rsidRPr="006725F0">
        <w:rPr>
          <w:rFonts w:ascii="Times New Roman" w:eastAsia="Calibri" w:hAnsi="Times New Roman"/>
          <w:color w:val="0D0D0D" w:themeColor="text1" w:themeTint="F2"/>
          <w:sz w:val="24"/>
          <w:szCs w:val="24"/>
        </w:rPr>
        <w:t xml:space="preserve"> возрос </w:t>
      </w:r>
      <w:r w:rsidR="00854549" w:rsidRPr="006725F0">
        <w:rPr>
          <w:rFonts w:ascii="Times New Roman" w:eastAsia="Calibri" w:hAnsi="Times New Roman"/>
          <w:color w:val="0D0D0D" w:themeColor="text1" w:themeTint="F2"/>
          <w:sz w:val="24"/>
          <w:szCs w:val="24"/>
        </w:rPr>
        <w:t>на 9</w:t>
      </w:r>
      <w:r w:rsidRPr="006725F0">
        <w:rPr>
          <w:rFonts w:ascii="Times New Roman" w:eastAsia="Calibri" w:hAnsi="Times New Roman"/>
          <w:color w:val="0D0D0D" w:themeColor="text1" w:themeTint="F2"/>
          <w:sz w:val="24"/>
          <w:szCs w:val="24"/>
        </w:rPr>
        <w:t xml:space="preserve"> % в итоге составляет 89% охвата.</w:t>
      </w:r>
      <w:r w:rsidR="00854549">
        <w:rPr>
          <w:rFonts w:ascii="Times New Roman" w:eastAsia="Calibri" w:hAnsi="Times New Roman"/>
          <w:color w:val="0D0D0D" w:themeColor="text1" w:themeTint="F2"/>
          <w:sz w:val="24"/>
          <w:szCs w:val="24"/>
        </w:rPr>
        <w:t xml:space="preserve"> В</w:t>
      </w:r>
      <w:r w:rsidRPr="006725F0">
        <w:rPr>
          <w:rFonts w:ascii="Times New Roman" w:eastAsia="Calibri" w:hAnsi="Times New Roman"/>
          <w:color w:val="0D0D0D" w:themeColor="text1" w:themeTint="F2"/>
          <w:sz w:val="24"/>
          <w:szCs w:val="24"/>
        </w:rPr>
        <w:t xml:space="preserve"> каждом из направлений наблюдается незначительный рост кроме направления кружки по интересам, </w:t>
      </w:r>
      <w:r w:rsidR="00854549" w:rsidRPr="006725F0">
        <w:rPr>
          <w:rFonts w:ascii="Times New Roman" w:eastAsia="Calibri" w:hAnsi="Times New Roman"/>
          <w:color w:val="0D0D0D" w:themeColor="text1" w:themeTint="F2"/>
          <w:sz w:val="24"/>
          <w:szCs w:val="24"/>
        </w:rPr>
        <w:t>интеллектуальные и</w:t>
      </w:r>
      <w:r w:rsidRPr="006725F0">
        <w:rPr>
          <w:rFonts w:ascii="Times New Roman" w:eastAsia="Calibri" w:hAnsi="Times New Roman"/>
          <w:color w:val="0D0D0D" w:themeColor="text1" w:themeTint="F2"/>
          <w:sz w:val="24"/>
          <w:szCs w:val="24"/>
        </w:rPr>
        <w:t xml:space="preserve"> языковые курсы, % охвата за два года остался прежним. Скорее всего это связанно с </w:t>
      </w:r>
      <w:r w:rsidR="00F37152" w:rsidRPr="006725F0">
        <w:rPr>
          <w:rFonts w:ascii="Times New Roman" w:eastAsia="Calibri" w:hAnsi="Times New Roman"/>
          <w:color w:val="0D0D0D" w:themeColor="text1" w:themeTint="F2"/>
          <w:sz w:val="24"/>
          <w:szCs w:val="24"/>
        </w:rPr>
        <w:t>тем,</w:t>
      </w:r>
      <w:r w:rsidRPr="006725F0">
        <w:rPr>
          <w:rFonts w:ascii="Times New Roman" w:eastAsia="Calibri" w:hAnsi="Times New Roman"/>
          <w:color w:val="0D0D0D" w:themeColor="text1" w:themeTint="F2"/>
          <w:sz w:val="24"/>
          <w:szCs w:val="24"/>
        </w:rPr>
        <w:t xml:space="preserve"> что в этом году отменились </w:t>
      </w:r>
      <w:r w:rsidR="00854549" w:rsidRPr="006725F0">
        <w:rPr>
          <w:rFonts w:ascii="Times New Roman" w:eastAsia="Calibri" w:hAnsi="Times New Roman"/>
          <w:color w:val="0D0D0D" w:themeColor="text1" w:themeTint="F2"/>
          <w:sz w:val="24"/>
          <w:szCs w:val="24"/>
        </w:rPr>
        <w:t>все карантинные меры,</w:t>
      </w:r>
      <w:r w:rsidRPr="006725F0">
        <w:rPr>
          <w:rFonts w:ascii="Times New Roman" w:eastAsia="Calibri" w:hAnsi="Times New Roman"/>
          <w:color w:val="0D0D0D" w:themeColor="text1" w:themeTint="F2"/>
          <w:sz w:val="24"/>
          <w:szCs w:val="24"/>
        </w:rPr>
        <w:t xml:space="preserve"> и </w:t>
      </w:r>
      <w:r w:rsidR="00F37152" w:rsidRPr="006725F0">
        <w:rPr>
          <w:rFonts w:ascii="Times New Roman" w:eastAsia="Calibri" w:hAnsi="Times New Roman"/>
          <w:color w:val="0D0D0D" w:themeColor="text1" w:themeTint="F2"/>
          <w:sz w:val="24"/>
          <w:szCs w:val="24"/>
        </w:rPr>
        <w:t>учащиеся в</w:t>
      </w:r>
      <w:r w:rsidRPr="006725F0">
        <w:rPr>
          <w:rFonts w:ascii="Times New Roman" w:eastAsia="Calibri" w:hAnsi="Times New Roman"/>
          <w:color w:val="0D0D0D" w:themeColor="text1" w:themeTint="F2"/>
          <w:sz w:val="24"/>
          <w:szCs w:val="24"/>
        </w:rPr>
        <w:t xml:space="preserve"> большей степени начали посещать спортивные, и художественно эстетические направления. Так как в спортивном направлении наблюдается рост на 5%, в художественно эстетическом на 3</w:t>
      </w:r>
      <w:r w:rsidR="00F37152" w:rsidRPr="006725F0">
        <w:rPr>
          <w:rFonts w:ascii="Times New Roman" w:eastAsia="Calibri" w:hAnsi="Times New Roman"/>
          <w:color w:val="0D0D0D" w:themeColor="text1" w:themeTint="F2"/>
          <w:sz w:val="24"/>
          <w:szCs w:val="24"/>
        </w:rPr>
        <w:t>%</w:t>
      </w:r>
      <w:r w:rsidR="00854549">
        <w:rPr>
          <w:rFonts w:ascii="Times New Roman" w:eastAsia="Calibri" w:hAnsi="Times New Roman"/>
          <w:color w:val="0D0D0D" w:themeColor="text1" w:themeTint="F2"/>
          <w:sz w:val="24"/>
          <w:szCs w:val="24"/>
        </w:rPr>
        <w:t>.</w:t>
      </w:r>
      <w:r w:rsidRPr="006725F0">
        <w:rPr>
          <w:rFonts w:ascii="Times New Roman" w:eastAsia="Calibri" w:hAnsi="Times New Roman"/>
          <w:color w:val="0D0D0D" w:themeColor="text1" w:themeTint="F2"/>
          <w:sz w:val="24"/>
          <w:szCs w:val="24"/>
        </w:rPr>
        <w:t xml:space="preserve"> Интеллектуальное, языковое направление  и кружки по интересам остались на прежнем уровне, кроме волонтерского направления , он незначительно вырос, но  в 2022-2023учебном  планируется его еще увеличивать. Т. к. с этого года на базе нашего лицея проводятся занятия с волонтерами, поэтому многим учащимся стало удобно посещать данные занятия или </w:t>
      </w:r>
      <w:r w:rsidR="00F37152" w:rsidRPr="006725F0">
        <w:rPr>
          <w:rFonts w:ascii="Times New Roman" w:eastAsia="Calibri" w:hAnsi="Times New Roman"/>
          <w:color w:val="0D0D0D" w:themeColor="text1" w:themeTint="F2"/>
          <w:sz w:val="24"/>
          <w:szCs w:val="24"/>
        </w:rPr>
        <w:t>после школьных занятий,</w:t>
      </w:r>
      <w:r w:rsidRPr="006725F0">
        <w:rPr>
          <w:rFonts w:ascii="Times New Roman" w:eastAsia="Calibri" w:hAnsi="Times New Roman"/>
          <w:color w:val="0D0D0D" w:themeColor="text1" w:themeTint="F2"/>
          <w:sz w:val="24"/>
          <w:szCs w:val="24"/>
        </w:rPr>
        <w:t xml:space="preserve"> или до. В связи с этим и возрос % охвата данным направлением.</w:t>
      </w:r>
    </w:p>
    <w:p w14:paraId="611C994B" w14:textId="33CABE3D" w:rsidR="006725F0" w:rsidRPr="006725F0" w:rsidRDefault="006725F0" w:rsidP="006725F0">
      <w:pPr>
        <w:pStyle w:val="a7"/>
        <w:ind w:firstLine="567"/>
        <w:jc w:val="both"/>
        <w:rPr>
          <w:rFonts w:ascii="Times New Roman" w:eastAsiaTheme="minorHAnsi" w:hAnsi="Times New Roman"/>
          <w:noProof/>
          <w:color w:val="0D0D0D" w:themeColor="text1" w:themeTint="F2"/>
          <w:sz w:val="24"/>
          <w:szCs w:val="24"/>
        </w:rPr>
      </w:pPr>
      <w:r w:rsidRPr="006725F0">
        <w:rPr>
          <w:rFonts w:ascii="Times New Roman" w:hAnsi="Times New Roman"/>
          <w:color w:val="0D0D0D" w:themeColor="text1" w:themeTint="F2"/>
          <w:sz w:val="24"/>
          <w:szCs w:val="24"/>
        </w:rPr>
        <w:t>Для организации эффективного воспитательного процесса немаловажную роль играет и качественный состав классных руководителей.</w:t>
      </w:r>
      <w:r w:rsidRPr="006725F0">
        <w:rPr>
          <w:rFonts w:ascii="Times New Roman" w:hAnsi="Times New Roman"/>
          <w:noProof/>
          <w:color w:val="0D0D0D" w:themeColor="text1" w:themeTint="F2"/>
          <w:sz w:val="24"/>
          <w:szCs w:val="24"/>
        </w:rPr>
        <w:t xml:space="preserve"> </w:t>
      </w:r>
    </w:p>
    <w:tbl>
      <w:tblPr>
        <w:tblStyle w:val="a6"/>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tblGrid>
      <w:tr w:rsidR="00854549" w14:paraId="7B978A2A" w14:textId="77777777" w:rsidTr="00854549">
        <w:trPr>
          <w:jc w:val="center"/>
        </w:trPr>
        <w:tc>
          <w:tcPr>
            <w:tcW w:w="6941" w:type="dxa"/>
          </w:tcPr>
          <w:p w14:paraId="0D0107DE" w14:textId="05CC54A2" w:rsidR="00854549" w:rsidRDefault="00854549" w:rsidP="006725F0">
            <w:pPr>
              <w:pStyle w:val="a7"/>
              <w:rPr>
                <w:rFonts w:ascii="Times New Roman" w:hAnsi="Times New Roman"/>
                <w:color w:val="0D0D0D" w:themeColor="text1" w:themeTint="F2"/>
                <w:sz w:val="24"/>
                <w:szCs w:val="24"/>
              </w:rPr>
            </w:pPr>
            <w:r w:rsidRPr="006725F0">
              <w:rPr>
                <w:rFonts w:ascii="Times New Roman" w:hAnsi="Times New Roman"/>
                <w:noProof/>
                <w:color w:val="0D0D0D" w:themeColor="text1" w:themeTint="F2"/>
                <w:sz w:val="24"/>
                <w:szCs w:val="24"/>
              </w:rPr>
              <w:lastRenderedPageBreak/>
              <w:drawing>
                <wp:anchor distT="0" distB="0" distL="114300" distR="114300" simplePos="0" relativeHeight="251674624" behindDoc="1" locked="0" layoutInCell="1" allowOverlap="1" wp14:anchorId="36D9BD32" wp14:editId="14F853B3">
                  <wp:simplePos x="0" y="0"/>
                  <wp:positionH relativeFrom="column">
                    <wp:posOffset>-3175</wp:posOffset>
                  </wp:positionH>
                  <wp:positionV relativeFrom="paragraph">
                    <wp:posOffset>121920</wp:posOffset>
                  </wp:positionV>
                  <wp:extent cx="3296920" cy="2294890"/>
                  <wp:effectExtent l="0" t="0" r="0" b="0"/>
                  <wp:wrapTight wrapText="bothSides">
                    <wp:wrapPolygon edited="0">
                      <wp:start x="0" y="0"/>
                      <wp:lineTo x="0" y="21337"/>
                      <wp:lineTo x="21467" y="21337"/>
                      <wp:lineTo x="21467" y="0"/>
                      <wp:lineTo x="0" y="0"/>
                    </wp:wrapPolygon>
                  </wp:wrapTight>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tc>
      </w:tr>
      <w:tr w:rsidR="00854549" w14:paraId="2E5402B9" w14:textId="77777777" w:rsidTr="00854549">
        <w:trPr>
          <w:jc w:val="center"/>
        </w:trPr>
        <w:tc>
          <w:tcPr>
            <w:tcW w:w="6941" w:type="dxa"/>
          </w:tcPr>
          <w:p w14:paraId="7F9C6823" w14:textId="63CB0E03" w:rsidR="00854549" w:rsidRDefault="00854549" w:rsidP="00854549">
            <w:pPr>
              <w:pStyle w:val="a7"/>
              <w:ind w:firstLine="567"/>
              <w:rPr>
                <w:rFonts w:ascii="Times New Roman" w:hAnsi="Times New Roman"/>
                <w:color w:val="0D0D0D" w:themeColor="text1" w:themeTint="F2"/>
                <w:sz w:val="24"/>
                <w:szCs w:val="24"/>
              </w:rPr>
            </w:pPr>
            <w:r>
              <w:rPr>
                <w:rFonts w:ascii="Times New Roman" w:hAnsi="Times New Roman"/>
                <w:i/>
                <w:color w:val="0D0D0D" w:themeColor="text1" w:themeTint="F2"/>
                <w:sz w:val="24"/>
                <w:szCs w:val="24"/>
              </w:rPr>
              <w:t>Д</w:t>
            </w:r>
            <w:r w:rsidRPr="006725F0">
              <w:rPr>
                <w:rFonts w:ascii="Times New Roman" w:hAnsi="Times New Roman"/>
                <w:i/>
                <w:color w:val="0D0D0D" w:themeColor="text1" w:themeTint="F2"/>
                <w:sz w:val="24"/>
                <w:szCs w:val="24"/>
              </w:rPr>
              <w:t xml:space="preserve">иаграмма: </w:t>
            </w:r>
            <w:r>
              <w:rPr>
                <w:rFonts w:ascii="Times New Roman" w:hAnsi="Times New Roman"/>
                <w:bCs/>
                <w:i/>
                <w:color w:val="0D0D0D" w:themeColor="text1" w:themeTint="F2"/>
                <w:sz w:val="24"/>
                <w:szCs w:val="24"/>
              </w:rPr>
              <w:t>К</w:t>
            </w:r>
            <w:r w:rsidRPr="006725F0">
              <w:rPr>
                <w:rFonts w:ascii="Times New Roman" w:hAnsi="Times New Roman"/>
                <w:bCs/>
                <w:i/>
                <w:color w:val="0D0D0D" w:themeColor="text1" w:themeTint="F2"/>
                <w:sz w:val="24"/>
                <w:szCs w:val="24"/>
              </w:rPr>
              <w:t>ачественный классных руководителей состав по стажу работы в качестве классного руководителя на 2021-2022 учебный год</w:t>
            </w:r>
            <w:r w:rsidRPr="00854549">
              <w:rPr>
                <w:color w:val="0D0D0D" w:themeColor="text1" w:themeTint="F2"/>
                <w:sz w:val="24"/>
                <w:szCs w:val="24"/>
              </w:rPr>
              <w:t>.</w:t>
            </w:r>
          </w:p>
        </w:tc>
      </w:tr>
    </w:tbl>
    <w:p w14:paraId="2131B933" w14:textId="70B25DFB" w:rsidR="006725F0" w:rsidRPr="006725F0" w:rsidRDefault="006725F0" w:rsidP="006725F0">
      <w:pPr>
        <w:pStyle w:val="a7"/>
        <w:ind w:firstLine="567"/>
        <w:rPr>
          <w:rFonts w:ascii="Times New Roman" w:hAnsi="Times New Roman"/>
          <w:color w:val="0D0D0D" w:themeColor="text1" w:themeTint="F2"/>
          <w:sz w:val="24"/>
          <w:szCs w:val="24"/>
        </w:rPr>
      </w:pPr>
    </w:p>
    <w:tbl>
      <w:tblPr>
        <w:tblStyle w:val="a6"/>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854549" w14:paraId="1C801BAD" w14:textId="77777777" w:rsidTr="003465A0">
        <w:trPr>
          <w:jc w:val="center"/>
        </w:trPr>
        <w:tc>
          <w:tcPr>
            <w:tcW w:w="6941" w:type="dxa"/>
          </w:tcPr>
          <w:p w14:paraId="6732A210" w14:textId="28750642" w:rsidR="00854549" w:rsidRDefault="00854549" w:rsidP="003465A0">
            <w:pPr>
              <w:pStyle w:val="a7"/>
              <w:rPr>
                <w:rFonts w:ascii="Times New Roman" w:hAnsi="Times New Roman"/>
                <w:color w:val="0D0D0D" w:themeColor="text1" w:themeTint="F2"/>
                <w:sz w:val="24"/>
                <w:szCs w:val="24"/>
              </w:rPr>
            </w:pPr>
            <w:r w:rsidRPr="006725F0">
              <w:rPr>
                <w:rFonts w:ascii="Times New Roman" w:hAnsi="Times New Roman"/>
                <w:noProof/>
                <w:color w:val="0D0D0D" w:themeColor="text1" w:themeTint="F2"/>
                <w:sz w:val="24"/>
                <w:szCs w:val="24"/>
              </w:rPr>
              <w:drawing>
                <wp:inline distT="0" distB="0" distL="0" distR="0" wp14:anchorId="2C7DE5BF" wp14:editId="47308954">
                  <wp:extent cx="6286500" cy="2495550"/>
                  <wp:effectExtent l="0" t="0" r="0" b="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r w:rsidR="00854549" w14:paraId="515F270B" w14:textId="77777777" w:rsidTr="003465A0">
        <w:trPr>
          <w:jc w:val="center"/>
        </w:trPr>
        <w:tc>
          <w:tcPr>
            <w:tcW w:w="6941" w:type="dxa"/>
          </w:tcPr>
          <w:p w14:paraId="79B289D8" w14:textId="0B833ED9" w:rsidR="00854549" w:rsidRPr="005004AC" w:rsidRDefault="00854549" w:rsidP="005004AC">
            <w:pPr>
              <w:pStyle w:val="a7"/>
              <w:ind w:firstLine="567"/>
              <w:jc w:val="center"/>
              <w:rPr>
                <w:rFonts w:ascii="Times New Roman" w:hAnsi="Times New Roman"/>
                <w:i/>
                <w:color w:val="0D0D0D" w:themeColor="text1" w:themeTint="F2"/>
                <w:sz w:val="24"/>
                <w:szCs w:val="24"/>
              </w:rPr>
            </w:pPr>
            <w:r>
              <w:rPr>
                <w:rFonts w:ascii="Times New Roman" w:hAnsi="Times New Roman"/>
                <w:i/>
                <w:color w:val="0D0D0D" w:themeColor="text1" w:themeTint="F2"/>
                <w:sz w:val="24"/>
                <w:szCs w:val="24"/>
              </w:rPr>
              <w:t>Д</w:t>
            </w:r>
            <w:r w:rsidRPr="006725F0">
              <w:rPr>
                <w:rFonts w:ascii="Times New Roman" w:hAnsi="Times New Roman"/>
                <w:i/>
                <w:color w:val="0D0D0D" w:themeColor="text1" w:themeTint="F2"/>
                <w:sz w:val="24"/>
                <w:szCs w:val="24"/>
              </w:rPr>
              <w:t xml:space="preserve">иаграмма: </w:t>
            </w:r>
            <w:r w:rsidR="005004AC">
              <w:rPr>
                <w:rFonts w:ascii="Times New Roman" w:hAnsi="Times New Roman"/>
                <w:i/>
                <w:color w:val="0D0D0D" w:themeColor="text1" w:themeTint="F2"/>
                <w:sz w:val="24"/>
                <w:szCs w:val="24"/>
              </w:rPr>
              <w:t>К</w:t>
            </w:r>
            <w:r w:rsidR="005004AC" w:rsidRPr="005004AC">
              <w:rPr>
                <w:rFonts w:ascii="Times New Roman" w:hAnsi="Times New Roman"/>
                <w:i/>
                <w:color w:val="0D0D0D" w:themeColor="text1" w:themeTint="F2"/>
                <w:sz w:val="24"/>
                <w:szCs w:val="24"/>
              </w:rPr>
              <w:t>ачественный состав классных рукводителей по категориям</w:t>
            </w:r>
          </w:p>
        </w:tc>
      </w:tr>
    </w:tbl>
    <w:p w14:paraId="1D942A00" w14:textId="1026BF23" w:rsidR="006725F0" w:rsidRPr="006725F0" w:rsidRDefault="006725F0" w:rsidP="005004AC">
      <w:pPr>
        <w:pStyle w:val="a7"/>
        <w:spacing w:before="120"/>
        <w:ind w:firstLine="567"/>
        <w:jc w:val="both"/>
        <w:rPr>
          <w:rFonts w:ascii="Times New Roman" w:hAnsi="Times New Roman"/>
          <w:color w:val="0D0D0D" w:themeColor="text1" w:themeTint="F2"/>
          <w:sz w:val="24"/>
          <w:szCs w:val="24"/>
        </w:rPr>
      </w:pPr>
      <w:r w:rsidRPr="006725F0">
        <w:rPr>
          <w:rFonts w:ascii="Times New Roman" w:eastAsia="Calibri" w:hAnsi="Times New Roman"/>
          <w:bCs/>
          <w:color w:val="0D0D0D" w:themeColor="text1" w:themeTint="F2"/>
          <w:kern w:val="24"/>
          <w:sz w:val="24"/>
          <w:szCs w:val="24"/>
        </w:rPr>
        <w:t>Исходя из анализа, можно считать, что воспитательная работа</w:t>
      </w:r>
      <w:r w:rsidRPr="006725F0">
        <w:rPr>
          <w:rFonts w:ascii="Times New Roman" w:hAnsi="Times New Roman"/>
          <w:bCs/>
          <w:color w:val="0D0D0D" w:themeColor="text1" w:themeTint="F2"/>
          <w:kern w:val="24"/>
          <w:sz w:val="24"/>
          <w:szCs w:val="24"/>
        </w:rPr>
        <w:t xml:space="preserve"> по   направлениям концептуальных </w:t>
      </w:r>
      <w:r w:rsidRPr="006725F0">
        <w:rPr>
          <w:rFonts w:ascii="Times New Roman" w:eastAsia="Calibri" w:hAnsi="Times New Roman"/>
          <w:bCs/>
          <w:color w:val="0D0D0D" w:themeColor="text1" w:themeTint="F2"/>
          <w:spacing w:val="-1"/>
          <w:kern w:val="24"/>
          <w:sz w:val="24"/>
          <w:szCs w:val="24"/>
        </w:rPr>
        <w:t xml:space="preserve">основ воспитания в условиях программы «Рухани </w:t>
      </w:r>
      <w:r w:rsidR="005004AC" w:rsidRPr="006725F0">
        <w:rPr>
          <w:rFonts w:ascii="Times New Roman" w:eastAsia="Calibri" w:hAnsi="Times New Roman"/>
          <w:bCs/>
          <w:color w:val="0D0D0D" w:themeColor="text1" w:themeTint="F2"/>
          <w:spacing w:val="-1"/>
          <w:kern w:val="24"/>
          <w:sz w:val="24"/>
          <w:szCs w:val="24"/>
        </w:rPr>
        <w:t xml:space="preserve">жаңғыру» </w:t>
      </w:r>
      <w:r w:rsidR="005004AC" w:rsidRPr="006725F0">
        <w:rPr>
          <w:rFonts w:ascii="Times New Roman" w:eastAsia="Calibri" w:hAnsi="Times New Roman"/>
          <w:bCs/>
          <w:color w:val="0D0D0D" w:themeColor="text1" w:themeTint="F2"/>
          <w:kern w:val="24"/>
          <w:sz w:val="24"/>
          <w:szCs w:val="24"/>
        </w:rPr>
        <w:t>находится</w:t>
      </w:r>
      <w:r w:rsidRPr="006725F0">
        <w:rPr>
          <w:rFonts w:ascii="Times New Roman" w:eastAsia="Calibri" w:hAnsi="Times New Roman"/>
          <w:bCs/>
          <w:color w:val="0D0D0D" w:themeColor="text1" w:themeTint="F2"/>
          <w:kern w:val="24"/>
          <w:sz w:val="24"/>
          <w:szCs w:val="24"/>
        </w:rPr>
        <w:t xml:space="preserve"> на удовлетворительном уровне. </w:t>
      </w:r>
    </w:p>
    <w:p w14:paraId="581C116C" w14:textId="77777777" w:rsidR="006725F0" w:rsidRPr="006725F0" w:rsidRDefault="006725F0" w:rsidP="006725F0">
      <w:pPr>
        <w:pStyle w:val="a7"/>
        <w:ind w:firstLine="567"/>
        <w:jc w:val="both"/>
        <w:rPr>
          <w:rFonts w:ascii="Times New Roman" w:eastAsia="Calibri" w:hAnsi="Times New Roman"/>
          <w:bCs/>
          <w:color w:val="0D0D0D" w:themeColor="text1" w:themeTint="F2"/>
          <w:kern w:val="24"/>
          <w:sz w:val="24"/>
          <w:szCs w:val="24"/>
        </w:rPr>
      </w:pPr>
      <w:r w:rsidRPr="006725F0">
        <w:rPr>
          <w:rFonts w:ascii="Times New Roman" w:eastAsia="Calibri" w:hAnsi="Times New Roman"/>
          <w:bCs/>
          <w:color w:val="0D0D0D" w:themeColor="text1" w:themeTint="F2"/>
          <w:kern w:val="24"/>
          <w:sz w:val="24"/>
          <w:szCs w:val="24"/>
        </w:rPr>
        <w:t>Большая часть поставленных задач воспитательной работы в 2021-2022 учебном году решена, план реализован на 100%.</w:t>
      </w:r>
    </w:p>
    <w:p w14:paraId="5CA1A4E1" w14:textId="77777777" w:rsidR="006725F0" w:rsidRPr="005004AC" w:rsidRDefault="006725F0" w:rsidP="005004AC">
      <w:pPr>
        <w:spacing w:before="120" w:after="0" w:line="240" w:lineRule="auto"/>
        <w:jc w:val="both"/>
        <w:rPr>
          <w:rFonts w:ascii="Times New Roman" w:eastAsia="Times New Roman" w:hAnsi="Times New Roman" w:cs="Times New Roman"/>
          <w:b/>
          <w:bCs/>
          <w:sz w:val="24"/>
          <w:szCs w:val="24"/>
        </w:rPr>
      </w:pPr>
      <w:r w:rsidRPr="005004AC">
        <w:rPr>
          <w:rFonts w:ascii="Times New Roman" w:eastAsia="Times New Roman" w:hAnsi="Times New Roman" w:cs="Times New Roman"/>
          <w:b/>
          <w:bCs/>
          <w:sz w:val="24"/>
          <w:szCs w:val="24"/>
        </w:rPr>
        <w:t>Проблемы:</w:t>
      </w:r>
    </w:p>
    <w:p w14:paraId="403F329D" w14:textId="77777777" w:rsidR="006725F0" w:rsidRPr="006725F0" w:rsidRDefault="006725F0" w:rsidP="006B4F8F">
      <w:pPr>
        <w:pStyle w:val="a7"/>
        <w:numPr>
          <w:ilvl w:val="0"/>
          <w:numId w:val="58"/>
        </w:numPr>
        <w:jc w:val="both"/>
        <w:rPr>
          <w:rFonts w:ascii="Times New Roman" w:hAnsi="Times New Roman"/>
          <w:color w:val="0D0D0D" w:themeColor="text1" w:themeTint="F2"/>
          <w:sz w:val="24"/>
          <w:szCs w:val="24"/>
        </w:rPr>
      </w:pPr>
      <w:r w:rsidRPr="006725F0">
        <w:rPr>
          <w:rFonts w:ascii="Times New Roman" w:hAnsi="Times New Roman"/>
          <w:color w:val="0D0D0D" w:themeColor="text1" w:themeTint="F2"/>
          <w:sz w:val="24"/>
          <w:szCs w:val="24"/>
        </w:rPr>
        <w:t>Недостаток семейного воспитания;</w:t>
      </w:r>
    </w:p>
    <w:p w14:paraId="538599EF" w14:textId="77777777" w:rsidR="006725F0" w:rsidRPr="006725F0" w:rsidRDefault="006725F0" w:rsidP="006B4F8F">
      <w:pPr>
        <w:pStyle w:val="a7"/>
        <w:numPr>
          <w:ilvl w:val="0"/>
          <w:numId w:val="58"/>
        </w:numPr>
        <w:jc w:val="both"/>
        <w:rPr>
          <w:rFonts w:ascii="Times New Roman" w:hAnsi="Times New Roman"/>
          <w:color w:val="0D0D0D" w:themeColor="text1" w:themeTint="F2"/>
          <w:sz w:val="24"/>
          <w:szCs w:val="24"/>
        </w:rPr>
      </w:pPr>
      <w:r w:rsidRPr="006725F0">
        <w:rPr>
          <w:rFonts w:ascii="Times New Roman" w:hAnsi="Times New Roman"/>
          <w:color w:val="0D0D0D" w:themeColor="text1" w:themeTint="F2"/>
          <w:sz w:val="24"/>
          <w:szCs w:val="24"/>
        </w:rPr>
        <w:t>Низкая вовлеченность учащихся в вступлении в РЕДЮО</w:t>
      </w:r>
      <w:r w:rsidRPr="006725F0">
        <w:rPr>
          <w:rFonts w:ascii="Times New Roman" w:hAnsi="Times New Roman"/>
          <w:color w:val="0D0D0D" w:themeColor="text1" w:themeTint="F2"/>
          <w:sz w:val="24"/>
          <w:szCs w:val="24"/>
          <w:lang w:val="kk-KZ"/>
        </w:rPr>
        <w:t>Ж</w:t>
      </w:r>
      <w:r w:rsidRPr="006725F0">
        <w:rPr>
          <w:rFonts w:ascii="Times New Roman" w:hAnsi="Times New Roman"/>
          <w:color w:val="0D0D0D" w:themeColor="text1" w:themeTint="F2"/>
          <w:sz w:val="24"/>
          <w:szCs w:val="24"/>
        </w:rPr>
        <w:t xml:space="preserve">ас </w:t>
      </w:r>
      <w:r w:rsidRPr="006725F0">
        <w:rPr>
          <w:rFonts w:ascii="Times New Roman" w:hAnsi="Times New Roman"/>
          <w:color w:val="0D0D0D" w:themeColor="text1" w:themeTint="F2"/>
          <w:sz w:val="24"/>
          <w:szCs w:val="24"/>
          <w:lang w:val="kk-KZ"/>
        </w:rPr>
        <w:t>ұ</w:t>
      </w:r>
      <w:r w:rsidRPr="006725F0">
        <w:rPr>
          <w:rFonts w:ascii="Times New Roman" w:hAnsi="Times New Roman"/>
          <w:color w:val="0D0D0D" w:themeColor="text1" w:themeTint="F2"/>
          <w:sz w:val="24"/>
          <w:szCs w:val="24"/>
        </w:rPr>
        <w:t>лан</w:t>
      </w:r>
      <w:r w:rsidRPr="006725F0">
        <w:rPr>
          <w:rFonts w:ascii="Times New Roman" w:hAnsi="Times New Roman"/>
          <w:color w:val="0D0D0D" w:themeColor="text1" w:themeTint="F2"/>
          <w:sz w:val="24"/>
          <w:szCs w:val="24"/>
          <w:lang w:val="kk-KZ"/>
        </w:rPr>
        <w:t xml:space="preserve"> и </w:t>
      </w:r>
      <w:r w:rsidRPr="006725F0">
        <w:rPr>
          <w:rFonts w:ascii="Times New Roman" w:hAnsi="Times New Roman"/>
          <w:color w:val="0D0D0D" w:themeColor="text1" w:themeTint="F2"/>
          <w:sz w:val="24"/>
          <w:szCs w:val="24"/>
        </w:rPr>
        <w:t>Ж</w:t>
      </w:r>
      <w:r w:rsidRPr="006725F0">
        <w:rPr>
          <w:rFonts w:ascii="Times New Roman" w:hAnsi="Times New Roman"/>
          <w:color w:val="0D0D0D" w:themeColor="text1" w:themeTint="F2"/>
          <w:sz w:val="24"/>
          <w:szCs w:val="24"/>
          <w:lang w:val="kk-KZ"/>
        </w:rPr>
        <w:t>ас-қыран;</w:t>
      </w:r>
    </w:p>
    <w:p w14:paraId="476F4B0D" w14:textId="77777777" w:rsidR="006725F0" w:rsidRPr="006725F0" w:rsidRDefault="006725F0" w:rsidP="006B4F8F">
      <w:pPr>
        <w:pStyle w:val="a7"/>
        <w:numPr>
          <w:ilvl w:val="0"/>
          <w:numId w:val="58"/>
        </w:numPr>
        <w:jc w:val="both"/>
        <w:rPr>
          <w:rFonts w:ascii="Times New Roman" w:hAnsi="Times New Roman"/>
          <w:color w:val="0D0D0D" w:themeColor="text1" w:themeTint="F2"/>
          <w:sz w:val="24"/>
          <w:szCs w:val="24"/>
        </w:rPr>
      </w:pPr>
      <w:r w:rsidRPr="006725F0">
        <w:rPr>
          <w:rFonts w:ascii="Times New Roman" w:hAnsi="Times New Roman"/>
          <w:color w:val="0D0D0D" w:themeColor="text1" w:themeTint="F2"/>
          <w:sz w:val="24"/>
          <w:szCs w:val="24"/>
        </w:rPr>
        <w:t>Низкий уровень правовых знаний среди родителей, слабая активность родителей в решение школьных проблем;</w:t>
      </w:r>
    </w:p>
    <w:p w14:paraId="139F1AC6" w14:textId="5482B95A" w:rsidR="006725F0" w:rsidRPr="006725F0" w:rsidRDefault="006725F0" w:rsidP="006B4F8F">
      <w:pPr>
        <w:pStyle w:val="a7"/>
        <w:numPr>
          <w:ilvl w:val="0"/>
          <w:numId w:val="58"/>
        </w:numPr>
        <w:jc w:val="both"/>
        <w:rPr>
          <w:rFonts w:ascii="Times New Roman" w:hAnsi="Times New Roman"/>
          <w:color w:val="0D0D0D" w:themeColor="text1" w:themeTint="F2"/>
          <w:sz w:val="24"/>
          <w:szCs w:val="24"/>
        </w:rPr>
      </w:pPr>
      <w:r w:rsidRPr="006725F0">
        <w:rPr>
          <w:rFonts w:ascii="Times New Roman" w:hAnsi="Times New Roman"/>
          <w:color w:val="0D0D0D" w:themeColor="text1" w:themeTint="F2"/>
          <w:sz w:val="24"/>
          <w:szCs w:val="24"/>
          <w:lang w:val="kk-KZ"/>
        </w:rPr>
        <w:t xml:space="preserve">Не 100 % </w:t>
      </w:r>
      <w:r w:rsidRPr="006725F0">
        <w:rPr>
          <w:rFonts w:ascii="Times New Roman" w:hAnsi="Times New Roman"/>
          <w:color w:val="0D0D0D" w:themeColor="text1" w:themeTint="F2"/>
          <w:sz w:val="24"/>
          <w:szCs w:val="24"/>
        </w:rPr>
        <w:t>занятость детей во внеурочное время</w:t>
      </w:r>
      <w:r w:rsidR="005004AC">
        <w:rPr>
          <w:rFonts w:ascii="Times New Roman" w:hAnsi="Times New Roman"/>
          <w:color w:val="0D0D0D" w:themeColor="text1" w:themeTint="F2"/>
          <w:sz w:val="24"/>
          <w:szCs w:val="24"/>
        </w:rPr>
        <w:t>.</w:t>
      </w:r>
    </w:p>
    <w:p w14:paraId="59D2EABB" w14:textId="77777777" w:rsidR="006725F0" w:rsidRPr="005004AC" w:rsidRDefault="006725F0" w:rsidP="005004AC">
      <w:pPr>
        <w:spacing w:before="120" w:after="0" w:line="240" w:lineRule="auto"/>
        <w:jc w:val="both"/>
        <w:rPr>
          <w:rFonts w:ascii="Times New Roman" w:eastAsia="Times New Roman" w:hAnsi="Times New Roman" w:cs="Times New Roman"/>
          <w:b/>
          <w:bCs/>
          <w:sz w:val="24"/>
          <w:szCs w:val="24"/>
        </w:rPr>
      </w:pPr>
      <w:r w:rsidRPr="005004AC">
        <w:rPr>
          <w:rFonts w:ascii="Times New Roman" w:eastAsia="Times New Roman" w:hAnsi="Times New Roman" w:cs="Times New Roman"/>
          <w:b/>
          <w:bCs/>
          <w:sz w:val="24"/>
          <w:szCs w:val="24"/>
        </w:rPr>
        <w:t>Пути решения:</w:t>
      </w:r>
    </w:p>
    <w:p w14:paraId="0B83E8BF" w14:textId="77777777" w:rsidR="006725F0" w:rsidRPr="006725F0" w:rsidRDefault="006725F0" w:rsidP="006B4F8F">
      <w:pPr>
        <w:pStyle w:val="a7"/>
        <w:numPr>
          <w:ilvl w:val="0"/>
          <w:numId w:val="59"/>
        </w:numPr>
        <w:jc w:val="both"/>
        <w:rPr>
          <w:rFonts w:ascii="Times New Roman" w:hAnsi="Times New Roman"/>
          <w:color w:val="0D0D0D" w:themeColor="text1" w:themeTint="F2"/>
          <w:sz w:val="24"/>
          <w:szCs w:val="24"/>
        </w:rPr>
      </w:pPr>
      <w:r w:rsidRPr="006725F0">
        <w:rPr>
          <w:rFonts w:ascii="Times New Roman" w:hAnsi="Times New Roman"/>
          <w:color w:val="0D0D0D" w:themeColor="text1" w:themeTint="F2"/>
          <w:sz w:val="24"/>
          <w:szCs w:val="24"/>
        </w:rPr>
        <w:t xml:space="preserve">Активизировать и разнообразить формы гражданско-патриотического воспитания также усилить работу к изучению этики, культуре поведения на общешкольных мероприятиях и в общественных местах; </w:t>
      </w:r>
    </w:p>
    <w:p w14:paraId="5E848E93" w14:textId="77777777" w:rsidR="006725F0" w:rsidRPr="006725F0" w:rsidRDefault="006725F0" w:rsidP="006B4F8F">
      <w:pPr>
        <w:pStyle w:val="a7"/>
        <w:numPr>
          <w:ilvl w:val="0"/>
          <w:numId w:val="59"/>
        </w:numPr>
        <w:jc w:val="both"/>
        <w:rPr>
          <w:rFonts w:ascii="Times New Roman" w:hAnsi="Times New Roman"/>
          <w:color w:val="0D0D0D" w:themeColor="text1" w:themeTint="F2"/>
          <w:sz w:val="24"/>
          <w:szCs w:val="24"/>
        </w:rPr>
      </w:pPr>
      <w:r w:rsidRPr="006725F0">
        <w:rPr>
          <w:rFonts w:ascii="Times New Roman" w:hAnsi="Times New Roman"/>
          <w:color w:val="0D0D0D" w:themeColor="text1" w:themeTint="F2"/>
          <w:sz w:val="24"/>
          <w:szCs w:val="24"/>
        </w:rPr>
        <w:t>Усилить работу по привлечению учащихся в отряды РЕДЮО</w:t>
      </w:r>
      <w:r w:rsidRPr="006725F0">
        <w:rPr>
          <w:rFonts w:ascii="Times New Roman" w:hAnsi="Times New Roman"/>
          <w:color w:val="0D0D0D" w:themeColor="text1" w:themeTint="F2"/>
          <w:sz w:val="24"/>
          <w:szCs w:val="24"/>
          <w:lang w:val="kk-KZ"/>
        </w:rPr>
        <w:t>Ж</w:t>
      </w:r>
      <w:r w:rsidRPr="006725F0">
        <w:rPr>
          <w:rFonts w:ascii="Times New Roman" w:hAnsi="Times New Roman"/>
          <w:color w:val="0D0D0D" w:themeColor="text1" w:themeTint="F2"/>
          <w:sz w:val="24"/>
          <w:szCs w:val="24"/>
        </w:rPr>
        <w:t xml:space="preserve">ас </w:t>
      </w:r>
      <w:r w:rsidRPr="006725F0">
        <w:rPr>
          <w:rFonts w:ascii="Times New Roman" w:hAnsi="Times New Roman"/>
          <w:color w:val="0D0D0D" w:themeColor="text1" w:themeTint="F2"/>
          <w:sz w:val="24"/>
          <w:szCs w:val="24"/>
          <w:lang w:val="kk-KZ"/>
        </w:rPr>
        <w:t>ұ</w:t>
      </w:r>
      <w:r w:rsidRPr="006725F0">
        <w:rPr>
          <w:rFonts w:ascii="Times New Roman" w:hAnsi="Times New Roman"/>
          <w:color w:val="0D0D0D" w:themeColor="text1" w:themeTint="F2"/>
          <w:sz w:val="24"/>
          <w:szCs w:val="24"/>
        </w:rPr>
        <w:t>лан</w:t>
      </w:r>
      <w:r w:rsidRPr="006725F0">
        <w:rPr>
          <w:rFonts w:ascii="Times New Roman" w:hAnsi="Times New Roman"/>
          <w:color w:val="0D0D0D" w:themeColor="text1" w:themeTint="F2"/>
          <w:sz w:val="24"/>
          <w:szCs w:val="24"/>
          <w:lang w:val="kk-KZ"/>
        </w:rPr>
        <w:t xml:space="preserve"> и </w:t>
      </w:r>
      <w:r w:rsidRPr="006725F0">
        <w:rPr>
          <w:rFonts w:ascii="Times New Roman" w:hAnsi="Times New Roman"/>
          <w:color w:val="0D0D0D" w:themeColor="text1" w:themeTint="F2"/>
          <w:sz w:val="24"/>
          <w:szCs w:val="24"/>
        </w:rPr>
        <w:t>Ж</w:t>
      </w:r>
      <w:r w:rsidRPr="006725F0">
        <w:rPr>
          <w:rFonts w:ascii="Times New Roman" w:hAnsi="Times New Roman"/>
          <w:color w:val="0D0D0D" w:themeColor="text1" w:themeTint="F2"/>
          <w:sz w:val="24"/>
          <w:szCs w:val="24"/>
          <w:lang w:val="kk-KZ"/>
        </w:rPr>
        <w:t xml:space="preserve">ас-қыран, путем </w:t>
      </w:r>
      <w:r w:rsidRPr="006725F0">
        <w:rPr>
          <w:rFonts w:ascii="Times New Roman" w:hAnsi="Times New Roman"/>
          <w:color w:val="0D0D0D" w:themeColor="text1" w:themeTint="F2"/>
          <w:sz w:val="24"/>
          <w:szCs w:val="24"/>
        </w:rPr>
        <w:t>разнообразия форм проведения школьных мероприятий и участия в городских конкурсах и фестивалях;</w:t>
      </w:r>
    </w:p>
    <w:p w14:paraId="1E5E772B" w14:textId="77777777" w:rsidR="006725F0" w:rsidRPr="006725F0" w:rsidRDefault="006725F0" w:rsidP="006B4F8F">
      <w:pPr>
        <w:pStyle w:val="a7"/>
        <w:numPr>
          <w:ilvl w:val="0"/>
          <w:numId w:val="59"/>
        </w:numPr>
        <w:jc w:val="both"/>
        <w:rPr>
          <w:rFonts w:ascii="Times New Roman" w:hAnsi="Times New Roman"/>
          <w:color w:val="0D0D0D" w:themeColor="text1" w:themeTint="F2"/>
          <w:sz w:val="24"/>
          <w:szCs w:val="24"/>
        </w:rPr>
      </w:pPr>
      <w:r w:rsidRPr="006725F0">
        <w:rPr>
          <w:rFonts w:ascii="Times New Roman" w:hAnsi="Times New Roman"/>
          <w:color w:val="0D0D0D" w:themeColor="text1" w:themeTint="F2"/>
          <w:sz w:val="24"/>
          <w:szCs w:val="24"/>
        </w:rPr>
        <w:t>Классным руководителям совершенствовать методы стимулирования успешности в преодолении трудностей учащимися вовлекая тем самым детей из группы риска.</w:t>
      </w:r>
    </w:p>
    <w:p w14:paraId="50E6642E" w14:textId="1F9D2FD1" w:rsidR="000223B4" w:rsidRPr="00972A4E" w:rsidRDefault="000223B4" w:rsidP="006B4F8F">
      <w:pPr>
        <w:pStyle w:val="21"/>
        <w:pageBreakBefore/>
        <w:numPr>
          <w:ilvl w:val="0"/>
          <w:numId w:val="1"/>
        </w:numPr>
        <w:spacing w:after="120"/>
        <w:ind w:left="0"/>
        <w:jc w:val="center"/>
        <w:rPr>
          <w:b/>
          <w:sz w:val="24"/>
          <w:szCs w:val="24"/>
        </w:rPr>
      </w:pPr>
      <w:r w:rsidRPr="00972A4E">
        <w:rPr>
          <w:b/>
          <w:sz w:val="24"/>
          <w:szCs w:val="24"/>
        </w:rPr>
        <w:lastRenderedPageBreak/>
        <w:t>ЦЕЛЬ И ЗАДАЧИ ДЕЯТЕЛЬНОСТИ ШКОЛЫ НА</w:t>
      </w:r>
      <w:r w:rsidR="00972A4E" w:rsidRPr="00972A4E">
        <w:rPr>
          <w:b/>
          <w:sz w:val="24"/>
          <w:szCs w:val="24"/>
        </w:rPr>
        <w:br/>
      </w:r>
      <w:r w:rsidRPr="00972A4E">
        <w:rPr>
          <w:b/>
          <w:sz w:val="24"/>
          <w:szCs w:val="24"/>
        </w:rPr>
        <w:t xml:space="preserve"> 202</w:t>
      </w:r>
      <w:r w:rsidR="00D042F1" w:rsidRPr="00972A4E">
        <w:rPr>
          <w:b/>
          <w:sz w:val="24"/>
          <w:szCs w:val="24"/>
        </w:rPr>
        <w:t>2</w:t>
      </w:r>
      <w:r w:rsidRPr="00972A4E">
        <w:rPr>
          <w:b/>
          <w:sz w:val="24"/>
          <w:szCs w:val="24"/>
        </w:rPr>
        <w:t>-202</w:t>
      </w:r>
      <w:r w:rsidR="00D042F1" w:rsidRPr="00972A4E">
        <w:rPr>
          <w:b/>
          <w:sz w:val="24"/>
          <w:szCs w:val="24"/>
        </w:rPr>
        <w:t>3</w:t>
      </w:r>
      <w:r w:rsidRPr="00972A4E">
        <w:rPr>
          <w:b/>
          <w:sz w:val="24"/>
          <w:szCs w:val="24"/>
        </w:rPr>
        <w:t xml:space="preserve"> УЧЕБНЫЙ ГОД</w:t>
      </w:r>
    </w:p>
    <w:p w14:paraId="1BF7B1D5" w14:textId="4E61882C" w:rsidR="000223B4" w:rsidRPr="00972A4E" w:rsidRDefault="000223B4" w:rsidP="00DC0F99">
      <w:pPr>
        <w:shd w:val="clear" w:color="auto" w:fill="FFFFFF"/>
        <w:spacing w:after="120" w:line="240" w:lineRule="auto"/>
        <w:ind w:firstLine="567"/>
        <w:jc w:val="both"/>
        <w:rPr>
          <w:rFonts w:ascii="Times New Roman" w:hAnsi="Times New Roman" w:cs="Times New Roman"/>
          <w:sz w:val="24"/>
          <w:szCs w:val="24"/>
        </w:rPr>
      </w:pPr>
      <w:r w:rsidRPr="00972A4E">
        <w:rPr>
          <w:rFonts w:ascii="Times New Roman" w:hAnsi="Times New Roman" w:cs="Times New Roman"/>
          <w:b/>
          <w:bCs/>
          <w:sz w:val="24"/>
          <w:szCs w:val="24"/>
        </w:rPr>
        <w:t>Тема школы:</w:t>
      </w:r>
      <w:r w:rsidR="00485791">
        <w:rPr>
          <w:rFonts w:ascii="Times New Roman" w:hAnsi="Times New Roman" w:cs="Times New Roman"/>
          <w:sz w:val="24"/>
          <w:szCs w:val="24"/>
        </w:rPr>
        <w:t xml:space="preserve"> «</w:t>
      </w:r>
      <w:r w:rsidR="004D1EF9" w:rsidRPr="00972A4E">
        <w:rPr>
          <w:rFonts w:ascii="Times New Roman" w:hAnsi="Times New Roman" w:cs="Times New Roman"/>
          <w:sz w:val="24"/>
          <w:szCs w:val="24"/>
        </w:rPr>
        <w:t>Повышение качества образования, через создание современной образовательной среды</w:t>
      </w:r>
      <w:r w:rsidR="00485791">
        <w:rPr>
          <w:rFonts w:ascii="Times New Roman" w:hAnsi="Times New Roman" w:cs="Times New Roman"/>
          <w:sz w:val="24"/>
          <w:szCs w:val="24"/>
        </w:rPr>
        <w:t>»</w:t>
      </w:r>
      <w:r w:rsidR="004D1EF9" w:rsidRPr="00972A4E">
        <w:rPr>
          <w:rFonts w:ascii="Times New Roman" w:hAnsi="Times New Roman" w:cs="Times New Roman"/>
          <w:sz w:val="24"/>
          <w:szCs w:val="24"/>
        </w:rPr>
        <w:t>.</w:t>
      </w:r>
    </w:p>
    <w:p w14:paraId="086DF42D" w14:textId="610458A6" w:rsidR="000223B4" w:rsidRPr="00532B84" w:rsidRDefault="000223B4" w:rsidP="006A3D13">
      <w:pPr>
        <w:shd w:val="clear" w:color="auto" w:fill="FFFFFF" w:themeFill="background1"/>
        <w:autoSpaceDE w:val="0"/>
        <w:autoSpaceDN w:val="0"/>
        <w:adjustRightInd w:val="0"/>
        <w:spacing w:after="120" w:line="240" w:lineRule="auto"/>
        <w:ind w:firstLine="567"/>
        <w:jc w:val="both"/>
        <w:rPr>
          <w:rFonts w:ascii="Times New Roman" w:eastAsia="TimesNewRoman" w:hAnsi="Times New Roman" w:cs="Times New Roman"/>
          <w:b/>
          <w:bCs/>
          <w:color w:val="FF0000"/>
          <w:sz w:val="24"/>
          <w:szCs w:val="24"/>
        </w:rPr>
      </w:pPr>
      <w:r w:rsidRPr="00972A4E">
        <w:rPr>
          <w:rFonts w:ascii="Times New Roman" w:eastAsia="TimesNewRoman" w:hAnsi="Times New Roman" w:cs="Times New Roman"/>
          <w:b/>
          <w:bCs/>
          <w:sz w:val="24"/>
          <w:szCs w:val="24"/>
        </w:rPr>
        <w:t>Миссия школы:</w:t>
      </w:r>
      <w:r w:rsidR="004D1EF9" w:rsidRPr="00972A4E">
        <w:rPr>
          <w:rFonts w:ascii="Times New Roman" w:hAnsi="Times New Roman" w:cs="Times New Roman"/>
          <w:sz w:val="24"/>
          <w:szCs w:val="24"/>
        </w:rPr>
        <w:t xml:space="preserve"> </w:t>
      </w:r>
      <w:r w:rsidR="00485791">
        <w:rPr>
          <w:rFonts w:ascii="Times New Roman" w:hAnsi="Times New Roman" w:cs="Times New Roman"/>
          <w:sz w:val="24"/>
          <w:szCs w:val="24"/>
        </w:rPr>
        <w:t>п</w:t>
      </w:r>
      <w:r w:rsidR="004D1EF9" w:rsidRPr="00972A4E">
        <w:rPr>
          <w:rFonts w:ascii="Times New Roman" w:hAnsi="Times New Roman" w:cs="Times New Roman"/>
          <w:sz w:val="24"/>
          <w:szCs w:val="24"/>
        </w:rPr>
        <w:t xml:space="preserve">азвитие информационно-технологической среды для формирования высокоэффективной личности, обладающей навыками </w:t>
      </w:r>
      <w:r w:rsidR="004D1EF9" w:rsidRPr="00972A4E">
        <w:rPr>
          <w:rFonts w:ascii="Times New Roman" w:hAnsi="Times New Roman" w:cs="Times New Roman"/>
          <w:sz w:val="24"/>
          <w:szCs w:val="24"/>
          <w:lang w:val="en-US"/>
        </w:rPr>
        <w:t>XXI</w:t>
      </w:r>
      <w:r w:rsidR="004D1EF9" w:rsidRPr="00972A4E">
        <w:rPr>
          <w:rFonts w:ascii="Times New Roman" w:hAnsi="Times New Roman" w:cs="Times New Roman"/>
          <w:sz w:val="24"/>
          <w:szCs w:val="24"/>
        </w:rPr>
        <w:t xml:space="preserve"> века.</w:t>
      </w:r>
      <w:r w:rsidR="00532B84">
        <w:rPr>
          <w:rFonts w:ascii="Times New Roman" w:hAnsi="Times New Roman" w:cs="Times New Roman"/>
          <w:sz w:val="24"/>
          <w:szCs w:val="24"/>
        </w:rPr>
        <w:t xml:space="preserve"> </w:t>
      </w:r>
    </w:p>
    <w:p w14:paraId="2B3054B0" w14:textId="2A11669A" w:rsidR="000223B4" w:rsidRPr="00972A4E" w:rsidRDefault="000223B4" w:rsidP="00DC0F99">
      <w:pPr>
        <w:autoSpaceDE w:val="0"/>
        <w:autoSpaceDN w:val="0"/>
        <w:adjustRightInd w:val="0"/>
        <w:spacing w:after="120" w:line="240" w:lineRule="auto"/>
        <w:ind w:firstLine="567"/>
        <w:jc w:val="both"/>
        <w:rPr>
          <w:rFonts w:ascii="Times New Roman" w:eastAsia="TimesNewRoman" w:hAnsi="Times New Roman" w:cs="Times New Roman"/>
          <w:b/>
          <w:bCs/>
          <w:sz w:val="24"/>
          <w:szCs w:val="24"/>
        </w:rPr>
      </w:pPr>
      <w:r w:rsidRPr="00972A4E">
        <w:rPr>
          <w:rFonts w:ascii="Times New Roman" w:hAnsi="Times New Roman" w:cs="Times New Roman"/>
          <w:b/>
          <w:bCs/>
          <w:sz w:val="24"/>
          <w:szCs w:val="24"/>
        </w:rPr>
        <w:t>Цель:</w:t>
      </w:r>
      <w:r w:rsidRPr="00972A4E">
        <w:rPr>
          <w:rFonts w:ascii="Times New Roman" w:hAnsi="Times New Roman" w:cs="Times New Roman"/>
          <w:sz w:val="24"/>
          <w:szCs w:val="24"/>
        </w:rPr>
        <w:t> </w:t>
      </w:r>
      <w:r w:rsidR="00485791">
        <w:rPr>
          <w:rFonts w:ascii="Times New Roman" w:hAnsi="Times New Roman" w:cs="Times New Roman"/>
          <w:sz w:val="24"/>
          <w:szCs w:val="24"/>
        </w:rPr>
        <w:t>п</w:t>
      </w:r>
      <w:r w:rsidR="004D1EF9" w:rsidRPr="00972A4E">
        <w:rPr>
          <w:rFonts w:ascii="Times New Roman" w:hAnsi="Times New Roman" w:cs="Times New Roman"/>
          <w:sz w:val="24"/>
          <w:szCs w:val="24"/>
        </w:rPr>
        <w:t xml:space="preserve">овышение эффективности деятельности образовательного учреждения, создание современной образовательной </w:t>
      </w:r>
      <w:r w:rsidR="00485791" w:rsidRPr="00972A4E">
        <w:rPr>
          <w:rFonts w:ascii="Times New Roman" w:hAnsi="Times New Roman" w:cs="Times New Roman"/>
          <w:sz w:val="24"/>
          <w:szCs w:val="24"/>
        </w:rPr>
        <w:t>инфраструктуры, достижение</w:t>
      </w:r>
      <w:r w:rsidR="004D1EF9" w:rsidRPr="00972A4E">
        <w:rPr>
          <w:rFonts w:ascii="Times New Roman" w:hAnsi="Times New Roman" w:cs="Times New Roman"/>
          <w:sz w:val="24"/>
          <w:szCs w:val="24"/>
        </w:rPr>
        <w:t xml:space="preserve"> нового качества образования и воспитания на основе общечеловеческих ценностей</w:t>
      </w:r>
      <w:r w:rsidRPr="00972A4E">
        <w:rPr>
          <w:rFonts w:ascii="Times New Roman" w:hAnsi="Times New Roman" w:cs="Times New Roman"/>
          <w:sz w:val="24"/>
          <w:szCs w:val="24"/>
        </w:rPr>
        <w:t>.</w:t>
      </w:r>
    </w:p>
    <w:p w14:paraId="782DB562" w14:textId="77777777" w:rsidR="000223B4" w:rsidRPr="00972A4E" w:rsidRDefault="000223B4" w:rsidP="00BC464E">
      <w:pPr>
        <w:shd w:val="clear" w:color="auto" w:fill="FFFFFF"/>
        <w:spacing w:after="0" w:line="240" w:lineRule="auto"/>
        <w:ind w:firstLine="567"/>
        <w:jc w:val="both"/>
        <w:rPr>
          <w:rFonts w:ascii="Times New Roman" w:hAnsi="Times New Roman" w:cs="Times New Roman"/>
          <w:b/>
          <w:bCs/>
          <w:sz w:val="24"/>
          <w:szCs w:val="24"/>
        </w:rPr>
      </w:pPr>
      <w:r w:rsidRPr="00972A4E">
        <w:rPr>
          <w:rFonts w:ascii="Times New Roman" w:hAnsi="Times New Roman" w:cs="Times New Roman"/>
          <w:b/>
          <w:bCs/>
          <w:sz w:val="24"/>
          <w:szCs w:val="24"/>
        </w:rPr>
        <w:t>Задачи</w:t>
      </w:r>
      <w:r w:rsidRPr="00972A4E">
        <w:rPr>
          <w:rFonts w:ascii="Times New Roman" w:hAnsi="Times New Roman" w:cs="Times New Roman"/>
          <w:sz w:val="24"/>
          <w:szCs w:val="24"/>
        </w:rPr>
        <w:t> </w:t>
      </w:r>
      <w:r w:rsidRPr="00972A4E">
        <w:rPr>
          <w:rFonts w:ascii="Times New Roman" w:hAnsi="Times New Roman" w:cs="Times New Roman"/>
          <w:b/>
          <w:bCs/>
          <w:sz w:val="24"/>
          <w:szCs w:val="24"/>
        </w:rPr>
        <w:t>деятельности школы:</w:t>
      </w:r>
    </w:p>
    <w:p w14:paraId="35E7FE67" w14:textId="77777777" w:rsidR="009013ED" w:rsidRPr="00972A4E" w:rsidRDefault="009013ED" w:rsidP="006B4F8F">
      <w:pPr>
        <w:pStyle w:val="a7"/>
        <w:numPr>
          <w:ilvl w:val="0"/>
          <w:numId w:val="12"/>
        </w:numPr>
        <w:jc w:val="both"/>
        <w:rPr>
          <w:rStyle w:val="c1"/>
          <w:rFonts w:ascii="Times New Roman" w:eastAsiaTheme="majorEastAsia" w:hAnsi="Times New Roman"/>
          <w:sz w:val="24"/>
          <w:szCs w:val="24"/>
        </w:rPr>
      </w:pPr>
      <w:r w:rsidRPr="00972A4E">
        <w:rPr>
          <w:rStyle w:val="c1"/>
          <w:rFonts w:ascii="Times New Roman" w:eastAsiaTheme="majorEastAsia" w:hAnsi="Times New Roman"/>
          <w:sz w:val="24"/>
          <w:szCs w:val="24"/>
        </w:rPr>
        <w:t xml:space="preserve">создание структуры эффективного управления, обеспечивающей качественное функционирование образовательного учреждения; </w:t>
      </w:r>
    </w:p>
    <w:p w14:paraId="423BD005" w14:textId="77777777" w:rsidR="009013ED" w:rsidRPr="00972A4E" w:rsidRDefault="009013ED" w:rsidP="006B4F8F">
      <w:pPr>
        <w:pStyle w:val="a7"/>
        <w:numPr>
          <w:ilvl w:val="0"/>
          <w:numId w:val="12"/>
        </w:numPr>
        <w:jc w:val="both"/>
        <w:rPr>
          <w:rStyle w:val="c1"/>
          <w:rFonts w:ascii="Times New Roman" w:eastAsiaTheme="majorEastAsia" w:hAnsi="Times New Roman"/>
          <w:sz w:val="24"/>
          <w:szCs w:val="24"/>
        </w:rPr>
      </w:pPr>
      <w:r w:rsidRPr="00972A4E">
        <w:rPr>
          <w:rStyle w:val="c1"/>
          <w:rFonts w:ascii="Times New Roman" w:eastAsiaTheme="majorEastAsia" w:hAnsi="Times New Roman"/>
          <w:sz w:val="24"/>
          <w:szCs w:val="24"/>
        </w:rPr>
        <w:t>создание условий для развития кадрового потенциала, непрерывного профессионального роста педагогов и совершенствования педагогического мастерства;</w:t>
      </w:r>
    </w:p>
    <w:p w14:paraId="0DA3DD8D" w14:textId="34BD1FEB" w:rsidR="009013ED" w:rsidRPr="00972A4E" w:rsidRDefault="009013ED" w:rsidP="006B4F8F">
      <w:pPr>
        <w:pStyle w:val="a7"/>
        <w:numPr>
          <w:ilvl w:val="0"/>
          <w:numId w:val="12"/>
        </w:numPr>
        <w:jc w:val="both"/>
        <w:rPr>
          <w:rStyle w:val="c1"/>
          <w:rFonts w:ascii="Times New Roman" w:hAnsi="Times New Roman"/>
          <w:sz w:val="24"/>
          <w:szCs w:val="24"/>
        </w:rPr>
      </w:pPr>
      <w:r w:rsidRPr="00972A4E">
        <w:rPr>
          <w:rFonts w:ascii="Times New Roman" w:hAnsi="Times New Roman"/>
          <w:sz w:val="24"/>
          <w:szCs w:val="24"/>
        </w:rPr>
        <w:t xml:space="preserve">создание целостной системы, способствующей сохранению, укреплению здоровья и обеспечению психологического комфорта всех участников образовательного процесса. </w:t>
      </w:r>
    </w:p>
    <w:p w14:paraId="62772770" w14:textId="77777777" w:rsidR="009013ED" w:rsidRPr="00972A4E" w:rsidRDefault="009013ED" w:rsidP="006B4F8F">
      <w:pPr>
        <w:pStyle w:val="a7"/>
        <w:numPr>
          <w:ilvl w:val="0"/>
          <w:numId w:val="12"/>
        </w:numPr>
        <w:jc w:val="both"/>
        <w:rPr>
          <w:rStyle w:val="c1"/>
          <w:rFonts w:ascii="Times New Roman" w:eastAsiaTheme="majorEastAsia" w:hAnsi="Times New Roman"/>
          <w:sz w:val="24"/>
          <w:szCs w:val="24"/>
        </w:rPr>
      </w:pPr>
      <w:r w:rsidRPr="00972A4E">
        <w:rPr>
          <w:rFonts w:ascii="Times New Roman" w:hAnsi="Times New Roman"/>
          <w:bCs/>
          <w:sz w:val="24"/>
          <w:szCs w:val="24"/>
        </w:rPr>
        <w:t>создание обучающей среды, нацеленной на личностный рост ученика, способного к познанию, исследованию и творчеству, обладающего высоким интеллектом и духовностью</w:t>
      </w:r>
      <w:r w:rsidRPr="00972A4E">
        <w:rPr>
          <w:rStyle w:val="c1"/>
          <w:rFonts w:ascii="Times New Roman" w:eastAsiaTheme="majorEastAsia" w:hAnsi="Times New Roman"/>
          <w:sz w:val="24"/>
          <w:szCs w:val="24"/>
        </w:rPr>
        <w:t>;</w:t>
      </w:r>
    </w:p>
    <w:p w14:paraId="0C945B74" w14:textId="23C5CEDD" w:rsidR="000223B4" w:rsidRPr="00972A4E" w:rsidRDefault="009013ED" w:rsidP="006B4F8F">
      <w:pPr>
        <w:pStyle w:val="a9"/>
        <w:numPr>
          <w:ilvl w:val="0"/>
          <w:numId w:val="12"/>
        </w:numPr>
        <w:spacing w:line="240" w:lineRule="auto"/>
        <w:jc w:val="both"/>
        <w:rPr>
          <w:rFonts w:ascii="Times New Roman" w:hAnsi="Times New Roman" w:cs="Times New Roman"/>
          <w:sz w:val="24"/>
          <w:szCs w:val="24"/>
        </w:rPr>
      </w:pPr>
      <w:r w:rsidRPr="00972A4E">
        <w:rPr>
          <w:rFonts w:ascii="Times New Roman" w:hAnsi="Times New Roman"/>
          <w:sz w:val="24"/>
          <w:szCs w:val="24"/>
        </w:rPr>
        <w:t xml:space="preserve">создание информационно-технологической среды, способствующей </w:t>
      </w:r>
      <w:r w:rsidRPr="00972A4E">
        <w:rPr>
          <w:rFonts w:ascii="Times New Roman" w:hAnsi="Times New Roman"/>
          <w:bCs/>
          <w:sz w:val="24"/>
          <w:szCs w:val="24"/>
        </w:rPr>
        <w:t xml:space="preserve">воспитанию информационно грамотного, готового к технологическим и социальным инновациям, с развитыми </w:t>
      </w:r>
      <w:r w:rsidRPr="00972A4E">
        <w:rPr>
          <w:rFonts w:ascii="Times New Roman" w:hAnsi="Times New Roman"/>
          <w:bCs/>
          <w:sz w:val="24"/>
          <w:szCs w:val="24"/>
          <w:lang w:val="en-US"/>
        </w:rPr>
        <w:t>soft</w:t>
      </w:r>
      <w:r w:rsidRPr="00972A4E">
        <w:rPr>
          <w:rFonts w:ascii="Times New Roman" w:hAnsi="Times New Roman"/>
          <w:bCs/>
          <w:sz w:val="24"/>
          <w:szCs w:val="24"/>
        </w:rPr>
        <w:t xml:space="preserve"> </w:t>
      </w:r>
      <w:r w:rsidRPr="00972A4E">
        <w:rPr>
          <w:rFonts w:ascii="Times New Roman" w:hAnsi="Times New Roman"/>
          <w:bCs/>
          <w:sz w:val="24"/>
          <w:szCs w:val="24"/>
          <w:lang w:val="en-US"/>
        </w:rPr>
        <w:t>skills</w:t>
      </w:r>
      <w:r w:rsidRPr="00972A4E">
        <w:rPr>
          <w:rFonts w:ascii="Times New Roman" w:hAnsi="Times New Roman"/>
          <w:bCs/>
          <w:sz w:val="24"/>
          <w:szCs w:val="24"/>
        </w:rPr>
        <w:t xml:space="preserve"> компетенциями ученика.</w:t>
      </w:r>
    </w:p>
    <w:p w14:paraId="38FD1185" w14:textId="5A2D7308" w:rsidR="000223B4" w:rsidRPr="00972A4E" w:rsidRDefault="000223B4" w:rsidP="006B4F8F">
      <w:pPr>
        <w:pStyle w:val="a9"/>
        <w:numPr>
          <w:ilvl w:val="0"/>
          <w:numId w:val="12"/>
        </w:numPr>
        <w:spacing w:line="240" w:lineRule="auto"/>
        <w:jc w:val="both"/>
        <w:rPr>
          <w:rFonts w:ascii="Times New Roman" w:hAnsi="Times New Roman" w:cs="Times New Roman"/>
          <w:sz w:val="24"/>
          <w:szCs w:val="24"/>
        </w:rPr>
      </w:pPr>
      <w:r w:rsidRPr="00972A4E">
        <w:rPr>
          <w:rFonts w:ascii="Times New Roman" w:hAnsi="Times New Roman" w:cs="Times New Roman"/>
          <w:sz w:val="24"/>
          <w:szCs w:val="24"/>
        </w:rPr>
        <w:t>Развитие творческого потенциала учащихся, направленный на решение социально-значимых проблем, обретение активной жизненной позиции, отвечающей позитивным социальным ожиданиям.</w:t>
      </w:r>
    </w:p>
    <w:p w14:paraId="1530251F" w14:textId="26370E71" w:rsidR="000223B4" w:rsidRPr="00972A4E" w:rsidRDefault="000223B4" w:rsidP="00905AAF">
      <w:pPr>
        <w:shd w:val="clear" w:color="auto" w:fill="FFFFFF"/>
        <w:spacing w:after="0" w:line="240" w:lineRule="auto"/>
        <w:jc w:val="both"/>
        <w:rPr>
          <w:rFonts w:ascii="Times New Roman" w:hAnsi="Times New Roman" w:cs="Times New Roman"/>
          <w:b/>
          <w:bCs/>
          <w:sz w:val="24"/>
          <w:szCs w:val="24"/>
        </w:rPr>
      </w:pPr>
      <w:r w:rsidRPr="00972A4E">
        <w:rPr>
          <w:rFonts w:ascii="Times New Roman" w:hAnsi="Times New Roman" w:cs="Times New Roman"/>
          <w:b/>
          <w:bCs/>
          <w:sz w:val="24"/>
          <w:szCs w:val="24"/>
        </w:rPr>
        <w:t>Ожидаемые результаты:</w:t>
      </w:r>
    </w:p>
    <w:p w14:paraId="172F77C2" w14:textId="77777777" w:rsidR="009013ED" w:rsidRPr="00972A4E" w:rsidRDefault="009013ED" w:rsidP="009013ED">
      <w:pPr>
        <w:pStyle w:val="ad"/>
        <w:spacing w:before="0" w:beforeAutospacing="0" w:after="0" w:afterAutospacing="0"/>
        <w:ind w:left="323" w:hanging="283"/>
        <w:jc w:val="both"/>
        <w:rPr>
          <w:b/>
        </w:rPr>
      </w:pPr>
      <w:r w:rsidRPr="00972A4E">
        <w:rPr>
          <w:b/>
        </w:rPr>
        <w:t>В области содержания образования:</w:t>
      </w:r>
    </w:p>
    <w:p w14:paraId="131214E3" w14:textId="77777777" w:rsidR="009013ED" w:rsidRPr="00972A4E" w:rsidRDefault="009013ED" w:rsidP="006B4F8F">
      <w:pPr>
        <w:pStyle w:val="a9"/>
        <w:numPr>
          <w:ilvl w:val="0"/>
          <w:numId w:val="12"/>
        </w:numPr>
        <w:spacing w:line="240" w:lineRule="auto"/>
        <w:jc w:val="both"/>
        <w:rPr>
          <w:rFonts w:ascii="Times New Roman" w:hAnsi="Times New Roman" w:cs="Times New Roman"/>
          <w:sz w:val="24"/>
          <w:szCs w:val="24"/>
        </w:rPr>
      </w:pPr>
      <w:r w:rsidRPr="00972A4E">
        <w:rPr>
          <w:rFonts w:ascii="Times New Roman" w:hAnsi="Times New Roman" w:cs="Times New Roman"/>
          <w:sz w:val="24"/>
          <w:szCs w:val="24"/>
        </w:rPr>
        <w:t>создание образовательной среды, обеспечивающей формирование и развитие творческой интеллектуальной личности, обладающей деловыми качествами, обеспечивающими ее конкурентоспособность;</w:t>
      </w:r>
    </w:p>
    <w:p w14:paraId="37B7FFEA" w14:textId="77777777" w:rsidR="009013ED" w:rsidRPr="00972A4E" w:rsidRDefault="009013ED" w:rsidP="006B4F8F">
      <w:pPr>
        <w:pStyle w:val="a9"/>
        <w:numPr>
          <w:ilvl w:val="0"/>
          <w:numId w:val="12"/>
        </w:numPr>
        <w:spacing w:line="240" w:lineRule="auto"/>
        <w:jc w:val="both"/>
        <w:rPr>
          <w:rFonts w:ascii="Times New Roman" w:hAnsi="Times New Roman" w:cs="Times New Roman"/>
          <w:sz w:val="24"/>
          <w:szCs w:val="24"/>
        </w:rPr>
      </w:pPr>
      <w:r w:rsidRPr="00972A4E">
        <w:rPr>
          <w:rFonts w:ascii="Times New Roman" w:hAnsi="Times New Roman" w:cs="Times New Roman"/>
          <w:sz w:val="24"/>
          <w:szCs w:val="24"/>
        </w:rPr>
        <w:t>повышение уровня воспитанности обучающихся;</w:t>
      </w:r>
    </w:p>
    <w:p w14:paraId="28E1775F" w14:textId="77777777" w:rsidR="009013ED" w:rsidRPr="00972A4E" w:rsidRDefault="009013ED" w:rsidP="006B4F8F">
      <w:pPr>
        <w:pStyle w:val="a9"/>
        <w:numPr>
          <w:ilvl w:val="0"/>
          <w:numId w:val="12"/>
        </w:numPr>
        <w:spacing w:line="240" w:lineRule="auto"/>
        <w:jc w:val="both"/>
        <w:rPr>
          <w:rFonts w:ascii="Times New Roman" w:hAnsi="Times New Roman" w:cs="Times New Roman"/>
          <w:sz w:val="24"/>
          <w:szCs w:val="24"/>
        </w:rPr>
      </w:pPr>
      <w:r w:rsidRPr="00972A4E">
        <w:rPr>
          <w:rFonts w:ascii="Times New Roman" w:hAnsi="Times New Roman" w:cs="Times New Roman"/>
          <w:sz w:val="24"/>
          <w:szCs w:val="24"/>
        </w:rPr>
        <w:t>наличие гибкой системы профильного обучения;</w:t>
      </w:r>
    </w:p>
    <w:p w14:paraId="6CAD364D" w14:textId="77777777" w:rsidR="009013ED" w:rsidRPr="00972A4E" w:rsidRDefault="009013ED" w:rsidP="006B4F8F">
      <w:pPr>
        <w:pStyle w:val="a9"/>
        <w:numPr>
          <w:ilvl w:val="0"/>
          <w:numId w:val="12"/>
        </w:numPr>
        <w:spacing w:line="240" w:lineRule="auto"/>
        <w:jc w:val="both"/>
        <w:rPr>
          <w:rFonts w:ascii="Times New Roman" w:hAnsi="Times New Roman" w:cs="Times New Roman"/>
          <w:sz w:val="24"/>
          <w:szCs w:val="24"/>
        </w:rPr>
      </w:pPr>
      <w:r w:rsidRPr="00972A4E">
        <w:rPr>
          <w:rFonts w:ascii="Times New Roman" w:hAnsi="Times New Roman" w:cs="Times New Roman"/>
          <w:sz w:val="24"/>
          <w:szCs w:val="24"/>
        </w:rPr>
        <w:t>сформированность у обучающихся научного стиля мышления, выступающего в роли необходимого условия самообразования;</w:t>
      </w:r>
    </w:p>
    <w:p w14:paraId="4C090A0E" w14:textId="77777777" w:rsidR="009013ED" w:rsidRPr="00972A4E" w:rsidRDefault="009013ED" w:rsidP="006B4F8F">
      <w:pPr>
        <w:pStyle w:val="a9"/>
        <w:numPr>
          <w:ilvl w:val="0"/>
          <w:numId w:val="12"/>
        </w:numPr>
        <w:spacing w:line="240" w:lineRule="auto"/>
        <w:jc w:val="both"/>
        <w:rPr>
          <w:rFonts w:ascii="Times New Roman" w:hAnsi="Times New Roman" w:cs="Times New Roman"/>
          <w:sz w:val="24"/>
          <w:szCs w:val="24"/>
        </w:rPr>
      </w:pPr>
      <w:r w:rsidRPr="00972A4E">
        <w:rPr>
          <w:rFonts w:ascii="Times New Roman" w:hAnsi="Times New Roman" w:cs="Times New Roman"/>
          <w:sz w:val="24"/>
          <w:szCs w:val="24"/>
        </w:rPr>
        <w:t>увеличение количества победителей олимпиад и творческих конкурсов;</w:t>
      </w:r>
    </w:p>
    <w:p w14:paraId="11D38C16" w14:textId="77777777" w:rsidR="009013ED" w:rsidRPr="00972A4E" w:rsidRDefault="009013ED" w:rsidP="006B4F8F">
      <w:pPr>
        <w:pStyle w:val="a9"/>
        <w:numPr>
          <w:ilvl w:val="0"/>
          <w:numId w:val="12"/>
        </w:numPr>
        <w:spacing w:line="240" w:lineRule="auto"/>
        <w:jc w:val="both"/>
        <w:rPr>
          <w:rFonts w:ascii="Times New Roman" w:hAnsi="Times New Roman" w:cs="Times New Roman"/>
          <w:sz w:val="24"/>
          <w:szCs w:val="24"/>
        </w:rPr>
      </w:pPr>
      <w:r w:rsidRPr="00972A4E">
        <w:rPr>
          <w:rFonts w:ascii="Times New Roman" w:hAnsi="Times New Roman" w:cs="Times New Roman"/>
          <w:sz w:val="24"/>
          <w:szCs w:val="24"/>
        </w:rPr>
        <w:t>увеличение количества выпускников, закончивших школу-лицей с аттестатами особого образца;</w:t>
      </w:r>
    </w:p>
    <w:p w14:paraId="7BB1E907" w14:textId="77777777" w:rsidR="009013ED" w:rsidRPr="00972A4E" w:rsidRDefault="009013ED" w:rsidP="006B4F8F">
      <w:pPr>
        <w:pStyle w:val="a9"/>
        <w:numPr>
          <w:ilvl w:val="0"/>
          <w:numId w:val="12"/>
        </w:numPr>
        <w:spacing w:line="240" w:lineRule="auto"/>
        <w:jc w:val="both"/>
        <w:rPr>
          <w:rFonts w:ascii="Times New Roman" w:hAnsi="Times New Roman" w:cs="Times New Roman"/>
          <w:sz w:val="24"/>
          <w:szCs w:val="24"/>
        </w:rPr>
      </w:pPr>
      <w:r w:rsidRPr="00972A4E">
        <w:rPr>
          <w:rFonts w:ascii="Times New Roman" w:hAnsi="Times New Roman" w:cs="Times New Roman"/>
          <w:sz w:val="24"/>
          <w:szCs w:val="24"/>
        </w:rPr>
        <w:t xml:space="preserve">повышение конкурентноспособности выпускников школы при поступлении в учреждения профессионального образования; </w:t>
      </w:r>
    </w:p>
    <w:p w14:paraId="7345A4DB" w14:textId="77777777" w:rsidR="009013ED" w:rsidRPr="00972A4E" w:rsidRDefault="009013ED" w:rsidP="006B4F8F">
      <w:pPr>
        <w:pStyle w:val="a9"/>
        <w:numPr>
          <w:ilvl w:val="0"/>
          <w:numId w:val="12"/>
        </w:numPr>
        <w:spacing w:line="240" w:lineRule="auto"/>
        <w:jc w:val="both"/>
        <w:rPr>
          <w:rFonts w:ascii="Times New Roman" w:hAnsi="Times New Roman" w:cs="Times New Roman"/>
          <w:sz w:val="24"/>
          <w:szCs w:val="24"/>
        </w:rPr>
      </w:pPr>
      <w:r w:rsidRPr="00972A4E">
        <w:rPr>
          <w:rFonts w:ascii="Times New Roman" w:hAnsi="Times New Roman" w:cs="Times New Roman"/>
          <w:sz w:val="24"/>
          <w:szCs w:val="24"/>
        </w:rPr>
        <w:t>укрепление здоровья обучащихся;</w:t>
      </w:r>
    </w:p>
    <w:p w14:paraId="51D25460" w14:textId="77777777" w:rsidR="009013ED" w:rsidRPr="00972A4E" w:rsidRDefault="009013ED" w:rsidP="006B4F8F">
      <w:pPr>
        <w:pStyle w:val="a9"/>
        <w:numPr>
          <w:ilvl w:val="0"/>
          <w:numId w:val="12"/>
        </w:numPr>
        <w:spacing w:line="240" w:lineRule="auto"/>
        <w:jc w:val="both"/>
        <w:rPr>
          <w:rFonts w:ascii="Times New Roman" w:hAnsi="Times New Roman" w:cs="Times New Roman"/>
          <w:sz w:val="24"/>
          <w:szCs w:val="24"/>
        </w:rPr>
      </w:pPr>
      <w:r w:rsidRPr="00972A4E">
        <w:rPr>
          <w:rFonts w:ascii="Times New Roman" w:hAnsi="Times New Roman" w:cs="Times New Roman"/>
          <w:sz w:val="24"/>
          <w:szCs w:val="24"/>
        </w:rPr>
        <w:t>позитивное отношение учащихся к ценностям физической культуры, спорта и здорового образа жизни;</w:t>
      </w:r>
    </w:p>
    <w:p w14:paraId="0CFBD998" w14:textId="77777777" w:rsidR="009013ED" w:rsidRPr="00972A4E" w:rsidRDefault="009013ED" w:rsidP="006B4F8F">
      <w:pPr>
        <w:pStyle w:val="a9"/>
        <w:numPr>
          <w:ilvl w:val="0"/>
          <w:numId w:val="12"/>
        </w:numPr>
        <w:spacing w:line="240" w:lineRule="auto"/>
        <w:jc w:val="both"/>
        <w:rPr>
          <w:rFonts w:ascii="Times New Roman" w:hAnsi="Times New Roman" w:cs="Times New Roman"/>
          <w:sz w:val="24"/>
          <w:szCs w:val="24"/>
        </w:rPr>
      </w:pPr>
      <w:r w:rsidRPr="00972A4E">
        <w:rPr>
          <w:rFonts w:ascii="Times New Roman" w:hAnsi="Times New Roman" w:cs="Times New Roman"/>
          <w:sz w:val="24"/>
          <w:szCs w:val="24"/>
        </w:rPr>
        <w:t>повышение уровня коммуникативности и социализации выпускников;</w:t>
      </w:r>
    </w:p>
    <w:p w14:paraId="34D75338" w14:textId="77777777" w:rsidR="009013ED" w:rsidRPr="00972A4E" w:rsidRDefault="009013ED" w:rsidP="006B4F8F">
      <w:pPr>
        <w:pStyle w:val="a9"/>
        <w:numPr>
          <w:ilvl w:val="0"/>
          <w:numId w:val="12"/>
        </w:numPr>
        <w:spacing w:line="240" w:lineRule="auto"/>
        <w:jc w:val="both"/>
        <w:rPr>
          <w:rFonts w:ascii="Times New Roman" w:hAnsi="Times New Roman" w:cs="Times New Roman"/>
          <w:sz w:val="24"/>
          <w:szCs w:val="24"/>
        </w:rPr>
      </w:pPr>
      <w:r w:rsidRPr="00972A4E">
        <w:rPr>
          <w:rFonts w:ascii="Times New Roman" w:hAnsi="Times New Roman" w:cs="Times New Roman"/>
          <w:sz w:val="24"/>
          <w:szCs w:val="24"/>
        </w:rPr>
        <w:t>совершенствование воспитательной системы школы-лицея;</w:t>
      </w:r>
    </w:p>
    <w:p w14:paraId="43A04B42" w14:textId="45BDEC2C" w:rsidR="009013ED" w:rsidRPr="00972A4E" w:rsidRDefault="009013ED" w:rsidP="006B4F8F">
      <w:pPr>
        <w:pStyle w:val="a9"/>
        <w:numPr>
          <w:ilvl w:val="0"/>
          <w:numId w:val="12"/>
        </w:numPr>
        <w:spacing w:line="240" w:lineRule="auto"/>
        <w:jc w:val="both"/>
        <w:rPr>
          <w:rFonts w:ascii="Times New Roman" w:hAnsi="Times New Roman" w:cs="Times New Roman"/>
          <w:sz w:val="24"/>
          <w:szCs w:val="24"/>
        </w:rPr>
      </w:pPr>
      <w:r w:rsidRPr="00972A4E">
        <w:rPr>
          <w:rFonts w:ascii="Times New Roman" w:hAnsi="Times New Roman" w:cs="Times New Roman"/>
          <w:sz w:val="24"/>
          <w:szCs w:val="24"/>
        </w:rPr>
        <w:t>разработка авторских учебных программ, содержание которых построено на принципах личностной ориентации содержания, функциональной, математической, читательс</w:t>
      </w:r>
      <w:r w:rsidR="00972A4E">
        <w:rPr>
          <w:rFonts w:ascii="Times New Roman" w:hAnsi="Times New Roman" w:cs="Times New Roman"/>
          <w:sz w:val="24"/>
          <w:szCs w:val="24"/>
        </w:rPr>
        <w:t>кой, информационной грамотности;</w:t>
      </w:r>
    </w:p>
    <w:p w14:paraId="7773FA7D" w14:textId="77777777" w:rsidR="009013ED" w:rsidRPr="00972A4E" w:rsidRDefault="009013ED" w:rsidP="006B4F8F">
      <w:pPr>
        <w:pStyle w:val="a9"/>
        <w:numPr>
          <w:ilvl w:val="0"/>
          <w:numId w:val="12"/>
        </w:numPr>
        <w:spacing w:after="0" w:line="240" w:lineRule="auto"/>
        <w:jc w:val="both"/>
        <w:rPr>
          <w:rFonts w:ascii="Times New Roman" w:hAnsi="Times New Roman" w:cs="Times New Roman"/>
          <w:sz w:val="24"/>
          <w:szCs w:val="24"/>
        </w:rPr>
      </w:pPr>
      <w:r w:rsidRPr="00972A4E">
        <w:rPr>
          <w:rFonts w:ascii="Times New Roman" w:hAnsi="Times New Roman" w:cs="Times New Roman"/>
          <w:sz w:val="24"/>
          <w:szCs w:val="24"/>
        </w:rPr>
        <w:t>повышение ответственности родителей за воспитание детей.</w:t>
      </w:r>
    </w:p>
    <w:p w14:paraId="438D12EF" w14:textId="77777777" w:rsidR="008A6AFC" w:rsidRDefault="008A6AFC" w:rsidP="002B2C9D">
      <w:pPr>
        <w:pStyle w:val="a7"/>
        <w:jc w:val="both"/>
        <w:rPr>
          <w:rFonts w:ascii="Times New Roman" w:hAnsi="Times New Roman"/>
          <w:b/>
          <w:sz w:val="24"/>
          <w:szCs w:val="24"/>
        </w:rPr>
      </w:pPr>
    </w:p>
    <w:p w14:paraId="161C45AD" w14:textId="77777777" w:rsidR="008A6AFC" w:rsidRDefault="008A6AFC" w:rsidP="002B2C9D">
      <w:pPr>
        <w:pStyle w:val="a7"/>
        <w:jc w:val="both"/>
        <w:rPr>
          <w:rFonts w:ascii="Times New Roman" w:hAnsi="Times New Roman"/>
          <w:b/>
          <w:sz w:val="24"/>
          <w:szCs w:val="24"/>
        </w:rPr>
      </w:pPr>
    </w:p>
    <w:p w14:paraId="375D939C" w14:textId="77777777" w:rsidR="009013ED" w:rsidRPr="00972A4E" w:rsidRDefault="009013ED" w:rsidP="002B2C9D">
      <w:pPr>
        <w:pStyle w:val="a7"/>
        <w:jc w:val="both"/>
        <w:rPr>
          <w:rFonts w:ascii="Times New Roman" w:hAnsi="Times New Roman"/>
          <w:b/>
          <w:sz w:val="24"/>
          <w:szCs w:val="24"/>
        </w:rPr>
      </w:pPr>
      <w:r w:rsidRPr="00972A4E">
        <w:rPr>
          <w:rFonts w:ascii="Times New Roman" w:hAnsi="Times New Roman"/>
          <w:b/>
          <w:sz w:val="24"/>
          <w:szCs w:val="24"/>
        </w:rPr>
        <w:lastRenderedPageBreak/>
        <w:t>В области кадрового обеспечения:</w:t>
      </w:r>
    </w:p>
    <w:p w14:paraId="1BF48770" w14:textId="77777777" w:rsidR="009013ED" w:rsidRPr="00972A4E" w:rsidRDefault="009013ED" w:rsidP="006B4F8F">
      <w:pPr>
        <w:pStyle w:val="a9"/>
        <w:numPr>
          <w:ilvl w:val="0"/>
          <w:numId w:val="12"/>
        </w:numPr>
        <w:spacing w:line="240" w:lineRule="auto"/>
        <w:jc w:val="both"/>
        <w:rPr>
          <w:rFonts w:ascii="Times New Roman" w:hAnsi="Times New Roman" w:cs="Times New Roman"/>
          <w:sz w:val="24"/>
          <w:szCs w:val="24"/>
        </w:rPr>
      </w:pPr>
      <w:r w:rsidRPr="00972A4E">
        <w:rPr>
          <w:rFonts w:ascii="Times New Roman" w:hAnsi="Times New Roman" w:cs="Times New Roman"/>
          <w:sz w:val="24"/>
          <w:szCs w:val="24"/>
        </w:rPr>
        <w:t>сформированность мотивации педагогического коллектива на продолжение инновационной деятельности;</w:t>
      </w:r>
    </w:p>
    <w:p w14:paraId="0EFC9D45" w14:textId="77777777" w:rsidR="009013ED" w:rsidRPr="00972A4E" w:rsidRDefault="009013ED" w:rsidP="006B4F8F">
      <w:pPr>
        <w:pStyle w:val="a9"/>
        <w:numPr>
          <w:ilvl w:val="0"/>
          <w:numId w:val="12"/>
        </w:numPr>
        <w:spacing w:after="0" w:line="240" w:lineRule="auto"/>
        <w:jc w:val="both"/>
        <w:rPr>
          <w:rFonts w:ascii="Times New Roman" w:hAnsi="Times New Roman" w:cs="Times New Roman"/>
          <w:sz w:val="24"/>
          <w:szCs w:val="24"/>
        </w:rPr>
      </w:pPr>
      <w:r w:rsidRPr="00972A4E">
        <w:rPr>
          <w:rFonts w:ascii="Times New Roman" w:hAnsi="Times New Roman" w:cs="Times New Roman"/>
          <w:sz w:val="24"/>
          <w:szCs w:val="24"/>
        </w:rPr>
        <w:t>достижение необходимого уровня компетентности в области информационных технологий всеми категориями работников учреждения.</w:t>
      </w:r>
    </w:p>
    <w:p w14:paraId="0C2A21C8" w14:textId="77777777" w:rsidR="009013ED" w:rsidRPr="00972A4E" w:rsidRDefault="009013ED" w:rsidP="002B2C9D">
      <w:pPr>
        <w:pStyle w:val="a7"/>
        <w:jc w:val="both"/>
        <w:rPr>
          <w:rFonts w:ascii="Times New Roman" w:hAnsi="Times New Roman"/>
          <w:b/>
          <w:sz w:val="24"/>
          <w:szCs w:val="24"/>
        </w:rPr>
      </w:pPr>
      <w:r w:rsidRPr="00972A4E">
        <w:rPr>
          <w:rFonts w:ascii="Times New Roman" w:hAnsi="Times New Roman"/>
          <w:b/>
          <w:sz w:val="24"/>
          <w:szCs w:val="24"/>
        </w:rPr>
        <w:t>В области управления:</w:t>
      </w:r>
    </w:p>
    <w:p w14:paraId="475EB499" w14:textId="77777777" w:rsidR="009013ED" w:rsidRPr="00972A4E" w:rsidRDefault="009013ED" w:rsidP="006B4F8F">
      <w:pPr>
        <w:pStyle w:val="a9"/>
        <w:numPr>
          <w:ilvl w:val="0"/>
          <w:numId w:val="12"/>
        </w:numPr>
        <w:spacing w:line="240" w:lineRule="auto"/>
        <w:jc w:val="both"/>
        <w:rPr>
          <w:rFonts w:ascii="Times New Roman" w:hAnsi="Times New Roman" w:cs="Times New Roman"/>
          <w:sz w:val="24"/>
          <w:szCs w:val="24"/>
        </w:rPr>
      </w:pPr>
      <w:r w:rsidRPr="00972A4E">
        <w:rPr>
          <w:rFonts w:ascii="Times New Roman" w:hAnsi="Times New Roman" w:cs="Times New Roman"/>
          <w:sz w:val="24"/>
          <w:szCs w:val="24"/>
        </w:rPr>
        <w:t>работа Попечительского совета школы-лицея;</w:t>
      </w:r>
    </w:p>
    <w:p w14:paraId="17431B3D" w14:textId="77777777" w:rsidR="009013ED" w:rsidRPr="00972A4E" w:rsidRDefault="009013ED" w:rsidP="006B4F8F">
      <w:pPr>
        <w:pStyle w:val="a9"/>
        <w:numPr>
          <w:ilvl w:val="0"/>
          <w:numId w:val="12"/>
        </w:numPr>
        <w:spacing w:line="240" w:lineRule="auto"/>
        <w:jc w:val="both"/>
        <w:rPr>
          <w:rFonts w:ascii="Times New Roman" w:hAnsi="Times New Roman" w:cs="Times New Roman"/>
          <w:sz w:val="24"/>
          <w:szCs w:val="24"/>
        </w:rPr>
      </w:pPr>
      <w:r w:rsidRPr="00972A4E">
        <w:rPr>
          <w:rFonts w:ascii="Times New Roman" w:hAnsi="Times New Roman" w:cs="Times New Roman"/>
          <w:sz w:val="24"/>
          <w:szCs w:val="24"/>
        </w:rPr>
        <w:t>четкое структурирование управленческой и организационной системы образовательного учреждения.</w:t>
      </w:r>
    </w:p>
    <w:p w14:paraId="0478BBD8" w14:textId="77777777" w:rsidR="009013ED" w:rsidRPr="00972A4E" w:rsidRDefault="009013ED" w:rsidP="006B4F8F">
      <w:pPr>
        <w:pStyle w:val="a9"/>
        <w:numPr>
          <w:ilvl w:val="0"/>
          <w:numId w:val="12"/>
        </w:numPr>
        <w:spacing w:line="240" w:lineRule="auto"/>
        <w:jc w:val="both"/>
        <w:rPr>
          <w:rFonts w:ascii="Times New Roman" w:hAnsi="Times New Roman" w:cs="Times New Roman"/>
          <w:sz w:val="24"/>
          <w:szCs w:val="24"/>
        </w:rPr>
      </w:pPr>
      <w:r w:rsidRPr="00972A4E">
        <w:rPr>
          <w:rFonts w:ascii="Times New Roman" w:hAnsi="Times New Roman" w:cs="Times New Roman"/>
          <w:sz w:val="24"/>
          <w:szCs w:val="24"/>
        </w:rPr>
        <w:t>определение функционального места и роли каждого компонента педагогической системы;</w:t>
      </w:r>
    </w:p>
    <w:p w14:paraId="26CB084A" w14:textId="77777777" w:rsidR="009013ED" w:rsidRPr="00972A4E" w:rsidRDefault="009013ED" w:rsidP="006B4F8F">
      <w:pPr>
        <w:pStyle w:val="a9"/>
        <w:numPr>
          <w:ilvl w:val="0"/>
          <w:numId w:val="12"/>
        </w:numPr>
        <w:spacing w:line="240" w:lineRule="auto"/>
        <w:jc w:val="both"/>
        <w:rPr>
          <w:rFonts w:ascii="Times New Roman" w:hAnsi="Times New Roman" w:cs="Times New Roman"/>
          <w:sz w:val="24"/>
          <w:szCs w:val="24"/>
        </w:rPr>
      </w:pPr>
      <w:r w:rsidRPr="00972A4E">
        <w:rPr>
          <w:rFonts w:ascii="Times New Roman" w:hAnsi="Times New Roman" w:cs="Times New Roman"/>
          <w:sz w:val="24"/>
          <w:szCs w:val="24"/>
        </w:rPr>
        <w:t>сформированность системы стимулирования учителей, классных руководителей;</w:t>
      </w:r>
    </w:p>
    <w:p w14:paraId="5609C8E9" w14:textId="77777777" w:rsidR="009013ED" w:rsidRPr="00972A4E" w:rsidRDefault="009013ED" w:rsidP="006B4F8F">
      <w:pPr>
        <w:pStyle w:val="a9"/>
        <w:numPr>
          <w:ilvl w:val="0"/>
          <w:numId w:val="12"/>
        </w:numPr>
        <w:spacing w:line="240" w:lineRule="auto"/>
        <w:jc w:val="both"/>
        <w:rPr>
          <w:rFonts w:ascii="Times New Roman" w:hAnsi="Times New Roman" w:cs="Times New Roman"/>
          <w:sz w:val="24"/>
          <w:szCs w:val="24"/>
        </w:rPr>
      </w:pPr>
      <w:r w:rsidRPr="00972A4E">
        <w:rPr>
          <w:rFonts w:ascii="Times New Roman" w:hAnsi="Times New Roman" w:cs="Times New Roman"/>
          <w:sz w:val="24"/>
          <w:szCs w:val="24"/>
        </w:rPr>
        <w:t>наличие банка данных о потребностях в образовательных услугах и степени их удовлетворения школой, о мотивации учеников, о профессиональном уровне учителей;</w:t>
      </w:r>
    </w:p>
    <w:p w14:paraId="506D7E2A" w14:textId="77777777" w:rsidR="009013ED" w:rsidRPr="00972A4E" w:rsidRDefault="009013ED" w:rsidP="006B4F8F">
      <w:pPr>
        <w:pStyle w:val="a9"/>
        <w:numPr>
          <w:ilvl w:val="0"/>
          <w:numId w:val="12"/>
        </w:numPr>
        <w:spacing w:after="0" w:line="240" w:lineRule="auto"/>
        <w:jc w:val="both"/>
        <w:rPr>
          <w:rFonts w:ascii="Times New Roman" w:hAnsi="Times New Roman" w:cs="Times New Roman"/>
          <w:sz w:val="24"/>
          <w:szCs w:val="24"/>
        </w:rPr>
      </w:pPr>
      <w:r w:rsidRPr="00972A4E">
        <w:rPr>
          <w:rFonts w:ascii="Times New Roman" w:hAnsi="Times New Roman" w:cs="Times New Roman"/>
          <w:sz w:val="24"/>
          <w:szCs w:val="24"/>
        </w:rPr>
        <w:t>информатизация системы управления.</w:t>
      </w:r>
    </w:p>
    <w:p w14:paraId="138E0433" w14:textId="77777777" w:rsidR="009013ED" w:rsidRPr="00972A4E" w:rsidRDefault="009013ED" w:rsidP="00972A4E">
      <w:pPr>
        <w:pStyle w:val="a7"/>
        <w:jc w:val="both"/>
        <w:rPr>
          <w:rFonts w:ascii="Times New Roman" w:hAnsi="Times New Roman"/>
          <w:b/>
          <w:sz w:val="24"/>
          <w:szCs w:val="24"/>
        </w:rPr>
      </w:pPr>
      <w:r w:rsidRPr="00972A4E">
        <w:rPr>
          <w:rFonts w:ascii="Times New Roman" w:hAnsi="Times New Roman"/>
          <w:b/>
          <w:sz w:val="24"/>
          <w:szCs w:val="24"/>
        </w:rPr>
        <w:t>В области финансирования и материально-технического обеспечения:</w:t>
      </w:r>
    </w:p>
    <w:p w14:paraId="4A43E46E" w14:textId="77777777" w:rsidR="009013ED" w:rsidRPr="00972A4E" w:rsidRDefault="009013ED" w:rsidP="006B4F8F">
      <w:pPr>
        <w:pStyle w:val="a9"/>
        <w:numPr>
          <w:ilvl w:val="0"/>
          <w:numId w:val="12"/>
        </w:numPr>
        <w:spacing w:line="240" w:lineRule="auto"/>
        <w:jc w:val="both"/>
        <w:rPr>
          <w:rFonts w:ascii="Times New Roman" w:hAnsi="Times New Roman" w:cs="Times New Roman"/>
          <w:sz w:val="24"/>
          <w:szCs w:val="24"/>
        </w:rPr>
      </w:pPr>
      <w:r w:rsidRPr="00972A4E">
        <w:rPr>
          <w:rFonts w:ascii="Times New Roman" w:hAnsi="Times New Roman" w:cs="Times New Roman"/>
          <w:sz w:val="24"/>
          <w:szCs w:val="24"/>
        </w:rPr>
        <w:t>оснащение учебных кабинетов оборудованием нового поколения;</w:t>
      </w:r>
    </w:p>
    <w:p w14:paraId="21A0E4AC" w14:textId="2B57BDBE" w:rsidR="00D042F1" w:rsidRPr="00972A4E" w:rsidRDefault="009013ED" w:rsidP="006B4F8F">
      <w:pPr>
        <w:pStyle w:val="a9"/>
        <w:numPr>
          <w:ilvl w:val="0"/>
          <w:numId w:val="12"/>
        </w:numPr>
        <w:spacing w:line="240" w:lineRule="auto"/>
        <w:jc w:val="both"/>
        <w:rPr>
          <w:rFonts w:ascii="Times New Roman" w:hAnsi="Times New Roman" w:cs="Times New Roman"/>
          <w:sz w:val="24"/>
          <w:szCs w:val="24"/>
        </w:rPr>
      </w:pPr>
      <w:r w:rsidRPr="00972A4E">
        <w:rPr>
          <w:rFonts w:ascii="Times New Roman" w:hAnsi="Times New Roman" w:cs="Times New Roman"/>
          <w:sz w:val="24"/>
          <w:szCs w:val="24"/>
        </w:rPr>
        <w:t>обеспечение условий безопасности и сохранения жизни и здоровья учащихся и сотрудников.</w:t>
      </w:r>
    </w:p>
    <w:p w14:paraId="37CAEE37" w14:textId="148BDCEC" w:rsidR="000223B4" w:rsidRPr="00972A4E" w:rsidRDefault="000223B4" w:rsidP="006B4F8F">
      <w:pPr>
        <w:pStyle w:val="a9"/>
        <w:pageBreakBefore/>
        <w:numPr>
          <w:ilvl w:val="0"/>
          <w:numId w:val="1"/>
        </w:numPr>
        <w:spacing w:line="240" w:lineRule="auto"/>
        <w:ind w:left="1077"/>
        <w:jc w:val="center"/>
        <w:rPr>
          <w:rFonts w:ascii="Times New Roman" w:hAnsi="Times New Roman" w:cs="Times New Roman"/>
          <w:b/>
          <w:sz w:val="24"/>
          <w:szCs w:val="24"/>
          <w:lang w:val="kk-KZ"/>
        </w:rPr>
      </w:pPr>
      <w:r w:rsidRPr="00972A4E">
        <w:rPr>
          <w:rFonts w:ascii="Times New Roman" w:hAnsi="Times New Roman" w:cs="Times New Roman"/>
          <w:b/>
          <w:sz w:val="24"/>
          <w:szCs w:val="24"/>
          <w:lang w:val="kk-KZ"/>
        </w:rPr>
        <w:lastRenderedPageBreak/>
        <w:t>Қазақстан Республикасының</w:t>
      </w:r>
      <w:r w:rsidR="003A0F48" w:rsidRPr="00972A4E">
        <w:rPr>
          <w:rFonts w:ascii="Times New Roman" w:hAnsi="Times New Roman" w:cs="Times New Roman"/>
          <w:b/>
          <w:sz w:val="24"/>
          <w:szCs w:val="24"/>
          <w:lang w:val="kk-KZ"/>
        </w:rPr>
        <w:t xml:space="preserve">  </w:t>
      </w:r>
      <w:r w:rsidRPr="00972A4E">
        <w:rPr>
          <w:rFonts w:ascii="Times New Roman" w:hAnsi="Times New Roman" w:cs="Times New Roman"/>
          <w:b/>
          <w:sz w:val="24"/>
          <w:szCs w:val="24"/>
          <w:lang w:val="kk-KZ"/>
        </w:rPr>
        <w:t>«Тіл туралы»</w:t>
      </w:r>
      <w:r w:rsidR="003A0F48" w:rsidRPr="00972A4E">
        <w:rPr>
          <w:rFonts w:ascii="Times New Roman" w:hAnsi="Times New Roman" w:cs="Times New Roman"/>
          <w:b/>
          <w:sz w:val="24"/>
          <w:szCs w:val="24"/>
          <w:lang w:val="kk-KZ"/>
        </w:rPr>
        <w:t xml:space="preserve"> </w:t>
      </w:r>
      <w:r w:rsidRPr="00972A4E">
        <w:rPr>
          <w:rFonts w:ascii="Times New Roman" w:hAnsi="Times New Roman" w:cs="Times New Roman"/>
          <w:b/>
          <w:sz w:val="24"/>
          <w:szCs w:val="24"/>
          <w:lang w:val="kk-KZ"/>
        </w:rPr>
        <w:t xml:space="preserve"> Заңын орындау бойынша ісшаралар</w:t>
      </w:r>
      <w:r w:rsidR="002B2C9D" w:rsidRPr="00972A4E">
        <w:rPr>
          <w:rFonts w:ascii="Times New Roman" w:hAnsi="Times New Roman" w:cs="Times New Roman"/>
          <w:b/>
          <w:sz w:val="24"/>
          <w:szCs w:val="24"/>
          <w:lang w:val="kk-KZ"/>
        </w:rPr>
        <w:t xml:space="preserve"> </w:t>
      </w:r>
      <w:r w:rsidRPr="00972A4E">
        <w:rPr>
          <w:rFonts w:ascii="Times New Roman" w:hAnsi="Times New Roman" w:cs="Times New Roman"/>
          <w:b/>
          <w:sz w:val="24"/>
          <w:szCs w:val="24"/>
          <w:lang w:val="kk-KZ"/>
        </w:rPr>
        <w:t>ЖОСПАРЫ</w:t>
      </w:r>
    </w:p>
    <w:p w14:paraId="01340933" w14:textId="4A49AA92" w:rsidR="00BD53D9" w:rsidRPr="00972A4E" w:rsidRDefault="00BD53D9" w:rsidP="00BD53D9">
      <w:pPr>
        <w:spacing w:line="240" w:lineRule="auto"/>
        <w:rPr>
          <w:rFonts w:ascii="Times New Roman" w:hAnsi="Times New Roman" w:cs="Times New Roman"/>
          <w:b/>
          <w:sz w:val="24"/>
          <w:szCs w:val="24"/>
          <w:lang w:val="kk-KZ"/>
        </w:rPr>
      </w:pPr>
      <w:r w:rsidRPr="00972A4E">
        <w:rPr>
          <w:rFonts w:ascii="Times New Roman" w:hAnsi="Times New Roman" w:cs="Times New Roman"/>
          <w:b/>
          <w:sz w:val="24"/>
          <w:szCs w:val="24"/>
          <w:lang w:val="kk-KZ"/>
        </w:rPr>
        <w:t>4.1. Қазақстан Республикасының</w:t>
      </w:r>
      <w:r w:rsidR="00FA3CE0" w:rsidRPr="00972A4E">
        <w:rPr>
          <w:rFonts w:ascii="Times New Roman" w:hAnsi="Times New Roman" w:cs="Times New Roman"/>
          <w:b/>
          <w:sz w:val="24"/>
          <w:szCs w:val="24"/>
          <w:lang w:val="kk-KZ"/>
        </w:rPr>
        <w:t xml:space="preserve"> </w:t>
      </w:r>
      <w:r w:rsidRPr="00972A4E">
        <w:rPr>
          <w:rFonts w:ascii="Times New Roman" w:hAnsi="Times New Roman" w:cs="Times New Roman"/>
          <w:b/>
          <w:sz w:val="24"/>
          <w:szCs w:val="24"/>
          <w:lang w:val="kk-KZ"/>
        </w:rPr>
        <w:t>«Тіл туралы» Заңын орындау бойынша ісшаралар</w:t>
      </w:r>
      <w:r w:rsidR="00FA3CE0" w:rsidRPr="00972A4E">
        <w:rPr>
          <w:rFonts w:ascii="Times New Roman" w:hAnsi="Times New Roman" w:cs="Times New Roman"/>
          <w:b/>
          <w:sz w:val="24"/>
          <w:szCs w:val="24"/>
          <w:lang w:val="kk-KZ"/>
        </w:rPr>
        <w:t xml:space="preserve"> </w:t>
      </w:r>
      <w:r w:rsidRPr="00972A4E">
        <w:rPr>
          <w:rFonts w:ascii="Times New Roman" w:hAnsi="Times New Roman" w:cs="Times New Roman"/>
          <w:b/>
          <w:sz w:val="24"/>
          <w:szCs w:val="24"/>
          <w:lang w:val="kk-KZ"/>
        </w:rPr>
        <w:t>ЖОСПАРЫ</w:t>
      </w:r>
    </w:p>
    <w:p w14:paraId="1D3E4443" w14:textId="2B8D7838" w:rsidR="00BD53D9" w:rsidRPr="00972A4E" w:rsidRDefault="00BD53D9" w:rsidP="002B2C9D">
      <w:pPr>
        <w:pStyle w:val="a7"/>
        <w:jc w:val="both"/>
        <w:rPr>
          <w:rFonts w:ascii="Times New Roman" w:hAnsi="Times New Roman"/>
          <w:sz w:val="24"/>
          <w:szCs w:val="24"/>
          <w:lang w:val="kk-KZ"/>
        </w:rPr>
      </w:pPr>
      <w:r w:rsidRPr="00972A4E">
        <w:rPr>
          <w:rFonts w:ascii="Times New Roman" w:hAnsi="Times New Roman"/>
          <w:b/>
          <w:bCs/>
          <w:sz w:val="24"/>
          <w:szCs w:val="24"/>
          <w:lang w:val="kk-KZ"/>
        </w:rPr>
        <w:t>Мақсаты:</w:t>
      </w:r>
      <w:r w:rsidRPr="00972A4E">
        <w:rPr>
          <w:rFonts w:ascii="Times New Roman" w:hAnsi="Times New Roman"/>
          <w:color w:val="3D3D3D"/>
          <w:sz w:val="24"/>
          <w:szCs w:val="24"/>
          <w:shd w:val="clear" w:color="auto" w:fill="FFFFFF"/>
          <w:lang w:val="kk-KZ"/>
        </w:rPr>
        <w:t xml:space="preserve"> </w:t>
      </w:r>
      <w:r w:rsidRPr="00972A4E">
        <w:rPr>
          <w:rFonts w:ascii="Times New Roman" w:hAnsi="Times New Roman"/>
          <w:sz w:val="24"/>
          <w:szCs w:val="24"/>
          <w:shd w:val="clear" w:color="auto" w:fill="FFFFFF"/>
          <w:lang w:val="kk-KZ"/>
        </w:rPr>
        <w:t>Тілдердің маңызы мен қоғамдағы орнын және ана тілінің қадір-қасиетін жас ұрпақтың түсіне білуін, балаларды туған тілін сүюге, оны қорғауға және насихаттауға тәрбиелеу. Қазақстанда тұрып жатқан өзге ұлт өкілдерінің Қазақстан халқына деген сыйластығын, ұлттық қарым-қатынасын нығайту.</w:t>
      </w:r>
      <w:r w:rsidRPr="00972A4E">
        <w:rPr>
          <w:rFonts w:ascii="Times New Roman" w:hAnsi="Times New Roman"/>
          <w:sz w:val="24"/>
          <w:szCs w:val="24"/>
          <w:lang w:val="kk-KZ"/>
        </w:rPr>
        <w:t>«Рухани адамгершілік тәрбие» бағыты бойынша қазақстандық патриотизм сезімін, адамгершілік және азаматтық сана-сезімді, жеке ар-намысының құндылығын, парасаттылық пен адалдықты, еңбекке деген құрметті, «толық адам» қасиеттерін қалыптастыру.</w:t>
      </w:r>
    </w:p>
    <w:p w14:paraId="7E23BE9E" w14:textId="77777777" w:rsidR="00BD53D9" w:rsidRPr="00972A4E" w:rsidRDefault="00BD53D9" w:rsidP="00DC0F99">
      <w:pPr>
        <w:pStyle w:val="a7"/>
        <w:spacing w:before="120"/>
        <w:rPr>
          <w:rFonts w:ascii="Times New Roman" w:hAnsi="Times New Roman"/>
          <w:sz w:val="24"/>
          <w:szCs w:val="24"/>
          <w:lang w:val="kk-KZ"/>
        </w:rPr>
      </w:pPr>
      <w:r w:rsidRPr="00972A4E">
        <w:rPr>
          <w:rFonts w:ascii="Times New Roman" w:hAnsi="Times New Roman"/>
          <w:b/>
          <w:bCs/>
          <w:sz w:val="24"/>
          <w:szCs w:val="24"/>
          <w:lang w:val="kk-KZ"/>
        </w:rPr>
        <w:t>Міндеттері:</w:t>
      </w:r>
    </w:p>
    <w:p w14:paraId="3C54B5D9" w14:textId="6CA0D998" w:rsidR="00BD53D9" w:rsidRPr="00972A4E" w:rsidRDefault="00BD53D9" w:rsidP="006B4F8F">
      <w:pPr>
        <w:pStyle w:val="a7"/>
        <w:numPr>
          <w:ilvl w:val="0"/>
          <w:numId w:val="13"/>
        </w:numPr>
        <w:jc w:val="both"/>
        <w:rPr>
          <w:rFonts w:ascii="Times New Roman" w:hAnsi="Times New Roman"/>
          <w:sz w:val="24"/>
          <w:szCs w:val="24"/>
          <w:lang w:val="kk-KZ"/>
        </w:rPr>
      </w:pPr>
      <w:r w:rsidRPr="00972A4E">
        <w:rPr>
          <w:rFonts w:ascii="Times New Roman" w:hAnsi="Times New Roman"/>
          <w:sz w:val="24"/>
          <w:szCs w:val="24"/>
          <w:lang w:val="kk-KZ"/>
        </w:rPr>
        <w:t>Қазақ, орыс, ағылшын тілдерін тереңдетіп оқытуға және сабақтан тыс уақыттарда қолдана білуге  жағдай туғызу.</w:t>
      </w:r>
    </w:p>
    <w:p w14:paraId="18D128D1" w14:textId="4412C2E3" w:rsidR="00BD53D9" w:rsidRPr="00972A4E" w:rsidRDefault="00BD53D9" w:rsidP="006B4F8F">
      <w:pPr>
        <w:pStyle w:val="a7"/>
        <w:numPr>
          <w:ilvl w:val="0"/>
          <w:numId w:val="13"/>
        </w:numPr>
        <w:jc w:val="both"/>
        <w:rPr>
          <w:rFonts w:ascii="Times New Roman" w:hAnsi="Times New Roman"/>
          <w:sz w:val="24"/>
          <w:szCs w:val="24"/>
          <w:lang w:val="kk-KZ"/>
        </w:rPr>
      </w:pPr>
      <w:r w:rsidRPr="00972A4E">
        <w:rPr>
          <w:rFonts w:ascii="Times New Roman" w:hAnsi="Times New Roman"/>
          <w:sz w:val="24"/>
          <w:szCs w:val="24"/>
          <w:lang w:val="kk-KZ"/>
        </w:rPr>
        <w:t>Аудандық, қалалық, облыстық мақсатты байқаулардың  және жарыстардың,  балалар және ересектер қоғамдастығының көлемін ұлғайту.</w:t>
      </w:r>
    </w:p>
    <w:p w14:paraId="2B178B61" w14:textId="740E139C" w:rsidR="00BD53D9" w:rsidRPr="00972A4E" w:rsidRDefault="00BD53D9" w:rsidP="006B4F8F">
      <w:pPr>
        <w:pStyle w:val="a7"/>
        <w:numPr>
          <w:ilvl w:val="0"/>
          <w:numId w:val="13"/>
        </w:numPr>
        <w:jc w:val="both"/>
        <w:rPr>
          <w:rFonts w:ascii="Times New Roman" w:hAnsi="Times New Roman"/>
          <w:sz w:val="24"/>
          <w:szCs w:val="24"/>
          <w:lang w:val="kk-KZ"/>
        </w:rPr>
      </w:pPr>
      <w:r w:rsidRPr="00972A4E">
        <w:rPr>
          <w:rFonts w:ascii="Times New Roman" w:hAnsi="Times New Roman"/>
          <w:sz w:val="24"/>
          <w:szCs w:val="24"/>
          <w:lang w:val="kk-KZ"/>
        </w:rPr>
        <w:t>Жеке тұлғаға жан –жақты білім бере отырып оқушылардың оқу сауаттылығын арттыру және шығармашылыққа баулу</w:t>
      </w:r>
    </w:p>
    <w:p w14:paraId="414ADD95" w14:textId="77777777" w:rsidR="00BD53D9" w:rsidRPr="00972A4E" w:rsidRDefault="00BD53D9" w:rsidP="00BD53D9">
      <w:pPr>
        <w:pStyle w:val="a7"/>
        <w:rPr>
          <w:rFonts w:ascii="Times New Roman" w:hAnsi="Times New Roman"/>
          <w:sz w:val="24"/>
          <w:szCs w:val="24"/>
          <w:lang w:val="kk-KZ"/>
        </w:rPr>
      </w:pPr>
      <w:r w:rsidRPr="00972A4E">
        <w:rPr>
          <w:rFonts w:ascii="Times New Roman" w:hAnsi="Times New Roman"/>
          <w:b/>
          <w:bCs/>
          <w:sz w:val="24"/>
          <w:szCs w:val="24"/>
          <w:lang w:val="kk-KZ"/>
        </w:rPr>
        <w:t>Критериилер:</w:t>
      </w:r>
    </w:p>
    <w:p w14:paraId="702372B2" w14:textId="44DA5604" w:rsidR="00BD53D9" w:rsidRPr="00972A4E" w:rsidRDefault="00BD53D9" w:rsidP="006B4F8F">
      <w:pPr>
        <w:pStyle w:val="a7"/>
        <w:numPr>
          <w:ilvl w:val="0"/>
          <w:numId w:val="14"/>
        </w:numPr>
        <w:rPr>
          <w:rFonts w:ascii="Times New Roman" w:hAnsi="Times New Roman"/>
          <w:sz w:val="24"/>
          <w:szCs w:val="24"/>
          <w:lang w:val="kk-KZ"/>
        </w:rPr>
      </w:pPr>
      <w:r w:rsidRPr="00972A4E">
        <w:rPr>
          <w:rFonts w:ascii="Times New Roman" w:hAnsi="Times New Roman"/>
          <w:sz w:val="24"/>
          <w:szCs w:val="24"/>
          <w:lang w:val="kk-KZ"/>
        </w:rPr>
        <w:t>Тілдер туралы Заңының сақталуы</w:t>
      </w:r>
    </w:p>
    <w:p w14:paraId="1AF40124" w14:textId="49F15099" w:rsidR="00BD53D9" w:rsidRPr="00972A4E" w:rsidRDefault="00BD53D9" w:rsidP="006B4F8F">
      <w:pPr>
        <w:pStyle w:val="a7"/>
        <w:numPr>
          <w:ilvl w:val="0"/>
          <w:numId w:val="14"/>
        </w:numPr>
        <w:rPr>
          <w:rFonts w:ascii="Times New Roman" w:hAnsi="Times New Roman"/>
          <w:sz w:val="24"/>
          <w:szCs w:val="24"/>
          <w:lang w:val="kk-KZ"/>
        </w:rPr>
      </w:pPr>
      <w:r w:rsidRPr="00972A4E">
        <w:rPr>
          <w:rFonts w:ascii="Times New Roman" w:hAnsi="Times New Roman"/>
          <w:sz w:val="24"/>
          <w:szCs w:val="24"/>
          <w:lang w:val="kk-KZ"/>
        </w:rPr>
        <w:t>Сабақтан тыс іс-әрекеттерді ұйымдастыру;</w:t>
      </w:r>
    </w:p>
    <w:p w14:paraId="1DDC79E7" w14:textId="3E5BA923" w:rsidR="00BD53D9" w:rsidRPr="00972A4E" w:rsidRDefault="00BD53D9" w:rsidP="006B4F8F">
      <w:pPr>
        <w:pStyle w:val="a7"/>
        <w:numPr>
          <w:ilvl w:val="0"/>
          <w:numId w:val="14"/>
        </w:numPr>
        <w:rPr>
          <w:rFonts w:ascii="Times New Roman" w:hAnsi="Times New Roman"/>
          <w:sz w:val="24"/>
          <w:szCs w:val="24"/>
          <w:lang w:val="kk-KZ"/>
        </w:rPr>
      </w:pPr>
      <w:r w:rsidRPr="00972A4E">
        <w:rPr>
          <w:rFonts w:ascii="Times New Roman" w:hAnsi="Times New Roman"/>
          <w:sz w:val="24"/>
          <w:szCs w:val="24"/>
          <w:lang w:val="kk-KZ"/>
        </w:rPr>
        <w:t>Мақсатты байқауларға жүйелі қатысу.</w:t>
      </w:r>
    </w:p>
    <w:p w14:paraId="019CAD07" w14:textId="77777777" w:rsidR="00BD53D9" w:rsidRPr="00972A4E" w:rsidRDefault="00BD53D9" w:rsidP="00BD53D9">
      <w:pPr>
        <w:pStyle w:val="a7"/>
        <w:rPr>
          <w:rFonts w:ascii="Times New Roman" w:hAnsi="Times New Roman"/>
          <w:sz w:val="24"/>
          <w:szCs w:val="24"/>
          <w:lang w:val="kk-KZ"/>
        </w:rPr>
      </w:pPr>
      <w:r w:rsidRPr="00972A4E">
        <w:rPr>
          <w:rFonts w:ascii="Times New Roman" w:hAnsi="Times New Roman"/>
          <w:b/>
          <w:bCs/>
          <w:sz w:val="24"/>
          <w:szCs w:val="24"/>
          <w:lang w:val="kk-KZ"/>
        </w:rPr>
        <w:t>Көрсеткіштер:</w:t>
      </w:r>
    </w:p>
    <w:p w14:paraId="72A6A322" w14:textId="36414917" w:rsidR="00BD53D9" w:rsidRPr="00972A4E" w:rsidRDefault="00BD53D9" w:rsidP="006B4F8F">
      <w:pPr>
        <w:pStyle w:val="a7"/>
        <w:numPr>
          <w:ilvl w:val="0"/>
          <w:numId w:val="14"/>
        </w:numPr>
        <w:rPr>
          <w:rFonts w:ascii="Times New Roman" w:hAnsi="Times New Roman"/>
          <w:sz w:val="24"/>
          <w:szCs w:val="24"/>
          <w:lang w:val="kk-KZ"/>
        </w:rPr>
      </w:pPr>
      <w:r w:rsidRPr="00972A4E">
        <w:rPr>
          <w:rFonts w:ascii="Times New Roman" w:hAnsi="Times New Roman"/>
          <w:sz w:val="24"/>
          <w:szCs w:val="24"/>
          <w:lang w:val="kk-KZ"/>
        </w:rPr>
        <w:t>Іс-қағаздардың екі тілде жүргізілуі;</w:t>
      </w:r>
    </w:p>
    <w:p w14:paraId="7DCD3507" w14:textId="42988FF8" w:rsidR="00BD53D9" w:rsidRPr="00972A4E" w:rsidRDefault="00BD53D9" w:rsidP="006B4F8F">
      <w:pPr>
        <w:pStyle w:val="a7"/>
        <w:numPr>
          <w:ilvl w:val="0"/>
          <w:numId w:val="14"/>
        </w:numPr>
        <w:rPr>
          <w:rFonts w:ascii="Times New Roman" w:hAnsi="Times New Roman"/>
          <w:sz w:val="24"/>
          <w:szCs w:val="24"/>
          <w:lang w:val="kk-KZ"/>
        </w:rPr>
      </w:pPr>
      <w:r w:rsidRPr="00972A4E">
        <w:rPr>
          <w:rFonts w:ascii="Times New Roman" w:hAnsi="Times New Roman"/>
          <w:sz w:val="24"/>
          <w:szCs w:val="24"/>
          <w:lang w:val="kk-KZ"/>
        </w:rPr>
        <w:t>Мектептің безендіруін екі тілде жүргізу;</w:t>
      </w:r>
    </w:p>
    <w:p w14:paraId="447845A7" w14:textId="3D32C61C" w:rsidR="00BD53D9" w:rsidRPr="00972A4E" w:rsidRDefault="00BD53D9" w:rsidP="006B4F8F">
      <w:pPr>
        <w:pStyle w:val="a7"/>
        <w:numPr>
          <w:ilvl w:val="0"/>
          <w:numId w:val="14"/>
        </w:numPr>
        <w:rPr>
          <w:rFonts w:ascii="Times New Roman" w:hAnsi="Times New Roman"/>
          <w:sz w:val="24"/>
          <w:szCs w:val="24"/>
          <w:lang w:val="kk-KZ"/>
        </w:rPr>
      </w:pPr>
      <w:r w:rsidRPr="00972A4E">
        <w:rPr>
          <w:rFonts w:ascii="Times New Roman" w:hAnsi="Times New Roman"/>
          <w:sz w:val="24"/>
          <w:szCs w:val="24"/>
          <w:lang w:val="kk-KZ"/>
        </w:rPr>
        <w:t>Мемлекеттік тілде сөйлеуді аптаның бір күнінде өткізу;</w:t>
      </w:r>
    </w:p>
    <w:p w14:paraId="5514F81A" w14:textId="00EF704A" w:rsidR="00BD53D9" w:rsidRPr="00972A4E" w:rsidRDefault="00972A4E" w:rsidP="006B4F8F">
      <w:pPr>
        <w:pStyle w:val="a7"/>
        <w:numPr>
          <w:ilvl w:val="0"/>
          <w:numId w:val="14"/>
        </w:numPr>
        <w:rPr>
          <w:rFonts w:ascii="Times New Roman" w:hAnsi="Times New Roman"/>
          <w:sz w:val="24"/>
          <w:szCs w:val="24"/>
          <w:lang w:val="kk-KZ"/>
        </w:rPr>
      </w:pPr>
      <w:r>
        <w:rPr>
          <w:rFonts w:ascii="Times New Roman" w:hAnsi="Times New Roman"/>
          <w:sz w:val="24"/>
          <w:szCs w:val="24"/>
          <w:lang w:val="kk-KZ"/>
        </w:rPr>
        <w:t>Үйірмелерді ұйымдастыру.</w:t>
      </w:r>
    </w:p>
    <w:p w14:paraId="729DB126" w14:textId="5FED5B62" w:rsidR="00DC0F99" w:rsidRPr="00DC0F99" w:rsidRDefault="00DC0F99" w:rsidP="00532B84">
      <w:pPr>
        <w:pStyle w:val="aff1"/>
        <w:keepNext/>
        <w:rPr>
          <w:rFonts w:ascii="Times New Roman" w:hAnsi="Times New Roman" w:cs="Times New Roman"/>
        </w:rPr>
      </w:pPr>
    </w:p>
    <w:tbl>
      <w:tblPr>
        <w:tblW w:w="10387" w:type="dxa"/>
        <w:jc w:val="center"/>
        <w:tblInd w:w="70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17"/>
        <w:gridCol w:w="5365"/>
        <w:gridCol w:w="2402"/>
        <w:gridCol w:w="2203"/>
      </w:tblGrid>
      <w:tr w:rsidR="00BD53D9" w:rsidRPr="00887194" w14:paraId="5EC44BAE" w14:textId="77777777" w:rsidTr="006A3D13">
        <w:trPr>
          <w:jc w:val="center"/>
        </w:trPr>
        <w:tc>
          <w:tcPr>
            <w:tcW w:w="387" w:type="dxa"/>
            <w:vAlign w:val="center"/>
          </w:tcPr>
          <w:p w14:paraId="3BC58C53" w14:textId="77777777" w:rsidR="00BD53D9" w:rsidRPr="00887194" w:rsidRDefault="00BD53D9" w:rsidP="00532B84">
            <w:pPr>
              <w:spacing w:after="0" w:line="240" w:lineRule="auto"/>
              <w:jc w:val="center"/>
              <w:rPr>
                <w:rFonts w:ascii="Times New Roman" w:hAnsi="Times New Roman" w:cs="Times New Roman"/>
                <w:b/>
                <w:sz w:val="20"/>
                <w:szCs w:val="20"/>
                <w:lang w:val="kk-KZ"/>
              </w:rPr>
            </w:pPr>
            <w:r w:rsidRPr="00887194">
              <w:rPr>
                <w:rFonts w:ascii="Times New Roman" w:hAnsi="Times New Roman" w:cs="Times New Roman"/>
                <w:b/>
                <w:sz w:val="20"/>
                <w:szCs w:val="20"/>
                <w:lang w:val="kk-KZ"/>
              </w:rPr>
              <w:t>№</w:t>
            </w:r>
          </w:p>
        </w:tc>
        <w:tc>
          <w:tcPr>
            <w:tcW w:w="5386" w:type="dxa"/>
            <w:vAlign w:val="center"/>
          </w:tcPr>
          <w:p w14:paraId="24A514FC" w14:textId="77777777" w:rsidR="00BD53D9" w:rsidRPr="00887194" w:rsidRDefault="00BD53D9" w:rsidP="00532B84">
            <w:pPr>
              <w:spacing w:after="0" w:line="240" w:lineRule="auto"/>
              <w:jc w:val="center"/>
              <w:rPr>
                <w:rFonts w:ascii="Times New Roman" w:hAnsi="Times New Roman" w:cs="Times New Roman"/>
                <w:b/>
                <w:sz w:val="20"/>
                <w:szCs w:val="20"/>
                <w:lang w:val="kk-KZ"/>
              </w:rPr>
            </w:pPr>
            <w:r w:rsidRPr="00887194">
              <w:rPr>
                <w:rFonts w:ascii="Times New Roman" w:hAnsi="Times New Roman" w:cs="Times New Roman"/>
                <w:b/>
                <w:sz w:val="20"/>
                <w:szCs w:val="20"/>
                <w:lang w:val="kk-KZ"/>
              </w:rPr>
              <w:t>Мазмұны</w:t>
            </w:r>
          </w:p>
        </w:tc>
        <w:tc>
          <w:tcPr>
            <w:tcW w:w="2407" w:type="dxa"/>
            <w:vAlign w:val="center"/>
          </w:tcPr>
          <w:p w14:paraId="6C22D04D" w14:textId="77777777" w:rsidR="00BD53D9" w:rsidRPr="00887194" w:rsidRDefault="00BD53D9" w:rsidP="00532B84">
            <w:pPr>
              <w:spacing w:after="0" w:line="240" w:lineRule="auto"/>
              <w:jc w:val="center"/>
              <w:rPr>
                <w:rFonts w:ascii="Times New Roman" w:hAnsi="Times New Roman" w:cs="Times New Roman"/>
                <w:b/>
                <w:sz w:val="20"/>
                <w:szCs w:val="20"/>
                <w:lang w:val="kk-KZ"/>
              </w:rPr>
            </w:pPr>
            <w:r w:rsidRPr="00887194">
              <w:rPr>
                <w:rFonts w:ascii="Times New Roman" w:hAnsi="Times New Roman" w:cs="Times New Roman"/>
                <w:b/>
                <w:sz w:val="20"/>
                <w:szCs w:val="20"/>
                <w:lang w:val="kk-KZ"/>
              </w:rPr>
              <w:t>Мерзімі</w:t>
            </w:r>
          </w:p>
        </w:tc>
        <w:tc>
          <w:tcPr>
            <w:tcW w:w="2207" w:type="dxa"/>
            <w:vAlign w:val="center"/>
          </w:tcPr>
          <w:p w14:paraId="0E9E0220" w14:textId="77777777" w:rsidR="00BD53D9" w:rsidRPr="00887194" w:rsidRDefault="00BD53D9" w:rsidP="00532B84">
            <w:pPr>
              <w:spacing w:after="0" w:line="240" w:lineRule="auto"/>
              <w:jc w:val="center"/>
              <w:rPr>
                <w:rFonts w:ascii="Times New Roman" w:hAnsi="Times New Roman" w:cs="Times New Roman"/>
                <w:b/>
                <w:sz w:val="20"/>
                <w:szCs w:val="20"/>
                <w:lang w:val="kk-KZ"/>
              </w:rPr>
            </w:pPr>
            <w:r w:rsidRPr="00887194">
              <w:rPr>
                <w:rFonts w:ascii="Times New Roman" w:hAnsi="Times New Roman" w:cs="Times New Roman"/>
                <w:b/>
                <w:sz w:val="20"/>
                <w:szCs w:val="20"/>
                <w:lang w:val="kk-KZ"/>
              </w:rPr>
              <w:t>Жауаптылар</w:t>
            </w:r>
          </w:p>
        </w:tc>
      </w:tr>
      <w:tr w:rsidR="00BD53D9" w:rsidRPr="00887194" w14:paraId="4E54A396" w14:textId="77777777" w:rsidTr="006A3D13">
        <w:trPr>
          <w:trHeight w:val="776"/>
          <w:jc w:val="center"/>
        </w:trPr>
        <w:tc>
          <w:tcPr>
            <w:tcW w:w="387" w:type="dxa"/>
          </w:tcPr>
          <w:p w14:paraId="2B984C0C" w14:textId="77777777" w:rsidR="00BD53D9" w:rsidRPr="00887194" w:rsidRDefault="00BD53D9" w:rsidP="00532B84">
            <w:pPr>
              <w:spacing w:after="0" w:line="240" w:lineRule="auto"/>
              <w:rPr>
                <w:rFonts w:ascii="Times New Roman" w:hAnsi="Times New Roman" w:cs="Times New Roman"/>
                <w:sz w:val="20"/>
                <w:szCs w:val="20"/>
                <w:lang w:val="kk-KZ"/>
              </w:rPr>
            </w:pPr>
            <w:r w:rsidRPr="00887194">
              <w:rPr>
                <w:rFonts w:ascii="Times New Roman" w:hAnsi="Times New Roman" w:cs="Times New Roman"/>
                <w:sz w:val="20"/>
                <w:szCs w:val="20"/>
                <w:lang w:val="kk-KZ"/>
              </w:rPr>
              <w:t>1</w:t>
            </w:r>
          </w:p>
        </w:tc>
        <w:tc>
          <w:tcPr>
            <w:tcW w:w="5386" w:type="dxa"/>
          </w:tcPr>
          <w:p w14:paraId="0CAA292D" w14:textId="77777777" w:rsidR="00BD53D9" w:rsidRPr="00887194" w:rsidRDefault="00BD53D9" w:rsidP="00532B84">
            <w:pPr>
              <w:spacing w:after="0" w:line="240" w:lineRule="auto"/>
              <w:rPr>
                <w:rFonts w:ascii="Times New Roman" w:hAnsi="Times New Roman" w:cs="Times New Roman"/>
                <w:sz w:val="20"/>
                <w:szCs w:val="20"/>
                <w:lang w:val="kk-KZ"/>
              </w:rPr>
            </w:pPr>
            <w:r w:rsidRPr="00887194">
              <w:rPr>
                <w:rFonts w:ascii="Times New Roman" w:hAnsi="Times New Roman" w:cs="Times New Roman"/>
                <w:sz w:val="20"/>
                <w:szCs w:val="20"/>
                <w:lang w:val="kk-KZ"/>
              </w:rPr>
              <w:t>Қазақстан Республикасының «Тіл туралы» Заңын талқылау</w:t>
            </w:r>
          </w:p>
          <w:p w14:paraId="76FA5B64" w14:textId="77777777" w:rsidR="00BD53D9" w:rsidRPr="00887194" w:rsidRDefault="00BD53D9" w:rsidP="00532B84">
            <w:pPr>
              <w:spacing w:after="0" w:line="240" w:lineRule="auto"/>
              <w:rPr>
                <w:rFonts w:ascii="Times New Roman" w:hAnsi="Times New Roman" w:cs="Times New Roman"/>
                <w:sz w:val="20"/>
                <w:szCs w:val="20"/>
                <w:lang w:val="kk-KZ"/>
              </w:rPr>
            </w:pPr>
            <w:r w:rsidRPr="00887194">
              <w:rPr>
                <w:rFonts w:ascii="Times New Roman" w:hAnsi="Times New Roman" w:cs="Times New Roman"/>
                <w:sz w:val="20"/>
                <w:szCs w:val="20"/>
                <w:lang w:val="kk-KZ"/>
              </w:rPr>
              <w:t>Обзор  Закона «О языках в Республике Казахстан»</w:t>
            </w:r>
          </w:p>
        </w:tc>
        <w:tc>
          <w:tcPr>
            <w:tcW w:w="2407" w:type="dxa"/>
          </w:tcPr>
          <w:p w14:paraId="3FB0BAF3" w14:textId="3D17DAD3" w:rsidR="00BD53D9" w:rsidRPr="00887194" w:rsidRDefault="00BD53D9" w:rsidP="00532B84">
            <w:pPr>
              <w:spacing w:after="0" w:line="240" w:lineRule="auto"/>
              <w:rPr>
                <w:rFonts w:ascii="Times New Roman" w:hAnsi="Times New Roman" w:cs="Times New Roman"/>
                <w:sz w:val="20"/>
                <w:szCs w:val="20"/>
                <w:lang w:val="kk-KZ"/>
              </w:rPr>
            </w:pPr>
            <w:r w:rsidRPr="00887194">
              <w:rPr>
                <w:rFonts w:ascii="Times New Roman" w:hAnsi="Times New Roman" w:cs="Times New Roman"/>
                <w:sz w:val="20"/>
                <w:szCs w:val="20"/>
                <w:lang w:val="kk-KZ"/>
              </w:rPr>
              <w:t>Тамыз «Қазақ тілі мен әдебиеті және тарих», «Тіл білімі» кафедраларының отырысы</w:t>
            </w:r>
          </w:p>
        </w:tc>
        <w:tc>
          <w:tcPr>
            <w:tcW w:w="2207" w:type="dxa"/>
          </w:tcPr>
          <w:p w14:paraId="0A20B13C" w14:textId="77777777" w:rsidR="00BD53D9" w:rsidRPr="00887194" w:rsidRDefault="00BD53D9" w:rsidP="00532B84">
            <w:pPr>
              <w:spacing w:after="0" w:line="240" w:lineRule="auto"/>
              <w:rPr>
                <w:rFonts w:ascii="Times New Roman" w:hAnsi="Times New Roman" w:cs="Times New Roman"/>
                <w:sz w:val="20"/>
                <w:szCs w:val="20"/>
                <w:lang w:val="kk-KZ"/>
              </w:rPr>
            </w:pPr>
          </w:p>
          <w:p w14:paraId="233BF5E2" w14:textId="77777777" w:rsidR="00BD53D9" w:rsidRPr="00887194" w:rsidRDefault="00BD53D9" w:rsidP="00532B84">
            <w:pPr>
              <w:spacing w:after="0" w:line="240" w:lineRule="auto"/>
              <w:rPr>
                <w:rFonts w:ascii="Times New Roman" w:hAnsi="Times New Roman" w:cs="Times New Roman"/>
                <w:sz w:val="20"/>
                <w:szCs w:val="20"/>
                <w:lang w:val="kk-KZ"/>
              </w:rPr>
            </w:pPr>
            <w:r w:rsidRPr="00887194">
              <w:rPr>
                <w:rFonts w:ascii="Times New Roman" w:hAnsi="Times New Roman" w:cs="Times New Roman"/>
                <w:sz w:val="20"/>
                <w:szCs w:val="20"/>
                <w:lang w:val="kk-KZ"/>
              </w:rPr>
              <w:t>пән мұғалімдері</w:t>
            </w:r>
          </w:p>
        </w:tc>
      </w:tr>
      <w:tr w:rsidR="00BD53D9" w:rsidRPr="00887194" w14:paraId="4377FBD6" w14:textId="77777777" w:rsidTr="006A3D13">
        <w:trPr>
          <w:trHeight w:val="549"/>
          <w:jc w:val="center"/>
        </w:trPr>
        <w:tc>
          <w:tcPr>
            <w:tcW w:w="387" w:type="dxa"/>
          </w:tcPr>
          <w:p w14:paraId="20148C15" w14:textId="77777777" w:rsidR="00BD53D9" w:rsidRPr="00887194" w:rsidRDefault="00BD53D9" w:rsidP="00532B84">
            <w:pPr>
              <w:spacing w:after="0" w:line="240" w:lineRule="auto"/>
              <w:rPr>
                <w:rFonts w:ascii="Times New Roman" w:hAnsi="Times New Roman" w:cs="Times New Roman"/>
                <w:sz w:val="20"/>
                <w:szCs w:val="20"/>
                <w:lang w:val="kk-KZ"/>
              </w:rPr>
            </w:pPr>
            <w:r w:rsidRPr="00887194">
              <w:rPr>
                <w:rFonts w:ascii="Times New Roman" w:hAnsi="Times New Roman" w:cs="Times New Roman"/>
                <w:sz w:val="20"/>
                <w:szCs w:val="20"/>
                <w:lang w:val="kk-KZ"/>
              </w:rPr>
              <w:t>2</w:t>
            </w:r>
          </w:p>
        </w:tc>
        <w:tc>
          <w:tcPr>
            <w:tcW w:w="5386" w:type="dxa"/>
          </w:tcPr>
          <w:p w14:paraId="4F4ECC42" w14:textId="77777777" w:rsidR="00BD53D9" w:rsidRPr="00887194" w:rsidRDefault="00BD53D9" w:rsidP="00532B84">
            <w:pPr>
              <w:spacing w:after="0" w:line="240" w:lineRule="auto"/>
              <w:rPr>
                <w:rFonts w:ascii="Times New Roman" w:hAnsi="Times New Roman" w:cs="Times New Roman"/>
                <w:sz w:val="20"/>
                <w:szCs w:val="20"/>
                <w:lang w:val="kk-KZ"/>
              </w:rPr>
            </w:pPr>
            <w:r w:rsidRPr="00887194">
              <w:rPr>
                <w:rFonts w:ascii="Times New Roman" w:hAnsi="Times New Roman" w:cs="Times New Roman"/>
                <w:sz w:val="20"/>
                <w:szCs w:val="20"/>
                <w:lang w:val="kk-KZ"/>
              </w:rPr>
              <w:t xml:space="preserve">Қазақстан халқы тідері күніне және А.Байтұрсынұлының 150 жылдығына  арналған «Тіл кемел болашақ тұғыры» </w:t>
            </w:r>
          </w:p>
        </w:tc>
        <w:tc>
          <w:tcPr>
            <w:tcW w:w="2407" w:type="dxa"/>
          </w:tcPr>
          <w:p w14:paraId="1CFED685" w14:textId="77777777" w:rsidR="00BD53D9" w:rsidRPr="00887194" w:rsidRDefault="00BD53D9" w:rsidP="00532B84">
            <w:pPr>
              <w:spacing w:after="0" w:line="240" w:lineRule="auto"/>
              <w:rPr>
                <w:rFonts w:ascii="Times New Roman" w:hAnsi="Times New Roman" w:cs="Times New Roman"/>
                <w:sz w:val="20"/>
                <w:szCs w:val="20"/>
                <w:lang w:val="kk-KZ"/>
              </w:rPr>
            </w:pPr>
            <w:r w:rsidRPr="00887194">
              <w:rPr>
                <w:rFonts w:ascii="Times New Roman" w:hAnsi="Times New Roman" w:cs="Times New Roman"/>
                <w:sz w:val="20"/>
                <w:szCs w:val="20"/>
                <w:lang w:val="kk-KZ"/>
              </w:rPr>
              <w:t>қыркүйек /05.09-16.09/</w:t>
            </w:r>
          </w:p>
          <w:p w14:paraId="77787E49" w14:textId="77777777" w:rsidR="00BD53D9" w:rsidRPr="00887194" w:rsidRDefault="00BD53D9" w:rsidP="00532B84">
            <w:pPr>
              <w:spacing w:after="0" w:line="240" w:lineRule="auto"/>
              <w:rPr>
                <w:rFonts w:ascii="Times New Roman" w:hAnsi="Times New Roman" w:cs="Times New Roman"/>
                <w:sz w:val="20"/>
                <w:szCs w:val="20"/>
                <w:lang w:val="kk-KZ"/>
              </w:rPr>
            </w:pPr>
          </w:p>
        </w:tc>
        <w:tc>
          <w:tcPr>
            <w:tcW w:w="2207" w:type="dxa"/>
          </w:tcPr>
          <w:p w14:paraId="6491ABC8" w14:textId="77777777" w:rsidR="00BD53D9" w:rsidRPr="00887194" w:rsidRDefault="00BD53D9" w:rsidP="00532B84">
            <w:pPr>
              <w:spacing w:after="0" w:line="240" w:lineRule="auto"/>
              <w:rPr>
                <w:rFonts w:ascii="Times New Roman" w:hAnsi="Times New Roman" w:cs="Times New Roman"/>
                <w:sz w:val="20"/>
                <w:szCs w:val="20"/>
                <w:lang w:val="kk-KZ"/>
              </w:rPr>
            </w:pPr>
            <w:r w:rsidRPr="00887194">
              <w:rPr>
                <w:rFonts w:ascii="Times New Roman" w:hAnsi="Times New Roman" w:cs="Times New Roman"/>
                <w:sz w:val="20"/>
                <w:szCs w:val="20"/>
                <w:lang w:val="kk-KZ"/>
              </w:rPr>
              <w:t>қазақ тілі мен әдебиет кафедрасы</w:t>
            </w:r>
          </w:p>
        </w:tc>
      </w:tr>
      <w:tr w:rsidR="00BD53D9" w:rsidRPr="00887194" w14:paraId="7D2D8CC8" w14:textId="77777777" w:rsidTr="006A3D13">
        <w:trPr>
          <w:jc w:val="center"/>
        </w:trPr>
        <w:tc>
          <w:tcPr>
            <w:tcW w:w="387" w:type="dxa"/>
          </w:tcPr>
          <w:p w14:paraId="6D0514F6" w14:textId="77777777" w:rsidR="00BD53D9" w:rsidRPr="00887194" w:rsidRDefault="00BD53D9" w:rsidP="00532B84">
            <w:pPr>
              <w:spacing w:after="0" w:line="240" w:lineRule="auto"/>
              <w:rPr>
                <w:rFonts w:ascii="Times New Roman" w:hAnsi="Times New Roman" w:cs="Times New Roman"/>
                <w:sz w:val="20"/>
                <w:szCs w:val="20"/>
                <w:lang w:val="kk-KZ"/>
              </w:rPr>
            </w:pPr>
            <w:r w:rsidRPr="00887194">
              <w:rPr>
                <w:rFonts w:ascii="Times New Roman" w:hAnsi="Times New Roman" w:cs="Times New Roman"/>
                <w:sz w:val="20"/>
                <w:szCs w:val="20"/>
                <w:lang w:val="kk-KZ"/>
              </w:rPr>
              <w:t>3</w:t>
            </w:r>
          </w:p>
        </w:tc>
        <w:tc>
          <w:tcPr>
            <w:tcW w:w="5386" w:type="dxa"/>
          </w:tcPr>
          <w:p w14:paraId="7FB9D292" w14:textId="77777777" w:rsidR="00E2516D" w:rsidRPr="00887194" w:rsidRDefault="00E2516D" w:rsidP="00532B84">
            <w:pPr>
              <w:spacing w:after="0" w:line="240" w:lineRule="auto"/>
              <w:rPr>
                <w:rFonts w:ascii="Times New Roman" w:hAnsi="Times New Roman" w:cs="Times New Roman"/>
                <w:sz w:val="20"/>
                <w:szCs w:val="20"/>
                <w:lang w:val="kk-KZ"/>
              </w:rPr>
            </w:pPr>
            <w:r w:rsidRPr="00887194">
              <w:rPr>
                <w:rFonts w:ascii="Times New Roman" w:hAnsi="Times New Roman" w:cs="Times New Roman"/>
                <w:sz w:val="20"/>
                <w:szCs w:val="20"/>
                <w:lang w:val="kk-KZ"/>
              </w:rPr>
              <w:t>«Ұстазым менің, ұстазым»</w:t>
            </w:r>
          </w:p>
          <w:p w14:paraId="23006724" w14:textId="16D035F5" w:rsidR="00BD53D9" w:rsidRPr="00887194" w:rsidRDefault="00E2516D" w:rsidP="00532B84">
            <w:pPr>
              <w:spacing w:after="0" w:line="240" w:lineRule="auto"/>
              <w:rPr>
                <w:rFonts w:ascii="Times New Roman" w:hAnsi="Times New Roman" w:cs="Times New Roman"/>
                <w:sz w:val="20"/>
                <w:szCs w:val="20"/>
                <w:lang w:val="kk-KZ"/>
              </w:rPr>
            </w:pPr>
            <w:r w:rsidRPr="00887194">
              <w:rPr>
                <w:rFonts w:ascii="Times New Roman" w:hAnsi="Times New Roman" w:cs="Times New Roman"/>
                <w:sz w:val="20"/>
                <w:szCs w:val="20"/>
                <w:lang w:val="kk-KZ"/>
              </w:rPr>
              <w:t xml:space="preserve"> </w:t>
            </w:r>
            <w:r w:rsidR="00BD53D9" w:rsidRPr="00887194">
              <w:rPr>
                <w:rFonts w:ascii="Times New Roman" w:hAnsi="Times New Roman" w:cs="Times New Roman"/>
                <w:sz w:val="20"/>
                <w:szCs w:val="20"/>
                <w:lang w:val="kk-KZ"/>
              </w:rPr>
              <w:t>К  дню Учителя «Примите от нас поздравленья»</w:t>
            </w:r>
          </w:p>
        </w:tc>
        <w:tc>
          <w:tcPr>
            <w:tcW w:w="2407" w:type="dxa"/>
          </w:tcPr>
          <w:p w14:paraId="6181893F" w14:textId="77777777" w:rsidR="00BD53D9" w:rsidRPr="00887194" w:rsidRDefault="00BD53D9" w:rsidP="00532B84">
            <w:pPr>
              <w:spacing w:after="0" w:line="240" w:lineRule="auto"/>
              <w:rPr>
                <w:rFonts w:ascii="Times New Roman" w:hAnsi="Times New Roman" w:cs="Times New Roman"/>
                <w:sz w:val="20"/>
                <w:szCs w:val="20"/>
                <w:lang w:val="kk-KZ"/>
              </w:rPr>
            </w:pPr>
            <w:r w:rsidRPr="00887194">
              <w:rPr>
                <w:rFonts w:ascii="Times New Roman" w:hAnsi="Times New Roman" w:cs="Times New Roman"/>
                <w:sz w:val="20"/>
                <w:szCs w:val="20"/>
                <w:lang w:val="kk-KZ"/>
              </w:rPr>
              <w:t>қазан,</w:t>
            </w:r>
          </w:p>
          <w:p w14:paraId="417B266E" w14:textId="77777777" w:rsidR="00BD53D9" w:rsidRPr="00887194" w:rsidRDefault="00BD53D9" w:rsidP="00532B84">
            <w:pPr>
              <w:spacing w:after="0" w:line="240" w:lineRule="auto"/>
              <w:rPr>
                <w:rFonts w:ascii="Times New Roman" w:hAnsi="Times New Roman" w:cs="Times New Roman"/>
                <w:sz w:val="20"/>
                <w:szCs w:val="20"/>
                <w:lang w:val="kk-KZ"/>
              </w:rPr>
            </w:pPr>
            <w:r w:rsidRPr="00887194">
              <w:rPr>
                <w:rFonts w:ascii="Times New Roman" w:hAnsi="Times New Roman" w:cs="Times New Roman"/>
                <w:sz w:val="20"/>
                <w:szCs w:val="20"/>
                <w:lang w:val="kk-KZ"/>
              </w:rPr>
              <w:t>үш тілде құттықтау жолдау</w:t>
            </w:r>
          </w:p>
        </w:tc>
        <w:tc>
          <w:tcPr>
            <w:tcW w:w="2207" w:type="dxa"/>
          </w:tcPr>
          <w:p w14:paraId="2C7E1D0F" w14:textId="77777777" w:rsidR="00BD53D9" w:rsidRPr="00887194" w:rsidRDefault="00BD53D9" w:rsidP="00532B84">
            <w:pPr>
              <w:spacing w:after="0" w:line="240" w:lineRule="auto"/>
              <w:rPr>
                <w:rFonts w:ascii="Times New Roman" w:hAnsi="Times New Roman" w:cs="Times New Roman"/>
                <w:sz w:val="20"/>
                <w:szCs w:val="20"/>
                <w:lang w:val="kk-KZ"/>
              </w:rPr>
            </w:pPr>
            <w:r w:rsidRPr="00887194">
              <w:rPr>
                <w:rFonts w:ascii="Times New Roman" w:hAnsi="Times New Roman" w:cs="Times New Roman"/>
                <w:sz w:val="20"/>
                <w:szCs w:val="20"/>
                <w:lang w:val="kk-KZ"/>
              </w:rPr>
              <w:t>сынып жетекшілері</w:t>
            </w:r>
          </w:p>
        </w:tc>
      </w:tr>
      <w:tr w:rsidR="00BD53D9" w:rsidRPr="00887194" w14:paraId="34BCD9A5" w14:textId="77777777" w:rsidTr="006A3D13">
        <w:trPr>
          <w:jc w:val="center"/>
        </w:trPr>
        <w:tc>
          <w:tcPr>
            <w:tcW w:w="387" w:type="dxa"/>
          </w:tcPr>
          <w:p w14:paraId="577EC7AC" w14:textId="77777777" w:rsidR="00BD53D9" w:rsidRPr="00887194" w:rsidRDefault="00BD53D9" w:rsidP="00532B84">
            <w:pPr>
              <w:spacing w:after="0" w:line="240" w:lineRule="auto"/>
              <w:rPr>
                <w:rFonts w:ascii="Times New Roman" w:hAnsi="Times New Roman" w:cs="Times New Roman"/>
                <w:sz w:val="20"/>
                <w:szCs w:val="20"/>
                <w:lang w:val="kk-KZ"/>
              </w:rPr>
            </w:pPr>
            <w:r w:rsidRPr="00887194">
              <w:rPr>
                <w:rFonts w:ascii="Times New Roman" w:hAnsi="Times New Roman" w:cs="Times New Roman"/>
                <w:sz w:val="20"/>
                <w:szCs w:val="20"/>
                <w:lang w:val="kk-KZ"/>
              </w:rPr>
              <w:t>4</w:t>
            </w:r>
          </w:p>
        </w:tc>
        <w:tc>
          <w:tcPr>
            <w:tcW w:w="5386" w:type="dxa"/>
          </w:tcPr>
          <w:p w14:paraId="35BEE46E" w14:textId="77777777" w:rsidR="00BD53D9" w:rsidRPr="00887194" w:rsidRDefault="00BD53D9" w:rsidP="00532B84">
            <w:pPr>
              <w:spacing w:after="0" w:line="240" w:lineRule="auto"/>
              <w:rPr>
                <w:rFonts w:ascii="Times New Roman" w:hAnsi="Times New Roman" w:cs="Times New Roman"/>
                <w:sz w:val="20"/>
                <w:szCs w:val="20"/>
                <w:lang w:val="kk-KZ"/>
              </w:rPr>
            </w:pPr>
            <w:r w:rsidRPr="00887194">
              <w:rPr>
                <w:rFonts w:ascii="Times New Roman" w:hAnsi="Times New Roman" w:cs="Times New Roman"/>
                <w:sz w:val="20"/>
                <w:szCs w:val="20"/>
                <w:lang w:val="kk-KZ"/>
              </w:rPr>
              <w:t xml:space="preserve">Ашық есік күндерін  өткізу . Мектеп пен ата-аналардың өзара байланысы. </w:t>
            </w:r>
            <w:r w:rsidRPr="00887194">
              <w:rPr>
                <w:rFonts w:ascii="Times New Roman" w:hAnsi="Times New Roman" w:cs="Times New Roman"/>
                <w:sz w:val="20"/>
                <w:szCs w:val="20"/>
              </w:rPr>
              <w:t>«Отбасы – мектеп» жобасы</w:t>
            </w:r>
          </w:p>
        </w:tc>
        <w:tc>
          <w:tcPr>
            <w:tcW w:w="2407" w:type="dxa"/>
          </w:tcPr>
          <w:p w14:paraId="774E2CB8" w14:textId="77777777" w:rsidR="00BD53D9" w:rsidRPr="00887194" w:rsidRDefault="00BD53D9" w:rsidP="00532B84">
            <w:pPr>
              <w:spacing w:after="0" w:line="240" w:lineRule="auto"/>
              <w:rPr>
                <w:rFonts w:ascii="Times New Roman" w:hAnsi="Times New Roman" w:cs="Times New Roman"/>
                <w:sz w:val="20"/>
                <w:szCs w:val="20"/>
                <w:lang w:val="kk-KZ"/>
              </w:rPr>
            </w:pPr>
            <w:r w:rsidRPr="00887194">
              <w:rPr>
                <w:rFonts w:ascii="Times New Roman" w:hAnsi="Times New Roman" w:cs="Times New Roman"/>
                <w:sz w:val="20"/>
                <w:szCs w:val="20"/>
                <w:lang w:val="kk-KZ"/>
              </w:rPr>
              <w:t>қазан -желтоқсан</w:t>
            </w:r>
          </w:p>
        </w:tc>
        <w:tc>
          <w:tcPr>
            <w:tcW w:w="2207" w:type="dxa"/>
          </w:tcPr>
          <w:p w14:paraId="0D168A1B" w14:textId="77777777" w:rsidR="00BD53D9" w:rsidRPr="00887194" w:rsidRDefault="00BD53D9" w:rsidP="00532B84">
            <w:pPr>
              <w:spacing w:after="0" w:line="240" w:lineRule="auto"/>
              <w:rPr>
                <w:rFonts w:ascii="Times New Roman" w:hAnsi="Times New Roman" w:cs="Times New Roman"/>
                <w:sz w:val="20"/>
                <w:szCs w:val="20"/>
                <w:lang w:val="kk-KZ"/>
              </w:rPr>
            </w:pPr>
          </w:p>
        </w:tc>
      </w:tr>
      <w:tr w:rsidR="00BD53D9" w:rsidRPr="00887194" w14:paraId="35897921" w14:textId="77777777" w:rsidTr="006A3D13">
        <w:trPr>
          <w:jc w:val="center"/>
        </w:trPr>
        <w:tc>
          <w:tcPr>
            <w:tcW w:w="387" w:type="dxa"/>
          </w:tcPr>
          <w:p w14:paraId="4BF64C62" w14:textId="77777777" w:rsidR="00BD53D9" w:rsidRPr="00887194" w:rsidRDefault="00BD53D9" w:rsidP="00532B84">
            <w:pPr>
              <w:spacing w:after="0" w:line="240" w:lineRule="auto"/>
              <w:rPr>
                <w:rFonts w:ascii="Times New Roman" w:hAnsi="Times New Roman" w:cs="Times New Roman"/>
                <w:sz w:val="20"/>
                <w:szCs w:val="20"/>
                <w:lang w:val="kk-KZ"/>
              </w:rPr>
            </w:pPr>
            <w:r w:rsidRPr="00887194">
              <w:rPr>
                <w:rFonts w:ascii="Times New Roman" w:hAnsi="Times New Roman" w:cs="Times New Roman"/>
                <w:sz w:val="20"/>
                <w:szCs w:val="20"/>
                <w:lang w:val="kk-KZ"/>
              </w:rPr>
              <w:t>5</w:t>
            </w:r>
          </w:p>
        </w:tc>
        <w:tc>
          <w:tcPr>
            <w:tcW w:w="5386" w:type="dxa"/>
          </w:tcPr>
          <w:p w14:paraId="42DD2358" w14:textId="77777777" w:rsidR="00BD53D9" w:rsidRPr="00887194" w:rsidRDefault="00BD53D9" w:rsidP="00532B84">
            <w:pPr>
              <w:spacing w:after="0" w:line="240" w:lineRule="auto"/>
              <w:rPr>
                <w:rFonts w:ascii="Times New Roman" w:hAnsi="Times New Roman" w:cs="Times New Roman"/>
                <w:sz w:val="20"/>
                <w:szCs w:val="20"/>
                <w:lang w:val="kk-KZ"/>
              </w:rPr>
            </w:pPr>
            <w:r w:rsidRPr="00887194">
              <w:rPr>
                <w:rFonts w:ascii="Times New Roman" w:hAnsi="Times New Roman" w:cs="Times New Roman"/>
                <w:sz w:val="20"/>
                <w:szCs w:val="20"/>
                <w:lang w:val="kk-KZ"/>
              </w:rPr>
              <w:t xml:space="preserve">Мұхтар Әуезовтің туғанына – 125 жыл; </w:t>
            </w:r>
            <w:r w:rsidRPr="00887194">
              <w:rPr>
                <w:rFonts w:ascii="Times New Roman" w:hAnsi="Times New Roman" w:cs="Times New Roman"/>
                <w:color w:val="000000"/>
                <w:sz w:val="20"/>
                <w:szCs w:val="20"/>
                <w:lang w:val="kk-KZ"/>
              </w:rPr>
              <w:t xml:space="preserve">«Үздік бейнесабақ» байқауына қатысу </w:t>
            </w:r>
            <w:r w:rsidRPr="00887194">
              <w:rPr>
                <w:rFonts w:ascii="Times New Roman" w:hAnsi="Times New Roman" w:cs="Times New Roman"/>
                <w:sz w:val="20"/>
                <w:szCs w:val="20"/>
                <w:lang w:val="kk-KZ"/>
              </w:rPr>
              <w:t>бейнесабақ өткізу</w:t>
            </w:r>
          </w:p>
        </w:tc>
        <w:tc>
          <w:tcPr>
            <w:tcW w:w="2407" w:type="dxa"/>
          </w:tcPr>
          <w:p w14:paraId="38A1B558" w14:textId="77777777" w:rsidR="00BD53D9" w:rsidRPr="00887194" w:rsidRDefault="00BD53D9" w:rsidP="00532B84">
            <w:pPr>
              <w:spacing w:after="0" w:line="240" w:lineRule="auto"/>
              <w:rPr>
                <w:rFonts w:ascii="Times New Roman" w:hAnsi="Times New Roman" w:cs="Times New Roman"/>
                <w:sz w:val="20"/>
                <w:szCs w:val="20"/>
                <w:lang w:val="kk-KZ"/>
              </w:rPr>
            </w:pPr>
            <w:r w:rsidRPr="00887194">
              <w:rPr>
                <w:rFonts w:ascii="Times New Roman" w:hAnsi="Times New Roman" w:cs="Times New Roman"/>
                <w:sz w:val="20"/>
                <w:szCs w:val="20"/>
                <w:lang w:val="kk-KZ"/>
              </w:rPr>
              <w:t>қазан</w:t>
            </w:r>
          </w:p>
        </w:tc>
        <w:tc>
          <w:tcPr>
            <w:tcW w:w="2207" w:type="dxa"/>
          </w:tcPr>
          <w:p w14:paraId="2EB6CAA9" w14:textId="77777777" w:rsidR="00BD53D9" w:rsidRPr="00887194" w:rsidRDefault="00BD53D9" w:rsidP="00532B84">
            <w:pPr>
              <w:spacing w:after="0" w:line="240" w:lineRule="auto"/>
              <w:rPr>
                <w:rFonts w:ascii="Times New Roman" w:hAnsi="Times New Roman" w:cs="Times New Roman"/>
                <w:sz w:val="20"/>
                <w:szCs w:val="20"/>
                <w:lang w:val="kk-KZ"/>
              </w:rPr>
            </w:pPr>
            <w:r w:rsidRPr="00887194">
              <w:rPr>
                <w:rFonts w:ascii="Times New Roman" w:hAnsi="Times New Roman" w:cs="Times New Roman"/>
                <w:sz w:val="20"/>
                <w:szCs w:val="20"/>
                <w:lang w:val="kk-KZ"/>
              </w:rPr>
              <w:t>пән мұғалімдері</w:t>
            </w:r>
          </w:p>
        </w:tc>
      </w:tr>
      <w:tr w:rsidR="00BD53D9" w:rsidRPr="00887194" w14:paraId="562AAFAE" w14:textId="77777777" w:rsidTr="006A3D13">
        <w:trPr>
          <w:trHeight w:val="435"/>
          <w:jc w:val="center"/>
        </w:trPr>
        <w:tc>
          <w:tcPr>
            <w:tcW w:w="387" w:type="dxa"/>
          </w:tcPr>
          <w:p w14:paraId="75F8C89E" w14:textId="77777777" w:rsidR="00BD53D9" w:rsidRPr="00887194" w:rsidRDefault="00BD53D9" w:rsidP="00532B84">
            <w:pPr>
              <w:spacing w:after="0" w:line="240" w:lineRule="auto"/>
              <w:rPr>
                <w:rFonts w:ascii="Times New Roman" w:hAnsi="Times New Roman" w:cs="Times New Roman"/>
                <w:sz w:val="20"/>
                <w:szCs w:val="20"/>
                <w:lang w:val="kk-KZ"/>
              </w:rPr>
            </w:pPr>
            <w:r w:rsidRPr="00887194">
              <w:rPr>
                <w:rFonts w:ascii="Times New Roman" w:hAnsi="Times New Roman" w:cs="Times New Roman"/>
                <w:sz w:val="20"/>
                <w:szCs w:val="20"/>
                <w:lang w:val="kk-KZ"/>
              </w:rPr>
              <w:t>6</w:t>
            </w:r>
          </w:p>
        </w:tc>
        <w:tc>
          <w:tcPr>
            <w:tcW w:w="5386" w:type="dxa"/>
          </w:tcPr>
          <w:p w14:paraId="6435493C" w14:textId="77777777" w:rsidR="00BD53D9" w:rsidRPr="00887194" w:rsidRDefault="00BD53D9" w:rsidP="00532B84">
            <w:pPr>
              <w:spacing w:after="0" w:line="240" w:lineRule="auto"/>
              <w:rPr>
                <w:rFonts w:ascii="Times New Roman" w:hAnsi="Times New Roman" w:cs="Times New Roman"/>
                <w:sz w:val="20"/>
                <w:szCs w:val="20"/>
                <w:lang w:val="kk-KZ"/>
              </w:rPr>
            </w:pPr>
            <w:r w:rsidRPr="00887194">
              <w:rPr>
                <w:rFonts w:ascii="Times New Roman" w:hAnsi="Times New Roman" w:cs="Times New Roman"/>
                <w:sz w:val="20"/>
                <w:szCs w:val="20"/>
                <w:lang w:val="kk-KZ"/>
              </w:rPr>
              <w:t>Қазақстан Республикасының Тәуелсіздік күніне орай қазақ, орыс, ағылшын тілдерінде эссе байқауы.</w:t>
            </w:r>
          </w:p>
        </w:tc>
        <w:tc>
          <w:tcPr>
            <w:tcW w:w="2407" w:type="dxa"/>
          </w:tcPr>
          <w:p w14:paraId="6B477C1A" w14:textId="77777777" w:rsidR="00BD53D9" w:rsidRPr="00887194" w:rsidRDefault="00BD53D9" w:rsidP="00532B84">
            <w:pPr>
              <w:spacing w:after="0" w:line="240" w:lineRule="auto"/>
              <w:rPr>
                <w:rFonts w:ascii="Times New Roman" w:hAnsi="Times New Roman" w:cs="Times New Roman"/>
                <w:sz w:val="20"/>
                <w:szCs w:val="20"/>
                <w:lang w:val="kk-KZ"/>
              </w:rPr>
            </w:pPr>
            <w:r w:rsidRPr="00887194">
              <w:rPr>
                <w:rFonts w:ascii="Times New Roman" w:hAnsi="Times New Roman" w:cs="Times New Roman"/>
                <w:sz w:val="20"/>
                <w:szCs w:val="20"/>
                <w:lang w:val="kk-KZ"/>
              </w:rPr>
              <w:t>желтоқсан</w:t>
            </w:r>
          </w:p>
        </w:tc>
        <w:tc>
          <w:tcPr>
            <w:tcW w:w="2207" w:type="dxa"/>
          </w:tcPr>
          <w:p w14:paraId="3070F492" w14:textId="77777777" w:rsidR="00BD53D9" w:rsidRPr="00887194" w:rsidRDefault="00BD53D9" w:rsidP="00532B84">
            <w:pPr>
              <w:spacing w:after="0" w:line="240" w:lineRule="auto"/>
              <w:rPr>
                <w:rFonts w:ascii="Times New Roman" w:hAnsi="Times New Roman" w:cs="Times New Roman"/>
                <w:sz w:val="20"/>
                <w:szCs w:val="20"/>
                <w:lang w:val="kk-KZ"/>
              </w:rPr>
            </w:pPr>
            <w:r w:rsidRPr="00887194">
              <w:rPr>
                <w:rFonts w:ascii="Times New Roman" w:hAnsi="Times New Roman" w:cs="Times New Roman"/>
                <w:sz w:val="20"/>
                <w:szCs w:val="20"/>
                <w:lang w:val="kk-KZ"/>
              </w:rPr>
              <w:t>Пән мұғалімдері</w:t>
            </w:r>
          </w:p>
          <w:p w14:paraId="1683B7B1" w14:textId="77777777" w:rsidR="00BD53D9" w:rsidRPr="00887194" w:rsidRDefault="00BD53D9" w:rsidP="00532B84">
            <w:pPr>
              <w:spacing w:after="0" w:line="240" w:lineRule="auto"/>
              <w:rPr>
                <w:rFonts w:ascii="Times New Roman" w:hAnsi="Times New Roman" w:cs="Times New Roman"/>
                <w:sz w:val="20"/>
                <w:szCs w:val="20"/>
                <w:lang w:val="kk-KZ"/>
              </w:rPr>
            </w:pPr>
          </w:p>
        </w:tc>
      </w:tr>
      <w:tr w:rsidR="00BD53D9" w:rsidRPr="00887194" w14:paraId="20F05354" w14:textId="77777777" w:rsidTr="006A3D13">
        <w:trPr>
          <w:trHeight w:val="828"/>
          <w:jc w:val="center"/>
        </w:trPr>
        <w:tc>
          <w:tcPr>
            <w:tcW w:w="387" w:type="dxa"/>
          </w:tcPr>
          <w:p w14:paraId="3EA290C2" w14:textId="77777777" w:rsidR="00BD53D9" w:rsidRPr="00887194" w:rsidRDefault="00BD53D9" w:rsidP="00532B84">
            <w:pPr>
              <w:spacing w:after="0" w:line="240" w:lineRule="auto"/>
              <w:rPr>
                <w:rFonts w:ascii="Times New Roman" w:hAnsi="Times New Roman" w:cs="Times New Roman"/>
                <w:sz w:val="20"/>
                <w:szCs w:val="20"/>
                <w:lang w:val="kk-KZ"/>
              </w:rPr>
            </w:pPr>
            <w:r w:rsidRPr="00887194">
              <w:rPr>
                <w:rFonts w:ascii="Times New Roman" w:hAnsi="Times New Roman" w:cs="Times New Roman"/>
                <w:sz w:val="20"/>
                <w:szCs w:val="20"/>
                <w:lang w:val="kk-KZ"/>
              </w:rPr>
              <w:t>7</w:t>
            </w:r>
          </w:p>
        </w:tc>
        <w:tc>
          <w:tcPr>
            <w:tcW w:w="5386" w:type="dxa"/>
          </w:tcPr>
          <w:p w14:paraId="7D98478D" w14:textId="77777777" w:rsidR="00BD53D9" w:rsidRPr="00887194" w:rsidRDefault="00BD53D9" w:rsidP="00532B84">
            <w:pPr>
              <w:pStyle w:val="aff"/>
              <w:shd w:val="clear" w:color="auto" w:fill="FFFFFF"/>
              <w:spacing w:before="0" w:beforeAutospacing="0" w:after="0" w:afterAutospacing="0"/>
              <w:rPr>
                <w:color w:val="000000"/>
                <w:sz w:val="20"/>
                <w:szCs w:val="20"/>
                <w:lang w:val="kk-KZ"/>
              </w:rPr>
            </w:pPr>
            <w:r w:rsidRPr="00887194">
              <w:rPr>
                <w:color w:val="000000"/>
                <w:sz w:val="20"/>
                <w:szCs w:val="20"/>
                <w:lang w:val="kk-KZ"/>
              </w:rPr>
              <w:t>Мемлекеттік мерекелерді өткізу:</w:t>
            </w:r>
          </w:p>
          <w:p w14:paraId="55FDEDB3" w14:textId="77777777" w:rsidR="00BD53D9" w:rsidRPr="00887194" w:rsidRDefault="00BD53D9" w:rsidP="00532B84">
            <w:pPr>
              <w:pStyle w:val="aff"/>
              <w:shd w:val="clear" w:color="auto" w:fill="FFFFFF"/>
              <w:spacing w:before="0" w:beforeAutospacing="0" w:after="0" w:afterAutospacing="0"/>
              <w:rPr>
                <w:color w:val="000000"/>
                <w:sz w:val="20"/>
                <w:szCs w:val="20"/>
                <w:lang w:val="kk-KZ"/>
              </w:rPr>
            </w:pPr>
            <w:r w:rsidRPr="00887194">
              <w:rPr>
                <w:color w:val="000000"/>
                <w:sz w:val="20"/>
                <w:szCs w:val="20"/>
                <w:lang w:val="kk-KZ"/>
              </w:rPr>
              <w:t>1.     Тәуелсіздік мерекесі</w:t>
            </w:r>
          </w:p>
          <w:p w14:paraId="2ABFAF99" w14:textId="457A6EDA" w:rsidR="00BD53D9" w:rsidRPr="00887194" w:rsidRDefault="00BD53D9" w:rsidP="00532B84">
            <w:pPr>
              <w:pStyle w:val="aff"/>
              <w:shd w:val="clear" w:color="auto" w:fill="FFFFFF"/>
              <w:spacing w:before="0" w:beforeAutospacing="0" w:after="0" w:afterAutospacing="0"/>
              <w:rPr>
                <w:color w:val="000000"/>
                <w:sz w:val="20"/>
                <w:szCs w:val="20"/>
              </w:rPr>
            </w:pPr>
            <w:r w:rsidRPr="00887194">
              <w:rPr>
                <w:color w:val="000000"/>
                <w:sz w:val="20"/>
                <w:szCs w:val="20"/>
                <w:lang w:val="kk-KZ"/>
              </w:rPr>
              <w:t xml:space="preserve">2.     </w:t>
            </w:r>
            <w:r w:rsidRPr="00887194">
              <w:rPr>
                <w:color w:val="000000"/>
                <w:sz w:val="20"/>
                <w:szCs w:val="20"/>
              </w:rPr>
              <w:t>Наурыз мейрамы</w:t>
            </w:r>
          </w:p>
        </w:tc>
        <w:tc>
          <w:tcPr>
            <w:tcW w:w="2407" w:type="dxa"/>
          </w:tcPr>
          <w:p w14:paraId="16C0552E" w14:textId="77777777" w:rsidR="00BD53D9" w:rsidRPr="00887194" w:rsidRDefault="00BD53D9" w:rsidP="00532B84">
            <w:pPr>
              <w:spacing w:after="0" w:line="240" w:lineRule="auto"/>
              <w:rPr>
                <w:rFonts w:ascii="Times New Roman" w:hAnsi="Times New Roman" w:cs="Times New Roman"/>
                <w:sz w:val="20"/>
                <w:szCs w:val="20"/>
                <w:lang w:val="kk-KZ"/>
              </w:rPr>
            </w:pPr>
            <w:r w:rsidRPr="00887194">
              <w:rPr>
                <w:rFonts w:ascii="Times New Roman" w:hAnsi="Times New Roman" w:cs="Times New Roman"/>
                <w:sz w:val="20"/>
                <w:szCs w:val="20"/>
                <w:lang w:val="kk-KZ"/>
              </w:rPr>
              <w:t>желтоқсан,наурыз</w:t>
            </w:r>
          </w:p>
        </w:tc>
        <w:tc>
          <w:tcPr>
            <w:tcW w:w="2207" w:type="dxa"/>
          </w:tcPr>
          <w:p w14:paraId="6B907BF5" w14:textId="77777777" w:rsidR="00BD53D9" w:rsidRPr="00887194" w:rsidRDefault="00BD53D9" w:rsidP="00532B84">
            <w:pPr>
              <w:spacing w:after="0" w:line="240" w:lineRule="auto"/>
              <w:rPr>
                <w:rFonts w:ascii="Times New Roman" w:hAnsi="Times New Roman" w:cs="Times New Roman"/>
                <w:sz w:val="20"/>
                <w:szCs w:val="20"/>
                <w:lang w:val="kk-KZ"/>
              </w:rPr>
            </w:pPr>
            <w:r w:rsidRPr="00887194">
              <w:rPr>
                <w:rFonts w:ascii="Times New Roman" w:hAnsi="Times New Roman" w:cs="Times New Roman"/>
                <w:sz w:val="20"/>
                <w:szCs w:val="20"/>
                <w:lang w:val="kk-KZ"/>
              </w:rPr>
              <w:t>сынып жетекшілері</w:t>
            </w:r>
          </w:p>
        </w:tc>
      </w:tr>
      <w:tr w:rsidR="00BD53D9" w:rsidRPr="00887194" w14:paraId="15F95AE4" w14:textId="77777777" w:rsidTr="006A3D13">
        <w:trPr>
          <w:jc w:val="center"/>
        </w:trPr>
        <w:tc>
          <w:tcPr>
            <w:tcW w:w="387" w:type="dxa"/>
          </w:tcPr>
          <w:p w14:paraId="3EB97197" w14:textId="77777777" w:rsidR="00BD53D9" w:rsidRPr="00887194" w:rsidRDefault="00BD53D9" w:rsidP="00532B84">
            <w:pPr>
              <w:spacing w:after="0" w:line="240" w:lineRule="auto"/>
              <w:rPr>
                <w:rFonts w:ascii="Times New Roman" w:hAnsi="Times New Roman" w:cs="Times New Roman"/>
                <w:sz w:val="20"/>
                <w:szCs w:val="20"/>
                <w:lang w:val="kk-KZ"/>
              </w:rPr>
            </w:pPr>
            <w:r w:rsidRPr="00887194">
              <w:rPr>
                <w:rFonts w:ascii="Times New Roman" w:hAnsi="Times New Roman" w:cs="Times New Roman"/>
                <w:sz w:val="20"/>
                <w:szCs w:val="20"/>
                <w:lang w:val="kk-KZ"/>
              </w:rPr>
              <w:t>8</w:t>
            </w:r>
          </w:p>
        </w:tc>
        <w:tc>
          <w:tcPr>
            <w:tcW w:w="5386" w:type="dxa"/>
          </w:tcPr>
          <w:p w14:paraId="6B4790E9" w14:textId="77777777" w:rsidR="00BD53D9" w:rsidRPr="00887194" w:rsidRDefault="00BD53D9" w:rsidP="00532B84">
            <w:pPr>
              <w:spacing w:after="0" w:line="240" w:lineRule="auto"/>
              <w:rPr>
                <w:rFonts w:ascii="Times New Roman" w:hAnsi="Times New Roman" w:cs="Times New Roman"/>
                <w:color w:val="000000"/>
                <w:sz w:val="20"/>
                <w:szCs w:val="20"/>
                <w:lang w:val="kk-KZ"/>
              </w:rPr>
            </w:pPr>
            <w:r w:rsidRPr="00887194">
              <w:rPr>
                <w:rFonts w:ascii="Times New Roman" w:hAnsi="Times New Roman" w:cs="Times New Roman"/>
                <w:color w:val="000000"/>
                <w:sz w:val="20"/>
                <w:szCs w:val="20"/>
                <w:shd w:val="clear" w:color="auto" w:fill="FFFFFF"/>
                <w:lang w:val="kk-KZ"/>
              </w:rPr>
              <w:t>Қазақ тілі, орыс тілі, ағылшын тілі пәндерінің апталықтарын ұйымдастыру</w:t>
            </w:r>
          </w:p>
        </w:tc>
        <w:tc>
          <w:tcPr>
            <w:tcW w:w="2407" w:type="dxa"/>
          </w:tcPr>
          <w:p w14:paraId="338F196E" w14:textId="77777777" w:rsidR="00BD53D9" w:rsidRPr="00887194" w:rsidRDefault="00BD53D9" w:rsidP="00532B84">
            <w:pPr>
              <w:spacing w:after="0" w:line="240" w:lineRule="auto"/>
              <w:rPr>
                <w:rFonts w:ascii="Times New Roman" w:hAnsi="Times New Roman" w:cs="Times New Roman"/>
                <w:sz w:val="20"/>
                <w:szCs w:val="20"/>
                <w:lang w:val="kk-KZ"/>
              </w:rPr>
            </w:pPr>
            <w:r w:rsidRPr="00887194">
              <w:rPr>
                <w:rFonts w:ascii="Times New Roman" w:hAnsi="Times New Roman" w:cs="Times New Roman"/>
                <w:sz w:val="20"/>
                <w:szCs w:val="20"/>
                <w:lang w:val="kk-KZ"/>
              </w:rPr>
              <w:t>жыл бойы</w:t>
            </w:r>
          </w:p>
        </w:tc>
        <w:tc>
          <w:tcPr>
            <w:tcW w:w="2207" w:type="dxa"/>
          </w:tcPr>
          <w:p w14:paraId="13CF6243" w14:textId="77777777" w:rsidR="00BD53D9" w:rsidRPr="00887194" w:rsidRDefault="00BD53D9" w:rsidP="00532B84">
            <w:pPr>
              <w:spacing w:after="0" w:line="240" w:lineRule="auto"/>
              <w:rPr>
                <w:rFonts w:ascii="Times New Roman" w:hAnsi="Times New Roman" w:cs="Times New Roman"/>
                <w:sz w:val="20"/>
                <w:szCs w:val="20"/>
                <w:lang w:val="kk-KZ"/>
              </w:rPr>
            </w:pPr>
            <w:r w:rsidRPr="00887194">
              <w:rPr>
                <w:rFonts w:ascii="Times New Roman" w:hAnsi="Times New Roman" w:cs="Times New Roman"/>
                <w:sz w:val="20"/>
                <w:szCs w:val="20"/>
                <w:lang w:val="kk-KZ"/>
              </w:rPr>
              <w:t>пән мұғалімдері</w:t>
            </w:r>
          </w:p>
        </w:tc>
      </w:tr>
      <w:tr w:rsidR="00BD53D9" w:rsidRPr="00887194" w14:paraId="2B215487" w14:textId="77777777" w:rsidTr="006A3D13">
        <w:trPr>
          <w:jc w:val="center"/>
        </w:trPr>
        <w:tc>
          <w:tcPr>
            <w:tcW w:w="387" w:type="dxa"/>
          </w:tcPr>
          <w:p w14:paraId="1A20994C" w14:textId="77777777" w:rsidR="00BD53D9" w:rsidRPr="00887194" w:rsidRDefault="00BD53D9" w:rsidP="00532B84">
            <w:pPr>
              <w:spacing w:after="0" w:line="240" w:lineRule="auto"/>
              <w:rPr>
                <w:rFonts w:ascii="Times New Roman" w:hAnsi="Times New Roman" w:cs="Times New Roman"/>
                <w:sz w:val="20"/>
                <w:szCs w:val="20"/>
                <w:lang w:val="kk-KZ"/>
              </w:rPr>
            </w:pPr>
            <w:r w:rsidRPr="00887194">
              <w:rPr>
                <w:rFonts w:ascii="Times New Roman" w:hAnsi="Times New Roman" w:cs="Times New Roman"/>
                <w:sz w:val="20"/>
                <w:szCs w:val="20"/>
                <w:lang w:val="kk-KZ"/>
              </w:rPr>
              <w:t>9</w:t>
            </w:r>
          </w:p>
        </w:tc>
        <w:tc>
          <w:tcPr>
            <w:tcW w:w="5386" w:type="dxa"/>
          </w:tcPr>
          <w:p w14:paraId="6FA5C27C" w14:textId="77777777" w:rsidR="00BD53D9" w:rsidRPr="00887194" w:rsidRDefault="00BD53D9" w:rsidP="00532B84">
            <w:pPr>
              <w:shd w:val="clear" w:color="auto" w:fill="FFFFFF"/>
              <w:spacing w:after="0" w:line="240" w:lineRule="auto"/>
              <w:rPr>
                <w:rFonts w:ascii="Times New Roman" w:hAnsi="Times New Roman" w:cs="Times New Roman"/>
                <w:color w:val="3D3D3D"/>
                <w:sz w:val="20"/>
                <w:szCs w:val="20"/>
                <w:shd w:val="clear" w:color="auto" w:fill="FFFFFF"/>
                <w:lang w:val="kk-KZ"/>
              </w:rPr>
            </w:pPr>
            <w:r w:rsidRPr="00887194">
              <w:rPr>
                <w:rFonts w:ascii="Times New Roman" w:hAnsi="Times New Roman" w:cs="Times New Roman"/>
                <w:color w:val="000000"/>
                <w:sz w:val="20"/>
                <w:szCs w:val="20"/>
                <w:lang w:val="kk-KZ"/>
              </w:rPr>
              <w:t>Оқушыларға арналған конкурстар мен фестивальдарға қатысу :Лингвистикалық  фестиваль, "Көктемгі калейдоскоп", «Халық ауыз әдебиеті»</w:t>
            </w:r>
          </w:p>
        </w:tc>
        <w:tc>
          <w:tcPr>
            <w:tcW w:w="2407" w:type="dxa"/>
          </w:tcPr>
          <w:p w14:paraId="452312FF" w14:textId="77777777" w:rsidR="00BD53D9" w:rsidRPr="00887194" w:rsidRDefault="00BD53D9" w:rsidP="00532B84">
            <w:pPr>
              <w:spacing w:after="0" w:line="240" w:lineRule="auto"/>
              <w:rPr>
                <w:rFonts w:ascii="Times New Roman" w:hAnsi="Times New Roman" w:cs="Times New Roman"/>
                <w:sz w:val="20"/>
                <w:szCs w:val="20"/>
                <w:lang w:val="kk-KZ"/>
              </w:rPr>
            </w:pPr>
            <w:r w:rsidRPr="00887194">
              <w:rPr>
                <w:rFonts w:ascii="Times New Roman" w:hAnsi="Times New Roman" w:cs="Times New Roman"/>
                <w:sz w:val="20"/>
                <w:szCs w:val="20"/>
                <w:lang w:val="kk-KZ"/>
              </w:rPr>
              <w:t>жыл бойы</w:t>
            </w:r>
          </w:p>
        </w:tc>
        <w:tc>
          <w:tcPr>
            <w:tcW w:w="2207" w:type="dxa"/>
          </w:tcPr>
          <w:p w14:paraId="6D9C9587" w14:textId="77777777" w:rsidR="00BD53D9" w:rsidRPr="00887194" w:rsidRDefault="00BD53D9" w:rsidP="00532B84">
            <w:pPr>
              <w:spacing w:after="0" w:line="240" w:lineRule="auto"/>
              <w:rPr>
                <w:rFonts w:ascii="Times New Roman" w:hAnsi="Times New Roman" w:cs="Times New Roman"/>
                <w:sz w:val="20"/>
                <w:szCs w:val="20"/>
                <w:lang w:val="kk-KZ"/>
              </w:rPr>
            </w:pPr>
            <w:r w:rsidRPr="00887194">
              <w:rPr>
                <w:rFonts w:ascii="Times New Roman" w:hAnsi="Times New Roman" w:cs="Times New Roman"/>
                <w:sz w:val="20"/>
                <w:szCs w:val="20"/>
                <w:lang w:val="kk-KZ"/>
              </w:rPr>
              <w:t>пән мұғалімдері</w:t>
            </w:r>
          </w:p>
        </w:tc>
      </w:tr>
      <w:tr w:rsidR="00BD53D9" w:rsidRPr="00BB462E" w14:paraId="5BA9B3F7" w14:textId="77777777" w:rsidTr="006A3D13">
        <w:trPr>
          <w:jc w:val="center"/>
        </w:trPr>
        <w:tc>
          <w:tcPr>
            <w:tcW w:w="387" w:type="dxa"/>
          </w:tcPr>
          <w:p w14:paraId="38B49BE1" w14:textId="77777777" w:rsidR="00BD53D9" w:rsidRPr="00887194" w:rsidRDefault="00BD53D9" w:rsidP="00532B84">
            <w:pPr>
              <w:spacing w:after="0" w:line="240" w:lineRule="auto"/>
              <w:rPr>
                <w:rFonts w:ascii="Times New Roman" w:hAnsi="Times New Roman" w:cs="Times New Roman"/>
                <w:sz w:val="20"/>
                <w:szCs w:val="20"/>
                <w:lang w:val="kk-KZ"/>
              </w:rPr>
            </w:pPr>
            <w:r w:rsidRPr="00887194">
              <w:rPr>
                <w:rFonts w:ascii="Times New Roman" w:hAnsi="Times New Roman" w:cs="Times New Roman"/>
                <w:sz w:val="20"/>
                <w:szCs w:val="20"/>
                <w:lang w:val="kk-KZ"/>
              </w:rPr>
              <w:t>10</w:t>
            </w:r>
          </w:p>
        </w:tc>
        <w:tc>
          <w:tcPr>
            <w:tcW w:w="5386" w:type="dxa"/>
          </w:tcPr>
          <w:p w14:paraId="03CCE29B" w14:textId="77777777" w:rsidR="00BD53D9" w:rsidRPr="00887194" w:rsidRDefault="00BD53D9" w:rsidP="00532B84">
            <w:pPr>
              <w:spacing w:after="0" w:line="240" w:lineRule="auto"/>
              <w:rPr>
                <w:rFonts w:ascii="Times New Roman" w:hAnsi="Times New Roman" w:cs="Times New Roman"/>
                <w:sz w:val="20"/>
                <w:szCs w:val="20"/>
                <w:lang w:val="kk-KZ"/>
              </w:rPr>
            </w:pPr>
            <w:r w:rsidRPr="00887194">
              <w:rPr>
                <w:rFonts w:ascii="Times New Roman" w:hAnsi="Times New Roman" w:cs="Times New Roman"/>
                <w:sz w:val="20"/>
                <w:szCs w:val="20"/>
                <w:lang w:val="kk-KZ"/>
              </w:rPr>
              <w:t>Өзге ұлт өкілдері арасында қазақ тілі мен әдебиеті пәндерінен өтетін «Жарқын болашақ» қалалық байқауына қатысу</w:t>
            </w:r>
          </w:p>
        </w:tc>
        <w:tc>
          <w:tcPr>
            <w:tcW w:w="2407" w:type="dxa"/>
          </w:tcPr>
          <w:p w14:paraId="661DFBF2" w14:textId="77777777" w:rsidR="00BD53D9" w:rsidRPr="00887194" w:rsidRDefault="00BD53D9" w:rsidP="00532B84">
            <w:pPr>
              <w:spacing w:after="0" w:line="240" w:lineRule="auto"/>
              <w:rPr>
                <w:rFonts w:ascii="Times New Roman" w:hAnsi="Times New Roman" w:cs="Times New Roman"/>
                <w:sz w:val="20"/>
                <w:szCs w:val="20"/>
                <w:lang w:val="kk-KZ"/>
              </w:rPr>
            </w:pPr>
            <w:r w:rsidRPr="00887194">
              <w:rPr>
                <w:rFonts w:ascii="Times New Roman" w:hAnsi="Times New Roman" w:cs="Times New Roman"/>
                <w:sz w:val="20"/>
                <w:szCs w:val="20"/>
                <w:lang w:val="kk-KZ"/>
              </w:rPr>
              <w:t>қаңтар</w:t>
            </w:r>
          </w:p>
        </w:tc>
        <w:tc>
          <w:tcPr>
            <w:tcW w:w="2207" w:type="dxa"/>
          </w:tcPr>
          <w:p w14:paraId="27575020" w14:textId="77777777" w:rsidR="00BD53D9" w:rsidRPr="00887194" w:rsidRDefault="00BD53D9" w:rsidP="00532B84">
            <w:pPr>
              <w:spacing w:after="0" w:line="240" w:lineRule="auto"/>
              <w:rPr>
                <w:rFonts w:ascii="Times New Roman" w:hAnsi="Times New Roman" w:cs="Times New Roman"/>
                <w:sz w:val="20"/>
                <w:szCs w:val="20"/>
                <w:lang w:val="kk-KZ"/>
              </w:rPr>
            </w:pPr>
            <w:r w:rsidRPr="00887194">
              <w:rPr>
                <w:rFonts w:ascii="Times New Roman" w:hAnsi="Times New Roman" w:cs="Times New Roman"/>
                <w:sz w:val="20"/>
                <w:szCs w:val="20"/>
                <w:lang w:val="kk-KZ"/>
              </w:rPr>
              <w:t>Қазақ тілі мен әдебиеті мұғалімдері</w:t>
            </w:r>
          </w:p>
        </w:tc>
      </w:tr>
      <w:tr w:rsidR="00BD53D9" w:rsidRPr="00BB462E" w14:paraId="40A11E0B" w14:textId="77777777" w:rsidTr="006A3D13">
        <w:trPr>
          <w:jc w:val="center"/>
        </w:trPr>
        <w:tc>
          <w:tcPr>
            <w:tcW w:w="387" w:type="dxa"/>
          </w:tcPr>
          <w:p w14:paraId="1869EA7E" w14:textId="77777777" w:rsidR="00BD53D9" w:rsidRPr="00887194" w:rsidRDefault="00BD53D9" w:rsidP="00532B84">
            <w:pPr>
              <w:spacing w:after="0" w:line="240" w:lineRule="auto"/>
              <w:rPr>
                <w:rFonts w:ascii="Times New Roman" w:hAnsi="Times New Roman" w:cs="Times New Roman"/>
                <w:sz w:val="20"/>
                <w:szCs w:val="20"/>
                <w:lang w:val="kk-KZ"/>
              </w:rPr>
            </w:pPr>
            <w:r w:rsidRPr="00887194">
              <w:rPr>
                <w:rFonts w:ascii="Times New Roman" w:hAnsi="Times New Roman" w:cs="Times New Roman"/>
                <w:sz w:val="20"/>
                <w:szCs w:val="20"/>
                <w:lang w:val="kk-KZ"/>
              </w:rPr>
              <w:lastRenderedPageBreak/>
              <w:t>11</w:t>
            </w:r>
          </w:p>
        </w:tc>
        <w:tc>
          <w:tcPr>
            <w:tcW w:w="5386" w:type="dxa"/>
          </w:tcPr>
          <w:p w14:paraId="32559C7F" w14:textId="77777777" w:rsidR="00BD53D9" w:rsidRPr="00887194" w:rsidRDefault="00BD53D9" w:rsidP="00532B84">
            <w:pPr>
              <w:spacing w:after="0" w:line="240" w:lineRule="auto"/>
              <w:rPr>
                <w:rFonts w:ascii="Times New Roman" w:hAnsi="Times New Roman" w:cs="Times New Roman"/>
                <w:sz w:val="20"/>
                <w:szCs w:val="20"/>
                <w:lang w:val="kk-KZ"/>
              </w:rPr>
            </w:pPr>
            <w:r w:rsidRPr="00887194">
              <w:rPr>
                <w:rFonts w:ascii="Times New Roman" w:hAnsi="Times New Roman" w:cs="Times New Roman"/>
                <w:color w:val="000000"/>
                <w:sz w:val="20"/>
                <w:szCs w:val="20"/>
                <w:shd w:val="clear" w:color="auto" w:fill="FFFFFF"/>
                <w:lang w:val="kk-KZ"/>
              </w:rPr>
              <w:t>Педагог мамандар арасында «Тіл адамзат қатынас құралы» және оқушылар арасында «Полиглот» сайыстарын өткізу.</w:t>
            </w:r>
          </w:p>
        </w:tc>
        <w:tc>
          <w:tcPr>
            <w:tcW w:w="2407" w:type="dxa"/>
          </w:tcPr>
          <w:p w14:paraId="19617ADF" w14:textId="77777777" w:rsidR="00BD53D9" w:rsidRPr="00887194" w:rsidRDefault="00BD53D9" w:rsidP="00532B84">
            <w:pPr>
              <w:spacing w:after="0" w:line="240" w:lineRule="auto"/>
              <w:rPr>
                <w:rFonts w:ascii="Times New Roman" w:hAnsi="Times New Roman" w:cs="Times New Roman"/>
                <w:sz w:val="20"/>
                <w:szCs w:val="20"/>
                <w:lang w:val="kk-KZ"/>
              </w:rPr>
            </w:pPr>
            <w:r w:rsidRPr="00887194">
              <w:rPr>
                <w:rFonts w:ascii="Times New Roman" w:hAnsi="Times New Roman" w:cs="Times New Roman"/>
                <w:sz w:val="20"/>
                <w:szCs w:val="20"/>
                <w:lang w:val="kk-KZ"/>
              </w:rPr>
              <w:t>ақпан</w:t>
            </w:r>
          </w:p>
        </w:tc>
        <w:tc>
          <w:tcPr>
            <w:tcW w:w="2207" w:type="dxa"/>
          </w:tcPr>
          <w:p w14:paraId="4BB38278" w14:textId="77777777" w:rsidR="00BD53D9" w:rsidRPr="00887194" w:rsidRDefault="00BD53D9" w:rsidP="00532B84">
            <w:pPr>
              <w:spacing w:after="0" w:line="240" w:lineRule="auto"/>
              <w:rPr>
                <w:rFonts w:ascii="Times New Roman" w:hAnsi="Times New Roman" w:cs="Times New Roman"/>
                <w:sz w:val="20"/>
                <w:szCs w:val="20"/>
                <w:lang w:val="kk-KZ"/>
              </w:rPr>
            </w:pPr>
            <w:r w:rsidRPr="00887194">
              <w:rPr>
                <w:rFonts w:ascii="Times New Roman" w:hAnsi="Times New Roman" w:cs="Times New Roman"/>
                <w:sz w:val="20"/>
                <w:szCs w:val="20"/>
                <w:lang w:val="kk-KZ"/>
              </w:rPr>
              <w:t>Қазақ тілі мен әдебиеті мұғалімдері</w:t>
            </w:r>
          </w:p>
        </w:tc>
      </w:tr>
      <w:tr w:rsidR="00BD53D9" w:rsidRPr="00887194" w14:paraId="4E2EE1FC" w14:textId="77777777" w:rsidTr="006A3D13">
        <w:trPr>
          <w:jc w:val="center"/>
        </w:trPr>
        <w:tc>
          <w:tcPr>
            <w:tcW w:w="387" w:type="dxa"/>
          </w:tcPr>
          <w:p w14:paraId="000A6DC8" w14:textId="77777777" w:rsidR="00BD53D9" w:rsidRPr="00887194" w:rsidRDefault="00BD53D9" w:rsidP="00532B84">
            <w:pPr>
              <w:spacing w:after="0" w:line="240" w:lineRule="auto"/>
              <w:rPr>
                <w:rFonts w:ascii="Times New Roman" w:hAnsi="Times New Roman" w:cs="Times New Roman"/>
                <w:sz w:val="20"/>
                <w:szCs w:val="20"/>
                <w:lang w:val="kk-KZ"/>
              </w:rPr>
            </w:pPr>
            <w:r w:rsidRPr="00887194">
              <w:rPr>
                <w:rFonts w:ascii="Times New Roman" w:hAnsi="Times New Roman" w:cs="Times New Roman"/>
                <w:sz w:val="20"/>
                <w:szCs w:val="20"/>
                <w:lang w:val="kk-KZ"/>
              </w:rPr>
              <w:t>12</w:t>
            </w:r>
          </w:p>
        </w:tc>
        <w:tc>
          <w:tcPr>
            <w:tcW w:w="5386" w:type="dxa"/>
          </w:tcPr>
          <w:p w14:paraId="2B2246B5" w14:textId="77777777" w:rsidR="00BD53D9" w:rsidRPr="00887194" w:rsidRDefault="00BD53D9" w:rsidP="00532B84">
            <w:pPr>
              <w:spacing w:after="0" w:line="240" w:lineRule="auto"/>
              <w:rPr>
                <w:rFonts w:ascii="Times New Roman" w:hAnsi="Times New Roman" w:cs="Times New Roman"/>
                <w:sz w:val="20"/>
                <w:szCs w:val="20"/>
                <w:lang w:val="kk-KZ"/>
              </w:rPr>
            </w:pPr>
            <w:r w:rsidRPr="00887194">
              <w:rPr>
                <w:rFonts w:ascii="Times New Roman" w:hAnsi="Times New Roman" w:cs="Times New Roman"/>
                <w:sz w:val="20"/>
                <w:szCs w:val="20"/>
                <w:lang w:val="kk-KZ"/>
              </w:rPr>
              <w:t>«Қаламгер» мектеп газетіне үш тілде материалдар жариялау</w:t>
            </w:r>
          </w:p>
        </w:tc>
        <w:tc>
          <w:tcPr>
            <w:tcW w:w="2407" w:type="dxa"/>
          </w:tcPr>
          <w:p w14:paraId="5CFF584F" w14:textId="77777777" w:rsidR="00BD53D9" w:rsidRPr="00887194" w:rsidRDefault="00BD53D9" w:rsidP="00532B84">
            <w:pPr>
              <w:spacing w:after="0" w:line="240" w:lineRule="auto"/>
              <w:rPr>
                <w:rFonts w:ascii="Times New Roman" w:hAnsi="Times New Roman" w:cs="Times New Roman"/>
                <w:sz w:val="20"/>
                <w:szCs w:val="20"/>
                <w:lang w:val="kk-KZ"/>
              </w:rPr>
            </w:pPr>
            <w:r w:rsidRPr="00887194">
              <w:rPr>
                <w:rFonts w:ascii="Times New Roman" w:hAnsi="Times New Roman" w:cs="Times New Roman"/>
                <w:sz w:val="20"/>
                <w:szCs w:val="20"/>
                <w:lang w:val="kk-KZ"/>
              </w:rPr>
              <w:t>жыл бойы</w:t>
            </w:r>
          </w:p>
        </w:tc>
        <w:tc>
          <w:tcPr>
            <w:tcW w:w="2207" w:type="dxa"/>
          </w:tcPr>
          <w:p w14:paraId="4AEBABE9" w14:textId="77777777" w:rsidR="00BD53D9" w:rsidRPr="00887194" w:rsidRDefault="00BD53D9" w:rsidP="00532B84">
            <w:pPr>
              <w:spacing w:after="0" w:line="240" w:lineRule="auto"/>
              <w:rPr>
                <w:rFonts w:ascii="Times New Roman" w:hAnsi="Times New Roman" w:cs="Times New Roman"/>
                <w:sz w:val="20"/>
                <w:szCs w:val="20"/>
                <w:lang w:val="kk-KZ"/>
              </w:rPr>
            </w:pPr>
            <w:r w:rsidRPr="00887194">
              <w:rPr>
                <w:rFonts w:ascii="Times New Roman" w:hAnsi="Times New Roman" w:cs="Times New Roman"/>
                <w:sz w:val="20"/>
                <w:szCs w:val="20"/>
                <w:lang w:val="kk-KZ"/>
              </w:rPr>
              <w:t xml:space="preserve">кітапханашы </w:t>
            </w:r>
          </w:p>
        </w:tc>
      </w:tr>
      <w:tr w:rsidR="00BD53D9" w:rsidRPr="00887194" w14:paraId="0E64CE91" w14:textId="77777777" w:rsidTr="006A3D13">
        <w:trPr>
          <w:jc w:val="center"/>
        </w:trPr>
        <w:tc>
          <w:tcPr>
            <w:tcW w:w="387" w:type="dxa"/>
          </w:tcPr>
          <w:p w14:paraId="77A0604D" w14:textId="77777777" w:rsidR="00BD53D9" w:rsidRPr="00887194" w:rsidRDefault="00BD53D9" w:rsidP="00532B84">
            <w:pPr>
              <w:spacing w:after="0" w:line="240" w:lineRule="auto"/>
              <w:rPr>
                <w:rFonts w:ascii="Times New Roman" w:hAnsi="Times New Roman" w:cs="Times New Roman"/>
                <w:sz w:val="20"/>
                <w:szCs w:val="20"/>
                <w:lang w:val="kk-KZ"/>
              </w:rPr>
            </w:pPr>
            <w:r w:rsidRPr="00887194">
              <w:rPr>
                <w:rFonts w:ascii="Times New Roman" w:hAnsi="Times New Roman" w:cs="Times New Roman"/>
                <w:sz w:val="20"/>
                <w:szCs w:val="20"/>
                <w:lang w:val="kk-KZ"/>
              </w:rPr>
              <w:t>13</w:t>
            </w:r>
          </w:p>
        </w:tc>
        <w:tc>
          <w:tcPr>
            <w:tcW w:w="5386" w:type="dxa"/>
          </w:tcPr>
          <w:p w14:paraId="5E9B6F6B" w14:textId="77777777" w:rsidR="00BD53D9" w:rsidRPr="00887194" w:rsidRDefault="00BD53D9" w:rsidP="00532B84">
            <w:pPr>
              <w:spacing w:after="0" w:line="240" w:lineRule="auto"/>
              <w:rPr>
                <w:rFonts w:ascii="Times New Roman" w:hAnsi="Times New Roman" w:cs="Times New Roman"/>
                <w:sz w:val="20"/>
                <w:szCs w:val="20"/>
                <w:lang w:val="kk-KZ"/>
              </w:rPr>
            </w:pPr>
            <w:r w:rsidRPr="00887194">
              <w:rPr>
                <w:rFonts w:ascii="Times New Roman" w:hAnsi="Times New Roman" w:cs="Times New Roman"/>
                <w:sz w:val="20"/>
                <w:szCs w:val="20"/>
                <w:lang w:val="kk-KZ"/>
              </w:rPr>
              <w:t>Қазақ тілі, орыс тілі, ағылшын тілі пәндерінен пәндік олимпиадалар</w:t>
            </w:r>
          </w:p>
        </w:tc>
        <w:tc>
          <w:tcPr>
            <w:tcW w:w="2407" w:type="dxa"/>
          </w:tcPr>
          <w:p w14:paraId="0C0E490C" w14:textId="77777777" w:rsidR="00BD53D9" w:rsidRPr="00887194" w:rsidRDefault="00BD53D9" w:rsidP="00532B84">
            <w:pPr>
              <w:spacing w:after="0" w:line="240" w:lineRule="auto"/>
              <w:rPr>
                <w:rFonts w:ascii="Times New Roman" w:hAnsi="Times New Roman" w:cs="Times New Roman"/>
                <w:sz w:val="20"/>
                <w:szCs w:val="20"/>
                <w:lang w:val="kk-KZ"/>
              </w:rPr>
            </w:pPr>
            <w:r w:rsidRPr="00887194">
              <w:rPr>
                <w:rFonts w:ascii="Times New Roman" w:hAnsi="Times New Roman" w:cs="Times New Roman"/>
                <w:sz w:val="20"/>
                <w:szCs w:val="20"/>
                <w:lang w:val="kk-KZ"/>
              </w:rPr>
              <w:t>жоспарға сәйкес</w:t>
            </w:r>
          </w:p>
        </w:tc>
        <w:tc>
          <w:tcPr>
            <w:tcW w:w="2207" w:type="dxa"/>
          </w:tcPr>
          <w:p w14:paraId="1B14F76D" w14:textId="77777777" w:rsidR="00BD53D9" w:rsidRPr="00887194" w:rsidRDefault="00BD53D9" w:rsidP="00532B84">
            <w:pPr>
              <w:spacing w:after="0" w:line="240" w:lineRule="auto"/>
              <w:rPr>
                <w:rFonts w:ascii="Times New Roman" w:hAnsi="Times New Roman" w:cs="Times New Roman"/>
                <w:sz w:val="20"/>
                <w:szCs w:val="20"/>
                <w:lang w:val="kk-KZ"/>
              </w:rPr>
            </w:pPr>
            <w:r w:rsidRPr="00887194">
              <w:rPr>
                <w:rFonts w:ascii="Times New Roman" w:hAnsi="Times New Roman" w:cs="Times New Roman"/>
                <w:sz w:val="20"/>
                <w:szCs w:val="20"/>
                <w:lang w:val="kk-KZ"/>
              </w:rPr>
              <w:t>Пән мұғалімдері</w:t>
            </w:r>
          </w:p>
        </w:tc>
      </w:tr>
      <w:tr w:rsidR="00BD53D9" w:rsidRPr="00887194" w14:paraId="607A057F" w14:textId="77777777" w:rsidTr="006A3D13">
        <w:trPr>
          <w:jc w:val="center"/>
        </w:trPr>
        <w:tc>
          <w:tcPr>
            <w:tcW w:w="387" w:type="dxa"/>
          </w:tcPr>
          <w:p w14:paraId="4C554C78" w14:textId="77777777" w:rsidR="00BD53D9" w:rsidRPr="00887194" w:rsidRDefault="00BD53D9" w:rsidP="00532B84">
            <w:pPr>
              <w:spacing w:after="0" w:line="240" w:lineRule="auto"/>
              <w:rPr>
                <w:rFonts w:ascii="Times New Roman" w:hAnsi="Times New Roman" w:cs="Times New Roman"/>
                <w:sz w:val="20"/>
                <w:szCs w:val="20"/>
                <w:lang w:val="kk-KZ"/>
              </w:rPr>
            </w:pPr>
            <w:r w:rsidRPr="00887194">
              <w:rPr>
                <w:rFonts w:ascii="Times New Roman" w:hAnsi="Times New Roman" w:cs="Times New Roman"/>
                <w:sz w:val="20"/>
                <w:szCs w:val="20"/>
                <w:lang w:val="kk-KZ"/>
              </w:rPr>
              <w:t>14</w:t>
            </w:r>
          </w:p>
        </w:tc>
        <w:tc>
          <w:tcPr>
            <w:tcW w:w="5386" w:type="dxa"/>
          </w:tcPr>
          <w:p w14:paraId="7F636F7B" w14:textId="77777777" w:rsidR="00BD53D9" w:rsidRPr="00887194" w:rsidRDefault="00BD53D9" w:rsidP="00532B84">
            <w:pPr>
              <w:spacing w:after="0" w:line="240" w:lineRule="auto"/>
              <w:rPr>
                <w:rFonts w:ascii="Times New Roman" w:hAnsi="Times New Roman" w:cs="Times New Roman"/>
                <w:sz w:val="20"/>
                <w:szCs w:val="20"/>
                <w:lang w:val="kk-KZ"/>
              </w:rPr>
            </w:pPr>
            <w:r w:rsidRPr="00887194">
              <w:rPr>
                <w:rFonts w:ascii="Times New Roman" w:hAnsi="Times New Roman" w:cs="Times New Roman"/>
                <w:sz w:val="20"/>
                <w:szCs w:val="20"/>
                <w:lang w:val="kk-KZ"/>
              </w:rPr>
              <w:t>Қазақ тілі, орыс тілі, ағылшын тілі пәндерінен кіріктірілген сабақтар өткізу</w:t>
            </w:r>
          </w:p>
        </w:tc>
        <w:tc>
          <w:tcPr>
            <w:tcW w:w="2407" w:type="dxa"/>
          </w:tcPr>
          <w:p w14:paraId="24B8C45C" w14:textId="77777777" w:rsidR="00BD53D9" w:rsidRPr="00887194" w:rsidRDefault="00BD53D9" w:rsidP="00532B84">
            <w:pPr>
              <w:spacing w:after="0" w:line="240" w:lineRule="auto"/>
              <w:rPr>
                <w:rFonts w:ascii="Times New Roman" w:hAnsi="Times New Roman" w:cs="Times New Roman"/>
                <w:sz w:val="20"/>
                <w:szCs w:val="20"/>
                <w:lang w:val="kk-KZ"/>
              </w:rPr>
            </w:pPr>
            <w:r w:rsidRPr="00887194">
              <w:rPr>
                <w:rFonts w:ascii="Times New Roman" w:hAnsi="Times New Roman" w:cs="Times New Roman"/>
                <w:sz w:val="20"/>
                <w:szCs w:val="20"/>
                <w:lang w:val="kk-KZ"/>
              </w:rPr>
              <w:t>жыл бойы</w:t>
            </w:r>
          </w:p>
        </w:tc>
        <w:tc>
          <w:tcPr>
            <w:tcW w:w="2207" w:type="dxa"/>
          </w:tcPr>
          <w:p w14:paraId="5F51CEDE" w14:textId="77777777" w:rsidR="00BD53D9" w:rsidRPr="00887194" w:rsidRDefault="00BD53D9" w:rsidP="00532B84">
            <w:pPr>
              <w:spacing w:after="0" w:line="240" w:lineRule="auto"/>
              <w:rPr>
                <w:rFonts w:ascii="Times New Roman" w:hAnsi="Times New Roman" w:cs="Times New Roman"/>
                <w:sz w:val="20"/>
                <w:szCs w:val="20"/>
                <w:lang w:val="kk-KZ"/>
              </w:rPr>
            </w:pPr>
          </w:p>
        </w:tc>
      </w:tr>
      <w:tr w:rsidR="00BD53D9" w:rsidRPr="00887194" w14:paraId="5A726C7D" w14:textId="77777777" w:rsidTr="006A3D13">
        <w:trPr>
          <w:jc w:val="center"/>
        </w:trPr>
        <w:tc>
          <w:tcPr>
            <w:tcW w:w="387" w:type="dxa"/>
          </w:tcPr>
          <w:p w14:paraId="4431B3BA" w14:textId="77777777" w:rsidR="00BD53D9" w:rsidRPr="00887194" w:rsidRDefault="00BD53D9" w:rsidP="00532B84">
            <w:pPr>
              <w:spacing w:after="0" w:line="240" w:lineRule="auto"/>
              <w:rPr>
                <w:rFonts w:ascii="Times New Roman" w:hAnsi="Times New Roman" w:cs="Times New Roman"/>
                <w:sz w:val="20"/>
                <w:szCs w:val="20"/>
                <w:lang w:val="kk-KZ"/>
              </w:rPr>
            </w:pPr>
            <w:r w:rsidRPr="00887194">
              <w:rPr>
                <w:rFonts w:ascii="Times New Roman" w:hAnsi="Times New Roman" w:cs="Times New Roman"/>
                <w:sz w:val="20"/>
                <w:szCs w:val="20"/>
                <w:lang w:val="kk-KZ"/>
              </w:rPr>
              <w:t>15</w:t>
            </w:r>
          </w:p>
        </w:tc>
        <w:tc>
          <w:tcPr>
            <w:tcW w:w="5386" w:type="dxa"/>
          </w:tcPr>
          <w:p w14:paraId="41C8B133" w14:textId="77777777" w:rsidR="00BD53D9" w:rsidRPr="00887194" w:rsidRDefault="00BD53D9" w:rsidP="00532B84">
            <w:pPr>
              <w:spacing w:after="0" w:line="240" w:lineRule="auto"/>
              <w:rPr>
                <w:rFonts w:ascii="Times New Roman" w:hAnsi="Times New Roman" w:cs="Times New Roman"/>
                <w:sz w:val="20"/>
                <w:szCs w:val="20"/>
                <w:lang w:val="kk-KZ"/>
              </w:rPr>
            </w:pPr>
            <w:r w:rsidRPr="00887194">
              <w:rPr>
                <w:rFonts w:ascii="Times New Roman" w:hAnsi="Times New Roman" w:cs="Times New Roman"/>
                <w:sz w:val="20"/>
                <w:szCs w:val="20"/>
                <w:lang w:val="kk-KZ"/>
              </w:rPr>
              <w:t>Қазақ тілі, орыс тілі, ағылшын тілі пәндерінен қашықтықтан өтетін олимпиада, конкурстарға қатысу</w:t>
            </w:r>
          </w:p>
        </w:tc>
        <w:tc>
          <w:tcPr>
            <w:tcW w:w="2407" w:type="dxa"/>
          </w:tcPr>
          <w:p w14:paraId="4B42C812" w14:textId="77777777" w:rsidR="00BD53D9" w:rsidRPr="00887194" w:rsidRDefault="00BD53D9" w:rsidP="00532B84">
            <w:pPr>
              <w:spacing w:after="0" w:line="240" w:lineRule="auto"/>
              <w:rPr>
                <w:rFonts w:ascii="Times New Roman" w:hAnsi="Times New Roman" w:cs="Times New Roman"/>
                <w:sz w:val="20"/>
                <w:szCs w:val="20"/>
                <w:lang w:val="kk-KZ"/>
              </w:rPr>
            </w:pPr>
            <w:r w:rsidRPr="00887194">
              <w:rPr>
                <w:rFonts w:ascii="Times New Roman" w:hAnsi="Times New Roman" w:cs="Times New Roman"/>
                <w:sz w:val="20"/>
                <w:szCs w:val="20"/>
                <w:lang w:val="kk-KZ"/>
              </w:rPr>
              <w:t>жыл бойы</w:t>
            </w:r>
          </w:p>
        </w:tc>
        <w:tc>
          <w:tcPr>
            <w:tcW w:w="2207" w:type="dxa"/>
          </w:tcPr>
          <w:p w14:paraId="5C022C82" w14:textId="77777777" w:rsidR="00BD53D9" w:rsidRPr="00887194" w:rsidRDefault="00BD53D9" w:rsidP="00532B84">
            <w:pPr>
              <w:spacing w:after="0" w:line="240" w:lineRule="auto"/>
              <w:rPr>
                <w:rFonts w:ascii="Times New Roman" w:hAnsi="Times New Roman" w:cs="Times New Roman"/>
                <w:sz w:val="20"/>
                <w:szCs w:val="20"/>
                <w:lang w:val="kk-KZ"/>
              </w:rPr>
            </w:pPr>
            <w:r w:rsidRPr="00887194">
              <w:rPr>
                <w:rFonts w:ascii="Times New Roman" w:hAnsi="Times New Roman" w:cs="Times New Roman"/>
                <w:sz w:val="20"/>
                <w:szCs w:val="20"/>
                <w:lang w:val="kk-KZ"/>
              </w:rPr>
              <w:t>Пән мұғалімдері</w:t>
            </w:r>
          </w:p>
        </w:tc>
      </w:tr>
      <w:tr w:rsidR="00BD53D9" w:rsidRPr="00887194" w14:paraId="67C18F64" w14:textId="77777777" w:rsidTr="006A3D13">
        <w:trPr>
          <w:jc w:val="center"/>
        </w:trPr>
        <w:tc>
          <w:tcPr>
            <w:tcW w:w="387" w:type="dxa"/>
          </w:tcPr>
          <w:p w14:paraId="72B8DB83" w14:textId="77777777" w:rsidR="00BD53D9" w:rsidRPr="00887194" w:rsidRDefault="00BD53D9" w:rsidP="00532B84">
            <w:pPr>
              <w:spacing w:after="0" w:line="240" w:lineRule="auto"/>
              <w:rPr>
                <w:rFonts w:ascii="Times New Roman" w:hAnsi="Times New Roman" w:cs="Times New Roman"/>
                <w:sz w:val="20"/>
                <w:szCs w:val="20"/>
                <w:lang w:val="kk-KZ"/>
              </w:rPr>
            </w:pPr>
            <w:r w:rsidRPr="00887194">
              <w:rPr>
                <w:rFonts w:ascii="Times New Roman" w:hAnsi="Times New Roman" w:cs="Times New Roman"/>
                <w:sz w:val="20"/>
                <w:szCs w:val="20"/>
                <w:lang w:val="kk-KZ"/>
              </w:rPr>
              <w:t>16</w:t>
            </w:r>
          </w:p>
        </w:tc>
        <w:tc>
          <w:tcPr>
            <w:tcW w:w="5386" w:type="dxa"/>
          </w:tcPr>
          <w:p w14:paraId="38CA2434" w14:textId="77777777" w:rsidR="00BD53D9" w:rsidRPr="00887194" w:rsidRDefault="00BD53D9" w:rsidP="00532B84">
            <w:pPr>
              <w:spacing w:after="0" w:line="240" w:lineRule="auto"/>
              <w:rPr>
                <w:rFonts w:ascii="Times New Roman" w:hAnsi="Times New Roman" w:cs="Times New Roman"/>
                <w:sz w:val="20"/>
                <w:szCs w:val="20"/>
                <w:lang w:val="kk-KZ"/>
              </w:rPr>
            </w:pPr>
            <w:r w:rsidRPr="00887194">
              <w:rPr>
                <w:rFonts w:ascii="Times New Roman" w:hAnsi="Times New Roman" w:cs="Times New Roman"/>
                <w:sz w:val="20"/>
                <w:szCs w:val="20"/>
                <w:lang w:val="kk-KZ"/>
              </w:rPr>
              <w:t>Курсы английского для педагогов  кафедры «Языкознания»</w:t>
            </w:r>
          </w:p>
        </w:tc>
        <w:tc>
          <w:tcPr>
            <w:tcW w:w="2407" w:type="dxa"/>
          </w:tcPr>
          <w:p w14:paraId="3DDBC338" w14:textId="77777777" w:rsidR="00BD53D9" w:rsidRPr="00887194" w:rsidRDefault="00BD53D9" w:rsidP="00532B84">
            <w:pPr>
              <w:spacing w:after="0" w:line="240" w:lineRule="auto"/>
              <w:rPr>
                <w:rFonts w:ascii="Times New Roman" w:hAnsi="Times New Roman" w:cs="Times New Roman"/>
                <w:sz w:val="20"/>
                <w:szCs w:val="20"/>
                <w:lang w:val="kk-KZ"/>
              </w:rPr>
            </w:pPr>
            <w:r w:rsidRPr="00887194">
              <w:rPr>
                <w:rFonts w:ascii="Times New Roman" w:hAnsi="Times New Roman" w:cs="Times New Roman"/>
                <w:sz w:val="20"/>
                <w:szCs w:val="20"/>
                <w:lang w:val="kk-KZ"/>
              </w:rPr>
              <w:t>в течение учебного года</w:t>
            </w:r>
          </w:p>
        </w:tc>
        <w:tc>
          <w:tcPr>
            <w:tcW w:w="2207" w:type="dxa"/>
          </w:tcPr>
          <w:p w14:paraId="32DD1D80" w14:textId="77777777" w:rsidR="00BD53D9" w:rsidRPr="00887194" w:rsidRDefault="00BD53D9" w:rsidP="00532B84">
            <w:pPr>
              <w:spacing w:after="0" w:line="240" w:lineRule="auto"/>
              <w:rPr>
                <w:rFonts w:ascii="Times New Roman" w:hAnsi="Times New Roman" w:cs="Times New Roman"/>
                <w:sz w:val="20"/>
                <w:szCs w:val="20"/>
                <w:lang w:val="kk-KZ"/>
              </w:rPr>
            </w:pPr>
            <w:r w:rsidRPr="00887194">
              <w:rPr>
                <w:rFonts w:ascii="Times New Roman" w:hAnsi="Times New Roman" w:cs="Times New Roman"/>
                <w:sz w:val="20"/>
                <w:szCs w:val="20"/>
                <w:lang w:val="kk-KZ"/>
              </w:rPr>
              <w:t>СабельфельдО.Н.</w:t>
            </w:r>
          </w:p>
        </w:tc>
      </w:tr>
      <w:tr w:rsidR="00BD53D9" w:rsidRPr="00887194" w14:paraId="180A9AFC" w14:textId="77777777" w:rsidTr="006A3D13">
        <w:trPr>
          <w:jc w:val="center"/>
        </w:trPr>
        <w:tc>
          <w:tcPr>
            <w:tcW w:w="387" w:type="dxa"/>
          </w:tcPr>
          <w:p w14:paraId="07A6CBA5" w14:textId="77777777" w:rsidR="00BD53D9" w:rsidRPr="00887194" w:rsidRDefault="00BD53D9" w:rsidP="00532B84">
            <w:pPr>
              <w:spacing w:after="0" w:line="240" w:lineRule="auto"/>
              <w:rPr>
                <w:rFonts w:ascii="Times New Roman" w:hAnsi="Times New Roman" w:cs="Times New Roman"/>
                <w:sz w:val="20"/>
                <w:szCs w:val="20"/>
                <w:lang w:val="kk-KZ"/>
              </w:rPr>
            </w:pPr>
            <w:r w:rsidRPr="00887194">
              <w:rPr>
                <w:rFonts w:ascii="Times New Roman" w:hAnsi="Times New Roman" w:cs="Times New Roman"/>
                <w:sz w:val="20"/>
                <w:szCs w:val="20"/>
                <w:lang w:val="kk-KZ"/>
              </w:rPr>
              <w:t>17</w:t>
            </w:r>
          </w:p>
        </w:tc>
        <w:tc>
          <w:tcPr>
            <w:tcW w:w="5386" w:type="dxa"/>
          </w:tcPr>
          <w:p w14:paraId="24DF2407" w14:textId="77777777" w:rsidR="00BD53D9" w:rsidRPr="00887194" w:rsidRDefault="00BD53D9" w:rsidP="00532B84">
            <w:pPr>
              <w:spacing w:after="0" w:line="240" w:lineRule="auto"/>
              <w:rPr>
                <w:rFonts w:ascii="Times New Roman" w:hAnsi="Times New Roman" w:cs="Times New Roman"/>
                <w:sz w:val="20"/>
                <w:szCs w:val="20"/>
                <w:lang w:val="kk-KZ"/>
              </w:rPr>
            </w:pPr>
            <w:r w:rsidRPr="00887194">
              <w:rPr>
                <w:rFonts w:ascii="Times New Roman" w:hAnsi="Times New Roman" w:cs="Times New Roman"/>
                <w:sz w:val="20"/>
                <w:szCs w:val="20"/>
                <w:lang w:val="kk-KZ"/>
              </w:rPr>
              <w:t>Қалалық, облыстық, республикалық, халықаралық басылымдарға үш тілде материалдар жариялау</w:t>
            </w:r>
          </w:p>
        </w:tc>
        <w:tc>
          <w:tcPr>
            <w:tcW w:w="2407" w:type="dxa"/>
          </w:tcPr>
          <w:p w14:paraId="1F75E508" w14:textId="77777777" w:rsidR="00BD53D9" w:rsidRPr="00887194" w:rsidRDefault="00BD53D9" w:rsidP="00532B84">
            <w:pPr>
              <w:spacing w:after="0" w:line="240" w:lineRule="auto"/>
              <w:rPr>
                <w:rFonts w:ascii="Times New Roman" w:hAnsi="Times New Roman" w:cs="Times New Roman"/>
                <w:sz w:val="20"/>
                <w:szCs w:val="20"/>
                <w:lang w:val="kk-KZ"/>
              </w:rPr>
            </w:pPr>
            <w:r w:rsidRPr="00887194">
              <w:rPr>
                <w:rFonts w:ascii="Times New Roman" w:hAnsi="Times New Roman" w:cs="Times New Roman"/>
                <w:sz w:val="20"/>
                <w:szCs w:val="20"/>
                <w:lang w:val="kk-KZ"/>
              </w:rPr>
              <w:t>жыл бойы</w:t>
            </w:r>
          </w:p>
        </w:tc>
        <w:tc>
          <w:tcPr>
            <w:tcW w:w="2207" w:type="dxa"/>
          </w:tcPr>
          <w:p w14:paraId="08E01823" w14:textId="77777777" w:rsidR="00BD53D9" w:rsidRPr="00887194" w:rsidRDefault="00BD53D9" w:rsidP="00532B84">
            <w:pPr>
              <w:spacing w:after="0" w:line="240" w:lineRule="auto"/>
              <w:rPr>
                <w:rFonts w:ascii="Times New Roman" w:hAnsi="Times New Roman" w:cs="Times New Roman"/>
                <w:sz w:val="20"/>
                <w:szCs w:val="20"/>
                <w:lang w:val="kk-KZ"/>
              </w:rPr>
            </w:pPr>
            <w:r w:rsidRPr="00887194">
              <w:rPr>
                <w:rFonts w:ascii="Times New Roman" w:hAnsi="Times New Roman" w:cs="Times New Roman"/>
                <w:sz w:val="20"/>
                <w:szCs w:val="20"/>
                <w:lang w:val="kk-KZ"/>
              </w:rPr>
              <w:t>.</w:t>
            </w:r>
          </w:p>
        </w:tc>
      </w:tr>
      <w:tr w:rsidR="00BD53D9" w:rsidRPr="00887194" w14:paraId="296E725D" w14:textId="77777777" w:rsidTr="006A3D13">
        <w:trPr>
          <w:trHeight w:val="136"/>
          <w:jc w:val="center"/>
        </w:trPr>
        <w:tc>
          <w:tcPr>
            <w:tcW w:w="387" w:type="dxa"/>
          </w:tcPr>
          <w:p w14:paraId="69E865B9" w14:textId="77777777" w:rsidR="00BD53D9" w:rsidRPr="00887194" w:rsidRDefault="00BD53D9" w:rsidP="00532B84">
            <w:pPr>
              <w:spacing w:after="0" w:line="240" w:lineRule="auto"/>
              <w:rPr>
                <w:rFonts w:ascii="Times New Roman" w:hAnsi="Times New Roman" w:cs="Times New Roman"/>
                <w:sz w:val="20"/>
                <w:szCs w:val="20"/>
                <w:lang w:val="kk-KZ"/>
              </w:rPr>
            </w:pPr>
            <w:r w:rsidRPr="00887194">
              <w:rPr>
                <w:rFonts w:ascii="Times New Roman" w:hAnsi="Times New Roman" w:cs="Times New Roman"/>
                <w:sz w:val="20"/>
                <w:szCs w:val="20"/>
                <w:lang w:val="kk-KZ"/>
              </w:rPr>
              <w:t>18</w:t>
            </w:r>
          </w:p>
        </w:tc>
        <w:tc>
          <w:tcPr>
            <w:tcW w:w="5386" w:type="dxa"/>
          </w:tcPr>
          <w:p w14:paraId="1393628B" w14:textId="77777777" w:rsidR="00BD53D9" w:rsidRPr="00887194" w:rsidRDefault="00BD53D9" w:rsidP="00532B84">
            <w:pPr>
              <w:spacing w:after="0" w:line="240" w:lineRule="auto"/>
              <w:rPr>
                <w:rFonts w:ascii="Times New Roman" w:hAnsi="Times New Roman" w:cs="Times New Roman"/>
                <w:sz w:val="20"/>
                <w:szCs w:val="20"/>
                <w:lang w:val="kk-KZ"/>
              </w:rPr>
            </w:pPr>
            <w:r w:rsidRPr="00887194">
              <w:rPr>
                <w:rFonts w:ascii="Times New Roman" w:hAnsi="Times New Roman" w:cs="Times New Roman"/>
                <w:sz w:val="20"/>
                <w:szCs w:val="20"/>
                <w:lang w:val="kk-KZ"/>
              </w:rPr>
              <w:t>Ақын-жазушылардың мерейтойларына орай өткізілетін ісшаралар</w:t>
            </w:r>
          </w:p>
        </w:tc>
        <w:tc>
          <w:tcPr>
            <w:tcW w:w="2407" w:type="dxa"/>
          </w:tcPr>
          <w:p w14:paraId="18383D66" w14:textId="77777777" w:rsidR="00BD53D9" w:rsidRPr="00887194" w:rsidRDefault="00BD53D9" w:rsidP="00532B84">
            <w:pPr>
              <w:spacing w:after="0" w:line="240" w:lineRule="auto"/>
              <w:rPr>
                <w:rFonts w:ascii="Times New Roman" w:hAnsi="Times New Roman" w:cs="Times New Roman"/>
                <w:sz w:val="20"/>
                <w:szCs w:val="20"/>
                <w:lang w:val="kk-KZ"/>
              </w:rPr>
            </w:pPr>
            <w:r w:rsidRPr="00887194">
              <w:rPr>
                <w:rFonts w:ascii="Times New Roman" w:hAnsi="Times New Roman" w:cs="Times New Roman"/>
                <w:sz w:val="20"/>
                <w:szCs w:val="20"/>
                <w:lang w:val="kk-KZ"/>
              </w:rPr>
              <w:t>жоспарға сәйкес</w:t>
            </w:r>
          </w:p>
        </w:tc>
        <w:tc>
          <w:tcPr>
            <w:tcW w:w="2207" w:type="dxa"/>
          </w:tcPr>
          <w:p w14:paraId="40982FCC" w14:textId="77777777" w:rsidR="00BD53D9" w:rsidRPr="00887194" w:rsidRDefault="00BD53D9" w:rsidP="00532B84">
            <w:pPr>
              <w:spacing w:after="0" w:line="240" w:lineRule="auto"/>
              <w:rPr>
                <w:rFonts w:ascii="Times New Roman" w:hAnsi="Times New Roman" w:cs="Times New Roman"/>
                <w:sz w:val="20"/>
                <w:szCs w:val="20"/>
                <w:lang w:val="kk-KZ"/>
              </w:rPr>
            </w:pPr>
            <w:r w:rsidRPr="00887194">
              <w:rPr>
                <w:rFonts w:ascii="Times New Roman" w:hAnsi="Times New Roman" w:cs="Times New Roman"/>
                <w:sz w:val="20"/>
                <w:szCs w:val="20"/>
                <w:lang w:val="kk-KZ"/>
              </w:rPr>
              <w:t>Пән мұғалімдері</w:t>
            </w:r>
          </w:p>
        </w:tc>
      </w:tr>
    </w:tbl>
    <w:p w14:paraId="7DCE4EB2" w14:textId="531EB17F" w:rsidR="000223B4" w:rsidRPr="00972A4E" w:rsidRDefault="000223B4" w:rsidP="000223B4">
      <w:pPr>
        <w:pStyle w:val="a5"/>
        <w:spacing w:after="200"/>
        <w:ind w:left="0" w:firstLine="0"/>
        <w:rPr>
          <w:b/>
          <w:sz w:val="24"/>
          <w:szCs w:val="24"/>
        </w:rPr>
      </w:pPr>
    </w:p>
    <w:p w14:paraId="178E162C" w14:textId="77777777" w:rsidR="00530957" w:rsidRPr="00972A4E" w:rsidRDefault="00530957" w:rsidP="000223B4">
      <w:pPr>
        <w:pStyle w:val="a5"/>
        <w:spacing w:after="200"/>
        <w:ind w:left="0" w:firstLine="0"/>
        <w:rPr>
          <w:b/>
          <w:sz w:val="24"/>
          <w:szCs w:val="24"/>
        </w:rPr>
      </w:pPr>
    </w:p>
    <w:p w14:paraId="24F2ED7F" w14:textId="77777777" w:rsidR="000223B4" w:rsidRPr="00972A4E" w:rsidRDefault="000223B4" w:rsidP="006B4F8F">
      <w:pPr>
        <w:pStyle w:val="a5"/>
        <w:pageBreakBefore/>
        <w:numPr>
          <w:ilvl w:val="0"/>
          <w:numId w:val="1"/>
        </w:numPr>
        <w:spacing w:before="120" w:after="120"/>
        <w:ind w:left="1077"/>
        <w:contextualSpacing w:val="0"/>
        <w:jc w:val="center"/>
        <w:rPr>
          <w:b/>
          <w:sz w:val="24"/>
          <w:szCs w:val="24"/>
        </w:rPr>
      </w:pPr>
      <w:r w:rsidRPr="00972A4E">
        <w:rPr>
          <w:b/>
          <w:sz w:val="24"/>
          <w:szCs w:val="24"/>
        </w:rPr>
        <w:lastRenderedPageBreak/>
        <w:t>РАБОТА С ПЕДАГОГИЧЕСКИМИ КАДРАМИ</w:t>
      </w:r>
    </w:p>
    <w:p w14:paraId="5F35A240" w14:textId="76360FBB" w:rsidR="000223B4" w:rsidRPr="00DC0F99" w:rsidRDefault="000223B4" w:rsidP="00DC0F99">
      <w:pPr>
        <w:pStyle w:val="a5"/>
        <w:spacing w:before="120"/>
        <w:ind w:left="0" w:firstLine="0"/>
        <w:contextualSpacing w:val="0"/>
        <w:jc w:val="both"/>
        <w:rPr>
          <w:b/>
          <w:bCs/>
          <w:sz w:val="24"/>
          <w:szCs w:val="24"/>
        </w:rPr>
      </w:pPr>
      <w:r w:rsidRPr="00DC0F99">
        <w:rPr>
          <w:b/>
          <w:bCs/>
          <w:sz w:val="24"/>
          <w:szCs w:val="24"/>
        </w:rPr>
        <w:t>5.1. Организационно-педагогические мероприятия</w:t>
      </w:r>
      <w:r w:rsidR="00133BAD" w:rsidRPr="00DC0F99">
        <w:rPr>
          <w:b/>
          <w:bCs/>
          <w:sz w:val="24"/>
          <w:szCs w:val="24"/>
        </w:rPr>
        <w:t xml:space="preserve"> </w:t>
      </w:r>
      <w:r w:rsidRPr="00DC0F99">
        <w:rPr>
          <w:b/>
          <w:bCs/>
          <w:sz w:val="24"/>
          <w:szCs w:val="24"/>
        </w:rPr>
        <w:t>на 202</w:t>
      </w:r>
      <w:r w:rsidR="00BD30AB" w:rsidRPr="00DC0F99">
        <w:rPr>
          <w:b/>
          <w:bCs/>
          <w:sz w:val="24"/>
          <w:szCs w:val="24"/>
        </w:rPr>
        <w:t>2</w:t>
      </w:r>
      <w:r w:rsidRPr="00DC0F99">
        <w:rPr>
          <w:b/>
          <w:bCs/>
          <w:sz w:val="24"/>
          <w:szCs w:val="24"/>
        </w:rPr>
        <w:t>-202</w:t>
      </w:r>
      <w:r w:rsidR="00BD30AB" w:rsidRPr="00DC0F99">
        <w:rPr>
          <w:b/>
          <w:bCs/>
          <w:sz w:val="24"/>
          <w:szCs w:val="24"/>
        </w:rPr>
        <w:t>3</w:t>
      </w:r>
      <w:r w:rsidRPr="00DC0F99">
        <w:rPr>
          <w:b/>
          <w:bCs/>
          <w:sz w:val="24"/>
          <w:szCs w:val="24"/>
        </w:rPr>
        <w:t xml:space="preserve"> учебный год</w:t>
      </w: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813"/>
        <w:gridCol w:w="1134"/>
        <w:gridCol w:w="2410"/>
      </w:tblGrid>
      <w:tr w:rsidR="000223B4" w:rsidRPr="006A3D13" w14:paraId="7EA0ACDA" w14:textId="77777777" w:rsidTr="00133BAD">
        <w:trPr>
          <w:jc w:val="center"/>
        </w:trPr>
        <w:tc>
          <w:tcPr>
            <w:tcW w:w="567" w:type="dxa"/>
            <w:vAlign w:val="center"/>
          </w:tcPr>
          <w:p w14:paraId="279E5BBA" w14:textId="69EF71F9" w:rsidR="000223B4" w:rsidRPr="006A3D13" w:rsidRDefault="000223B4" w:rsidP="00133BAD">
            <w:pPr>
              <w:tabs>
                <w:tab w:val="left" w:pos="3420"/>
              </w:tabs>
              <w:spacing w:after="0" w:line="240" w:lineRule="auto"/>
              <w:jc w:val="center"/>
              <w:rPr>
                <w:rFonts w:ascii="Times New Roman" w:eastAsia="Times New Roman" w:hAnsi="Times New Roman" w:cs="Times New Roman"/>
                <w:b/>
                <w:sz w:val="20"/>
                <w:szCs w:val="20"/>
              </w:rPr>
            </w:pPr>
          </w:p>
        </w:tc>
        <w:tc>
          <w:tcPr>
            <w:tcW w:w="5813" w:type="dxa"/>
            <w:vAlign w:val="center"/>
          </w:tcPr>
          <w:p w14:paraId="0131A652" w14:textId="77777777" w:rsidR="000223B4" w:rsidRPr="006A3D13" w:rsidRDefault="000223B4" w:rsidP="00133BAD">
            <w:pPr>
              <w:tabs>
                <w:tab w:val="left" w:pos="3420"/>
              </w:tabs>
              <w:spacing w:after="0" w:line="240" w:lineRule="auto"/>
              <w:jc w:val="center"/>
              <w:rPr>
                <w:rFonts w:ascii="Times New Roman" w:eastAsia="Times New Roman" w:hAnsi="Times New Roman" w:cs="Times New Roman"/>
                <w:b/>
                <w:sz w:val="20"/>
                <w:szCs w:val="20"/>
              </w:rPr>
            </w:pPr>
            <w:r w:rsidRPr="006A3D13">
              <w:rPr>
                <w:rFonts w:ascii="Times New Roman" w:eastAsia="Times New Roman" w:hAnsi="Times New Roman" w:cs="Times New Roman"/>
                <w:b/>
                <w:sz w:val="20"/>
                <w:szCs w:val="20"/>
              </w:rPr>
              <w:t>Мероприятия</w:t>
            </w:r>
          </w:p>
        </w:tc>
        <w:tc>
          <w:tcPr>
            <w:tcW w:w="1134" w:type="dxa"/>
            <w:vAlign w:val="center"/>
          </w:tcPr>
          <w:p w14:paraId="68C650A8" w14:textId="77777777" w:rsidR="000223B4" w:rsidRPr="006A3D13" w:rsidRDefault="000223B4" w:rsidP="00133BAD">
            <w:pPr>
              <w:tabs>
                <w:tab w:val="left" w:pos="3420"/>
              </w:tabs>
              <w:spacing w:after="0" w:line="240" w:lineRule="auto"/>
              <w:jc w:val="center"/>
              <w:rPr>
                <w:rFonts w:ascii="Times New Roman" w:eastAsia="Times New Roman" w:hAnsi="Times New Roman" w:cs="Times New Roman"/>
                <w:b/>
                <w:sz w:val="20"/>
                <w:szCs w:val="20"/>
              </w:rPr>
            </w:pPr>
            <w:r w:rsidRPr="006A3D13">
              <w:rPr>
                <w:rFonts w:ascii="Times New Roman" w:eastAsia="Times New Roman" w:hAnsi="Times New Roman" w:cs="Times New Roman"/>
                <w:b/>
                <w:sz w:val="20"/>
                <w:szCs w:val="20"/>
              </w:rPr>
              <w:t>Сроки</w:t>
            </w:r>
          </w:p>
        </w:tc>
        <w:tc>
          <w:tcPr>
            <w:tcW w:w="2410" w:type="dxa"/>
            <w:vAlign w:val="center"/>
          </w:tcPr>
          <w:p w14:paraId="1B113811" w14:textId="77777777" w:rsidR="000223B4" w:rsidRPr="006A3D13" w:rsidRDefault="000223B4" w:rsidP="00133BAD">
            <w:pPr>
              <w:tabs>
                <w:tab w:val="left" w:pos="3420"/>
              </w:tabs>
              <w:spacing w:after="0" w:line="240" w:lineRule="auto"/>
              <w:jc w:val="center"/>
              <w:rPr>
                <w:rFonts w:ascii="Times New Roman" w:eastAsia="Times New Roman" w:hAnsi="Times New Roman" w:cs="Times New Roman"/>
                <w:b/>
                <w:sz w:val="20"/>
                <w:szCs w:val="20"/>
              </w:rPr>
            </w:pPr>
            <w:r w:rsidRPr="006A3D13">
              <w:rPr>
                <w:rFonts w:ascii="Times New Roman" w:eastAsia="Times New Roman" w:hAnsi="Times New Roman" w:cs="Times New Roman"/>
                <w:b/>
                <w:sz w:val="20"/>
                <w:szCs w:val="20"/>
              </w:rPr>
              <w:t>Ответственные</w:t>
            </w:r>
          </w:p>
        </w:tc>
      </w:tr>
      <w:tr w:rsidR="000223B4" w:rsidRPr="006A3D13" w14:paraId="7C87AF39" w14:textId="77777777" w:rsidTr="00133BAD">
        <w:trPr>
          <w:jc w:val="center"/>
        </w:trPr>
        <w:tc>
          <w:tcPr>
            <w:tcW w:w="567" w:type="dxa"/>
          </w:tcPr>
          <w:p w14:paraId="75142EBD" w14:textId="77777777" w:rsidR="000223B4" w:rsidRPr="006A3D13" w:rsidRDefault="000223B4" w:rsidP="00133BAD">
            <w:pPr>
              <w:tabs>
                <w:tab w:val="left" w:pos="3420"/>
              </w:tabs>
              <w:spacing w:after="0" w:line="240" w:lineRule="auto"/>
              <w:rPr>
                <w:rFonts w:ascii="Times New Roman" w:eastAsia="Times New Roman" w:hAnsi="Times New Roman" w:cs="Times New Roman"/>
                <w:b/>
                <w:sz w:val="20"/>
                <w:szCs w:val="20"/>
              </w:rPr>
            </w:pPr>
            <w:r w:rsidRPr="006A3D13">
              <w:rPr>
                <w:rFonts w:ascii="Times New Roman" w:eastAsia="Times New Roman" w:hAnsi="Times New Roman" w:cs="Times New Roman"/>
                <w:b/>
                <w:sz w:val="20"/>
                <w:szCs w:val="20"/>
              </w:rPr>
              <w:t>1</w:t>
            </w:r>
          </w:p>
        </w:tc>
        <w:tc>
          <w:tcPr>
            <w:tcW w:w="5813" w:type="dxa"/>
          </w:tcPr>
          <w:p w14:paraId="2251F921" w14:textId="77777777" w:rsidR="000223B4" w:rsidRPr="006A3D13" w:rsidRDefault="000223B4" w:rsidP="00133BAD">
            <w:pPr>
              <w:tabs>
                <w:tab w:val="left" w:pos="3420"/>
              </w:tabs>
              <w:spacing w:after="0" w:line="240" w:lineRule="auto"/>
              <w:rPr>
                <w:rFonts w:ascii="Times New Roman" w:eastAsia="Times New Roman" w:hAnsi="Times New Roman" w:cs="Times New Roman"/>
                <w:b/>
                <w:sz w:val="20"/>
                <w:szCs w:val="20"/>
              </w:rPr>
            </w:pPr>
            <w:r w:rsidRPr="006A3D13">
              <w:rPr>
                <w:rFonts w:ascii="Times New Roman" w:eastAsia="Times New Roman" w:hAnsi="Times New Roman" w:cs="Times New Roman"/>
                <w:b/>
                <w:sz w:val="20"/>
                <w:szCs w:val="20"/>
              </w:rPr>
              <w:t>Педагогические советы</w:t>
            </w:r>
          </w:p>
        </w:tc>
        <w:tc>
          <w:tcPr>
            <w:tcW w:w="1134" w:type="dxa"/>
          </w:tcPr>
          <w:p w14:paraId="3DCF3331" w14:textId="77777777" w:rsidR="000223B4" w:rsidRPr="006A3D13" w:rsidRDefault="000223B4" w:rsidP="00133BAD">
            <w:pPr>
              <w:tabs>
                <w:tab w:val="left" w:pos="3420"/>
              </w:tabs>
              <w:spacing w:after="0" w:line="240" w:lineRule="auto"/>
              <w:rPr>
                <w:rFonts w:ascii="Times New Roman" w:eastAsia="Times New Roman" w:hAnsi="Times New Roman" w:cs="Times New Roman"/>
                <w:sz w:val="20"/>
                <w:szCs w:val="20"/>
              </w:rPr>
            </w:pPr>
          </w:p>
        </w:tc>
        <w:tc>
          <w:tcPr>
            <w:tcW w:w="2410" w:type="dxa"/>
          </w:tcPr>
          <w:p w14:paraId="50EBAE39" w14:textId="77777777" w:rsidR="000223B4" w:rsidRPr="006A3D13" w:rsidRDefault="000223B4" w:rsidP="00133BAD">
            <w:pPr>
              <w:tabs>
                <w:tab w:val="left" w:pos="3420"/>
              </w:tabs>
              <w:spacing w:after="0" w:line="240" w:lineRule="auto"/>
              <w:rPr>
                <w:rFonts w:ascii="Times New Roman" w:eastAsia="Times New Roman" w:hAnsi="Times New Roman" w:cs="Times New Roman"/>
                <w:sz w:val="20"/>
                <w:szCs w:val="20"/>
              </w:rPr>
            </w:pPr>
          </w:p>
        </w:tc>
      </w:tr>
      <w:tr w:rsidR="002850C9" w:rsidRPr="006A3D13" w14:paraId="5B1C99E3" w14:textId="77777777" w:rsidTr="001161E4">
        <w:trPr>
          <w:trHeight w:val="504"/>
          <w:jc w:val="center"/>
        </w:trPr>
        <w:tc>
          <w:tcPr>
            <w:tcW w:w="567" w:type="dxa"/>
          </w:tcPr>
          <w:p w14:paraId="7C5A1AD5" w14:textId="77777777" w:rsidR="002850C9" w:rsidRPr="006A3D13" w:rsidRDefault="002850C9" w:rsidP="00133BAD">
            <w:pPr>
              <w:tabs>
                <w:tab w:val="left" w:pos="3420"/>
              </w:tabs>
              <w:spacing w:after="0" w:line="240" w:lineRule="auto"/>
              <w:rPr>
                <w:rFonts w:ascii="Times New Roman" w:eastAsia="Times New Roman" w:hAnsi="Times New Roman" w:cs="Times New Roman"/>
                <w:sz w:val="20"/>
                <w:szCs w:val="20"/>
              </w:rPr>
            </w:pPr>
            <w:r w:rsidRPr="006A3D13">
              <w:rPr>
                <w:rFonts w:ascii="Times New Roman" w:eastAsia="Times New Roman" w:hAnsi="Times New Roman" w:cs="Times New Roman"/>
                <w:sz w:val="20"/>
                <w:szCs w:val="20"/>
              </w:rPr>
              <w:t>1.</w:t>
            </w:r>
          </w:p>
        </w:tc>
        <w:tc>
          <w:tcPr>
            <w:tcW w:w="5813" w:type="dxa"/>
          </w:tcPr>
          <w:p w14:paraId="3551A53D" w14:textId="77777777" w:rsidR="002850C9" w:rsidRPr="006A3D13" w:rsidRDefault="002850C9" w:rsidP="00133BAD">
            <w:pPr>
              <w:pStyle w:val="TableParagraph"/>
              <w:rPr>
                <w:sz w:val="20"/>
                <w:szCs w:val="20"/>
                <w:lang w:val="ru-RU"/>
              </w:rPr>
            </w:pPr>
            <w:r w:rsidRPr="006A3D13">
              <w:rPr>
                <w:sz w:val="20"/>
                <w:szCs w:val="20"/>
                <w:lang w:val="ru-RU"/>
              </w:rPr>
              <w:t>Педагогический совет № 1</w:t>
            </w:r>
          </w:p>
          <w:p w14:paraId="13AFB47E" w14:textId="1093F27C" w:rsidR="002850C9" w:rsidRPr="006A3D13" w:rsidRDefault="002850C9" w:rsidP="00133BAD">
            <w:pPr>
              <w:tabs>
                <w:tab w:val="left" w:pos="3420"/>
              </w:tabs>
              <w:spacing w:after="0" w:line="240" w:lineRule="auto"/>
              <w:jc w:val="both"/>
              <w:rPr>
                <w:rFonts w:ascii="Times New Roman" w:eastAsia="Times New Roman" w:hAnsi="Times New Roman" w:cs="Times New Roman"/>
                <w:sz w:val="20"/>
                <w:szCs w:val="20"/>
              </w:rPr>
            </w:pPr>
            <w:r w:rsidRPr="006A3D13">
              <w:rPr>
                <w:rFonts w:ascii="Times New Roman" w:hAnsi="Times New Roman" w:cs="Times New Roman"/>
                <w:b/>
                <w:i/>
                <w:sz w:val="20"/>
                <w:szCs w:val="20"/>
              </w:rPr>
              <w:t>«Педагогический анализ итогов 202</w:t>
            </w:r>
            <w:r w:rsidR="00D042F1" w:rsidRPr="006A3D13">
              <w:rPr>
                <w:rFonts w:ascii="Times New Roman" w:hAnsi="Times New Roman" w:cs="Times New Roman"/>
                <w:b/>
                <w:i/>
                <w:sz w:val="20"/>
                <w:szCs w:val="20"/>
              </w:rPr>
              <w:t>1</w:t>
            </w:r>
            <w:r w:rsidRPr="006A3D13">
              <w:rPr>
                <w:rFonts w:ascii="Times New Roman" w:hAnsi="Times New Roman" w:cs="Times New Roman"/>
                <w:b/>
                <w:i/>
                <w:sz w:val="20"/>
                <w:szCs w:val="20"/>
              </w:rPr>
              <w:t>-202</w:t>
            </w:r>
            <w:r w:rsidR="00D042F1" w:rsidRPr="006A3D13">
              <w:rPr>
                <w:rFonts w:ascii="Times New Roman" w:hAnsi="Times New Roman" w:cs="Times New Roman"/>
                <w:b/>
                <w:i/>
                <w:sz w:val="20"/>
                <w:szCs w:val="20"/>
              </w:rPr>
              <w:t>2</w:t>
            </w:r>
            <w:r w:rsidRPr="006A3D13">
              <w:rPr>
                <w:rFonts w:ascii="Times New Roman" w:hAnsi="Times New Roman" w:cs="Times New Roman"/>
                <w:b/>
                <w:i/>
                <w:sz w:val="20"/>
                <w:szCs w:val="20"/>
              </w:rPr>
              <w:t xml:space="preserve"> учебного года»</w:t>
            </w:r>
          </w:p>
        </w:tc>
        <w:tc>
          <w:tcPr>
            <w:tcW w:w="1134" w:type="dxa"/>
          </w:tcPr>
          <w:p w14:paraId="56AC0516" w14:textId="4F1D1969" w:rsidR="002850C9" w:rsidRPr="006A3D13" w:rsidRDefault="002850C9" w:rsidP="00133BAD">
            <w:pPr>
              <w:tabs>
                <w:tab w:val="left" w:pos="3420"/>
              </w:tabs>
              <w:spacing w:after="0" w:line="240" w:lineRule="auto"/>
              <w:rPr>
                <w:rFonts w:ascii="Times New Roman" w:eastAsia="Times New Roman" w:hAnsi="Times New Roman" w:cs="Times New Roman"/>
                <w:sz w:val="20"/>
                <w:szCs w:val="20"/>
              </w:rPr>
            </w:pPr>
            <w:r w:rsidRPr="006A3D13">
              <w:rPr>
                <w:rFonts w:ascii="Times New Roman" w:hAnsi="Times New Roman" w:cs="Times New Roman"/>
                <w:sz w:val="20"/>
                <w:szCs w:val="20"/>
              </w:rPr>
              <w:t xml:space="preserve">август </w:t>
            </w:r>
          </w:p>
        </w:tc>
        <w:tc>
          <w:tcPr>
            <w:tcW w:w="2410" w:type="dxa"/>
          </w:tcPr>
          <w:p w14:paraId="204C097E" w14:textId="77777777" w:rsidR="002850C9" w:rsidRPr="006A3D13" w:rsidRDefault="002850C9" w:rsidP="00133BAD">
            <w:pPr>
              <w:tabs>
                <w:tab w:val="left" w:pos="3420"/>
              </w:tabs>
              <w:spacing w:after="0" w:line="240" w:lineRule="auto"/>
              <w:rPr>
                <w:rFonts w:ascii="Times New Roman" w:eastAsia="Times New Roman" w:hAnsi="Times New Roman" w:cs="Times New Roman"/>
                <w:sz w:val="20"/>
                <w:szCs w:val="20"/>
              </w:rPr>
            </w:pPr>
            <w:r w:rsidRPr="006A3D13">
              <w:rPr>
                <w:rFonts w:ascii="Times New Roman" w:eastAsia="Times New Roman" w:hAnsi="Times New Roman" w:cs="Times New Roman"/>
                <w:sz w:val="20"/>
                <w:szCs w:val="20"/>
              </w:rPr>
              <w:t>Зам.директора по УВР</w:t>
            </w:r>
          </w:p>
          <w:p w14:paraId="2014DADA" w14:textId="77777777" w:rsidR="002850C9" w:rsidRPr="006A3D13" w:rsidRDefault="002850C9" w:rsidP="00133BAD">
            <w:pPr>
              <w:tabs>
                <w:tab w:val="left" w:pos="3420"/>
              </w:tabs>
              <w:spacing w:after="0" w:line="240" w:lineRule="auto"/>
              <w:rPr>
                <w:rFonts w:ascii="Times New Roman" w:eastAsia="Times New Roman" w:hAnsi="Times New Roman" w:cs="Times New Roman"/>
                <w:sz w:val="20"/>
                <w:szCs w:val="20"/>
              </w:rPr>
            </w:pPr>
          </w:p>
        </w:tc>
      </w:tr>
      <w:tr w:rsidR="002850C9" w:rsidRPr="006A3D13" w14:paraId="149A1161" w14:textId="77777777" w:rsidTr="00133BAD">
        <w:trPr>
          <w:jc w:val="center"/>
        </w:trPr>
        <w:tc>
          <w:tcPr>
            <w:tcW w:w="567" w:type="dxa"/>
          </w:tcPr>
          <w:p w14:paraId="7348783F" w14:textId="77777777" w:rsidR="002850C9" w:rsidRPr="006A3D13" w:rsidRDefault="002850C9" w:rsidP="00133BAD">
            <w:pPr>
              <w:tabs>
                <w:tab w:val="left" w:pos="3420"/>
              </w:tabs>
              <w:spacing w:after="0" w:line="240" w:lineRule="auto"/>
              <w:rPr>
                <w:rFonts w:ascii="Times New Roman" w:eastAsia="Times New Roman" w:hAnsi="Times New Roman" w:cs="Times New Roman"/>
                <w:sz w:val="20"/>
                <w:szCs w:val="20"/>
              </w:rPr>
            </w:pPr>
            <w:r w:rsidRPr="006A3D13">
              <w:rPr>
                <w:rFonts w:ascii="Times New Roman" w:eastAsia="Times New Roman" w:hAnsi="Times New Roman" w:cs="Times New Roman"/>
                <w:sz w:val="20"/>
                <w:szCs w:val="20"/>
              </w:rPr>
              <w:t>2.</w:t>
            </w:r>
          </w:p>
        </w:tc>
        <w:tc>
          <w:tcPr>
            <w:tcW w:w="5813" w:type="dxa"/>
            <w:shd w:val="clear" w:color="auto" w:fill="auto"/>
          </w:tcPr>
          <w:p w14:paraId="73B26FCB" w14:textId="77777777" w:rsidR="002850C9" w:rsidRPr="006A3D13" w:rsidRDefault="002850C9" w:rsidP="00133BAD">
            <w:pPr>
              <w:pStyle w:val="TableParagraph"/>
              <w:rPr>
                <w:sz w:val="20"/>
                <w:szCs w:val="20"/>
                <w:lang w:val="ru-RU"/>
              </w:rPr>
            </w:pPr>
            <w:r w:rsidRPr="006A3D13">
              <w:rPr>
                <w:sz w:val="20"/>
                <w:szCs w:val="20"/>
                <w:lang w:val="ru-RU"/>
              </w:rPr>
              <w:t>Педагогический совет №2</w:t>
            </w:r>
          </w:p>
          <w:p w14:paraId="0C83CE35" w14:textId="7F47EB94" w:rsidR="002850C9" w:rsidRPr="006A3D13" w:rsidRDefault="002850C9" w:rsidP="00133BAD">
            <w:pPr>
              <w:tabs>
                <w:tab w:val="left" w:pos="3420"/>
              </w:tabs>
              <w:spacing w:after="0" w:line="240" w:lineRule="auto"/>
              <w:jc w:val="both"/>
              <w:rPr>
                <w:rFonts w:ascii="Times New Roman" w:eastAsia="Times New Roman" w:hAnsi="Times New Roman" w:cs="Times New Roman"/>
                <w:b/>
                <w:bCs/>
                <w:i/>
                <w:iCs/>
                <w:sz w:val="20"/>
                <w:szCs w:val="20"/>
              </w:rPr>
            </w:pPr>
            <w:r w:rsidRPr="006A3D13">
              <w:rPr>
                <w:rFonts w:ascii="Times New Roman" w:eastAsia="Times New Roman" w:hAnsi="Times New Roman" w:cs="Times New Roman"/>
                <w:sz w:val="20"/>
                <w:szCs w:val="20"/>
              </w:rPr>
              <w:t>1.«</w:t>
            </w:r>
            <w:r w:rsidR="008A6AFC" w:rsidRPr="006A3D13">
              <w:rPr>
                <w:rFonts w:ascii="Times New Roman" w:hAnsi="Times New Roman" w:cs="Times New Roman"/>
                <w:b/>
                <w:i/>
                <w:sz w:val="20"/>
                <w:szCs w:val="20"/>
              </w:rPr>
              <w:t>Профессиональное самоопределение  как средство адаптации и социализации учащихся в современных условиях</w:t>
            </w:r>
            <w:r w:rsidRPr="006A3D13">
              <w:rPr>
                <w:rFonts w:ascii="Times New Roman" w:eastAsia="Times New Roman" w:hAnsi="Times New Roman" w:cs="Times New Roman"/>
                <w:b/>
                <w:bCs/>
                <w:i/>
                <w:iCs/>
                <w:sz w:val="20"/>
                <w:szCs w:val="20"/>
              </w:rPr>
              <w:t>»</w:t>
            </w:r>
            <w:r w:rsidR="009730CB" w:rsidRPr="006A3D13">
              <w:rPr>
                <w:rFonts w:ascii="Times New Roman" w:eastAsia="Times New Roman" w:hAnsi="Times New Roman" w:cs="Times New Roman"/>
                <w:b/>
                <w:bCs/>
                <w:i/>
                <w:iCs/>
                <w:sz w:val="20"/>
                <w:szCs w:val="20"/>
              </w:rPr>
              <w:t>.</w:t>
            </w:r>
          </w:p>
          <w:p w14:paraId="33A8DE91" w14:textId="24D25074" w:rsidR="002850C9" w:rsidRPr="006A3D13" w:rsidRDefault="002850C9" w:rsidP="00133BAD">
            <w:pPr>
              <w:tabs>
                <w:tab w:val="left" w:pos="3420"/>
              </w:tabs>
              <w:spacing w:after="0" w:line="240" w:lineRule="auto"/>
              <w:jc w:val="both"/>
              <w:rPr>
                <w:rFonts w:ascii="Times New Roman" w:eastAsia="Times New Roman" w:hAnsi="Times New Roman" w:cs="Times New Roman"/>
                <w:sz w:val="20"/>
                <w:szCs w:val="20"/>
              </w:rPr>
            </w:pPr>
            <w:r w:rsidRPr="006A3D13">
              <w:rPr>
                <w:rFonts w:ascii="Times New Roman" w:eastAsia="Times New Roman" w:hAnsi="Times New Roman" w:cs="Times New Roman"/>
                <w:sz w:val="20"/>
                <w:szCs w:val="20"/>
              </w:rPr>
              <w:t xml:space="preserve">2.Рассмотрение кандидатур </w:t>
            </w:r>
            <w:r w:rsidR="004979A7" w:rsidRPr="006A3D13">
              <w:rPr>
                <w:rFonts w:ascii="Times New Roman" w:eastAsia="Times New Roman" w:hAnsi="Times New Roman" w:cs="Times New Roman"/>
                <w:sz w:val="20"/>
                <w:szCs w:val="20"/>
              </w:rPr>
              <w:t xml:space="preserve">о </w:t>
            </w:r>
            <w:r w:rsidR="004979A7" w:rsidRPr="006A3D13">
              <w:rPr>
                <w:rFonts w:ascii="Times New Roman" w:hAnsi="Times New Roman" w:cs="Times New Roman"/>
                <w:sz w:val="20"/>
                <w:szCs w:val="20"/>
              </w:rPr>
              <w:t>присвоении (подтверждении) квалификационных категорий педагогам.</w:t>
            </w:r>
          </w:p>
        </w:tc>
        <w:tc>
          <w:tcPr>
            <w:tcW w:w="1134" w:type="dxa"/>
          </w:tcPr>
          <w:p w14:paraId="706F2130" w14:textId="0789F074" w:rsidR="002850C9" w:rsidRPr="006A3D13" w:rsidRDefault="004979A7" w:rsidP="00133BAD">
            <w:pPr>
              <w:tabs>
                <w:tab w:val="left" w:pos="3420"/>
              </w:tabs>
              <w:spacing w:after="0" w:line="240" w:lineRule="auto"/>
              <w:rPr>
                <w:rFonts w:ascii="Times New Roman" w:eastAsia="Times New Roman" w:hAnsi="Times New Roman" w:cs="Times New Roman"/>
                <w:sz w:val="20"/>
                <w:szCs w:val="20"/>
              </w:rPr>
            </w:pPr>
            <w:r w:rsidRPr="006A3D13">
              <w:rPr>
                <w:rFonts w:ascii="Times New Roman" w:eastAsia="Times New Roman" w:hAnsi="Times New Roman" w:cs="Times New Roman"/>
                <w:sz w:val="20"/>
                <w:szCs w:val="20"/>
              </w:rPr>
              <w:t>ноябрь</w:t>
            </w:r>
          </w:p>
        </w:tc>
        <w:tc>
          <w:tcPr>
            <w:tcW w:w="2410" w:type="dxa"/>
          </w:tcPr>
          <w:p w14:paraId="7E1A9BB7" w14:textId="77777777" w:rsidR="002850C9" w:rsidRPr="006A3D13" w:rsidRDefault="002850C9" w:rsidP="00133BAD">
            <w:pPr>
              <w:tabs>
                <w:tab w:val="left" w:pos="3420"/>
              </w:tabs>
              <w:spacing w:after="0" w:line="240" w:lineRule="auto"/>
              <w:rPr>
                <w:rFonts w:ascii="Times New Roman" w:eastAsia="Times New Roman" w:hAnsi="Times New Roman" w:cs="Times New Roman"/>
                <w:sz w:val="20"/>
                <w:szCs w:val="20"/>
              </w:rPr>
            </w:pPr>
            <w:r w:rsidRPr="006A3D13">
              <w:rPr>
                <w:rFonts w:ascii="Times New Roman" w:eastAsia="Times New Roman" w:hAnsi="Times New Roman" w:cs="Times New Roman"/>
                <w:sz w:val="20"/>
                <w:szCs w:val="20"/>
              </w:rPr>
              <w:t>Зам.директора по УВР</w:t>
            </w:r>
          </w:p>
          <w:p w14:paraId="5DD4B59D" w14:textId="77777777" w:rsidR="002850C9" w:rsidRPr="006A3D13" w:rsidRDefault="002850C9" w:rsidP="00133BAD">
            <w:pPr>
              <w:tabs>
                <w:tab w:val="left" w:pos="3420"/>
              </w:tabs>
              <w:spacing w:after="0" w:line="240" w:lineRule="auto"/>
              <w:rPr>
                <w:rFonts w:ascii="Times New Roman" w:eastAsia="Times New Roman" w:hAnsi="Times New Roman" w:cs="Times New Roman"/>
                <w:sz w:val="20"/>
                <w:szCs w:val="20"/>
              </w:rPr>
            </w:pPr>
          </w:p>
          <w:p w14:paraId="1EBB5AE0" w14:textId="77777777" w:rsidR="002850C9" w:rsidRPr="006A3D13" w:rsidRDefault="002850C9" w:rsidP="00133BAD">
            <w:pPr>
              <w:tabs>
                <w:tab w:val="left" w:pos="3420"/>
              </w:tabs>
              <w:spacing w:after="0" w:line="240" w:lineRule="auto"/>
              <w:rPr>
                <w:rFonts w:ascii="Times New Roman" w:eastAsia="Times New Roman" w:hAnsi="Times New Roman" w:cs="Times New Roman"/>
                <w:sz w:val="20"/>
                <w:szCs w:val="20"/>
              </w:rPr>
            </w:pPr>
          </w:p>
        </w:tc>
      </w:tr>
      <w:tr w:rsidR="002850C9" w:rsidRPr="006A3D13" w14:paraId="01C3AD72" w14:textId="77777777" w:rsidTr="00133BAD">
        <w:trPr>
          <w:jc w:val="center"/>
        </w:trPr>
        <w:tc>
          <w:tcPr>
            <w:tcW w:w="567" w:type="dxa"/>
          </w:tcPr>
          <w:p w14:paraId="75996D15" w14:textId="77777777" w:rsidR="002850C9" w:rsidRPr="006A3D13" w:rsidRDefault="002850C9" w:rsidP="00133BAD">
            <w:pPr>
              <w:tabs>
                <w:tab w:val="left" w:pos="3420"/>
              </w:tabs>
              <w:spacing w:after="0" w:line="240" w:lineRule="auto"/>
              <w:rPr>
                <w:rFonts w:ascii="Times New Roman" w:eastAsia="Times New Roman" w:hAnsi="Times New Roman" w:cs="Times New Roman"/>
                <w:sz w:val="20"/>
                <w:szCs w:val="20"/>
              </w:rPr>
            </w:pPr>
            <w:r w:rsidRPr="006A3D13">
              <w:rPr>
                <w:rFonts w:ascii="Times New Roman" w:eastAsia="Times New Roman" w:hAnsi="Times New Roman" w:cs="Times New Roman"/>
                <w:sz w:val="20"/>
                <w:szCs w:val="20"/>
              </w:rPr>
              <w:t>3.</w:t>
            </w:r>
          </w:p>
        </w:tc>
        <w:tc>
          <w:tcPr>
            <w:tcW w:w="5813" w:type="dxa"/>
          </w:tcPr>
          <w:p w14:paraId="4B72F53D" w14:textId="77777777" w:rsidR="002850C9" w:rsidRPr="006A3D13" w:rsidRDefault="002850C9" w:rsidP="00133BAD">
            <w:pPr>
              <w:pStyle w:val="TableParagraph"/>
              <w:rPr>
                <w:sz w:val="20"/>
                <w:szCs w:val="20"/>
                <w:lang w:val="ru-RU"/>
              </w:rPr>
            </w:pPr>
            <w:r w:rsidRPr="006A3D13">
              <w:rPr>
                <w:sz w:val="20"/>
                <w:szCs w:val="20"/>
                <w:lang w:val="ru-RU"/>
              </w:rPr>
              <w:t>Педагогический совет № 3</w:t>
            </w:r>
          </w:p>
          <w:p w14:paraId="2F088399" w14:textId="1E27B39C" w:rsidR="002850C9" w:rsidRPr="006A3D13" w:rsidRDefault="002850C9" w:rsidP="008A6AFC">
            <w:pPr>
              <w:tabs>
                <w:tab w:val="left" w:pos="3420"/>
              </w:tabs>
              <w:spacing w:after="0" w:line="240" w:lineRule="auto"/>
              <w:jc w:val="both"/>
              <w:rPr>
                <w:rFonts w:ascii="Times New Roman" w:eastAsia="Times New Roman" w:hAnsi="Times New Roman" w:cs="Times New Roman"/>
                <w:sz w:val="20"/>
                <w:szCs w:val="20"/>
              </w:rPr>
            </w:pPr>
            <w:r w:rsidRPr="006A3D13">
              <w:rPr>
                <w:rFonts w:ascii="Times New Roman" w:hAnsi="Times New Roman" w:cs="Times New Roman"/>
                <w:sz w:val="20"/>
                <w:szCs w:val="20"/>
              </w:rPr>
              <w:t xml:space="preserve">Тема: </w:t>
            </w:r>
            <w:r w:rsidR="00485791" w:rsidRPr="006A3D13">
              <w:rPr>
                <w:rFonts w:ascii="Times New Roman" w:hAnsi="Times New Roman" w:cs="Times New Roman"/>
                <w:b/>
                <w:i/>
                <w:sz w:val="20"/>
                <w:szCs w:val="20"/>
              </w:rPr>
              <w:t>«</w:t>
            </w:r>
            <w:r w:rsidR="009730CB" w:rsidRPr="006A3D13">
              <w:rPr>
                <w:rFonts w:ascii="Times New Roman" w:hAnsi="Times New Roman" w:cs="Times New Roman"/>
                <w:b/>
                <w:i/>
                <w:sz w:val="20"/>
                <w:szCs w:val="20"/>
              </w:rPr>
              <w:t>Самоуправление в школьном коллективе как необходимое средство развития и саморазвития личности учащегося</w:t>
            </w:r>
            <w:r w:rsidRPr="006A3D13">
              <w:rPr>
                <w:rFonts w:ascii="Times New Roman" w:hAnsi="Times New Roman" w:cs="Times New Roman"/>
                <w:b/>
                <w:i/>
                <w:sz w:val="20"/>
                <w:szCs w:val="20"/>
              </w:rPr>
              <w:t>»</w:t>
            </w:r>
            <w:r w:rsidR="009730CB" w:rsidRPr="006A3D13">
              <w:rPr>
                <w:rFonts w:ascii="Times New Roman" w:hAnsi="Times New Roman" w:cs="Times New Roman"/>
                <w:b/>
                <w:i/>
                <w:sz w:val="20"/>
                <w:szCs w:val="20"/>
              </w:rPr>
              <w:t>.</w:t>
            </w:r>
          </w:p>
        </w:tc>
        <w:tc>
          <w:tcPr>
            <w:tcW w:w="1134" w:type="dxa"/>
          </w:tcPr>
          <w:p w14:paraId="74AD4A6A" w14:textId="317F07EA" w:rsidR="002850C9" w:rsidRPr="006A3D13" w:rsidRDefault="004979A7" w:rsidP="00133BAD">
            <w:pPr>
              <w:tabs>
                <w:tab w:val="left" w:pos="3420"/>
              </w:tabs>
              <w:spacing w:after="0" w:line="240" w:lineRule="auto"/>
              <w:rPr>
                <w:rFonts w:ascii="Times New Roman" w:eastAsia="Times New Roman" w:hAnsi="Times New Roman" w:cs="Times New Roman"/>
                <w:sz w:val="20"/>
                <w:szCs w:val="20"/>
              </w:rPr>
            </w:pPr>
            <w:r w:rsidRPr="006A3D13">
              <w:rPr>
                <w:rFonts w:ascii="Times New Roman" w:eastAsia="Times New Roman" w:hAnsi="Times New Roman" w:cs="Times New Roman"/>
                <w:sz w:val="20"/>
                <w:szCs w:val="20"/>
              </w:rPr>
              <w:t>январь</w:t>
            </w:r>
          </w:p>
        </w:tc>
        <w:tc>
          <w:tcPr>
            <w:tcW w:w="2410" w:type="dxa"/>
          </w:tcPr>
          <w:p w14:paraId="7BCCFAEF" w14:textId="6D61329A" w:rsidR="002850C9" w:rsidRPr="006A3D13" w:rsidRDefault="009730CB" w:rsidP="00133BAD">
            <w:pPr>
              <w:tabs>
                <w:tab w:val="left" w:pos="3420"/>
              </w:tabs>
              <w:spacing w:after="0" w:line="240" w:lineRule="auto"/>
              <w:rPr>
                <w:rFonts w:ascii="Times New Roman" w:eastAsia="Times New Roman" w:hAnsi="Times New Roman" w:cs="Times New Roman"/>
                <w:sz w:val="20"/>
                <w:szCs w:val="20"/>
              </w:rPr>
            </w:pPr>
            <w:r w:rsidRPr="006A3D13">
              <w:rPr>
                <w:rFonts w:ascii="Times New Roman" w:eastAsia="Times New Roman" w:hAnsi="Times New Roman" w:cs="Times New Roman"/>
                <w:sz w:val="20"/>
                <w:szCs w:val="20"/>
              </w:rPr>
              <w:t>Замдиректора по В</w:t>
            </w:r>
            <w:r w:rsidR="002850C9" w:rsidRPr="006A3D13">
              <w:rPr>
                <w:rFonts w:ascii="Times New Roman" w:eastAsia="Times New Roman" w:hAnsi="Times New Roman" w:cs="Times New Roman"/>
                <w:sz w:val="20"/>
                <w:szCs w:val="20"/>
              </w:rPr>
              <w:t>Р</w:t>
            </w:r>
            <w:r w:rsidR="004979A7" w:rsidRPr="006A3D13">
              <w:rPr>
                <w:rFonts w:ascii="Times New Roman" w:eastAsia="Times New Roman" w:hAnsi="Times New Roman" w:cs="Times New Roman"/>
                <w:sz w:val="20"/>
                <w:szCs w:val="20"/>
              </w:rPr>
              <w:t xml:space="preserve">, </w:t>
            </w:r>
            <w:r w:rsidR="002850C9" w:rsidRPr="006A3D13">
              <w:rPr>
                <w:rFonts w:ascii="Times New Roman" w:eastAsia="Times New Roman" w:hAnsi="Times New Roman" w:cs="Times New Roman"/>
                <w:sz w:val="20"/>
                <w:szCs w:val="20"/>
              </w:rPr>
              <w:t>Психолог</w:t>
            </w:r>
          </w:p>
        </w:tc>
      </w:tr>
      <w:tr w:rsidR="002850C9" w:rsidRPr="006A3D13" w14:paraId="5290B856" w14:textId="77777777" w:rsidTr="00887194">
        <w:trPr>
          <w:trHeight w:val="1461"/>
          <w:jc w:val="center"/>
        </w:trPr>
        <w:tc>
          <w:tcPr>
            <w:tcW w:w="567" w:type="dxa"/>
          </w:tcPr>
          <w:p w14:paraId="4AE1A363" w14:textId="77777777" w:rsidR="002850C9" w:rsidRPr="006A3D13" w:rsidRDefault="002850C9" w:rsidP="00133BAD">
            <w:pPr>
              <w:tabs>
                <w:tab w:val="left" w:pos="3420"/>
              </w:tabs>
              <w:spacing w:after="0" w:line="240" w:lineRule="auto"/>
              <w:rPr>
                <w:rFonts w:ascii="Times New Roman" w:eastAsia="Times New Roman" w:hAnsi="Times New Roman" w:cs="Times New Roman"/>
                <w:sz w:val="20"/>
                <w:szCs w:val="20"/>
              </w:rPr>
            </w:pPr>
            <w:r w:rsidRPr="006A3D13">
              <w:rPr>
                <w:rFonts w:ascii="Times New Roman" w:eastAsia="Times New Roman" w:hAnsi="Times New Roman" w:cs="Times New Roman"/>
                <w:sz w:val="20"/>
                <w:szCs w:val="20"/>
              </w:rPr>
              <w:t>4.</w:t>
            </w:r>
          </w:p>
        </w:tc>
        <w:tc>
          <w:tcPr>
            <w:tcW w:w="5813" w:type="dxa"/>
          </w:tcPr>
          <w:p w14:paraId="1B3527F2" w14:textId="77777777" w:rsidR="002850C9" w:rsidRPr="006A3D13" w:rsidRDefault="002850C9" w:rsidP="00133BAD">
            <w:pPr>
              <w:pStyle w:val="TableParagraph"/>
              <w:ind w:left="0"/>
              <w:rPr>
                <w:sz w:val="20"/>
                <w:szCs w:val="20"/>
                <w:lang w:val="ru-RU"/>
              </w:rPr>
            </w:pPr>
            <w:r w:rsidRPr="006A3D13">
              <w:rPr>
                <w:sz w:val="20"/>
                <w:szCs w:val="20"/>
                <w:lang w:val="ru-RU"/>
              </w:rPr>
              <w:t>Педагогический совет №4</w:t>
            </w:r>
          </w:p>
          <w:p w14:paraId="580633E2" w14:textId="7235AF22" w:rsidR="002850C9" w:rsidRPr="006A3D13" w:rsidRDefault="004979A7" w:rsidP="00133BAD">
            <w:pPr>
              <w:pStyle w:val="a9"/>
              <w:spacing w:after="0" w:line="240" w:lineRule="auto"/>
              <w:ind w:left="34"/>
              <w:rPr>
                <w:rFonts w:ascii="Times New Roman" w:hAnsi="Times New Roman" w:cs="Times New Roman"/>
                <w:b/>
                <w:i/>
                <w:sz w:val="20"/>
                <w:szCs w:val="20"/>
              </w:rPr>
            </w:pPr>
            <w:r w:rsidRPr="006A3D13">
              <w:rPr>
                <w:rFonts w:ascii="Times New Roman" w:hAnsi="Times New Roman" w:cs="Times New Roman"/>
                <w:sz w:val="20"/>
                <w:szCs w:val="20"/>
              </w:rPr>
              <w:t>1.</w:t>
            </w:r>
            <w:r w:rsidR="002850C9" w:rsidRPr="006A3D13">
              <w:rPr>
                <w:rFonts w:ascii="Times New Roman" w:hAnsi="Times New Roman" w:cs="Times New Roman"/>
                <w:sz w:val="20"/>
                <w:szCs w:val="20"/>
              </w:rPr>
              <w:t xml:space="preserve">Тема: </w:t>
            </w:r>
            <w:r w:rsidR="002850C9" w:rsidRPr="006A3D13">
              <w:rPr>
                <w:rFonts w:ascii="Times New Roman" w:hAnsi="Times New Roman" w:cs="Times New Roman"/>
                <w:b/>
                <w:i/>
                <w:sz w:val="20"/>
                <w:szCs w:val="20"/>
              </w:rPr>
              <w:t>«</w:t>
            </w:r>
            <w:r w:rsidR="008A6AFC" w:rsidRPr="006A3D13">
              <w:rPr>
                <w:rFonts w:ascii="Times New Roman" w:hAnsi="Times New Roman" w:cs="Times New Roman"/>
                <w:b/>
                <w:i/>
                <w:sz w:val="20"/>
                <w:szCs w:val="20"/>
              </w:rPr>
              <w:t>Организация самостоятельной исследовательской деятельности педагогов и учащихся</w:t>
            </w:r>
            <w:r w:rsidR="008A6AFC" w:rsidRPr="006A3D13">
              <w:rPr>
                <w:rFonts w:ascii="Times New Roman" w:eastAsia="Times New Roman" w:hAnsi="Times New Roman" w:cs="Times New Roman"/>
                <w:b/>
                <w:bCs/>
                <w:i/>
                <w:iCs/>
                <w:sz w:val="20"/>
                <w:szCs w:val="20"/>
              </w:rPr>
              <w:t xml:space="preserve"> , как фактор развития образовательной среды в школе</w:t>
            </w:r>
            <w:r w:rsidR="002850C9" w:rsidRPr="006A3D13">
              <w:rPr>
                <w:rFonts w:ascii="Times New Roman" w:hAnsi="Times New Roman" w:cs="Times New Roman"/>
                <w:b/>
                <w:i/>
                <w:sz w:val="20"/>
                <w:szCs w:val="20"/>
              </w:rPr>
              <w:t>».</w:t>
            </w:r>
          </w:p>
          <w:p w14:paraId="77644167" w14:textId="1C684738" w:rsidR="004979A7" w:rsidRPr="006A3D13" w:rsidRDefault="004979A7" w:rsidP="00133BAD">
            <w:pPr>
              <w:pStyle w:val="a9"/>
              <w:spacing w:after="0" w:line="240" w:lineRule="auto"/>
              <w:ind w:left="34"/>
              <w:rPr>
                <w:rFonts w:ascii="Times New Roman" w:hAnsi="Times New Roman" w:cs="Times New Roman"/>
                <w:sz w:val="20"/>
                <w:szCs w:val="20"/>
              </w:rPr>
            </w:pPr>
            <w:r w:rsidRPr="006A3D13">
              <w:rPr>
                <w:rFonts w:ascii="Times New Roman" w:hAnsi="Times New Roman" w:cs="Times New Roman"/>
                <w:sz w:val="20"/>
                <w:szCs w:val="20"/>
              </w:rPr>
              <w:t>2.</w:t>
            </w:r>
            <w:r w:rsidR="00133BAD" w:rsidRPr="006A3D13">
              <w:rPr>
                <w:rFonts w:ascii="Times New Roman" w:eastAsia="Times New Roman" w:hAnsi="Times New Roman" w:cs="Times New Roman"/>
                <w:sz w:val="20"/>
                <w:szCs w:val="20"/>
              </w:rPr>
              <w:t xml:space="preserve"> </w:t>
            </w:r>
            <w:r w:rsidRPr="006A3D13">
              <w:rPr>
                <w:rFonts w:ascii="Times New Roman" w:eastAsia="Times New Roman" w:hAnsi="Times New Roman" w:cs="Times New Roman"/>
                <w:sz w:val="20"/>
                <w:szCs w:val="20"/>
              </w:rPr>
              <w:t xml:space="preserve">Рассмотрение кандидатур о </w:t>
            </w:r>
            <w:r w:rsidRPr="006A3D13">
              <w:rPr>
                <w:rFonts w:ascii="Times New Roman" w:hAnsi="Times New Roman" w:cs="Times New Roman"/>
                <w:sz w:val="20"/>
                <w:szCs w:val="20"/>
              </w:rPr>
              <w:t>присвоении (подтверждении) квалификационных категорий педагогам.</w:t>
            </w:r>
          </w:p>
        </w:tc>
        <w:tc>
          <w:tcPr>
            <w:tcW w:w="1134" w:type="dxa"/>
          </w:tcPr>
          <w:p w14:paraId="5C2E05A7" w14:textId="0DD24086" w:rsidR="002850C9" w:rsidRPr="006A3D13" w:rsidRDefault="004979A7" w:rsidP="00133BAD">
            <w:pPr>
              <w:tabs>
                <w:tab w:val="left" w:pos="3420"/>
              </w:tabs>
              <w:spacing w:after="0" w:line="240" w:lineRule="auto"/>
              <w:rPr>
                <w:rFonts w:ascii="Times New Roman" w:eastAsia="Times New Roman" w:hAnsi="Times New Roman" w:cs="Times New Roman"/>
                <w:sz w:val="20"/>
                <w:szCs w:val="20"/>
              </w:rPr>
            </w:pPr>
            <w:r w:rsidRPr="006A3D13">
              <w:rPr>
                <w:rFonts w:ascii="Times New Roman" w:eastAsia="Times New Roman" w:hAnsi="Times New Roman" w:cs="Times New Roman"/>
                <w:sz w:val="20"/>
                <w:szCs w:val="20"/>
              </w:rPr>
              <w:t>март</w:t>
            </w:r>
          </w:p>
        </w:tc>
        <w:tc>
          <w:tcPr>
            <w:tcW w:w="2410" w:type="dxa"/>
          </w:tcPr>
          <w:p w14:paraId="6C9BAD9C" w14:textId="77777777" w:rsidR="002850C9" w:rsidRPr="006A3D13" w:rsidRDefault="002850C9" w:rsidP="00133BAD">
            <w:pPr>
              <w:tabs>
                <w:tab w:val="left" w:pos="3420"/>
              </w:tabs>
              <w:spacing w:after="0" w:line="240" w:lineRule="auto"/>
              <w:rPr>
                <w:rFonts w:ascii="Times New Roman" w:eastAsia="Times New Roman" w:hAnsi="Times New Roman" w:cs="Times New Roman"/>
                <w:sz w:val="20"/>
                <w:szCs w:val="20"/>
              </w:rPr>
            </w:pPr>
            <w:r w:rsidRPr="006A3D13">
              <w:rPr>
                <w:rFonts w:ascii="Times New Roman" w:eastAsia="Times New Roman" w:hAnsi="Times New Roman" w:cs="Times New Roman"/>
                <w:sz w:val="20"/>
                <w:szCs w:val="20"/>
              </w:rPr>
              <w:t>Зам.директора по УВР</w:t>
            </w:r>
          </w:p>
          <w:p w14:paraId="2B6020A0" w14:textId="77777777" w:rsidR="002850C9" w:rsidRPr="006A3D13" w:rsidRDefault="002850C9" w:rsidP="00133BAD">
            <w:pPr>
              <w:tabs>
                <w:tab w:val="left" w:pos="3420"/>
              </w:tabs>
              <w:spacing w:after="0" w:line="240" w:lineRule="auto"/>
              <w:rPr>
                <w:rFonts w:ascii="Times New Roman" w:eastAsia="Times New Roman" w:hAnsi="Times New Roman" w:cs="Times New Roman"/>
                <w:sz w:val="20"/>
                <w:szCs w:val="20"/>
              </w:rPr>
            </w:pPr>
          </w:p>
          <w:p w14:paraId="21D063C8" w14:textId="03EC7DC1" w:rsidR="002850C9" w:rsidRPr="006A3D13" w:rsidRDefault="002850C9" w:rsidP="00133BAD">
            <w:pPr>
              <w:tabs>
                <w:tab w:val="left" w:pos="3420"/>
              </w:tabs>
              <w:spacing w:after="0" w:line="240" w:lineRule="auto"/>
              <w:rPr>
                <w:rFonts w:ascii="Times New Roman" w:eastAsia="Times New Roman" w:hAnsi="Times New Roman" w:cs="Times New Roman"/>
                <w:sz w:val="20"/>
                <w:szCs w:val="20"/>
              </w:rPr>
            </w:pPr>
          </w:p>
        </w:tc>
      </w:tr>
      <w:tr w:rsidR="002850C9" w:rsidRPr="006A3D13" w14:paraId="04C2DE86" w14:textId="77777777" w:rsidTr="00133BAD">
        <w:trPr>
          <w:jc w:val="center"/>
        </w:trPr>
        <w:tc>
          <w:tcPr>
            <w:tcW w:w="567" w:type="dxa"/>
          </w:tcPr>
          <w:p w14:paraId="14FC9C6D" w14:textId="77777777" w:rsidR="002850C9" w:rsidRPr="006A3D13" w:rsidRDefault="002850C9" w:rsidP="00133BAD">
            <w:pPr>
              <w:tabs>
                <w:tab w:val="left" w:pos="3420"/>
              </w:tabs>
              <w:spacing w:after="0" w:line="240" w:lineRule="auto"/>
              <w:rPr>
                <w:rFonts w:ascii="Times New Roman" w:eastAsia="Times New Roman" w:hAnsi="Times New Roman" w:cs="Times New Roman"/>
                <w:sz w:val="20"/>
                <w:szCs w:val="20"/>
              </w:rPr>
            </w:pPr>
            <w:r w:rsidRPr="006A3D13">
              <w:rPr>
                <w:rFonts w:ascii="Times New Roman" w:eastAsia="Times New Roman" w:hAnsi="Times New Roman" w:cs="Times New Roman"/>
                <w:sz w:val="20"/>
                <w:szCs w:val="20"/>
              </w:rPr>
              <w:t>5</w:t>
            </w:r>
          </w:p>
        </w:tc>
        <w:tc>
          <w:tcPr>
            <w:tcW w:w="5813" w:type="dxa"/>
          </w:tcPr>
          <w:p w14:paraId="740D8863" w14:textId="77777777" w:rsidR="002850C9" w:rsidRPr="006A3D13" w:rsidRDefault="002850C9" w:rsidP="00133BAD">
            <w:pPr>
              <w:pStyle w:val="TableParagraph"/>
              <w:rPr>
                <w:sz w:val="20"/>
                <w:szCs w:val="20"/>
                <w:lang w:val="ru-RU"/>
              </w:rPr>
            </w:pPr>
            <w:r w:rsidRPr="006A3D13">
              <w:rPr>
                <w:sz w:val="20"/>
                <w:szCs w:val="20"/>
                <w:lang w:val="ru-RU"/>
              </w:rPr>
              <w:t>Педагогический совет № 5</w:t>
            </w:r>
          </w:p>
          <w:p w14:paraId="331A40E2" w14:textId="463623B8" w:rsidR="002850C9" w:rsidRPr="006A3D13" w:rsidRDefault="002850C9" w:rsidP="00133BAD">
            <w:pPr>
              <w:spacing w:after="0" w:line="240" w:lineRule="auto"/>
              <w:jc w:val="both"/>
              <w:rPr>
                <w:rFonts w:ascii="Times New Roman" w:eastAsia="Times New Roman" w:hAnsi="Times New Roman" w:cs="Times New Roman"/>
                <w:sz w:val="20"/>
                <w:szCs w:val="20"/>
              </w:rPr>
            </w:pPr>
            <w:r w:rsidRPr="006A3D13">
              <w:rPr>
                <w:rFonts w:ascii="Times New Roman" w:hAnsi="Times New Roman" w:cs="Times New Roman"/>
                <w:b/>
                <w:i/>
                <w:sz w:val="20"/>
                <w:szCs w:val="20"/>
              </w:rPr>
              <w:t>Рассмотрение кандидатур учащихся 9-х, 11-х классов, как претендентов на получение аттестатов об основном среднем образовании и основном среднем образовании с отличием и знаком «Алтын белгi».</w:t>
            </w:r>
          </w:p>
        </w:tc>
        <w:tc>
          <w:tcPr>
            <w:tcW w:w="1134" w:type="dxa"/>
          </w:tcPr>
          <w:p w14:paraId="1137EA02" w14:textId="1F1BE123" w:rsidR="002850C9" w:rsidRPr="006A3D13" w:rsidRDefault="004979A7" w:rsidP="00133BAD">
            <w:pPr>
              <w:tabs>
                <w:tab w:val="left" w:pos="3420"/>
              </w:tabs>
              <w:spacing w:after="0" w:line="240" w:lineRule="auto"/>
              <w:rPr>
                <w:rFonts w:ascii="Times New Roman" w:eastAsia="Times New Roman" w:hAnsi="Times New Roman" w:cs="Times New Roman"/>
                <w:sz w:val="20"/>
                <w:szCs w:val="20"/>
              </w:rPr>
            </w:pPr>
            <w:r w:rsidRPr="006A3D13">
              <w:rPr>
                <w:rFonts w:ascii="Times New Roman" w:eastAsia="Times New Roman" w:hAnsi="Times New Roman" w:cs="Times New Roman"/>
                <w:sz w:val="20"/>
                <w:szCs w:val="20"/>
              </w:rPr>
              <w:t>апрель</w:t>
            </w:r>
          </w:p>
        </w:tc>
        <w:tc>
          <w:tcPr>
            <w:tcW w:w="2410" w:type="dxa"/>
          </w:tcPr>
          <w:p w14:paraId="29190247" w14:textId="77777777" w:rsidR="002850C9" w:rsidRPr="006A3D13" w:rsidRDefault="002850C9" w:rsidP="00133BAD">
            <w:pPr>
              <w:tabs>
                <w:tab w:val="left" w:pos="3420"/>
              </w:tabs>
              <w:spacing w:after="0" w:line="240" w:lineRule="auto"/>
              <w:rPr>
                <w:rFonts w:ascii="Times New Roman" w:eastAsia="Times New Roman" w:hAnsi="Times New Roman" w:cs="Times New Roman"/>
                <w:sz w:val="20"/>
                <w:szCs w:val="20"/>
              </w:rPr>
            </w:pPr>
            <w:r w:rsidRPr="006A3D13">
              <w:rPr>
                <w:rFonts w:ascii="Times New Roman" w:eastAsia="Times New Roman" w:hAnsi="Times New Roman" w:cs="Times New Roman"/>
                <w:sz w:val="20"/>
                <w:szCs w:val="20"/>
              </w:rPr>
              <w:t>Зам.директора по УВР</w:t>
            </w:r>
          </w:p>
          <w:p w14:paraId="3F79366F" w14:textId="77777777" w:rsidR="002850C9" w:rsidRPr="006A3D13" w:rsidRDefault="002850C9" w:rsidP="00133BAD">
            <w:pPr>
              <w:tabs>
                <w:tab w:val="left" w:pos="3420"/>
              </w:tabs>
              <w:spacing w:after="0" w:line="240" w:lineRule="auto"/>
              <w:rPr>
                <w:rFonts w:ascii="Times New Roman" w:eastAsia="Times New Roman" w:hAnsi="Times New Roman" w:cs="Times New Roman"/>
                <w:sz w:val="20"/>
                <w:szCs w:val="20"/>
              </w:rPr>
            </w:pPr>
          </w:p>
          <w:p w14:paraId="718B36D1" w14:textId="77777777" w:rsidR="002850C9" w:rsidRPr="006A3D13" w:rsidRDefault="002850C9" w:rsidP="00133BAD">
            <w:pPr>
              <w:tabs>
                <w:tab w:val="left" w:pos="3420"/>
              </w:tabs>
              <w:spacing w:after="0" w:line="240" w:lineRule="auto"/>
              <w:rPr>
                <w:rFonts w:ascii="Times New Roman" w:eastAsia="Times New Roman" w:hAnsi="Times New Roman" w:cs="Times New Roman"/>
                <w:sz w:val="20"/>
                <w:szCs w:val="20"/>
              </w:rPr>
            </w:pPr>
          </w:p>
        </w:tc>
      </w:tr>
      <w:tr w:rsidR="002850C9" w:rsidRPr="006A3D13" w14:paraId="56058590" w14:textId="77777777" w:rsidTr="00133BAD">
        <w:trPr>
          <w:jc w:val="center"/>
        </w:trPr>
        <w:tc>
          <w:tcPr>
            <w:tcW w:w="567" w:type="dxa"/>
          </w:tcPr>
          <w:p w14:paraId="42DF720D" w14:textId="77777777" w:rsidR="002850C9" w:rsidRPr="006A3D13" w:rsidRDefault="002850C9" w:rsidP="00133BAD">
            <w:pPr>
              <w:tabs>
                <w:tab w:val="left" w:pos="3420"/>
              </w:tabs>
              <w:spacing w:after="0" w:line="240" w:lineRule="auto"/>
              <w:rPr>
                <w:rFonts w:ascii="Times New Roman" w:eastAsia="Times New Roman" w:hAnsi="Times New Roman" w:cs="Times New Roman"/>
                <w:sz w:val="20"/>
                <w:szCs w:val="20"/>
              </w:rPr>
            </w:pPr>
            <w:r w:rsidRPr="006A3D13">
              <w:rPr>
                <w:rFonts w:ascii="Times New Roman" w:eastAsia="Times New Roman" w:hAnsi="Times New Roman" w:cs="Times New Roman"/>
                <w:sz w:val="20"/>
                <w:szCs w:val="20"/>
              </w:rPr>
              <w:t>6</w:t>
            </w:r>
          </w:p>
        </w:tc>
        <w:tc>
          <w:tcPr>
            <w:tcW w:w="5813" w:type="dxa"/>
          </w:tcPr>
          <w:p w14:paraId="26051719" w14:textId="77777777" w:rsidR="002850C9" w:rsidRPr="006A3D13" w:rsidRDefault="002850C9" w:rsidP="00133BAD">
            <w:pPr>
              <w:pStyle w:val="TableParagraph"/>
              <w:rPr>
                <w:sz w:val="20"/>
                <w:szCs w:val="20"/>
                <w:lang w:val="ru-RU"/>
              </w:rPr>
            </w:pPr>
            <w:r w:rsidRPr="006A3D13">
              <w:rPr>
                <w:sz w:val="20"/>
                <w:szCs w:val="20"/>
                <w:lang w:val="ru-RU"/>
              </w:rPr>
              <w:t>Педагогический совет № 6</w:t>
            </w:r>
          </w:p>
          <w:p w14:paraId="0FBB148C" w14:textId="0EBB3812" w:rsidR="002850C9" w:rsidRPr="006A3D13" w:rsidRDefault="002850C9" w:rsidP="00133BAD">
            <w:pPr>
              <w:tabs>
                <w:tab w:val="left" w:pos="3420"/>
              </w:tabs>
              <w:spacing w:after="0" w:line="240" w:lineRule="auto"/>
              <w:jc w:val="both"/>
              <w:rPr>
                <w:rFonts w:ascii="Times New Roman" w:eastAsia="Times New Roman" w:hAnsi="Times New Roman" w:cs="Times New Roman"/>
                <w:sz w:val="20"/>
                <w:szCs w:val="20"/>
              </w:rPr>
            </w:pPr>
            <w:r w:rsidRPr="006A3D13">
              <w:rPr>
                <w:rFonts w:ascii="Times New Roman" w:hAnsi="Times New Roman" w:cs="Times New Roman"/>
                <w:b/>
                <w:i/>
                <w:sz w:val="20"/>
                <w:szCs w:val="20"/>
              </w:rPr>
              <w:t>1.Об освобождениии учащихся 9,11 классов от сдачи итоговой аттестации 202</w:t>
            </w:r>
            <w:r w:rsidR="00D042F1" w:rsidRPr="006A3D13">
              <w:rPr>
                <w:rFonts w:ascii="Times New Roman" w:hAnsi="Times New Roman" w:cs="Times New Roman"/>
                <w:b/>
                <w:i/>
                <w:sz w:val="20"/>
                <w:szCs w:val="20"/>
              </w:rPr>
              <w:t>3</w:t>
            </w:r>
            <w:r w:rsidRPr="006A3D13">
              <w:rPr>
                <w:rFonts w:ascii="Times New Roman" w:hAnsi="Times New Roman" w:cs="Times New Roman"/>
                <w:b/>
                <w:i/>
                <w:sz w:val="20"/>
                <w:szCs w:val="20"/>
              </w:rPr>
              <w:t xml:space="preserve"> по болезни.</w:t>
            </w:r>
          </w:p>
        </w:tc>
        <w:tc>
          <w:tcPr>
            <w:tcW w:w="1134" w:type="dxa"/>
          </w:tcPr>
          <w:p w14:paraId="170FE72C" w14:textId="6969D0CE" w:rsidR="002850C9" w:rsidRPr="006A3D13" w:rsidRDefault="004979A7" w:rsidP="00133BAD">
            <w:pPr>
              <w:tabs>
                <w:tab w:val="left" w:pos="3420"/>
              </w:tabs>
              <w:spacing w:after="0" w:line="240" w:lineRule="auto"/>
              <w:rPr>
                <w:rFonts w:ascii="Times New Roman" w:eastAsia="Times New Roman" w:hAnsi="Times New Roman" w:cs="Times New Roman"/>
                <w:sz w:val="20"/>
                <w:szCs w:val="20"/>
              </w:rPr>
            </w:pPr>
            <w:r w:rsidRPr="006A3D13">
              <w:rPr>
                <w:rFonts w:ascii="Times New Roman" w:hAnsi="Times New Roman" w:cs="Times New Roman"/>
                <w:sz w:val="20"/>
                <w:szCs w:val="20"/>
              </w:rPr>
              <w:t>апрель</w:t>
            </w:r>
            <w:r w:rsidR="002850C9" w:rsidRPr="006A3D13">
              <w:rPr>
                <w:rFonts w:ascii="Times New Roman" w:hAnsi="Times New Roman" w:cs="Times New Roman"/>
                <w:sz w:val="20"/>
                <w:szCs w:val="20"/>
              </w:rPr>
              <w:t xml:space="preserve"> </w:t>
            </w:r>
          </w:p>
        </w:tc>
        <w:tc>
          <w:tcPr>
            <w:tcW w:w="2410" w:type="dxa"/>
          </w:tcPr>
          <w:p w14:paraId="5824522F" w14:textId="77777777" w:rsidR="002850C9" w:rsidRPr="006A3D13" w:rsidRDefault="002850C9" w:rsidP="00133BAD">
            <w:pPr>
              <w:tabs>
                <w:tab w:val="left" w:pos="3420"/>
              </w:tabs>
              <w:spacing w:after="0" w:line="240" w:lineRule="auto"/>
              <w:rPr>
                <w:rFonts w:ascii="Times New Roman" w:eastAsia="Times New Roman" w:hAnsi="Times New Roman" w:cs="Times New Roman"/>
                <w:sz w:val="20"/>
                <w:szCs w:val="20"/>
              </w:rPr>
            </w:pPr>
            <w:r w:rsidRPr="006A3D13">
              <w:rPr>
                <w:rFonts w:ascii="Times New Roman" w:eastAsia="Times New Roman" w:hAnsi="Times New Roman" w:cs="Times New Roman"/>
                <w:sz w:val="20"/>
                <w:szCs w:val="20"/>
              </w:rPr>
              <w:t>Зам.директора по УВР</w:t>
            </w:r>
          </w:p>
          <w:p w14:paraId="08FC66EF" w14:textId="77777777" w:rsidR="002850C9" w:rsidRPr="006A3D13" w:rsidRDefault="002850C9" w:rsidP="00133BAD">
            <w:pPr>
              <w:tabs>
                <w:tab w:val="left" w:pos="3420"/>
              </w:tabs>
              <w:spacing w:after="0" w:line="240" w:lineRule="auto"/>
              <w:rPr>
                <w:rFonts w:ascii="Times New Roman" w:eastAsia="Times New Roman" w:hAnsi="Times New Roman" w:cs="Times New Roman"/>
                <w:sz w:val="20"/>
                <w:szCs w:val="20"/>
              </w:rPr>
            </w:pPr>
          </w:p>
        </w:tc>
      </w:tr>
      <w:tr w:rsidR="002850C9" w:rsidRPr="006A3D13" w14:paraId="4FC4CAE0" w14:textId="77777777" w:rsidTr="00133BAD">
        <w:trPr>
          <w:jc w:val="center"/>
        </w:trPr>
        <w:tc>
          <w:tcPr>
            <w:tcW w:w="567" w:type="dxa"/>
          </w:tcPr>
          <w:p w14:paraId="2CE1BBA2" w14:textId="77777777" w:rsidR="002850C9" w:rsidRPr="006A3D13" w:rsidRDefault="002850C9" w:rsidP="00133BAD">
            <w:pPr>
              <w:tabs>
                <w:tab w:val="left" w:pos="3420"/>
              </w:tabs>
              <w:spacing w:after="0" w:line="240" w:lineRule="auto"/>
              <w:rPr>
                <w:rFonts w:ascii="Times New Roman" w:eastAsia="Times New Roman" w:hAnsi="Times New Roman" w:cs="Times New Roman"/>
                <w:sz w:val="20"/>
                <w:szCs w:val="20"/>
              </w:rPr>
            </w:pPr>
            <w:r w:rsidRPr="006A3D13">
              <w:rPr>
                <w:rFonts w:ascii="Times New Roman" w:eastAsia="Times New Roman" w:hAnsi="Times New Roman" w:cs="Times New Roman"/>
                <w:sz w:val="20"/>
                <w:szCs w:val="20"/>
              </w:rPr>
              <w:t>7</w:t>
            </w:r>
          </w:p>
        </w:tc>
        <w:tc>
          <w:tcPr>
            <w:tcW w:w="5813" w:type="dxa"/>
          </w:tcPr>
          <w:p w14:paraId="279146A6" w14:textId="77777777" w:rsidR="002850C9" w:rsidRPr="006A3D13" w:rsidRDefault="002850C9" w:rsidP="00133BAD">
            <w:pPr>
              <w:pStyle w:val="TableParagraph"/>
              <w:rPr>
                <w:sz w:val="20"/>
                <w:szCs w:val="20"/>
                <w:lang w:val="ru-RU"/>
              </w:rPr>
            </w:pPr>
            <w:r w:rsidRPr="006A3D13">
              <w:rPr>
                <w:sz w:val="20"/>
                <w:szCs w:val="20"/>
                <w:lang w:val="ru-RU"/>
              </w:rPr>
              <w:t>Педагогический совет № 7</w:t>
            </w:r>
          </w:p>
          <w:p w14:paraId="0B5003F5" w14:textId="4A1211C5" w:rsidR="002850C9" w:rsidRPr="006A3D13" w:rsidRDefault="002850C9" w:rsidP="00133BAD">
            <w:pPr>
              <w:pStyle w:val="TableParagraph"/>
              <w:ind w:left="0"/>
              <w:rPr>
                <w:b/>
                <w:i/>
                <w:sz w:val="20"/>
                <w:szCs w:val="20"/>
                <w:lang w:val="ru-RU"/>
              </w:rPr>
            </w:pPr>
            <w:r w:rsidRPr="006A3D13">
              <w:rPr>
                <w:b/>
                <w:i/>
                <w:sz w:val="20"/>
                <w:szCs w:val="20"/>
                <w:lang w:val="ru-RU"/>
              </w:rPr>
              <w:t>1.Допуск учащихся 9,11 классов к государственной итоговой аттестации 202</w:t>
            </w:r>
            <w:r w:rsidR="00D042F1" w:rsidRPr="006A3D13">
              <w:rPr>
                <w:b/>
                <w:i/>
                <w:sz w:val="20"/>
                <w:szCs w:val="20"/>
                <w:lang w:val="ru-RU"/>
              </w:rPr>
              <w:t>3</w:t>
            </w:r>
          </w:p>
          <w:p w14:paraId="64CDB6D5" w14:textId="17B48395" w:rsidR="002850C9" w:rsidRPr="006A3D13" w:rsidRDefault="002850C9" w:rsidP="00133BAD">
            <w:pPr>
              <w:spacing w:after="0" w:line="240" w:lineRule="auto"/>
              <w:jc w:val="both"/>
              <w:rPr>
                <w:rFonts w:ascii="Times New Roman" w:hAnsi="Times New Roman" w:cs="Times New Roman"/>
                <w:sz w:val="20"/>
                <w:szCs w:val="20"/>
              </w:rPr>
            </w:pPr>
            <w:r w:rsidRPr="006A3D13">
              <w:rPr>
                <w:rFonts w:ascii="Times New Roman" w:hAnsi="Times New Roman" w:cs="Times New Roman"/>
                <w:b/>
                <w:i/>
                <w:sz w:val="20"/>
                <w:szCs w:val="20"/>
              </w:rPr>
              <w:t>2. Перевод учащихся 1-8,10 классов.</w:t>
            </w:r>
          </w:p>
        </w:tc>
        <w:tc>
          <w:tcPr>
            <w:tcW w:w="1134" w:type="dxa"/>
          </w:tcPr>
          <w:p w14:paraId="42EC0576" w14:textId="0C836242" w:rsidR="002850C9" w:rsidRPr="006A3D13" w:rsidRDefault="00BC464E" w:rsidP="00133BAD">
            <w:pPr>
              <w:tabs>
                <w:tab w:val="left" w:pos="3420"/>
              </w:tabs>
              <w:spacing w:after="0" w:line="240" w:lineRule="auto"/>
              <w:rPr>
                <w:rFonts w:ascii="Times New Roman" w:eastAsia="Times New Roman" w:hAnsi="Times New Roman" w:cs="Times New Roman"/>
                <w:sz w:val="20"/>
                <w:szCs w:val="20"/>
              </w:rPr>
            </w:pPr>
            <w:r w:rsidRPr="006A3D13">
              <w:rPr>
                <w:rFonts w:ascii="Times New Roman" w:hAnsi="Times New Roman" w:cs="Times New Roman"/>
                <w:sz w:val="20"/>
                <w:szCs w:val="20"/>
              </w:rPr>
              <w:t>и</w:t>
            </w:r>
            <w:r w:rsidR="002850C9" w:rsidRPr="006A3D13">
              <w:rPr>
                <w:rFonts w:ascii="Times New Roman" w:hAnsi="Times New Roman" w:cs="Times New Roman"/>
                <w:sz w:val="20"/>
                <w:szCs w:val="20"/>
              </w:rPr>
              <w:t xml:space="preserve">юнь </w:t>
            </w:r>
          </w:p>
        </w:tc>
        <w:tc>
          <w:tcPr>
            <w:tcW w:w="2410" w:type="dxa"/>
          </w:tcPr>
          <w:p w14:paraId="739A51E9" w14:textId="7844CFC5" w:rsidR="002850C9" w:rsidRPr="006A3D13" w:rsidRDefault="002850C9" w:rsidP="00133BAD">
            <w:pPr>
              <w:tabs>
                <w:tab w:val="left" w:pos="3420"/>
              </w:tabs>
              <w:spacing w:after="0" w:line="240" w:lineRule="auto"/>
              <w:rPr>
                <w:rFonts w:ascii="Times New Roman" w:eastAsia="Times New Roman" w:hAnsi="Times New Roman" w:cs="Times New Roman"/>
                <w:sz w:val="20"/>
                <w:szCs w:val="20"/>
              </w:rPr>
            </w:pPr>
            <w:r w:rsidRPr="006A3D13">
              <w:rPr>
                <w:rFonts w:ascii="Times New Roman" w:eastAsia="Times New Roman" w:hAnsi="Times New Roman" w:cs="Times New Roman"/>
                <w:sz w:val="20"/>
                <w:szCs w:val="20"/>
              </w:rPr>
              <w:t>Зам.директора по УР</w:t>
            </w:r>
          </w:p>
          <w:p w14:paraId="437A8ECB" w14:textId="77777777" w:rsidR="002850C9" w:rsidRPr="006A3D13" w:rsidRDefault="002850C9" w:rsidP="00133BAD">
            <w:pPr>
              <w:tabs>
                <w:tab w:val="left" w:pos="3420"/>
              </w:tabs>
              <w:spacing w:after="0" w:line="240" w:lineRule="auto"/>
              <w:rPr>
                <w:rFonts w:ascii="Times New Roman" w:eastAsia="Times New Roman" w:hAnsi="Times New Roman" w:cs="Times New Roman"/>
                <w:sz w:val="20"/>
                <w:szCs w:val="20"/>
              </w:rPr>
            </w:pPr>
          </w:p>
        </w:tc>
      </w:tr>
      <w:tr w:rsidR="004979A7" w:rsidRPr="006A3D13" w14:paraId="6CA14C39" w14:textId="77777777" w:rsidTr="00133BAD">
        <w:trPr>
          <w:jc w:val="center"/>
        </w:trPr>
        <w:tc>
          <w:tcPr>
            <w:tcW w:w="567" w:type="dxa"/>
          </w:tcPr>
          <w:p w14:paraId="64597E50" w14:textId="78914659" w:rsidR="004979A7" w:rsidRPr="006A3D13" w:rsidRDefault="004979A7" w:rsidP="00133BAD">
            <w:pPr>
              <w:tabs>
                <w:tab w:val="left" w:pos="3420"/>
              </w:tabs>
              <w:spacing w:after="0" w:line="240" w:lineRule="auto"/>
              <w:rPr>
                <w:rFonts w:ascii="Times New Roman" w:eastAsia="Times New Roman" w:hAnsi="Times New Roman" w:cs="Times New Roman"/>
                <w:sz w:val="20"/>
                <w:szCs w:val="20"/>
              </w:rPr>
            </w:pPr>
            <w:r w:rsidRPr="006A3D13">
              <w:rPr>
                <w:rFonts w:ascii="Times New Roman" w:eastAsia="Times New Roman" w:hAnsi="Times New Roman" w:cs="Times New Roman"/>
                <w:sz w:val="20"/>
                <w:szCs w:val="20"/>
              </w:rPr>
              <w:t>8.</w:t>
            </w:r>
          </w:p>
        </w:tc>
        <w:tc>
          <w:tcPr>
            <w:tcW w:w="5813" w:type="dxa"/>
          </w:tcPr>
          <w:p w14:paraId="78876C5D" w14:textId="77777777" w:rsidR="004979A7" w:rsidRPr="006A3D13" w:rsidRDefault="004979A7" w:rsidP="00133BAD">
            <w:pPr>
              <w:pStyle w:val="TableParagraph"/>
              <w:rPr>
                <w:sz w:val="20"/>
                <w:szCs w:val="20"/>
                <w:lang w:val="ru-RU"/>
              </w:rPr>
            </w:pPr>
            <w:r w:rsidRPr="006A3D13">
              <w:rPr>
                <w:sz w:val="20"/>
                <w:szCs w:val="20"/>
                <w:lang w:val="ru-RU"/>
              </w:rPr>
              <w:t>Педагогический совет № 8</w:t>
            </w:r>
          </w:p>
          <w:p w14:paraId="7E5515BB" w14:textId="77777777" w:rsidR="004979A7" w:rsidRPr="006A3D13" w:rsidRDefault="004979A7" w:rsidP="00133BAD">
            <w:pPr>
              <w:pStyle w:val="TableParagraph"/>
              <w:ind w:left="0"/>
              <w:rPr>
                <w:b/>
                <w:i/>
                <w:sz w:val="20"/>
                <w:szCs w:val="20"/>
                <w:lang w:val="ru-RU"/>
              </w:rPr>
            </w:pPr>
            <w:r w:rsidRPr="006A3D13">
              <w:rPr>
                <w:b/>
                <w:i/>
                <w:sz w:val="20"/>
                <w:szCs w:val="20"/>
                <w:lang w:val="ru-RU"/>
              </w:rPr>
              <w:t>1.Выдача аттестатов об основном среднем образовании</w:t>
            </w:r>
          </w:p>
          <w:p w14:paraId="584F9FE6" w14:textId="212FAC88" w:rsidR="004979A7" w:rsidRPr="006A3D13" w:rsidRDefault="004979A7" w:rsidP="00133BAD">
            <w:pPr>
              <w:pStyle w:val="TableParagraph"/>
              <w:rPr>
                <w:sz w:val="20"/>
                <w:szCs w:val="20"/>
                <w:lang w:val="ru-RU"/>
              </w:rPr>
            </w:pPr>
            <w:r w:rsidRPr="006A3D13">
              <w:rPr>
                <w:b/>
                <w:i/>
                <w:sz w:val="20"/>
                <w:szCs w:val="20"/>
                <w:lang w:val="ru-RU"/>
              </w:rPr>
              <w:t>2. Выдача аттестатов об основном общем образовании</w:t>
            </w:r>
          </w:p>
        </w:tc>
        <w:tc>
          <w:tcPr>
            <w:tcW w:w="1134" w:type="dxa"/>
          </w:tcPr>
          <w:p w14:paraId="01B6166C" w14:textId="4038BE8B" w:rsidR="004979A7" w:rsidRPr="006A3D13" w:rsidRDefault="00BC464E" w:rsidP="00133BAD">
            <w:pPr>
              <w:tabs>
                <w:tab w:val="left" w:pos="3420"/>
              </w:tabs>
              <w:spacing w:after="0" w:line="240" w:lineRule="auto"/>
              <w:rPr>
                <w:rFonts w:ascii="Times New Roman" w:hAnsi="Times New Roman" w:cs="Times New Roman"/>
                <w:sz w:val="20"/>
                <w:szCs w:val="20"/>
              </w:rPr>
            </w:pPr>
            <w:r w:rsidRPr="006A3D13">
              <w:rPr>
                <w:rFonts w:ascii="Times New Roman" w:hAnsi="Times New Roman" w:cs="Times New Roman"/>
                <w:sz w:val="20"/>
                <w:szCs w:val="20"/>
              </w:rPr>
              <w:t>и</w:t>
            </w:r>
            <w:r w:rsidR="004979A7" w:rsidRPr="006A3D13">
              <w:rPr>
                <w:rFonts w:ascii="Times New Roman" w:hAnsi="Times New Roman" w:cs="Times New Roman"/>
                <w:sz w:val="20"/>
                <w:szCs w:val="20"/>
              </w:rPr>
              <w:t xml:space="preserve">юнь </w:t>
            </w:r>
          </w:p>
        </w:tc>
        <w:tc>
          <w:tcPr>
            <w:tcW w:w="2410" w:type="dxa"/>
          </w:tcPr>
          <w:p w14:paraId="013E61BC" w14:textId="77777777" w:rsidR="004979A7" w:rsidRPr="006A3D13" w:rsidRDefault="004979A7" w:rsidP="00133BAD">
            <w:pPr>
              <w:tabs>
                <w:tab w:val="left" w:pos="3420"/>
              </w:tabs>
              <w:spacing w:after="0" w:line="240" w:lineRule="auto"/>
              <w:rPr>
                <w:rFonts w:ascii="Times New Roman" w:eastAsia="Times New Roman" w:hAnsi="Times New Roman" w:cs="Times New Roman"/>
                <w:sz w:val="20"/>
                <w:szCs w:val="20"/>
              </w:rPr>
            </w:pPr>
            <w:r w:rsidRPr="006A3D13">
              <w:rPr>
                <w:rFonts w:ascii="Times New Roman" w:eastAsia="Times New Roman" w:hAnsi="Times New Roman" w:cs="Times New Roman"/>
                <w:sz w:val="20"/>
                <w:szCs w:val="20"/>
              </w:rPr>
              <w:t>Зам.директора по УР</w:t>
            </w:r>
          </w:p>
          <w:p w14:paraId="4186D4DF" w14:textId="77777777" w:rsidR="004979A7" w:rsidRPr="006A3D13" w:rsidRDefault="004979A7" w:rsidP="00133BAD">
            <w:pPr>
              <w:tabs>
                <w:tab w:val="left" w:pos="3420"/>
              </w:tabs>
              <w:spacing w:after="0" w:line="240" w:lineRule="auto"/>
              <w:rPr>
                <w:rFonts w:ascii="Times New Roman" w:eastAsia="Times New Roman" w:hAnsi="Times New Roman" w:cs="Times New Roman"/>
                <w:sz w:val="20"/>
                <w:szCs w:val="20"/>
              </w:rPr>
            </w:pPr>
          </w:p>
        </w:tc>
      </w:tr>
    </w:tbl>
    <w:p w14:paraId="3196E599" w14:textId="77777777" w:rsidR="00613368" w:rsidRDefault="00613368" w:rsidP="000223B4">
      <w:pPr>
        <w:spacing w:line="240" w:lineRule="auto"/>
        <w:jc w:val="both"/>
        <w:rPr>
          <w:rFonts w:ascii="Times New Roman" w:hAnsi="Times New Roman" w:cs="Times New Roman"/>
          <w:b/>
          <w:sz w:val="28"/>
          <w:szCs w:val="28"/>
        </w:rPr>
      </w:pPr>
    </w:p>
    <w:p w14:paraId="4BA7D801" w14:textId="063CD89A" w:rsidR="000223B4" w:rsidRPr="00133BAD" w:rsidRDefault="000223B4" w:rsidP="00E06352">
      <w:pPr>
        <w:pageBreakBefore/>
        <w:spacing w:line="240" w:lineRule="auto"/>
        <w:jc w:val="both"/>
        <w:rPr>
          <w:rFonts w:ascii="Times New Roman" w:hAnsi="Times New Roman" w:cs="Times New Roman"/>
          <w:b/>
          <w:sz w:val="24"/>
          <w:szCs w:val="24"/>
        </w:rPr>
      </w:pPr>
      <w:r w:rsidRPr="00133BAD">
        <w:rPr>
          <w:rFonts w:ascii="Times New Roman" w:hAnsi="Times New Roman" w:cs="Times New Roman"/>
          <w:b/>
          <w:sz w:val="24"/>
          <w:szCs w:val="24"/>
        </w:rPr>
        <w:lastRenderedPageBreak/>
        <w:t xml:space="preserve">5.2.  </w:t>
      </w:r>
      <w:r w:rsidR="00BC464E" w:rsidRPr="00133BAD">
        <w:rPr>
          <w:rFonts w:ascii="Times New Roman" w:hAnsi="Times New Roman" w:cs="Times New Roman"/>
          <w:b/>
          <w:sz w:val="24"/>
          <w:szCs w:val="24"/>
        </w:rPr>
        <w:t>План научно</w:t>
      </w:r>
      <w:r w:rsidRPr="00133BAD">
        <w:rPr>
          <w:rFonts w:ascii="Times New Roman" w:hAnsi="Times New Roman" w:cs="Times New Roman"/>
          <w:b/>
          <w:sz w:val="24"/>
          <w:szCs w:val="24"/>
        </w:rPr>
        <w:t>-методической работы школы</w:t>
      </w:r>
    </w:p>
    <w:p w14:paraId="03FB6CB2" w14:textId="77777777" w:rsidR="004979A7" w:rsidRPr="00133BAD" w:rsidRDefault="004979A7" w:rsidP="00DC0F99">
      <w:pPr>
        <w:spacing w:before="120" w:after="120" w:line="240" w:lineRule="auto"/>
        <w:jc w:val="both"/>
        <w:rPr>
          <w:rFonts w:ascii="Times New Roman" w:eastAsia="Times New Roman" w:hAnsi="Times New Roman" w:cs="Times New Roman"/>
          <w:sz w:val="24"/>
          <w:szCs w:val="24"/>
        </w:rPr>
      </w:pPr>
      <w:r w:rsidRPr="00133BAD">
        <w:rPr>
          <w:rFonts w:ascii="Times New Roman" w:eastAsia="Times New Roman" w:hAnsi="Times New Roman" w:cs="Times New Roman"/>
          <w:b/>
          <w:bCs/>
          <w:sz w:val="24"/>
          <w:szCs w:val="24"/>
        </w:rPr>
        <w:t>Методическая тема школы</w:t>
      </w:r>
      <w:r w:rsidRPr="00133BAD">
        <w:rPr>
          <w:rFonts w:ascii="Times New Roman" w:eastAsia="Times New Roman" w:hAnsi="Times New Roman" w:cs="Times New Roman"/>
          <w:sz w:val="24"/>
          <w:szCs w:val="24"/>
        </w:rPr>
        <w:t>: «Формирование и развитие функциональной грамотности учащихся на уроках, как важнейшее условие повышения качества образования».</w:t>
      </w:r>
    </w:p>
    <w:p w14:paraId="5F858F53" w14:textId="77777777" w:rsidR="004979A7" w:rsidRPr="00133BAD" w:rsidRDefault="004979A7" w:rsidP="00DC0F99">
      <w:pPr>
        <w:spacing w:before="120" w:after="120" w:line="240" w:lineRule="auto"/>
        <w:jc w:val="both"/>
        <w:rPr>
          <w:rFonts w:ascii="Times New Roman" w:eastAsia="Times New Roman" w:hAnsi="Times New Roman" w:cs="Times New Roman"/>
          <w:sz w:val="24"/>
          <w:szCs w:val="24"/>
        </w:rPr>
      </w:pPr>
      <w:r w:rsidRPr="00133BAD">
        <w:rPr>
          <w:rFonts w:ascii="Times New Roman" w:eastAsia="Times New Roman" w:hAnsi="Times New Roman" w:cs="Times New Roman"/>
          <w:b/>
          <w:bCs/>
          <w:sz w:val="24"/>
          <w:szCs w:val="24"/>
        </w:rPr>
        <w:t>Цель:</w:t>
      </w:r>
      <w:r w:rsidRPr="00133BAD">
        <w:rPr>
          <w:rFonts w:ascii="Times New Roman" w:eastAsia="Times New Roman" w:hAnsi="Times New Roman" w:cs="Times New Roman"/>
          <w:sz w:val="24"/>
          <w:szCs w:val="24"/>
        </w:rPr>
        <w:t xml:space="preserve"> Совершенствование профессионализма учителя для подготовки  учащихся к оценке качества образования и успешной реализации содержания и технологии профессиональной компетентности по формированию функциональной грамотности учащихся.</w:t>
      </w:r>
    </w:p>
    <w:p w14:paraId="21D858DE" w14:textId="77777777" w:rsidR="004979A7" w:rsidRPr="00133BAD" w:rsidRDefault="004979A7" w:rsidP="00133BAD">
      <w:pPr>
        <w:spacing w:after="0" w:line="240" w:lineRule="auto"/>
        <w:jc w:val="both"/>
        <w:rPr>
          <w:rFonts w:ascii="Times New Roman" w:eastAsia="Times New Roman" w:hAnsi="Times New Roman" w:cs="Times New Roman"/>
          <w:b/>
          <w:bCs/>
          <w:sz w:val="24"/>
          <w:szCs w:val="24"/>
        </w:rPr>
      </w:pPr>
      <w:r w:rsidRPr="00133BAD">
        <w:rPr>
          <w:rFonts w:ascii="Times New Roman" w:eastAsia="Times New Roman" w:hAnsi="Times New Roman" w:cs="Times New Roman"/>
          <w:b/>
          <w:bCs/>
          <w:sz w:val="24"/>
          <w:szCs w:val="24"/>
        </w:rPr>
        <w:t>Проблемы:</w:t>
      </w:r>
    </w:p>
    <w:p w14:paraId="03D5FDD7" w14:textId="7E6F4A32" w:rsidR="004979A7" w:rsidRPr="00133BAD" w:rsidRDefault="004979A7" w:rsidP="006B4F8F">
      <w:pPr>
        <w:pStyle w:val="a9"/>
        <w:numPr>
          <w:ilvl w:val="0"/>
          <w:numId w:val="15"/>
        </w:numPr>
        <w:spacing w:after="0" w:line="240" w:lineRule="auto"/>
        <w:jc w:val="both"/>
        <w:rPr>
          <w:rFonts w:ascii="Times New Roman" w:eastAsia="Times New Roman" w:hAnsi="Times New Roman" w:cs="Times New Roman"/>
          <w:sz w:val="24"/>
          <w:szCs w:val="24"/>
        </w:rPr>
      </w:pPr>
      <w:r w:rsidRPr="00133BAD">
        <w:rPr>
          <w:rFonts w:ascii="Times New Roman" w:eastAsia="Times New Roman" w:hAnsi="Times New Roman" w:cs="Times New Roman"/>
          <w:sz w:val="24"/>
          <w:szCs w:val="24"/>
        </w:rPr>
        <w:t>Эффективные механизмы формирования, развития и оценки функциональной грамотности обучающихся.</w:t>
      </w:r>
    </w:p>
    <w:p w14:paraId="4377D5A1" w14:textId="4D6CFD32" w:rsidR="004979A7" w:rsidRPr="00133BAD" w:rsidRDefault="004979A7" w:rsidP="006B4F8F">
      <w:pPr>
        <w:pStyle w:val="a9"/>
        <w:numPr>
          <w:ilvl w:val="0"/>
          <w:numId w:val="15"/>
        </w:numPr>
        <w:spacing w:after="0" w:line="240" w:lineRule="auto"/>
        <w:jc w:val="both"/>
        <w:rPr>
          <w:rFonts w:ascii="Times New Roman" w:eastAsia="Times New Roman" w:hAnsi="Times New Roman" w:cs="Times New Roman"/>
          <w:sz w:val="24"/>
          <w:szCs w:val="24"/>
        </w:rPr>
      </w:pPr>
      <w:r w:rsidRPr="00133BAD">
        <w:rPr>
          <w:rFonts w:ascii="Times New Roman" w:eastAsia="Times New Roman" w:hAnsi="Times New Roman" w:cs="Times New Roman"/>
          <w:sz w:val="24"/>
          <w:szCs w:val="24"/>
        </w:rPr>
        <w:t>Внедрение эффективных педагогических технологий как фактор повышения качества образования  и устранения пробелов в знаниях.</w:t>
      </w:r>
    </w:p>
    <w:p w14:paraId="674B67FD" w14:textId="77777777" w:rsidR="004979A7" w:rsidRPr="00133BAD" w:rsidRDefault="004979A7" w:rsidP="00133BAD">
      <w:pPr>
        <w:spacing w:after="0" w:line="240" w:lineRule="auto"/>
        <w:jc w:val="both"/>
        <w:rPr>
          <w:rFonts w:ascii="Times New Roman" w:eastAsia="Times New Roman" w:hAnsi="Times New Roman" w:cs="Times New Roman"/>
          <w:b/>
          <w:bCs/>
          <w:sz w:val="24"/>
          <w:szCs w:val="24"/>
        </w:rPr>
      </w:pPr>
      <w:r w:rsidRPr="00133BAD">
        <w:rPr>
          <w:rFonts w:ascii="Times New Roman" w:eastAsia="Times New Roman" w:hAnsi="Times New Roman" w:cs="Times New Roman"/>
          <w:b/>
          <w:bCs/>
          <w:sz w:val="24"/>
          <w:szCs w:val="24"/>
        </w:rPr>
        <w:t>Задачи:</w:t>
      </w:r>
    </w:p>
    <w:p w14:paraId="2CA32D16" w14:textId="2AD6D5C8" w:rsidR="00613368" w:rsidRPr="00133BAD" w:rsidRDefault="004979A7" w:rsidP="006B4F8F">
      <w:pPr>
        <w:pStyle w:val="a9"/>
        <w:numPr>
          <w:ilvl w:val="0"/>
          <w:numId w:val="15"/>
        </w:numPr>
        <w:spacing w:after="0" w:line="240" w:lineRule="auto"/>
        <w:jc w:val="both"/>
        <w:rPr>
          <w:rFonts w:ascii="Times New Roman" w:eastAsia="Times New Roman" w:hAnsi="Times New Roman" w:cs="Times New Roman"/>
          <w:sz w:val="24"/>
          <w:szCs w:val="24"/>
        </w:rPr>
      </w:pPr>
      <w:r w:rsidRPr="00133BAD">
        <w:rPr>
          <w:rFonts w:ascii="Times New Roman" w:eastAsia="Times New Roman" w:hAnsi="Times New Roman" w:cs="Times New Roman"/>
          <w:sz w:val="24"/>
          <w:szCs w:val="24"/>
        </w:rPr>
        <w:t>Непрерывное совершенствование уровня педагогического мастерства, за счет развития учебно-методического комплекса; создания рабочих программ по предметам, направленным на развитие функциональной грамотности.</w:t>
      </w:r>
    </w:p>
    <w:p w14:paraId="0015DD08" w14:textId="318036C0" w:rsidR="00613368" w:rsidRPr="00133BAD" w:rsidRDefault="004979A7" w:rsidP="006B4F8F">
      <w:pPr>
        <w:pStyle w:val="a9"/>
        <w:numPr>
          <w:ilvl w:val="0"/>
          <w:numId w:val="15"/>
        </w:numPr>
        <w:spacing w:after="0" w:line="240" w:lineRule="auto"/>
        <w:jc w:val="both"/>
        <w:rPr>
          <w:rFonts w:ascii="Times New Roman" w:eastAsia="Times New Roman" w:hAnsi="Times New Roman" w:cs="Times New Roman"/>
          <w:sz w:val="24"/>
          <w:szCs w:val="24"/>
        </w:rPr>
      </w:pPr>
      <w:r w:rsidRPr="00133BAD">
        <w:rPr>
          <w:rFonts w:ascii="Times New Roman" w:eastAsia="Times New Roman" w:hAnsi="Times New Roman" w:cs="Times New Roman"/>
          <w:sz w:val="24"/>
          <w:szCs w:val="24"/>
        </w:rPr>
        <w:t>Создание условий для самореализации всех участников образовательного процесса через раскрытие их творческого потенциала и участие в инновационной деятельности.</w:t>
      </w:r>
    </w:p>
    <w:p w14:paraId="1D9C9683" w14:textId="4B90E86A" w:rsidR="004979A7" w:rsidRPr="00133BAD" w:rsidRDefault="004979A7" w:rsidP="006B4F8F">
      <w:pPr>
        <w:pStyle w:val="a9"/>
        <w:numPr>
          <w:ilvl w:val="0"/>
          <w:numId w:val="15"/>
        </w:numPr>
        <w:spacing w:after="0" w:line="240" w:lineRule="auto"/>
        <w:jc w:val="both"/>
        <w:rPr>
          <w:rFonts w:ascii="Times New Roman" w:eastAsia="Times New Roman" w:hAnsi="Times New Roman" w:cs="Times New Roman"/>
          <w:sz w:val="24"/>
          <w:szCs w:val="24"/>
        </w:rPr>
      </w:pPr>
      <w:r w:rsidRPr="00133BAD">
        <w:rPr>
          <w:rFonts w:ascii="Times New Roman" w:eastAsia="Times New Roman" w:hAnsi="Times New Roman" w:cs="Times New Roman"/>
          <w:sz w:val="24"/>
          <w:szCs w:val="24"/>
        </w:rPr>
        <w:t>Привести в систему работу учителей предметников по исследовательским вопросам, активизировать работу по выявлению и обобщению, распространению передового педагогического опыта ворчески работающих педагогов</w:t>
      </w:r>
      <w:r w:rsidR="00133BAD">
        <w:rPr>
          <w:rFonts w:ascii="Times New Roman" w:eastAsia="Times New Roman" w:hAnsi="Times New Roman" w:cs="Times New Roman"/>
          <w:sz w:val="24"/>
          <w:szCs w:val="24"/>
        </w:rPr>
        <w:t>.</w:t>
      </w:r>
    </w:p>
    <w:p w14:paraId="1B46D7A4" w14:textId="77777777" w:rsidR="004979A7" w:rsidRPr="00133BAD" w:rsidRDefault="004979A7" w:rsidP="00133BAD">
      <w:pPr>
        <w:spacing w:after="0" w:line="240" w:lineRule="auto"/>
        <w:jc w:val="both"/>
        <w:rPr>
          <w:rFonts w:ascii="Times New Roman" w:eastAsia="Times New Roman" w:hAnsi="Times New Roman" w:cs="Times New Roman"/>
          <w:b/>
          <w:bCs/>
          <w:sz w:val="24"/>
          <w:szCs w:val="24"/>
        </w:rPr>
      </w:pPr>
      <w:r w:rsidRPr="00133BAD">
        <w:rPr>
          <w:rFonts w:ascii="Times New Roman" w:eastAsia="Times New Roman" w:hAnsi="Times New Roman" w:cs="Times New Roman"/>
          <w:b/>
          <w:bCs/>
          <w:sz w:val="24"/>
          <w:szCs w:val="24"/>
        </w:rPr>
        <w:t>Формы работы:</w:t>
      </w:r>
    </w:p>
    <w:p w14:paraId="07CB5CF6" w14:textId="77777777" w:rsidR="004979A7" w:rsidRPr="00133BAD" w:rsidRDefault="004979A7" w:rsidP="006B4F8F">
      <w:pPr>
        <w:numPr>
          <w:ilvl w:val="0"/>
          <w:numId w:val="16"/>
        </w:numPr>
        <w:spacing w:after="0" w:line="240" w:lineRule="auto"/>
        <w:rPr>
          <w:rFonts w:ascii="Times New Roman" w:hAnsi="Times New Roman" w:cs="Times New Roman"/>
          <w:sz w:val="24"/>
          <w:szCs w:val="24"/>
        </w:rPr>
      </w:pPr>
      <w:r w:rsidRPr="00133BAD">
        <w:rPr>
          <w:rFonts w:ascii="Times New Roman" w:hAnsi="Times New Roman" w:cs="Times New Roman"/>
          <w:sz w:val="24"/>
          <w:szCs w:val="24"/>
        </w:rPr>
        <w:t>Проведение заседаний.</w:t>
      </w:r>
    </w:p>
    <w:p w14:paraId="1FBA0D8E" w14:textId="77777777" w:rsidR="004979A7" w:rsidRPr="00133BAD" w:rsidRDefault="004979A7" w:rsidP="006B4F8F">
      <w:pPr>
        <w:numPr>
          <w:ilvl w:val="0"/>
          <w:numId w:val="16"/>
        </w:numPr>
        <w:spacing w:after="0" w:line="240" w:lineRule="auto"/>
        <w:rPr>
          <w:rFonts w:ascii="Times New Roman" w:hAnsi="Times New Roman" w:cs="Times New Roman"/>
          <w:sz w:val="24"/>
          <w:szCs w:val="24"/>
        </w:rPr>
      </w:pPr>
      <w:r w:rsidRPr="00133BAD">
        <w:rPr>
          <w:rFonts w:ascii="Times New Roman" w:hAnsi="Times New Roman" w:cs="Times New Roman"/>
          <w:sz w:val="24"/>
          <w:szCs w:val="24"/>
        </w:rPr>
        <w:t>Осуществление внутришкольных мониторингов преподавания предметов.</w:t>
      </w:r>
    </w:p>
    <w:p w14:paraId="3FA6BF4D" w14:textId="77777777" w:rsidR="004979A7" w:rsidRPr="00133BAD" w:rsidRDefault="004979A7" w:rsidP="006B4F8F">
      <w:pPr>
        <w:numPr>
          <w:ilvl w:val="0"/>
          <w:numId w:val="16"/>
        </w:numPr>
        <w:spacing w:before="100" w:beforeAutospacing="1" w:after="100" w:afterAutospacing="1" w:line="240" w:lineRule="auto"/>
        <w:rPr>
          <w:rFonts w:ascii="Times New Roman" w:hAnsi="Times New Roman" w:cs="Times New Roman"/>
          <w:sz w:val="24"/>
          <w:szCs w:val="24"/>
        </w:rPr>
      </w:pPr>
      <w:r w:rsidRPr="00133BAD">
        <w:rPr>
          <w:rFonts w:ascii="Times New Roman" w:hAnsi="Times New Roman" w:cs="Times New Roman"/>
          <w:sz w:val="24"/>
          <w:szCs w:val="24"/>
        </w:rPr>
        <w:t>Подготовка и проведение предметных недель.</w:t>
      </w:r>
    </w:p>
    <w:p w14:paraId="7B05C815" w14:textId="77777777" w:rsidR="004979A7" w:rsidRPr="00133BAD" w:rsidRDefault="004979A7" w:rsidP="006B4F8F">
      <w:pPr>
        <w:numPr>
          <w:ilvl w:val="0"/>
          <w:numId w:val="16"/>
        </w:numPr>
        <w:spacing w:before="100" w:beforeAutospacing="1" w:after="100" w:afterAutospacing="1" w:line="240" w:lineRule="auto"/>
        <w:rPr>
          <w:rFonts w:ascii="Times New Roman" w:hAnsi="Times New Roman" w:cs="Times New Roman"/>
          <w:sz w:val="24"/>
          <w:szCs w:val="24"/>
        </w:rPr>
      </w:pPr>
      <w:r w:rsidRPr="00133BAD">
        <w:rPr>
          <w:rFonts w:ascii="Times New Roman" w:hAnsi="Times New Roman" w:cs="Times New Roman"/>
          <w:sz w:val="24"/>
          <w:szCs w:val="24"/>
        </w:rPr>
        <w:t>Работа учителей над темами самообразования.</w:t>
      </w:r>
    </w:p>
    <w:p w14:paraId="27D9C90A" w14:textId="77777777" w:rsidR="004979A7" w:rsidRPr="00133BAD" w:rsidRDefault="004979A7" w:rsidP="006B4F8F">
      <w:pPr>
        <w:numPr>
          <w:ilvl w:val="0"/>
          <w:numId w:val="16"/>
        </w:numPr>
        <w:spacing w:before="100" w:beforeAutospacing="1" w:after="100" w:afterAutospacing="1" w:line="240" w:lineRule="auto"/>
        <w:rPr>
          <w:rFonts w:ascii="Times New Roman" w:hAnsi="Times New Roman" w:cs="Times New Roman"/>
          <w:sz w:val="24"/>
          <w:szCs w:val="24"/>
        </w:rPr>
      </w:pPr>
      <w:r w:rsidRPr="00133BAD">
        <w:rPr>
          <w:rFonts w:ascii="Times New Roman" w:hAnsi="Times New Roman" w:cs="Times New Roman"/>
          <w:sz w:val="24"/>
          <w:szCs w:val="24"/>
        </w:rPr>
        <w:t>Организация и проведение открытых уроков</w:t>
      </w:r>
    </w:p>
    <w:p w14:paraId="69023E66" w14:textId="77777777" w:rsidR="004979A7" w:rsidRPr="00133BAD" w:rsidRDefault="004979A7" w:rsidP="006B4F8F">
      <w:pPr>
        <w:numPr>
          <w:ilvl w:val="0"/>
          <w:numId w:val="16"/>
        </w:numPr>
        <w:spacing w:before="100" w:beforeAutospacing="1" w:after="100" w:afterAutospacing="1" w:line="240" w:lineRule="auto"/>
        <w:rPr>
          <w:rFonts w:ascii="Times New Roman" w:hAnsi="Times New Roman" w:cs="Times New Roman"/>
          <w:sz w:val="24"/>
          <w:szCs w:val="24"/>
        </w:rPr>
      </w:pPr>
      <w:r w:rsidRPr="00133BAD">
        <w:rPr>
          <w:rFonts w:ascii="Times New Roman" w:hAnsi="Times New Roman" w:cs="Times New Roman"/>
          <w:sz w:val="24"/>
          <w:szCs w:val="24"/>
        </w:rPr>
        <w:t>Участие в подготовке педагогических советов по методической теме школы.</w:t>
      </w:r>
    </w:p>
    <w:p w14:paraId="1620D0FC" w14:textId="77777777" w:rsidR="004979A7" w:rsidRPr="00133BAD" w:rsidRDefault="004979A7" w:rsidP="006B4F8F">
      <w:pPr>
        <w:numPr>
          <w:ilvl w:val="0"/>
          <w:numId w:val="16"/>
        </w:numPr>
        <w:spacing w:before="100" w:beforeAutospacing="1" w:after="100" w:afterAutospacing="1" w:line="240" w:lineRule="auto"/>
        <w:rPr>
          <w:rFonts w:ascii="Times New Roman" w:hAnsi="Times New Roman" w:cs="Times New Roman"/>
          <w:sz w:val="24"/>
          <w:szCs w:val="24"/>
        </w:rPr>
      </w:pPr>
      <w:r w:rsidRPr="00133BAD">
        <w:rPr>
          <w:rFonts w:ascii="Times New Roman" w:hAnsi="Times New Roman" w:cs="Times New Roman"/>
          <w:sz w:val="24"/>
          <w:szCs w:val="24"/>
        </w:rPr>
        <w:t>Участие в конкурсах, олимпиадах различных уровней</w:t>
      </w:r>
    </w:p>
    <w:tbl>
      <w:tblPr>
        <w:tblStyle w:val="a6"/>
        <w:tblW w:w="10907" w:type="dxa"/>
        <w:jc w:val="center"/>
        <w:tblInd w:w="-34" w:type="dxa"/>
        <w:tblLayout w:type="fixed"/>
        <w:tblLook w:val="04A0" w:firstRow="1" w:lastRow="0" w:firstColumn="1" w:lastColumn="0" w:noHBand="0" w:noVBand="1"/>
      </w:tblPr>
      <w:tblGrid>
        <w:gridCol w:w="422"/>
        <w:gridCol w:w="689"/>
        <w:gridCol w:w="5552"/>
        <w:gridCol w:w="356"/>
        <w:gridCol w:w="2054"/>
        <w:gridCol w:w="355"/>
        <w:gridCol w:w="1062"/>
        <w:gridCol w:w="409"/>
        <w:gridCol w:w="8"/>
      </w:tblGrid>
      <w:tr w:rsidR="00501B4B" w:rsidRPr="006A3D13" w14:paraId="6906A4FF" w14:textId="77777777" w:rsidTr="006A3D13">
        <w:trPr>
          <w:gridBefore w:val="1"/>
          <w:gridAfter w:val="1"/>
          <w:wBefore w:w="422" w:type="dxa"/>
          <w:wAfter w:w="8" w:type="dxa"/>
          <w:cantSplit/>
          <w:trHeight w:val="1102"/>
          <w:jc w:val="center"/>
        </w:trPr>
        <w:tc>
          <w:tcPr>
            <w:tcW w:w="689" w:type="dxa"/>
            <w:textDirection w:val="btLr"/>
            <w:vAlign w:val="center"/>
          </w:tcPr>
          <w:p w14:paraId="7F4B6874" w14:textId="77777777" w:rsidR="00501B4B" w:rsidRPr="006A3D13" w:rsidRDefault="00501B4B" w:rsidP="00501B4B">
            <w:pPr>
              <w:spacing w:after="0" w:line="240" w:lineRule="auto"/>
              <w:ind w:left="113" w:right="113"/>
              <w:jc w:val="center"/>
              <w:textAlignment w:val="baseline"/>
              <w:rPr>
                <w:rFonts w:ascii="Times New Roman" w:eastAsia="Times New Roman" w:hAnsi="Times New Roman" w:cs="Times New Roman"/>
                <w:b/>
                <w:spacing w:val="2"/>
                <w:sz w:val="20"/>
                <w:szCs w:val="20"/>
              </w:rPr>
            </w:pPr>
            <w:r w:rsidRPr="006A3D13">
              <w:rPr>
                <w:rFonts w:ascii="Times New Roman" w:eastAsia="Times New Roman" w:hAnsi="Times New Roman" w:cs="Times New Roman"/>
                <w:b/>
                <w:spacing w:val="2"/>
                <w:sz w:val="20"/>
                <w:szCs w:val="20"/>
              </w:rPr>
              <w:t>Основные направ-</w:t>
            </w:r>
          </w:p>
          <w:p w14:paraId="58A88AD4" w14:textId="0AF33450" w:rsidR="00DC0F99" w:rsidRPr="006A3D13" w:rsidRDefault="00501B4B" w:rsidP="00501B4B">
            <w:pPr>
              <w:spacing w:after="0" w:line="240" w:lineRule="auto"/>
              <w:ind w:left="113" w:right="113"/>
              <w:jc w:val="center"/>
              <w:textAlignment w:val="baseline"/>
              <w:rPr>
                <w:rFonts w:ascii="Times New Roman" w:eastAsia="Times New Roman" w:hAnsi="Times New Roman" w:cs="Times New Roman"/>
                <w:b/>
                <w:spacing w:val="2"/>
                <w:sz w:val="20"/>
                <w:szCs w:val="20"/>
              </w:rPr>
            </w:pPr>
            <w:r w:rsidRPr="006A3D13">
              <w:rPr>
                <w:rFonts w:ascii="Times New Roman" w:eastAsia="Times New Roman" w:hAnsi="Times New Roman" w:cs="Times New Roman"/>
                <w:b/>
                <w:spacing w:val="2"/>
                <w:sz w:val="20"/>
                <w:szCs w:val="20"/>
              </w:rPr>
              <w:t>ления</w:t>
            </w:r>
          </w:p>
        </w:tc>
        <w:tc>
          <w:tcPr>
            <w:tcW w:w="5908" w:type="dxa"/>
            <w:gridSpan w:val="2"/>
            <w:vAlign w:val="center"/>
          </w:tcPr>
          <w:p w14:paraId="4D6E2AB7" w14:textId="4453A9DE" w:rsidR="00DC0F99" w:rsidRPr="006A3D13" w:rsidRDefault="00DC0F99" w:rsidP="00DC0F99">
            <w:pPr>
              <w:spacing w:after="0" w:line="240" w:lineRule="auto"/>
              <w:jc w:val="center"/>
              <w:textAlignment w:val="baseline"/>
              <w:rPr>
                <w:rFonts w:ascii="Times New Roman" w:eastAsia="Times New Roman" w:hAnsi="Times New Roman" w:cs="Times New Roman"/>
                <w:b/>
                <w:spacing w:val="2"/>
                <w:sz w:val="20"/>
                <w:szCs w:val="20"/>
              </w:rPr>
            </w:pPr>
            <w:r w:rsidRPr="006A3D13">
              <w:rPr>
                <w:rFonts w:ascii="Times New Roman" w:eastAsia="Times New Roman" w:hAnsi="Times New Roman" w:cs="Times New Roman"/>
                <w:b/>
                <w:spacing w:val="2"/>
                <w:sz w:val="20"/>
                <w:szCs w:val="20"/>
              </w:rPr>
              <w:t>Мероприятия</w:t>
            </w:r>
          </w:p>
        </w:tc>
        <w:tc>
          <w:tcPr>
            <w:tcW w:w="2409" w:type="dxa"/>
            <w:gridSpan w:val="2"/>
            <w:vAlign w:val="center"/>
          </w:tcPr>
          <w:p w14:paraId="1669883F" w14:textId="77777777" w:rsidR="00DC0F99" w:rsidRPr="006A3D13" w:rsidRDefault="00DC0F99" w:rsidP="00DC0F99">
            <w:pPr>
              <w:spacing w:after="0" w:line="240" w:lineRule="auto"/>
              <w:jc w:val="center"/>
              <w:textAlignment w:val="baseline"/>
              <w:rPr>
                <w:rFonts w:ascii="Times New Roman" w:eastAsia="Times New Roman" w:hAnsi="Times New Roman" w:cs="Times New Roman"/>
                <w:b/>
                <w:spacing w:val="2"/>
                <w:sz w:val="20"/>
                <w:szCs w:val="20"/>
              </w:rPr>
            </w:pPr>
            <w:r w:rsidRPr="006A3D13">
              <w:rPr>
                <w:rFonts w:ascii="Times New Roman" w:eastAsia="Times New Roman" w:hAnsi="Times New Roman" w:cs="Times New Roman"/>
                <w:b/>
                <w:spacing w:val="2"/>
                <w:sz w:val="20"/>
                <w:szCs w:val="20"/>
              </w:rPr>
              <w:t>Ответственные</w:t>
            </w:r>
          </w:p>
        </w:tc>
        <w:tc>
          <w:tcPr>
            <w:tcW w:w="1471" w:type="dxa"/>
            <w:gridSpan w:val="2"/>
            <w:vAlign w:val="center"/>
          </w:tcPr>
          <w:p w14:paraId="393CB55E" w14:textId="4628ACE1" w:rsidR="00DC0F99" w:rsidRPr="006A3D13" w:rsidRDefault="00DC0F99" w:rsidP="00DC0F99">
            <w:pPr>
              <w:spacing w:after="0" w:line="240" w:lineRule="auto"/>
              <w:jc w:val="center"/>
              <w:textAlignment w:val="baseline"/>
              <w:rPr>
                <w:rFonts w:ascii="Times New Roman" w:eastAsia="Times New Roman" w:hAnsi="Times New Roman" w:cs="Times New Roman"/>
                <w:b/>
                <w:spacing w:val="2"/>
                <w:sz w:val="20"/>
                <w:szCs w:val="20"/>
              </w:rPr>
            </w:pPr>
            <w:r w:rsidRPr="006A3D13">
              <w:rPr>
                <w:rFonts w:ascii="Times New Roman" w:eastAsia="Times New Roman" w:hAnsi="Times New Roman" w:cs="Times New Roman"/>
                <w:b/>
                <w:spacing w:val="2"/>
                <w:sz w:val="20"/>
                <w:szCs w:val="20"/>
              </w:rPr>
              <w:t>Сроки исполнения</w:t>
            </w:r>
          </w:p>
        </w:tc>
      </w:tr>
      <w:tr w:rsidR="00501B4B" w:rsidRPr="006A3D13" w14:paraId="4B93CA32" w14:textId="77777777" w:rsidTr="006A3D13">
        <w:trPr>
          <w:gridBefore w:val="1"/>
          <w:gridAfter w:val="1"/>
          <w:wBefore w:w="422" w:type="dxa"/>
          <w:wAfter w:w="8" w:type="dxa"/>
          <w:jc w:val="center"/>
        </w:trPr>
        <w:tc>
          <w:tcPr>
            <w:tcW w:w="689" w:type="dxa"/>
          </w:tcPr>
          <w:p w14:paraId="1D6E9C4E" w14:textId="48BB9311" w:rsidR="00DC0F99" w:rsidRPr="006A3D13" w:rsidRDefault="00DC0F99" w:rsidP="00DC0F99">
            <w:pPr>
              <w:spacing w:after="0" w:line="240" w:lineRule="auto"/>
              <w:jc w:val="center"/>
              <w:textAlignment w:val="baseline"/>
              <w:rPr>
                <w:rFonts w:ascii="Times New Roman" w:eastAsia="Times New Roman" w:hAnsi="Times New Roman" w:cs="Times New Roman"/>
                <w:b/>
                <w:spacing w:val="2"/>
                <w:sz w:val="20"/>
                <w:szCs w:val="20"/>
              </w:rPr>
            </w:pPr>
            <w:r w:rsidRPr="006A3D13">
              <w:rPr>
                <w:rFonts w:ascii="Times New Roman" w:eastAsia="Times New Roman" w:hAnsi="Times New Roman" w:cs="Times New Roman"/>
                <w:b/>
                <w:spacing w:val="2"/>
                <w:sz w:val="20"/>
                <w:szCs w:val="20"/>
              </w:rPr>
              <w:t>1</w:t>
            </w:r>
          </w:p>
        </w:tc>
        <w:tc>
          <w:tcPr>
            <w:tcW w:w="5908" w:type="dxa"/>
            <w:gridSpan w:val="2"/>
          </w:tcPr>
          <w:p w14:paraId="4E811E03" w14:textId="54E2D768" w:rsidR="00DC0F99" w:rsidRPr="006A3D13" w:rsidRDefault="00DC0F99" w:rsidP="00DC0F99">
            <w:pPr>
              <w:spacing w:after="0" w:line="240" w:lineRule="auto"/>
              <w:jc w:val="center"/>
              <w:textAlignment w:val="baseline"/>
              <w:rPr>
                <w:rFonts w:ascii="Times New Roman" w:eastAsia="Times New Roman" w:hAnsi="Times New Roman" w:cs="Times New Roman"/>
                <w:b/>
                <w:spacing w:val="2"/>
                <w:sz w:val="20"/>
                <w:szCs w:val="20"/>
              </w:rPr>
            </w:pPr>
            <w:r w:rsidRPr="006A3D13">
              <w:rPr>
                <w:rFonts w:ascii="Times New Roman" w:eastAsia="Times New Roman" w:hAnsi="Times New Roman" w:cs="Times New Roman"/>
                <w:b/>
                <w:spacing w:val="2"/>
                <w:sz w:val="20"/>
                <w:szCs w:val="20"/>
              </w:rPr>
              <w:t>2</w:t>
            </w:r>
          </w:p>
        </w:tc>
        <w:tc>
          <w:tcPr>
            <w:tcW w:w="2409" w:type="dxa"/>
            <w:gridSpan w:val="2"/>
          </w:tcPr>
          <w:p w14:paraId="4A693819" w14:textId="77777777" w:rsidR="00DC0F99" w:rsidRPr="006A3D13" w:rsidRDefault="00DC0F99" w:rsidP="00DC0F99">
            <w:pPr>
              <w:spacing w:after="0" w:line="240" w:lineRule="auto"/>
              <w:jc w:val="center"/>
              <w:textAlignment w:val="baseline"/>
              <w:rPr>
                <w:rFonts w:ascii="Times New Roman" w:eastAsia="Times New Roman" w:hAnsi="Times New Roman" w:cs="Times New Roman"/>
                <w:b/>
                <w:spacing w:val="2"/>
                <w:sz w:val="20"/>
                <w:szCs w:val="20"/>
              </w:rPr>
            </w:pPr>
            <w:r w:rsidRPr="006A3D13">
              <w:rPr>
                <w:rFonts w:ascii="Times New Roman" w:eastAsia="Times New Roman" w:hAnsi="Times New Roman" w:cs="Times New Roman"/>
                <w:b/>
                <w:spacing w:val="2"/>
                <w:sz w:val="20"/>
                <w:szCs w:val="20"/>
              </w:rPr>
              <w:t>3</w:t>
            </w:r>
          </w:p>
        </w:tc>
        <w:tc>
          <w:tcPr>
            <w:tcW w:w="1471" w:type="dxa"/>
            <w:gridSpan w:val="2"/>
          </w:tcPr>
          <w:p w14:paraId="4199FD36" w14:textId="77777777" w:rsidR="00DC0F99" w:rsidRPr="006A3D13" w:rsidRDefault="00DC0F99" w:rsidP="00DC0F99">
            <w:pPr>
              <w:spacing w:after="0" w:line="240" w:lineRule="auto"/>
              <w:jc w:val="center"/>
              <w:textAlignment w:val="baseline"/>
              <w:rPr>
                <w:rFonts w:ascii="Times New Roman" w:eastAsia="Times New Roman" w:hAnsi="Times New Roman" w:cs="Times New Roman"/>
                <w:b/>
                <w:spacing w:val="2"/>
                <w:sz w:val="20"/>
                <w:szCs w:val="20"/>
              </w:rPr>
            </w:pPr>
            <w:r w:rsidRPr="006A3D13">
              <w:rPr>
                <w:rFonts w:ascii="Times New Roman" w:eastAsia="Times New Roman" w:hAnsi="Times New Roman" w:cs="Times New Roman"/>
                <w:b/>
                <w:spacing w:val="2"/>
                <w:sz w:val="20"/>
                <w:szCs w:val="20"/>
              </w:rPr>
              <w:t>4</w:t>
            </w:r>
          </w:p>
        </w:tc>
      </w:tr>
      <w:tr w:rsidR="00501B4B" w:rsidRPr="006A3D13" w14:paraId="3B8268A0" w14:textId="77777777" w:rsidTr="006A3D13">
        <w:trPr>
          <w:gridBefore w:val="1"/>
          <w:gridAfter w:val="1"/>
          <w:wBefore w:w="422" w:type="dxa"/>
          <w:wAfter w:w="8" w:type="dxa"/>
          <w:jc w:val="center"/>
        </w:trPr>
        <w:tc>
          <w:tcPr>
            <w:tcW w:w="689" w:type="dxa"/>
            <w:vMerge w:val="restart"/>
            <w:textDirection w:val="btLr"/>
          </w:tcPr>
          <w:p w14:paraId="3E8164E9" w14:textId="157E6EC0" w:rsidR="00501B4B" w:rsidRPr="006A3D13" w:rsidRDefault="00501B4B" w:rsidP="00501B4B">
            <w:pPr>
              <w:tabs>
                <w:tab w:val="left" w:pos="4200"/>
              </w:tabs>
              <w:spacing w:after="0" w:line="240" w:lineRule="auto"/>
              <w:ind w:left="113" w:right="113"/>
              <w:jc w:val="both"/>
              <w:rPr>
                <w:rFonts w:ascii="Times New Roman" w:hAnsi="Times New Roman" w:cs="Times New Roman"/>
                <w:bCs/>
                <w:sz w:val="20"/>
                <w:szCs w:val="20"/>
              </w:rPr>
            </w:pPr>
            <w:r w:rsidRPr="006A3D13">
              <w:rPr>
                <w:rFonts w:ascii="Times New Roman" w:eastAsia="Times New Roman" w:hAnsi="Times New Roman" w:cs="Times New Roman"/>
                <w:b/>
                <w:spacing w:val="2"/>
                <w:sz w:val="20"/>
                <w:szCs w:val="20"/>
              </w:rPr>
              <w:t>ОРГАНИЗАЦИОННО-ПЕДАГОГИЧЕСКИЕ МЕРОПРИЯТИЯ</w:t>
            </w:r>
          </w:p>
        </w:tc>
        <w:tc>
          <w:tcPr>
            <w:tcW w:w="5908" w:type="dxa"/>
            <w:gridSpan w:val="2"/>
          </w:tcPr>
          <w:p w14:paraId="21CEB177" w14:textId="376F28EA" w:rsidR="00501B4B" w:rsidRPr="006A3D13" w:rsidRDefault="00501B4B" w:rsidP="00DC0F99">
            <w:pPr>
              <w:tabs>
                <w:tab w:val="left" w:pos="4200"/>
              </w:tabs>
              <w:spacing w:after="0" w:line="240" w:lineRule="auto"/>
              <w:jc w:val="both"/>
              <w:rPr>
                <w:rFonts w:ascii="Times New Roman" w:hAnsi="Times New Roman" w:cs="Times New Roman"/>
                <w:bCs/>
                <w:sz w:val="20"/>
                <w:szCs w:val="20"/>
              </w:rPr>
            </w:pPr>
            <w:r w:rsidRPr="006A3D13">
              <w:rPr>
                <w:rFonts w:ascii="Times New Roman" w:hAnsi="Times New Roman" w:cs="Times New Roman"/>
                <w:bCs/>
                <w:sz w:val="20"/>
                <w:szCs w:val="20"/>
              </w:rPr>
              <w:t>1.Анализ методической работы за 2021-2022 уч. год.</w:t>
            </w:r>
          </w:p>
        </w:tc>
        <w:tc>
          <w:tcPr>
            <w:tcW w:w="2409" w:type="dxa"/>
            <w:gridSpan w:val="2"/>
          </w:tcPr>
          <w:p w14:paraId="117AEBE3" w14:textId="77777777" w:rsidR="00501B4B" w:rsidRPr="006A3D13" w:rsidRDefault="00501B4B" w:rsidP="00DC0F99">
            <w:pPr>
              <w:tabs>
                <w:tab w:val="left" w:pos="4200"/>
              </w:tabs>
              <w:spacing w:after="0" w:line="240" w:lineRule="auto"/>
              <w:rPr>
                <w:rFonts w:ascii="Times New Roman" w:hAnsi="Times New Roman" w:cs="Times New Roman"/>
                <w:bCs/>
                <w:sz w:val="20"/>
                <w:szCs w:val="20"/>
              </w:rPr>
            </w:pPr>
            <w:r w:rsidRPr="006A3D13">
              <w:rPr>
                <w:rFonts w:ascii="Times New Roman" w:hAnsi="Times New Roman" w:cs="Times New Roman"/>
                <w:bCs/>
                <w:sz w:val="20"/>
                <w:szCs w:val="20"/>
              </w:rPr>
              <w:t>Научный руководитель</w:t>
            </w:r>
          </w:p>
        </w:tc>
        <w:tc>
          <w:tcPr>
            <w:tcW w:w="1471" w:type="dxa"/>
            <w:gridSpan w:val="2"/>
          </w:tcPr>
          <w:p w14:paraId="33B82C25" w14:textId="77777777" w:rsidR="00501B4B" w:rsidRPr="006A3D13" w:rsidRDefault="00501B4B" w:rsidP="00DC0F99">
            <w:pPr>
              <w:tabs>
                <w:tab w:val="left" w:pos="4200"/>
              </w:tabs>
              <w:spacing w:after="0" w:line="240" w:lineRule="auto"/>
              <w:jc w:val="both"/>
              <w:rPr>
                <w:rFonts w:ascii="Times New Roman" w:hAnsi="Times New Roman" w:cs="Times New Roman"/>
                <w:bCs/>
                <w:sz w:val="20"/>
                <w:szCs w:val="20"/>
              </w:rPr>
            </w:pPr>
            <w:r w:rsidRPr="006A3D13">
              <w:rPr>
                <w:rFonts w:ascii="Times New Roman" w:hAnsi="Times New Roman" w:cs="Times New Roman"/>
                <w:bCs/>
                <w:sz w:val="20"/>
                <w:szCs w:val="20"/>
              </w:rPr>
              <w:t xml:space="preserve">Август </w:t>
            </w:r>
          </w:p>
        </w:tc>
      </w:tr>
      <w:tr w:rsidR="00501B4B" w:rsidRPr="006A3D13" w14:paraId="0CCC9B2B" w14:textId="77777777" w:rsidTr="006A3D13">
        <w:trPr>
          <w:gridBefore w:val="1"/>
          <w:gridAfter w:val="1"/>
          <w:wBefore w:w="422" w:type="dxa"/>
          <w:wAfter w:w="8" w:type="dxa"/>
          <w:jc w:val="center"/>
        </w:trPr>
        <w:tc>
          <w:tcPr>
            <w:tcW w:w="689" w:type="dxa"/>
            <w:vMerge/>
          </w:tcPr>
          <w:p w14:paraId="48FFFE97" w14:textId="77777777" w:rsidR="00501B4B" w:rsidRPr="006A3D13" w:rsidRDefault="00501B4B" w:rsidP="00DC0F99">
            <w:pPr>
              <w:tabs>
                <w:tab w:val="left" w:pos="4200"/>
              </w:tabs>
              <w:spacing w:after="0" w:line="240" w:lineRule="auto"/>
              <w:jc w:val="both"/>
              <w:rPr>
                <w:rFonts w:ascii="Times New Roman" w:hAnsi="Times New Roman" w:cs="Times New Roman"/>
                <w:bCs/>
                <w:sz w:val="20"/>
                <w:szCs w:val="20"/>
              </w:rPr>
            </w:pPr>
          </w:p>
        </w:tc>
        <w:tc>
          <w:tcPr>
            <w:tcW w:w="5908" w:type="dxa"/>
            <w:gridSpan w:val="2"/>
          </w:tcPr>
          <w:p w14:paraId="04B19FB2" w14:textId="05091890" w:rsidR="00501B4B" w:rsidRPr="006A3D13" w:rsidRDefault="00501B4B" w:rsidP="00DC0F99">
            <w:pPr>
              <w:tabs>
                <w:tab w:val="left" w:pos="4200"/>
              </w:tabs>
              <w:spacing w:after="0" w:line="240" w:lineRule="auto"/>
              <w:jc w:val="both"/>
              <w:rPr>
                <w:rFonts w:ascii="Times New Roman" w:hAnsi="Times New Roman" w:cs="Times New Roman"/>
                <w:bCs/>
                <w:sz w:val="20"/>
                <w:szCs w:val="20"/>
              </w:rPr>
            </w:pPr>
            <w:r w:rsidRPr="006A3D13">
              <w:rPr>
                <w:rFonts w:ascii="Times New Roman" w:hAnsi="Times New Roman" w:cs="Times New Roman"/>
                <w:bCs/>
                <w:sz w:val="20"/>
                <w:szCs w:val="20"/>
              </w:rPr>
              <w:t>2.Организация работы предметных кафедр.</w:t>
            </w:r>
          </w:p>
          <w:p w14:paraId="2D4815E1" w14:textId="6EA2A042" w:rsidR="00501B4B" w:rsidRPr="006A3D13" w:rsidRDefault="00501B4B" w:rsidP="00DC0F99">
            <w:pPr>
              <w:tabs>
                <w:tab w:val="left" w:pos="4200"/>
              </w:tabs>
              <w:spacing w:after="0" w:line="240" w:lineRule="auto"/>
              <w:jc w:val="both"/>
              <w:rPr>
                <w:rFonts w:ascii="Times New Roman" w:hAnsi="Times New Roman" w:cs="Times New Roman"/>
                <w:bCs/>
                <w:sz w:val="20"/>
                <w:szCs w:val="20"/>
              </w:rPr>
            </w:pPr>
            <w:r w:rsidRPr="006A3D13">
              <w:rPr>
                <w:rFonts w:ascii="Times New Roman" w:hAnsi="Times New Roman" w:cs="Times New Roman"/>
                <w:bCs/>
                <w:sz w:val="20"/>
                <w:szCs w:val="20"/>
              </w:rPr>
              <w:t>3.Разработка плана работы предметных кафедр на 2022-2023 уч. год.</w:t>
            </w:r>
          </w:p>
        </w:tc>
        <w:tc>
          <w:tcPr>
            <w:tcW w:w="2409" w:type="dxa"/>
            <w:gridSpan w:val="2"/>
          </w:tcPr>
          <w:p w14:paraId="417C24A4" w14:textId="77777777" w:rsidR="00501B4B" w:rsidRPr="006A3D13" w:rsidRDefault="00501B4B" w:rsidP="00DC0F99">
            <w:pPr>
              <w:tabs>
                <w:tab w:val="left" w:pos="4200"/>
              </w:tabs>
              <w:spacing w:after="0" w:line="240" w:lineRule="auto"/>
              <w:rPr>
                <w:rFonts w:ascii="Times New Roman" w:hAnsi="Times New Roman" w:cs="Times New Roman"/>
                <w:bCs/>
                <w:sz w:val="20"/>
                <w:szCs w:val="20"/>
              </w:rPr>
            </w:pPr>
            <w:r w:rsidRPr="006A3D13">
              <w:rPr>
                <w:rFonts w:ascii="Times New Roman" w:hAnsi="Times New Roman" w:cs="Times New Roman"/>
                <w:bCs/>
                <w:sz w:val="20"/>
                <w:szCs w:val="20"/>
              </w:rPr>
              <w:t>Научный руководитель</w:t>
            </w:r>
          </w:p>
          <w:p w14:paraId="5296817E" w14:textId="77777777" w:rsidR="00501B4B" w:rsidRPr="006A3D13" w:rsidRDefault="00501B4B" w:rsidP="00DC0F99">
            <w:pPr>
              <w:tabs>
                <w:tab w:val="left" w:pos="4200"/>
              </w:tabs>
              <w:spacing w:after="0" w:line="240" w:lineRule="auto"/>
              <w:rPr>
                <w:rFonts w:ascii="Times New Roman" w:hAnsi="Times New Roman" w:cs="Times New Roman"/>
                <w:bCs/>
                <w:sz w:val="20"/>
                <w:szCs w:val="20"/>
              </w:rPr>
            </w:pPr>
            <w:r w:rsidRPr="006A3D13">
              <w:rPr>
                <w:rFonts w:ascii="Times New Roman" w:hAnsi="Times New Roman" w:cs="Times New Roman"/>
                <w:bCs/>
                <w:sz w:val="20"/>
                <w:szCs w:val="20"/>
              </w:rPr>
              <w:t>Заведующие кафедрами</w:t>
            </w:r>
          </w:p>
        </w:tc>
        <w:tc>
          <w:tcPr>
            <w:tcW w:w="1471" w:type="dxa"/>
            <w:gridSpan w:val="2"/>
          </w:tcPr>
          <w:p w14:paraId="3AB6AB0B" w14:textId="77777777" w:rsidR="00501B4B" w:rsidRPr="006A3D13" w:rsidRDefault="00501B4B" w:rsidP="00DC0F99">
            <w:pPr>
              <w:tabs>
                <w:tab w:val="left" w:pos="4200"/>
              </w:tabs>
              <w:spacing w:after="0" w:line="240" w:lineRule="auto"/>
              <w:jc w:val="both"/>
              <w:rPr>
                <w:rFonts w:ascii="Times New Roman" w:hAnsi="Times New Roman" w:cs="Times New Roman"/>
                <w:bCs/>
                <w:sz w:val="20"/>
                <w:szCs w:val="20"/>
              </w:rPr>
            </w:pPr>
            <w:r w:rsidRPr="006A3D13">
              <w:rPr>
                <w:rFonts w:ascii="Times New Roman" w:hAnsi="Times New Roman" w:cs="Times New Roman"/>
                <w:bCs/>
                <w:sz w:val="20"/>
                <w:szCs w:val="20"/>
              </w:rPr>
              <w:t>Август-сентябрь</w:t>
            </w:r>
          </w:p>
        </w:tc>
      </w:tr>
      <w:tr w:rsidR="00501B4B" w:rsidRPr="006A3D13" w14:paraId="2B11A3A7" w14:textId="77777777" w:rsidTr="006A3D13">
        <w:trPr>
          <w:gridBefore w:val="1"/>
          <w:gridAfter w:val="1"/>
          <w:wBefore w:w="422" w:type="dxa"/>
          <w:wAfter w:w="8" w:type="dxa"/>
          <w:trHeight w:val="486"/>
          <w:jc w:val="center"/>
        </w:trPr>
        <w:tc>
          <w:tcPr>
            <w:tcW w:w="689" w:type="dxa"/>
            <w:vMerge/>
          </w:tcPr>
          <w:p w14:paraId="0BFBE63A" w14:textId="77777777" w:rsidR="00501B4B" w:rsidRPr="006A3D13" w:rsidRDefault="00501B4B" w:rsidP="00DC0F99">
            <w:pPr>
              <w:tabs>
                <w:tab w:val="left" w:pos="4200"/>
              </w:tabs>
              <w:spacing w:after="0" w:line="240" w:lineRule="auto"/>
              <w:jc w:val="both"/>
              <w:rPr>
                <w:rFonts w:ascii="Times New Roman" w:hAnsi="Times New Roman" w:cs="Times New Roman"/>
                <w:bCs/>
                <w:sz w:val="20"/>
                <w:szCs w:val="20"/>
              </w:rPr>
            </w:pPr>
          </w:p>
        </w:tc>
        <w:tc>
          <w:tcPr>
            <w:tcW w:w="5908" w:type="dxa"/>
            <w:gridSpan w:val="2"/>
          </w:tcPr>
          <w:p w14:paraId="430A2BD8" w14:textId="1FD6BC20" w:rsidR="00501B4B" w:rsidRPr="006A3D13" w:rsidRDefault="00501B4B" w:rsidP="00DC0F99">
            <w:pPr>
              <w:tabs>
                <w:tab w:val="left" w:pos="4200"/>
              </w:tabs>
              <w:spacing w:after="0" w:line="240" w:lineRule="auto"/>
              <w:jc w:val="both"/>
              <w:rPr>
                <w:rFonts w:ascii="Times New Roman" w:hAnsi="Times New Roman" w:cs="Times New Roman"/>
                <w:bCs/>
                <w:sz w:val="20"/>
                <w:szCs w:val="20"/>
              </w:rPr>
            </w:pPr>
            <w:r w:rsidRPr="006A3D13">
              <w:rPr>
                <w:rFonts w:ascii="Times New Roman" w:hAnsi="Times New Roman" w:cs="Times New Roman"/>
                <w:bCs/>
                <w:sz w:val="20"/>
                <w:szCs w:val="20"/>
              </w:rPr>
              <w:t>Утверждение «Плана методической работы на 2022-2023 учебный год»</w:t>
            </w:r>
          </w:p>
        </w:tc>
        <w:tc>
          <w:tcPr>
            <w:tcW w:w="2409" w:type="dxa"/>
            <w:gridSpan w:val="2"/>
          </w:tcPr>
          <w:p w14:paraId="7840DC53" w14:textId="77777777" w:rsidR="00501B4B" w:rsidRPr="006A3D13" w:rsidRDefault="00501B4B" w:rsidP="00DC0F99">
            <w:pPr>
              <w:tabs>
                <w:tab w:val="left" w:pos="4200"/>
              </w:tabs>
              <w:spacing w:after="0" w:line="240" w:lineRule="auto"/>
              <w:rPr>
                <w:rFonts w:ascii="Times New Roman" w:hAnsi="Times New Roman" w:cs="Times New Roman"/>
                <w:bCs/>
                <w:sz w:val="20"/>
                <w:szCs w:val="20"/>
              </w:rPr>
            </w:pPr>
            <w:r w:rsidRPr="006A3D13">
              <w:rPr>
                <w:rFonts w:ascii="Times New Roman" w:hAnsi="Times New Roman" w:cs="Times New Roman"/>
                <w:bCs/>
                <w:sz w:val="20"/>
                <w:szCs w:val="20"/>
              </w:rPr>
              <w:t xml:space="preserve">Научный руководитель </w:t>
            </w:r>
          </w:p>
        </w:tc>
        <w:tc>
          <w:tcPr>
            <w:tcW w:w="1471" w:type="dxa"/>
            <w:gridSpan w:val="2"/>
          </w:tcPr>
          <w:p w14:paraId="6B515AB4" w14:textId="77777777" w:rsidR="00501B4B" w:rsidRPr="006A3D13" w:rsidRDefault="00501B4B" w:rsidP="00DC0F99">
            <w:pPr>
              <w:tabs>
                <w:tab w:val="left" w:pos="4200"/>
              </w:tabs>
              <w:spacing w:after="0" w:line="240" w:lineRule="auto"/>
              <w:jc w:val="both"/>
              <w:rPr>
                <w:rFonts w:ascii="Times New Roman" w:hAnsi="Times New Roman" w:cs="Times New Roman"/>
                <w:bCs/>
                <w:sz w:val="20"/>
                <w:szCs w:val="20"/>
              </w:rPr>
            </w:pPr>
            <w:r w:rsidRPr="006A3D13">
              <w:rPr>
                <w:rFonts w:ascii="Times New Roman" w:hAnsi="Times New Roman" w:cs="Times New Roman"/>
                <w:bCs/>
                <w:sz w:val="20"/>
                <w:szCs w:val="20"/>
              </w:rPr>
              <w:t>Август</w:t>
            </w:r>
          </w:p>
        </w:tc>
      </w:tr>
      <w:tr w:rsidR="00501B4B" w:rsidRPr="006A3D13" w14:paraId="53BEFC9F" w14:textId="77777777" w:rsidTr="006A3D13">
        <w:trPr>
          <w:gridBefore w:val="1"/>
          <w:gridAfter w:val="1"/>
          <w:wBefore w:w="422" w:type="dxa"/>
          <w:wAfter w:w="8" w:type="dxa"/>
          <w:jc w:val="center"/>
        </w:trPr>
        <w:tc>
          <w:tcPr>
            <w:tcW w:w="689" w:type="dxa"/>
            <w:vMerge/>
          </w:tcPr>
          <w:p w14:paraId="1D70F2B6" w14:textId="77777777" w:rsidR="00501B4B" w:rsidRPr="006A3D13" w:rsidRDefault="00501B4B" w:rsidP="00DC0F99">
            <w:pPr>
              <w:tabs>
                <w:tab w:val="left" w:pos="4200"/>
              </w:tabs>
              <w:spacing w:after="0" w:line="240" w:lineRule="auto"/>
              <w:jc w:val="both"/>
              <w:rPr>
                <w:rFonts w:ascii="Times New Roman" w:hAnsi="Times New Roman" w:cs="Times New Roman"/>
                <w:bCs/>
                <w:sz w:val="20"/>
                <w:szCs w:val="20"/>
              </w:rPr>
            </w:pPr>
          </w:p>
        </w:tc>
        <w:tc>
          <w:tcPr>
            <w:tcW w:w="5908" w:type="dxa"/>
            <w:gridSpan w:val="2"/>
          </w:tcPr>
          <w:p w14:paraId="1A8989F8" w14:textId="59BC074D" w:rsidR="00501B4B" w:rsidRPr="006A3D13" w:rsidRDefault="00501B4B" w:rsidP="00DC0F99">
            <w:pPr>
              <w:tabs>
                <w:tab w:val="left" w:pos="4200"/>
              </w:tabs>
              <w:spacing w:after="0" w:line="240" w:lineRule="auto"/>
              <w:jc w:val="both"/>
              <w:rPr>
                <w:rFonts w:ascii="Times New Roman" w:hAnsi="Times New Roman" w:cs="Times New Roman"/>
                <w:bCs/>
                <w:sz w:val="20"/>
                <w:szCs w:val="20"/>
              </w:rPr>
            </w:pPr>
            <w:r w:rsidRPr="006A3D13">
              <w:rPr>
                <w:rFonts w:ascii="Times New Roman" w:hAnsi="Times New Roman" w:cs="Times New Roman"/>
                <w:bCs/>
                <w:sz w:val="20"/>
                <w:szCs w:val="20"/>
              </w:rPr>
              <w:t>Организация научно-методической работы в школе по вопросам подготовки к аттестации школьников.</w:t>
            </w:r>
          </w:p>
        </w:tc>
        <w:tc>
          <w:tcPr>
            <w:tcW w:w="2409" w:type="dxa"/>
            <w:gridSpan w:val="2"/>
          </w:tcPr>
          <w:p w14:paraId="297EB0E2" w14:textId="77777777" w:rsidR="00501B4B" w:rsidRPr="006A3D13" w:rsidRDefault="00501B4B" w:rsidP="00DC0F99">
            <w:pPr>
              <w:tabs>
                <w:tab w:val="left" w:pos="4200"/>
              </w:tabs>
              <w:spacing w:after="0" w:line="240" w:lineRule="auto"/>
              <w:rPr>
                <w:rFonts w:ascii="Times New Roman" w:hAnsi="Times New Roman" w:cs="Times New Roman"/>
                <w:bCs/>
                <w:sz w:val="20"/>
                <w:szCs w:val="20"/>
              </w:rPr>
            </w:pPr>
            <w:r w:rsidRPr="006A3D13">
              <w:rPr>
                <w:rFonts w:ascii="Times New Roman" w:hAnsi="Times New Roman" w:cs="Times New Roman"/>
                <w:bCs/>
                <w:sz w:val="20"/>
                <w:szCs w:val="20"/>
              </w:rPr>
              <w:t>Зам по УВР</w:t>
            </w:r>
          </w:p>
        </w:tc>
        <w:tc>
          <w:tcPr>
            <w:tcW w:w="1471" w:type="dxa"/>
            <w:gridSpan w:val="2"/>
          </w:tcPr>
          <w:p w14:paraId="7C549402" w14:textId="77777777" w:rsidR="00501B4B" w:rsidRPr="006A3D13" w:rsidRDefault="00501B4B" w:rsidP="00DC0F99">
            <w:pPr>
              <w:tabs>
                <w:tab w:val="left" w:pos="4200"/>
              </w:tabs>
              <w:spacing w:after="0" w:line="240" w:lineRule="auto"/>
              <w:jc w:val="both"/>
              <w:rPr>
                <w:rFonts w:ascii="Times New Roman" w:hAnsi="Times New Roman" w:cs="Times New Roman"/>
                <w:bCs/>
                <w:sz w:val="20"/>
                <w:szCs w:val="20"/>
              </w:rPr>
            </w:pPr>
            <w:r w:rsidRPr="006A3D13">
              <w:rPr>
                <w:rFonts w:ascii="Times New Roman" w:hAnsi="Times New Roman" w:cs="Times New Roman"/>
                <w:bCs/>
                <w:sz w:val="20"/>
                <w:szCs w:val="20"/>
              </w:rPr>
              <w:t>Октябрь-июнь</w:t>
            </w:r>
          </w:p>
        </w:tc>
      </w:tr>
      <w:tr w:rsidR="00501B4B" w:rsidRPr="006A3D13" w14:paraId="3FEBA5A1" w14:textId="77777777" w:rsidTr="006A3D13">
        <w:trPr>
          <w:gridBefore w:val="1"/>
          <w:gridAfter w:val="1"/>
          <w:wBefore w:w="422" w:type="dxa"/>
          <w:wAfter w:w="8" w:type="dxa"/>
          <w:jc w:val="center"/>
        </w:trPr>
        <w:tc>
          <w:tcPr>
            <w:tcW w:w="689" w:type="dxa"/>
            <w:vMerge/>
          </w:tcPr>
          <w:p w14:paraId="774D207F" w14:textId="77777777" w:rsidR="00501B4B" w:rsidRPr="006A3D13" w:rsidRDefault="00501B4B" w:rsidP="00DC0F99">
            <w:pPr>
              <w:tabs>
                <w:tab w:val="left" w:pos="4200"/>
              </w:tabs>
              <w:spacing w:after="0" w:line="240" w:lineRule="auto"/>
              <w:jc w:val="both"/>
              <w:rPr>
                <w:rFonts w:ascii="Times New Roman" w:hAnsi="Times New Roman" w:cs="Times New Roman"/>
                <w:bCs/>
                <w:sz w:val="20"/>
                <w:szCs w:val="20"/>
              </w:rPr>
            </w:pPr>
          </w:p>
        </w:tc>
        <w:tc>
          <w:tcPr>
            <w:tcW w:w="5908" w:type="dxa"/>
            <w:gridSpan w:val="2"/>
          </w:tcPr>
          <w:p w14:paraId="5C83994C" w14:textId="111BEC83" w:rsidR="00501B4B" w:rsidRPr="006A3D13" w:rsidRDefault="00501B4B" w:rsidP="00DC0F99">
            <w:pPr>
              <w:tabs>
                <w:tab w:val="left" w:pos="4200"/>
              </w:tabs>
              <w:spacing w:after="0" w:line="240" w:lineRule="auto"/>
              <w:jc w:val="both"/>
              <w:rPr>
                <w:rFonts w:ascii="Times New Roman" w:hAnsi="Times New Roman" w:cs="Times New Roman"/>
                <w:bCs/>
                <w:sz w:val="20"/>
                <w:szCs w:val="20"/>
              </w:rPr>
            </w:pPr>
            <w:r w:rsidRPr="006A3D13">
              <w:rPr>
                <w:rFonts w:ascii="Times New Roman" w:hAnsi="Times New Roman" w:cs="Times New Roman"/>
                <w:bCs/>
                <w:sz w:val="20"/>
                <w:szCs w:val="20"/>
              </w:rPr>
              <w:t>Утверждение рабочих программ вариативного и лицейского компонента учителей-предметников.</w:t>
            </w:r>
          </w:p>
        </w:tc>
        <w:tc>
          <w:tcPr>
            <w:tcW w:w="2409" w:type="dxa"/>
            <w:gridSpan w:val="2"/>
          </w:tcPr>
          <w:p w14:paraId="3F9CE601" w14:textId="77777777" w:rsidR="00501B4B" w:rsidRPr="006A3D13" w:rsidRDefault="00501B4B" w:rsidP="00DC0F99">
            <w:pPr>
              <w:tabs>
                <w:tab w:val="left" w:pos="4200"/>
              </w:tabs>
              <w:spacing w:after="0" w:line="240" w:lineRule="auto"/>
              <w:rPr>
                <w:rFonts w:ascii="Times New Roman" w:hAnsi="Times New Roman" w:cs="Times New Roman"/>
                <w:bCs/>
                <w:sz w:val="20"/>
                <w:szCs w:val="20"/>
              </w:rPr>
            </w:pPr>
            <w:r w:rsidRPr="006A3D13">
              <w:rPr>
                <w:rFonts w:ascii="Times New Roman" w:hAnsi="Times New Roman" w:cs="Times New Roman"/>
                <w:bCs/>
                <w:sz w:val="20"/>
                <w:szCs w:val="20"/>
              </w:rPr>
              <w:t>Зам.директора по ПО</w:t>
            </w:r>
          </w:p>
        </w:tc>
        <w:tc>
          <w:tcPr>
            <w:tcW w:w="1471" w:type="dxa"/>
            <w:gridSpan w:val="2"/>
          </w:tcPr>
          <w:p w14:paraId="013095B3" w14:textId="77777777" w:rsidR="00501B4B" w:rsidRPr="006A3D13" w:rsidRDefault="00501B4B" w:rsidP="00DC0F99">
            <w:pPr>
              <w:tabs>
                <w:tab w:val="left" w:pos="4200"/>
              </w:tabs>
              <w:spacing w:after="0" w:line="240" w:lineRule="auto"/>
              <w:jc w:val="both"/>
              <w:rPr>
                <w:rFonts w:ascii="Times New Roman" w:hAnsi="Times New Roman" w:cs="Times New Roman"/>
                <w:bCs/>
                <w:sz w:val="20"/>
                <w:szCs w:val="20"/>
              </w:rPr>
            </w:pPr>
            <w:r w:rsidRPr="006A3D13">
              <w:rPr>
                <w:rFonts w:ascii="Times New Roman" w:hAnsi="Times New Roman" w:cs="Times New Roman"/>
                <w:bCs/>
                <w:sz w:val="20"/>
                <w:szCs w:val="20"/>
              </w:rPr>
              <w:t xml:space="preserve">Август- сентябрь </w:t>
            </w:r>
          </w:p>
        </w:tc>
      </w:tr>
      <w:tr w:rsidR="00501B4B" w:rsidRPr="006A3D13" w14:paraId="25110750" w14:textId="77777777" w:rsidTr="006A3D13">
        <w:trPr>
          <w:gridBefore w:val="1"/>
          <w:gridAfter w:val="1"/>
          <w:wBefore w:w="422" w:type="dxa"/>
          <w:wAfter w:w="8" w:type="dxa"/>
          <w:trHeight w:val="641"/>
          <w:jc w:val="center"/>
        </w:trPr>
        <w:tc>
          <w:tcPr>
            <w:tcW w:w="689" w:type="dxa"/>
            <w:vMerge/>
          </w:tcPr>
          <w:p w14:paraId="3448B5B3" w14:textId="77777777" w:rsidR="00501B4B" w:rsidRPr="006A3D13" w:rsidRDefault="00501B4B" w:rsidP="00DC0F99">
            <w:pPr>
              <w:tabs>
                <w:tab w:val="left" w:pos="4200"/>
              </w:tabs>
              <w:spacing w:after="0" w:line="240" w:lineRule="auto"/>
              <w:jc w:val="both"/>
              <w:rPr>
                <w:rFonts w:ascii="Times New Roman" w:hAnsi="Times New Roman" w:cs="Times New Roman"/>
                <w:bCs/>
                <w:sz w:val="20"/>
                <w:szCs w:val="20"/>
              </w:rPr>
            </w:pPr>
          </w:p>
        </w:tc>
        <w:tc>
          <w:tcPr>
            <w:tcW w:w="5908" w:type="dxa"/>
            <w:gridSpan w:val="2"/>
          </w:tcPr>
          <w:p w14:paraId="7B3B4043" w14:textId="64E4B034" w:rsidR="00501B4B" w:rsidRPr="006A3D13" w:rsidRDefault="00501B4B" w:rsidP="00DC0F99">
            <w:pPr>
              <w:tabs>
                <w:tab w:val="left" w:pos="4200"/>
              </w:tabs>
              <w:spacing w:after="0" w:line="240" w:lineRule="auto"/>
              <w:jc w:val="both"/>
              <w:rPr>
                <w:rFonts w:ascii="Times New Roman" w:hAnsi="Times New Roman" w:cs="Times New Roman"/>
                <w:bCs/>
                <w:sz w:val="20"/>
                <w:szCs w:val="20"/>
              </w:rPr>
            </w:pPr>
            <w:r w:rsidRPr="006A3D13">
              <w:rPr>
                <w:rFonts w:ascii="Times New Roman" w:hAnsi="Times New Roman" w:cs="Times New Roman"/>
                <w:bCs/>
                <w:sz w:val="20"/>
                <w:szCs w:val="20"/>
              </w:rPr>
              <w:t>Ознакомление с должностными инструкциями, положениями об основной документации, уставом школы, проведение инструктажа по ТБ.</w:t>
            </w:r>
          </w:p>
        </w:tc>
        <w:tc>
          <w:tcPr>
            <w:tcW w:w="2409" w:type="dxa"/>
            <w:gridSpan w:val="2"/>
          </w:tcPr>
          <w:p w14:paraId="2B1D3710" w14:textId="77777777" w:rsidR="00501B4B" w:rsidRPr="006A3D13" w:rsidRDefault="00501B4B" w:rsidP="00DC0F99">
            <w:pPr>
              <w:tabs>
                <w:tab w:val="left" w:pos="4200"/>
              </w:tabs>
              <w:spacing w:after="0" w:line="240" w:lineRule="auto"/>
              <w:rPr>
                <w:rFonts w:ascii="Times New Roman" w:hAnsi="Times New Roman" w:cs="Times New Roman"/>
                <w:bCs/>
                <w:sz w:val="20"/>
                <w:szCs w:val="20"/>
              </w:rPr>
            </w:pPr>
            <w:r w:rsidRPr="006A3D13">
              <w:rPr>
                <w:rFonts w:ascii="Times New Roman" w:hAnsi="Times New Roman" w:cs="Times New Roman"/>
                <w:bCs/>
                <w:sz w:val="20"/>
                <w:szCs w:val="20"/>
              </w:rPr>
              <w:t xml:space="preserve">Директор </w:t>
            </w:r>
          </w:p>
        </w:tc>
        <w:tc>
          <w:tcPr>
            <w:tcW w:w="1471" w:type="dxa"/>
            <w:gridSpan w:val="2"/>
          </w:tcPr>
          <w:p w14:paraId="1AD629DF" w14:textId="77777777" w:rsidR="00501B4B" w:rsidRPr="006A3D13" w:rsidRDefault="00501B4B" w:rsidP="00DC0F99">
            <w:pPr>
              <w:tabs>
                <w:tab w:val="left" w:pos="4200"/>
              </w:tabs>
              <w:spacing w:after="0" w:line="240" w:lineRule="auto"/>
              <w:jc w:val="both"/>
              <w:rPr>
                <w:rFonts w:ascii="Times New Roman" w:hAnsi="Times New Roman" w:cs="Times New Roman"/>
                <w:bCs/>
                <w:sz w:val="20"/>
                <w:szCs w:val="20"/>
              </w:rPr>
            </w:pPr>
            <w:r w:rsidRPr="006A3D13">
              <w:rPr>
                <w:rFonts w:ascii="Times New Roman" w:hAnsi="Times New Roman" w:cs="Times New Roman"/>
                <w:bCs/>
                <w:sz w:val="20"/>
                <w:szCs w:val="20"/>
              </w:rPr>
              <w:t>Август-сентябрь</w:t>
            </w:r>
          </w:p>
        </w:tc>
      </w:tr>
      <w:tr w:rsidR="00501B4B" w:rsidRPr="006A3D13" w14:paraId="350166F6" w14:textId="77777777" w:rsidTr="006A3D13">
        <w:trPr>
          <w:gridBefore w:val="1"/>
          <w:gridAfter w:val="1"/>
          <w:wBefore w:w="422" w:type="dxa"/>
          <w:wAfter w:w="8" w:type="dxa"/>
          <w:jc w:val="center"/>
        </w:trPr>
        <w:tc>
          <w:tcPr>
            <w:tcW w:w="689" w:type="dxa"/>
            <w:vMerge/>
          </w:tcPr>
          <w:p w14:paraId="202A6298" w14:textId="77777777" w:rsidR="00501B4B" w:rsidRPr="006A3D13" w:rsidRDefault="00501B4B" w:rsidP="00DC0F99">
            <w:pPr>
              <w:tabs>
                <w:tab w:val="left" w:pos="4200"/>
              </w:tabs>
              <w:spacing w:after="0" w:line="240" w:lineRule="auto"/>
              <w:jc w:val="both"/>
              <w:rPr>
                <w:rFonts w:ascii="Times New Roman" w:hAnsi="Times New Roman" w:cs="Times New Roman"/>
                <w:bCs/>
                <w:sz w:val="20"/>
                <w:szCs w:val="20"/>
              </w:rPr>
            </w:pPr>
          </w:p>
        </w:tc>
        <w:tc>
          <w:tcPr>
            <w:tcW w:w="5908" w:type="dxa"/>
            <w:gridSpan w:val="2"/>
          </w:tcPr>
          <w:p w14:paraId="030DAB72" w14:textId="646F62B3" w:rsidR="00501B4B" w:rsidRPr="006A3D13" w:rsidRDefault="00501B4B" w:rsidP="00DC0F99">
            <w:pPr>
              <w:tabs>
                <w:tab w:val="left" w:pos="4200"/>
              </w:tabs>
              <w:spacing w:after="0" w:line="240" w:lineRule="auto"/>
              <w:jc w:val="both"/>
              <w:rPr>
                <w:rFonts w:ascii="Times New Roman" w:hAnsi="Times New Roman" w:cs="Times New Roman"/>
                <w:bCs/>
                <w:sz w:val="20"/>
                <w:szCs w:val="20"/>
              </w:rPr>
            </w:pPr>
            <w:r w:rsidRPr="006A3D13">
              <w:rPr>
                <w:rFonts w:ascii="Times New Roman" w:hAnsi="Times New Roman" w:cs="Times New Roman"/>
                <w:bCs/>
                <w:sz w:val="20"/>
                <w:szCs w:val="20"/>
              </w:rPr>
              <w:t>Организация школьных предметных олимпиад.</w:t>
            </w:r>
          </w:p>
        </w:tc>
        <w:tc>
          <w:tcPr>
            <w:tcW w:w="2409" w:type="dxa"/>
            <w:gridSpan w:val="2"/>
          </w:tcPr>
          <w:p w14:paraId="3E76EF62" w14:textId="4E6C11BF" w:rsidR="00501B4B" w:rsidRPr="006A3D13" w:rsidRDefault="00501B4B" w:rsidP="00DC0F99">
            <w:pPr>
              <w:tabs>
                <w:tab w:val="left" w:pos="4200"/>
              </w:tabs>
              <w:spacing w:after="0" w:line="240" w:lineRule="auto"/>
              <w:rPr>
                <w:rFonts w:ascii="Times New Roman" w:hAnsi="Times New Roman" w:cs="Times New Roman"/>
                <w:bCs/>
                <w:sz w:val="20"/>
                <w:szCs w:val="20"/>
              </w:rPr>
            </w:pPr>
            <w:r w:rsidRPr="006A3D13">
              <w:rPr>
                <w:rFonts w:ascii="Times New Roman" w:hAnsi="Times New Roman" w:cs="Times New Roman"/>
                <w:bCs/>
                <w:sz w:val="20"/>
                <w:szCs w:val="20"/>
              </w:rPr>
              <w:t>Зам.директора по УВР</w:t>
            </w:r>
          </w:p>
        </w:tc>
        <w:tc>
          <w:tcPr>
            <w:tcW w:w="1471" w:type="dxa"/>
            <w:gridSpan w:val="2"/>
          </w:tcPr>
          <w:p w14:paraId="73CA5A91" w14:textId="77777777" w:rsidR="00501B4B" w:rsidRPr="006A3D13" w:rsidRDefault="00501B4B" w:rsidP="00DC0F99">
            <w:pPr>
              <w:tabs>
                <w:tab w:val="left" w:pos="4200"/>
              </w:tabs>
              <w:spacing w:after="0" w:line="240" w:lineRule="auto"/>
              <w:jc w:val="both"/>
              <w:rPr>
                <w:rFonts w:ascii="Times New Roman" w:hAnsi="Times New Roman" w:cs="Times New Roman"/>
                <w:bCs/>
                <w:sz w:val="20"/>
                <w:szCs w:val="20"/>
              </w:rPr>
            </w:pPr>
            <w:r w:rsidRPr="006A3D13">
              <w:rPr>
                <w:rFonts w:ascii="Times New Roman" w:hAnsi="Times New Roman" w:cs="Times New Roman"/>
                <w:bCs/>
                <w:sz w:val="20"/>
                <w:szCs w:val="20"/>
              </w:rPr>
              <w:t xml:space="preserve">Октябрь </w:t>
            </w:r>
          </w:p>
        </w:tc>
      </w:tr>
      <w:tr w:rsidR="00501B4B" w:rsidRPr="006A3D13" w14:paraId="62EB2E04" w14:textId="77777777" w:rsidTr="006A3D13">
        <w:trPr>
          <w:gridBefore w:val="1"/>
          <w:gridAfter w:val="1"/>
          <w:wBefore w:w="422" w:type="dxa"/>
          <w:wAfter w:w="8" w:type="dxa"/>
          <w:jc w:val="center"/>
        </w:trPr>
        <w:tc>
          <w:tcPr>
            <w:tcW w:w="689" w:type="dxa"/>
            <w:vMerge/>
          </w:tcPr>
          <w:p w14:paraId="64BF22B9" w14:textId="77777777" w:rsidR="00501B4B" w:rsidRPr="006A3D13" w:rsidRDefault="00501B4B" w:rsidP="00DC0F99">
            <w:pPr>
              <w:tabs>
                <w:tab w:val="left" w:pos="4200"/>
              </w:tabs>
              <w:spacing w:after="0" w:line="240" w:lineRule="auto"/>
              <w:jc w:val="both"/>
              <w:rPr>
                <w:rFonts w:ascii="Times New Roman" w:hAnsi="Times New Roman" w:cs="Times New Roman"/>
                <w:bCs/>
                <w:sz w:val="20"/>
                <w:szCs w:val="20"/>
              </w:rPr>
            </w:pPr>
          </w:p>
        </w:tc>
        <w:tc>
          <w:tcPr>
            <w:tcW w:w="5908" w:type="dxa"/>
            <w:gridSpan w:val="2"/>
          </w:tcPr>
          <w:p w14:paraId="412A63FA" w14:textId="449F5534" w:rsidR="00501B4B" w:rsidRPr="006A3D13" w:rsidRDefault="00501B4B" w:rsidP="00341991">
            <w:pPr>
              <w:tabs>
                <w:tab w:val="left" w:pos="4200"/>
              </w:tabs>
              <w:spacing w:after="0" w:line="240" w:lineRule="auto"/>
              <w:jc w:val="both"/>
              <w:rPr>
                <w:rFonts w:ascii="Times New Roman" w:hAnsi="Times New Roman" w:cs="Times New Roman"/>
                <w:bCs/>
                <w:sz w:val="20"/>
                <w:szCs w:val="20"/>
              </w:rPr>
            </w:pPr>
            <w:r w:rsidRPr="006A3D13">
              <w:rPr>
                <w:rFonts w:ascii="Times New Roman" w:hAnsi="Times New Roman" w:cs="Times New Roman"/>
                <w:bCs/>
                <w:sz w:val="20"/>
                <w:szCs w:val="20"/>
              </w:rPr>
              <w:t xml:space="preserve">Утверждение плана аттестации </w:t>
            </w:r>
            <w:r w:rsidR="00341991">
              <w:rPr>
                <w:rFonts w:ascii="Times New Roman" w:hAnsi="Times New Roman" w:cs="Times New Roman"/>
                <w:bCs/>
                <w:sz w:val="20"/>
                <w:szCs w:val="20"/>
              </w:rPr>
              <w:t>учителей</w:t>
            </w:r>
            <w:r w:rsidRPr="006A3D13">
              <w:rPr>
                <w:rFonts w:ascii="Times New Roman" w:hAnsi="Times New Roman" w:cs="Times New Roman"/>
                <w:bCs/>
                <w:sz w:val="20"/>
                <w:szCs w:val="20"/>
              </w:rPr>
              <w:t xml:space="preserve"> школы.</w:t>
            </w:r>
          </w:p>
        </w:tc>
        <w:tc>
          <w:tcPr>
            <w:tcW w:w="2409" w:type="dxa"/>
            <w:gridSpan w:val="2"/>
          </w:tcPr>
          <w:p w14:paraId="124A433E" w14:textId="2A341D64" w:rsidR="00501B4B" w:rsidRPr="006A3D13" w:rsidRDefault="00501B4B" w:rsidP="00DC0F99">
            <w:pPr>
              <w:tabs>
                <w:tab w:val="left" w:pos="4200"/>
              </w:tabs>
              <w:spacing w:after="0" w:line="240" w:lineRule="auto"/>
              <w:rPr>
                <w:rFonts w:ascii="Times New Roman" w:hAnsi="Times New Roman" w:cs="Times New Roman"/>
                <w:bCs/>
                <w:sz w:val="20"/>
                <w:szCs w:val="20"/>
              </w:rPr>
            </w:pPr>
            <w:r w:rsidRPr="006A3D13">
              <w:rPr>
                <w:rFonts w:ascii="Times New Roman" w:hAnsi="Times New Roman" w:cs="Times New Roman"/>
                <w:bCs/>
                <w:sz w:val="20"/>
                <w:szCs w:val="20"/>
              </w:rPr>
              <w:t>Янкова А.А.</w:t>
            </w:r>
          </w:p>
        </w:tc>
        <w:tc>
          <w:tcPr>
            <w:tcW w:w="1471" w:type="dxa"/>
            <w:gridSpan w:val="2"/>
          </w:tcPr>
          <w:p w14:paraId="460257B2" w14:textId="77777777" w:rsidR="00501B4B" w:rsidRPr="006A3D13" w:rsidRDefault="00501B4B" w:rsidP="00DC0F99">
            <w:pPr>
              <w:tabs>
                <w:tab w:val="left" w:pos="4200"/>
              </w:tabs>
              <w:spacing w:after="0" w:line="240" w:lineRule="auto"/>
              <w:jc w:val="both"/>
              <w:rPr>
                <w:rFonts w:ascii="Times New Roman" w:hAnsi="Times New Roman" w:cs="Times New Roman"/>
                <w:bCs/>
                <w:sz w:val="20"/>
                <w:szCs w:val="20"/>
              </w:rPr>
            </w:pPr>
            <w:r w:rsidRPr="006A3D13">
              <w:rPr>
                <w:rFonts w:ascii="Times New Roman" w:hAnsi="Times New Roman" w:cs="Times New Roman"/>
                <w:bCs/>
                <w:sz w:val="20"/>
                <w:szCs w:val="20"/>
              </w:rPr>
              <w:t xml:space="preserve">Сентябрь </w:t>
            </w:r>
          </w:p>
        </w:tc>
      </w:tr>
      <w:tr w:rsidR="00501B4B" w:rsidRPr="006A3D13" w14:paraId="5F085ACE" w14:textId="77777777" w:rsidTr="006A3D13">
        <w:trPr>
          <w:gridBefore w:val="1"/>
          <w:gridAfter w:val="1"/>
          <w:wBefore w:w="422" w:type="dxa"/>
          <w:wAfter w:w="8" w:type="dxa"/>
          <w:jc w:val="center"/>
        </w:trPr>
        <w:tc>
          <w:tcPr>
            <w:tcW w:w="689" w:type="dxa"/>
            <w:vMerge/>
          </w:tcPr>
          <w:p w14:paraId="1492C279" w14:textId="77777777" w:rsidR="00501B4B" w:rsidRPr="006A3D13" w:rsidRDefault="00501B4B" w:rsidP="00DC0F99">
            <w:pPr>
              <w:tabs>
                <w:tab w:val="left" w:pos="4200"/>
              </w:tabs>
              <w:spacing w:after="0" w:line="240" w:lineRule="auto"/>
              <w:jc w:val="both"/>
              <w:rPr>
                <w:rFonts w:ascii="Times New Roman" w:hAnsi="Times New Roman" w:cs="Times New Roman"/>
                <w:bCs/>
                <w:sz w:val="20"/>
                <w:szCs w:val="20"/>
              </w:rPr>
            </w:pPr>
          </w:p>
        </w:tc>
        <w:tc>
          <w:tcPr>
            <w:tcW w:w="5908" w:type="dxa"/>
            <w:gridSpan w:val="2"/>
          </w:tcPr>
          <w:p w14:paraId="0C5C2BE7" w14:textId="13A3F8F6" w:rsidR="00501B4B" w:rsidRPr="006A3D13" w:rsidRDefault="00501B4B" w:rsidP="00DC0F99">
            <w:pPr>
              <w:tabs>
                <w:tab w:val="left" w:pos="4200"/>
              </w:tabs>
              <w:spacing w:after="0" w:line="240" w:lineRule="auto"/>
              <w:jc w:val="both"/>
              <w:rPr>
                <w:rFonts w:ascii="Times New Roman" w:hAnsi="Times New Roman" w:cs="Times New Roman"/>
                <w:bCs/>
                <w:sz w:val="20"/>
                <w:szCs w:val="20"/>
              </w:rPr>
            </w:pPr>
            <w:r w:rsidRPr="006A3D13">
              <w:rPr>
                <w:rFonts w:ascii="Times New Roman" w:hAnsi="Times New Roman" w:cs="Times New Roman"/>
                <w:bCs/>
                <w:sz w:val="20"/>
                <w:szCs w:val="20"/>
              </w:rPr>
              <w:t>Организация проведения административных контрольных работ.</w:t>
            </w:r>
          </w:p>
        </w:tc>
        <w:tc>
          <w:tcPr>
            <w:tcW w:w="2409" w:type="dxa"/>
            <w:gridSpan w:val="2"/>
          </w:tcPr>
          <w:p w14:paraId="470CFCFB" w14:textId="77777777" w:rsidR="00501B4B" w:rsidRPr="006A3D13" w:rsidRDefault="00501B4B" w:rsidP="00DC0F99">
            <w:pPr>
              <w:tabs>
                <w:tab w:val="left" w:pos="4200"/>
              </w:tabs>
              <w:spacing w:after="0" w:line="240" w:lineRule="auto"/>
              <w:rPr>
                <w:rFonts w:ascii="Times New Roman" w:hAnsi="Times New Roman" w:cs="Times New Roman"/>
                <w:bCs/>
                <w:sz w:val="20"/>
                <w:szCs w:val="20"/>
              </w:rPr>
            </w:pPr>
            <w:r w:rsidRPr="006A3D13">
              <w:rPr>
                <w:rFonts w:ascii="Times New Roman" w:hAnsi="Times New Roman" w:cs="Times New Roman"/>
                <w:bCs/>
                <w:sz w:val="20"/>
                <w:szCs w:val="20"/>
              </w:rPr>
              <w:t>Зам по УВР</w:t>
            </w:r>
          </w:p>
        </w:tc>
        <w:tc>
          <w:tcPr>
            <w:tcW w:w="1471" w:type="dxa"/>
            <w:gridSpan w:val="2"/>
          </w:tcPr>
          <w:p w14:paraId="58520EA3" w14:textId="77777777" w:rsidR="00501B4B" w:rsidRPr="006A3D13" w:rsidRDefault="00501B4B" w:rsidP="00DC0F99">
            <w:pPr>
              <w:tabs>
                <w:tab w:val="left" w:pos="4200"/>
              </w:tabs>
              <w:spacing w:after="0" w:line="240" w:lineRule="auto"/>
              <w:jc w:val="both"/>
              <w:rPr>
                <w:rFonts w:ascii="Times New Roman" w:hAnsi="Times New Roman" w:cs="Times New Roman"/>
                <w:bCs/>
                <w:sz w:val="20"/>
                <w:szCs w:val="20"/>
              </w:rPr>
            </w:pPr>
            <w:r w:rsidRPr="006A3D13">
              <w:rPr>
                <w:rFonts w:ascii="Times New Roman" w:hAnsi="Times New Roman" w:cs="Times New Roman"/>
                <w:bCs/>
                <w:sz w:val="20"/>
                <w:szCs w:val="20"/>
              </w:rPr>
              <w:t>Сентябрь, декабрь, май</w:t>
            </w:r>
          </w:p>
        </w:tc>
      </w:tr>
      <w:tr w:rsidR="00501B4B" w:rsidRPr="006A3D13" w14:paraId="4DF88BC6" w14:textId="77777777" w:rsidTr="006A3D13">
        <w:trPr>
          <w:gridBefore w:val="1"/>
          <w:gridAfter w:val="1"/>
          <w:wBefore w:w="422" w:type="dxa"/>
          <w:wAfter w:w="8" w:type="dxa"/>
          <w:jc w:val="center"/>
        </w:trPr>
        <w:tc>
          <w:tcPr>
            <w:tcW w:w="689" w:type="dxa"/>
            <w:vMerge/>
          </w:tcPr>
          <w:p w14:paraId="46DC0D13" w14:textId="77777777" w:rsidR="00501B4B" w:rsidRPr="006A3D13" w:rsidRDefault="00501B4B" w:rsidP="00DC0F99">
            <w:pPr>
              <w:tabs>
                <w:tab w:val="left" w:pos="4200"/>
              </w:tabs>
              <w:spacing w:after="0" w:line="240" w:lineRule="auto"/>
              <w:jc w:val="both"/>
              <w:rPr>
                <w:rFonts w:ascii="Times New Roman" w:hAnsi="Times New Roman" w:cs="Times New Roman"/>
                <w:bCs/>
                <w:sz w:val="20"/>
                <w:szCs w:val="20"/>
              </w:rPr>
            </w:pPr>
          </w:p>
        </w:tc>
        <w:tc>
          <w:tcPr>
            <w:tcW w:w="5908" w:type="dxa"/>
            <w:gridSpan w:val="2"/>
          </w:tcPr>
          <w:p w14:paraId="674A8A25" w14:textId="5D3B4BE9" w:rsidR="00501B4B" w:rsidRPr="006A3D13" w:rsidRDefault="00501B4B" w:rsidP="00DC0F99">
            <w:pPr>
              <w:tabs>
                <w:tab w:val="left" w:pos="4200"/>
              </w:tabs>
              <w:spacing w:after="0" w:line="240" w:lineRule="auto"/>
              <w:jc w:val="both"/>
              <w:rPr>
                <w:rFonts w:ascii="Times New Roman" w:hAnsi="Times New Roman" w:cs="Times New Roman"/>
                <w:bCs/>
                <w:sz w:val="20"/>
                <w:szCs w:val="20"/>
              </w:rPr>
            </w:pPr>
            <w:r w:rsidRPr="006A3D13">
              <w:rPr>
                <w:rFonts w:ascii="Times New Roman" w:hAnsi="Times New Roman" w:cs="Times New Roman"/>
                <w:bCs/>
                <w:sz w:val="20"/>
                <w:szCs w:val="20"/>
              </w:rPr>
              <w:t>Проблемы адаптации первого и пятого, десятых классов.</w:t>
            </w:r>
          </w:p>
        </w:tc>
        <w:tc>
          <w:tcPr>
            <w:tcW w:w="2409" w:type="dxa"/>
            <w:gridSpan w:val="2"/>
          </w:tcPr>
          <w:p w14:paraId="31A296CB" w14:textId="77777777" w:rsidR="00501B4B" w:rsidRPr="006A3D13" w:rsidRDefault="00501B4B" w:rsidP="00DC0F99">
            <w:pPr>
              <w:tabs>
                <w:tab w:val="left" w:pos="4200"/>
              </w:tabs>
              <w:spacing w:after="0" w:line="240" w:lineRule="auto"/>
              <w:rPr>
                <w:rFonts w:ascii="Times New Roman" w:hAnsi="Times New Roman" w:cs="Times New Roman"/>
                <w:bCs/>
                <w:sz w:val="20"/>
                <w:szCs w:val="20"/>
              </w:rPr>
            </w:pPr>
            <w:r w:rsidRPr="006A3D13">
              <w:rPr>
                <w:rFonts w:ascii="Times New Roman" w:hAnsi="Times New Roman" w:cs="Times New Roman"/>
                <w:bCs/>
                <w:sz w:val="20"/>
                <w:szCs w:val="20"/>
              </w:rPr>
              <w:t>Психолог школы</w:t>
            </w:r>
          </w:p>
        </w:tc>
        <w:tc>
          <w:tcPr>
            <w:tcW w:w="1471" w:type="dxa"/>
            <w:gridSpan w:val="2"/>
          </w:tcPr>
          <w:p w14:paraId="457FAC0F" w14:textId="4EFCD6E6" w:rsidR="00501B4B" w:rsidRPr="006A3D13" w:rsidRDefault="00501B4B" w:rsidP="00DC0F99">
            <w:pPr>
              <w:tabs>
                <w:tab w:val="left" w:pos="4200"/>
              </w:tabs>
              <w:spacing w:after="0" w:line="240" w:lineRule="auto"/>
              <w:jc w:val="both"/>
              <w:rPr>
                <w:rFonts w:ascii="Times New Roman" w:hAnsi="Times New Roman" w:cs="Times New Roman"/>
                <w:bCs/>
                <w:sz w:val="20"/>
                <w:szCs w:val="20"/>
              </w:rPr>
            </w:pPr>
            <w:r w:rsidRPr="006A3D13">
              <w:rPr>
                <w:rFonts w:ascii="Times New Roman" w:hAnsi="Times New Roman" w:cs="Times New Roman"/>
                <w:bCs/>
                <w:sz w:val="20"/>
                <w:szCs w:val="20"/>
              </w:rPr>
              <w:t>Сентябрь</w:t>
            </w:r>
          </w:p>
        </w:tc>
      </w:tr>
      <w:tr w:rsidR="00501B4B" w:rsidRPr="006A3D13" w14:paraId="7C00D761" w14:textId="77777777" w:rsidTr="006A3D13">
        <w:trPr>
          <w:gridBefore w:val="1"/>
          <w:gridAfter w:val="1"/>
          <w:wBefore w:w="422" w:type="dxa"/>
          <w:wAfter w:w="8" w:type="dxa"/>
          <w:jc w:val="center"/>
        </w:trPr>
        <w:tc>
          <w:tcPr>
            <w:tcW w:w="689" w:type="dxa"/>
            <w:vMerge/>
          </w:tcPr>
          <w:p w14:paraId="0FDEC73E" w14:textId="77777777" w:rsidR="00501B4B" w:rsidRPr="006A3D13" w:rsidRDefault="00501B4B" w:rsidP="00DC0F99">
            <w:pPr>
              <w:tabs>
                <w:tab w:val="left" w:pos="4200"/>
              </w:tabs>
              <w:spacing w:after="0" w:line="240" w:lineRule="auto"/>
              <w:jc w:val="both"/>
              <w:rPr>
                <w:rFonts w:ascii="Times New Roman" w:hAnsi="Times New Roman" w:cs="Times New Roman"/>
                <w:bCs/>
                <w:sz w:val="20"/>
                <w:szCs w:val="20"/>
              </w:rPr>
            </w:pPr>
          </w:p>
        </w:tc>
        <w:tc>
          <w:tcPr>
            <w:tcW w:w="5908" w:type="dxa"/>
            <w:gridSpan w:val="2"/>
          </w:tcPr>
          <w:p w14:paraId="3380DDDD" w14:textId="02EE6D2B" w:rsidR="00501B4B" w:rsidRPr="006A3D13" w:rsidRDefault="00501B4B" w:rsidP="00DC0F99">
            <w:pPr>
              <w:tabs>
                <w:tab w:val="left" w:pos="4200"/>
              </w:tabs>
              <w:spacing w:after="0" w:line="240" w:lineRule="auto"/>
              <w:jc w:val="both"/>
              <w:rPr>
                <w:rFonts w:ascii="Times New Roman" w:hAnsi="Times New Roman" w:cs="Times New Roman"/>
                <w:bCs/>
                <w:sz w:val="20"/>
                <w:szCs w:val="20"/>
              </w:rPr>
            </w:pPr>
            <w:r w:rsidRPr="006A3D13">
              <w:rPr>
                <w:rFonts w:ascii="Times New Roman" w:hAnsi="Times New Roman" w:cs="Times New Roman"/>
                <w:bCs/>
                <w:sz w:val="20"/>
                <w:szCs w:val="20"/>
              </w:rPr>
              <w:t>Организация работы с одаренными детьми.</w:t>
            </w:r>
          </w:p>
        </w:tc>
        <w:tc>
          <w:tcPr>
            <w:tcW w:w="2409" w:type="dxa"/>
            <w:gridSpan w:val="2"/>
          </w:tcPr>
          <w:p w14:paraId="71CC2C4B" w14:textId="6FBF1D49" w:rsidR="00501B4B" w:rsidRPr="006A3D13" w:rsidRDefault="00501B4B" w:rsidP="00DC0F99">
            <w:pPr>
              <w:tabs>
                <w:tab w:val="left" w:pos="4200"/>
              </w:tabs>
              <w:spacing w:after="0" w:line="240" w:lineRule="auto"/>
              <w:rPr>
                <w:rFonts w:ascii="Times New Roman" w:hAnsi="Times New Roman" w:cs="Times New Roman"/>
                <w:bCs/>
                <w:sz w:val="20"/>
                <w:szCs w:val="20"/>
              </w:rPr>
            </w:pPr>
            <w:r w:rsidRPr="006A3D13">
              <w:rPr>
                <w:rFonts w:ascii="Times New Roman" w:hAnsi="Times New Roman" w:cs="Times New Roman"/>
                <w:bCs/>
                <w:sz w:val="20"/>
                <w:szCs w:val="20"/>
              </w:rPr>
              <w:t>Зам.директора по ПО</w:t>
            </w:r>
          </w:p>
        </w:tc>
        <w:tc>
          <w:tcPr>
            <w:tcW w:w="1471" w:type="dxa"/>
            <w:gridSpan w:val="2"/>
          </w:tcPr>
          <w:p w14:paraId="379F7965" w14:textId="12FFC569" w:rsidR="00501B4B" w:rsidRPr="006A3D13" w:rsidRDefault="00501B4B" w:rsidP="00DC0F99">
            <w:pPr>
              <w:tabs>
                <w:tab w:val="left" w:pos="4200"/>
              </w:tabs>
              <w:spacing w:after="0" w:line="240" w:lineRule="auto"/>
              <w:jc w:val="both"/>
              <w:rPr>
                <w:rFonts w:ascii="Times New Roman" w:hAnsi="Times New Roman" w:cs="Times New Roman"/>
                <w:bCs/>
                <w:sz w:val="20"/>
                <w:szCs w:val="20"/>
              </w:rPr>
            </w:pPr>
            <w:r w:rsidRPr="006A3D13">
              <w:rPr>
                <w:rFonts w:ascii="Times New Roman" w:hAnsi="Times New Roman" w:cs="Times New Roman"/>
                <w:bCs/>
                <w:sz w:val="20"/>
                <w:szCs w:val="20"/>
              </w:rPr>
              <w:t>сентябрь</w:t>
            </w:r>
          </w:p>
        </w:tc>
      </w:tr>
      <w:tr w:rsidR="00501B4B" w:rsidRPr="006A3D13" w14:paraId="232ADFDD" w14:textId="77777777" w:rsidTr="006A3D13">
        <w:trPr>
          <w:gridBefore w:val="1"/>
          <w:wBefore w:w="422" w:type="dxa"/>
          <w:trHeight w:val="412"/>
          <w:jc w:val="center"/>
        </w:trPr>
        <w:tc>
          <w:tcPr>
            <w:tcW w:w="689" w:type="dxa"/>
            <w:vMerge w:val="restart"/>
            <w:textDirection w:val="btLr"/>
            <w:vAlign w:val="center"/>
          </w:tcPr>
          <w:p w14:paraId="1D45D12B" w14:textId="162CE6FD" w:rsidR="00501B4B" w:rsidRPr="006A3D13" w:rsidRDefault="00501B4B" w:rsidP="00501B4B">
            <w:pPr>
              <w:spacing w:after="0" w:line="240" w:lineRule="auto"/>
              <w:ind w:left="113" w:right="113"/>
              <w:jc w:val="center"/>
              <w:textAlignment w:val="baseline"/>
              <w:rPr>
                <w:rFonts w:ascii="Times New Roman" w:eastAsia="Times New Roman" w:hAnsi="Times New Roman" w:cs="Times New Roman"/>
                <w:b/>
                <w:spacing w:val="2"/>
                <w:sz w:val="20"/>
                <w:szCs w:val="20"/>
              </w:rPr>
            </w:pPr>
            <w:r w:rsidRPr="006A3D13">
              <w:rPr>
                <w:rFonts w:ascii="Times New Roman" w:hAnsi="Times New Roman" w:cs="Times New Roman"/>
                <w:b/>
                <w:bCs/>
                <w:sz w:val="20"/>
                <w:szCs w:val="20"/>
              </w:rPr>
              <w:t>ПОВЫШЕНИЕ ПРОФЕССИОНЛАЬНОЙ  КОМПЕТЕНТНОСТИ  ПЕДАГОГВ</w:t>
            </w:r>
          </w:p>
        </w:tc>
        <w:tc>
          <w:tcPr>
            <w:tcW w:w="9796" w:type="dxa"/>
            <w:gridSpan w:val="7"/>
            <w:vAlign w:val="center"/>
          </w:tcPr>
          <w:p w14:paraId="5DEE89D7" w14:textId="708E46FA" w:rsidR="00501B4B" w:rsidRPr="006A3D13" w:rsidRDefault="00501B4B" w:rsidP="00DC0F99">
            <w:pPr>
              <w:spacing w:after="0" w:line="240" w:lineRule="auto"/>
              <w:jc w:val="center"/>
              <w:textAlignment w:val="baseline"/>
              <w:rPr>
                <w:rFonts w:ascii="Times New Roman" w:eastAsia="Times New Roman" w:hAnsi="Times New Roman" w:cs="Times New Roman"/>
                <w:b/>
                <w:spacing w:val="2"/>
                <w:sz w:val="20"/>
                <w:szCs w:val="20"/>
              </w:rPr>
            </w:pPr>
            <w:r w:rsidRPr="006A3D13">
              <w:rPr>
                <w:rFonts w:ascii="Times New Roman" w:eastAsia="Times New Roman" w:hAnsi="Times New Roman" w:cs="Times New Roman"/>
                <w:b/>
                <w:spacing w:val="2"/>
                <w:sz w:val="20"/>
                <w:szCs w:val="20"/>
              </w:rPr>
              <w:t>ДЕЯТЕЛЬНОСТЬ ПРЕДМЕТНЫХ КАФЕДР</w:t>
            </w:r>
          </w:p>
        </w:tc>
      </w:tr>
      <w:tr w:rsidR="00501B4B" w:rsidRPr="006A3D13" w14:paraId="19D7B1B1" w14:textId="77777777" w:rsidTr="006A3D13">
        <w:trPr>
          <w:gridBefore w:val="1"/>
          <w:gridAfter w:val="1"/>
          <w:wBefore w:w="422" w:type="dxa"/>
          <w:wAfter w:w="8" w:type="dxa"/>
          <w:jc w:val="center"/>
        </w:trPr>
        <w:tc>
          <w:tcPr>
            <w:tcW w:w="689" w:type="dxa"/>
            <w:vMerge/>
          </w:tcPr>
          <w:p w14:paraId="4266EF4D" w14:textId="77777777" w:rsidR="00501B4B" w:rsidRPr="006A3D13" w:rsidRDefault="00501B4B" w:rsidP="00133BAD">
            <w:pPr>
              <w:pStyle w:val="a7"/>
              <w:rPr>
                <w:rFonts w:ascii="Times New Roman" w:hAnsi="Times New Roman"/>
                <w:sz w:val="20"/>
                <w:szCs w:val="20"/>
              </w:rPr>
            </w:pPr>
          </w:p>
        </w:tc>
        <w:tc>
          <w:tcPr>
            <w:tcW w:w="5908" w:type="dxa"/>
            <w:gridSpan w:val="2"/>
            <w:vAlign w:val="center"/>
          </w:tcPr>
          <w:p w14:paraId="402982D1" w14:textId="1A762B46" w:rsidR="00501B4B" w:rsidRPr="006A3D13" w:rsidRDefault="00501B4B" w:rsidP="00133BAD">
            <w:pPr>
              <w:pStyle w:val="a7"/>
              <w:rPr>
                <w:rFonts w:ascii="Times New Roman" w:hAnsi="Times New Roman"/>
                <w:sz w:val="20"/>
                <w:szCs w:val="20"/>
              </w:rPr>
            </w:pPr>
            <w:r w:rsidRPr="006A3D13">
              <w:rPr>
                <w:rFonts w:ascii="Times New Roman" w:hAnsi="Times New Roman"/>
                <w:sz w:val="20"/>
                <w:szCs w:val="20"/>
              </w:rPr>
              <w:t xml:space="preserve">Заседание №1 </w:t>
            </w:r>
          </w:p>
          <w:p w14:paraId="138C7115" w14:textId="77777777" w:rsidR="00501B4B" w:rsidRPr="006A3D13" w:rsidRDefault="00501B4B" w:rsidP="00133BAD">
            <w:pPr>
              <w:pStyle w:val="a7"/>
              <w:rPr>
                <w:rFonts w:ascii="Times New Roman" w:hAnsi="Times New Roman"/>
                <w:sz w:val="20"/>
                <w:szCs w:val="20"/>
              </w:rPr>
            </w:pPr>
            <w:r w:rsidRPr="006A3D13">
              <w:rPr>
                <w:rFonts w:ascii="Times New Roman" w:hAnsi="Times New Roman"/>
                <w:sz w:val="20"/>
                <w:szCs w:val="20"/>
              </w:rPr>
              <w:t xml:space="preserve">Тема: Нормативно-правовое и учебно-методическое обеспечение </w:t>
            </w:r>
            <w:r w:rsidRPr="006A3D13">
              <w:rPr>
                <w:rFonts w:ascii="Times New Roman" w:hAnsi="Times New Roman"/>
                <w:sz w:val="20"/>
                <w:szCs w:val="20"/>
              </w:rPr>
              <w:lastRenderedPageBreak/>
              <w:t>преподавания предметов в общеобразовательном учреждении в 2022-2023 учебном году.</w:t>
            </w:r>
          </w:p>
          <w:p w14:paraId="0DDAEE5A" w14:textId="783063BD" w:rsidR="00501B4B" w:rsidRPr="006A3D13" w:rsidRDefault="00501B4B" w:rsidP="006B4F8F">
            <w:pPr>
              <w:pStyle w:val="a7"/>
              <w:numPr>
                <w:ilvl w:val="0"/>
                <w:numId w:val="17"/>
              </w:numPr>
              <w:ind w:left="310" w:hanging="310"/>
              <w:rPr>
                <w:rFonts w:ascii="Times New Roman" w:hAnsi="Times New Roman"/>
                <w:sz w:val="20"/>
                <w:szCs w:val="20"/>
              </w:rPr>
            </w:pPr>
            <w:r w:rsidRPr="006A3D13">
              <w:rPr>
                <w:rFonts w:ascii="Times New Roman" w:hAnsi="Times New Roman"/>
                <w:sz w:val="20"/>
                <w:szCs w:val="20"/>
              </w:rPr>
              <w:t>Анализ работы за 2021-2022 уч.г.</w:t>
            </w:r>
          </w:p>
          <w:p w14:paraId="22F69D42" w14:textId="7F707781" w:rsidR="00501B4B" w:rsidRPr="006A3D13" w:rsidRDefault="00501B4B" w:rsidP="006B4F8F">
            <w:pPr>
              <w:pStyle w:val="a7"/>
              <w:numPr>
                <w:ilvl w:val="0"/>
                <w:numId w:val="17"/>
              </w:numPr>
              <w:ind w:left="310" w:hanging="310"/>
              <w:rPr>
                <w:rFonts w:ascii="Times New Roman" w:hAnsi="Times New Roman"/>
                <w:sz w:val="20"/>
                <w:szCs w:val="20"/>
              </w:rPr>
            </w:pPr>
            <w:r w:rsidRPr="006A3D13">
              <w:rPr>
                <w:rFonts w:ascii="Times New Roman" w:hAnsi="Times New Roman"/>
                <w:sz w:val="20"/>
                <w:szCs w:val="20"/>
              </w:rPr>
              <w:t>Утверждение плана работы МО на 2022-2023 учебный год</w:t>
            </w:r>
          </w:p>
          <w:p w14:paraId="69FBA70B" w14:textId="430A1F46" w:rsidR="00501B4B" w:rsidRPr="006A3D13" w:rsidRDefault="00501B4B" w:rsidP="006B4F8F">
            <w:pPr>
              <w:pStyle w:val="a7"/>
              <w:numPr>
                <w:ilvl w:val="0"/>
                <w:numId w:val="17"/>
              </w:numPr>
              <w:ind w:left="310" w:hanging="310"/>
              <w:rPr>
                <w:rFonts w:ascii="Times New Roman" w:hAnsi="Times New Roman"/>
                <w:sz w:val="20"/>
                <w:szCs w:val="20"/>
              </w:rPr>
            </w:pPr>
            <w:r w:rsidRPr="006A3D13">
              <w:rPr>
                <w:rFonts w:ascii="Times New Roman" w:hAnsi="Times New Roman"/>
                <w:sz w:val="20"/>
                <w:szCs w:val="20"/>
              </w:rPr>
              <w:t xml:space="preserve">Изучение </w:t>
            </w:r>
            <w:r w:rsidR="00341991">
              <w:rPr>
                <w:rFonts w:ascii="Times New Roman" w:hAnsi="Times New Roman"/>
                <w:sz w:val="20"/>
                <w:szCs w:val="20"/>
              </w:rPr>
              <w:t>ИМП</w:t>
            </w:r>
            <w:r w:rsidRPr="006A3D13">
              <w:rPr>
                <w:rFonts w:ascii="Times New Roman" w:hAnsi="Times New Roman"/>
                <w:sz w:val="20"/>
                <w:szCs w:val="20"/>
              </w:rPr>
              <w:t xml:space="preserve"> за 2022-2023 уч.г.</w:t>
            </w:r>
          </w:p>
          <w:p w14:paraId="7644486E" w14:textId="4F705E53" w:rsidR="00501B4B" w:rsidRPr="006A3D13" w:rsidRDefault="00501B4B" w:rsidP="006B4F8F">
            <w:pPr>
              <w:pStyle w:val="a7"/>
              <w:numPr>
                <w:ilvl w:val="0"/>
                <w:numId w:val="17"/>
              </w:numPr>
              <w:ind w:left="310" w:hanging="310"/>
              <w:rPr>
                <w:rFonts w:ascii="Times New Roman" w:hAnsi="Times New Roman"/>
                <w:sz w:val="20"/>
                <w:szCs w:val="20"/>
              </w:rPr>
            </w:pPr>
            <w:r w:rsidRPr="006A3D13">
              <w:rPr>
                <w:rFonts w:ascii="Times New Roman" w:hAnsi="Times New Roman"/>
                <w:sz w:val="20"/>
                <w:szCs w:val="20"/>
              </w:rPr>
              <w:t>Рассмотрение календарно-тематического планирования в условиях обновления образования.5-11 классы</w:t>
            </w:r>
          </w:p>
          <w:p w14:paraId="349B9255" w14:textId="28703538" w:rsidR="00501B4B" w:rsidRPr="006A3D13" w:rsidRDefault="00501B4B" w:rsidP="006B4F8F">
            <w:pPr>
              <w:pStyle w:val="a7"/>
              <w:numPr>
                <w:ilvl w:val="0"/>
                <w:numId w:val="17"/>
              </w:numPr>
              <w:ind w:left="310" w:hanging="310"/>
              <w:rPr>
                <w:rFonts w:ascii="Times New Roman" w:hAnsi="Times New Roman"/>
                <w:sz w:val="20"/>
                <w:szCs w:val="20"/>
              </w:rPr>
            </w:pPr>
            <w:r w:rsidRPr="006A3D13">
              <w:rPr>
                <w:rFonts w:ascii="Times New Roman" w:hAnsi="Times New Roman"/>
                <w:sz w:val="20"/>
                <w:szCs w:val="20"/>
              </w:rPr>
              <w:t>Согласование программ спецкурсов, факультативов.</w:t>
            </w:r>
          </w:p>
          <w:p w14:paraId="4F498FC9" w14:textId="3EC6D71F" w:rsidR="00501B4B" w:rsidRPr="006A3D13" w:rsidRDefault="00501B4B" w:rsidP="006B4F8F">
            <w:pPr>
              <w:pStyle w:val="a7"/>
              <w:numPr>
                <w:ilvl w:val="0"/>
                <w:numId w:val="17"/>
              </w:numPr>
              <w:ind w:left="310" w:hanging="310"/>
              <w:rPr>
                <w:rFonts w:ascii="Times New Roman" w:hAnsi="Times New Roman"/>
                <w:sz w:val="20"/>
                <w:szCs w:val="20"/>
              </w:rPr>
            </w:pPr>
            <w:r w:rsidRPr="006A3D13">
              <w:rPr>
                <w:rFonts w:ascii="Times New Roman" w:hAnsi="Times New Roman"/>
                <w:sz w:val="20"/>
                <w:szCs w:val="20"/>
              </w:rPr>
              <w:t xml:space="preserve">Работа со слабоуспевающими и одаренными. Выявление западающих тем. </w:t>
            </w:r>
          </w:p>
          <w:p w14:paraId="541DE1BE" w14:textId="22AEEE5F" w:rsidR="00501B4B" w:rsidRPr="006A3D13" w:rsidRDefault="00501B4B" w:rsidP="006B4F8F">
            <w:pPr>
              <w:pStyle w:val="a7"/>
              <w:numPr>
                <w:ilvl w:val="0"/>
                <w:numId w:val="17"/>
              </w:numPr>
              <w:ind w:left="310" w:hanging="310"/>
              <w:rPr>
                <w:rFonts w:ascii="Times New Roman" w:hAnsi="Times New Roman"/>
                <w:sz w:val="20"/>
                <w:szCs w:val="20"/>
              </w:rPr>
            </w:pPr>
            <w:r w:rsidRPr="006A3D13">
              <w:rPr>
                <w:rFonts w:ascii="Times New Roman" w:hAnsi="Times New Roman"/>
                <w:sz w:val="20"/>
                <w:szCs w:val="20"/>
              </w:rPr>
              <w:t>Планирование творческой активности учителей МО на учебный год</w:t>
            </w:r>
          </w:p>
          <w:p w14:paraId="196A1A0E" w14:textId="761A7D93" w:rsidR="00501B4B" w:rsidRPr="006A3D13" w:rsidRDefault="00501B4B" w:rsidP="006B4F8F">
            <w:pPr>
              <w:pStyle w:val="a7"/>
              <w:numPr>
                <w:ilvl w:val="0"/>
                <w:numId w:val="17"/>
              </w:numPr>
              <w:ind w:left="310" w:hanging="310"/>
              <w:rPr>
                <w:rFonts w:ascii="Times New Roman" w:hAnsi="Times New Roman"/>
                <w:sz w:val="20"/>
                <w:szCs w:val="20"/>
              </w:rPr>
            </w:pPr>
            <w:r w:rsidRPr="006A3D13">
              <w:rPr>
                <w:rFonts w:ascii="Times New Roman" w:hAnsi="Times New Roman"/>
                <w:sz w:val="20"/>
                <w:szCs w:val="20"/>
              </w:rPr>
              <w:t>Определение учащихся для подготовки к научным-проектам, олимпиадам различного уровня</w:t>
            </w:r>
          </w:p>
          <w:p w14:paraId="124C6227" w14:textId="794E5176" w:rsidR="00501B4B" w:rsidRPr="006A3D13" w:rsidRDefault="00501B4B" w:rsidP="006B4F8F">
            <w:pPr>
              <w:pStyle w:val="a7"/>
              <w:numPr>
                <w:ilvl w:val="0"/>
                <w:numId w:val="17"/>
              </w:numPr>
              <w:ind w:left="310" w:hanging="310"/>
              <w:rPr>
                <w:rFonts w:ascii="Times New Roman" w:hAnsi="Times New Roman"/>
                <w:sz w:val="20"/>
                <w:szCs w:val="20"/>
              </w:rPr>
            </w:pPr>
            <w:r w:rsidRPr="006A3D13">
              <w:rPr>
                <w:rFonts w:ascii="Times New Roman" w:hAnsi="Times New Roman"/>
                <w:sz w:val="20"/>
                <w:szCs w:val="20"/>
              </w:rPr>
              <w:t>Организация наставничества.</w:t>
            </w:r>
          </w:p>
        </w:tc>
        <w:tc>
          <w:tcPr>
            <w:tcW w:w="2409" w:type="dxa"/>
            <w:gridSpan w:val="2"/>
            <w:vAlign w:val="center"/>
          </w:tcPr>
          <w:p w14:paraId="44E049FB" w14:textId="541C6B86" w:rsidR="00501B4B" w:rsidRPr="006A3D13" w:rsidRDefault="00501B4B" w:rsidP="00133BAD">
            <w:pPr>
              <w:pStyle w:val="a7"/>
              <w:rPr>
                <w:rFonts w:ascii="Times New Roman" w:hAnsi="Times New Roman"/>
                <w:spacing w:val="2"/>
                <w:sz w:val="20"/>
                <w:szCs w:val="20"/>
              </w:rPr>
            </w:pPr>
            <w:r w:rsidRPr="006A3D13">
              <w:rPr>
                <w:rFonts w:ascii="Times New Roman" w:hAnsi="Times New Roman"/>
                <w:sz w:val="20"/>
                <w:szCs w:val="20"/>
              </w:rPr>
              <w:lastRenderedPageBreak/>
              <w:t>Руководители МО</w:t>
            </w:r>
          </w:p>
        </w:tc>
        <w:tc>
          <w:tcPr>
            <w:tcW w:w="1471" w:type="dxa"/>
            <w:gridSpan w:val="2"/>
            <w:vAlign w:val="center"/>
          </w:tcPr>
          <w:p w14:paraId="6B82F401" w14:textId="6155CE7E" w:rsidR="00501B4B" w:rsidRPr="006A3D13" w:rsidRDefault="00501B4B" w:rsidP="00133BAD">
            <w:pPr>
              <w:spacing w:after="0" w:line="240" w:lineRule="auto"/>
              <w:jc w:val="both"/>
              <w:textAlignment w:val="baseline"/>
              <w:rPr>
                <w:rFonts w:ascii="Times New Roman" w:eastAsia="Times New Roman" w:hAnsi="Times New Roman" w:cs="Times New Roman"/>
                <w:b/>
                <w:spacing w:val="2"/>
                <w:sz w:val="20"/>
                <w:szCs w:val="20"/>
              </w:rPr>
            </w:pPr>
            <w:r w:rsidRPr="006A3D13">
              <w:rPr>
                <w:rFonts w:ascii="Times New Roman" w:eastAsia="Times New Roman" w:hAnsi="Times New Roman" w:cs="Times New Roman"/>
                <w:sz w:val="20"/>
                <w:szCs w:val="20"/>
              </w:rPr>
              <w:t>август</w:t>
            </w:r>
          </w:p>
        </w:tc>
      </w:tr>
      <w:tr w:rsidR="00501B4B" w:rsidRPr="006A3D13" w14:paraId="6BA18A5C" w14:textId="77777777" w:rsidTr="006A3D13">
        <w:trPr>
          <w:gridBefore w:val="1"/>
          <w:gridAfter w:val="1"/>
          <w:wBefore w:w="422" w:type="dxa"/>
          <w:wAfter w:w="8" w:type="dxa"/>
          <w:jc w:val="center"/>
        </w:trPr>
        <w:tc>
          <w:tcPr>
            <w:tcW w:w="689" w:type="dxa"/>
            <w:vMerge/>
          </w:tcPr>
          <w:p w14:paraId="03636239" w14:textId="77777777" w:rsidR="00501B4B" w:rsidRPr="006A3D13" w:rsidRDefault="00501B4B" w:rsidP="00133BAD">
            <w:pPr>
              <w:pStyle w:val="a7"/>
              <w:rPr>
                <w:rFonts w:ascii="Times New Roman" w:hAnsi="Times New Roman"/>
                <w:sz w:val="20"/>
                <w:szCs w:val="20"/>
              </w:rPr>
            </w:pPr>
          </w:p>
        </w:tc>
        <w:tc>
          <w:tcPr>
            <w:tcW w:w="5908" w:type="dxa"/>
            <w:gridSpan w:val="2"/>
            <w:vAlign w:val="center"/>
          </w:tcPr>
          <w:p w14:paraId="79CB5F01" w14:textId="01F732C5" w:rsidR="00501B4B" w:rsidRPr="006A3D13" w:rsidRDefault="00501B4B" w:rsidP="00133BAD">
            <w:pPr>
              <w:pStyle w:val="a7"/>
              <w:rPr>
                <w:rFonts w:ascii="Times New Roman" w:hAnsi="Times New Roman"/>
                <w:sz w:val="20"/>
                <w:szCs w:val="20"/>
              </w:rPr>
            </w:pPr>
            <w:r w:rsidRPr="006A3D13">
              <w:rPr>
                <w:rFonts w:ascii="Times New Roman" w:hAnsi="Times New Roman"/>
                <w:sz w:val="20"/>
                <w:szCs w:val="20"/>
              </w:rPr>
              <w:t xml:space="preserve">Заседание № 2 </w:t>
            </w:r>
          </w:p>
          <w:p w14:paraId="33DF974F" w14:textId="0214FA1A" w:rsidR="00501B4B" w:rsidRPr="006A3D13" w:rsidRDefault="00501B4B" w:rsidP="00133BAD">
            <w:pPr>
              <w:pStyle w:val="a7"/>
              <w:rPr>
                <w:rFonts w:ascii="Times New Roman" w:hAnsi="Times New Roman"/>
                <w:sz w:val="20"/>
                <w:szCs w:val="20"/>
              </w:rPr>
            </w:pPr>
            <w:r w:rsidRPr="006A3D13">
              <w:rPr>
                <w:rFonts w:ascii="Times New Roman" w:hAnsi="Times New Roman"/>
                <w:sz w:val="20"/>
                <w:szCs w:val="20"/>
              </w:rPr>
              <w:t>Тема: Слабая мотивация к обучению. Причины, пути решения. (особенности работы со слабомотивироваными детьми, выполнение плана по восполнению потерь знаний)</w:t>
            </w:r>
          </w:p>
          <w:p w14:paraId="23BC7BE1" w14:textId="4AA96AFF" w:rsidR="00501B4B" w:rsidRPr="006A3D13" w:rsidRDefault="00501B4B" w:rsidP="006B4F8F">
            <w:pPr>
              <w:pStyle w:val="a7"/>
              <w:numPr>
                <w:ilvl w:val="0"/>
                <w:numId w:val="18"/>
              </w:numPr>
              <w:ind w:left="310" w:hanging="283"/>
              <w:rPr>
                <w:rFonts w:ascii="Times New Roman" w:hAnsi="Times New Roman"/>
                <w:sz w:val="20"/>
                <w:szCs w:val="20"/>
              </w:rPr>
            </w:pPr>
            <w:bookmarkStart w:id="1" w:name="_GoBack"/>
            <w:r w:rsidRPr="006A3D13">
              <w:rPr>
                <w:rFonts w:ascii="Times New Roman" w:hAnsi="Times New Roman"/>
                <w:sz w:val="20"/>
                <w:szCs w:val="20"/>
              </w:rPr>
              <w:t>Итоги 1-четверти</w:t>
            </w:r>
          </w:p>
          <w:p w14:paraId="10E939D6" w14:textId="0E366453" w:rsidR="00501B4B" w:rsidRPr="006A3D13" w:rsidRDefault="00501B4B" w:rsidP="006B4F8F">
            <w:pPr>
              <w:pStyle w:val="a7"/>
              <w:numPr>
                <w:ilvl w:val="0"/>
                <w:numId w:val="18"/>
              </w:numPr>
              <w:ind w:left="310" w:hanging="283"/>
              <w:rPr>
                <w:rFonts w:ascii="Times New Roman" w:hAnsi="Times New Roman"/>
                <w:sz w:val="20"/>
                <w:szCs w:val="20"/>
              </w:rPr>
            </w:pPr>
            <w:r w:rsidRPr="006A3D13">
              <w:rPr>
                <w:rFonts w:ascii="Times New Roman" w:hAnsi="Times New Roman"/>
                <w:sz w:val="20"/>
                <w:szCs w:val="20"/>
              </w:rPr>
              <w:t>Анализ СОР и СОЧ. Модерация</w:t>
            </w:r>
          </w:p>
          <w:p w14:paraId="5E5C8B13" w14:textId="2E682027" w:rsidR="00501B4B" w:rsidRPr="006A3D13" w:rsidRDefault="00501B4B" w:rsidP="006B4F8F">
            <w:pPr>
              <w:pStyle w:val="a7"/>
              <w:numPr>
                <w:ilvl w:val="0"/>
                <w:numId w:val="18"/>
              </w:numPr>
              <w:ind w:left="310" w:hanging="283"/>
              <w:rPr>
                <w:rFonts w:ascii="Times New Roman" w:hAnsi="Times New Roman"/>
                <w:sz w:val="20"/>
                <w:szCs w:val="20"/>
              </w:rPr>
            </w:pPr>
            <w:r w:rsidRPr="006A3D13">
              <w:rPr>
                <w:rFonts w:ascii="Times New Roman" w:hAnsi="Times New Roman"/>
                <w:sz w:val="20"/>
                <w:szCs w:val="20"/>
              </w:rPr>
              <w:t>Итоги школьной предметной олимпиады учащихся.</w:t>
            </w:r>
          </w:p>
          <w:p w14:paraId="1F504AEB" w14:textId="3E86E6C8" w:rsidR="00501B4B" w:rsidRPr="006A3D13" w:rsidRDefault="00501B4B" w:rsidP="006B4F8F">
            <w:pPr>
              <w:pStyle w:val="a7"/>
              <w:numPr>
                <w:ilvl w:val="0"/>
                <w:numId w:val="18"/>
              </w:numPr>
              <w:ind w:left="310" w:hanging="283"/>
              <w:rPr>
                <w:rFonts w:ascii="Times New Roman" w:hAnsi="Times New Roman"/>
                <w:sz w:val="20"/>
                <w:szCs w:val="20"/>
              </w:rPr>
            </w:pPr>
            <w:r w:rsidRPr="006A3D13">
              <w:rPr>
                <w:rFonts w:ascii="Times New Roman" w:hAnsi="Times New Roman"/>
                <w:sz w:val="20"/>
                <w:szCs w:val="20"/>
              </w:rPr>
              <w:t>Об организации работы с одаренными детьми (подготовка к городской олимпиаде, конкурсу научных проектов). Педагогическая мастерска</w:t>
            </w:r>
          </w:p>
          <w:p w14:paraId="6656EC3D" w14:textId="61EABED8" w:rsidR="00501B4B" w:rsidRPr="006A3D13" w:rsidRDefault="00501B4B" w:rsidP="006B4F8F">
            <w:pPr>
              <w:pStyle w:val="a7"/>
              <w:numPr>
                <w:ilvl w:val="0"/>
                <w:numId w:val="18"/>
              </w:numPr>
              <w:ind w:left="310" w:hanging="283"/>
              <w:rPr>
                <w:rFonts w:ascii="Times New Roman" w:hAnsi="Times New Roman"/>
                <w:sz w:val="20"/>
                <w:szCs w:val="20"/>
              </w:rPr>
            </w:pPr>
            <w:r w:rsidRPr="006A3D13">
              <w:rPr>
                <w:rFonts w:ascii="Times New Roman" w:hAnsi="Times New Roman"/>
                <w:sz w:val="20"/>
                <w:szCs w:val="20"/>
              </w:rPr>
              <w:t xml:space="preserve">Соглосование плана работы со слабо мотивированными учащимися </w:t>
            </w:r>
          </w:p>
          <w:p w14:paraId="2FB1DC51" w14:textId="77777777" w:rsidR="00501B4B" w:rsidRPr="006A3D13" w:rsidRDefault="00501B4B" w:rsidP="006B4F8F">
            <w:pPr>
              <w:pStyle w:val="a7"/>
              <w:numPr>
                <w:ilvl w:val="0"/>
                <w:numId w:val="18"/>
              </w:numPr>
              <w:ind w:left="310" w:hanging="283"/>
              <w:rPr>
                <w:rFonts w:ascii="Times New Roman" w:hAnsi="Times New Roman"/>
                <w:sz w:val="20"/>
                <w:szCs w:val="20"/>
              </w:rPr>
            </w:pPr>
            <w:r w:rsidRPr="006A3D13">
              <w:rPr>
                <w:rFonts w:ascii="Times New Roman" w:hAnsi="Times New Roman"/>
                <w:sz w:val="20"/>
                <w:szCs w:val="20"/>
              </w:rPr>
              <w:t>(резерва).</w:t>
            </w:r>
          </w:p>
          <w:p w14:paraId="555DE871" w14:textId="51840977" w:rsidR="00501B4B" w:rsidRPr="006A3D13" w:rsidRDefault="00501B4B" w:rsidP="006B4F8F">
            <w:pPr>
              <w:pStyle w:val="a7"/>
              <w:numPr>
                <w:ilvl w:val="0"/>
                <w:numId w:val="18"/>
              </w:numPr>
              <w:ind w:left="310" w:hanging="283"/>
              <w:rPr>
                <w:rFonts w:ascii="Times New Roman" w:hAnsi="Times New Roman"/>
                <w:sz w:val="20"/>
                <w:szCs w:val="20"/>
              </w:rPr>
            </w:pPr>
            <w:r w:rsidRPr="006A3D13">
              <w:rPr>
                <w:rFonts w:ascii="Times New Roman" w:hAnsi="Times New Roman"/>
                <w:sz w:val="20"/>
                <w:szCs w:val="20"/>
              </w:rPr>
              <w:t>Об организации работы с одаренными детьми (подготовка к городской олимпиаде, конкурсу научных проектов).</w:t>
            </w:r>
          </w:p>
          <w:p w14:paraId="0EAB08CD" w14:textId="2DF236B6" w:rsidR="00501B4B" w:rsidRPr="006A3D13" w:rsidRDefault="00501B4B" w:rsidP="006B4F8F">
            <w:pPr>
              <w:pStyle w:val="a7"/>
              <w:numPr>
                <w:ilvl w:val="0"/>
                <w:numId w:val="18"/>
              </w:numPr>
              <w:ind w:left="310" w:hanging="283"/>
              <w:rPr>
                <w:rFonts w:ascii="Times New Roman" w:hAnsi="Times New Roman"/>
                <w:sz w:val="20"/>
                <w:szCs w:val="20"/>
              </w:rPr>
            </w:pPr>
            <w:r w:rsidRPr="006A3D13">
              <w:rPr>
                <w:rFonts w:ascii="Times New Roman" w:hAnsi="Times New Roman"/>
                <w:sz w:val="20"/>
                <w:szCs w:val="20"/>
              </w:rPr>
              <w:t>Утверждение плана проведения открытых уроков «Lesson study», по «Формированию функциональной грамотности на уроках».</w:t>
            </w:r>
          </w:p>
          <w:p w14:paraId="628C6FF1" w14:textId="2499C9D4" w:rsidR="00501B4B" w:rsidRPr="006A3D13" w:rsidRDefault="00501B4B" w:rsidP="006B4F8F">
            <w:pPr>
              <w:pStyle w:val="a7"/>
              <w:numPr>
                <w:ilvl w:val="0"/>
                <w:numId w:val="18"/>
              </w:numPr>
              <w:ind w:left="310" w:hanging="283"/>
              <w:rPr>
                <w:rFonts w:ascii="Times New Roman" w:hAnsi="Times New Roman"/>
                <w:spacing w:val="2"/>
                <w:sz w:val="20"/>
                <w:szCs w:val="20"/>
              </w:rPr>
            </w:pPr>
            <w:r w:rsidRPr="006A3D13">
              <w:rPr>
                <w:rFonts w:ascii="Times New Roman" w:hAnsi="Times New Roman"/>
                <w:sz w:val="20"/>
                <w:szCs w:val="20"/>
              </w:rPr>
              <w:t>Перспективный план на 3 года. (Участие в проектах). </w:t>
            </w:r>
            <w:bookmarkEnd w:id="1"/>
          </w:p>
        </w:tc>
        <w:tc>
          <w:tcPr>
            <w:tcW w:w="2409" w:type="dxa"/>
            <w:gridSpan w:val="2"/>
            <w:vAlign w:val="center"/>
          </w:tcPr>
          <w:p w14:paraId="1936B405" w14:textId="2E0477B3" w:rsidR="00501B4B" w:rsidRPr="006A3D13" w:rsidRDefault="00501B4B" w:rsidP="00133BAD">
            <w:pPr>
              <w:pStyle w:val="a7"/>
              <w:rPr>
                <w:rFonts w:ascii="Times New Roman" w:hAnsi="Times New Roman"/>
                <w:spacing w:val="2"/>
                <w:sz w:val="20"/>
                <w:szCs w:val="20"/>
              </w:rPr>
            </w:pPr>
            <w:r w:rsidRPr="006A3D13">
              <w:rPr>
                <w:rFonts w:ascii="Times New Roman" w:hAnsi="Times New Roman"/>
                <w:sz w:val="20"/>
                <w:szCs w:val="20"/>
              </w:rPr>
              <w:t>Руководители МО</w:t>
            </w:r>
          </w:p>
        </w:tc>
        <w:tc>
          <w:tcPr>
            <w:tcW w:w="1471" w:type="dxa"/>
            <w:gridSpan w:val="2"/>
            <w:vAlign w:val="center"/>
          </w:tcPr>
          <w:p w14:paraId="62A4E993" w14:textId="7C70DA27" w:rsidR="00501B4B" w:rsidRPr="006A3D13" w:rsidRDefault="00501B4B" w:rsidP="00133BAD">
            <w:pPr>
              <w:spacing w:after="0" w:line="240" w:lineRule="auto"/>
              <w:jc w:val="both"/>
              <w:textAlignment w:val="baseline"/>
              <w:rPr>
                <w:rFonts w:ascii="Times New Roman" w:eastAsia="Times New Roman" w:hAnsi="Times New Roman" w:cs="Times New Roman"/>
                <w:b/>
                <w:spacing w:val="2"/>
                <w:sz w:val="20"/>
                <w:szCs w:val="20"/>
              </w:rPr>
            </w:pPr>
            <w:r w:rsidRPr="006A3D13">
              <w:rPr>
                <w:rFonts w:ascii="Times New Roman" w:eastAsia="Times New Roman" w:hAnsi="Times New Roman" w:cs="Times New Roman"/>
                <w:sz w:val="20"/>
                <w:szCs w:val="20"/>
              </w:rPr>
              <w:t>ноябрь</w:t>
            </w:r>
          </w:p>
        </w:tc>
      </w:tr>
      <w:tr w:rsidR="00501B4B" w:rsidRPr="006A3D13" w14:paraId="4C7CA073" w14:textId="77777777" w:rsidTr="006A3D13">
        <w:trPr>
          <w:gridBefore w:val="1"/>
          <w:gridAfter w:val="1"/>
          <w:wBefore w:w="422" w:type="dxa"/>
          <w:wAfter w:w="8" w:type="dxa"/>
          <w:trHeight w:val="780"/>
          <w:jc w:val="center"/>
        </w:trPr>
        <w:tc>
          <w:tcPr>
            <w:tcW w:w="689" w:type="dxa"/>
            <w:vMerge/>
          </w:tcPr>
          <w:p w14:paraId="3E2AF9B5" w14:textId="77777777" w:rsidR="00501B4B" w:rsidRPr="006A3D13" w:rsidRDefault="00501B4B" w:rsidP="00133BAD">
            <w:pPr>
              <w:pStyle w:val="a7"/>
              <w:rPr>
                <w:rFonts w:ascii="Times New Roman" w:hAnsi="Times New Roman"/>
                <w:sz w:val="20"/>
                <w:szCs w:val="20"/>
              </w:rPr>
            </w:pPr>
          </w:p>
        </w:tc>
        <w:tc>
          <w:tcPr>
            <w:tcW w:w="5908" w:type="dxa"/>
            <w:gridSpan w:val="2"/>
            <w:vAlign w:val="center"/>
          </w:tcPr>
          <w:p w14:paraId="3DFF713C" w14:textId="16BBD019" w:rsidR="00501B4B" w:rsidRPr="006A3D13" w:rsidRDefault="00501B4B" w:rsidP="00133BAD">
            <w:pPr>
              <w:pStyle w:val="a7"/>
              <w:rPr>
                <w:rFonts w:ascii="Times New Roman" w:hAnsi="Times New Roman"/>
                <w:sz w:val="20"/>
                <w:szCs w:val="20"/>
              </w:rPr>
            </w:pPr>
            <w:r w:rsidRPr="006A3D13">
              <w:rPr>
                <w:rFonts w:ascii="Times New Roman" w:hAnsi="Times New Roman"/>
                <w:sz w:val="20"/>
                <w:szCs w:val="20"/>
              </w:rPr>
              <w:t xml:space="preserve">Заседание №3 </w:t>
            </w:r>
          </w:p>
          <w:p w14:paraId="106DF8FD" w14:textId="23A76026" w:rsidR="00501B4B" w:rsidRPr="006A3D13" w:rsidRDefault="00501B4B" w:rsidP="00133BAD">
            <w:pPr>
              <w:pStyle w:val="a7"/>
              <w:rPr>
                <w:rFonts w:ascii="Times New Roman" w:hAnsi="Times New Roman"/>
                <w:sz w:val="20"/>
                <w:szCs w:val="20"/>
              </w:rPr>
            </w:pPr>
            <w:r w:rsidRPr="006A3D13">
              <w:rPr>
                <w:rFonts w:ascii="Times New Roman" w:hAnsi="Times New Roman"/>
                <w:sz w:val="20"/>
                <w:szCs w:val="20"/>
              </w:rPr>
              <w:t>Тема: Специфика подготовки учащихся к международным исследования и итоговой аттестации с использованием активных форм обучения. Поиск новых форм и методов урочной и внеурочной деятельности.</w:t>
            </w:r>
          </w:p>
          <w:p w14:paraId="65F5CE43" w14:textId="75D2601B" w:rsidR="00501B4B" w:rsidRPr="006A3D13" w:rsidRDefault="00501B4B" w:rsidP="006B4F8F">
            <w:pPr>
              <w:pStyle w:val="a7"/>
              <w:numPr>
                <w:ilvl w:val="0"/>
                <w:numId w:val="19"/>
              </w:numPr>
              <w:ind w:left="310" w:hanging="283"/>
              <w:rPr>
                <w:rFonts w:ascii="Times New Roman" w:hAnsi="Times New Roman"/>
                <w:sz w:val="20"/>
                <w:szCs w:val="20"/>
              </w:rPr>
            </w:pPr>
            <w:r w:rsidRPr="006A3D13">
              <w:rPr>
                <w:rFonts w:ascii="Times New Roman" w:hAnsi="Times New Roman"/>
                <w:sz w:val="20"/>
                <w:szCs w:val="20"/>
              </w:rPr>
              <w:t>Мониторинг успеваемости учащихся</w:t>
            </w:r>
          </w:p>
          <w:p w14:paraId="21F6BDB4" w14:textId="5277915E" w:rsidR="00501B4B" w:rsidRPr="006A3D13" w:rsidRDefault="00501B4B" w:rsidP="006B4F8F">
            <w:pPr>
              <w:pStyle w:val="a7"/>
              <w:numPr>
                <w:ilvl w:val="0"/>
                <w:numId w:val="19"/>
              </w:numPr>
              <w:ind w:left="310" w:hanging="283"/>
              <w:rPr>
                <w:rFonts w:ascii="Times New Roman" w:hAnsi="Times New Roman"/>
                <w:sz w:val="20"/>
                <w:szCs w:val="20"/>
              </w:rPr>
            </w:pPr>
            <w:r w:rsidRPr="006A3D13">
              <w:rPr>
                <w:rFonts w:ascii="Times New Roman" w:hAnsi="Times New Roman"/>
                <w:sz w:val="20"/>
                <w:szCs w:val="20"/>
              </w:rPr>
              <w:t>Анализ СОР и СОЧ. Модерация</w:t>
            </w:r>
          </w:p>
          <w:p w14:paraId="11D8624F" w14:textId="4FEC17F5" w:rsidR="00501B4B" w:rsidRPr="006A3D13" w:rsidRDefault="00501B4B" w:rsidP="006B4F8F">
            <w:pPr>
              <w:pStyle w:val="a7"/>
              <w:numPr>
                <w:ilvl w:val="0"/>
                <w:numId w:val="19"/>
              </w:numPr>
              <w:ind w:left="310" w:hanging="283"/>
              <w:rPr>
                <w:rFonts w:ascii="Times New Roman" w:hAnsi="Times New Roman"/>
                <w:sz w:val="20"/>
                <w:szCs w:val="20"/>
              </w:rPr>
            </w:pPr>
            <w:r w:rsidRPr="006A3D13">
              <w:rPr>
                <w:rFonts w:ascii="Times New Roman" w:hAnsi="Times New Roman"/>
                <w:sz w:val="20"/>
                <w:szCs w:val="20"/>
              </w:rPr>
              <w:t>Педагогическая мастерская «Активизация познавательной деятельности учащихся в процессе обучения и во внеурочное время. Современные педагогические технологии.»</w:t>
            </w:r>
          </w:p>
          <w:p w14:paraId="354021DA" w14:textId="6C738610" w:rsidR="00501B4B" w:rsidRPr="006A3D13" w:rsidRDefault="00501B4B" w:rsidP="006B4F8F">
            <w:pPr>
              <w:pStyle w:val="a7"/>
              <w:numPr>
                <w:ilvl w:val="0"/>
                <w:numId w:val="19"/>
              </w:numPr>
              <w:ind w:left="310" w:hanging="283"/>
              <w:rPr>
                <w:rFonts w:ascii="Times New Roman" w:hAnsi="Times New Roman"/>
                <w:sz w:val="20"/>
                <w:szCs w:val="20"/>
              </w:rPr>
            </w:pPr>
            <w:r w:rsidRPr="006A3D13">
              <w:rPr>
                <w:rFonts w:ascii="Times New Roman" w:hAnsi="Times New Roman"/>
                <w:sz w:val="20"/>
                <w:szCs w:val="20"/>
              </w:rPr>
              <w:t>Результаты деятельности педагогов за первое полугодие</w:t>
            </w:r>
          </w:p>
          <w:p w14:paraId="785F8807" w14:textId="0A0833A3" w:rsidR="00501B4B" w:rsidRPr="006A3D13" w:rsidRDefault="00501B4B" w:rsidP="006B4F8F">
            <w:pPr>
              <w:pStyle w:val="a7"/>
              <w:numPr>
                <w:ilvl w:val="0"/>
                <w:numId w:val="19"/>
              </w:numPr>
              <w:ind w:left="310" w:hanging="283"/>
              <w:rPr>
                <w:rFonts w:ascii="Times New Roman" w:hAnsi="Times New Roman"/>
                <w:sz w:val="20"/>
                <w:szCs w:val="20"/>
              </w:rPr>
            </w:pPr>
            <w:r w:rsidRPr="006A3D13">
              <w:rPr>
                <w:rFonts w:ascii="Times New Roman" w:hAnsi="Times New Roman"/>
                <w:sz w:val="20"/>
                <w:szCs w:val="20"/>
              </w:rPr>
              <w:t>Анализ результативности учащихся в олимпиадах и конкурсах различных уровней</w:t>
            </w:r>
          </w:p>
          <w:p w14:paraId="0DCA8881" w14:textId="3CAF2610" w:rsidR="00501B4B" w:rsidRPr="006A3D13" w:rsidRDefault="00501B4B" w:rsidP="006B4F8F">
            <w:pPr>
              <w:pStyle w:val="a7"/>
              <w:numPr>
                <w:ilvl w:val="0"/>
                <w:numId w:val="19"/>
              </w:numPr>
              <w:ind w:left="310" w:hanging="283"/>
              <w:rPr>
                <w:rFonts w:ascii="Times New Roman" w:hAnsi="Times New Roman"/>
                <w:spacing w:val="2"/>
                <w:sz w:val="20"/>
                <w:szCs w:val="20"/>
              </w:rPr>
            </w:pPr>
            <w:r w:rsidRPr="006A3D13">
              <w:rPr>
                <w:rFonts w:ascii="Times New Roman" w:hAnsi="Times New Roman"/>
                <w:sz w:val="20"/>
                <w:szCs w:val="20"/>
              </w:rPr>
              <w:t>Обмен опытом учителей МО</w:t>
            </w:r>
          </w:p>
        </w:tc>
        <w:tc>
          <w:tcPr>
            <w:tcW w:w="2409" w:type="dxa"/>
            <w:gridSpan w:val="2"/>
            <w:vAlign w:val="center"/>
          </w:tcPr>
          <w:p w14:paraId="09F7A42B" w14:textId="038A6259" w:rsidR="00501B4B" w:rsidRPr="006A3D13" w:rsidRDefault="00501B4B" w:rsidP="00133BAD">
            <w:pPr>
              <w:pStyle w:val="a7"/>
              <w:rPr>
                <w:rFonts w:ascii="Times New Roman" w:hAnsi="Times New Roman"/>
                <w:sz w:val="20"/>
                <w:szCs w:val="20"/>
              </w:rPr>
            </w:pPr>
            <w:r w:rsidRPr="006A3D13">
              <w:rPr>
                <w:rFonts w:ascii="Times New Roman" w:hAnsi="Times New Roman"/>
                <w:sz w:val="20"/>
                <w:szCs w:val="20"/>
              </w:rPr>
              <w:t>Руководители МО</w:t>
            </w:r>
          </w:p>
        </w:tc>
        <w:tc>
          <w:tcPr>
            <w:tcW w:w="1471" w:type="dxa"/>
            <w:gridSpan w:val="2"/>
            <w:vAlign w:val="center"/>
          </w:tcPr>
          <w:p w14:paraId="7C61BC2A" w14:textId="6EEB9DBC" w:rsidR="00501B4B" w:rsidRPr="006A3D13" w:rsidRDefault="00501B4B" w:rsidP="00133BAD">
            <w:pPr>
              <w:spacing w:after="0" w:line="240" w:lineRule="auto"/>
              <w:jc w:val="both"/>
              <w:textAlignment w:val="baseline"/>
              <w:rPr>
                <w:rFonts w:ascii="Times New Roman" w:eastAsia="Times New Roman" w:hAnsi="Times New Roman" w:cs="Times New Roman"/>
                <w:b/>
                <w:spacing w:val="2"/>
                <w:sz w:val="20"/>
                <w:szCs w:val="20"/>
              </w:rPr>
            </w:pPr>
            <w:r w:rsidRPr="006A3D13">
              <w:rPr>
                <w:rFonts w:ascii="Times New Roman" w:eastAsia="Times New Roman" w:hAnsi="Times New Roman" w:cs="Times New Roman"/>
                <w:sz w:val="20"/>
                <w:szCs w:val="20"/>
              </w:rPr>
              <w:t>январь</w:t>
            </w:r>
          </w:p>
        </w:tc>
      </w:tr>
      <w:tr w:rsidR="00501B4B" w:rsidRPr="006A3D13" w14:paraId="6B56EA0B" w14:textId="77777777" w:rsidTr="006A3D13">
        <w:trPr>
          <w:gridBefore w:val="1"/>
          <w:gridAfter w:val="1"/>
          <w:wBefore w:w="422" w:type="dxa"/>
          <w:wAfter w:w="8" w:type="dxa"/>
          <w:jc w:val="center"/>
        </w:trPr>
        <w:tc>
          <w:tcPr>
            <w:tcW w:w="689" w:type="dxa"/>
            <w:vMerge/>
          </w:tcPr>
          <w:p w14:paraId="37F0E1D7" w14:textId="77777777" w:rsidR="00501B4B" w:rsidRPr="006A3D13" w:rsidRDefault="00501B4B" w:rsidP="00133BAD">
            <w:pPr>
              <w:pStyle w:val="a7"/>
              <w:rPr>
                <w:rFonts w:ascii="Times New Roman" w:hAnsi="Times New Roman"/>
                <w:sz w:val="20"/>
                <w:szCs w:val="20"/>
              </w:rPr>
            </w:pPr>
          </w:p>
        </w:tc>
        <w:tc>
          <w:tcPr>
            <w:tcW w:w="5908" w:type="dxa"/>
            <w:gridSpan w:val="2"/>
            <w:vAlign w:val="center"/>
          </w:tcPr>
          <w:p w14:paraId="74112BB4" w14:textId="11BA6CE9" w:rsidR="00501B4B" w:rsidRPr="006A3D13" w:rsidRDefault="00501B4B" w:rsidP="00133BAD">
            <w:pPr>
              <w:pStyle w:val="a7"/>
              <w:rPr>
                <w:rFonts w:ascii="Times New Roman" w:hAnsi="Times New Roman"/>
                <w:sz w:val="20"/>
                <w:szCs w:val="20"/>
              </w:rPr>
            </w:pPr>
            <w:r w:rsidRPr="006A3D13">
              <w:rPr>
                <w:rFonts w:ascii="Times New Roman" w:hAnsi="Times New Roman"/>
                <w:sz w:val="20"/>
                <w:szCs w:val="20"/>
              </w:rPr>
              <w:t xml:space="preserve">Заседание №4 </w:t>
            </w:r>
          </w:p>
          <w:p w14:paraId="600F3858" w14:textId="5CB58F6E" w:rsidR="00501B4B" w:rsidRPr="006A3D13" w:rsidRDefault="00501B4B" w:rsidP="00133BAD">
            <w:pPr>
              <w:pStyle w:val="a7"/>
              <w:rPr>
                <w:rFonts w:ascii="Times New Roman" w:hAnsi="Times New Roman"/>
                <w:sz w:val="20"/>
                <w:szCs w:val="20"/>
              </w:rPr>
            </w:pPr>
            <w:r w:rsidRPr="006A3D13">
              <w:rPr>
                <w:rFonts w:ascii="Times New Roman" w:hAnsi="Times New Roman"/>
                <w:sz w:val="20"/>
                <w:szCs w:val="20"/>
              </w:rPr>
              <w:t>Тема: Критерии успешности учителя.</w:t>
            </w:r>
          </w:p>
          <w:p w14:paraId="42F17C55" w14:textId="712F3933" w:rsidR="00501B4B" w:rsidRPr="006A3D13" w:rsidRDefault="00501B4B" w:rsidP="006B4F8F">
            <w:pPr>
              <w:pStyle w:val="a7"/>
              <w:numPr>
                <w:ilvl w:val="0"/>
                <w:numId w:val="20"/>
              </w:numPr>
              <w:ind w:left="310" w:hanging="283"/>
              <w:rPr>
                <w:rFonts w:ascii="Times New Roman" w:hAnsi="Times New Roman"/>
                <w:sz w:val="20"/>
                <w:szCs w:val="20"/>
              </w:rPr>
            </w:pPr>
            <w:r w:rsidRPr="006A3D13">
              <w:rPr>
                <w:rFonts w:ascii="Times New Roman" w:hAnsi="Times New Roman"/>
                <w:sz w:val="20"/>
                <w:szCs w:val="20"/>
              </w:rPr>
              <w:t>Мониторинг успеваемости.</w:t>
            </w:r>
          </w:p>
          <w:p w14:paraId="453BA617" w14:textId="7FB29201" w:rsidR="00501B4B" w:rsidRPr="006A3D13" w:rsidRDefault="00501B4B" w:rsidP="006B4F8F">
            <w:pPr>
              <w:pStyle w:val="a7"/>
              <w:numPr>
                <w:ilvl w:val="0"/>
                <w:numId w:val="20"/>
              </w:numPr>
              <w:ind w:left="310" w:hanging="283"/>
              <w:rPr>
                <w:rFonts w:ascii="Times New Roman" w:hAnsi="Times New Roman"/>
                <w:sz w:val="20"/>
                <w:szCs w:val="20"/>
              </w:rPr>
            </w:pPr>
            <w:r w:rsidRPr="006A3D13">
              <w:rPr>
                <w:rFonts w:ascii="Times New Roman" w:hAnsi="Times New Roman"/>
                <w:sz w:val="20"/>
                <w:szCs w:val="20"/>
              </w:rPr>
              <w:t>Анализ СОР и СОЧ. Модерация</w:t>
            </w:r>
          </w:p>
          <w:p w14:paraId="1C5F98B3" w14:textId="2A91BDD5" w:rsidR="00501B4B" w:rsidRPr="006A3D13" w:rsidRDefault="00501B4B" w:rsidP="006B4F8F">
            <w:pPr>
              <w:pStyle w:val="a7"/>
              <w:numPr>
                <w:ilvl w:val="0"/>
                <w:numId w:val="20"/>
              </w:numPr>
              <w:ind w:left="310" w:hanging="283"/>
              <w:rPr>
                <w:rFonts w:ascii="Times New Roman" w:hAnsi="Times New Roman"/>
                <w:sz w:val="20"/>
                <w:szCs w:val="20"/>
              </w:rPr>
            </w:pPr>
            <w:r w:rsidRPr="006A3D13">
              <w:rPr>
                <w:rFonts w:ascii="Times New Roman" w:hAnsi="Times New Roman"/>
                <w:sz w:val="20"/>
                <w:szCs w:val="20"/>
              </w:rPr>
              <w:t>Круглый стол «Панорама педагогических идей и находок: профессионально-личностные критерии успешности учителя»</w:t>
            </w:r>
          </w:p>
          <w:p w14:paraId="1A71C46D" w14:textId="0C37EABC" w:rsidR="00501B4B" w:rsidRPr="006A3D13" w:rsidRDefault="00501B4B" w:rsidP="006B4F8F">
            <w:pPr>
              <w:pStyle w:val="a7"/>
              <w:numPr>
                <w:ilvl w:val="0"/>
                <w:numId w:val="20"/>
              </w:numPr>
              <w:ind w:left="310" w:hanging="283"/>
              <w:rPr>
                <w:rFonts w:ascii="Times New Roman" w:hAnsi="Times New Roman"/>
                <w:sz w:val="20"/>
                <w:szCs w:val="20"/>
              </w:rPr>
            </w:pPr>
            <w:r w:rsidRPr="006A3D13">
              <w:rPr>
                <w:rFonts w:ascii="Times New Roman" w:hAnsi="Times New Roman"/>
                <w:sz w:val="20"/>
                <w:szCs w:val="20"/>
              </w:rPr>
              <w:t>Создание фонда методических материалов учителей</w:t>
            </w:r>
          </w:p>
          <w:p w14:paraId="117C1F35" w14:textId="05FE1843" w:rsidR="00501B4B" w:rsidRPr="006A3D13" w:rsidRDefault="00501B4B" w:rsidP="006B4F8F">
            <w:pPr>
              <w:pStyle w:val="a7"/>
              <w:numPr>
                <w:ilvl w:val="0"/>
                <w:numId w:val="20"/>
              </w:numPr>
              <w:ind w:left="310" w:hanging="283"/>
              <w:rPr>
                <w:rFonts w:ascii="Times New Roman" w:hAnsi="Times New Roman"/>
                <w:sz w:val="20"/>
                <w:szCs w:val="20"/>
              </w:rPr>
            </w:pPr>
            <w:r w:rsidRPr="006A3D13">
              <w:rPr>
                <w:rFonts w:ascii="Times New Roman" w:hAnsi="Times New Roman"/>
                <w:sz w:val="20"/>
                <w:szCs w:val="20"/>
              </w:rPr>
              <w:t>Создание фонда авторских программ </w:t>
            </w:r>
          </w:p>
        </w:tc>
        <w:tc>
          <w:tcPr>
            <w:tcW w:w="2409" w:type="dxa"/>
            <w:gridSpan w:val="2"/>
            <w:vAlign w:val="center"/>
          </w:tcPr>
          <w:p w14:paraId="017B2982" w14:textId="4C1A7C23" w:rsidR="00501B4B" w:rsidRPr="006A3D13" w:rsidRDefault="00501B4B" w:rsidP="00133BAD">
            <w:pPr>
              <w:pStyle w:val="a7"/>
              <w:rPr>
                <w:rFonts w:ascii="Times New Roman" w:hAnsi="Times New Roman"/>
                <w:spacing w:val="2"/>
                <w:sz w:val="20"/>
                <w:szCs w:val="20"/>
              </w:rPr>
            </w:pPr>
            <w:r w:rsidRPr="006A3D13">
              <w:rPr>
                <w:rFonts w:ascii="Times New Roman" w:hAnsi="Times New Roman"/>
                <w:sz w:val="20"/>
                <w:szCs w:val="20"/>
              </w:rPr>
              <w:t>Руководители МО</w:t>
            </w:r>
          </w:p>
        </w:tc>
        <w:tc>
          <w:tcPr>
            <w:tcW w:w="1471" w:type="dxa"/>
            <w:gridSpan w:val="2"/>
            <w:vAlign w:val="center"/>
          </w:tcPr>
          <w:p w14:paraId="6CF41858" w14:textId="2F19332B" w:rsidR="00501B4B" w:rsidRPr="006A3D13" w:rsidRDefault="00501B4B" w:rsidP="00133BAD">
            <w:pPr>
              <w:spacing w:after="0" w:line="240" w:lineRule="auto"/>
              <w:jc w:val="both"/>
              <w:textAlignment w:val="baseline"/>
              <w:rPr>
                <w:rFonts w:ascii="Times New Roman" w:eastAsia="Times New Roman" w:hAnsi="Times New Roman" w:cs="Times New Roman"/>
                <w:b/>
                <w:spacing w:val="2"/>
                <w:sz w:val="20"/>
                <w:szCs w:val="20"/>
              </w:rPr>
            </w:pPr>
            <w:r w:rsidRPr="006A3D13">
              <w:rPr>
                <w:rFonts w:ascii="Times New Roman" w:eastAsia="Times New Roman" w:hAnsi="Times New Roman" w:cs="Times New Roman"/>
                <w:sz w:val="20"/>
                <w:szCs w:val="20"/>
              </w:rPr>
              <w:t>март</w:t>
            </w:r>
          </w:p>
        </w:tc>
      </w:tr>
      <w:tr w:rsidR="00501B4B" w:rsidRPr="006A3D13" w14:paraId="5866E1DF" w14:textId="77777777" w:rsidTr="006A3D13">
        <w:trPr>
          <w:gridBefore w:val="1"/>
          <w:gridAfter w:val="1"/>
          <w:wBefore w:w="422" w:type="dxa"/>
          <w:wAfter w:w="8" w:type="dxa"/>
          <w:jc w:val="center"/>
        </w:trPr>
        <w:tc>
          <w:tcPr>
            <w:tcW w:w="689" w:type="dxa"/>
            <w:vMerge/>
          </w:tcPr>
          <w:p w14:paraId="496E4CF4" w14:textId="77777777" w:rsidR="00501B4B" w:rsidRPr="006A3D13" w:rsidRDefault="00501B4B" w:rsidP="00133BAD">
            <w:pPr>
              <w:pStyle w:val="a7"/>
              <w:rPr>
                <w:rFonts w:ascii="Times New Roman" w:hAnsi="Times New Roman"/>
                <w:sz w:val="20"/>
                <w:szCs w:val="20"/>
              </w:rPr>
            </w:pPr>
          </w:p>
        </w:tc>
        <w:tc>
          <w:tcPr>
            <w:tcW w:w="5908" w:type="dxa"/>
            <w:gridSpan w:val="2"/>
            <w:vAlign w:val="center"/>
          </w:tcPr>
          <w:p w14:paraId="74CCB409" w14:textId="2F14BB9D" w:rsidR="00501B4B" w:rsidRPr="006A3D13" w:rsidRDefault="00501B4B" w:rsidP="00133BAD">
            <w:pPr>
              <w:pStyle w:val="a7"/>
              <w:rPr>
                <w:rFonts w:ascii="Times New Roman" w:hAnsi="Times New Roman"/>
                <w:sz w:val="20"/>
                <w:szCs w:val="20"/>
              </w:rPr>
            </w:pPr>
            <w:r w:rsidRPr="006A3D13">
              <w:rPr>
                <w:rFonts w:ascii="Times New Roman" w:hAnsi="Times New Roman"/>
                <w:sz w:val="20"/>
                <w:szCs w:val="20"/>
              </w:rPr>
              <w:t xml:space="preserve">Заседание №5 </w:t>
            </w:r>
          </w:p>
          <w:p w14:paraId="6C23BF0B" w14:textId="77777777" w:rsidR="00501B4B" w:rsidRPr="006A3D13" w:rsidRDefault="00501B4B" w:rsidP="00133BAD">
            <w:pPr>
              <w:pStyle w:val="a7"/>
              <w:rPr>
                <w:rFonts w:ascii="Times New Roman" w:hAnsi="Times New Roman"/>
                <w:sz w:val="20"/>
                <w:szCs w:val="20"/>
              </w:rPr>
            </w:pPr>
            <w:r w:rsidRPr="006A3D13">
              <w:rPr>
                <w:rFonts w:ascii="Times New Roman" w:hAnsi="Times New Roman"/>
                <w:sz w:val="20"/>
                <w:szCs w:val="20"/>
              </w:rPr>
              <w:t xml:space="preserve">Тема: Методический диалог «Анализ результативности работы МО за год». </w:t>
            </w:r>
          </w:p>
          <w:p w14:paraId="3264F9EA" w14:textId="65267FC6" w:rsidR="00501B4B" w:rsidRPr="006A3D13" w:rsidRDefault="00501B4B" w:rsidP="00133BAD">
            <w:pPr>
              <w:pStyle w:val="a7"/>
              <w:rPr>
                <w:rFonts w:ascii="Times New Roman" w:hAnsi="Times New Roman"/>
                <w:sz w:val="20"/>
                <w:szCs w:val="20"/>
              </w:rPr>
            </w:pPr>
            <w:r w:rsidRPr="006A3D13">
              <w:rPr>
                <w:rFonts w:ascii="Times New Roman" w:hAnsi="Times New Roman"/>
                <w:sz w:val="20"/>
                <w:szCs w:val="20"/>
              </w:rPr>
              <w:t>Подведение итогов работы МО за учебный год.</w:t>
            </w:r>
          </w:p>
          <w:p w14:paraId="7AE6EB17" w14:textId="508CC9FF" w:rsidR="00501B4B" w:rsidRPr="006A3D13" w:rsidRDefault="00501B4B" w:rsidP="00133BAD">
            <w:pPr>
              <w:pStyle w:val="a7"/>
              <w:rPr>
                <w:rFonts w:ascii="Times New Roman" w:hAnsi="Times New Roman"/>
                <w:sz w:val="20"/>
                <w:szCs w:val="20"/>
              </w:rPr>
            </w:pPr>
            <w:r w:rsidRPr="006A3D13">
              <w:rPr>
                <w:rFonts w:ascii="Times New Roman" w:hAnsi="Times New Roman"/>
                <w:sz w:val="20"/>
                <w:szCs w:val="20"/>
              </w:rPr>
              <w:t>Анализ СОР и СОЧ. МодерацияРейтинг учителя: защита портфолио учителей: анализ результативности участия учителей и учащихся в олимпиадах и конкурсах различных уровней.</w:t>
            </w:r>
          </w:p>
          <w:p w14:paraId="07D5C220" w14:textId="0754E1DC" w:rsidR="00501B4B" w:rsidRPr="006A3D13" w:rsidRDefault="00501B4B" w:rsidP="00133BAD">
            <w:pPr>
              <w:pStyle w:val="a7"/>
              <w:rPr>
                <w:rFonts w:ascii="Times New Roman" w:hAnsi="Times New Roman"/>
                <w:sz w:val="20"/>
                <w:szCs w:val="20"/>
              </w:rPr>
            </w:pPr>
            <w:r w:rsidRPr="006A3D13">
              <w:rPr>
                <w:rFonts w:ascii="Times New Roman" w:hAnsi="Times New Roman"/>
                <w:sz w:val="20"/>
                <w:szCs w:val="20"/>
              </w:rPr>
              <w:t xml:space="preserve">Выставка методических пособий, разработанных учителями школы, разработок по теме самообразования, формативному и </w:t>
            </w:r>
            <w:r w:rsidRPr="006A3D13">
              <w:rPr>
                <w:rFonts w:ascii="Times New Roman" w:hAnsi="Times New Roman"/>
                <w:sz w:val="20"/>
                <w:szCs w:val="20"/>
              </w:rPr>
              <w:lastRenderedPageBreak/>
              <w:t>суммативному оцениванию.</w:t>
            </w:r>
          </w:p>
          <w:p w14:paraId="2E850757" w14:textId="7F68F28F" w:rsidR="00501B4B" w:rsidRPr="006A3D13" w:rsidRDefault="00501B4B" w:rsidP="00133BAD">
            <w:pPr>
              <w:pStyle w:val="a7"/>
              <w:rPr>
                <w:rFonts w:ascii="Times New Roman" w:hAnsi="Times New Roman"/>
                <w:sz w:val="20"/>
                <w:szCs w:val="20"/>
              </w:rPr>
            </w:pPr>
            <w:r w:rsidRPr="006A3D13">
              <w:rPr>
                <w:rFonts w:ascii="Times New Roman" w:hAnsi="Times New Roman"/>
                <w:sz w:val="20"/>
                <w:szCs w:val="20"/>
              </w:rPr>
              <w:t>Анализ результативности учебной и внеучебной деятельности по предметам.</w:t>
            </w:r>
          </w:p>
          <w:p w14:paraId="05154E5A" w14:textId="529233C5" w:rsidR="00501B4B" w:rsidRPr="006A3D13" w:rsidRDefault="00501B4B" w:rsidP="00EB1341">
            <w:pPr>
              <w:pStyle w:val="a7"/>
              <w:rPr>
                <w:rFonts w:ascii="Times New Roman" w:hAnsi="Times New Roman"/>
                <w:sz w:val="20"/>
                <w:szCs w:val="20"/>
              </w:rPr>
            </w:pPr>
            <w:r w:rsidRPr="006A3D13">
              <w:rPr>
                <w:rFonts w:ascii="Times New Roman" w:hAnsi="Times New Roman"/>
                <w:sz w:val="20"/>
                <w:szCs w:val="20"/>
              </w:rPr>
              <w:t>Перспективный план на 2023-2024 уч. год </w:t>
            </w:r>
          </w:p>
        </w:tc>
        <w:tc>
          <w:tcPr>
            <w:tcW w:w="2409" w:type="dxa"/>
            <w:gridSpan w:val="2"/>
            <w:vAlign w:val="center"/>
          </w:tcPr>
          <w:p w14:paraId="3C5CB1B8" w14:textId="1C73EFA3" w:rsidR="00501B4B" w:rsidRPr="006A3D13" w:rsidRDefault="00501B4B" w:rsidP="00133BAD">
            <w:pPr>
              <w:pStyle w:val="a7"/>
              <w:rPr>
                <w:rFonts w:ascii="Times New Roman" w:hAnsi="Times New Roman"/>
                <w:spacing w:val="2"/>
                <w:sz w:val="20"/>
                <w:szCs w:val="20"/>
              </w:rPr>
            </w:pPr>
            <w:r w:rsidRPr="006A3D13">
              <w:rPr>
                <w:rFonts w:ascii="Times New Roman" w:hAnsi="Times New Roman"/>
                <w:sz w:val="20"/>
                <w:szCs w:val="20"/>
              </w:rPr>
              <w:lastRenderedPageBreak/>
              <w:t>Руководители МО</w:t>
            </w:r>
          </w:p>
        </w:tc>
        <w:tc>
          <w:tcPr>
            <w:tcW w:w="1471" w:type="dxa"/>
            <w:gridSpan w:val="2"/>
            <w:vAlign w:val="center"/>
          </w:tcPr>
          <w:p w14:paraId="4B1AA633" w14:textId="0AA113F9" w:rsidR="00501B4B" w:rsidRPr="006A3D13" w:rsidRDefault="00501B4B" w:rsidP="00133BAD">
            <w:pPr>
              <w:spacing w:after="0" w:line="240" w:lineRule="auto"/>
              <w:jc w:val="both"/>
              <w:textAlignment w:val="baseline"/>
              <w:rPr>
                <w:rFonts w:ascii="Times New Roman" w:eastAsia="Times New Roman" w:hAnsi="Times New Roman" w:cs="Times New Roman"/>
                <w:b/>
                <w:spacing w:val="2"/>
                <w:sz w:val="20"/>
                <w:szCs w:val="20"/>
              </w:rPr>
            </w:pPr>
            <w:r w:rsidRPr="006A3D13">
              <w:rPr>
                <w:rFonts w:ascii="Times New Roman" w:eastAsia="Times New Roman" w:hAnsi="Times New Roman" w:cs="Times New Roman"/>
                <w:sz w:val="20"/>
                <w:szCs w:val="20"/>
              </w:rPr>
              <w:t>Май</w:t>
            </w:r>
          </w:p>
        </w:tc>
      </w:tr>
      <w:tr w:rsidR="00EB1341" w:rsidRPr="001161E4" w14:paraId="7F34AB5F" w14:textId="77777777" w:rsidTr="006A3D13">
        <w:tblPrEx>
          <w:jc w:val="left"/>
        </w:tblPrEx>
        <w:trPr>
          <w:gridAfter w:val="2"/>
          <w:wAfter w:w="417" w:type="dxa"/>
        </w:trPr>
        <w:tc>
          <w:tcPr>
            <w:tcW w:w="10490" w:type="dxa"/>
            <w:gridSpan w:val="7"/>
            <w:tcBorders>
              <w:left w:val="single" w:sz="4" w:space="0" w:color="auto"/>
            </w:tcBorders>
          </w:tcPr>
          <w:p w14:paraId="1616AE98" w14:textId="47726535" w:rsidR="00EB1341" w:rsidRPr="001161E4" w:rsidRDefault="00EB1341" w:rsidP="001F2DEA">
            <w:pPr>
              <w:spacing w:after="0" w:line="240" w:lineRule="auto"/>
              <w:jc w:val="center"/>
              <w:textAlignment w:val="baseline"/>
              <w:rPr>
                <w:rFonts w:ascii="Times New Roman" w:eastAsia="Times New Roman" w:hAnsi="Times New Roman" w:cs="Times New Roman"/>
                <w:b/>
                <w:spacing w:val="2"/>
                <w:sz w:val="20"/>
                <w:szCs w:val="20"/>
              </w:rPr>
            </w:pPr>
            <w:r w:rsidRPr="001161E4">
              <w:rPr>
                <w:rFonts w:ascii="Times New Roman" w:eastAsia="Times New Roman" w:hAnsi="Times New Roman" w:cs="Times New Roman"/>
                <w:b/>
                <w:spacing w:val="2"/>
                <w:sz w:val="20"/>
                <w:szCs w:val="20"/>
              </w:rPr>
              <w:lastRenderedPageBreak/>
              <w:t>Обобщение и трансляция опыта работы</w:t>
            </w:r>
          </w:p>
        </w:tc>
      </w:tr>
      <w:tr w:rsidR="00501B4B" w:rsidRPr="001161E4" w14:paraId="0CD203A5" w14:textId="77777777" w:rsidTr="006A3D13">
        <w:tblPrEx>
          <w:jc w:val="left"/>
        </w:tblPrEx>
        <w:trPr>
          <w:gridAfter w:val="2"/>
          <w:wAfter w:w="417" w:type="dxa"/>
        </w:trPr>
        <w:tc>
          <w:tcPr>
            <w:tcW w:w="6663" w:type="dxa"/>
            <w:gridSpan w:val="3"/>
            <w:tcBorders>
              <w:left w:val="single" w:sz="4" w:space="0" w:color="auto"/>
            </w:tcBorders>
          </w:tcPr>
          <w:p w14:paraId="55ED5478" w14:textId="6D70956D" w:rsidR="00501B4B" w:rsidRPr="001161E4" w:rsidRDefault="00501B4B" w:rsidP="00501B4B">
            <w:pPr>
              <w:spacing w:after="0" w:line="240" w:lineRule="auto"/>
              <w:jc w:val="both"/>
              <w:rPr>
                <w:rFonts w:ascii="Times New Roman" w:hAnsi="Times New Roman" w:cs="Times New Roman"/>
                <w:bCs/>
                <w:sz w:val="20"/>
                <w:szCs w:val="20"/>
              </w:rPr>
            </w:pPr>
            <w:r w:rsidRPr="001161E4">
              <w:rPr>
                <w:rFonts w:ascii="Times New Roman" w:hAnsi="Times New Roman" w:cs="Times New Roman"/>
                <w:bCs/>
                <w:sz w:val="20"/>
                <w:szCs w:val="20"/>
              </w:rPr>
              <w:t>Творческие отчеты аттестующихся учителей.</w:t>
            </w:r>
          </w:p>
        </w:tc>
        <w:tc>
          <w:tcPr>
            <w:tcW w:w="2410" w:type="dxa"/>
            <w:gridSpan w:val="2"/>
          </w:tcPr>
          <w:p w14:paraId="0CCE608E" w14:textId="77777777" w:rsidR="00501B4B" w:rsidRPr="001161E4" w:rsidRDefault="00501B4B" w:rsidP="00501B4B">
            <w:pPr>
              <w:spacing w:after="0" w:line="240" w:lineRule="auto"/>
              <w:jc w:val="both"/>
              <w:textAlignment w:val="baseline"/>
              <w:rPr>
                <w:rFonts w:ascii="Times New Roman" w:eastAsia="Times New Roman" w:hAnsi="Times New Roman" w:cs="Times New Roman"/>
                <w:spacing w:val="2"/>
                <w:sz w:val="20"/>
                <w:szCs w:val="20"/>
              </w:rPr>
            </w:pPr>
            <w:r w:rsidRPr="001161E4">
              <w:rPr>
                <w:rFonts w:ascii="Times New Roman" w:eastAsia="Times New Roman" w:hAnsi="Times New Roman" w:cs="Times New Roman"/>
                <w:spacing w:val="2"/>
                <w:sz w:val="20"/>
                <w:szCs w:val="20"/>
              </w:rPr>
              <w:t>Замдиректора по УВР</w:t>
            </w:r>
          </w:p>
        </w:tc>
        <w:tc>
          <w:tcPr>
            <w:tcW w:w="1417" w:type="dxa"/>
            <w:gridSpan w:val="2"/>
          </w:tcPr>
          <w:p w14:paraId="645ADCB5" w14:textId="383FC0D4" w:rsidR="00501B4B" w:rsidRPr="001161E4" w:rsidRDefault="009730CB" w:rsidP="00501B4B">
            <w:pPr>
              <w:spacing w:after="0" w:line="240" w:lineRule="auto"/>
              <w:textAlignment w:val="baseline"/>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Октябрь, Март</w:t>
            </w:r>
          </w:p>
        </w:tc>
      </w:tr>
      <w:tr w:rsidR="00501B4B" w:rsidRPr="001161E4" w14:paraId="4A54C3FD" w14:textId="77777777" w:rsidTr="006A3D13">
        <w:tblPrEx>
          <w:jc w:val="left"/>
        </w:tblPrEx>
        <w:trPr>
          <w:gridAfter w:val="2"/>
          <w:wAfter w:w="417" w:type="dxa"/>
        </w:trPr>
        <w:tc>
          <w:tcPr>
            <w:tcW w:w="6663" w:type="dxa"/>
            <w:gridSpan w:val="3"/>
            <w:tcBorders>
              <w:left w:val="single" w:sz="4" w:space="0" w:color="auto"/>
            </w:tcBorders>
          </w:tcPr>
          <w:p w14:paraId="5DD6E75F" w14:textId="0484377C" w:rsidR="00501B4B" w:rsidRPr="001161E4" w:rsidRDefault="00501B4B" w:rsidP="00501B4B">
            <w:pPr>
              <w:spacing w:after="0" w:line="240" w:lineRule="auto"/>
              <w:jc w:val="both"/>
              <w:rPr>
                <w:rFonts w:ascii="Times New Roman" w:hAnsi="Times New Roman" w:cs="Times New Roman"/>
                <w:bCs/>
                <w:sz w:val="20"/>
                <w:szCs w:val="20"/>
              </w:rPr>
            </w:pPr>
            <w:r w:rsidRPr="001161E4">
              <w:rPr>
                <w:rFonts w:ascii="Times New Roman" w:hAnsi="Times New Roman" w:cs="Times New Roman"/>
                <w:bCs/>
                <w:sz w:val="20"/>
                <w:szCs w:val="20"/>
              </w:rPr>
              <w:t>Внеклассные мероприятия (в рамках предметных недель).</w:t>
            </w:r>
          </w:p>
        </w:tc>
        <w:tc>
          <w:tcPr>
            <w:tcW w:w="2410" w:type="dxa"/>
            <w:gridSpan w:val="2"/>
          </w:tcPr>
          <w:p w14:paraId="18771908" w14:textId="77777777" w:rsidR="00501B4B" w:rsidRPr="001161E4" w:rsidRDefault="00501B4B" w:rsidP="00501B4B">
            <w:pPr>
              <w:spacing w:after="0" w:line="240" w:lineRule="auto"/>
              <w:jc w:val="both"/>
              <w:textAlignment w:val="baseline"/>
              <w:rPr>
                <w:rFonts w:ascii="Times New Roman" w:eastAsia="Times New Roman" w:hAnsi="Times New Roman" w:cs="Times New Roman"/>
                <w:spacing w:val="2"/>
                <w:sz w:val="20"/>
                <w:szCs w:val="20"/>
              </w:rPr>
            </w:pPr>
            <w:r w:rsidRPr="001161E4">
              <w:rPr>
                <w:rFonts w:ascii="Times New Roman" w:eastAsia="Times New Roman" w:hAnsi="Times New Roman" w:cs="Times New Roman"/>
                <w:spacing w:val="2"/>
                <w:sz w:val="20"/>
                <w:szCs w:val="20"/>
              </w:rPr>
              <w:t>Заведующие кафедрами</w:t>
            </w:r>
          </w:p>
        </w:tc>
        <w:tc>
          <w:tcPr>
            <w:tcW w:w="1417" w:type="dxa"/>
            <w:gridSpan w:val="2"/>
          </w:tcPr>
          <w:p w14:paraId="2C080280" w14:textId="77777777" w:rsidR="00501B4B" w:rsidRPr="001161E4" w:rsidRDefault="00501B4B" w:rsidP="00501B4B">
            <w:pPr>
              <w:spacing w:after="0" w:line="240" w:lineRule="auto"/>
              <w:textAlignment w:val="baseline"/>
              <w:rPr>
                <w:rFonts w:ascii="Times New Roman" w:eastAsia="Times New Roman" w:hAnsi="Times New Roman" w:cs="Times New Roman"/>
                <w:spacing w:val="2"/>
                <w:sz w:val="20"/>
                <w:szCs w:val="20"/>
              </w:rPr>
            </w:pPr>
            <w:r w:rsidRPr="001161E4">
              <w:rPr>
                <w:rFonts w:ascii="Times New Roman" w:eastAsia="Times New Roman" w:hAnsi="Times New Roman" w:cs="Times New Roman"/>
                <w:spacing w:val="2"/>
                <w:sz w:val="20"/>
                <w:szCs w:val="20"/>
              </w:rPr>
              <w:t>В течение года</w:t>
            </w:r>
          </w:p>
        </w:tc>
      </w:tr>
      <w:tr w:rsidR="00501B4B" w:rsidRPr="001161E4" w14:paraId="537D433B" w14:textId="77777777" w:rsidTr="006A3D13">
        <w:tblPrEx>
          <w:jc w:val="left"/>
        </w:tblPrEx>
        <w:trPr>
          <w:gridAfter w:val="2"/>
          <w:wAfter w:w="417" w:type="dxa"/>
        </w:trPr>
        <w:tc>
          <w:tcPr>
            <w:tcW w:w="6663" w:type="dxa"/>
            <w:gridSpan w:val="3"/>
            <w:tcBorders>
              <w:left w:val="single" w:sz="4" w:space="0" w:color="auto"/>
            </w:tcBorders>
          </w:tcPr>
          <w:p w14:paraId="71D177C6" w14:textId="4AB52791" w:rsidR="00501B4B" w:rsidRPr="001161E4" w:rsidRDefault="00501B4B" w:rsidP="00501B4B">
            <w:pPr>
              <w:spacing w:after="0" w:line="240" w:lineRule="auto"/>
              <w:jc w:val="both"/>
              <w:rPr>
                <w:rFonts w:ascii="Times New Roman" w:hAnsi="Times New Roman" w:cs="Times New Roman"/>
                <w:bCs/>
                <w:sz w:val="20"/>
                <w:szCs w:val="20"/>
              </w:rPr>
            </w:pPr>
            <w:r w:rsidRPr="001161E4">
              <w:rPr>
                <w:rFonts w:ascii="Times New Roman" w:hAnsi="Times New Roman" w:cs="Times New Roman"/>
                <w:bCs/>
                <w:sz w:val="20"/>
                <w:szCs w:val="20"/>
              </w:rPr>
              <w:t>Представление опыта на педагогических советах, заседаниях МО, педагогических чтениях, выставках.</w:t>
            </w:r>
          </w:p>
        </w:tc>
        <w:tc>
          <w:tcPr>
            <w:tcW w:w="2410" w:type="dxa"/>
            <w:gridSpan w:val="2"/>
          </w:tcPr>
          <w:p w14:paraId="0BECE3C4" w14:textId="77777777" w:rsidR="00501B4B" w:rsidRPr="001161E4" w:rsidRDefault="00501B4B" w:rsidP="00501B4B">
            <w:pPr>
              <w:spacing w:after="0" w:line="240" w:lineRule="auto"/>
              <w:jc w:val="both"/>
              <w:textAlignment w:val="baseline"/>
              <w:rPr>
                <w:rFonts w:ascii="Times New Roman" w:eastAsia="Times New Roman" w:hAnsi="Times New Roman" w:cs="Times New Roman"/>
                <w:spacing w:val="2"/>
                <w:sz w:val="20"/>
                <w:szCs w:val="20"/>
              </w:rPr>
            </w:pPr>
            <w:r w:rsidRPr="001161E4">
              <w:rPr>
                <w:rFonts w:ascii="Times New Roman" w:eastAsia="Times New Roman" w:hAnsi="Times New Roman" w:cs="Times New Roman"/>
                <w:spacing w:val="2"/>
                <w:sz w:val="20"/>
                <w:szCs w:val="20"/>
              </w:rPr>
              <w:t xml:space="preserve">Научный руководитель </w:t>
            </w:r>
          </w:p>
        </w:tc>
        <w:tc>
          <w:tcPr>
            <w:tcW w:w="1417" w:type="dxa"/>
            <w:gridSpan w:val="2"/>
          </w:tcPr>
          <w:p w14:paraId="19EA7AFF" w14:textId="77777777" w:rsidR="00501B4B" w:rsidRPr="001161E4" w:rsidRDefault="00501B4B" w:rsidP="00501B4B">
            <w:pPr>
              <w:spacing w:after="0" w:line="240" w:lineRule="auto"/>
              <w:textAlignment w:val="baseline"/>
              <w:rPr>
                <w:rFonts w:ascii="Times New Roman" w:eastAsia="Times New Roman" w:hAnsi="Times New Roman" w:cs="Times New Roman"/>
                <w:spacing w:val="2"/>
                <w:sz w:val="20"/>
                <w:szCs w:val="20"/>
              </w:rPr>
            </w:pPr>
            <w:r w:rsidRPr="001161E4">
              <w:rPr>
                <w:rFonts w:ascii="Times New Roman" w:eastAsia="Times New Roman" w:hAnsi="Times New Roman" w:cs="Times New Roman"/>
                <w:spacing w:val="2"/>
                <w:sz w:val="20"/>
                <w:szCs w:val="20"/>
              </w:rPr>
              <w:t xml:space="preserve">По плану </w:t>
            </w:r>
          </w:p>
        </w:tc>
      </w:tr>
      <w:tr w:rsidR="00501B4B" w:rsidRPr="001161E4" w14:paraId="173BA1E7" w14:textId="77777777" w:rsidTr="006A3D13">
        <w:tblPrEx>
          <w:jc w:val="left"/>
        </w:tblPrEx>
        <w:trPr>
          <w:gridAfter w:val="2"/>
          <w:wAfter w:w="417" w:type="dxa"/>
        </w:trPr>
        <w:tc>
          <w:tcPr>
            <w:tcW w:w="6663" w:type="dxa"/>
            <w:gridSpan w:val="3"/>
            <w:tcBorders>
              <w:left w:val="single" w:sz="4" w:space="0" w:color="auto"/>
            </w:tcBorders>
          </w:tcPr>
          <w:p w14:paraId="2F4E7442" w14:textId="1A697D34" w:rsidR="00501B4B" w:rsidRPr="001161E4" w:rsidRDefault="00501B4B" w:rsidP="00501B4B">
            <w:pPr>
              <w:spacing w:after="0" w:line="240" w:lineRule="auto"/>
              <w:jc w:val="both"/>
              <w:rPr>
                <w:rFonts w:ascii="Times New Roman" w:hAnsi="Times New Roman" w:cs="Times New Roman"/>
                <w:bCs/>
                <w:sz w:val="20"/>
                <w:szCs w:val="20"/>
              </w:rPr>
            </w:pPr>
            <w:r w:rsidRPr="001161E4">
              <w:rPr>
                <w:rFonts w:ascii="Times New Roman" w:hAnsi="Times New Roman" w:cs="Times New Roman"/>
                <w:bCs/>
                <w:sz w:val="20"/>
                <w:szCs w:val="20"/>
              </w:rPr>
              <w:t>Внутришкольные педагогические конкурсы:</w:t>
            </w:r>
          </w:p>
          <w:p w14:paraId="6FCED36D" w14:textId="77777777" w:rsidR="00501B4B" w:rsidRPr="001161E4" w:rsidRDefault="00501B4B" w:rsidP="006B4F8F">
            <w:pPr>
              <w:pStyle w:val="a9"/>
              <w:numPr>
                <w:ilvl w:val="0"/>
                <w:numId w:val="21"/>
              </w:numPr>
              <w:tabs>
                <w:tab w:val="left" w:pos="489"/>
              </w:tabs>
              <w:spacing w:after="0" w:line="240" w:lineRule="auto"/>
              <w:ind w:left="0" w:firstLine="0"/>
              <w:jc w:val="both"/>
              <w:rPr>
                <w:rFonts w:ascii="Times New Roman" w:hAnsi="Times New Roman" w:cs="Times New Roman"/>
                <w:bCs/>
                <w:sz w:val="20"/>
                <w:szCs w:val="20"/>
              </w:rPr>
            </w:pPr>
            <w:r w:rsidRPr="001161E4">
              <w:rPr>
                <w:rFonts w:ascii="Times New Roman" w:hAnsi="Times New Roman" w:cs="Times New Roman"/>
                <w:bCs/>
                <w:sz w:val="20"/>
                <w:szCs w:val="20"/>
              </w:rPr>
              <w:t>«Лучший учитель Школы-лицея №14»;</w:t>
            </w:r>
          </w:p>
          <w:p w14:paraId="6C91F96D" w14:textId="77777777" w:rsidR="00501B4B" w:rsidRPr="001161E4" w:rsidRDefault="00501B4B" w:rsidP="006B4F8F">
            <w:pPr>
              <w:pStyle w:val="a9"/>
              <w:numPr>
                <w:ilvl w:val="0"/>
                <w:numId w:val="21"/>
              </w:numPr>
              <w:tabs>
                <w:tab w:val="left" w:pos="489"/>
              </w:tabs>
              <w:spacing w:after="0" w:line="240" w:lineRule="auto"/>
              <w:ind w:left="0" w:firstLine="0"/>
              <w:jc w:val="both"/>
              <w:rPr>
                <w:rFonts w:ascii="Times New Roman" w:hAnsi="Times New Roman" w:cs="Times New Roman"/>
                <w:bCs/>
                <w:sz w:val="20"/>
                <w:szCs w:val="20"/>
              </w:rPr>
            </w:pPr>
            <w:r w:rsidRPr="001161E4">
              <w:rPr>
                <w:rFonts w:ascii="Times New Roman" w:hAnsi="Times New Roman" w:cs="Times New Roman"/>
                <w:bCs/>
                <w:sz w:val="20"/>
                <w:szCs w:val="20"/>
              </w:rPr>
              <w:t>«Лучшая кафедра»</w:t>
            </w:r>
          </w:p>
          <w:p w14:paraId="371ABC1D" w14:textId="77777777" w:rsidR="00501B4B" w:rsidRPr="001161E4" w:rsidRDefault="00501B4B" w:rsidP="006B4F8F">
            <w:pPr>
              <w:pStyle w:val="a9"/>
              <w:numPr>
                <w:ilvl w:val="0"/>
                <w:numId w:val="21"/>
              </w:numPr>
              <w:tabs>
                <w:tab w:val="left" w:pos="489"/>
              </w:tabs>
              <w:spacing w:after="0" w:line="240" w:lineRule="auto"/>
              <w:ind w:left="0" w:firstLine="0"/>
              <w:jc w:val="both"/>
              <w:rPr>
                <w:rFonts w:ascii="Times New Roman" w:hAnsi="Times New Roman" w:cs="Times New Roman"/>
                <w:bCs/>
                <w:sz w:val="20"/>
                <w:szCs w:val="20"/>
              </w:rPr>
            </w:pPr>
            <w:r w:rsidRPr="001161E4">
              <w:rPr>
                <w:rFonts w:ascii="Times New Roman" w:hAnsi="Times New Roman" w:cs="Times New Roman"/>
                <w:bCs/>
                <w:sz w:val="20"/>
                <w:szCs w:val="20"/>
              </w:rPr>
              <w:t>«Лучший классный руководитель!»;</w:t>
            </w:r>
          </w:p>
          <w:p w14:paraId="17AF8592" w14:textId="77777777" w:rsidR="00501B4B" w:rsidRPr="001161E4" w:rsidRDefault="00501B4B" w:rsidP="006B4F8F">
            <w:pPr>
              <w:pStyle w:val="a9"/>
              <w:numPr>
                <w:ilvl w:val="0"/>
                <w:numId w:val="21"/>
              </w:numPr>
              <w:tabs>
                <w:tab w:val="left" w:pos="489"/>
              </w:tabs>
              <w:spacing w:after="0" w:line="240" w:lineRule="auto"/>
              <w:ind w:left="0" w:firstLine="0"/>
              <w:jc w:val="both"/>
              <w:rPr>
                <w:rFonts w:ascii="Times New Roman" w:hAnsi="Times New Roman" w:cs="Times New Roman"/>
                <w:bCs/>
                <w:sz w:val="20"/>
                <w:szCs w:val="20"/>
              </w:rPr>
            </w:pPr>
            <w:r w:rsidRPr="001161E4">
              <w:rPr>
                <w:rFonts w:ascii="Times New Roman" w:hAnsi="Times New Roman" w:cs="Times New Roman"/>
                <w:bCs/>
                <w:sz w:val="20"/>
                <w:szCs w:val="20"/>
              </w:rPr>
              <w:t>Выставка педагогического мастерства (постеры, разработки открытых уроков, презентации и др).</w:t>
            </w:r>
          </w:p>
        </w:tc>
        <w:tc>
          <w:tcPr>
            <w:tcW w:w="2410" w:type="dxa"/>
            <w:gridSpan w:val="2"/>
          </w:tcPr>
          <w:p w14:paraId="43A3EE22" w14:textId="77777777" w:rsidR="00501B4B" w:rsidRPr="001161E4" w:rsidRDefault="00501B4B" w:rsidP="00501B4B">
            <w:pPr>
              <w:tabs>
                <w:tab w:val="left" w:pos="4200"/>
              </w:tabs>
              <w:spacing w:after="0" w:line="240" w:lineRule="auto"/>
              <w:jc w:val="both"/>
              <w:rPr>
                <w:rFonts w:ascii="Times New Roman" w:hAnsi="Times New Roman" w:cs="Times New Roman"/>
                <w:bCs/>
                <w:sz w:val="20"/>
                <w:szCs w:val="20"/>
              </w:rPr>
            </w:pPr>
            <w:r w:rsidRPr="001161E4">
              <w:rPr>
                <w:rFonts w:ascii="Times New Roman" w:hAnsi="Times New Roman" w:cs="Times New Roman"/>
                <w:bCs/>
                <w:sz w:val="20"/>
                <w:szCs w:val="20"/>
              </w:rPr>
              <w:t>Научный руководитель</w:t>
            </w:r>
          </w:p>
          <w:p w14:paraId="02F35BC2" w14:textId="77777777" w:rsidR="00501B4B" w:rsidRPr="001161E4" w:rsidRDefault="00501B4B" w:rsidP="00501B4B">
            <w:pPr>
              <w:spacing w:after="0" w:line="240" w:lineRule="auto"/>
              <w:jc w:val="both"/>
              <w:textAlignment w:val="baseline"/>
              <w:rPr>
                <w:rFonts w:ascii="Times New Roman" w:eastAsia="Times New Roman" w:hAnsi="Times New Roman" w:cs="Times New Roman"/>
                <w:b/>
                <w:spacing w:val="2"/>
                <w:sz w:val="20"/>
                <w:szCs w:val="20"/>
              </w:rPr>
            </w:pPr>
            <w:r w:rsidRPr="001161E4">
              <w:rPr>
                <w:rFonts w:ascii="Times New Roman" w:eastAsia="Times New Roman" w:hAnsi="Times New Roman" w:cs="Times New Roman"/>
                <w:spacing w:val="2"/>
                <w:sz w:val="20"/>
                <w:szCs w:val="20"/>
              </w:rPr>
              <w:t>Заведующие кафедрами</w:t>
            </w:r>
          </w:p>
          <w:p w14:paraId="4D13C6F1" w14:textId="77777777" w:rsidR="00501B4B" w:rsidRPr="001161E4" w:rsidRDefault="00501B4B" w:rsidP="00501B4B">
            <w:pPr>
              <w:spacing w:after="0" w:line="240" w:lineRule="auto"/>
              <w:jc w:val="both"/>
              <w:textAlignment w:val="baseline"/>
              <w:rPr>
                <w:rFonts w:ascii="Times New Roman" w:eastAsia="Times New Roman" w:hAnsi="Times New Roman" w:cs="Times New Roman"/>
                <w:b/>
                <w:spacing w:val="2"/>
                <w:sz w:val="20"/>
                <w:szCs w:val="20"/>
              </w:rPr>
            </w:pPr>
          </w:p>
        </w:tc>
        <w:tc>
          <w:tcPr>
            <w:tcW w:w="1417" w:type="dxa"/>
            <w:gridSpan w:val="2"/>
          </w:tcPr>
          <w:p w14:paraId="0AC3DE81" w14:textId="00D5578E" w:rsidR="00501B4B" w:rsidRPr="009730CB" w:rsidRDefault="009730CB" w:rsidP="00501B4B">
            <w:pPr>
              <w:spacing w:after="0" w:line="240" w:lineRule="auto"/>
              <w:jc w:val="both"/>
              <w:textAlignment w:val="baseline"/>
              <w:rPr>
                <w:rFonts w:ascii="Times New Roman" w:eastAsia="Times New Roman" w:hAnsi="Times New Roman" w:cs="Times New Roman"/>
                <w:spacing w:val="2"/>
                <w:sz w:val="20"/>
                <w:szCs w:val="20"/>
              </w:rPr>
            </w:pPr>
            <w:r w:rsidRPr="009730CB">
              <w:rPr>
                <w:rFonts w:ascii="Times New Roman" w:eastAsia="Times New Roman" w:hAnsi="Times New Roman" w:cs="Times New Roman"/>
                <w:spacing w:val="2"/>
                <w:sz w:val="20"/>
                <w:szCs w:val="20"/>
              </w:rPr>
              <w:t>Конец года</w:t>
            </w:r>
          </w:p>
        </w:tc>
      </w:tr>
      <w:tr w:rsidR="00501B4B" w:rsidRPr="001161E4" w14:paraId="0CC499A5" w14:textId="77777777" w:rsidTr="006A3D13">
        <w:tblPrEx>
          <w:jc w:val="left"/>
        </w:tblPrEx>
        <w:trPr>
          <w:gridAfter w:val="2"/>
          <w:wAfter w:w="417" w:type="dxa"/>
        </w:trPr>
        <w:tc>
          <w:tcPr>
            <w:tcW w:w="10490" w:type="dxa"/>
            <w:gridSpan w:val="7"/>
            <w:tcBorders>
              <w:left w:val="single" w:sz="4" w:space="0" w:color="auto"/>
            </w:tcBorders>
          </w:tcPr>
          <w:p w14:paraId="67A70055" w14:textId="5CB33A73" w:rsidR="00501B4B" w:rsidRPr="001161E4" w:rsidRDefault="00501B4B" w:rsidP="00501B4B">
            <w:pPr>
              <w:spacing w:after="0" w:line="240" w:lineRule="auto"/>
              <w:jc w:val="center"/>
              <w:textAlignment w:val="baseline"/>
              <w:rPr>
                <w:rFonts w:ascii="Times New Roman" w:hAnsi="Times New Roman" w:cs="Times New Roman"/>
                <w:b/>
                <w:bCs/>
                <w:sz w:val="20"/>
                <w:szCs w:val="20"/>
              </w:rPr>
            </w:pPr>
            <w:r w:rsidRPr="001161E4">
              <w:rPr>
                <w:rFonts w:ascii="Times New Roman" w:hAnsi="Times New Roman" w:cs="Times New Roman"/>
                <w:b/>
                <w:bCs/>
                <w:sz w:val="20"/>
                <w:szCs w:val="20"/>
              </w:rPr>
              <w:t>Предметные недели</w:t>
            </w:r>
          </w:p>
        </w:tc>
      </w:tr>
      <w:tr w:rsidR="00501B4B" w:rsidRPr="001161E4" w14:paraId="53F6AA80" w14:textId="77777777" w:rsidTr="006A3D13">
        <w:tblPrEx>
          <w:jc w:val="left"/>
        </w:tblPrEx>
        <w:trPr>
          <w:gridAfter w:val="2"/>
          <w:wAfter w:w="417" w:type="dxa"/>
          <w:trHeight w:val="299"/>
        </w:trPr>
        <w:tc>
          <w:tcPr>
            <w:tcW w:w="6663" w:type="dxa"/>
            <w:gridSpan w:val="3"/>
          </w:tcPr>
          <w:p w14:paraId="5776DD14" w14:textId="4E9AB479" w:rsidR="00501B4B" w:rsidRPr="001161E4" w:rsidRDefault="00501B4B" w:rsidP="00501B4B">
            <w:pPr>
              <w:tabs>
                <w:tab w:val="left" w:pos="317"/>
              </w:tabs>
              <w:spacing w:after="0" w:line="240" w:lineRule="auto"/>
              <w:jc w:val="both"/>
              <w:rPr>
                <w:rFonts w:ascii="Times New Roman" w:hAnsi="Times New Roman" w:cs="Times New Roman"/>
                <w:bCs/>
                <w:i/>
                <w:sz w:val="20"/>
                <w:szCs w:val="20"/>
              </w:rPr>
            </w:pPr>
            <w:r w:rsidRPr="001161E4">
              <w:rPr>
                <w:rFonts w:ascii="Times New Roman" w:hAnsi="Times New Roman" w:cs="Times New Roman"/>
                <w:sz w:val="20"/>
                <w:szCs w:val="20"/>
              </w:rPr>
              <w:t>Неделя языков</w:t>
            </w:r>
          </w:p>
        </w:tc>
        <w:tc>
          <w:tcPr>
            <w:tcW w:w="2410" w:type="dxa"/>
            <w:gridSpan w:val="2"/>
            <w:tcBorders>
              <w:bottom w:val="single" w:sz="4" w:space="0" w:color="auto"/>
            </w:tcBorders>
          </w:tcPr>
          <w:p w14:paraId="060C251B" w14:textId="77777777" w:rsidR="00501B4B" w:rsidRPr="001161E4" w:rsidRDefault="00501B4B" w:rsidP="00501B4B">
            <w:pPr>
              <w:pStyle w:val="a7"/>
              <w:rPr>
                <w:rFonts w:ascii="Times New Roman" w:hAnsi="Times New Roman"/>
                <w:sz w:val="20"/>
                <w:szCs w:val="20"/>
              </w:rPr>
            </w:pPr>
            <w:r w:rsidRPr="001161E4">
              <w:rPr>
                <w:rFonts w:ascii="Times New Roman" w:hAnsi="Times New Roman"/>
                <w:sz w:val="20"/>
                <w:szCs w:val="20"/>
              </w:rPr>
              <w:t>Сагатова Т.М.</w:t>
            </w:r>
          </w:p>
          <w:p w14:paraId="1AF8324F" w14:textId="77777777" w:rsidR="00501B4B" w:rsidRPr="001161E4" w:rsidRDefault="00501B4B" w:rsidP="00501B4B">
            <w:pPr>
              <w:pStyle w:val="a7"/>
              <w:rPr>
                <w:rFonts w:ascii="Times New Roman" w:hAnsi="Times New Roman"/>
                <w:bCs/>
                <w:color w:val="000000"/>
                <w:spacing w:val="2"/>
                <w:sz w:val="20"/>
                <w:szCs w:val="20"/>
              </w:rPr>
            </w:pPr>
            <w:r w:rsidRPr="001161E4">
              <w:rPr>
                <w:rFonts w:ascii="Times New Roman" w:hAnsi="Times New Roman"/>
                <w:bCs/>
                <w:color w:val="000000"/>
                <w:spacing w:val="2"/>
                <w:sz w:val="20"/>
                <w:szCs w:val="20"/>
              </w:rPr>
              <w:t>Подгорная О.П.</w:t>
            </w:r>
          </w:p>
          <w:p w14:paraId="3EAECEB3" w14:textId="77777777" w:rsidR="00501B4B" w:rsidRPr="001161E4" w:rsidRDefault="00501B4B" w:rsidP="00501B4B">
            <w:pPr>
              <w:pStyle w:val="a7"/>
              <w:rPr>
                <w:rFonts w:ascii="Times New Roman" w:hAnsi="Times New Roman"/>
                <w:b/>
                <w:spacing w:val="2"/>
                <w:sz w:val="20"/>
                <w:szCs w:val="20"/>
              </w:rPr>
            </w:pPr>
            <w:r w:rsidRPr="001161E4">
              <w:rPr>
                <w:rFonts w:ascii="Times New Roman" w:hAnsi="Times New Roman"/>
                <w:bCs/>
                <w:color w:val="000000"/>
                <w:spacing w:val="2"/>
                <w:sz w:val="20"/>
                <w:szCs w:val="20"/>
              </w:rPr>
              <w:t>Бурбель Л.Н.</w:t>
            </w:r>
          </w:p>
        </w:tc>
        <w:tc>
          <w:tcPr>
            <w:tcW w:w="1417" w:type="dxa"/>
            <w:gridSpan w:val="2"/>
          </w:tcPr>
          <w:p w14:paraId="533C863D" w14:textId="77777777" w:rsidR="00501B4B" w:rsidRPr="001161E4" w:rsidRDefault="00501B4B" w:rsidP="00501B4B">
            <w:pPr>
              <w:spacing w:after="0" w:line="240" w:lineRule="auto"/>
              <w:jc w:val="center"/>
              <w:textAlignment w:val="baseline"/>
              <w:rPr>
                <w:rFonts w:ascii="Times New Roman" w:eastAsia="Times New Roman" w:hAnsi="Times New Roman" w:cs="Times New Roman"/>
                <w:spacing w:val="2"/>
                <w:sz w:val="20"/>
                <w:szCs w:val="20"/>
              </w:rPr>
            </w:pPr>
            <w:r w:rsidRPr="001161E4">
              <w:rPr>
                <w:rFonts w:ascii="Times New Roman" w:hAnsi="Times New Roman" w:cs="Times New Roman"/>
                <w:sz w:val="20"/>
                <w:szCs w:val="20"/>
              </w:rPr>
              <w:t>Сентябрь</w:t>
            </w:r>
          </w:p>
        </w:tc>
      </w:tr>
      <w:tr w:rsidR="00501B4B" w:rsidRPr="001161E4" w14:paraId="090AD129" w14:textId="77777777" w:rsidTr="006A3D13">
        <w:tblPrEx>
          <w:jc w:val="left"/>
        </w:tblPrEx>
        <w:trPr>
          <w:gridAfter w:val="2"/>
          <w:wAfter w:w="417" w:type="dxa"/>
          <w:trHeight w:val="318"/>
        </w:trPr>
        <w:tc>
          <w:tcPr>
            <w:tcW w:w="6663" w:type="dxa"/>
            <w:gridSpan w:val="3"/>
          </w:tcPr>
          <w:p w14:paraId="15FD5310" w14:textId="4951C38C" w:rsidR="00501B4B" w:rsidRPr="001161E4" w:rsidRDefault="00501B4B" w:rsidP="00501B4B">
            <w:pPr>
              <w:tabs>
                <w:tab w:val="left" w:pos="317"/>
              </w:tabs>
              <w:spacing w:after="0" w:line="240" w:lineRule="auto"/>
              <w:jc w:val="both"/>
              <w:rPr>
                <w:rFonts w:ascii="Times New Roman" w:hAnsi="Times New Roman" w:cs="Times New Roman"/>
                <w:sz w:val="20"/>
                <w:szCs w:val="20"/>
              </w:rPr>
            </w:pPr>
            <w:r w:rsidRPr="001161E4">
              <w:rPr>
                <w:rFonts w:ascii="Times New Roman" w:hAnsi="Times New Roman" w:cs="Times New Roman"/>
                <w:sz w:val="20"/>
                <w:szCs w:val="20"/>
              </w:rPr>
              <w:t>Неделя  химии и физики</w:t>
            </w:r>
          </w:p>
        </w:tc>
        <w:tc>
          <w:tcPr>
            <w:tcW w:w="2410" w:type="dxa"/>
            <w:gridSpan w:val="2"/>
            <w:tcBorders>
              <w:top w:val="single" w:sz="4" w:space="0" w:color="auto"/>
              <w:bottom w:val="single" w:sz="4" w:space="0" w:color="auto"/>
            </w:tcBorders>
          </w:tcPr>
          <w:p w14:paraId="3268538C" w14:textId="77777777" w:rsidR="00501B4B" w:rsidRPr="001161E4" w:rsidRDefault="00501B4B" w:rsidP="00501B4B">
            <w:pPr>
              <w:pStyle w:val="a7"/>
              <w:rPr>
                <w:rFonts w:ascii="Times New Roman" w:hAnsi="Times New Roman"/>
                <w:sz w:val="20"/>
                <w:szCs w:val="20"/>
              </w:rPr>
            </w:pPr>
            <w:r w:rsidRPr="001161E4">
              <w:rPr>
                <w:rFonts w:ascii="Times New Roman" w:hAnsi="Times New Roman"/>
                <w:sz w:val="20"/>
                <w:szCs w:val="20"/>
              </w:rPr>
              <w:t>Мелихова Т.В.</w:t>
            </w:r>
          </w:p>
          <w:p w14:paraId="6759E751" w14:textId="77777777" w:rsidR="00501B4B" w:rsidRPr="001161E4" w:rsidRDefault="00501B4B" w:rsidP="00501B4B">
            <w:pPr>
              <w:pStyle w:val="a7"/>
              <w:rPr>
                <w:rFonts w:ascii="Times New Roman" w:hAnsi="Times New Roman"/>
                <w:sz w:val="20"/>
                <w:szCs w:val="20"/>
              </w:rPr>
            </w:pPr>
            <w:r w:rsidRPr="001161E4">
              <w:rPr>
                <w:rFonts w:ascii="Times New Roman" w:hAnsi="Times New Roman"/>
                <w:sz w:val="20"/>
                <w:szCs w:val="20"/>
              </w:rPr>
              <w:t>Воронцова Е.А.</w:t>
            </w:r>
          </w:p>
        </w:tc>
        <w:tc>
          <w:tcPr>
            <w:tcW w:w="1417" w:type="dxa"/>
            <w:gridSpan w:val="2"/>
          </w:tcPr>
          <w:p w14:paraId="7F0BF6DF" w14:textId="77777777" w:rsidR="00501B4B" w:rsidRPr="001161E4" w:rsidRDefault="00501B4B" w:rsidP="00501B4B">
            <w:pPr>
              <w:spacing w:after="0" w:line="240" w:lineRule="auto"/>
              <w:jc w:val="center"/>
              <w:textAlignment w:val="baseline"/>
              <w:rPr>
                <w:rFonts w:ascii="Times New Roman" w:eastAsia="Times New Roman" w:hAnsi="Times New Roman" w:cs="Times New Roman"/>
                <w:spacing w:val="2"/>
                <w:sz w:val="20"/>
                <w:szCs w:val="20"/>
              </w:rPr>
            </w:pPr>
            <w:r w:rsidRPr="001161E4">
              <w:rPr>
                <w:rFonts w:ascii="Times New Roman" w:hAnsi="Times New Roman" w:cs="Times New Roman"/>
                <w:sz w:val="20"/>
                <w:szCs w:val="20"/>
              </w:rPr>
              <w:t>Ноябрь</w:t>
            </w:r>
          </w:p>
        </w:tc>
      </w:tr>
      <w:tr w:rsidR="00501B4B" w:rsidRPr="001161E4" w14:paraId="63772C5F" w14:textId="77777777" w:rsidTr="006A3D13">
        <w:tblPrEx>
          <w:jc w:val="left"/>
        </w:tblPrEx>
        <w:trPr>
          <w:gridAfter w:val="2"/>
          <w:wAfter w:w="417" w:type="dxa"/>
          <w:trHeight w:val="191"/>
        </w:trPr>
        <w:tc>
          <w:tcPr>
            <w:tcW w:w="6663" w:type="dxa"/>
            <w:gridSpan w:val="3"/>
          </w:tcPr>
          <w:p w14:paraId="420DDC57" w14:textId="68D04FA7" w:rsidR="00501B4B" w:rsidRPr="001161E4" w:rsidRDefault="00501B4B" w:rsidP="00501B4B">
            <w:pPr>
              <w:tabs>
                <w:tab w:val="left" w:pos="317"/>
              </w:tabs>
              <w:spacing w:after="0" w:line="240" w:lineRule="auto"/>
              <w:jc w:val="both"/>
              <w:rPr>
                <w:rFonts w:ascii="Times New Roman" w:hAnsi="Times New Roman" w:cs="Times New Roman"/>
                <w:sz w:val="20"/>
                <w:szCs w:val="20"/>
              </w:rPr>
            </w:pPr>
            <w:r w:rsidRPr="001161E4">
              <w:rPr>
                <w:rFonts w:ascii="Times New Roman" w:hAnsi="Times New Roman" w:cs="Times New Roman"/>
                <w:sz w:val="20"/>
                <w:szCs w:val="20"/>
              </w:rPr>
              <w:t>Неделя истории</w:t>
            </w:r>
          </w:p>
        </w:tc>
        <w:tc>
          <w:tcPr>
            <w:tcW w:w="2410" w:type="dxa"/>
            <w:gridSpan w:val="2"/>
            <w:tcBorders>
              <w:top w:val="single" w:sz="4" w:space="0" w:color="auto"/>
              <w:bottom w:val="single" w:sz="4" w:space="0" w:color="auto"/>
            </w:tcBorders>
          </w:tcPr>
          <w:p w14:paraId="28CAC10F" w14:textId="77777777" w:rsidR="00501B4B" w:rsidRPr="001161E4" w:rsidRDefault="00501B4B" w:rsidP="00501B4B">
            <w:pPr>
              <w:pStyle w:val="a7"/>
              <w:rPr>
                <w:rFonts w:ascii="Times New Roman" w:hAnsi="Times New Roman"/>
                <w:sz w:val="20"/>
                <w:szCs w:val="20"/>
              </w:rPr>
            </w:pPr>
            <w:r w:rsidRPr="001161E4">
              <w:rPr>
                <w:rFonts w:ascii="Times New Roman" w:hAnsi="Times New Roman"/>
                <w:sz w:val="20"/>
                <w:szCs w:val="20"/>
              </w:rPr>
              <w:t>Подгорная О.П.</w:t>
            </w:r>
          </w:p>
        </w:tc>
        <w:tc>
          <w:tcPr>
            <w:tcW w:w="1417" w:type="dxa"/>
            <w:gridSpan w:val="2"/>
          </w:tcPr>
          <w:p w14:paraId="055D32EC" w14:textId="77777777" w:rsidR="00501B4B" w:rsidRPr="001161E4" w:rsidRDefault="00501B4B" w:rsidP="00501B4B">
            <w:pPr>
              <w:spacing w:after="0" w:line="240" w:lineRule="auto"/>
              <w:jc w:val="center"/>
              <w:textAlignment w:val="baseline"/>
              <w:rPr>
                <w:rFonts w:ascii="Times New Roman" w:eastAsia="Times New Roman" w:hAnsi="Times New Roman" w:cs="Times New Roman"/>
                <w:spacing w:val="2"/>
                <w:sz w:val="20"/>
                <w:szCs w:val="20"/>
              </w:rPr>
            </w:pPr>
            <w:r w:rsidRPr="001161E4">
              <w:rPr>
                <w:rFonts w:ascii="Times New Roman" w:hAnsi="Times New Roman" w:cs="Times New Roman"/>
                <w:sz w:val="20"/>
                <w:szCs w:val="20"/>
              </w:rPr>
              <w:t>Декабрь</w:t>
            </w:r>
          </w:p>
        </w:tc>
      </w:tr>
      <w:tr w:rsidR="00501B4B" w:rsidRPr="001161E4" w14:paraId="661C1869" w14:textId="77777777" w:rsidTr="006A3D13">
        <w:tblPrEx>
          <w:jc w:val="left"/>
        </w:tblPrEx>
        <w:trPr>
          <w:gridAfter w:val="2"/>
          <w:wAfter w:w="417" w:type="dxa"/>
          <w:trHeight w:val="318"/>
        </w:trPr>
        <w:tc>
          <w:tcPr>
            <w:tcW w:w="6663" w:type="dxa"/>
            <w:gridSpan w:val="3"/>
          </w:tcPr>
          <w:p w14:paraId="65FD01EB" w14:textId="1FF4FD87" w:rsidR="00501B4B" w:rsidRPr="001161E4" w:rsidRDefault="00501B4B" w:rsidP="00501B4B">
            <w:pPr>
              <w:tabs>
                <w:tab w:val="left" w:pos="317"/>
              </w:tabs>
              <w:spacing w:after="0" w:line="240" w:lineRule="auto"/>
              <w:jc w:val="both"/>
              <w:rPr>
                <w:rFonts w:ascii="Times New Roman" w:hAnsi="Times New Roman" w:cs="Times New Roman"/>
                <w:sz w:val="20"/>
                <w:szCs w:val="20"/>
              </w:rPr>
            </w:pPr>
            <w:r w:rsidRPr="001161E4">
              <w:rPr>
                <w:rFonts w:ascii="Times New Roman" w:hAnsi="Times New Roman" w:cs="Times New Roman"/>
                <w:sz w:val="20"/>
                <w:szCs w:val="20"/>
              </w:rPr>
              <w:t>Неделя эстетического цикла</w:t>
            </w:r>
          </w:p>
        </w:tc>
        <w:tc>
          <w:tcPr>
            <w:tcW w:w="2410" w:type="dxa"/>
            <w:gridSpan w:val="2"/>
            <w:tcBorders>
              <w:top w:val="single" w:sz="4" w:space="0" w:color="auto"/>
              <w:bottom w:val="single" w:sz="4" w:space="0" w:color="auto"/>
            </w:tcBorders>
          </w:tcPr>
          <w:p w14:paraId="363F8B95" w14:textId="77777777" w:rsidR="00501B4B" w:rsidRPr="001161E4" w:rsidRDefault="00501B4B" w:rsidP="00501B4B">
            <w:pPr>
              <w:pStyle w:val="a7"/>
              <w:rPr>
                <w:rFonts w:ascii="Times New Roman" w:hAnsi="Times New Roman"/>
                <w:sz w:val="20"/>
                <w:szCs w:val="20"/>
              </w:rPr>
            </w:pPr>
            <w:r w:rsidRPr="001161E4">
              <w:rPr>
                <w:rFonts w:ascii="Times New Roman" w:hAnsi="Times New Roman"/>
                <w:sz w:val="20"/>
                <w:szCs w:val="20"/>
              </w:rPr>
              <w:t>Рязанова В.Г.</w:t>
            </w:r>
          </w:p>
        </w:tc>
        <w:tc>
          <w:tcPr>
            <w:tcW w:w="1417" w:type="dxa"/>
            <w:gridSpan w:val="2"/>
          </w:tcPr>
          <w:p w14:paraId="3EDAAC98" w14:textId="77777777" w:rsidR="00501B4B" w:rsidRPr="001161E4" w:rsidRDefault="00501B4B" w:rsidP="00501B4B">
            <w:pPr>
              <w:spacing w:after="0" w:line="240" w:lineRule="auto"/>
              <w:jc w:val="center"/>
              <w:textAlignment w:val="baseline"/>
              <w:rPr>
                <w:rFonts w:ascii="Times New Roman" w:eastAsia="Times New Roman" w:hAnsi="Times New Roman" w:cs="Times New Roman"/>
                <w:spacing w:val="2"/>
                <w:sz w:val="20"/>
                <w:szCs w:val="20"/>
              </w:rPr>
            </w:pPr>
            <w:r w:rsidRPr="001161E4">
              <w:rPr>
                <w:rFonts w:ascii="Times New Roman" w:hAnsi="Times New Roman" w:cs="Times New Roman"/>
                <w:sz w:val="20"/>
                <w:szCs w:val="20"/>
              </w:rPr>
              <w:t>Январь</w:t>
            </w:r>
          </w:p>
        </w:tc>
      </w:tr>
      <w:tr w:rsidR="00501B4B" w:rsidRPr="001161E4" w14:paraId="1127ABB2" w14:textId="77777777" w:rsidTr="006A3D13">
        <w:tblPrEx>
          <w:jc w:val="left"/>
        </w:tblPrEx>
        <w:trPr>
          <w:gridAfter w:val="2"/>
          <w:wAfter w:w="417" w:type="dxa"/>
          <w:trHeight w:val="299"/>
        </w:trPr>
        <w:tc>
          <w:tcPr>
            <w:tcW w:w="6663" w:type="dxa"/>
            <w:gridSpan w:val="3"/>
          </w:tcPr>
          <w:p w14:paraId="077ECB6F" w14:textId="14E1E039" w:rsidR="00501B4B" w:rsidRPr="001161E4" w:rsidRDefault="00501B4B" w:rsidP="00501B4B">
            <w:pPr>
              <w:tabs>
                <w:tab w:val="left" w:pos="317"/>
              </w:tabs>
              <w:spacing w:after="0" w:line="240" w:lineRule="auto"/>
              <w:jc w:val="both"/>
              <w:rPr>
                <w:rFonts w:ascii="Times New Roman" w:hAnsi="Times New Roman" w:cs="Times New Roman"/>
                <w:sz w:val="20"/>
                <w:szCs w:val="20"/>
              </w:rPr>
            </w:pPr>
            <w:r w:rsidRPr="001161E4">
              <w:rPr>
                <w:rFonts w:ascii="Times New Roman" w:hAnsi="Times New Roman" w:cs="Times New Roman"/>
                <w:sz w:val="20"/>
                <w:szCs w:val="20"/>
              </w:rPr>
              <w:t>Неделя биологии и географии</w:t>
            </w:r>
          </w:p>
        </w:tc>
        <w:tc>
          <w:tcPr>
            <w:tcW w:w="2410" w:type="dxa"/>
            <w:gridSpan w:val="2"/>
            <w:tcBorders>
              <w:top w:val="single" w:sz="4" w:space="0" w:color="auto"/>
              <w:bottom w:val="single" w:sz="4" w:space="0" w:color="auto"/>
            </w:tcBorders>
          </w:tcPr>
          <w:p w14:paraId="264F1853" w14:textId="77777777" w:rsidR="00501B4B" w:rsidRPr="001161E4" w:rsidRDefault="00501B4B" w:rsidP="00501B4B">
            <w:pPr>
              <w:pStyle w:val="a7"/>
              <w:rPr>
                <w:rFonts w:ascii="Times New Roman" w:hAnsi="Times New Roman"/>
                <w:sz w:val="20"/>
                <w:szCs w:val="20"/>
              </w:rPr>
            </w:pPr>
            <w:r w:rsidRPr="001161E4">
              <w:rPr>
                <w:rFonts w:ascii="Times New Roman" w:hAnsi="Times New Roman"/>
                <w:sz w:val="20"/>
                <w:szCs w:val="20"/>
              </w:rPr>
              <w:t>Мелихова Т.В.</w:t>
            </w:r>
          </w:p>
        </w:tc>
        <w:tc>
          <w:tcPr>
            <w:tcW w:w="1417" w:type="dxa"/>
            <w:gridSpan w:val="2"/>
          </w:tcPr>
          <w:p w14:paraId="4364E811" w14:textId="77777777" w:rsidR="00501B4B" w:rsidRPr="001161E4" w:rsidRDefault="00501B4B" w:rsidP="00501B4B">
            <w:pPr>
              <w:spacing w:after="0" w:line="240" w:lineRule="auto"/>
              <w:jc w:val="center"/>
              <w:textAlignment w:val="baseline"/>
              <w:rPr>
                <w:rFonts w:ascii="Times New Roman" w:eastAsia="Times New Roman" w:hAnsi="Times New Roman" w:cs="Times New Roman"/>
                <w:spacing w:val="2"/>
                <w:sz w:val="20"/>
                <w:szCs w:val="20"/>
              </w:rPr>
            </w:pPr>
            <w:r w:rsidRPr="001161E4">
              <w:rPr>
                <w:rFonts w:ascii="Times New Roman" w:hAnsi="Times New Roman" w:cs="Times New Roman"/>
                <w:sz w:val="20"/>
                <w:szCs w:val="20"/>
              </w:rPr>
              <w:t>Февраль</w:t>
            </w:r>
          </w:p>
        </w:tc>
      </w:tr>
      <w:tr w:rsidR="00501B4B" w:rsidRPr="001161E4" w14:paraId="6938E49B" w14:textId="77777777" w:rsidTr="006A3D13">
        <w:tblPrEx>
          <w:jc w:val="left"/>
        </w:tblPrEx>
        <w:trPr>
          <w:gridAfter w:val="2"/>
          <w:wAfter w:w="417" w:type="dxa"/>
          <w:trHeight w:val="336"/>
        </w:trPr>
        <w:tc>
          <w:tcPr>
            <w:tcW w:w="6663" w:type="dxa"/>
            <w:gridSpan w:val="3"/>
          </w:tcPr>
          <w:p w14:paraId="27EA4F68" w14:textId="5F4B332B" w:rsidR="00501B4B" w:rsidRPr="001161E4" w:rsidRDefault="00501B4B" w:rsidP="00501B4B">
            <w:pPr>
              <w:tabs>
                <w:tab w:val="left" w:pos="317"/>
              </w:tabs>
              <w:spacing w:after="0" w:line="240" w:lineRule="auto"/>
              <w:jc w:val="both"/>
              <w:rPr>
                <w:rFonts w:ascii="Times New Roman" w:hAnsi="Times New Roman" w:cs="Times New Roman"/>
                <w:sz w:val="20"/>
                <w:szCs w:val="20"/>
              </w:rPr>
            </w:pPr>
            <w:r w:rsidRPr="001161E4">
              <w:rPr>
                <w:rFonts w:ascii="Times New Roman" w:hAnsi="Times New Roman" w:cs="Times New Roman"/>
                <w:sz w:val="20"/>
                <w:szCs w:val="20"/>
              </w:rPr>
              <w:t>Неделя казахского языка и литературы</w:t>
            </w:r>
          </w:p>
        </w:tc>
        <w:tc>
          <w:tcPr>
            <w:tcW w:w="2410" w:type="dxa"/>
            <w:gridSpan w:val="2"/>
            <w:tcBorders>
              <w:top w:val="single" w:sz="4" w:space="0" w:color="auto"/>
              <w:bottom w:val="single" w:sz="4" w:space="0" w:color="auto"/>
            </w:tcBorders>
          </w:tcPr>
          <w:p w14:paraId="62F50B64" w14:textId="77777777" w:rsidR="00501B4B" w:rsidRPr="001161E4" w:rsidRDefault="00501B4B" w:rsidP="00501B4B">
            <w:pPr>
              <w:pStyle w:val="a7"/>
              <w:rPr>
                <w:rFonts w:ascii="Times New Roman" w:hAnsi="Times New Roman"/>
                <w:sz w:val="20"/>
                <w:szCs w:val="20"/>
              </w:rPr>
            </w:pPr>
            <w:r w:rsidRPr="001161E4">
              <w:rPr>
                <w:rFonts w:ascii="Times New Roman" w:hAnsi="Times New Roman"/>
                <w:sz w:val="20"/>
                <w:szCs w:val="20"/>
              </w:rPr>
              <w:t>Сагатова Т.М.</w:t>
            </w:r>
          </w:p>
        </w:tc>
        <w:tc>
          <w:tcPr>
            <w:tcW w:w="1417" w:type="dxa"/>
            <w:gridSpan w:val="2"/>
          </w:tcPr>
          <w:p w14:paraId="6DC2E786" w14:textId="77777777" w:rsidR="00501B4B" w:rsidRPr="001161E4" w:rsidRDefault="00501B4B" w:rsidP="00501B4B">
            <w:pPr>
              <w:spacing w:after="0" w:line="240" w:lineRule="auto"/>
              <w:jc w:val="center"/>
              <w:textAlignment w:val="baseline"/>
              <w:rPr>
                <w:rFonts w:ascii="Times New Roman" w:eastAsia="Times New Roman" w:hAnsi="Times New Roman" w:cs="Times New Roman"/>
                <w:spacing w:val="2"/>
                <w:sz w:val="20"/>
                <w:szCs w:val="20"/>
              </w:rPr>
            </w:pPr>
            <w:r w:rsidRPr="001161E4">
              <w:rPr>
                <w:rFonts w:ascii="Times New Roman" w:hAnsi="Times New Roman" w:cs="Times New Roman"/>
                <w:sz w:val="20"/>
                <w:szCs w:val="20"/>
              </w:rPr>
              <w:t>Март</w:t>
            </w:r>
          </w:p>
        </w:tc>
      </w:tr>
      <w:tr w:rsidR="00501B4B" w:rsidRPr="001161E4" w14:paraId="05E086A9" w14:textId="77777777" w:rsidTr="006A3D13">
        <w:tblPrEx>
          <w:jc w:val="left"/>
        </w:tblPrEx>
        <w:trPr>
          <w:gridAfter w:val="2"/>
          <w:wAfter w:w="417" w:type="dxa"/>
          <w:trHeight w:val="20"/>
        </w:trPr>
        <w:tc>
          <w:tcPr>
            <w:tcW w:w="6663" w:type="dxa"/>
            <w:gridSpan w:val="3"/>
          </w:tcPr>
          <w:p w14:paraId="10019EFE" w14:textId="359540C5" w:rsidR="00501B4B" w:rsidRPr="001161E4" w:rsidRDefault="00501B4B" w:rsidP="00501B4B">
            <w:pPr>
              <w:pStyle w:val="TableParagraph"/>
              <w:ind w:left="0"/>
              <w:rPr>
                <w:sz w:val="20"/>
                <w:szCs w:val="20"/>
                <w:lang w:val="ru-RU"/>
              </w:rPr>
            </w:pPr>
            <w:r w:rsidRPr="001161E4">
              <w:rPr>
                <w:sz w:val="20"/>
                <w:szCs w:val="20"/>
                <w:lang w:val="ru-RU"/>
              </w:rPr>
              <w:t>Неделя математики, экономики, информатики</w:t>
            </w:r>
          </w:p>
        </w:tc>
        <w:tc>
          <w:tcPr>
            <w:tcW w:w="2410" w:type="dxa"/>
            <w:gridSpan w:val="2"/>
            <w:tcBorders>
              <w:top w:val="single" w:sz="4" w:space="0" w:color="auto"/>
              <w:bottom w:val="single" w:sz="4" w:space="0" w:color="auto"/>
            </w:tcBorders>
          </w:tcPr>
          <w:p w14:paraId="293D2B19" w14:textId="77777777" w:rsidR="00501B4B" w:rsidRPr="001161E4" w:rsidRDefault="00501B4B" w:rsidP="00501B4B">
            <w:pPr>
              <w:pStyle w:val="a7"/>
              <w:rPr>
                <w:rFonts w:ascii="Times New Roman" w:hAnsi="Times New Roman"/>
                <w:sz w:val="20"/>
                <w:szCs w:val="20"/>
              </w:rPr>
            </w:pPr>
            <w:r w:rsidRPr="001161E4">
              <w:rPr>
                <w:rFonts w:ascii="Times New Roman" w:hAnsi="Times New Roman"/>
                <w:sz w:val="20"/>
                <w:szCs w:val="20"/>
              </w:rPr>
              <w:t>Воронцова Е.А.</w:t>
            </w:r>
          </w:p>
        </w:tc>
        <w:tc>
          <w:tcPr>
            <w:tcW w:w="1417" w:type="dxa"/>
            <w:gridSpan w:val="2"/>
          </w:tcPr>
          <w:p w14:paraId="2AAB3A18" w14:textId="77777777" w:rsidR="00501B4B" w:rsidRPr="001161E4" w:rsidRDefault="00501B4B" w:rsidP="00501B4B">
            <w:pPr>
              <w:pStyle w:val="TableParagraph"/>
              <w:ind w:left="0"/>
              <w:jc w:val="center"/>
              <w:rPr>
                <w:spacing w:val="2"/>
                <w:sz w:val="20"/>
                <w:szCs w:val="20"/>
              </w:rPr>
            </w:pPr>
            <w:r w:rsidRPr="001161E4">
              <w:rPr>
                <w:sz w:val="20"/>
                <w:szCs w:val="20"/>
              </w:rPr>
              <w:t>Апрель</w:t>
            </w:r>
          </w:p>
        </w:tc>
      </w:tr>
      <w:tr w:rsidR="00501B4B" w:rsidRPr="001161E4" w14:paraId="02F102C7" w14:textId="77777777" w:rsidTr="006A3D13">
        <w:tblPrEx>
          <w:jc w:val="left"/>
        </w:tblPrEx>
        <w:trPr>
          <w:gridAfter w:val="2"/>
          <w:wAfter w:w="417" w:type="dxa"/>
          <w:trHeight w:val="20"/>
        </w:trPr>
        <w:tc>
          <w:tcPr>
            <w:tcW w:w="6663" w:type="dxa"/>
            <w:gridSpan w:val="3"/>
            <w:tcBorders>
              <w:top w:val="single" w:sz="4" w:space="0" w:color="auto"/>
              <w:left w:val="single" w:sz="4" w:space="0" w:color="auto"/>
              <w:bottom w:val="single" w:sz="4" w:space="0" w:color="auto"/>
            </w:tcBorders>
          </w:tcPr>
          <w:p w14:paraId="765EC916" w14:textId="41F6B966" w:rsidR="00501B4B" w:rsidRPr="001161E4" w:rsidRDefault="00501B4B" w:rsidP="00501B4B">
            <w:pPr>
              <w:spacing w:after="0" w:line="240" w:lineRule="auto"/>
              <w:jc w:val="both"/>
              <w:rPr>
                <w:rFonts w:ascii="Times New Roman" w:hAnsi="Times New Roman" w:cs="Times New Roman"/>
                <w:sz w:val="20"/>
                <w:szCs w:val="20"/>
              </w:rPr>
            </w:pPr>
            <w:r w:rsidRPr="001161E4">
              <w:rPr>
                <w:rFonts w:ascii="Times New Roman" w:hAnsi="Times New Roman" w:cs="Times New Roman"/>
                <w:sz w:val="20"/>
                <w:szCs w:val="20"/>
              </w:rPr>
              <w:t>Неделя русского языка и литературы</w:t>
            </w:r>
          </w:p>
        </w:tc>
        <w:tc>
          <w:tcPr>
            <w:tcW w:w="2410" w:type="dxa"/>
            <w:gridSpan w:val="2"/>
            <w:tcBorders>
              <w:top w:val="single" w:sz="4" w:space="0" w:color="auto"/>
              <w:bottom w:val="single" w:sz="4" w:space="0" w:color="auto"/>
            </w:tcBorders>
          </w:tcPr>
          <w:p w14:paraId="2D555012" w14:textId="77777777" w:rsidR="00501B4B" w:rsidRPr="001161E4" w:rsidRDefault="00501B4B" w:rsidP="00501B4B">
            <w:pPr>
              <w:pStyle w:val="a7"/>
              <w:rPr>
                <w:rFonts w:ascii="Times New Roman" w:hAnsi="Times New Roman"/>
                <w:sz w:val="20"/>
                <w:szCs w:val="20"/>
              </w:rPr>
            </w:pPr>
            <w:r w:rsidRPr="001161E4">
              <w:rPr>
                <w:rFonts w:ascii="Times New Roman" w:hAnsi="Times New Roman"/>
                <w:sz w:val="20"/>
                <w:szCs w:val="20"/>
              </w:rPr>
              <w:t>Подгорная О.П.</w:t>
            </w:r>
          </w:p>
        </w:tc>
        <w:tc>
          <w:tcPr>
            <w:tcW w:w="1417" w:type="dxa"/>
            <w:gridSpan w:val="2"/>
            <w:tcBorders>
              <w:top w:val="single" w:sz="4" w:space="0" w:color="auto"/>
              <w:bottom w:val="single" w:sz="4" w:space="0" w:color="auto"/>
            </w:tcBorders>
          </w:tcPr>
          <w:p w14:paraId="3CED9EC7" w14:textId="77777777" w:rsidR="00501B4B" w:rsidRPr="001161E4" w:rsidRDefault="00501B4B" w:rsidP="00501B4B">
            <w:pPr>
              <w:spacing w:after="0" w:line="240" w:lineRule="auto"/>
              <w:jc w:val="center"/>
              <w:textAlignment w:val="baseline"/>
              <w:rPr>
                <w:rFonts w:ascii="Times New Roman" w:eastAsia="Times New Roman" w:hAnsi="Times New Roman" w:cs="Times New Roman"/>
                <w:spacing w:val="2"/>
                <w:sz w:val="20"/>
                <w:szCs w:val="20"/>
              </w:rPr>
            </w:pPr>
            <w:r w:rsidRPr="001161E4">
              <w:rPr>
                <w:rFonts w:ascii="Times New Roman" w:eastAsia="Times New Roman" w:hAnsi="Times New Roman" w:cs="Times New Roman"/>
                <w:spacing w:val="2"/>
                <w:sz w:val="20"/>
                <w:szCs w:val="20"/>
              </w:rPr>
              <w:t>Январь</w:t>
            </w:r>
          </w:p>
        </w:tc>
      </w:tr>
      <w:tr w:rsidR="00501B4B" w:rsidRPr="001161E4" w14:paraId="20F703C7" w14:textId="77777777" w:rsidTr="006A3D13">
        <w:tblPrEx>
          <w:jc w:val="left"/>
        </w:tblPrEx>
        <w:trPr>
          <w:gridAfter w:val="2"/>
          <w:wAfter w:w="417" w:type="dxa"/>
        </w:trPr>
        <w:tc>
          <w:tcPr>
            <w:tcW w:w="10490" w:type="dxa"/>
            <w:gridSpan w:val="7"/>
          </w:tcPr>
          <w:p w14:paraId="027A17FD" w14:textId="19A5DF08" w:rsidR="00501B4B" w:rsidRPr="001161E4" w:rsidRDefault="00501B4B" w:rsidP="00501B4B">
            <w:pPr>
              <w:spacing w:after="0" w:line="240" w:lineRule="auto"/>
              <w:jc w:val="center"/>
              <w:textAlignment w:val="baseline"/>
              <w:rPr>
                <w:rFonts w:ascii="Times New Roman" w:eastAsia="Times New Roman" w:hAnsi="Times New Roman" w:cs="Times New Roman"/>
                <w:b/>
                <w:spacing w:val="2"/>
                <w:sz w:val="20"/>
                <w:szCs w:val="20"/>
              </w:rPr>
            </w:pPr>
            <w:r w:rsidRPr="001161E4">
              <w:rPr>
                <w:rFonts w:ascii="Times New Roman" w:eastAsia="Times New Roman" w:hAnsi="Times New Roman" w:cs="Times New Roman"/>
                <w:b/>
                <w:spacing w:val="2"/>
                <w:sz w:val="20"/>
                <w:szCs w:val="20"/>
              </w:rPr>
              <w:t>Работа с молодыми специалистами</w:t>
            </w:r>
          </w:p>
        </w:tc>
      </w:tr>
      <w:tr w:rsidR="00501B4B" w:rsidRPr="001161E4" w14:paraId="361963B1" w14:textId="77777777" w:rsidTr="006A3D13">
        <w:tblPrEx>
          <w:jc w:val="left"/>
        </w:tblPrEx>
        <w:trPr>
          <w:gridAfter w:val="2"/>
          <w:wAfter w:w="417" w:type="dxa"/>
        </w:trPr>
        <w:tc>
          <w:tcPr>
            <w:tcW w:w="6663" w:type="dxa"/>
            <w:gridSpan w:val="3"/>
            <w:tcBorders>
              <w:top w:val="nil"/>
            </w:tcBorders>
          </w:tcPr>
          <w:p w14:paraId="47CA9FFD" w14:textId="78E9093F" w:rsidR="00501B4B" w:rsidRPr="001161E4" w:rsidRDefault="00501B4B" w:rsidP="00501B4B">
            <w:pPr>
              <w:autoSpaceDE w:val="0"/>
              <w:autoSpaceDN w:val="0"/>
              <w:adjustRightInd w:val="0"/>
              <w:spacing w:after="0" w:line="240" w:lineRule="auto"/>
              <w:jc w:val="both"/>
              <w:rPr>
                <w:rFonts w:ascii="Times New Roman" w:hAnsi="Times New Roman" w:cs="Times New Roman"/>
                <w:sz w:val="20"/>
                <w:szCs w:val="20"/>
              </w:rPr>
            </w:pPr>
            <w:r w:rsidRPr="001161E4">
              <w:rPr>
                <w:rFonts w:ascii="Times New Roman" w:hAnsi="Times New Roman" w:cs="Times New Roman"/>
                <w:sz w:val="20"/>
                <w:szCs w:val="20"/>
              </w:rPr>
              <w:t>1. Организационные мероприятия:</w:t>
            </w:r>
          </w:p>
          <w:p w14:paraId="436884A7" w14:textId="77777777" w:rsidR="00501B4B" w:rsidRPr="001161E4" w:rsidRDefault="00501B4B" w:rsidP="006B4F8F">
            <w:pPr>
              <w:pStyle w:val="a9"/>
              <w:numPr>
                <w:ilvl w:val="0"/>
                <w:numId w:val="21"/>
              </w:numPr>
              <w:tabs>
                <w:tab w:val="left" w:pos="319"/>
              </w:tabs>
              <w:spacing w:after="0" w:line="240" w:lineRule="auto"/>
              <w:ind w:left="0" w:firstLine="0"/>
              <w:jc w:val="both"/>
              <w:rPr>
                <w:rFonts w:ascii="Times New Roman" w:hAnsi="Times New Roman" w:cs="Times New Roman"/>
                <w:bCs/>
                <w:sz w:val="20"/>
                <w:szCs w:val="20"/>
              </w:rPr>
            </w:pPr>
            <w:r w:rsidRPr="001161E4">
              <w:rPr>
                <w:rFonts w:ascii="Times New Roman" w:hAnsi="Times New Roman" w:cs="Times New Roman"/>
                <w:bCs/>
                <w:sz w:val="20"/>
                <w:szCs w:val="20"/>
              </w:rPr>
              <w:t>знакомство с задачами школы;</w:t>
            </w:r>
          </w:p>
          <w:p w14:paraId="1BB5C90C" w14:textId="77777777" w:rsidR="00501B4B" w:rsidRPr="001161E4" w:rsidRDefault="00501B4B" w:rsidP="006B4F8F">
            <w:pPr>
              <w:pStyle w:val="a9"/>
              <w:numPr>
                <w:ilvl w:val="0"/>
                <w:numId w:val="21"/>
              </w:numPr>
              <w:tabs>
                <w:tab w:val="left" w:pos="319"/>
              </w:tabs>
              <w:spacing w:after="0" w:line="240" w:lineRule="auto"/>
              <w:ind w:left="0" w:firstLine="0"/>
              <w:jc w:val="both"/>
              <w:rPr>
                <w:rFonts w:ascii="Times New Roman" w:hAnsi="Times New Roman" w:cs="Times New Roman"/>
                <w:bCs/>
                <w:sz w:val="20"/>
                <w:szCs w:val="20"/>
              </w:rPr>
            </w:pPr>
            <w:r w:rsidRPr="001161E4">
              <w:rPr>
                <w:rFonts w:ascii="Times New Roman" w:hAnsi="Times New Roman" w:cs="Times New Roman"/>
                <w:bCs/>
                <w:sz w:val="20"/>
                <w:szCs w:val="20"/>
              </w:rPr>
              <w:t>знакомство с оформлением документации;</w:t>
            </w:r>
          </w:p>
          <w:p w14:paraId="27EE84B0" w14:textId="77777777" w:rsidR="00501B4B" w:rsidRPr="001161E4" w:rsidRDefault="00501B4B" w:rsidP="006B4F8F">
            <w:pPr>
              <w:pStyle w:val="a9"/>
              <w:numPr>
                <w:ilvl w:val="0"/>
                <w:numId w:val="21"/>
              </w:numPr>
              <w:tabs>
                <w:tab w:val="left" w:pos="319"/>
              </w:tabs>
              <w:spacing w:after="0" w:line="240" w:lineRule="auto"/>
              <w:ind w:left="0" w:firstLine="0"/>
              <w:jc w:val="both"/>
              <w:rPr>
                <w:rFonts w:ascii="Times New Roman" w:hAnsi="Times New Roman" w:cs="Times New Roman"/>
                <w:bCs/>
                <w:sz w:val="20"/>
                <w:szCs w:val="20"/>
              </w:rPr>
            </w:pPr>
            <w:r w:rsidRPr="001161E4">
              <w:rPr>
                <w:rFonts w:ascii="Times New Roman" w:hAnsi="Times New Roman" w:cs="Times New Roman"/>
                <w:bCs/>
                <w:sz w:val="20"/>
                <w:szCs w:val="20"/>
              </w:rPr>
              <w:t>ознакомление с нормативной правовой документацией.</w:t>
            </w:r>
          </w:p>
          <w:p w14:paraId="046517AD" w14:textId="6E1C4CD4" w:rsidR="00501B4B" w:rsidRPr="001161E4" w:rsidRDefault="00501B4B" w:rsidP="006B4F8F">
            <w:pPr>
              <w:pStyle w:val="a9"/>
              <w:numPr>
                <w:ilvl w:val="0"/>
                <w:numId w:val="21"/>
              </w:numPr>
              <w:tabs>
                <w:tab w:val="left" w:pos="319"/>
              </w:tabs>
              <w:spacing w:after="0" w:line="240" w:lineRule="auto"/>
              <w:ind w:left="0" w:firstLine="0"/>
              <w:jc w:val="both"/>
              <w:rPr>
                <w:rFonts w:ascii="Times New Roman" w:hAnsi="Times New Roman" w:cs="Times New Roman"/>
                <w:bCs/>
                <w:sz w:val="20"/>
                <w:szCs w:val="20"/>
              </w:rPr>
            </w:pPr>
            <w:r w:rsidRPr="001161E4">
              <w:rPr>
                <w:rFonts w:ascii="Times New Roman" w:hAnsi="Times New Roman" w:cs="Times New Roman"/>
                <w:bCs/>
                <w:sz w:val="20"/>
                <w:szCs w:val="20"/>
              </w:rPr>
              <w:t>методические рекомендации:</w:t>
            </w:r>
          </w:p>
          <w:p w14:paraId="354A031E" w14:textId="2BC8EB43" w:rsidR="00501B4B" w:rsidRPr="001161E4" w:rsidRDefault="00501B4B" w:rsidP="006B4F8F">
            <w:pPr>
              <w:pStyle w:val="a9"/>
              <w:numPr>
                <w:ilvl w:val="0"/>
                <w:numId w:val="60"/>
              </w:numPr>
              <w:autoSpaceDE w:val="0"/>
              <w:autoSpaceDN w:val="0"/>
              <w:adjustRightInd w:val="0"/>
              <w:spacing w:after="0" w:line="240" w:lineRule="auto"/>
              <w:jc w:val="both"/>
              <w:rPr>
                <w:rFonts w:ascii="Times New Roman" w:hAnsi="Times New Roman" w:cs="Times New Roman"/>
                <w:sz w:val="20"/>
                <w:szCs w:val="20"/>
              </w:rPr>
            </w:pPr>
            <w:r w:rsidRPr="001161E4">
              <w:rPr>
                <w:rFonts w:ascii="Times New Roman" w:hAnsi="Times New Roman" w:cs="Times New Roman"/>
                <w:sz w:val="20"/>
                <w:szCs w:val="20"/>
              </w:rPr>
              <w:t>по составлению КТП  попредмету;</w:t>
            </w:r>
          </w:p>
          <w:p w14:paraId="7366635F" w14:textId="27A6243C" w:rsidR="00501B4B" w:rsidRPr="001161E4" w:rsidRDefault="00501B4B" w:rsidP="006B4F8F">
            <w:pPr>
              <w:pStyle w:val="a9"/>
              <w:numPr>
                <w:ilvl w:val="0"/>
                <w:numId w:val="60"/>
              </w:numPr>
              <w:autoSpaceDE w:val="0"/>
              <w:autoSpaceDN w:val="0"/>
              <w:adjustRightInd w:val="0"/>
              <w:spacing w:after="0" w:line="240" w:lineRule="auto"/>
              <w:jc w:val="both"/>
              <w:rPr>
                <w:rFonts w:ascii="Times New Roman" w:hAnsi="Times New Roman" w:cs="Times New Roman"/>
                <w:sz w:val="20"/>
                <w:szCs w:val="20"/>
              </w:rPr>
            </w:pPr>
            <w:r w:rsidRPr="001161E4">
              <w:rPr>
                <w:rFonts w:ascii="Times New Roman" w:hAnsi="Times New Roman" w:cs="Times New Roman"/>
                <w:sz w:val="20"/>
                <w:szCs w:val="20"/>
              </w:rPr>
              <w:t>по составлению плана ВР с классом.</w:t>
            </w:r>
          </w:p>
          <w:p w14:paraId="39FF2CAC" w14:textId="77777777" w:rsidR="00501B4B" w:rsidRPr="001161E4" w:rsidRDefault="00501B4B" w:rsidP="00501B4B">
            <w:pPr>
              <w:autoSpaceDE w:val="0"/>
              <w:autoSpaceDN w:val="0"/>
              <w:adjustRightInd w:val="0"/>
              <w:spacing w:after="0" w:line="240" w:lineRule="auto"/>
              <w:jc w:val="both"/>
              <w:rPr>
                <w:rFonts w:ascii="Times New Roman" w:hAnsi="Times New Roman" w:cs="Times New Roman"/>
                <w:sz w:val="20"/>
                <w:szCs w:val="20"/>
              </w:rPr>
            </w:pPr>
            <w:r w:rsidRPr="001161E4">
              <w:rPr>
                <w:rFonts w:ascii="Times New Roman" w:hAnsi="Times New Roman" w:cs="Times New Roman"/>
                <w:sz w:val="20"/>
                <w:szCs w:val="20"/>
              </w:rPr>
              <w:t>2. Посещение уроков молодых педагогов с целью оказания методической помощи.</w:t>
            </w:r>
          </w:p>
        </w:tc>
        <w:tc>
          <w:tcPr>
            <w:tcW w:w="2410" w:type="dxa"/>
            <w:gridSpan w:val="2"/>
            <w:tcBorders>
              <w:top w:val="nil"/>
            </w:tcBorders>
          </w:tcPr>
          <w:p w14:paraId="0D619163" w14:textId="77777777" w:rsidR="00501B4B" w:rsidRPr="001161E4" w:rsidRDefault="00501B4B" w:rsidP="00501B4B">
            <w:pPr>
              <w:spacing w:after="0" w:line="240" w:lineRule="auto"/>
              <w:jc w:val="both"/>
              <w:textAlignment w:val="baseline"/>
              <w:rPr>
                <w:rFonts w:ascii="Times New Roman" w:eastAsia="Times New Roman" w:hAnsi="Times New Roman" w:cs="Times New Roman"/>
                <w:b/>
                <w:spacing w:val="2"/>
                <w:sz w:val="20"/>
                <w:szCs w:val="20"/>
              </w:rPr>
            </w:pPr>
            <w:r w:rsidRPr="001161E4">
              <w:rPr>
                <w:rFonts w:ascii="Times New Roman" w:eastAsia="Times New Roman" w:hAnsi="Times New Roman" w:cs="Times New Roman"/>
                <w:spacing w:val="2"/>
                <w:sz w:val="20"/>
                <w:szCs w:val="20"/>
              </w:rPr>
              <w:t>Заведующие кафедрами</w:t>
            </w:r>
          </w:p>
          <w:p w14:paraId="731340B4" w14:textId="77777777" w:rsidR="00501B4B" w:rsidRPr="001161E4" w:rsidRDefault="00501B4B" w:rsidP="00501B4B">
            <w:pPr>
              <w:spacing w:after="0" w:line="240" w:lineRule="auto"/>
              <w:jc w:val="center"/>
              <w:textAlignment w:val="baseline"/>
              <w:rPr>
                <w:rFonts w:ascii="Times New Roman" w:eastAsia="Times New Roman" w:hAnsi="Times New Roman" w:cs="Times New Roman"/>
                <w:b/>
                <w:spacing w:val="2"/>
                <w:sz w:val="20"/>
                <w:szCs w:val="20"/>
              </w:rPr>
            </w:pPr>
          </w:p>
        </w:tc>
        <w:tc>
          <w:tcPr>
            <w:tcW w:w="1417" w:type="dxa"/>
            <w:gridSpan w:val="2"/>
          </w:tcPr>
          <w:p w14:paraId="44A62D01" w14:textId="77777777" w:rsidR="00501B4B" w:rsidRPr="001161E4" w:rsidRDefault="00501B4B" w:rsidP="00501B4B">
            <w:pPr>
              <w:spacing w:after="0" w:line="240" w:lineRule="auto"/>
              <w:jc w:val="center"/>
              <w:textAlignment w:val="baseline"/>
              <w:rPr>
                <w:rFonts w:ascii="Times New Roman" w:eastAsia="Times New Roman" w:hAnsi="Times New Roman" w:cs="Times New Roman"/>
                <w:spacing w:val="2"/>
                <w:sz w:val="20"/>
                <w:szCs w:val="20"/>
              </w:rPr>
            </w:pPr>
            <w:r w:rsidRPr="001161E4">
              <w:rPr>
                <w:rFonts w:ascii="Times New Roman" w:eastAsia="Times New Roman" w:hAnsi="Times New Roman" w:cs="Times New Roman"/>
                <w:spacing w:val="2"/>
                <w:sz w:val="20"/>
                <w:szCs w:val="20"/>
              </w:rPr>
              <w:t>Сентябрь</w:t>
            </w:r>
          </w:p>
        </w:tc>
      </w:tr>
      <w:tr w:rsidR="00501B4B" w:rsidRPr="001161E4" w14:paraId="7D9A511E" w14:textId="77777777" w:rsidTr="006A3D13">
        <w:tblPrEx>
          <w:jc w:val="left"/>
        </w:tblPrEx>
        <w:trPr>
          <w:gridAfter w:val="2"/>
          <w:wAfter w:w="417" w:type="dxa"/>
        </w:trPr>
        <w:tc>
          <w:tcPr>
            <w:tcW w:w="6663" w:type="dxa"/>
            <w:gridSpan w:val="3"/>
          </w:tcPr>
          <w:p w14:paraId="66E4E365" w14:textId="757E25FF" w:rsidR="00501B4B" w:rsidRPr="001161E4" w:rsidRDefault="00501B4B" w:rsidP="00501B4B">
            <w:pPr>
              <w:autoSpaceDE w:val="0"/>
              <w:autoSpaceDN w:val="0"/>
              <w:adjustRightInd w:val="0"/>
              <w:spacing w:after="0" w:line="240" w:lineRule="auto"/>
              <w:jc w:val="both"/>
              <w:rPr>
                <w:rFonts w:ascii="Times New Roman" w:hAnsi="Times New Roman" w:cs="Times New Roman"/>
                <w:sz w:val="20"/>
                <w:szCs w:val="20"/>
              </w:rPr>
            </w:pPr>
            <w:r w:rsidRPr="001161E4">
              <w:rPr>
                <w:rFonts w:ascii="Times New Roman" w:hAnsi="Times New Roman" w:cs="Times New Roman"/>
                <w:bCs/>
                <w:sz w:val="20"/>
                <w:szCs w:val="20"/>
              </w:rPr>
              <w:t>Круглый стол</w:t>
            </w:r>
            <w:r w:rsidRPr="001161E4">
              <w:rPr>
                <w:rFonts w:ascii="Times New Roman" w:hAnsi="Times New Roman" w:cs="Times New Roman"/>
                <w:sz w:val="20"/>
                <w:szCs w:val="20"/>
              </w:rPr>
              <w:t xml:space="preserve"> «Методические требования к современному уроку».</w:t>
            </w:r>
          </w:p>
        </w:tc>
        <w:tc>
          <w:tcPr>
            <w:tcW w:w="2410" w:type="dxa"/>
            <w:gridSpan w:val="2"/>
          </w:tcPr>
          <w:p w14:paraId="75F47600" w14:textId="77777777" w:rsidR="00501B4B" w:rsidRPr="001161E4" w:rsidRDefault="00501B4B" w:rsidP="00501B4B">
            <w:pPr>
              <w:spacing w:after="0" w:line="240" w:lineRule="auto"/>
              <w:jc w:val="both"/>
              <w:textAlignment w:val="baseline"/>
              <w:rPr>
                <w:rFonts w:ascii="Times New Roman" w:eastAsia="Times New Roman" w:hAnsi="Times New Roman" w:cs="Times New Roman"/>
                <w:b/>
                <w:spacing w:val="2"/>
                <w:sz w:val="20"/>
                <w:szCs w:val="20"/>
              </w:rPr>
            </w:pPr>
            <w:r w:rsidRPr="001161E4">
              <w:rPr>
                <w:rFonts w:ascii="Times New Roman" w:eastAsia="Times New Roman" w:hAnsi="Times New Roman" w:cs="Times New Roman"/>
                <w:spacing w:val="2"/>
                <w:sz w:val="20"/>
                <w:szCs w:val="20"/>
              </w:rPr>
              <w:t>Заведующие кафедрами</w:t>
            </w:r>
          </w:p>
        </w:tc>
        <w:tc>
          <w:tcPr>
            <w:tcW w:w="1417" w:type="dxa"/>
            <w:gridSpan w:val="2"/>
          </w:tcPr>
          <w:p w14:paraId="3E5FD5D0" w14:textId="77777777" w:rsidR="00501B4B" w:rsidRPr="001161E4" w:rsidRDefault="00501B4B" w:rsidP="00501B4B">
            <w:pPr>
              <w:spacing w:after="0" w:line="240" w:lineRule="auto"/>
              <w:jc w:val="center"/>
              <w:textAlignment w:val="baseline"/>
              <w:rPr>
                <w:rFonts w:ascii="Times New Roman" w:eastAsia="Times New Roman" w:hAnsi="Times New Roman" w:cs="Times New Roman"/>
                <w:b/>
                <w:spacing w:val="2"/>
                <w:sz w:val="20"/>
                <w:szCs w:val="20"/>
              </w:rPr>
            </w:pPr>
            <w:r w:rsidRPr="001161E4">
              <w:rPr>
                <w:rFonts w:ascii="Times New Roman" w:eastAsia="Times New Roman" w:hAnsi="Times New Roman" w:cs="Times New Roman"/>
                <w:b/>
                <w:spacing w:val="2"/>
                <w:sz w:val="20"/>
                <w:szCs w:val="20"/>
              </w:rPr>
              <w:t>Октябрь</w:t>
            </w:r>
          </w:p>
        </w:tc>
      </w:tr>
      <w:tr w:rsidR="00501B4B" w:rsidRPr="001161E4" w14:paraId="260B3EE5" w14:textId="77777777" w:rsidTr="006A3D13">
        <w:tblPrEx>
          <w:jc w:val="left"/>
        </w:tblPrEx>
        <w:trPr>
          <w:gridAfter w:val="2"/>
          <w:wAfter w:w="417" w:type="dxa"/>
        </w:trPr>
        <w:tc>
          <w:tcPr>
            <w:tcW w:w="6663" w:type="dxa"/>
            <w:gridSpan w:val="3"/>
          </w:tcPr>
          <w:p w14:paraId="056485F3" w14:textId="50D9D58A" w:rsidR="00501B4B" w:rsidRPr="001161E4" w:rsidRDefault="00501B4B" w:rsidP="00501B4B">
            <w:pPr>
              <w:autoSpaceDE w:val="0"/>
              <w:autoSpaceDN w:val="0"/>
              <w:adjustRightInd w:val="0"/>
              <w:spacing w:after="0" w:line="240" w:lineRule="auto"/>
              <w:jc w:val="both"/>
              <w:rPr>
                <w:rFonts w:ascii="Times New Roman" w:hAnsi="Times New Roman" w:cs="Times New Roman"/>
                <w:sz w:val="20"/>
                <w:szCs w:val="20"/>
              </w:rPr>
            </w:pPr>
            <w:r w:rsidRPr="001161E4">
              <w:rPr>
                <w:rFonts w:ascii="Times New Roman" w:hAnsi="Times New Roman" w:cs="Times New Roman"/>
                <w:sz w:val="20"/>
                <w:szCs w:val="20"/>
              </w:rPr>
              <w:t>1. Посещение уроков, обучение самоанализу.</w:t>
            </w:r>
          </w:p>
          <w:p w14:paraId="7C7379C4" w14:textId="4FE1E513" w:rsidR="00501B4B" w:rsidRPr="001161E4" w:rsidRDefault="00501B4B" w:rsidP="00501B4B">
            <w:pPr>
              <w:autoSpaceDE w:val="0"/>
              <w:autoSpaceDN w:val="0"/>
              <w:adjustRightInd w:val="0"/>
              <w:spacing w:after="0" w:line="240" w:lineRule="auto"/>
              <w:jc w:val="both"/>
              <w:rPr>
                <w:rFonts w:ascii="Times New Roman" w:hAnsi="Times New Roman" w:cs="Times New Roman"/>
                <w:sz w:val="20"/>
                <w:szCs w:val="20"/>
              </w:rPr>
            </w:pPr>
            <w:r w:rsidRPr="001161E4">
              <w:rPr>
                <w:rFonts w:ascii="Times New Roman" w:hAnsi="Times New Roman" w:cs="Times New Roman"/>
                <w:sz w:val="20"/>
                <w:szCs w:val="20"/>
              </w:rPr>
              <w:t>2. Взаимопосещение уроков с наставниками.</w:t>
            </w:r>
          </w:p>
          <w:p w14:paraId="751340C5" w14:textId="281DF0DB" w:rsidR="00501B4B" w:rsidRPr="001161E4" w:rsidRDefault="00501B4B" w:rsidP="00501B4B">
            <w:pPr>
              <w:autoSpaceDE w:val="0"/>
              <w:autoSpaceDN w:val="0"/>
              <w:adjustRightInd w:val="0"/>
              <w:spacing w:after="0" w:line="240" w:lineRule="auto"/>
              <w:jc w:val="both"/>
              <w:rPr>
                <w:rFonts w:ascii="Times New Roman" w:hAnsi="Times New Roman" w:cs="Times New Roman"/>
                <w:sz w:val="20"/>
                <w:szCs w:val="20"/>
              </w:rPr>
            </w:pPr>
            <w:r w:rsidRPr="001161E4">
              <w:rPr>
                <w:rFonts w:ascii="Times New Roman" w:hAnsi="Times New Roman" w:cs="Times New Roman"/>
                <w:sz w:val="20"/>
                <w:szCs w:val="20"/>
              </w:rPr>
              <w:t>3. Собеседование о проделанной работе.</w:t>
            </w:r>
          </w:p>
        </w:tc>
        <w:tc>
          <w:tcPr>
            <w:tcW w:w="2410" w:type="dxa"/>
            <w:gridSpan w:val="2"/>
          </w:tcPr>
          <w:p w14:paraId="7EA8CD68" w14:textId="77777777" w:rsidR="00501B4B" w:rsidRPr="001161E4" w:rsidRDefault="00501B4B" w:rsidP="00501B4B">
            <w:pPr>
              <w:spacing w:after="0" w:line="240" w:lineRule="auto"/>
              <w:jc w:val="both"/>
              <w:textAlignment w:val="baseline"/>
              <w:rPr>
                <w:rFonts w:ascii="Times New Roman" w:eastAsia="Times New Roman" w:hAnsi="Times New Roman" w:cs="Times New Roman"/>
                <w:b/>
                <w:spacing w:val="2"/>
                <w:sz w:val="20"/>
                <w:szCs w:val="20"/>
              </w:rPr>
            </w:pPr>
            <w:r w:rsidRPr="001161E4">
              <w:rPr>
                <w:rFonts w:ascii="Times New Roman" w:eastAsia="Times New Roman" w:hAnsi="Times New Roman" w:cs="Times New Roman"/>
                <w:spacing w:val="2"/>
                <w:sz w:val="20"/>
                <w:szCs w:val="20"/>
              </w:rPr>
              <w:t>Заведующие кафедрами</w:t>
            </w:r>
          </w:p>
          <w:p w14:paraId="2CDD1B20" w14:textId="77777777" w:rsidR="00501B4B" w:rsidRPr="001161E4" w:rsidRDefault="00501B4B" w:rsidP="00501B4B">
            <w:pPr>
              <w:spacing w:after="0" w:line="240" w:lineRule="auto"/>
              <w:jc w:val="center"/>
              <w:textAlignment w:val="baseline"/>
              <w:rPr>
                <w:rFonts w:ascii="Times New Roman" w:eastAsia="Times New Roman" w:hAnsi="Times New Roman" w:cs="Times New Roman"/>
                <w:b/>
                <w:spacing w:val="2"/>
                <w:sz w:val="20"/>
                <w:szCs w:val="20"/>
              </w:rPr>
            </w:pPr>
          </w:p>
        </w:tc>
        <w:tc>
          <w:tcPr>
            <w:tcW w:w="1417" w:type="dxa"/>
            <w:gridSpan w:val="2"/>
          </w:tcPr>
          <w:p w14:paraId="39665658" w14:textId="77777777" w:rsidR="00501B4B" w:rsidRPr="001161E4" w:rsidRDefault="00501B4B" w:rsidP="00501B4B">
            <w:pPr>
              <w:spacing w:after="0" w:line="240" w:lineRule="auto"/>
              <w:jc w:val="center"/>
              <w:textAlignment w:val="baseline"/>
              <w:rPr>
                <w:rFonts w:ascii="Times New Roman" w:eastAsia="Times New Roman" w:hAnsi="Times New Roman" w:cs="Times New Roman"/>
                <w:b/>
                <w:spacing w:val="2"/>
                <w:sz w:val="20"/>
                <w:szCs w:val="20"/>
              </w:rPr>
            </w:pPr>
            <w:r w:rsidRPr="001161E4">
              <w:rPr>
                <w:rFonts w:ascii="Times New Roman" w:eastAsia="Times New Roman" w:hAnsi="Times New Roman" w:cs="Times New Roman"/>
                <w:b/>
                <w:spacing w:val="2"/>
                <w:sz w:val="20"/>
                <w:szCs w:val="20"/>
              </w:rPr>
              <w:t>Декабрь</w:t>
            </w:r>
          </w:p>
        </w:tc>
      </w:tr>
      <w:tr w:rsidR="00501B4B" w:rsidRPr="001161E4" w14:paraId="1E3F7069" w14:textId="77777777" w:rsidTr="006A3D13">
        <w:tblPrEx>
          <w:jc w:val="left"/>
        </w:tblPrEx>
        <w:trPr>
          <w:gridAfter w:val="2"/>
          <w:wAfter w:w="417" w:type="dxa"/>
        </w:trPr>
        <w:tc>
          <w:tcPr>
            <w:tcW w:w="6663" w:type="dxa"/>
            <w:gridSpan w:val="3"/>
          </w:tcPr>
          <w:p w14:paraId="64698869" w14:textId="1FADCB11" w:rsidR="00501B4B" w:rsidRPr="001161E4" w:rsidRDefault="00501B4B" w:rsidP="00501B4B">
            <w:pPr>
              <w:autoSpaceDE w:val="0"/>
              <w:autoSpaceDN w:val="0"/>
              <w:adjustRightInd w:val="0"/>
              <w:spacing w:after="0" w:line="240" w:lineRule="auto"/>
              <w:jc w:val="both"/>
              <w:rPr>
                <w:rFonts w:ascii="Times New Roman" w:hAnsi="Times New Roman" w:cs="Times New Roman"/>
                <w:sz w:val="20"/>
                <w:szCs w:val="20"/>
              </w:rPr>
            </w:pPr>
            <w:r w:rsidRPr="001161E4">
              <w:rPr>
                <w:rFonts w:ascii="Times New Roman" w:hAnsi="Times New Roman" w:cs="Times New Roman"/>
                <w:sz w:val="20"/>
                <w:szCs w:val="20"/>
              </w:rPr>
              <w:t>1. «Использование современных образовательных технологий в учебном процессе».</w:t>
            </w:r>
          </w:p>
          <w:p w14:paraId="3FA31284" w14:textId="77777777" w:rsidR="00501B4B" w:rsidRPr="001161E4" w:rsidRDefault="00501B4B" w:rsidP="00501B4B">
            <w:pPr>
              <w:tabs>
                <w:tab w:val="left" w:pos="4200"/>
              </w:tabs>
              <w:spacing w:after="0" w:line="240" w:lineRule="auto"/>
              <w:jc w:val="both"/>
              <w:rPr>
                <w:rFonts w:ascii="Times New Roman" w:hAnsi="Times New Roman" w:cs="Times New Roman"/>
                <w:bCs/>
                <w:sz w:val="20"/>
                <w:szCs w:val="20"/>
              </w:rPr>
            </w:pPr>
            <w:r w:rsidRPr="001161E4">
              <w:rPr>
                <w:rFonts w:ascii="Times New Roman" w:hAnsi="Times New Roman" w:cs="Times New Roman"/>
                <w:sz w:val="20"/>
                <w:szCs w:val="20"/>
              </w:rPr>
              <w:t>2. Посещение уроков и их анализ.</w:t>
            </w:r>
          </w:p>
        </w:tc>
        <w:tc>
          <w:tcPr>
            <w:tcW w:w="2410" w:type="dxa"/>
            <w:gridSpan w:val="2"/>
          </w:tcPr>
          <w:p w14:paraId="6E0A1AC8" w14:textId="77777777" w:rsidR="00501B4B" w:rsidRPr="001161E4" w:rsidRDefault="00501B4B" w:rsidP="00501B4B">
            <w:pPr>
              <w:spacing w:after="0" w:line="240" w:lineRule="auto"/>
              <w:jc w:val="both"/>
              <w:textAlignment w:val="baseline"/>
              <w:rPr>
                <w:rFonts w:ascii="Times New Roman" w:eastAsia="Times New Roman" w:hAnsi="Times New Roman" w:cs="Times New Roman"/>
                <w:b/>
                <w:spacing w:val="2"/>
                <w:sz w:val="20"/>
                <w:szCs w:val="20"/>
              </w:rPr>
            </w:pPr>
            <w:r w:rsidRPr="001161E4">
              <w:rPr>
                <w:rFonts w:ascii="Times New Roman" w:eastAsia="Times New Roman" w:hAnsi="Times New Roman" w:cs="Times New Roman"/>
                <w:spacing w:val="2"/>
                <w:sz w:val="20"/>
                <w:szCs w:val="20"/>
              </w:rPr>
              <w:t>Заведующие кафедрами</w:t>
            </w:r>
          </w:p>
          <w:p w14:paraId="14B259C7" w14:textId="77777777" w:rsidR="00501B4B" w:rsidRPr="001161E4" w:rsidRDefault="00501B4B" w:rsidP="00501B4B">
            <w:pPr>
              <w:spacing w:after="0" w:line="240" w:lineRule="auto"/>
              <w:jc w:val="center"/>
              <w:textAlignment w:val="baseline"/>
              <w:rPr>
                <w:rFonts w:ascii="Times New Roman" w:eastAsia="Times New Roman" w:hAnsi="Times New Roman" w:cs="Times New Roman"/>
                <w:b/>
                <w:spacing w:val="2"/>
                <w:sz w:val="20"/>
                <w:szCs w:val="20"/>
              </w:rPr>
            </w:pPr>
          </w:p>
        </w:tc>
        <w:tc>
          <w:tcPr>
            <w:tcW w:w="1417" w:type="dxa"/>
            <w:gridSpan w:val="2"/>
          </w:tcPr>
          <w:p w14:paraId="192AE928" w14:textId="77777777" w:rsidR="00501B4B" w:rsidRPr="001161E4" w:rsidRDefault="00501B4B" w:rsidP="00501B4B">
            <w:pPr>
              <w:spacing w:after="0" w:line="240" w:lineRule="auto"/>
              <w:jc w:val="center"/>
              <w:textAlignment w:val="baseline"/>
              <w:rPr>
                <w:rFonts w:ascii="Times New Roman" w:eastAsia="Times New Roman" w:hAnsi="Times New Roman" w:cs="Times New Roman"/>
                <w:b/>
                <w:spacing w:val="2"/>
                <w:sz w:val="20"/>
                <w:szCs w:val="20"/>
              </w:rPr>
            </w:pPr>
            <w:r w:rsidRPr="001161E4">
              <w:rPr>
                <w:rFonts w:ascii="Times New Roman" w:eastAsia="Times New Roman" w:hAnsi="Times New Roman" w:cs="Times New Roman"/>
                <w:b/>
                <w:spacing w:val="2"/>
                <w:sz w:val="20"/>
                <w:szCs w:val="20"/>
              </w:rPr>
              <w:t>Январь</w:t>
            </w:r>
          </w:p>
        </w:tc>
      </w:tr>
      <w:tr w:rsidR="00501B4B" w:rsidRPr="001161E4" w14:paraId="6A1E0B6F" w14:textId="77777777" w:rsidTr="006A3D13">
        <w:tblPrEx>
          <w:jc w:val="left"/>
        </w:tblPrEx>
        <w:trPr>
          <w:gridAfter w:val="2"/>
          <w:wAfter w:w="417" w:type="dxa"/>
        </w:trPr>
        <w:tc>
          <w:tcPr>
            <w:tcW w:w="6663" w:type="dxa"/>
            <w:gridSpan w:val="3"/>
          </w:tcPr>
          <w:p w14:paraId="54889061" w14:textId="50C949A4" w:rsidR="00501B4B" w:rsidRPr="001161E4" w:rsidRDefault="00501B4B" w:rsidP="00501B4B">
            <w:pPr>
              <w:autoSpaceDE w:val="0"/>
              <w:autoSpaceDN w:val="0"/>
              <w:adjustRightInd w:val="0"/>
              <w:spacing w:after="0" w:line="240" w:lineRule="auto"/>
              <w:jc w:val="both"/>
              <w:rPr>
                <w:rFonts w:ascii="Times New Roman" w:hAnsi="Times New Roman" w:cs="Times New Roman"/>
                <w:sz w:val="20"/>
                <w:szCs w:val="20"/>
              </w:rPr>
            </w:pPr>
            <w:r w:rsidRPr="001161E4">
              <w:rPr>
                <w:rFonts w:ascii="Times New Roman" w:hAnsi="Times New Roman" w:cs="Times New Roman"/>
                <w:sz w:val="20"/>
                <w:szCs w:val="20"/>
              </w:rPr>
              <w:t>Обсуждение итогов подготовки к урокам с учетом индивидуальных особенностей обучающихся.</w:t>
            </w:r>
          </w:p>
        </w:tc>
        <w:tc>
          <w:tcPr>
            <w:tcW w:w="2410" w:type="dxa"/>
            <w:gridSpan w:val="2"/>
          </w:tcPr>
          <w:p w14:paraId="1617B362" w14:textId="77777777" w:rsidR="00501B4B" w:rsidRPr="001161E4" w:rsidRDefault="00501B4B" w:rsidP="00501B4B">
            <w:pPr>
              <w:spacing w:after="0" w:line="240" w:lineRule="auto"/>
              <w:jc w:val="both"/>
              <w:textAlignment w:val="baseline"/>
              <w:rPr>
                <w:rFonts w:ascii="Times New Roman" w:eastAsia="Times New Roman" w:hAnsi="Times New Roman" w:cs="Times New Roman"/>
                <w:b/>
                <w:spacing w:val="2"/>
                <w:sz w:val="20"/>
                <w:szCs w:val="20"/>
              </w:rPr>
            </w:pPr>
            <w:r w:rsidRPr="001161E4">
              <w:rPr>
                <w:rFonts w:ascii="Times New Roman" w:eastAsia="Times New Roman" w:hAnsi="Times New Roman" w:cs="Times New Roman"/>
                <w:spacing w:val="2"/>
                <w:sz w:val="20"/>
                <w:szCs w:val="20"/>
              </w:rPr>
              <w:t>Заведующие кафедрами</w:t>
            </w:r>
          </w:p>
        </w:tc>
        <w:tc>
          <w:tcPr>
            <w:tcW w:w="1417" w:type="dxa"/>
            <w:gridSpan w:val="2"/>
          </w:tcPr>
          <w:p w14:paraId="26496E6D" w14:textId="77777777" w:rsidR="00501B4B" w:rsidRPr="001161E4" w:rsidRDefault="00501B4B" w:rsidP="00501B4B">
            <w:pPr>
              <w:spacing w:after="0" w:line="240" w:lineRule="auto"/>
              <w:jc w:val="center"/>
              <w:textAlignment w:val="baseline"/>
              <w:rPr>
                <w:rFonts w:ascii="Times New Roman" w:eastAsia="Times New Roman" w:hAnsi="Times New Roman" w:cs="Times New Roman"/>
                <w:b/>
                <w:spacing w:val="2"/>
                <w:sz w:val="20"/>
                <w:szCs w:val="20"/>
              </w:rPr>
            </w:pPr>
            <w:r w:rsidRPr="001161E4">
              <w:rPr>
                <w:rFonts w:ascii="Times New Roman" w:eastAsia="Times New Roman" w:hAnsi="Times New Roman" w:cs="Times New Roman"/>
                <w:b/>
                <w:spacing w:val="2"/>
                <w:sz w:val="20"/>
                <w:szCs w:val="20"/>
              </w:rPr>
              <w:t>Февраль</w:t>
            </w:r>
          </w:p>
        </w:tc>
      </w:tr>
      <w:tr w:rsidR="00501B4B" w:rsidRPr="001161E4" w14:paraId="7E462D27" w14:textId="77777777" w:rsidTr="006A3D13">
        <w:tblPrEx>
          <w:jc w:val="left"/>
        </w:tblPrEx>
        <w:trPr>
          <w:gridAfter w:val="2"/>
          <w:wAfter w:w="417" w:type="dxa"/>
        </w:trPr>
        <w:tc>
          <w:tcPr>
            <w:tcW w:w="6663" w:type="dxa"/>
            <w:gridSpan w:val="3"/>
          </w:tcPr>
          <w:p w14:paraId="0E4219C1" w14:textId="04A4F220" w:rsidR="00501B4B" w:rsidRPr="001161E4" w:rsidRDefault="00501B4B" w:rsidP="00501B4B">
            <w:pPr>
              <w:autoSpaceDE w:val="0"/>
              <w:autoSpaceDN w:val="0"/>
              <w:adjustRightInd w:val="0"/>
              <w:spacing w:after="0" w:line="240" w:lineRule="auto"/>
              <w:jc w:val="both"/>
              <w:rPr>
                <w:rFonts w:ascii="Times New Roman" w:hAnsi="Times New Roman" w:cs="Times New Roman"/>
                <w:sz w:val="20"/>
                <w:szCs w:val="20"/>
              </w:rPr>
            </w:pPr>
            <w:r w:rsidRPr="001161E4">
              <w:rPr>
                <w:rFonts w:ascii="Times New Roman" w:hAnsi="Times New Roman" w:cs="Times New Roman"/>
                <w:sz w:val="20"/>
                <w:szCs w:val="20"/>
              </w:rPr>
              <w:t>Посещение уроков, разбор плана- конспекта урока.</w:t>
            </w:r>
          </w:p>
        </w:tc>
        <w:tc>
          <w:tcPr>
            <w:tcW w:w="2410" w:type="dxa"/>
            <w:gridSpan w:val="2"/>
          </w:tcPr>
          <w:p w14:paraId="18E2C06E" w14:textId="77777777" w:rsidR="00501B4B" w:rsidRPr="001161E4" w:rsidRDefault="00501B4B" w:rsidP="00501B4B">
            <w:pPr>
              <w:spacing w:after="0" w:line="240" w:lineRule="auto"/>
              <w:jc w:val="both"/>
              <w:textAlignment w:val="baseline"/>
              <w:rPr>
                <w:rFonts w:ascii="Times New Roman" w:eastAsia="Times New Roman" w:hAnsi="Times New Roman" w:cs="Times New Roman"/>
                <w:b/>
                <w:spacing w:val="2"/>
                <w:sz w:val="20"/>
                <w:szCs w:val="20"/>
              </w:rPr>
            </w:pPr>
            <w:r w:rsidRPr="001161E4">
              <w:rPr>
                <w:rFonts w:ascii="Times New Roman" w:eastAsia="Times New Roman" w:hAnsi="Times New Roman" w:cs="Times New Roman"/>
                <w:spacing w:val="2"/>
                <w:sz w:val="20"/>
                <w:szCs w:val="20"/>
              </w:rPr>
              <w:t>Заведующие кафедрами</w:t>
            </w:r>
          </w:p>
        </w:tc>
        <w:tc>
          <w:tcPr>
            <w:tcW w:w="1417" w:type="dxa"/>
            <w:gridSpan w:val="2"/>
          </w:tcPr>
          <w:p w14:paraId="4DFD0218" w14:textId="77777777" w:rsidR="00501B4B" w:rsidRPr="001161E4" w:rsidRDefault="00501B4B" w:rsidP="00501B4B">
            <w:pPr>
              <w:spacing w:after="0" w:line="240" w:lineRule="auto"/>
              <w:jc w:val="center"/>
              <w:textAlignment w:val="baseline"/>
              <w:rPr>
                <w:rFonts w:ascii="Times New Roman" w:eastAsia="Times New Roman" w:hAnsi="Times New Roman" w:cs="Times New Roman"/>
                <w:b/>
                <w:spacing w:val="2"/>
                <w:sz w:val="20"/>
                <w:szCs w:val="20"/>
              </w:rPr>
            </w:pPr>
            <w:r w:rsidRPr="001161E4">
              <w:rPr>
                <w:rFonts w:ascii="Times New Roman" w:eastAsia="Times New Roman" w:hAnsi="Times New Roman" w:cs="Times New Roman"/>
                <w:b/>
                <w:spacing w:val="2"/>
                <w:sz w:val="20"/>
                <w:szCs w:val="20"/>
              </w:rPr>
              <w:t>Апрель</w:t>
            </w:r>
          </w:p>
        </w:tc>
      </w:tr>
      <w:tr w:rsidR="00501B4B" w:rsidRPr="001161E4" w14:paraId="753BE355" w14:textId="77777777" w:rsidTr="006A3D13">
        <w:tblPrEx>
          <w:jc w:val="left"/>
        </w:tblPrEx>
        <w:trPr>
          <w:gridAfter w:val="2"/>
          <w:wAfter w:w="417" w:type="dxa"/>
          <w:trHeight w:val="504"/>
        </w:trPr>
        <w:tc>
          <w:tcPr>
            <w:tcW w:w="6663" w:type="dxa"/>
            <w:gridSpan w:val="3"/>
          </w:tcPr>
          <w:p w14:paraId="45B76B6D" w14:textId="3E2DE77E" w:rsidR="00501B4B" w:rsidRPr="001161E4" w:rsidRDefault="00501B4B" w:rsidP="00501B4B">
            <w:pPr>
              <w:pStyle w:val="a9"/>
              <w:autoSpaceDE w:val="0"/>
              <w:autoSpaceDN w:val="0"/>
              <w:adjustRightInd w:val="0"/>
              <w:spacing w:after="0" w:line="240" w:lineRule="auto"/>
              <w:ind w:left="0"/>
              <w:jc w:val="both"/>
              <w:rPr>
                <w:rFonts w:ascii="Times New Roman" w:hAnsi="Times New Roman" w:cs="Times New Roman"/>
                <w:sz w:val="20"/>
                <w:szCs w:val="20"/>
              </w:rPr>
            </w:pPr>
            <w:r w:rsidRPr="001161E4">
              <w:rPr>
                <w:rFonts w:ascii="Times New Roman" w:hAnsi="Times New Roman" w:cs="Times New Roman"/>
                <w:sz w:val="20"/>
                <w:szCs w:val="20"/>
              </w:rPr>
              <w:t>1. Самоанализ молодого специалиста по итогам учебного года.</w:t>
            </w:r>
          </w:p>
          <w:p w14:paraId="28A113C2" w14:textId="77777777" w:rsidR="00501B4B" w:rsidRPr="001161E4" w:rsidRDefault="00501B4B" w:rsidP="00501B4B">
            <w:pPr>
              <w:autoSpaceDE w:val="0"/>
              <w:autoSpaceDN w:val="0"/>
              <w:adjustRightInd w:val="0"/>
              <w:spacing w:after="0" w:line="240" w:lineRule="auto"/>
              <w:jc w:val="both"/>
              <w:rPr>
                <w:rFonts w:ascii="Times New Roman" w:hAnsi="Times New Roman" w:cs="Times New Roman"/>
                <w:sz w:val="20"/>
                <w:szCs w:val="20"/>
              </w:rPr>
            </w:pPr>
            <w:r w:rsidRPr="001161E4">
              <w:rPr>
                <w:rFonts w:ascii="Times New Roman" w:hAnsi="Times New Roman" w:cs="Times New Roman"/>
                <w:sz w:val="20"/>
                <w:szCs w:val="20"/>
              </w:rPr>
              <w:t>2. Отчеты наставников о работе с молодыми педагогами.</w:t>
            </w:r>
          </w:p>
        </w:tc>
        <w:tc>
          <w:tcPr>
            <w:tcW w:w="2410" w:type="dxa"/>
            <w:gridSpan w:val="2"/>
          </w:tcPr>
          <w:p w14:paraId="2F08F10D" w14:textId="4A85F678" w:rsidR="00501B4B" w:rsidRPr="001161E4" w:rsidRDefault="00501B4B" w:rsidP="00532B84">
            <w:pPr>
              <w:spacing w:after="0" w:line="240" w:lineRule="auto"/>
              <w:jc w:val="both"/>
              <w:textAlignment w:val="baseline"/>
              <w:rPr>
                <w:rFonts w:ascii="Times New Roman" w:eastAsia="Times New Roman" w:hAnsi="Times New Roman" w:cs="Times New Roman"/>
                <w:b/>
                <w:spacing w:val="2"/>
                <w:sz w:val="20"/>
                <w:szCs w:val="20"/>
              </w:rPr>
            </w:pPr>
            <w:r w:rsidRPr="001161E4">
              <w:rPr>
                <w:rFonts w:ascii="Times New Roman" w:eastAsia="Times New Roman" w:hAnsi="Times New Roman" w:cs="Times New Roman"/>
                <w:spacing w:val="2"/>
                <w:sz w:val="20"/>
                <w:szCs w:val="20"/>
              </w:rPr>
              <w:t>Заведующие кафедрами</w:t>
            </w:r>
          </w:p>
        </w:tc>
        <w:tc>
          <w:tcPr>
            <w:tcW w:w="1417" w:type="dxa"/>
            <w:gridSpan w:val="2"/>
          </w:tcPr>
          <w:p w14:paraId="05144230" w14:textId="77777777" w:rsidR="00501B4B" w:rsidRPr="001161E4" w:rsidRDefault="00501B4B" w:rsidP="00501B4B">
            <w:pPr>
              <w:spacing w:after="0" w:line="240" w:lineRule="auto"/>
              <w:jc w:val="center"/>
              <w:textAlignment w:val="baseline"/>
              <w:rPr>
                <w:rFonts w:ascii="Times New Roman" w:eastAsia="Times New Roman" w:hAnsi="Times New Roman" w:cs="Times New Roman"/>
                <w:b/>
                <w:spacing w:val="2"/>
                <w:sz w:val="20"/>
                <w:szCs w:val="20"/>
              </w:rPr>
            </w:pPr>
            <w:r w:rsidRPr="001161E4">
              <w:rPr>
                <w:rFonts w:ascii="Times New Roman" w:eastAsia="Times New Roman" w:hAnsi="Times New Roman" w:cs="Times New Roman"/>
                <w:b/>
                <w:spacing w:val="2"/>
                <w:sz w:val="20"/>
                <w:szCs w:val="20"/>
              </w:rPr>
              <w:t>Июнь</w:t>
            </w:r>
          </w:p>
        </w:tc>
      </w:tr>
      <w:tr w:rsidR="00501B4B" w:rsidRPr="001161E4" w14:paraId="5BF6C201" w14:textId="77777777" w:rsidTr="006A3D13">
        <w:tblPrEx>
          <w:jc w:val="left"/>
        </w:tblPrEx>
        <w:trPr>
          <w:gridAfter w:val="2"/>
          <w:wAfter w:w="417" w:type="dxa"/>
        </w:trPr>
        <w:tc>
          <w:tcPr>
            <w:tcW w:w="10490" w:type="dxa"/>
            <w:gridSpan w:val="7"/>
          </w:tcPr>
          <w:p w14:paraId="6239BC39" w14:textId="2F1D84E3" w:rsidR="00501B4B" w:rsidRPr="001161E4" w:rsidRDefault="00501B4B" w:rsidP="00501B4B">
            <w:pPr>
              <w:spacing w:after="0" w:line="240" w:lineRule="auto"/>
              <w:jc w:val="center"/>
              <w:textAlignment w:val="baseline"/>
              <w:rPr>
                <w:rFonts w:ascii="Times New Roman" w:eastAsia="Times New Roman" w:hAnsi="Times New Roman" w:cs="Times New Roman"/>
                <w:b/>
                <w:spacing w:val="2"/>
                <w:sz w:val="20"/>
                <w:szCs w:val="20"/>
              </w:rPr>
            </w:pPr>
            <w:r w:rsidRPr="001161E4">
              <w:rPr>
                <w:rFonts w:ascii="Times New Roman" w:eastAsia="Times New Roman" w:hAnsi="Times New Roman" w:cs="Times New Roman"/>
                <w:b/>
                <w:spacing w:val="2"/>
                <w:sz w:val="20"/>
                <w:szCs w:val="20"/>
              </w:rPr>
              <w:t xml:space="preserve">Мониторинг </w:t>
            </w:r>
          </w:p>
        </w:tc>
      </w:tr>
      <w:tr w:rsidR="00501B4B" w:rsidRPr="001161E4" w14:paraId="1AA1FBC3" w14:textId="77777777" w:rsidTr="006A3D13">
        <w:tblPrEx>
          <w:jc w:val="left"/>
        </w:tblPrEx>
        <w:trPr>
          <w:gridAfter w:val="2"/>
          <w:wAfter w:w="417" w:type="dxa"/>
        </w:trPr>
        <w:tc>
          <w:tcPr>
            <w:tcW w:w="6663" w:type="dxa"/>
            <w:gridSpan w:val="3"/>
            <w:tcBorders>
              <w:top w:val="nil"/>
            </w:tcBorders>
          </w:tcPr>
          <w:p w14:paraId="7D66E751" w14:textId="35072842" w:rsidR="00501B4B" w:rsidRPr="001161E4" w:rsidRDefault="00501B4B" w:rsidP="00501B4B">
            <w:pPr>
              <w:tabs>
                <w:tab w:val="left" w:pos="4200"/>
              </w:tabs>
              <w:spacing w:after="0" w:line="240" w:lineRule="auto"/>
              <w:rPr>
                <w:rFonts w:ascii="Times New Roman" w:hAnsi="Times New Roman" w:cs="Times New Roman"/>
                <w:bCs/>
                <w:sz w:val="20"/>
                <w:szCs w:val="20"/>
              </w:rPr>
            </w:pPr>
            <w:r w:rsidRPr="001161E4">
              <w:rPr>
                <w:rFonts w:ascii="Times New Roman" w:hAnsi="Times New Roman" w:cs="Times New Roman"/>
                <w:bCs/>
                <w:sz w:val="20"/>
                <w:szCs w:val="20"/>
              </w:rPr>
              <w:t>Обеспечение учащихся учебниками.</w:t>
            </w:r>
          </w:p>
        </w:tc>
        <w:tc>
          <w:tcPr>
            <w:tcW w:w="2410" w:type="dxa"/>
            <w:gridSpan w:val="2"/>
            <w:tcBorders>
              <w:top w:val="nil"/>
            </w:tcBorders>
          </w:tcPr>
          <w:p w14:paraId="6FC50D94" w14:textId="77777777" w:rsidR="00501B4B" w:rsidRPr="001161E4" w:rsidRDefault="00501B4B" w:rsidP="00501B4B">
            <w:pPr>
              <w:tabs>
                <w:tab w:val="left" w:pos="4200"/>
              </w:tabs>
              <w:spacing w:after="0" w:line="240" w:lineRule="auto"/>
              <w:rPr>
                <w:rFonts w:ascii="Times New Roman" w:hAnsi="Times New Roman" w:cs="Times New Roman"/>
                <w:bCs/>
                <w:sz w:val="20"/>
                <w:szCs w:val="20"/>
              </w:rPr>
            </w:pPr>
            <w:r w:rsidRPr="001161E4">
              <w:rPr>
                <w:rFonts w:ascii="Times New Roman" w:hAnsi="Times New Roman" w:cs="Times New Roman"/>
                <w:bCs/>
                <w:sz w:val="20"/>
                <w:szCs w:val="20"/>
              </w:rPr>
              <w:t xml:space="preserve">Библиотекарь </w:t>
            </w:r>
          </w:p>
        </w:tc>
        <w:tc>
          <w:tcPr>
            <w:tcW w:w="1417" w:type="dxa"/>
            <w:gridSpan w:val="2"/>
          </w:tcPr>
          <w:p w14:paraId="75A6CA0B" w14:textId="77777777" w:rsidR="00501B4B" w:rsidRPr="001161E4" w:rsidRDefault="00501B4B" w:rsidP="00501B4B">
            <w:pPr>
              <w:tabs>
                <w:tab w:val="left" w:pos="4200"/>
              </w:tabs>
              <w:spacing w:after="0" w:line="240" w:lineRule="auto"/>
              <w:jc w:val="center"/>
              <w:rPr>
                <w:rFonts w:ascii="Times New Roman" w:hAnsi="Times New Roman" w:cs="Times New Roman"/>
                <w:b/>
                <w:bCs/>
                <w:sz w:val="20"/>
                <w:szCs w:val="20"/>
              </w:rPr>
            </w:pPr>
            <w:r w:rsidRPr="001161E4">
              <w:rPr>
                <w:rFonts w:ascii="Times New Roman" w:hAnsi="Times New Roman" w:cs="Times New Roman"/>
                <w:b/>
                <w:bCs/>
                <w:sz w:val="20"/>
                <w:szCs w:val="20"/>
              </w:rPr>
              <w:t xml:space="preserve">Сентябрь </w:t>
            </w:r>
          </w:p>
        </w:tc>
      </w:tr>
      <w:tr w:rsidR="00501B4B" w:rsidRPr="001161E4" w14:paraId="1D6154FE" w14:textId="77777777" w:rsidTr="006A3D13">
        <w:tblPrEx>
          <w:jc w:val="left"/>
        </w:tblPrEx>
        <w:trPr>
          <w:gridAfter w:val="2"/>
          <w:wAfter w:w="417" w:type="dxa"/>
        </w:trPr>
        <w:tc>
          <w:tcPr>
            <w:tcW w:w="6663" w:type="dxa"/>
            <w:gridSpan w:val="3"/>
          </w:tcPr>
          <w:p w14:paraId="7A81D9EF" w14:textId="14E85D02" w:rsidR="00501B4B" w:rsidRPr="001161E4" w:rsidRDefault="00501B4B" w:rsidP="00501B4B">
            <w:pPr>
              <w:tabs>
                <w:tab w:val="left" w:pos="4200"/>
              </w:tabs>
              <w:spacing w:after="0" w:line="240" w:lineRule="auto"/>
              <w:rPr>
                <w:rFonts w:ascii="Times New Roman" w:hAnsi="Times New Roman" w:cs="Times New Roman"/>
                <w:bCs/>
                <w:sz w:val="20"/>
                <w:szCs w:val="20"/>
              </w:rPr>
            </w:pPr>
            <w:r w:rsidRPr="001161E4">
              <w:rPr>
                <w:rFonts w:ascii="Times New Roman" w:hAnsi="Times New Roman" w:cs="Times New Roman"/>
                <w:bCs/>
                <w:sz w:val="20"/>
                <w:szCs w:val="20"/>
              </w:rPr>
              <w:t>Проведение мониторингов.</w:t>
            </w:r>
          </w:p>
        </w:tc>
        <w:tc>
          <w:tcPr>
            <w:tcW w:w="2410" w:type="dxa"/>
            <w:gridSpan w:val="2"/>
          </w:tcPr>
          <w:p w14:paraId="6292A4D3" w14:textId="77777777" w:rsidR="00501B4B" w:rsidRPr="001161E4" w:rsidRDefault="00501B4B" w:rsidP="00501B4B">
            <w:pPr>
              <w:tabs>
                <w:tab w:val="left" w:pos="4200"/>
              </w:tabs>
              <w:spacing w:after="0" w:line="240" w:lineRule="auto"/>
              <w:rPr>
                <w:rFonts w:ascii="Times New Roman" w:hAnsi="Times New Roman" w:cs="Times New Roman"/>
                <w:bCs/>
                <w:sz w:val="20"/>
                <w:szCs w:val="20"/>
              </w:rPr>
            </w:pPr>
            <w:r w:rsidRPr="001161E4">
              <w:rPr>
                <w:rFonts w:ascii="Times New Roman" w:hAnsi="Times New Roman" w:cs="Times New Roman"/>
                <w:bCs/>
                <w:sz w:val="20"/>
                <w:szCs w:val="20"/>
              </w:rPr>
              <w:t>Замдиректора по УВР</w:t>
            </w:r>
          </w:p>
        </w:tc>
        <w:tc>
          <w:tcPr>
            <w:tcW w:w="1417" w:type="dxa"/>
            <w:gridSpan w:val="2"/>
          </w:tcPr>
          <w:p w14:paraId="2ECA2E5C" w14:textId="77777777" w:rsidR="00501B4B" w:rsidRPr="001161E4" w:rsidRDefault="00501B4B" w:rsidP="00501B4B">
            <w:pPr>
              <w:tabs>
                <w:tab w:val="left" w:pos="4200"/>
              </w:tabs>
              <w:spacing w:after="0" w:line="240" w:lineRule="auto"/>
              <w:jc w:val="center"/>
              <w:rPr>
                <w:rFonts w:ascii="Times New Roman" w:hAnsi="Times New Roman" w:cs="Times New Roman"/>
                <w:b/>
                <w:bCs/>
                <w:sz w:val="20"/>
                <w:szCs w:val="20"/>
              </w:rPr>
            </w:pPr>
            <w:r w:rsidRPr="001161E4">
              <w:rPr>
                <w:rFonts w:ascii="Times New Roman" w:hAnsi="Times New Roman" w:cs="Times New Roman"/>
                <w:b/>
                <w:bCs/>
                <w:sz w:val="20"/>
                <w:szCs w:val="20"/>
              </w:rPr>
              <w:t>В течение года</w:t>
            </w:r>
          </w:p>
        </w:tc>
      </w:tr>
      <w:tr w:rsidR="00501B4B" w:rsidRPr="001161E4" w14:paraId="1DCDE684" w14:textId="77777777" w:rsidTr="006A3D13">
        <w:tblPrEx>
          <w:jc w:val="left"/>
        </w:tblPrEx>
        <w:trPr>
          <w:gridAfter w:val="2"/>
          <w:wAfter w:w="417" w:type="dxa"/>
        </w:trPr>
        <w:tc>
          <w:tcPr>
            <w:tcW w:w="6663" w:type="dxa"/>
            <w:gridSpan w:val="3"/>
          </w:tcPr>
          <w:p w14:paraId="207985B7" w14:textId="36BF6360" w:rsidR="00501B4B" w:rsidRPr="001161E4" w:rsidRDefault="00501B4B" w:rsidP="00501B4B">
            <w:pPr>
              <w:tabs>
                <w:tab w:val="left" w:pos="4200"/>
              </w:tabs>
              <w:spacing w:after="0" w:line="240" w:lineRule="auto"/>
              <w:rPr>
                <w:rFonts w:ascii="Times New Roman" w:hAnsi="Times New Roman" w:cs="Times New Roman"/>
                <w:bCs/>
                <w:sz w:val="20"/>
                <w:szCs w:val="20"/>
              </w:rPr>
            </w:pPr>
            <w:r w:rsidRPr="001161E4">
              <w:rPr>
                <w:rFonts w:ascii="Times New Roman" w:hAnsi="Times New Roman" w:cs="Times New Roman"/>
                <w:bCs/>
                <w:sz w:val="20"/>
                <w:szCs w:val="20"/>
              </w:rPr>
              <w:t>Проведение административных контрольных работ.</w:t>
            </w:r>
          </w:p>
        </w:tc>
        <w:tc>
          <w:tcPr>
            <w:tcW w:w="2410" w:type="dxa"/>
            <w:gridSpan w:val="2"/>
          </w:tcPr>
          <w:p w14:paraId="710B7659" w14:textId="77777777" w:rsidR="00501B4B" w:rsidRPr="001161E4" w:rsidRDefault="00501B4B" w:rsidP="00501B4B">
            <w:pPr>
              <w:tabs>
                <w:tab w:val="left" w:pos="4200"/>
              </w:tabs>
              <w:spacing w:after="0" w:line="240" w:lineRule="auto"/>
              <w:rPr>
                <w:rFonts w:ascii="Times New Roman" w:hAnsi="Times New Roman" w:cs="Times New Roman"/>
                <w:bCs/>
                <w:sz w:val="20"/>
                <w:szCs w:val="20"/>
              </w:rPr>
            </w:pPr>
            <w:r w:rsidRPr="001161E4">
              <w:rPr>
                <w:rFonts w:ascii="Times New Roman" w:hAnsi="Times New Roman" w:cs="Times New Roman"/>
                <w:bCs/>
                <w:sz w:val="20"/>
                <w:szCs w:val="20"/>
              </w:rPr>
              <w:t>Замдиректора по УВР</w:t>
            </w:r>
          </w:p>
        </w:tc>
        <w:tc>
          <w:tcPr>
            <w:tcW w:w="1417" w:type="dxa"/>
            <w:gridSpan w:val="2"/>
          </w:tcPr>
          <w:p w14:paraId="5FC82F5D" w14:textId="77777777" w:rsidR="00501B4B" w:rsidRPr="001161E4" w:rsidRDefault="00501B4B" w:rsidP="00501B4B">
            <w:pPr>
              <w:tabs>
                <w:tab w:val="left" w:pos="4200"/>
              </w:tabs>
              <w:spacing w:after="0" w:line="240" w:lineRule="auto"/>
              <w:jc w:val="center"/>
              <w:rPr>
                <w:rFonts w:ascii="Times New Roman" w:hAnsi="Times New Roman" w:cs="Times New Roman"/>
                <w:b/>
                <w:bCs/>
                <w:sz w:val="20"/>
                <w:szCs w:val="20"/>
              </w:rPr>
            </w:pPr>
            <w:r w:rsidRPr="001161E4">
              <w:rPr>
                <w:rFonts w:ascii="Times New Roman" w:hAnsi="Times New Roman" w:cs="Times New Roman"/>
                <w:b/>
                <w:bCs/>
                <w:sz w:val="20"/>
                <w:szCs w:val="20"/>
              </w:rPr>
              <w:t>По плану</w:t>
            </w:r>
          </w:p>
        </w:tc>
      </w:tr>
      <w:tr w:rsidR="00501B4B" w:rsidRPr="001161E4" w14:paraId="7AB79EAB" w14:textId="77777777" w:rsidTr="006A3D13">
        <w:tblPrEx>
          <w:jc w:val="left"/>
        </w:tblPrEx>
        <w:trPr>
          <w:gridAfter w:val="2"/>
          <w:wAfter w:w="417" w:type="dxa"/>
        </w:trPr>
        <w:tc>
          <w:tcPr>
            <w:tcW w:w="6663" w:type="dxa"/>
            <w:gridSpan w:val="3"/>
          </w:tcPr>
          <w:p w14:paraId="50078011" w14:textId="216566C7" w:rsidR="00501B4B" w:rsidRPr="001161E4" w:rsidRDefault="00501B4B" w:rsidP="00501B4B">
            <w:pPr>
              <w:tabs>
                <w:tab w:val="left" w:pos="4200"/>
              </w:tabs>
              <w:spacing w:after="0" w:line="240" w:lineRule="auto"/>
              <w:rPr>
                <w:rFonts w:ascii="Times New Roman" w:hAnsi="Times New Roman" w:cs="Times New Roman"/>
                <w:bCs/>
                <w:sz w:val="20"/>
                <w:szCs w:val="20"/>
              </w:rPr>
            </w:pPr>
            <w:r w:rsidRPr="001161E4">
              <w:rPr>
                <w:rFonts w:ascii="Times New Roman" w:hAnsi="Times New Roman" w:cs="Times New Roman"/>
                <w:bCs/>
                <w:sz w:val="20"/>
                <w:szCs w:val="20"/>
              </w:rPr>
              <w:t>Контроль за ведением школьной документации.</w:t>
            </w:r>
          </w:p>
        </w:tc>
        <w:tc>
          <w:tcPr>
            <w:tcW w:w="2410" w:type="dxa"/>
            <w:gridSpan w:val="2"/>
          </w:tcPr>
          <w:p w14:paraId="4AC8E591" w14:textId="77777777" w:rsidR="00501B4B" w:rsidRPr="001161E4" w:rsidRDefault="00501B4B" w:rsidP="00501B4B">
            <w:pPr>
              <w:tabs>
                <w:tab w:val="left" w:pos="4200"/>
              </w:tabs>
              <w:spacing w:after="0" w:line="240" w:lineRule="auto"/>
              <w:rPr>
                <w:rFonts w:ascii="Times New Roman" w:hAnsi="Times New Roman" w:cs="Times New Roman"/>
                <w:bCs/>
                <w:sz w:val="20"/>
                <w:szCs w:val="20"/>
              </w:rPr>
            </w:pPr>
            <w:r w:rsidRPr="001161E4">
              <w:rPr>
                <w:rFonts w:ascii="Times New Roman" w:hAnsi="Times New Roman" w:cs="Times New Roman"/>
                <w:bCs/>
                <w:sz w:val="20"/>
                <w:szCs w:val="20"/>
              </w:rPr>
              <w:t>Администрация</w:t>
            </w:r>
          </w:p>
        </w:tc>
        <w:tc>
          <w:tcPr>
            <w:tcW w:w="1417" w:type="dxa"/>
            <w:gridSpan w:val="2"/>
          </w:tcPr>
          <w:p w14:paraId="181BB9E7" w14:textId="77777777" w:rsidR="00501B4B" w:rsidRPr="001161E4" w:rsidRDefault="00501B4B" w:rsidP="00501B4B">
            <w:pPr>
              <w:tabs>
                <w:tab w:val="left" w:pos="4200"/>
              </w:tabs>
              <w:spacing w:after="0" w:line="240" w:lineRule="auto"/>
              <w:jc w:val="center"/>
              <w:rPr>
                <w:rFonts w:ascii="Times New Roman" w:hAnsi="Times New Roman" w:cs="Times New Roman"/>
                <w:b/>
                <w:bCs/>
                <w:sz w:val="20"/>
                <w:szCs w:val="20"/>
              </w:rPr>
            </w:pPr>
            <w:r w:rsidRPr="001161E4">
              <w:rPr>
                <w:rFonts w:ascii="Times New Roman" w:hAnsi="Times New Roman" w:cs="Times New Roman"/>
                <w:b/>
                <w:bCs/>
                <w:sz w:val="20"/>
                <w:szCs w:val="20"/>
              </w:rPr>
              <w:t>По плану ВШК</w:t>
            </w:r>
          </w:p>
        </w:tc>
      </w:tr>
      <w:tr w:rsidR="00501B4B" w:rsidRPr="001161E4" w14:paraId="53EA245C" w14:textId="77777777" w:rsidTr="006A3D13">
        <w:tblPrEx>
          <w:jc w:val="left"/>
        </w:tblPrEx>
        <w:trPr>
          <w:gridAfter w:val="2"/>
          <w:wAfter w:w="417" w:type="dxa"/>
        </w:trPr>
        <w:tc>
          <w:tcPr>
            <w:tcW w:w="6663" w:type="dxa"/>
            <w:gridSpan w:val="3"/>
          </w:tcPr>
          <w:p w14:paraId="7D9EA7E5" w14:textId="7D8CC174" w:rsidR="00501B4B" w:rsidRPr="001161E4" w:rsidRDefault="00501B4B" w:rsidP="00501B4B">
            <w:pPr>
              <w:tabs>
                <w:tab w:val="left" w:pos="4200"/>
              </w:tabs>
              <w:spacing w:after="0" w:line="240" w:lineRule="auto"/>
              <w:rPr>
                <w:rFonts w:ascii="Times New Roman" w:hAnsi="Times New Roman" w:cs="Times New Roman"/>
                <w:bCs/>
                <w:sz w:val="20"/>
                <w:szCs w:val="20"/>
              </w:rPr>
            </w:pPr>
            <w:r w:rsidRPr="001161E4">
              <w:rPr>
                <w:rFonts w:ascii="Times New Roman" w:hAnsi="Times New Roman" w:cs="Times New Roman"/>
                <w:bCs/>
                <w:sz w:val="20"/>
                <w:szCs w:val="20"/>
              </w:rPr>
              <w:t>Контроль посещаемости уроков учащимися.</w:t>
            </w:r>
          </w:p>
        </w:tc>
        <w:tc>
          <w:tcPr>
            <w:tcW w:w="2410" w:type="dxa"/>
            <w:gridSpan w:val="2"/>
          </w:tcPr>
          <w:p w14:paraId="4A9C0516" w14:textId="77777777" w:rsidR="00501B4B" w:rsidRPr="001161E4" w:rsidRDefault="00501B4B" w:rsidP="00501B4B">
            <w:pPr>
              <w:tabs>
                <w:tab w:val="left" w:pos="4200"/>
              </w:tabs>
              <w:spacing w:after="0" w:line="240" w:lineRule="auto"/>
              <w:rPr>
                <w:rFonts w:ascii="Times New Roman" w:hAnsi="Times New Roman" w:cs="Times New Roman"/>
                <w:bCs/>
                <w:sz w:val="20"/>
                <w:szCs w:val="20"/>
              </w:rPr>
            </w:pPr>
            <w:r w:rsidRPr="001161E4">
              <w:rPr>
                <w:rFonts w:ascii="Times New Roman" w:hAnsi="Times New Roman" w:cs="Times New Roman"/>
                <w:bCs/>
                <w:sz w:val="20"/>
                <w:szCs w:val="20"/>
              </w:rPr>
              <w:t>Замдиректора по ВР</w:t>
            </w:r>
          </w:p>
        </w:tc>
        <w:tc>
          <w:tcPr>
            <w:tcW w:w="1417" w:type="dxa"/>
            <w:gridSpan w:val="2"/>
          </w:tcPr>
          <w:p w14:paraId="5E7BF16F" w14:textId="77777777" w:rsidR="00501B4B" w:rsidRPr="001161E4" w:rsidRDefault="00501B4B" w:rsidP="00501B4B">
            <w:pPr>
              <w:tabs>
                <w:tab w:val="left" w:pos="4200"/>
              </w:tabs>
              <w:spacing w:after="0" w:line="240" w:lineRule="auto"/>
              <w:jc w:val="center"/>
              <w:rPr>
                <w:rFonts w:ascii="Times New Roman" w:hAnsi="Times New Roman" w:cs="Times New Roman"/>
                <w:b/>
                <w:bCs/>
                <w:sz w:val="20"/>
                <w:szCs w:val="20"/>
              </w:rPr>
            </w:pPr>
            <w:r w:rsidRPr="001161E4">
              <w:rPr>
                <w:rFonts w:ascii="Times New Roman" w:hAnsi="Times New Roman" w:cs="Times New Roman"/>
                <w:b/>
                <w:bCs/>
                <w:sz w:val="20"/>
                <w:szCs w:val="20"/>
              </w:rPr>
              <w:t xml:space="preserve">Ежедневно </w:t>
            </w:r>
          </w:p>
        </w:tc>
      </w:tr>
      <w:tr w:rsidR="00501B4B" w:rsidRPr="001161E4" w14:paraId="794E27EC" w14:textId="77777777" w:rsidTr="006A3D13">
        <w:tblPrEx>
          <w:jc w:val="left"/>
        </w:tblPrEx>
        <w:trPr>
          <w:gridAfter w:val="2"/>
          <w:wAfter w:w="417" w:type="dxa"/>
        </w:trPr>
        <w:tc>
          <w:tcPr>
            <w:tcW w:w="6663" w:type="dxa"/>
            <w:gridSpan w:val="3"/>
          </w:tcPr>
          <w:p w14:paraId="0787E72A" w14:textId="71D045D2" w:rsidR="00501B4B" w:rsidRPr="001161E4" w:rsidRDefault="00501B4B" w:rsidP="00501B4B">
            <w:pPr>
              <w:tabs>
                <w:tab w:val="left" w:pos="4200"/>
              </w:tabs>
              <w:spacing w:after="0" w:line="240" w:lineRule="auto"/>
              <w:rPr>
                <w:rFonts w:ascii="Times New Roman" w:hAnsi="Times New Roman" w:cs="Times New Roman"/>
                <w:bCs/>
                <w:sz w:val="20"/>
                <w:szCs w:val="20"/>
              </w:rPr>
            </w:pPr>
            <w:r w:rsidRPr="001161E4">
              <w:rPr>
                <w:rFonts w:ascii="Times New Roman" w:hAnsi="Times New Roman" w:cs="Times New Roman"/>
                <w:bCs/>
                <w:sz w:val="20"/>
                <w:szCs w:val="20"/>
              </w:rPr>
              <w:t>Состояние рабочих мест учителей, оформление учебных кабинетов.</w:t>
            </w:r>
          </w:p>
        </w:tc>
        <w:tc>
          <w:tcPr>
            <w:tcW w:w="2410" w:type="dxa"/>
            <w:gridSpan w:val="2"/>
          </w:tcPr>
          <w:p w14:paraId="03BBF307" w14:textId="77777777" w:rsidR="00501B4B" w:rsidRPr="001161E4" w:rsidRDefault="00501B4B" w:rsidP="00501B4B">
            <w:pPr>
              <w:tabs>
                <w:tab w:val="left" w:pos="4200"/>
              </w:tabs>
              <w:spacing w:after="0" w:line="240" w:lineRule="auto"/>
              <w:rPr>
                <w:rFonts w:ascii="Times New Roman" w:hAnsi="Times New Roman" w:cs="Times New Roman"/>
                <w:bCs/>
                <w:sz w:val="20"/>
                <w:szCs w:val="20"/>
              </w:rPr>
            </w:pPr>
            <w:r w:rsidRPr="001161E4">
              <w:rPr>
                <w:rFonts w:ascii="Times New Roman" w:hAnsi="Times New Roman" w:cs="Times New Roman"/>
                <w:bCs/>
                <w:sz w:val="20"/>
                <w:szCs w:val="20"/>
              </w:rPr>
              <w:t>Администрация</w:t>
            </w:r>
          </w:p>
        </w:tc>
        <w:tc>
          <w:tcPr>
            <w:tcW w:w="1417" w:type="dxa"/>
            <w:gridSpan w:val="2"/>
          </w:tcPr>
          <w:p w14:paraId="5C6712EE" w14:textId="77777777" w:rsidR="00501B4B" w:rsidRPr="001161E4" w:rsidRDefault="00501B4B" w:rsidP="00501B4B">
            <w:pPr>
              <w:tabs>
                <w:tab w:val="left" w:pos="4200"/>
              </w:tabs>
              <w:spacing w:after="0" w:line="240" w:lineRule="auto"/>
              <w:jc w:val="center"/>
              <w:rPr>
                <w:rFonts w:ascii="Times New Roman" w:hAnsi="Times New Roman" w:cs="Times New Roman"/>
                <w:b/>
                <w:bCs/>
                <w:sz w:val="20"/>
                <w:szCs w:val="20"/>
              </w:rPr>
            </w:pPr>
            <w:r w:rsidRPr="001161E4">
              <w:rPr>
                <w:rFonts w:ascii="Times New Roman" w:hAnsi="Times New Roman" w:cs="Times New Roman"/>
                <w:b/>
                <w:bCs/>
                <w:sz w:val="20"/>
                <w:szCs w:val="20"/>
              </w:rPr>
              <w:t>В течение года</w:t>
            </w:r>
          </w:p>
        </w:tc>
      </w:tr>
    </w:tbl>
    <w:p w14:paraId="2E66FB8B" w14:textId="77777777" w:rsidR="007779A4" w:rsidRDefault="007779A4" w:rsidP="000223B4">
      <w:pPr>
        <w:pStyle w:val="a5"/>
        <w:spacing w:after="200"/>
        <w:ind w:left="720" w:firstLine="0"/>
        <w:jc w:val="both"/>
        <w:rPr>
          <w:b/>
          <w:bCs/>
          <w:sz w:val="28"/>
          <w:szCs w:val="28"/>
        </w:rPr>
      </w:pPr>
    </w:p>
    <w:p w14:paraId="0ADF1A9F" w14:textId="77777777" w:rsidR="000223B4" w:rsidRPr="00EA373F" w:rsidRDefault="000223B4" w:rsidP="006B4F8F">
      <w:pPr>
        <w:pStyle w:val="a5"/>
        <w:pageBreakBefore/>
        <w:numPr>
          <w:ilvl w:val="1"/>
          <w:numId w:val="1"/>
        </w:numPr>
        <w:spacing w:after="200"/>
        <w:jc w:val="both"/>
        <w:rPr>
          <w:b/>
          <w:bCs/>
          <w:sz w:val="24"/>
          <w:szCs w:val="24"/>
        </w:rPr>
      </w:pPr>
      <w:r w:rsidRPr="00EA373F">
        <w:rPr>
          <w:b/>
          <w:bCs/>
          <w:sz w:val="24"/>
          <w:szCs w:val="24"/>
        </w:rPr>
        <w:lastRenderedPageBreak/>
        <w:t>План работы с одарёнными детьми</w:t>
      </w:r>
    </w:p>
    <w:p w14:paraId="02FE49C7" w14:textId="77777777" w:rsidR="004120AA" w:rsidRPr="00EA373F" w:rsidRDefault="004120AA" w:rsidP="004120AA">
      <w:pPr>
        <w:tabs>
          <w:tab w:val="left" w:pos="142"/>
        </w:tabs>
        <w:spacing w:after="0" w:line="240" w:lineRule="auto"/>
        <w:jc w:val="both"/>
        <w:rPr>
          <w:rFonts w:ascii="Times New Roman" w:eastAsia="Times New Roman" w:hAnsi="Times New Roman" w:cs="Times New Roman"/>
          <w:b/>
          <w:sz w:val="24"/>
          <w:szCs w:val="24"/>
          <w:lang w:val="kk-KZ"/>
        </w:rPr>
      </w:pPr>
      <w:r w:rsidRPr="00EA373F">
        <w:rPr>
          <w:rFonts w:ascii="Times New Roman" w:hAnsi="Times New Roman" w:cs="Times New Roman"/>
          <w:b/>
          <w:sz w:val="24"/>
          <w:szCs w:val="24"/>
        </w:rPr>
        <w:t>Цель:</w:t>
      </w:r>
      <w:r w:rsidRPr="00EA373F">
        <w:rPr>
          <w:rFonts w:ascii="Times New Roman" w:eastAsia="Times New Roman" w:hAnsi="Times New Roman" w:cs="Times New Roman"/>
          <w:b/>
          <w:sz w:val="24"/>
          <w:szCs w:val="24"/>
          <w:lang w:val="kk-KZ"/>
        </w:rPr>
        <w:t xml:space="preserve"> </w:t>
      </w:r>
    </w:p>
    <w:p w14:paraId="70610AB1" w14:textId="77777777" w:rsidR="004120AA" w:rsidRPr="00EA373F" w:rsidRDefault="004120AA" w:rsidP="004120AA">
      <w:pPr>
        <w:spacing w:after="0" w:line="240" w:lineRule="auto"/>
        <w:ind w:firstLine="708"/>
        <w:jc w:val="both"/>
        <w:rPr>
          <w:rFonts w:ascii="Times New Roman" w:eastAsia="Times New Roman" w:hAnsi="Times New Roman" w:cs="Times New Roman"/>
          <w:sz w:val="24"/>
          <w:szCs w:val="24"/>
          <w:lang w:val="kk-KZ"/>
        </w:rPr>
      </w:pPr>
      <w:r w:rsidRPr="00EA373F">
        <w:rPr>
          <w:rFonts w:ascii="Times New Roman" w:hAnsi="Times New Roman" w:cs="Times New Roman"/>
          <w:sz w:val="24"/>
          <w:szCs w:val="24"/>
        </w:rPr>
        <w:t>Выявление и поддержка одаренных детей, создание условий для их профессионального самоопределения с самореализацией в соответствии со своими способностями.</w:t>
      </w:r>
    </w:p>
    <w:p w14:paraId="55E4195E" w14:textId="77777777" w:rsidR="004120AA" w:rsidRPr="00EA373F" w:rsidRDefault="004120AA" w:rsidP="004120AA">
      <w:pPr>
        <w:spacing w:after="0" w:line="240" w:lineRule="auto"/>
        <w:jc w:val="both"/>
        <w:rPr>
          <w:rFonts w:ascii="Times New Roman" w:hAnsi="Times New Roman" w:cs="Times New Roman"/>
          <w:b/>
          <w:sz w:val="24"/>
          <w:szCs w:val="24"/>
          <w:lang w:val="kk-KZ"/>
        </w:rPr>
      </w:pPr>
      <w:r w:rsidRPr="00EA373F">
        <w:rPr>
          <w:rFonts w:ascii="Times New Roman" w:hAnsi="Times New Roman" w:cs="Times New Roman"/>
          <w:b/>
          <w:sz w:val="24"/>
          <w:szCs w:val="24"/>
          <w:lang w:val="kk-KZ"/>
        </w:rPr>
        <w:t>Задачи:</w:t>
      </w:r>
    </w:p>
    <w:p w14:paraId="2AAE1FAA" w14:textId="77777777" w:rsidR="004120AA" w:rsidRPr="00EA373F" w:rsidRDefault="004120AA" w:rsidP="006B4F8F">
      <w:pPr>
        <w:numPr>
          <w:ilvl w:val="0"/>
          <w:numId w:val="16"/>
        </w:numPr>
        <w:spacing w:after="0" w:line="240" w:lineRule="auto"/>
        <w:ind w:left="714" w:hanging="357"/>
        <w:rPr>
          <w:rFonts w:ascii="Times New Roman" w:hAnsi="Times New Roman" w:cs="Times New Roman"/>
          <w:sz w:val="24"/>
          <w:szCs w:val="24"/>
        </w:rPr>
      </w:pPr>
      <w:r w:rsidRPr="00EA373F">
        <w:rPr>
          <w:rFonts w:ascii="Times New Roman" w:hAnsi="Times New Roman" w:cs="Times New Roman"/>
          <w:sz w:val="24"/>
          <w:szCs w:val="24"/>
        </w:rPr>
        <w:t xml:space="preserve">развитие сети кружков и курсов, удовлетворяющих потребности и интересы детей; </w:t>
      </w:r>
    </w:p>
    <w:p w14:paraId="7501818A" w14:textId="77777777" w:rsidR="004120AA" w:rsidRPr="00EA373F" w:rsidRDefault="004120AA" w:rsidP="006B4F8F">
      <w:pPr>
        <w:numPr>
          <w:ilvl w:val="0"/>
          <w:numId w:val="16"/>
        </w:numPr>
        <w:spacing w:after="0" w:line="240" w:lineRule="auto"/>
        <w:ind w:left="714" w:hanging="357"/>
        <w:rPr>
          <w:rFonts w:ascii="Times New Roman" w:hAnsi="Times New Roman" w:cs="Times New Roman"/>
          <w:sz w:val="24"/>
          <w:szCs w:val="24"/>
        </w:rPr>
      </w:pPr>
      <w:r w:rsidRPr="00EA373F">
        <w:rPr>
          <w:rFonts w:ascii="Times New Roman" w:hAnsi="Times New Roman" w:cs="Times New Roman"/>
          <w:sz w:val="24"/>
          <w:szCs w:val="24"/>
        </w:rPr>
        <w:t xml:space="preserve">внедрение интерактивных технологий в учебный процесс; </w:t>
      </w:r>
    </w:p>
    <w:p w14:paraId="55D38198" w14:textId="77777777" w:rsidR="004120AA" w:rsidRPr="00BC464E" w:rsidRDefault="004120AA" w:rsidP="006B4F8F">
      <w:pPr>
        <w:numPr>
          <w:ilvl w:val="0"/>
          <w:numId w:val="16"/>
        </w:numPr>
        <w:spacing w:after="0" w:line="240" w:lineRule="auto"/>
        <w:ind w:left="714" w:hanging="357"/>
        <w:rPr>
          <w:rFonts w:ascii="Times New Roman" w:hAnsi="Times New Roman" w:cs="Times New Roman"/>
          <w:sz w:val="24"/>
          <w:szCs w:val="24"/>
        </w:rPr>
      </w:pPr>
      <w:r w:rsidRPr="00BC464E">
        <w:rPr>
          <w:rFonts w:ascii="Times New Roman" w:hAnsi="Times New Roman" w:cs="Times New Roman"/>
          <w:sz w:val="24"/>
          <w:szCs w:val="24"/>
        </w:rPr>
        <w:t xml:space="preserve">организовать систему практических занятий с одаренными детьми с целью повышения результативности участия в городских, областных, региональных и республиканских олимпиадах; </w:t>
      </w:r>
    </w:p>
    <w:p w14:paraId="2CBA2E88" w14:textId="4FF47CA9" w:rsidR="004120AA" w:rsidRPr="00341991" w:rsidRDefault="004120AA" w:rsidP="00501B4B">
      <w:pPr>
        <w:numPr>
          <w:ilvl w:val="0"/>
          <w:numId w:val="16"/>
        </w:numPr>
        <w:spacing w:after="0" w:line="240" w:lineRule="auto"/>
        <w:ind w:left="714" w:hanging="357"/>
        <w:rPr>
          <w:rFonts w:ascii="Times New Roman" w:hAnsi="Times New Roman"/>
          <w:i/>
          <w:iCs/>
          <w:sz w:val="24"/>
          <w:szCs w:val="24"/>
        </w:rPr>
      </w:pPr>
      <w:r w:rsidRPr="00341991">
        <w:rPr>
          <w:rFonts w:ascii="Times New Roman" w:hAnsi="Times New Roman" w:cs="Times New Roman"/>
          <w:sz w:val="24"/>
          <w:szCs w:val="24"/>
        </w:rPr>
        <w:t>подготовка и повышение квалификации</w:t>
      </w:r>
      <w:r w:rsidRPr="00341991">
        <w:rPr>
          <w:rFonts w:ascii="Times New Roman" w:eastAsia="Times New Roman" w:hAnsi="Times New Roman" w:cs="Times New Roman"/>
          <w:sz w:val="24"/>
          <w:szCs w:val="24"/>
        </w:rPr>
        <w:t xml:space="preserve"> кадров по работе с одаренными детьми.</w:t>
      </w:r>
    </w:p>
    <w:tbl>
      <w:tblPr>
        <w:tblpPr w:leftFromText="180" w:rightFromText="180" w:vertAnchor="text" w:horzAnchor="margin" w:tblpXSpec="center" w:tblpY="388"/>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5"/>
        <w:gridCol w:w="5103"/>
        <w:gridCol w:w="1559"/>
        <w:gridCol w:w="155"/>
        <w:gridCol w:w="2363"/>
      </w:tblGrid>
      <w:tr w:rsidR="004120AA" w:rsidRPr="00341991" w14:paraId="7A69159C" w14:textId="77777777" w:rsidTr="00BC464E">
        <w:trPr>
          <w:trHeight w:val="420"/>
        </w:trPr>
        <w:tc>
          <w:tcPr>
            <w:tcW w:w="885" w:type="dxa"/>
            <w:tcBorders>
              <w:top w:val="single" w:sz="4" w:space="0" w:color="000000"/>
              <w:left w:val="single" w:sz="4" w:space="0" w:color="000000"/>
              <w:bottom w:val="single" w:sz="4" w:space="0" w:color="000000"/>
              <w:right w:val="single" w:sz="4" w:space="0" w:color="000000"/>
            </w:tcBorders>
            <w:vAlign w:val="center"/>
            <w:hideMark/>
          </w:tcPr>
          <w:p w14:paraId="6991D3CF" w14:textId="77777777" w:rsidR="004120AA" w:rsidRPr="00341991" w:rsidRDefault="004120AA" w:rsidP="00BC464E">
            <w:pPr>
              <w:pStyle w:val="a7"/>
              <w:jc w:val="center"/>
              <w:rPr>
                <w:rFonts w:ascii="Times New Roman" w:hAnsi="Times New Roman"/>
                <w:b/>
                <w:sz w:val="20"/>
                <w:szCs w:val="20"/>
              </w:rPr>
            </w:pPr>
            <w:r w:rsidRPr="00341991">
              <w:rPr>
                <w:rFonts w:ascii="Times New Roman" w:hAnsi="Times New Roman"/>
                <w:b/>
                <w:sz w:val="20"/>
                <w:szCs w:val="20"/>
              </w:rPr>
              <w:t>№п/п</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1A779C25" w14:textId="77777777" w:rsidR="004120AA" w:rsidRPr="00341991" w:rsidRDefault="004120AA" w:rsidP="00BC464E">
            <w:pPr>
              <w:pStyle w:val="a7"/>
              <w:jc w:val="center"/>
              <w:rPr>
                <w:rFonts w:ascii="Times New Roman" w:hAnsi="Times New Roman"/>
                <w:b/>
                <w:sz w:val="20"/>
                <w:szCs w:val="20"/>
                <w:lang w:val="kk-KZ"/>
              </w:rPr>
            </w:pPr>
            <w:r w:rsidRPr="00341991">
              <w:rPr>
                <w:rFonts w:ascii="Times New Roman" w:hAnsi="Times New Roman"/>
                <w:b/>
                <w:sz w:val="20"/>
                <w:szCs w:val="20"/>
              </w:rPr>
              <w:t>Содержание</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79ADF926" w14:textId="77777777" w:rsidR="004120AA" w:rsidRPr="00341991" w:rsidRDefault="004120AA" w:rsidP="00BC464E">
            <w:pPr>
              <w:pStyle w:val="a7"/>
              <w:jc w:val="center"/>
              <w:rPr>
                <w:rFonts w:ascii="Times New Roman" w:hAnsi="Times New Roman"/>
                <w:b/>
                <w:sz w:val="20"/>
                <w:szCs w:val="20"/>
                <w:lang w:val="kk-KZ"/>
              </w:rPr>
            </w:pPr>
            <w:r w:rsidRPr="00341991">
              <w:rPr>
                <w:rFonts w:ascii="Times New Roman" w:hAnsi="Times New Roman"/>
                <w:b/>
                <w:sz w:val="20"/>
                <w:szCs w:val="20"/>
                <w:lang w:val="kk-KZ"/>
              </w:rPr>
              <w:t>Сроки</w:t>
            </w:r>
          </w:p>
        </w:tc>
        <w:tc>
          <w:tcPr>
            <w:tcW w:w="2518" w:type="dxa"/>
            <w:gridSpan w:val="2"/>
            <w:tcBorders>
              <w:top w:val="single" w:sz="4" w:space="0" w:color="000000"/>
              <w:left w:val="single" w:sz="4" w:space="0" w:color="000000"/>
              <w:bottom w:val="single" w:sz="4" w:space="0" w:color="000000"/>
              <w:right w:val="single" w:sz="4" w:space="0" w:color="000000"/>
            </w:tcBorders>
            <w:vAlign w:val="center"/>
            <w:hideMark/>
          </w:tcPr>
          <w:p w14:paraId="223C3279" w14:textId="77777777" w:rsidR="004120AA" w:rsidRPr="00341991" w:rsidRDefault="004120AA" w:rsidP="00BC464E">
            <w:pPr>
              <w:pStyle w:val="a7"/>
              <w:jc w:val="center"/>
              <w:rPr>
                <w:rFonts w:ascii="Times New Roman" w:hAnsi="Times New Roman"/>
                <w:b/>
                <w:sz w:val="20"/>
                <w:szCs w:val="20"/>
                <w:lang w:val="kk-KZ"/>
              </w:rPr>
            </w:pPr>
            <w:r w:rsidRPr="00341991">
              <w:rPr>
                <w:rFonts w:ascii="Times New Roman" w:hAnsi="Times New Roman"/>
                <w:b/>
                <w:sz w:val="20"/>
                <w:szCs w:val="20"/>
                <w:lang w:val="kk-KZ"/>
              </w:rPr>
              <w:t>Ответственные</w:t>
            </w:r>
          </w:p>
        </w:tc>
      </w:tr>
      <w:tr w:rsidR="004120AA" w:rsidRPr="00341991" w14:paraId="37157DD0" w14:textId="77777777" w:rsidTr="00BC464E">
        <w:trPr>
          <w:trHeight w:val="267"/>
        </w:trPr>
        <w:tc>
          <w:tcPr>
            <w:tcW w:w="10065" w:type="dxa"/>
            <w:gridSpan w:val="5"/>
            <w:tcBorders>
              <w:top w:val="single" w:sz="4" w:space="0" w:color="000000"/>
              <w:left w:val="single" w:sz="4" w:space="0" w:color="000000"/>
              <w:bottom w:val="single" w:sz="4" w:space="0" w:color="000000"/>
              <w:right w:val="single" w:sz="4" w:space="0" w:color="000000"/>
            </w:tcBorders>
            <w:vAlign w:val="center"/>
            <w:hideMark/>
          </w:tcPr>
          <w:p w14:paraId="2C6EF0B8" w14:textId="77777777" w:rsidR="004120AA" w:rsidRPr="00341991" w:rsidRDefault="004120AA" w:rsidP="006B4F8F">
            <w:pPr>
              <w:pStyle w:val="a7"/>
              <w:numPr>
                <w:ilvl w:val="0"/>
                <w:numId w:val="10"/>
              </w:numPr>
              <w:jc w:val="center"/>
              <w:rPr>
                <w:rFonts w:ascii="Times New Roman" w:hAnsi="Times New Roman"/>
                <w:b/>
                <w:sz w:val="20"/>
                <w:szCs w:val="20"/>
              </w:rPr>
            </w:pPr>
            <w:r w:rsidRPr="00341991">
              <w:rPr>
                <w:rFonts w:ascii="Times New Roman" w:hAnsi="Times New Roman"/>
                <w:b/>
                <w:sz w:val="20"/>
                <w:szCs w:val="20"/>
              </w:rPr>
              <w:t>Организационная работа</w:t>
            </w:r>
          </w:p>
        </w:tc>
      </w:tr>
      <w:tr w:rsidR="004120AA" w:rsidRPr="00341991" w14:paraId="24CCD991" w14:textId="77777777" w:rsidTr="00BC464E">
        <w:trPr>
          <w:trHeight w:val="535"/>
        </w:trPr>
        <w:tc>
          <w:tcPr>
            <w:tcW w:w="885" w:type="dxa"/>
            <w:tcBorders>
              <w:top w:val="single" w:sz="4" w:space="0" w:color="000000"/>
              <w:left w:val="single" w:sz="4" w:space="0" w:color="000000"/>
              <w:bottom w:val="single" w:sz="4" w:space="0" w:color="000000"/>
              <w:right w:val="single" w:sz="4" w:space="0" w:color="000000"/>
            </w:tcBorders>
          </w:tcPr>
          <w:p w14:paraId="4E886C87" w14:textId="77777777" w:rsidR="004120AA" w:rsidRPr="00341991" w:rsidRDefault="004120AA" w:rsidP="00BC464E">
            <w:pPr>
              <w:pStyle w:val="a7"/>
              <w:jc w:val="center"/>
              <w:rPr>
                <w:rFonts w:ascii="Times New Roman" w:hAnsi="Times New Roman"/>
                <w:sz w:val="20"/>
                <w:szCs w:val="20"/>
              </w:rPr>
            </w:pPr>
            <w:r w:rsidRPr="00341991">
              <w:rPr>
                <w:rFonts w:ascii="Times New Roman" w:hAnsi="Times New Roman"/>
                <w:sz w:val="20"/>
                <w:szCs w:val="20"/>
              </w:rPr>
              <w:t>1.1</w:t>
            </w:r>
          </w:p>
        </w:tc>
        <w:tc>
          <w:tcPr>
            <w:tcW w:w="5103" w:type="dxa"/>
            <w:tcBorders>
              <w:top w:val="single" w:sz="4" w:space="0" w:color="000000"/>
              <w:left w:val="single" w:sz="4" w:space="0" w:color="000000"/>
              <w:bottom w:val="single" w:sz="4" w:space="0" w:color="000000"/>
              <w:right w:val="single" w:sz="4" w:space="0" w:color="000000"/>
            </w:tcBorders>
            <w:vAlign w:val="center"/>
          </w:tcPr>
          <w:p w14:paraId="62B85A52" w14:textId="77777777" w:rsidR="004120AA" w:rsidRPr="00341991" w:rsidRDefault="004120AA" w:rsidP="00BC464E">
            <w:pPr>
              <w:pStyle w:val="a7"/>
              <w:rPr>
                <w:rFonts w:ascii="Times New Roman" w:hAnsi="Times New Roman"/>
                <w:sz w:val="20"/>
                <w:szCs w:val="20"/>
                <w:lang w:val="kk-KZ"/>
              </w:rPr>
            </w:pPr>
            <w:r w:rsidRPr="00341991">
              <w:rPr>
                <w:rFonts w:ascii="Times New Roman" w:hAnsi="Times New Roman"/>
                <w:sz w:val="20"/>
                <w:szCs w:val="20"/>
              </w:rPr>
              <w:t>Изучение новшеств нормативно-правовой базы по работе с одаренными детьми</w:t>
            </w:r>
          </w:p>
        </w:tc>
        <w:tc>
          <w:tcPr>
            <w:tcW w:w="1559" w:type="dxa"/>
            <w:tcBorders>
              <w:top w:val="single" w:sz="4" w:space="0" w:color="000000"/>
              <w:left w:val="single" w:sz="4" w:space="0" w:color="000000"/>
              <w:bottom w:val="single" w:sz="4" w:space="0" w:color="000000"/>
              <w:right w:val="single" w:sz="4" w:space="0" w:color="000000"/>
            </w:tcBorders>
            <w:vAlign w:val="center"/>
          </w:tcPr>
          <w:p w14:paraId="556DEF7A" w14:textId="69CFD0D8" w:rsidR="004120AA" w:rsidRPr="00341991" w:rsidRDefault="00BC464E" w:rsidP="00BC464E">
            <w:pPr>
              <w:pStyle w:val="a7"/>
              <w:rPr>
                <w:rFonts w:ascii="Times New Roman" w:hAnsi="Times New Roman"/>
                <w:sz w:val="20"/>
                <w:szCs w:val="20"/>
                <w:lang w:val="kk-KZ"/>
              </w:rPr>
            </w:pPr>
            <w:r w:rsidRPr="00341991">
              <w:rPr>
                <w:rFonts w:ascii="Times New Roman" w:hAnsi="Times New Roman"/>
                <w:sz w:val="20"/>
                <w:szCs w:val="20"/>
              </w:rPr>
              <w:t>в</w:t>
            </w:r>
            <w:r w:rsidR="004120AA" w:rsidRPr="00341991">
              <w:rPr>
                <w:rFonts w:ascii="Times New Roman" w:hAnsi="Times New Roman"/>
                <w:sz w:val="20"/>
                <w:szCs w:val="20"/>
              </w:rPr>
              <w:t xml:space="preserve"> течение учебного года</w:t>
            </w:r>
          </w:p>
        </w:tc>
        <w:tc>
          <w:tcPr>
            <w:tcW w:w="2518" w:type="dxa"/>
            <w:gridSpan w:val="2"/>
            <w:tcBorders>
              <w:top w:val="single" w:sz="4" w:space="0" w:color="000000"/>
              <w:left w:val="single" w:sz="4" w:space="0" w:color="000000"/>
              <w:bottom w:val="single" w:sz="4" w:space="0" w:color="000000"/>
              <w:right w:val="single" w:sz="4" w:space="0" w:color="000000"/>
            </w:tcBorders>
            <w:vAlign w:val="center"/>
          </w:tcPr>
          <w:p w14:paraId="7589068A" w14:textId="77777777" w:rsidR="004120AA" w:rsidRPr="00341991" w:rsidRDefault="004120AA" w:rsidP="00BC464E">
            <w:pPr>
              <w:pStyle w:val="a7"/>
              <w:rPr>
                <w:rFonts w:ascii="Times New Roman" w:hAnsi="Times New Roman"/>
                <w:sz w:val="20"/>
                <w:szCs w:val="20"/>
                <w:lang w:val="kk-KZ"/>
              </w:rPr>
            </w:pPr>
            <w:r w:rsidRPr="00341991">
              <w:rPr>
                <w:rFonts w:ascii="Times New Roman" w:hAnsi="Times New Roman"/>
                <w:sz w:val="20"/>
                <w:szCs w:val="20"/>
              </w:rPr>
              <w:t>Зам. директора по ПО Лоскутова Е.В.</w:t>
            </w:r>
          </w:p>
        </w:tc>
      </w:tr>
      <w:tr w:rsidR="004120AA" w:rsidRPr="00341991" w14:paraId="0FC11BD3" w14:textId="77777777" w:rsidTr="00BC464E">
        <w:trPr>
          <w:trHeight w:val="535"/>
        </w:trPr>
        <w:tc>
          <w:tcPr>
            <w:tcW w:w="885" w:type="dxa"/>
            <w:tcBorders>
              <w:top w:val="single" w:sz="4" w:space="0" w:color="000000"/>
              <w:left w:val="single" w:sz="4" w:space="0" w:color="000000"/>
              <w:bottom w:val="single" w:sz="4" w:space="0" w:color="000000"/>
              <w:right w:val="single" w:sz="4" w:space="0" w:color="000000"/>
            </w:tcBorders>
          </w:tcPr>
          <w:p w14:paraId="61C345D9" w14:textId="77777777" w:rsidR="004120AA" w:rsidRPr="00341991" w:rsidRDefault="004120AA" w:rsidP="00BC464E">
            <w:pPr>
              <w:pStyle w:val="a7"/>
              <w:jc w:val="center"/>
              <w:rPr>
                <w:rFonts w:ascii="Times New Roman" w:hAnsi="Times New Roman"/>
                <w:sz w:val="20"/>
                <w:szCs w:val="20"/>
              </w:rPr>
            </w:pPr>
            <w:r w:rsidRPr="00341991">
              <w:rPr>
                <w:rFonts w:ascii="Times New Roman" w:hAnsi="Times New Roman"/>
                <w:sz w:val="20"/>
                <w:szCs w:val="20"/>
              </w:rPr>
              <w:t>1.2</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1B5B7C30" w14:textId="3995E1AB" w:rsidR="004120AA" w:rsidRPr="00341991" w:rsidRDefault="004120AA" w:rsidP="00BC464E">
            <w:pPr>
              <w:pStyle w:val="a7"/>
              <w:rPr>
                <w:rFonts w:ascii="Times New Roman" w:hAnsi="Times New Roman"/>
                <w:sz w:val="20"/>
                <w:szCs w:val="20"/>
              </w:rPr>
            </w:pPr>
            <w:r w:rsidRPr="00341991">
              <w:rPr>
                <w:rFonts w:ascii="Times New Roman" w:hAnsi="Times New Roman"/>
                <w:sz w:val="20"/>
                <w:szCs w:val="20"/>
              </w:rPr>
              <w:t xml:space="preserve">Составление плана работы с одаренными </w:t>
            </w:r>
            <w:r w:rsidR="00BC464E" w:rsidRPr="00341991">
              <w:rPr>
                <w:rFonts w:ascii="Times New Roman" w:hAnsi="Times New Roman"/>
                <w:sz w:val="20"/>
                <w:szCs w:val="20"/>
              </w:rPr>
              <w:t>детьми.</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1FB7F590" w14:textId="77777777" w:rsidR="004120AA" w:rsidRPr="00341991" w:rsidRDefault="004120AA" w:rsidP="00BC464E">
            <w:pPr>
              <w:pStyle w:val="a7"/>
              <w:rPr>
                <w:rFonts w:ascii="Times New Roman" w:hAnsi="Times New Roman"/>
                <w:sz w:val="20"/>
                <w:szCs w:val="20"/>
                <w:lang w:val="kk-KZ"/>
              </w:rPr>
            </w:pPr>
            <w:r w:rsidRPr="00341991">
              <w:rPr>
                <w:rFonts w:ascii="Times New Roman" w:hAnsi="Times New Roman"/>
                <w:sz w:val="20"/>
                <w:szCs w:val="20"/>
                <w:lang w:val="kk-KZ"/>
              </w:rPr>
              <w:t>сентябрь</w:t>
            </w:r>
          </w:p>
        </w:tc>
        <w:tc>
          <w:tcPr>
            <w:tcW w:w="2518" w:type="dxa"/>
            <w:gridSpan w:val="2"/>
            <w:tcBorders>
              <w:top w:val="single" w:sz="4" w:space="0" w:color="000000"/>
              <w:left w:val="single" w:sz="4" w:space="0" w:color="000000"/>
              <w:bottom w:val="single" w:sz="4" w:space="0" w:color="000000"/>
              <w:right w:val="single" w:sz="4" w:space="0" w:color="000000"/>
            </w:tcBorders>
            <w:vAlign w:val="center"/>
            <w:hideMark/>
          </w:tcPr>
          <w:p w14:paraId="6F544AA9" w14:textId="77777777" w:rsidR="004120AA" w:rsidRPr="00341991" w:rsidRDefault="004120AA" w:rsidP="00BC464E">
            <w:pPr>
              <w:pStyle w:val="a7"/>
              <w:rPr>
                <w:rFonts w:ascii="Times New Roman" w:hAnsi="Times New Roman"/>
                <w:sz w:val="20"/>
                <w:szCs w:val="20"/>
                <w:lang w:val="kk-KZ"/>
              </w:rPr>
            </w:pPr>
            <w:r w:rsidRPr="00341991">
              <w:rPr>
                <w:rFonts w:ascii="Times New Roman" w:hAnsi="Times New Roman"/>
                <w:sz w:val="20"/>
                <w:szCs w:val="20"/>
              </w:rPr>
              <w:t>Зам. директора по ПО Лоскутова Е.В.</w:t>
            </w:r>
          </w:p>
        </w:tc>
      </w:tr>
      <w:tr w:rsidR="004120AA" w:rsidRPr="00341991" w14:paraId="3758B322" w14:textId="77777777" w:rsidTr="00BC464E">
        <w:trPr>
          <w:trHeight w:val="705"/>
        </w:trPr>
        <w:tc>
          <w:tcPr>
            <w:tcW w:w="885" w:type="dxa"/>
            <w:tcBorders>
              <w:top w:val="single" w:sz="4" w:space="0" w:color="000000"/>
              <w:left w:val="single" w:sz="4" w:space="0" w:color="000000"/>
              <w:bottom w:val="single" w:sz="4" w:space="0" w:color="000000"/>
              <w:right w:val="single" w:sz="4" w:space="0" w:color="000000"/>
            </w:tcBorders>
          </w:tcPr>
          <w:p w14:paraId="7E552CD0" w14:textId="77777777" w:rsidR="004120AA" w:rsidRPr="00341991" w:rsidRDefault="004120AA" w:rsidP="00BC464E">
            <w:pPr>
              <w:pStyle w:val="a7"/>
              <w:jc w:val="center"/>
              <w:rPr>
                <w:rFonts w:ascii="Times New Roman" w:hAnsi="Times New Roman"/>
                <w:sz w:val="20"/>
                <w:szCs w:val="20"/>
                <w:lang w:val="kk-KZ"/>
              </w:rPr>
            </w:pPr>
            <w:r w:rsidRPr="00341991">
              <w:rPr>
                <w:rFonts w:ascii="Times New Roman" w:hAnsi="Times New Roman"/>
                <w:sz w:val="20"/>
                <w:szCs w:val="20"/>
                <w:lang w:val="kk-KZ"/>
              </w:rPr>
              <w:t>1.3</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24A52C7D" w14:textId="77777777" w:rsidR="004120AA" w:rsidRPr="00341991" w:rsidRDefault="004120AA" w:rsidP="00BC464E">
            <w:pPr>
              <w:pStyle w:val="a7"/>
              <w:rPr>
                <w:rFonts w:ascii="Times New Roman" w:hAnsi="Times New Roman"/>
                <w:sz w:val="20"/>
                <w:szCs w:val="20"/>
                <w:lang w:val="kk-KZ"/>
              </w:rPr>
            </w:pPr>
            <w:r w:rsidRPr="00341991">
              <w:rPr>
                <w:rFonts w:ascii="Times New Roman" w:hAnsi="Times New Roman"/>
                <w:sz w:val="20"/>
                <w:szCs w:val="20"/>
              </w:rPr>
              <w:t>Семинар-практикум: "пути повышения одаренности и творческих способностей учащихся</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6FA873E0" w14:textId="77777777" w:rsidR="004120AA" w:rsidRPr="00341991" w:rsidRDefault="004120AA" w:rsidP="00BC464E">
            <w:pPr>
              <w:pStyle w:val="a7"/>
              <w:rPr>
                <w:rFonts w:ascii="Times New Roman" w:hAnsi="Times New Roman"/>
                <w:sz w:val="20"/>
                <w:szCs w:val="20"/>
                <w:lang w:val="kk-KZ"/>
              </w:rPr>
            </w:pPr>
            <w:r w:rsidRPr="00341991">
              <w:rPr>
                <w:rFonts w:ascii="Times New Roman" w:hAnsi="Times New Roman"/>
                <w:sz w:val="20"/>
                <w:szCs w:val="20"/>
                <w:lang w:val="kk-KZ"/>
              </w:rPr>
              <w:t>ноябрь</w:t>
            </w:r>
          </w:p>
        </w:tc>
        <w:tc>
          <w:tcPr>
            <w:tcW w:w="2518" w:type="dxa"/>
            <w:gridSpan w:val="2"/>
            <w:tcBorders>
              <w:top w:val="single" w:sz="4" w:space="0" w:color="000000"/>
              <w:left w:val="single" w:sz="4" w:space="0" w:color="000000"/>
              <w:bottom w:val="single" w:sz="4" w:space="0" w:color="000000"/>
              <w:right w:val="single" w:sz="4" w:space="0" w:color="000000"/>
            </w:tcBorders>
            <w:vAlign w:val="center"/>
            <w:hideMark/>
          </w:tcPr>
          <w:p w14:paraId="2C72489E" w14:textId="77777777" w:rsidR="004120AA" w:rsidRPr="00341991" w:rsidRDefault="004120AA" w:rsidP="00BC464E">
            <w:pPr>
              <w:pStyle w:val="a7"/>
              <w:rPr>
                <w:rFonts w:ascii="Times New Roman" w:hAnsi="Times New Roman"/>
                <w:sz w:val="20"/>
                <w:szCs w:val="20"/>
                <w:lang w:val="kk-KZ"/>
              </w:rPr>
            </w:pPr>
            <w:r w:rsidRPr="00341991">
              <w:rPr>
                <w:rFonts w:ascii="Times New Roman" w:hAnsi="Times New Roman"/>
                <w:sz w:val="20"/>
                <w:szCs w:val="20"/>
              </w:rPr>
              <w:t>Зам. директора по ПО Лоскутова Е.В.</w:t>
            </w:r>
          </w:p>
        </w:tc>
      </w:tr>
      <w:tr w:rsidR="004120AA" w:rsidRPr="00341991" w14:paraId="0862939E" w14:textId="77777777" w:rsidTr="00BC464E">
        <w:trPr>
          <w:trHeight w:val="535"/>
        </w:trPr>
        <w:tc>
          <w:tcPr>
            <w:tcW w:w="885" w:type="dxa"/>
            <w:tcBorders>
              <w:top w:val="single" w:sz="4" w:space="0" w:color="000000"/>
              <w:left w:val="single" w:sz="4" w:space="0" w:color="000000"/>
              <w:bottom w:val="single" w:sz="4" w:space="0" w:color="000000"/>
              <w:right w:val="single" w:sz="4" w:space="0" w:color="000000"/>
            </w:tcBorders>
          </w:tcPr>
          <w:p w14:paraId="60DD021B" w14:textId="77777777" w:rsidR="004120AA" w:rsidRPr="00341991" w:rsidRDefault="004120AA" w:rsidP="00BC464E">
            <w:pPr>
              <w:pStyle w:val="a7"/>
              <w:jc w:val="center"/>
              <w:rPr>
                <w:rFonts w:ascii="Times New Roman" w:hAnsi="Times New Roman"/>
                <w:sz w:val="20"/>
                <w:szCs w:val="20"/>
                <w:lang w:val="kk-KZ"/>
              </w:rPr>
            </w:pPr>
            <w:r w:rsidRPr="00341991">
              <w:rPr>
                <w:rFonts w:ascii="Times New Roman" w:hAnsi="Times New Roman"/>
                <w:sz w:val="20"/>
                <w:szCs w:val="20"/>
                <w:lang w:val="kk-KZ"/>
              </w:rPr>
              <w:t>1.4</w:t>
            </w:r>
          </w:p>
        </w:tc>
        <w:tc>
          <w:tcPr>
            <w:tcW w:w="5103" w:type="dxa"/>
            <w:tcBorders>
              <w:top w:val="single" w:sz="4" w:space="0" w:color="000000"/>
              <w:left w:val="single" w:sz="4" w:space="0" w:color="000000"/>
              <w:bottom w:val="single" w:sz="4" w:space="0" w:color="000000"/>
              <w:right w:val="single" w:sz="4" w:space="0" w:color="000000"/>
            </w:tcBorders>
            <w:vAlign w:val="center"/>
          </w:tcPr>
          <w:p w14:paraId="19A6AF16" w14:textId="77777777" w:rsidR="004120AA" w:rsidRPr="00341991" w:rsidRDefault="004120AA" w:rsidP="00BC464E">
            <w:pPr>
              <w:pStyle w:val="a7"/>
              <w:rPr>
                <w:rFonts w:ascii="Times New Roman" w:hAnsi="Times New Roman"/>
                <w:sz w:val="20"/>
                <w:szCs w:val="20"/>
              </w:rPr>
            </w:pPr>
            <w:r w:rsidRPr="00341991">
              <w:rPr>
                <w:rFonts w:ascii="Times New Roman" w:hAnsi="Times New Roman"/>
                <w:sz w:val="20"/>
                <w:szCs w:val="20"/>
              </w:rPr>
              <w:t>Разработка программ специальных курсов, элективных курсов, факультативов</w:t>
            </w:r>
          </w:p>
        </w:tc>
        <w:tc>
          <w:tcPr>
            <w:tcW w:w="1559" w:type="dxa"/>
            <w:tcBorders>
              <w:top w:val="single" w:sz="4" w:space="0" w:color="000000"/>
              <w:left w:val="single" w:sz="4" w:space="0" w:color="000000"/>
              <w:bottom w:val="single" w:sz="4" w:space="0" w:color="000000"/>
              <w:right w:val="single" w:sz="4" w:space="0" w:color="000000"/>
            </w:tcBorders>
            <w:vAlign w:val="center"/>
          </w:tcPr>
          <w:p w14:paraId="2A979A56" w14:textId="63C976C3" w:rsidR="004120AA" w:rsidRPr="00341991" w:rsidRDefault="00BC464E" w:rsidP="00BC464E">
            <w:pPr>
              <w:pStyle w:val="a7"/>
              <w:rPr>
                <w:rFonts w:ascii="Times New Roman" w:hAnsi="Times New Roman"/>
                <w:sz w:val="20"/>
                <w:szCs w:val="20"/>
                <w:lang w:val="kk-KZ"/>
              </w:rPr>
            </w:pPr>
            <w:r w:rsidRPr="00341991">
              <w:rPr>
                <w:rFonts w:ascii="Times New Roman" w:hAnsi="Times New Roman"/>
                <w:sz w:val="20"/>
                <w:szCs w:val="20"/>
              </w:rPr>
              <w:t>в</w:t>
            </w:r>
            <w:r w:rsidR="004120AA" w:rsidRPr="00341991">
              <w:rPr>
                <w:rFonts w:ascii="Times New Roman" w:hAnsi="Times New Roman"/>
                <w:sz w:val="20"/>
                <w:szCs w:val="20"/>
              </w:rPr>
              <w:t xml:space="preserve"> течение года</w:t>
            </w:r>
          </w:p>
        </w:tc>
        <w:tc>
          <w:tcPr>
            <w:tcW w:w="2518" w:type="dxa"/>
            <w:gridSpan w:val="2"/>
            <w:tcBorders>
              <w:top w:val="single" w:sz="4" w:space="0" w:color="000000"/>
              <w:left w:val="single" w:sz="4" w:space="0" w:color="000000"/>
              <w:bottom w:val="single" w:sz="4" w:space="0" w:color="000000"/>
              <w:right w:val="single" w:sz="4" w:space="0" w:color="000000"/>
            </w:tcBorders>
            <w:vAlign w:val="center"/>
          </w:tcPr>
          <w:p w14:paraId="1508A9B0" w14:textId="77777777" w:rsidR="004120AA" w:rsidRPr="00341991" w:rsidRDefault="004120AA" w:rsidP="00BC464E">
            <w:pPr>
              <w:pStyle w:val="a7"/>
              <w:rPr>
                <w:rFonts w:ascii="Times New Roman" w:hAnsi="Times New Roman"/>
                <w:sz w:val="20"/>
                <w:szCs w:val="20"/>
                <w:lang w:val="kk-KZ"/>
              </w:rPr>
            </w:pPr>
            <w:r w:rsidRPr="00341991">
              <w:rPr>
                <w:rFonts w:ascii="Times New Roman" w:hAnsi="Times New Roman"/>
                <w:sz w:val="20"/>
                <w:szCs w:val="20"/>
                <w:lang w:val="kk-KZ"/>
              </w:rPr>
              <w:t>Учителя-предметники</w:t>
            </w:r>
          </w:p>
        </w:tc>
      </w:tr>
      <w:tr w:rsidR="004120AA" w:rsidRPr="00341991" w14:paraId="64F98069" w14:textId="77777777" w:rsidTr="00BC464E">
        <w:trPr>
          <w:trHeight w:val="456"/>
        </w:trPr>
        <w:tc>
          <w:tcPr>
            <w:tcW w:w="10065" w:type="dxa"/>
            <w:gridSpan w:val="5"/>
            <w:tcBorders>
              <w:top w:val="single" w:sz="4" w:space="0" w:color="000000"/>
              <w:left w:val="single" w:sz="4" w:space="0" w:color="000000"/>
              <w:bottom w:val="single" w:sz="4" w:space="0" w:color="000000"/>
              <w:right w:val="single" w:sz="4" w:space="0" w:color="000000"/>
            </w:tcBorders>
            <w:vAlign w:val="center"/>
            <w:hideMark/>
          </w:tcPr>
          <w:p w14:paraId="48C5BD3C" w14:textId="77777777" w:rsidR="004120AA" w:rsidRPr="00341991" w:rsidRDefault="004120AA" w:rsidP="006B4F8F">
            <w:pPr>
              <w:pStyle w:val="a7"/>
              <w:numPr>
                <w:ilvl w:val="0"/>
                <w:numId w:val="10"/>
              </w:numPr>
              <w:jc w:val="center"/>
              <w:rPr>
                <w:rFonts w:ascii="Times New Roman" w:hAnsi="Times New Roman"/>
                <w:b/>
                <w:sz w:val="20"/>
                <w:szCs w:val="20"/>
              </w:rPr>
            </w:pPr>
            <w:r w:rsidRPr="00341991">
              <w:rPr>
                <w:rFonts w:ascii="Times New Roman" w:hAnsi="Times New Roman"/>
                <w:b/>
                <w:sz w:val="20"/>
                <w:szCs w:val="20"/>
              </w:rPr>
              <w:t>Диагностическая работа</w:t>
            </w:r>
          </w:p>
        </w:tc>
      </w:tr>
      <w:tr w:rsidR="004120AA" w:rsidRPr="00341991" w14:paraId="0825C7B4" w14:textId="77777777" w:rsidTr="00BC464E">
        <w:trPr>
          <w:trHeight w:val="535"/>
        </w:trPr>
        <w:tc>
          <w:tcPr>
            <w:tcW w:w="885" w:type="dxa"/>
            <w:tcBorders>
              <w:top w:val="single" w:sz="4" w:space="0" w:color="000000"/>
              <w:left w:val="single" w:sz="4" w:space="0" w:color="000000"/>
              <w:bottom w:val="single" w:sz="4" w:space="0" w:color="000000"/>
              <w:right w:val="single" w:sz="4" w:space="0" w:color="000000"/>
            </w:tcBorders>
            <w:hideMark/>
          </w:tcPr>
          <w:p w14:paraId="52C01F46" w14:textId="77777777" w:rsidR="004120AA" w:rsidRPr="00341991" w:rsidRDefault="004120AA" w:rsidP="00BC464E">
            <w:pPr>
              <w:pStyle w:val="a7"/>
              <w:jc w:val="center"/>
              <w:rPr>
                <w:rFonts w:ascii="Times New Roman" w:hAnsi="Times New Roman"/>
                <w:sz w:val="20"/>
                <w:szCs w:val="20"/>
                <w:lang w:val="kk-KZ"/>
              </w:rPr>
            </w:pPr>
            <w:r w:rsidRPr="00341991">
              <w:rPr>
                <w:rFonts w:ascii="Times New Roman" w:hAnsi="Times New Roman"/>
                <w:sz w:val="20"/>
                <w:szCs w:val="20"/>
              </w:rPr>
              <w:t>2.1</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2F7CA62F" w14:textId="77777777" w:rsidR="004120AA" w:rsidRPr="00341991" w:rsidRDefault="004120AA" w:rsidP="00BC464E">
            <w:pPr>
              <w:pStyle w:val="a7"/>
              <w:rPr>
                <w:rFonts w:ascii="Times New Roman" w:hAnsi="Times New Roman"/>
                <w:sz w:val="20"/>
                <w:szCs w:val="20"/>
              </w:rPr>
            </w:pPr>
            <w:r w:rsidRPr="00341991">
              <w:rPr>
                <w:rFonts w:ascii="Times New Roman" w:hAnsi="Times New Roman"/>
                <w:sz w:val="20"/>
                <w:szCs w:val="20"/>
              </w:rPr>
              <w:t>Психолого-педагогическое тестирование / диагностика/</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5C00262D" w14:textId="77777777" w:rsidR="004120AA" w:rsidRPr="00341991" w:rsidRDefault="004120AA" w:rsidP="00BC464E">
            <w:pPr>
              <w:pStyle w:val="a7"/>
              <w:rPr>
                <w:rFonts w:ascii="Times New Roman" w:hAnsi="Times New Roman"/>
                <w:sz w:val="20"/>
                <w:szCs w:val="20"/>
                <w:lang w:val="kk-KZ"/>
              </w:rPr>
            </w:pPr>
            <w:r w:rsidRPr="00341991">
              <w:rPr>
                <w:rFonts w:ascii="Times New Roman" w:hAnsi="Times New Roman"/>
                <w:sz w:val="20"/>
                <w:szCs w:val="20"/>
                <w:lang w:val="kk-KZ"/>
              </w:rPr>
              <w:t>октябрь</w:t>
            </w:r>
          </w:p>
        </w:tc>
        <w:tc>
          <w:tcPr>
            <w:tcW w:w="2518" w:type="dxa"/>
            <w:gridSpan w:val="2"/>
            <w:tcBorders>
              <w:top w:val="single" w:sz="4" w:space="0" w:color="000000"/>
              <w:left w:val="single" w:sz="4" w:space="0" w:color="000000"/>
              <w:bottom w:val="single" w:sz="4" w:space="0" w:color="000000"/>
              <w:right w:val="single" w:sz="4" w:space="0" w:color="000000"/>
            </w:tcBorders>
            <w:vAlign w:val="center"/>
            <w:hideMark/>
          </w:tcPr>
          <w:p w14:paraId="0CC562AB" w14:textId="77777777" w:rsidR="004120AA" w:rsidRPr="00341991" w:rsidRDefault="004120AA" w:rsidP="00BC464E">
            <w:pPr>
              <w:pStyle w:val="a7"/>
              <w:rPr>
                <w:rFonts w:ascii="Times New Roman" w:hAnsi="Times New Roman"/>
                <w:sz w:val="20"/>
                <w:szCs w:val="20"/>
                <w:lang w:val="kk-KZ"/>
              </w:rPr>
            </w:pPr>
            <w:r w:rsidRPr="00341991">
              <w:rPr>
                <w:rFonts w:ascii="Times New Roman" w:hAnsi="Times New Roman"/>
                <w:sz w:val="20"/>
                <w:szCs w:val="20"/>
                <w:lang w:val="kk-KZ"/>
              </w:rPr>
              <w:t>Педагог-психологи: Тиханина Е.А.</w:t>
            </w:r>
          </w:p>
          <w:p w14:paraId="0B66F731" w14:textId="77777777" w:rsidR="004120AA" w:rsidRPr="00341991" w:rsidRDefault="004120AA" w:rsidP="00BC464E">
            <w:pPr>
              <w:pStyle w:val="a7"/>
              <w:rPr>
                <w:rFonts w:ascii="Times New Roman" w:hAnsi="Times New Roman"/>
                <w:sz w:val="20"/>
                <w:szCs w:val="20"/>
                <w:lang w:val="kk-KZ"/>
              </w:rPr>
            </w:pPr>
            <w:r w:rsidRPr="00341991">
              <w:rPr>
                <w:rFonts w:ascii="Times New Roman" w:hAnsi="Times New Roman"/>
                <w:sz w:val="20"/>
                <w:szCs w:val="20"/>
                <w:lang w:val="kk-KZ"/>
              </w:rPr>
              <w:t>Таканаева И.З.</w:t>
            </w:r>
          </w:p>
        </w:tc>
      </w:tr>
      <w:tr w:rsidR="004120AA" w:rsidRPr="00341991" w14:paraId="50C99FF5" w14:textId="77777777" w:rsidTr="00BC464E">
        <w:trPr>
          <w:trHeight w:val="416"/>
        </w:trPr>
        <w:tc>
          <w:tcPr>
            <w:tcW w:w="885" w:type="dxa"/>
            <w:tcBorders>
              <w:top w:val="single" w:sz="4" w:space="0" w:color="000000"/>
              <w:left w:val="single" w:sz="4" w:space="0" w:color="000000"/>
              <w:bottom w:val="single" w:sz="4" w:space="0" w:color="000000"/>
              <w:right w:val="single" w:sz="4" w:space="0" w:color="000000"/>
            </w:tcBorders>
            <w:hideMark/>
          </w:tcPr>
          <w:p w14:paraId="2C6B0102" w14:textId="77777777" w:rsidR="004120AA" w:rsidRPr="00341991" w:rsidRDefault="004120AA" w:rsidP="00BC464E">
            <w:pPr>
              <w:pStyle w:val="a7"/>
              <w:jc w:val="center"/>
              <w:rPr>
                <w:rFonts w:ascii="Times New Roman" w:hAnsi="Times New Roman"/>
                <w:sz w:val="20"/>
                <w:szCs w:val="20"/>
              </w:rPr>
            </w:pPr>
            <w:r w:rsidRPr="00341991">
              <w:rPr>
                <w:rFonts w:ascii="Times New Roman" w:hAnsi="Times New Roman"/>
                <w:sz w:val="20"/>
                <w:szCs w:val="20"/>
              </w:rPr>
              <w:t>2.2</w:t>
            </w:r>
          </w:p>
        </w:tc>
        <w:tc>
          <w:tcPr>
            <w:tcW w:w="5103" w:type="dxa"/>
            <w:tcBorders>
              <w:top w:val="single" w:sz="4" w:space="0" w:color="000000"/>
              <w:left w:val="single" w:sz="4" w:space="0" w:color="000000"/>
              <w:bottom w:val="single" w:sz="4" w:space="0" w:color="auto"/>
              <w:right w:val="single" w:sz="4" w:space="0" w:color="000000"/>
            </w:tcBorders>
            <w:vAlign w:val="center"/>
            <w:hideMark/>
          </w:tcPr>
          <w:p w14:paraId="2012818B" w14:textId="77777777" w:rsidR="004120AA" w:rsidRPr="00341991" w:rsidRDefault="004120AA" w:rsidP="00BC464E">
            <w:pPr>
              <w:pStyle w:val="a7"/>
              <w:rPr>
                <w:rFonts w:ascii="Times New Roman" w:hAnsi="Times New Roman"/>
                <w:sz w:val="20"/>
                <w:szCs w:val="20"/>
              </w:rPr>
            </w:pPr>
            <w:r w:rsidRPr="00341991">
              <w:rPr>
                <w:rFonts w:ascii="Times New Roman" w:hAnsi="Times New Roman"/>
                <w:sz w:val="20"/>
                <w:szCs w:val="20"/>
              </w:rPr>
              <w:t>Изучение интересов и склонностей учащихся: определение критериев всех видов одаренности.</w:t>
            </w:r>
          </w:p>
        </w:tc>
        <w:tc>
          <w:tcPr>
            <w:tcW w:w="1559" w:type="dxa"/>
            <w:vMerge/>
            <w:tcBorders>
              <w:top w:val="single" w:sz="4" w:space="0" w:color="000000"/>
              <w:left w:val="single" w:sz="4" w:space="0" w:color="000000"/>
              <w:bottom w:val="single" w:sz="4" w:space="0" w:color="auto"/>
              <w:right w:val="single" w:sz="4" w:space="0" w:color="000000"/>
            </w:tcBorders>
            <w:vAlign w:val="center"/>
            <w:hideMark/>
          </w:tcPr>
          <w:p w14:paraId="010086D8" w14:textId="77777777" w:rsidR="004120AA" w:rsidRPr="00341991" w:rsidRDefault="004120AA" w:rsidP="00BC464E">
            <w:pPr>
              <w:pStyle w:val="a7"/>
              <w:rPr>
                <w:rFonts w:ascii="Times New Roman" w:hAnsi="Times New Roman"/>
                <w:sz w:val="20"/>
                <w:szCs w:val="20"/>
              </w:rPr>
            </w:pPr>
          </w:p>
        </w:tc>
        <w:tc>
          <w:tcPr>
            <w:tcW w:w="2518" w:type="dxa"/>
            <w:gridSpan w:val="2"/>
            <w:tcBorders>
              <w:top w:val="single" w:sz="4" w:space="0" w:color="000000"/>
              <w:left w:val="single" w:sz="4" w:space="0" w:color="000000"/>
              <w:bottom w:val="single" w:sz="4" w:space="0" w:color="auto"/>
              <w:right w:val="single" w:sz="4" w:space="0" w:color="000000"/>
            </w:tcBorders>
            <w:vAlign w:val="center"/>
            <w:hideMark/>
          </w:tcPr>
          <w:p w14:paraId="0C41BBAD" w14:textId="77777777" w:rsidR="004120AA" w:rsidRPr="00341991" w:rsidRDefault="004120AA" w:rsidP="00BC464E">
            <w:pPr>
              <w:pStyle w:val="a7"/>
              <w:rPr>
                <w:rFonts w:ascii="Times New Roman" w:hAnsi="Times New Roman"/>
                <w:sz w:val="20"/>
                <w:szCs w:val="20"/>
                <w:lang w:val="kk-KZ"/>
              </w:rPr>
            </w:pPr>
            <w:r w:rsidRPr="00341991">
              <w:rPr>
                <w:rFonts w:ascii="Times New Roman" w:hAnsi="Times New Roman"/>
                <w:sz w:val="20"/>
                <w:szCs w:val="20"/>
              </w:rPr>
              <w:t>Классные руководители</w:t>
            </w:r>
          </w:p>
        </w:tc>
      </w:tr>
      <w:tr w:rsidR="004120AA" w:rsidRPr="00341991" w14:paraId="2B19991E" w14:textId="77777777" w:rsidTr="00BC464E">
        <w:trPr>
          <w:trHeight w:val="422"/>
        </w:trPr>
        <w:tc>
          <w:tcPr>
            <w:tcW w:w="885" w:type="dxa"/>
            <w:tcBorders>
              <w:top w:val="single" w:sz="4" w:space="0" w:color="000000"/>
              <w:left w:val="single" w:sz="4" w:space="0" w:color="000000"/>
              <w:bottom w:val="single" w:sz="4" w:space="0" w:color="000000"/>
              <w:right w:val="single" w:sz="4" w:space="0" w:color="auto"/>
            </w:tcBorders>
            <w:hideMark/>
          </w:tcPr>
          <w:p w14:paraId="620A639D" w14:textId="77777777" w:rsidR="004120AA" w:rsidRPr="00341991" w:rsidRDefault="004120AA" w:rsidP="00BC464E">
            <w:pPr>
              <w:pStyle w:val="a7"/>
              <w:jc w:val="center"/>
              <w:rPr>
                <w:rFonts w:ascii="Times New Roman" w:hAnsi="Times New Roman"/>
                <w:sz w:val="20"/>
                <w:szCs w:val="20"/>
                <w:lang w:val="kk-KZ"/>
              </w:rPr>
            </w:pPr>
            <w:r w:rsidRPr="00341991">
              <w:rPr>
                <w:rFonts w:ascii="Times New Roman" w:hAnsi="Times New Roman"/>
                <w:sz w:val="20"/>
                <w:szCs w:val="20"/>
              </w:rPr>
              <w:t>2.</w:t>
            </w:r>
            <w:r w:rsidRPr="00341991">
              <w:rPr>
                <w:rFonts w:ascii="Times New Roman" w:hAnsi="Times New Roman"/>
                <w:sz w:val="20"/>
                <w:szCs w:val="20"/>
                <w:lang w:val="kk-KZ"/>
              </w:rPr>
              <w:t>3</w:t>
            </w:r>
          </w:p>
        </w:tc>
        <w:tc>
          <w:tcPr>
            <w:tcW w:w="5103" w:type="dxa"/>
            <w:tcBorders>
              <w:top w:val="single" w:sz="4" w:space="0" w:color="auto"/>
              <w:left w:val="single" w:sz="4" w:space="0" w:color="auto"/>
              <w:bottom w:val="single" w:sz="4" w:space="0" w:color="auto"/>
              <w:right w:val="single" w:sz="4" w:space="0" w:color="auto"/>
            </w:tcBorders>
            <w:vAlign w:val="center"/>
            <w:hideMark/>
          </w:tcPr>
          <w:p w14:paraId="439C6BE1" w14:textId="77777777" w:rsidR="004120AA" w:rsidRPr="00341991" w:rsidRDefault="004120AA" w:rsidP="00BC464E">
            <w:pPr>
              <w:pStyle w:val="a7"/>
              <w:rPr>
                <w:rFonts w:ascii="Times New Roman" w:hAnsi="Times New Roman"/>
                <w:sz w:val="20"/>
                <w:szCs w:val="20"/>
              </w:rPr>
            </w:pPr>
            <w:r w:rsidRPr="00341991">
              <w:rPr>
                <w:rFonts w:ascii="Times New Roman" w:hAnsi="Times New Roman"/>
                <w:sz w:val="20"/>
                <w:szCs w:val="20"/>
              </w:rPr>
              <w:t>Выявление и отбор одаренных, талантливых детей. Создание базы данных одаренных детей, ее пополнение.</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2E37B84" w14:textId="77777777" w:rsidR="004120AA" w:rsidRPr="00341991" w:rsidRDefault="004120AA" w:rsidP="00BC464E">
            <w:pPr>
              <w:pStyle w:val="a7"/>
              <w:rPr>
                <w:rFonts w:ascii="Times New Roman" w:hAnsi="Times New Roman"/>
                <w:sz w:val="20"/>
                <w:szCs w:val="20"/>
              </w:rPr>
            </w:pPr>
          </w:p>
        </w:tc>
        <w:tc>
          <w:tcPr>
            <w:tcW w:w="2518" w:type="dxa"/>
            <w:gridSpan w:val="2"/>
            <w:tcBorders>
              <w:top w:val="single" w:sz="4" w:space="0" w:color="auto"/>
              <w:left w:val="single" w:sz="4" w:space="0" w:color="auto"/>
              <w:bottom w:val="single" w:sz="4" w:space="0" w:color="auto"/>
              <w:right w:val="single" w:sz="4" w:space="0" w:color="auto"/>
            </w:tcBorders>
            <w:hideMark/>
          </w:tcPr>
          <w:p w14:paraId="4C065C8E" w14:textId="77777777" w:rsidR="004120AA" w:rsidRPr="00341991" w:rsidRDefault="004120AA" w:rsidP="00BC464E">
            <w:pPr>
              <w:pStyle w:val="a7"/>
              <w:rPr>
                <w:rFonts w:ascii="Times New Roman" w:hAnsi="Times New Roman"/>
                <w:sz w:val="20"/>
                <w:szCs w:val="20"/>
              </w:rPr>
            </w:pPr>
            <w:r w:rsidRPr="00341991">
              <w:rPr>
                <w:rFonts w:ascii="Times New Roman" w:hAnsi="Times New Roman"/>
                <w:sz w:val="20"/>
                <w:szCs w:val="20"/>
              </w:rPr>
              <w:t>Зам. директора по ПО Лоскутова Е.В.</w:t>
            </w:r>
          </w:p>
        </w:tc>
      </w:tr>
      <w:tr w:rsidR="004120AA" w:rsidRPr="00341991" w14:paraId="62899766" w14:textId="77777777" w:rsidTr="00BC464E">
        <w:trPr>
          <w:trHeight w:val="448"/>
        </w:trPr>
        <w:tc>
          <w:tcPr>
            <w:tcW w:w="10065" w:type="dxa"/>
            <w:gridSpan w:val="5"/>
            <w:tcBorders>
              <w:top w:val="single" w:sz="4" w:space="0" w:color="000000"/>
              <w:left w:val="single" w:sz="4" w:space="0" w:color="000000"/>
              <w:bottom w:val="single" w:sz="4" w:space="0" w:color="000000"/>
              <w:right w:val="single" w:sz="4" w:space="0" w:color="000000"/>
            </w:tcBorders>
            <w:vAlign w:val="center"/>
            <w:hideMark/>
          </w:tcPr>
          <w:p w14:paraId="1013CC19" w14:textId="77777777" w:rsidR="004120AA" w:rsidRPr="00341991" w:rsidRDefault="004120AA" w:rsidP="00BC464E">
            <w:pPr>
              <w:pStyle w:val="a7"/>
              <w:jc w:val="center"/>
              <w:rPr>
                <w:rFonts w:ascii="Times New Roman" w:hAnsi="Times New Roman"/>
                <w:b/>
                <w:sz w:val="20"/>
                <w:szCs w:val="20"/>
              </w:rPr>
            </w:pPr>
            <w:r w:rsidRPr="00341991">
              <w:rPr>
                <w:rFonts w:ascii="Times New Roman" w:hAnsi="Times New Roman"/>
                <w:b/>
                <w:sz w:val="20"/>
                <w:szCs w:val="20"/>
                <w:lang w:val="kk-KZ"/>
              </w:rPr>
              <w:t xml:space="preserve">3. </w:t>
            </w:r>
            <w:r w:rsidRPr="00341991">
              <w:rPr>
                <w:rFonts w:ascii="Times New Roman" w:hAnsi="Times New Roman"/>
                <w:b/>
                <w:sz w:val="20"/>
                <w:szCs w:val="20"/>
              </w:rPr>
              <w:t xml:space="preserve"> Работа с одаренными детьми по индивидуальному плану</w:t>
            </w:r>
          </w:p>
        </w:tc>
      </w:tr>
      <w:tr w:rsidR="004120AA" w:rsidRPr="00341991" w14:paraId="2EBACA6D" w14:textId="77777777" w:rsidTr="00BC464E">
        <w:trPr>
          <w:trHeight w:val="528"/>
        </w:trPr>
        <w:tc>
          <w:tcPr>
            <w:tcW w:w="885" w:type="dxa"/>
            <w:tcBorders>
              <w:top w:val="single" w:sz="4" w:space="0" w:color="000000"/>
              <w:left w:val="single" w:sz="4" w:space="0" w:color="000000"/>
              <w:bottom w:val="single" w:sz="4" w:space="0" w:color="000000"/>
              <w:right w:val="single" w:sz="4" w:space="0" w:color="000000"/>
            </w:tcBorders>
            <w:hideMark/>
          </w:tcPr>
          <w:p w14:paraId="5382065C" w14:textId="77777777" w:rsidR="004120AA" w:rsidRPr="00341991" w:rsidRDefault="004120AA" w:rsidP="00BC464E">
            <w:pPr>
              <w:pStyle w:val="a7"/>
              <w:jc w:val="center"/>
              <w:rPr>
                <w:rFonts w:ascii="Times New Roman" w:hAnsi="Times New Roman"/>
                <w:sz w:val="20"/>
                <w:szCs w:val="20"/>
                <w:lang w:val="kk-KZ"/>
              </w:rPr>
            </w:pPr>
            <w:r w:rsidRPr="00341991">
              <w:rPr>
                <w:rFonts w:ascii="Times New Roman" w:hAnsi="Times New Roman"/>
                <w:sz w:val="20"/>
                <w:szCs w:val="20"/>
              </w:rPr>
              <w:t>3.</w:t>
            </w:r>
            <w:r w:rsidRPr="00341991">
              <w:rPr>
                <w:rFonts w:ascii="Times New Roman" w:hAnsi="Times New Roman"/>
                <w:sz w:val="20"/>
                <w:szCs w:val="20"/>
                <w:lang w:val="kk-KZ"/>
              </w:rPr>
              <w:t>1</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3E3ADD40" w14:textId="77777777" w:rsidR="004120AA" w:rsidRPr="00341991" w:rsidRDefault="004120AA" w:rsidP="00BC464E">
            <w:pPr>
              <w:pStyle w:val="a7"/>
              <w:rPr>
                <w:rFonts w:ascii="Times New Roman" w:hAnsi="Times New Roman"/>
                <w:sz w:val="20"/>
                <w:szCs w:val="20"/>
                <w:lang w:val="kk-KZ"/>
              </w:rPr>
            </w:pPr>
            <w:r w:rsidRPr="00341991">
              <w:rPr>
                <w:rFonts w:ascii="Times New Roman" w:hAnsi="Times New Roman"/>
                <w:sz w:val="20"/>
                <w:szCs w:val="20"/>
              </w:rPr>
              <w:t>Составление индивидуальных планов работы с одаренными детьми</w:t>
            </w:r>
          </w:p>
        </w:tc>
        <w:tc>
          <w:tcPr>
            <w:tcW w:w="1559" w:type="dxa"/>
            <w:tcBorders>
              <w:top w:val="single" w:sz="4" w:space="0" w:color="000000"/>
              <w:left w:val="single" w:sz="4" w:space="0" w:color="000000"/>
              <w:bottom w:val="single" w:sz="4" w:space="0" w:color="000000"/>
              <w:right w:val="single" w:sz="4" w:space="0" w:color="000000"/>
            </w:tcBorders>
            <w:hideMark/>
          </w:tcPr>
          <w:p w14:paraId="7346B451" w14:textId="77777777" w:rsidR="004120AA" w:rsidRPr="00341991" w:rsidRDefault="004120AA" w:rsidP="00BC464E">
            <w:pPr>
              <w:pStyle w:val="a7"/>
              <w:jc w:val="center"/>
              <w:rPr>
                <w:rFonts w:ascii="Times New Roman" w:hAnsi="Times New Roman"/>
                <w:sz w:val="20"/>
                <w:szCs w:val="20"/>
                <w:lang w:val="kk-KZ"/>
              </w:rPr>
            </w:pPr>
            <w:r w:rsidRPr="00341991">
              <w:rPr>
                <w:rFonts w:ascii="Times New Roman" w:hAnsi="Times New Roman"/>
                <w:sz w:val="20"/>
                <w:szCs w:val="20"/>
                <w:lang w:val="kk-KZ"/>
              </w:rPr>
              <w:t>октябрь</w:t>
            </w:r>
          </w:p>
        </w:tc>
        <w:tc>
          <w:tcPr>
            <w:tcW w:w="2518" w:type="dxa"/>
            <w:gridSpan w:val="2"/>
            <w:tcBorders>
              <w:top w:val="single" w:sz="4" w:space="0" w:color="000000"/>
              <w:left w:val="single" w:sz="4" w:space="0" w:color="000000"/>
              <w:bottom w:val="single" w:sz="4" w:space="0" w:color="000000"/>
              <w:right w:val="single" w:sz="4" w:space="0" w:color="000000"/>
            </w:tcBorders>
            <w:hideMark/>
          </w:tcPr>
          <w:p w14:paraId="7A807FFB" w14:textId="77777777" w:rsidR="004120AA" w:rsidRPr="00341991" w:rsidRDefault="004120AA" w:rsidP="00BC464E">
            <w:pPr>
              <w:pStyle w:val="a7"/>
              <w:rPr>
                <w:rFonts w:ascii="Times New Roman" w:hAnsi="Times New Roman"/>
                <w:sz w:val="20"/>
                <w:szCs w:val="20"/>
                <w:lang w:val="kk-KZ"/>
              </w:rPr>
            </w:pPr>
            <w:r w:rsidRPr="00341991">
              <w:rPr>
                <w:rFonts w:ascii="Times New Roman" w:hAnsi="Times New Roman"/>
                <w:sz w:val="20"/>
                <w:szCs w:val="20"/>
              </w:rPr>
              <w:t>Учителя-предметники</w:t>
            </w:r>
          </w:p>
        </w:tc>
      </w:tr>
      <w:tr w:rsidR="004120AA" w:rsidRPr="00341991" w14:paraId="17FAA17E" w14:textId="77777777" w:rsidTr="00BC464E">
        <w:trPr>
          <w:trHeight w:val="535"/>
        </w:trPr>
        <w:tc>
          <w:tcPr>
            <w:tcW w:w="885" w:type="dxa"/>
            <w:tcBorders>
              <w:top w:val="single" w:sz="4" w:space="0" w:color="000000"/>
              <w:left w:val="single" w:sz="4" w:space="0" w:color="000000"/>
              <w:bottom w:val="single" w:sz="4" w:space="0" w:color="000000"/>
              <w:right w:val="single" w:sz="4" w:space="0" w:color="000000"/>
            </w:tcBorders>
            <w:hideMark/>
          </w:tcPr>
          <w:p w14:paraId="4EF49662" w14:textId="77777777" w:rsidR="004120AA" w:rsidRPr="00341991" w:rsidRDefault="004120AA" w:rsidP="00BC464E">
            <w:pPr>
              <w:pStyle w:val="a7"/>
              <w:jc w:val="center"/>
              <w:rPr>
                <w:rFonts w:ascii="Times New Roman" w:hAnsi="Times New Roman"/>
                <w:sz w:val="20"/>
                <w:szCs w:val="20"/>
                <w:lang w:val="kk-KZ"/>
              </w:rPr>
            </w:pPr>
            <w:r w:rsidRPr="00341991">
              <w:rPr>
                <w:rFonts w:ascii="Times New Roman" w:hAnsi="Times New Roman"/>
                <w:sz w:val="20"/>
                <w:szCs w:val="20"/>
              </w:rPr>
              <w:t>3.</w:t>
            </w:r>
            <w:r w:rsidRPr="00341991">
              <w:rPr>
                <w:rFonts w:ascii="Times New Roman" w:hAnsi="Times New Roman"/>
                <w:sz w:val="20"/>
                <w:szCs w:val="20"/>
                <w:lang w:val="kk-KZ"/>
              </w:rPr>
              <w:t>2</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1839FED4" w14:textId="77777777" w:rsidR="004120AA" w:rsidRPr="00341991" w:rsidRDefault="004120AA" w:rsidP="00BC464E">
            <w:pPr>
              <w:pStyle w:val="a7"/>
              <w:rPr>
                <w:rFonts w:ascii="Times New Roman" w:hAnsi="Times New Roman"/>
                <w:sz w:val="20"/>
                <w:szCs w:val="20"/>
                <w:lang w:val="kk-KZ"/>
              </w:rPr>
            </w:pPr>
            <w:r w:rsidRPr="00341991">
              <w:rPr>
                <w:rFonts w:ascii="Times New Roman" w:hAnsi="Times New Roman"/>
                <w:sz w:val="20"/>
                <w:szCs w:val="20"/>
              </w:rPr>
              <w:t>Беседа с учителями-предметниками по индивидуальному плану работы с одаренными детьми. Утверждение индивидуальных планов работы для одаренных детей.</w:t>
            </w:r>
          </w:p>
        </w:tc>
        <w:tc>
          <w:tcPr>
            <w:tcW w:w="1559" w:type="dxa"/>
            <w:tcBorders>
              <w:top w:val="single" w:sz="4" w:space="0" w:color="000000"/>
              <w:left w:val="single" w:sz="4" w:space="0" w:color="000000"/>
              <w:bottom w:val="single" w:sz="4" w:space="0" w:color="000000"/>
              <w:right w:val="single" w:sz="4" w:space="0" w:color="000000"/>
            </w:tcBorders>
            <w:hideMark/>
          </w:tcPr>
          <w:p w14:paraId="03F1BA99" w14:textId="77777777" w:rsidR="004120AA" w:rsidRPr="00341991" w:rsidRDefault="004120AA" w:rsidP="00BC464E">
            <w:pPr>
              <w:pStyle w:val="a7"/>
              <w:jc w:val="center"/>
              <w:rPr>
                <w:rFonts w:ascii="Times New Roman" w:hAnsi="Times New Roman"/>
                <w:sz w:val="20"/>
                <w:szCs w:val="20"/>
                <w:lang w:val="kk-KZ"/>
              </w:rPr>
            </w:pPr>
            <w:r w:rsidRPr="00341991">
              <w:rPr>
                <w:rFonts w:ascii="Times New Roman" w:hAnsi="Times New Roman"/>
                <w:sz w:val="20"/>
                <w:szCs w:val="20"/>
                <w:lang w:val="kk-KZ"/>
              </w:rPr>
              <w:t>октябрь</w:t>
            </w:r>
          </w:p>
        </w:tc>
        <w:tc>
          <w:tcPr>
            <w:tcW w:w="2518" w:type="dxa"/>
            <w:gridSpan w:val="2"/>
            <w:tcBorders>
              <w:top w:val="single" w:sz="4" w:space="0" w:color="000000"/>
              <w:left w:val="single" w:sz="4" w:space="0" w:color="000000"/>
              <w:bottom w:val="single" w:sz="4" w:space="0" w:color="000000"/>
              <w:right w:val="single" w:sz="4" w:space="0" w:color="000000"/>
            </w:tcBorders>
            <w:hideMark/>
          </w:tcPr>
          <w:p w14:paraId="6B90402B" w14:textId="77777777" w:rsidR="004120AA" w:rsidRPr="00341991" w:rsidRDefault="004120AA" w:rsidP="00BC464E">
            <w:pPr>
              <w:pStyle w:val="a7"/>
              <w:rPr>
                <w:rFonts w:ascii="Times New Roman" w:hAnsi="Times New Roman"/>
                <w:sz w:val="20"/>
                <w:szCs w:val="20"/>
              </w:rPr>
            </w:pPr>
            <w:r w:rsidRPr="00341991">
              <w:rPr>
                <w:rFonts w:ascii="Times New Roman" w:hAnsi="Times New Roman"/>
                <w:sz w:val="20"/>
                <w:szCs w:val="20"/>
              </w:rPr>
              <w:t>Зам. директора по ПО Лоскутова Е.В.</w:t>
            </w:r>
          </w:p>
        </w:tc>
      </w:tr>
      <w:tr w:rsidR="004120AA" w:rsidRPr="00341991" w14:paraId="7AFF671B" w14:textId="77777777" w:rsidTr="00BC464E">
        <w:trPr>
          <w:trHeight w:val="535"/>
        </w:trPr>
        <w:tc>
          <w:tcPr>
            <w:tcW w:w="885" w:type="dxa"/>
            <w:tcBorders>
              <w:top w:val="single" w:sz="4" w:space="0" w:color="000000"/>
              <w:left w:val="single" w:sz="4" w:space="0" w:color="000000"/>
              <w:bottom w:val="single" w:sz="4" w:space="0" w:color="000000"/>
              <w:right w:val="single" w:sz="4" w:space="0" w:color="000000"/>
            </w:tcBorders>
            <w:hideMark/>
          </w:tcPr>
          <w:p w14:paraId="05121999" w14:textId="77777777" w:rsidR="004120AA" w:rsidRPr="00341991" w:rsidRDefault="004120AA" w:rsidP="00BC464E">
            <w:pPr>
              <w:pStyle w:val="a7"/>
              <w:jc w:val="center"/>
              <w:rPr>
                <w:rFonts w:ascii="Times New Roman" w:hAnsi="Times New Roman"/>
                <w:sz w:val="20"/>
                <w:szCs w:val="20"/>
                <w:lang w:val="kk-KZ"/>
              </w:rPr>
            </w:pPr>
            <w:r w:rsidRPr="00341991">
              <w:rPr>
                <w:rFonts w:ascii="Times New Roman" w:hAnsi="Times New Roman"/>
                <w:sz w:val="20"/>
                <w:szCs w:val="20"/>
              </w:rPr>
              <w:t>3.</w:t>
            </w:r>
            <w:r w:rsidRPr="00341991">
              <w:rPr>
                <w:rFonts w:ascii="Times New Roman" w:hAnsi="Times New Roman"/>
                <w:sz w:val="20"/>
                <w:szCs w:val="20"/>
                <w:lang w:val="kk-KZ"/>
              </w:rPr>
              <w:t>3</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226CA640" w14:textId="77777777" w:rsidR="004120AA" w:rsidRPr="00341991" w:rsidRDefault="004120AA" w:rsidP="00BC464E">
            <w:pPr>
              <w:pStyle w:val="a7"/>
              <w:rPr>
                <w:rFonts w:ascii="Times New Roman" w:hAnsi="Times New Roman"/>
                <w:sz w:val="20"/>
                <w:szCs w:val="20"/>
              </w:rPr>
            </w:pPr>
            <w:r w:rsidRPr="00341991">
              <w:rPr>
                <w:rFonts w:ascii="Times New Roman" w:hAnsi="Times New Roman"/>
                <w:sz w:val="20"/>
                <w:szCs w:val="20"/>
              </w:rPr>
              <w:t>Выполнение индивидуальных планов работы с одаренными детьми</w:t>
            </w:r>
          </w:p>
        </w:tc>
        <w:tc>
          <w:tcPr>
            <w:tcW w:w="1559" w:type="dxa"/>
            <w:tcBorders>
              <w:top w:val="single" w:sz="4" w:space="0" w:color="000000"/>
              <w:left w:val="single" w:sz="4" w:space="0" w:color="000000"/>
              <w:bottom w:val="single" w:sz="4" w:space="0" w:color="000000"/>
              <w:right w:val="single" w:sz="4" w:space="0" w:color="000000"/>
            </w:tcBorders>
            <w:hideMark/>
          </w:tcPr>
          <w:p w14:paraId="3D32AA69" w14:textId="42DE0C41" w:rsidR="004120AA" w:rsidRPr="00341991" w:rsidRDefault="004120AA" w:rsidP="00BC464E">
            <w:pPr>
              <w:pStyle w:val="a7"/>
              <w:jc w:val="center"/>
              <w:rPr>
                <w:rFonts w:ascii="Times New Roman" w:hAnsi="Times New Roman"/>
                <w:sz w:val="20"/>
                <w:szCs w:val="20"/>
                <w:lang w:val="kk-KZ"/>
              </w:rPr>
            </w:pPr>
            <w:r w:rsidRPr="00341991">
              <w:rPr>
                <w:rFonts w:ascii="Times New Roman" w:hAnsi="Times New Roman"/>
                <w:sz w:val="20"/>
                <w:szCs w:val="20"/>
              </w:rPr>
              <w:t>В течение года</w:t>
            </w:r>
          </w:p>
        </w:tc>
        <w:tc>
          <w:tcPr>
            <w:tcW w:w="2518" w:type="dxa"/>
            <w:gridSpan w:val="2"/>
            <w:tcBorders>
              <w:top w:val="single" w:sz="4" w:space="0" w:color="000000"/>
              <w:left w:val="single" w:sz="4" w:space="0" w:color="000000"/>
              <w:bottom w:val="single" w:sz="4" w:space="0" w:color="000000"/>
              <w:right w:val="single" w:sz="4" w:space="0" w:color="000000"/>
            </w:tcBorders>
            <w:hideMark/>
          </w:tcPr>
          <w:p w14:paraId="5BC04AB8" w14:textId="77777777" w:rsidR="004120AA" w:rsidRPr="00341991" w:rsidRDefault="004120AA" w:rsidP="00BC464E">
            <w:pPr>
              <w:pStyle w:val="a7"/>
              <w:rPr>
                <w:rFonts w:ascii="Times New Roman" w:hAnsi="Times New Roman"/>
                <w:sz w:val="20"/>
                <w:szCs w:val="20"/>
                <w:lang w:val="kk-KZ"/>
              </w:rPr>
            </w:pPr>
            <w:r w:rsidRPr="00341991">
              <w:rPr>
                <w:rFonts w:ascii="Times New Roman" w:hAnsi="Times New Roman"/>
                <w:sz w:val="20"/>
                <w:szCs w:val="20"/>
              </w:rPr>
              <w:t>Учителя-предметники</w:t>
            </w:r>
          </w:p>
        </w:tc>
      </w:tr>
      <w:tr w:rsidR="004120AA" w:rsidRPr="00341991" w14:paraId="55B14455" w14:textId="77777777" w:rsidTr="00BC464E">
        <w:trPr>
          <w:trHeight w:val="789"/>
        </w:trPr>
        <w:tc>
          <w:tcPr>
            <w:tcW w:w="885" w:type="dxa"/>
            <w:tcBorders>
              <w:top w:val="single" w:sz="4" w:space="0" w:color="000000"/>
              <w:left w:val="single" w:sz="4" w:space="0" w:color="000000"/>
              <w:bottom w:val="single" w:sz="4" w:space="0" w:color="000000"/>
              <w:right w:val="single" w:sz="4" w:space="0" w:color="000000"/>
            </w:tcBorders>
          </w:tcPr>
          <w:p w14:paraId="33237716" w14:textId="77777777" w:rsidR="004120AA" w:rsidRPr="00341991" w:rsidRDefault="004120AA" w:rsidP="00BC464E">
            <w:pPr>
              <w:pStyle w:val="a7"/>
              <w:jc w:val="center"/>
              <w:rPr>
                <w:rFonts w:ascii="Times New Roman" w:hAnsi="Times New Roman"/>
                <w:sz w:val="20"/>
                <w:szCs w:val="20"/>
                <w:lang w:val="kk-KZ"/>
              </w:rPr>
            </w:pPr>
            <w:r w:rsidRPr="00341991">
              <w:rPr>
                <w:rFonts w:ascii="Times New Roman" w:hAnsi="Times New Roman"/>
                <w:sz w:val="20"/>
                <w:szCs w:val="20"/>
                <w:lang w:val="kk-KZ"/>
              </w:rPr>
              <w:t>3.4</w:t>
            </w:r>
          </w:p>
        </w:tc>
        <w:tc>
          <w:tcPr>
            <w:tcW w:w="5103" w:type="dxa"/>
            <w:tcBorders>
              <w:top w:val="single" w:sz="4" w:space="0" w:color="000000"/>
              <w:left w:val="single" w:sz="4" w:space="0" w:color="000000"/>
              <w:bottom w:val="single" w:sz="4" w:space="0" w:color="000000"/>
              <w:right w:val="single" w:sz="4" w:space="0" w:color="000000"/>
            </w:tcBorders>
          </w:tcPr>
          <w:p w14:paraId="729C5FA1" w14:textId="77777777" w:rsidR="004120AA" w:rsidRPr="00341991" w:rsidRDefault="004120AA" w:rsidP="00BC464E">
            <w:pPr>
              <w:pStyle w:val="a7"/>
              <w:rPr>
                <w:rFonts w:ascii="Times New Roman" w:hAnsi="Times New Roman"/>
                <w:sz w:val="20"/>
                <w:szCs w:val="20"/>
                <w:lang w:val="kk-KZ"/>
              </w:rPr>
            </w:pPr>
            <w:r w:rsidRPr="00341991">
              <w:rPr>
                <w:rFonts w:ascii="Times New Roman" w:hAnsi="Times New Roman"/>
                <w:sz w:val="20"/>
                <w:szCs w:val="20"/>
              </w:rPr>
              <w:t>Для учащихся и учителей Участие в on-line совещаниях, мастер-классах</w:t>
            </w:r>
          </w:p>
        </w:tc>
        <w:tc>
          <w:tcPr>
            <w:tcW w:w="1559" w:type="dxa"/>
            <w:tcBorders>
              <w:top w:val="single" w:sz="4" w:space="0" w:color="000000"/>
              <w:left w:val="single" w:sz="4" w:space="0" w:color="000000"/>
              <w:bottom w:val="single" w:sz="4" w:space="0" w:color="000000"/>
              <w:right w:val="single" w:sz="4" w:space="0" w:color="000000"/>
            </w:tcBorders>
          </w:tcPr>
          <w:p w14:paraId="740D9F1E" w14:textId="77777777" w:rsidR="004120AA" w:rsidRPr="00341991" w:rsidRDefault="004120AA" w:rsidP="00BC464E">
            <w:pPr>
              <w:pStyle w:val="a7"/>
              <w:jc w:val="center"/>
              <w:rPr>
                <w:rFonts w:ascii="Times New Roman" w:hAnsi="Times New Roman"/>
                <w:sz w:val="20"/>
                <w:szCs w:val="20"/>
                <w:lang w:val="kk-KZ"/>
              </w:rPr>
            </w:pPr>
            <w:r w:rsidRPr="00341991">
              <w:rPr>
                <w:rFonts w:ascii="Times New Roman" w:hAnsi="Times New Roman"/>
                <w:sz w:val="20"/>
                <w:szCs w:val="20"/>
              </w:rPr>
              <w:t>По плану отдела образования</w:t>
            </w:r>
          </w:p>
        </w:tc>
        <w:tc>
          <w:tcPr>
            <w:tcW w:w="2518" w:type="dxa"/>
            <w:gridSpan w:val="2"/>
            <w:tcBorders>
              <w:top w:val="single" w:sz="4" w:space="0" w:color="000000"/>
              <w:left w:val="single" w:sz="4" w:space="0" w:color="000000"/>
              <w:bottom w:val="single" w:sz="4" w:space="0" w:color="000000"/>
              <w:right w:val="single" w:sz="4" w:space="0" w:color="000000"/>
            </w:tcBorders>
          </w:tcPr>
          <w:p w14:paraId="499E3703" w14:textId="77777777" w:rsidR="004120AA" w:rsidRPr="00341991" w:rsidRDefault="004120AA" w:rsidP="00BC464E">
            <w:pPr>
              <w:pStyle w:val="a7"/>
              <w:rPr>
                <w:rFonts w:ascii="Times New Roman" w:hAnsi="Times New Roman"/>
                <w:sz w:val="20"/>
                <w:szCs w:val="20"/>
                <w:lang w:val="kk-KZ"/>
              </w:rPr>
            </w:pPr>
          </w:p>
        </w:tc>
      </w:tr>
      <w:tr w:rsidR="004120AA" w:rsidRPr="00341991" w14:paraId="237EE1FE" w14:textId="77777777" w:rsidTr="00BC464E">
        <w:trPr>
          <w:trHeight w:val="404"/>
        </w:trPr>
        <w:tc>
          <w:tcPr>
            <w:tcW w:w="10065" w:type="dxa"/>
            <w:gridSpan w:val="5"/>
            <w:tcBorders>
              <w:top w:val="single" w:sz="4" w:space="0" w:color="000000"/>
              <w:left w:val="single" w:sz="4" w:space="0" w:color="000000"/>
              <w:bottom w:val="single" w:sz="4" w:space="0" w:color="000000"/>
              <w:right w:val="single" w:sz="4" w:space="0" w:color="000000"/>
            </w:tcBorders>
            <w:vAlign w:val="center"/>
            <w:hideMark/>
          </w:tcPr>
          <w:p w14:paraId="0C974D58" w14:textId="77777777" w:rsidR="004120AA" w:rsidRPr="00341991" w:rsidRDefault="004120AA" w:rsidP="00BC464E">
            <w:pPr>
              <w:pStyle w:val="a7"/>
              <w:jc w:val="center"/>
              <w:rPr>
                <w:rFonts w:ascii="Times New Roman" w:hAnsi="Times New Roman"/>
                <w:b/>
                <w:sz w:val="20"/>
                <w:szCs w:val="20"/>
              </w:rPr>
            </w:pPr>
            <w:r w:rsidRPr="00341991">
              <w:rPr>
                <w:rFonts w:ascii="Times New Roman" w:hAnsi="Times New Roman"/>
                <w:b/>
                <w:sz w:val="20"/>
                <w:szCs w:val="20"/>
                <w:lang w:val="kk-KZ"/>
              </w:rPr>
              <w:t xml:space="preserve">4. </w:t>
            </w:r>
            <w:r w:rsidRPr="00341991">
              <w:rPr>
                <w:rFonts w:ascii="Times New Roman" w:hAnsi="Times New Roman"/>
                <w:b/>
                <w:sz w:val="20"/>
                <w:szCs w:val="20"/>
              </w:rPr>
              <w:t xml:space="preserve"> Интеллектуальное развитие одаренных детей</w:t>
            </w:r>
          </w:p>
        </w:tc>
      </w:tr>
      <w:tr w:rsidR="004120AA" w:rsidRPr="00341991" w14:paraId="06198E98" w14:textId="77777777" w:rsidTr="00BC464E">
        <w:trPr>
          <w:trHeight w:val="535"/>
        </w:trPr>
        <w:tc>
          <w:tcPr>
            <w:tcW w:w="885" w:type="dxa"/>
            <w:tcBorders>
              <w:top w:val="single" w:sz="4" w:space="0" w:color="000000"/>
              <w:left w:val="single" w:sz="4" w:space="0" w:color="000000"/>
              <w:bottom w:val="single" w:sz="4" w:space="0" w:color="000000"/>
              <w:right w:val="single" w:sz="4" w:space="0" w:color="000000"/>
            </w:tcBorders>
            <w:vAlign w:val="center"/>
            <w:hideMark/>
          </w:tcPr>
          <w:p w14:paraId="55B08984" w14:textId="77777777" w:rsidR="004120AA" w:rsidRPr="00341991" w:rsidRDefault="004120AA" w:rsidP="00BC464E">
            <w:pPr>
              <w:pStyle w:val="a7"/>
              <w:jc w:val="center"/>
              <w:rPr>
                <w:rFonts w:ascii="Times New Roman" w:hAnsi="Times New Roman"/>
                <w:sz w:val="20"/>
                <w:szCs w:val="20"/>
              </w:rPr>
            </w:pPr>
            <w:r w:rsidRPr="00341991">
              <w:rPr>
                <w:rFonts w:ascii="Times New Roman" w:hAnsi="Times New Roman"/>
                <w:sz w:val="20"/>
                <w:szCs w:val="20"/>
              </w:rPr>
              <w:t>4.1</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7098684A" w14:textId="77777777" w:rsidR="004120AA" w:rsidRPr="00341991" w:rsidRDefault="004120AA" w:rsidP="00BC464E">
            <w:pPr>
              <w:pStyle w:val="a7"/>
              <w:rPr>
                <w:rFonts w:ascii="Times New Roman" w:hAnsi="Times New Roman"/>
                <w:sz w:val="20"/>
                <w:szCs w:val="20"/>
              </w:rPr>
            </w:pPr>
            <w:r w:rsidRPr="00341991">
              <w:rPr>
                <w:rFonts w:ascii="Times New Roman" w:hAnsi="Times New Roman"/>
                <w:sz w:val="20"/>
                <w:szCs w:val="20"/>
              </w:rPr>
              <w:t>Подготовка материалов к внутришкольному этапу республиканской олимпиады.</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21E5C8D5" w14:textId="77777777" w:rsidR="004120AA" w:rsidRPr="00341991" w:rsidRDefault="004120AA" w:rsidP="00BC464E">
            <w:pPr>
              <w:pStyle w:val="a7"/>
              <w:rPr>
                <w:rFonts w:ascii="Times New Roman" w:hAnsi="Times New Roman"/>
                <w:sz w:val="20"/>
                <w:szCs w:val="20"/>
                <w:lang w:val="kk-KZ"/>
              </w:rPr>
            </w:pPr>
            <w:r w:rsidRPr="00341991">
              <w:rPr>
                <w:rFonts w:ascii="Times New Roman" w:hAnsi="Times New Roman"/>
                <w:sz w:val="20"/>
                <w:szCs w:val="20"/>
                <w:lang w:val="kk-KZ"/>
              </w:rPr>
              <w:t>октябрь</w:t>
            </w:r>
          </w:p>
        </w:tc>
        <w:tc>
          <w:tcPr>
            <w:tcW w:w="2518" w:type="dxa"/>
            <w:gridSpan w:val="2"/>
            <w:vMerge w:val="restart"/>
            <w:tcBorders>
              <w:top w:val="single" w:sz="4" w:space="0" w:color="000000"/>
              <w:left w:val="single" w:sz="4" w:space="0" w:color="000000"/>
              <w:bottom w:val="single" w:sz="4" w:space="0" w:color="000000"/>
              <w:right w:val="single" w:sz="4" w:space="0" w:color="000000"/>
            </w:tcBorders>
            <w:hideMark/>
          </w:tcPr>
          <w:p w14:paraId="0756673A" w14:textId="77777777" w:rsidR="004120AA" w:rsidRPr="00341991" w:rsidRDefault="004120AA" w:rsidP="00BC464E">
            <w:pPr>
              <w:pStyle w:val="a7"/>
              <w:rPr>
                <w:rFonts w:ascii="Times New Roman" w:hAnsi="Times New Roman"/>
                <w:sz w:val="20"/>
                <w:szCs w:val="20"/>
                <w:lang w:val="kk-KZ"/>
              </w:rPr>
            </w:pPr>
          </w:p>
          <w:p w14:paraId="18C2D95D" w14:textId="77777777" w:rsidR="004120AA" w:rsidRPr="00341991" w:rsidRDefault="004120AA" w:rsidP="00BC464E">
            <w:pPr>
              <w:pStyle w:val="a7"/>
              <w:rPr>
                <w:rFonts w:ascii="Times New Roman" w:hAnsi="Times New Roman"/>
                <w:sz w:val="20"/>
                <w:szCs w:val="20"/>
              </w:rPr>
            </w:pPr>
            <w:r w:rsidRPr="00341991">
              <w:rPr>
                <w:rFonts w:ascii="Times New Roman" w:hAnsi="Times New Roman"/>
                <w:sz w:val="20"/>
                <w:szCs w:val="20"/>
              </w:rPr>
              <w:t>Учителя-предметникиЗам. директора по ПО Лоскутова Е.В.</w:t>
            </w:r>
          </w:p>
        </w:tc>
      </w:tr>
      <w:tr w:rsidR="004120AA" w:rsidRPr="00341991" w14:paraId="3ED5613A" w14:textId="77777777" w:rsidTr="00BC464E">
        <w:trPr>
          <w:trHeight w:val="535"/>
        </w:trPr>
        <w:tc>
          <w:tcPr>
            <w:tcW w:w="885" w:type="dxa"/>
            <w:tcBorders>
              <w:top w:val="single" w:sz="4" w:space="0" w:color="000000"/>
              <w:left w:val="single" w:sz="4" w:space="0" w:color="000000"/>
              <w:bottom w:val="single" w:sz="4" w:space="0" w:color="000000"/>
              <w:right w:val="single" w:sz="4" w:space="0" w:color="000000"/>
            </w:tcBorders>
            <w:vAlign w:val="center"/>
            <w:hideMark/>
          </w:tcPr>
          <w:p w14:paraId="1D800D7A" w14:textId="77777777" w:rsidR="004120AA" w:rsidRPr="00341991" w:rsidRDefault="004120AA" w:rsidP="00BC464E">
            <w:pPr>
              <w:pStyle w:val="a7"/>
              <w:jc w:val="center"/>
              <w:rPr>
                <w:rFonts w:ascii="Times New Roman" w:hAnsi="Times New Roman"/>
                <w:sz w:val="20"/>
                <w:szCs w:val="20"/>
              </w:rPr>
            </w:pPr>
            <w:r w:rsidRPr="00341991">
              <w:rPr>
                <w:rFonts w:ascii="Times New Roman" w:hAnsi="Times New Roman"/>
                <w:sz w:val="20"/>
                <w:szCs w:val="20"/>
              </w:rPr>
              <w:t>4.2</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5491B3E5" w14:textId="77777777" w:rsidR="004120AA" w:rsidRPr="00341991" w:rsidRDefault="004120AA" w:rsidP="00BC464E">
            <w:pPr>
              <w:pStyle w:val="a7"/>
              <w:rPr>
                <w:rFonts w:ascii="Times New Roman" w:hAnsi="Times New Roman"/>
                <w:sz w:val="20"/>
                <w:szCs w:val="20"/>
                <w:lang w:val="kk-KZ"/>
              </w:rPr>
            </w:pPr>
            <w:r w:rsidRPr="00341991">
              <w:rPr>
                <w:rFonts w:ascii="Times New Roman" w:hAnsi="Times New Roman"/>
                <w:sz w:val="20"/>
                <w:szCs w:val="20"/>
              </w:rPr>
              <w:t>Подготовка и проведение 1-го внутришкольного этапа республиканской олимпиады школьников</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hideMark/>
          </w:tcPr>
          <w:p w14:paraId="74AF4955" w14:textId="77777777" w:rsidR="004120AA" w:rsidRPr="00341991" w:rsidRDefault="004120AA" w:rsidP="00BC464E">
            <w:pPr>
              <w:pStyle w:val="a7"/>
              <w:rPr>
                <w:rFonts w:ascii="Times New Roman" w:hAnsi="Times New Roman"/>
                <w:sz w:val="20"/>
                <w:szCs w:val="20"/>
                <w:lang w:val="kk-KZ"/>
              </w:rPr>
            </w:pPr>
            <w:r w:rsidRPr="00341991">
              <w:rPr>
                <w:rFonts w:ascii="Times New Roman" w:hAnsi="Times New Roman"/>
                <w:sz w:val="20"/>
                <w:szCs w:val="20"/>
                <w:lang w:val="kk-KZ"/>
              </w:rPr>
              <w:t>Ноябрь-декабрь</w:t>
            </w:r>
          </w:p>
        </w:tc>
        <w:tc>
          <w:tcPr>
            <w:tcW w:w="2518" w:type="dxa"/>
            <w:gridSpan w:val="2"/>
            <w:vMerge/>
            <w:tcBorders>
              <w:top w:val="single" w:sz="4" w:space="0" w:color="000000"/>
              <w:left w:val="single" w:sz="4" w:space="0" w:color="000000"/>
              <w:bottom w:val="single" w:sz="4" w:space="0" w:color="000000"/>
              <w:right w:val="single" w:sz="4" w:space="0" w:color="000000"/>
            </w:tcBorders>
            <w:vAlign w:val="center"/>
            <w:hideMark/>
          </w:tcPr>
          <w:p w14:paraId="039D265D" w14:textId="77777777" w:rsidR="004120AA" w:rsidRPr="00341991" w:rsidRDefault="004120AA" w:rsidP="00BC464E">
            <w:pPr>
              <w:pStyle w:val="a7"/>
              <w:rPr>
                <w:rFonts w:ascii="Times New Roman" w:hAnsi="Times New Roman"/>
                <w:sz w:val="20"/>
                <w:szCs w:val="20"/>
              </w:rPr>
            </w:pPr>
          </w:p>
        </w:tc>
      </w:tr>
      <w:tr w:rsidR="004120AA" w:rsidRPr="00341991" w14:paraId="4131160E" w14:textId="77777777" w:rsidTr="00BC464E">
        <w:trPr>
          <w:trHeight w:val="535"/>
        </w:trPr>
        <w:tc>
          <w:tcPr>
            <w:tcW w:w="885" w:type="dxa"/>
            <w:tcBorders>
              <w:top w:val="single" w:sz="4" w:space="0" w:color="000000"/>
              <w:left w:val="single" w:sz="4" w:space="0" w:color="000000"/>
              <w:bottom w:val="single" w:sz="4" w:space="0" w:color="000000"/>
              <w:right w:val="single" w:sz="4" w:space="0" w:color="000000"/>
            </w:tcBorders>
            <w:vAlign w:val="center"/>
            <w:hideMark/>
          </w:tcPr>
          <w:p w14:paraId="1AFFC4B1" w14:textId="77777777" w:rsidR="004120AA" w:rsidRPr="00341991" w:rsidRDefault="004120AA" w:rsidP="00BC464E">
            <w:pPr>
              <w:pStyle w:val="a7"/>
              <w:jc w:val="center"/>
              <w:rPr>
                <w:rFonts w:ascii="Times New Roman" w:hAnsi="Times New Roman"/>
                <w:sz w:val="20"/>
                <w:szCs w:val="20"/>
              </w:rPr>
            </w:pPr>
            <w:r w:rsidRPr="00341991">
              <w:rPr>
                <w:rFonts w:ascii="Times New Roman" w:hAnsi="Times New Roman"/>
                <w:sz w:val="20"/>
                <w:szCs w:val="20"/>
              </w:rPr>
              <w:t>4.3</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61296CE0" w14:textId="77777777" w:rsidR="004120AA" w:rsidRPr="00341991" w:rsidRDefault="004120AA" w:rsidP="00BC464E">
            <w:pPr>
              <w:pStyle w:val="a7"/>
              <w:rPr>
                <w:rFonts w:ascii="Times New Roman" w:hAnsi="Times New Roman"/>
                <w:sz w:val="20"/>
                <w:szCs w:val="20"/>
              </w:rPr>
            </w:pPr>
            <w:r w:rsidRPr="00341991">
              <w:rPr>
                <w:rFonts w:ascii="Times New Roman" w:hAnsi="Times New Roman"/>
                <w:sz w:val="20"/>
                <w:szCs w:val="20"/>
              </w:rPr>
              <w:t>Подготовка учащихся к городскому этапу республиканской олимпиады школьников по общеобразовательным предметам</w:t>
            </w: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0D42BE85" w14:textId="77777777" w:rsidR="004120AA" w:rsidRPr="00341991" w:rsidRDefault="004120AA" w:rsidP="00BC464E">
            <w:pPr>
              <w:pStyle w:val="a7"/>
              <w:rPr>
                <w:rFonts w:ascii="Times New Roman" w:hAnsi="Times New Roman"/>
                <w:sz w:val="20"/>
                <w:szCs w:val="20"/>
              </w:rPr>
            </w:pPr>
          </w:p>
        </w:tc>
        <w:tc>
          <w:tcPr>
            <w:tcW w:w="2518" w:type="dxa"/>
            <w:gridSpan w:val="2"/>
            <w:vMerge/>
            <w:tcBorders>
              <w:top w:val="single" w:sz="4" w:space="0" w:color="000000"/>
              <w:left w:val="single" w:sz="4" w:space="0" w:color="000000"/>
              <w:bottom w:val="single" w:sz="4" w:space="0" w:color="000000"/>
              <w:right w:val="single" w:sz="4" w:space="0" w:color="000000"/>
            </w:tcBorders>
            <w:vAlign w:val="center"/>
            <w:hideMark/>
          </w:tcPr>
          <w:p w14:paraId="5493B26E" w14:textId="77777777" w:rsidR="004120AA" w:rsidRPr="00341991" w:rsidRDefault="004120AA" w:rsidP="00BC464E">
            <w:pPr>
              <w:pStyle w:val="a7"/>
              <w:rPr>
                <w:rFonts w:ascii="Times New Roman" w:hAnsi="Times New Roman"/>
                <w:sz w:val="20"/>
                <w:szCs w:val="20"/>
              </w:rPr>
            </w:pPr>
          </w:p>
        </w:tc>
      </w:tr>
      <w:tr w:rsidR="004120AA" w:rsidRPr="00341991" w14:paraId="1C8FD0E0" w14:textId="77777777" w:rsidTr="00BC464E">
        <w:trPr>
          <w:trHeight w:val="624"/>
        </w:trPr>
        <w:tc>
          <w:tcPr>
            <w:tcW w:w="885" w:type="dxa"/>
            <w:tcBorders>
              <w:top w:val="single" w:sz="4" w:space="0" w:color="000000"/>
              <w:left w:val="single" w:sz="4" w:space="0" w:color="000000"/>
              <w:bottom w:val="single" w:sz="4" w:space="0" w:color="000000"/>
              <w:right w:val="single" w:sz="4" w:space="0" w:color="000000"/>
            </w:tcBorders>
            <w:vAlign w:val="center"/>
            <w:hideMark/>
          </w:tcPr>
          <w:p w14:paraId="1327E6BD" w14:textId="77777777" w:rsidR="004120AA" w:rsidRPr="00341991" w:rsidRDefault="004120AA" w:rsidP="00BC464E">
            <w:pPr>
              <w:pStyle w:val="a7"/>
              <w:jc w:val="center"/>
              <w:rPr>
                <w:rFonts w:ascii="Times New Roman" w:hAnsi="Times New Roman"/>
                <w:sz w:val="20"/>
                <w:szCs w:val="20"/>
              </w:rPr>
            </w:pPr>
            <w:r w:rsidRPr="00341991">
              <w:rPr>
                <w:rFonts w:ascii="Times New Roman" w:hAnsi="Times New Roman"/>
                <w:sz w:val="20"/>
                <w:szCs w:val="20"/>
              </w:rPr>
              <w:t>4.4</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7CCB975B" w14:textId="77777777" w:rsidR="004120AA" w:rsidRPr="00341991" w:rsidRDefault="004120AA" w:rsidP="00BC464E">
            <w:pPr>
              <w:pStyle w:val="a7"/>
              <w:rPr>
                <w:rFonts w:ascii="Times New Roman" w:hAnsi="Times New Roman"/>
                <w:sz w:val="20"/>
                <w:szCs w:val="20"/>
              </w:rPr>
            </w:pPr>
            <w:r w:rsidRPr="00341991">
              <w:rPr>
                <w:rFonts w:ascii="Times New Roman" w:hAnsi="Times New Roman"/>
                <w:sz w:val="20"/>
                <w:szCs w:val="20"/>
              </w:rPr>
              <w:t>Участие в конкурсах, выставках, конференциях.</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297A6ED4" w14:textId="77777777" w:rsidR="004120AA" w:rsidRPr="00341991" w:rsidRDefault="004120AA" w:rsidP="00BC464E">
            <w:pPr>
              <w:pStyle w:val="a7"/>
              <w:rPr>
                <w:rFonts w:ascii="Times New Roman" w:hAnsi="Times New Roman"/>
                <w:sz w:val="20"/>
                <w:szCs w:val="20"/>
                <w:lang w:val="kk-KZ"/>
              </w:rPr>
            </w:pPr>
            <w:r w:rsidRPr="00341991">
              <w:rPr>
                <w:rFonts w:ascii="Times New Roman" w:hAnsi="Times New Roman"/>
                <w:sz w:val="20"/>
                <w:szCs w:val="20"/>
                <w:lang w:val="kk-KZ"/>
              </w:rPr>
              <w:t>По плану</w:t>
            </w:r>
          </w:p>
        </w:tc>
        <w:tc>
          <w:tcPr>
            <w:tcW w:w="2518" w:type="dxa"/>
            <w:gridSpan w:val="2"/>
            <w:tcBorders>
              <w:top w:val="single" w:sz="4" w:space="0" w:color="000000"/>
              <w:left w:val="single" w:sz="4" w:space="0" w:color="000000"/>
              <w:bottom w:val="single" w:sz="4" w:space="0" w:color="000000"/>
              <w:right w:val="single" w:sz="4" w:space="0" w:color="000000"/>
            </w:tcBorders>
            <w:vAlign w:val="center"/>
            <w:hideMark/>
          </w:tcPr>
          <w:p w14:paraId="58FA7CBA" w14:textId="77777777" w:rsidR="004120AA" w:rsidRPr="00341991" w:rsidRDefault="004120AA" w:rsidP="00BC464E">
            <w:pPr>
              <w:pStyle w:val="a7"/>
              <w:rPr>
                <w:rFonts w:ascii="Times New Roman" w:hAnsi="Times New Roman"/>
                <w:sz w:val="20"/>
                <w:szCs w:val="20"/>
                <w:lang w:val="kk-KZ"/>
              </w:rPr>
            </w:pPr>
            <w:r w:rsidRPr="00341991">
              <w:rPr>
                <w:rFonts w:ascii="Times New Roman" w:hAnsi="Times New Roman"/>
                <w:sz w:val="20"/>
                <w:szCs w:val="20"/>
              </w:rPr>
              <w:t>Зам. директора по ПО Лоскутова Е.В.</w:t>
            </w:r>
          </w:p>
        </w:tc>
      </w:tr>
      <w:tr w:rsidR="004120AA" w:rsidRPr="00341991" w14:paraId="7EEACFE5" w14:textId="77777777" w:rsidTr="00BC464E">
        <w:trPr>
          <w:trHeight w:val="535"/>
        </w:trPr>
        <w:tc>
          <w:tcPr>
            <w:tcW w:w="885" w:type="dxa"/>
            <w:tcBorders>
              <w:top w:val="single" w:sz="4" w:space="0" w:color="000000"/>
              <w:left w:val="single" w:sz="4" w:space="0" w:color="000000"/>
              <w:bottom w:val="single" w:sz="4" w:space="0" w:color="000000"/>
              <w:right w:val="single" w:sz="4" w:space="0" w:color="000000"/>
            </w:tcBorders>
            <w:vAlign w:val="center"/>
            <w:hideMark/>
          </w:tcPr>
          <w:p w14:paraId="544CEB07" w14:textId="77777777" w:rsidR="004120AA" w:rsidRPr="00341991" w:rsidRDefault="004120AA" w:rsidP="00BC464E">
            <w:pPr>
              <w:pStyle w:val="a7"/>
              <w:jc w:val="center"/>
              <w:rPr>
                <w:rFonts w:ascii="Times New Roman" w:hAnsi="Times New Roman"/>
                <w:sz w:val="20"/>
                <w:szCs w:val="20"/>
              </w:rPr>
            </w:pPr>
            <w:r w:rsidRPr="00341991">
              <w:rPr>
                <w:rFonts w:ascii="Times New Roman" w:hAnsi="Times New Roman"/>
                <w:sz w:val="20"/>
                <w:szCs w:val="20"/>
              </w:rPr>
              <w:lastRenderedPageBreak/>
              <w:t>4.5</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25E15A97" w14:textId="77777777" w:rsidR="004120AA" w:rsidRPr="00341991" w:rsidRDefault="004120AA" w:rsidP="00BC464E">
            <w:pPr>
              <w:pStyle w:val="a7"/>
              <w:rPr>
                <w:rFonts w:ascii="Times New Roman" w:hAnsi="Times New Roman"/>
                <w:sz w:val="20"/>
                <w:szCs w:val="20"/>
              </w:rPr>
            </w:pPr>
            <w:r w:rsidRPr="00341991">
              <w:rPr>
                <w:rFonts w:ascii="Times New Roman" w:hAnsi="Times New Roman"/>
                <w:sz w:val="20"/>
                <w:szCs w:val="20"/>
              </w:rPr>
              <w:t>Контроль за выполнением работы с одаренными детьми. Пополнение этой электронной базы.</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515D0DAC" w14:textId="77777777" w:rsidR="004120AA" w:rsidRPr="00341991" w:rsidRDefault="004120AA" w:rsidP="00BC464E">
            <w:pPr>
              <w:pStyle w:val="a7"/>
              <w:rPr>
                <w:rFonts w:ascii="Times New Roman" w:hAnsi="Times New Roman"/>
                <w:sz w:val="20"/>
                <w:szCs w:val="20"/>
                <w:lang w:val="kk-KZ"/>
              </w:rPr>
            </w:pPr>
            <w:r w:rsidRPr="00341991">
              <w:rPr>
                <w:rFonts w:ascii="Times New Roman" w:hAnsi="Times New Roman"/>
                <w:sz w:val="20"/>
                <w:szCs w:val="20"/>
                <w:lang w:val="kk-KZ"/>
              </w:rPr>
              <w:t>В течение года</w:t>
            </w:r>
          </w:p>
        </w:tc>
        <w:tc>
          <w:tcPr>
            <w:tcW w:w="2518" w:type="dxa"/>
            <w:gridSpan w:val="2"/>
            <w:tcBorders>
              <w:top w:val="single" w:sz="4" w:space="0" w:color="000000"/>
              <w:left w:val="single" w:sz="4" w:space="0" w:color="000000"/>
              <w:bottom w:val="single" w:sz="4" w:space="0" w:color="000000"/>
              <w:right w:val="single" w:sz="4" w:space="0" w:color="000000"/>
            </w:tcBorders>
            <w:vAlign w:val="center"/>
            <w:hideMark/>
          </w:tcPr>
          <w:p w14:paraId="79E26FE0" w14:textId="77777777" w:rsidR="004120AA" w:rsidRPr="00341991" w:rsidRDefault="004120AA" w:rsidP="00BC464E">
            <w:pPr>
              <w:pStyle w:val="a7"/>
              <w:rPr>
                <w:rFonts w:ascii="Times New Roman" w:hAnsi="Times New Roman"/>
                <w:sz w:val="20"/>
                <w:szCs w:val="20"/>
              </w:rPr>
            </w:pPr>
            <w:r w:rsidRPr="00341991">
              <w:rPr>
                <w:rFonts w:ascii="Times New Roman" w:hAnsi="Times New Roman"/>
                <w:sz w:val="20"/>
                <w:szCs w:val="20"/>
              </w:rPr>
              <w:t>Зам. директора по ПО Лоскутова Е.В.</w:t>
            </w:r>
          </w:p>
        </w:tc>
      </w:tr>
      <w:tr w:rsidR="004120AA" w:rsidRPr="00341991" w14:paraId="48F90728" w14:textId="77777777" w:rsidTr="00BC464E">
        <w:trPr>
          <w:trHeight w:val="535"/>
        </w:trPr>
        <w:tc>
          <w:tcPr>
            <w:tcW w:w="885" w:type="dxa"/>
            <w:tcBorders>
              <w:top w:val="single" w:sz="4" w:space="0" w:color="000000"/>
              <w:left w:val="single" w:sz="4" w:space="0" w:color="000000"/>
              <w:bottom w:val="single" w:sz="4" w:space="0" w:color="000000"/>
              <w:right w:val="single" w:sz="4" w:space="0" w:color="000000"/>
            </w:tcBorders>
            <w:vAlign w:val="center"/>
            <w:hideMark/>
          </w:tcPr>
          <w:p w14:paraId="11367736" w14:textId="77777777" w:rsidR="004120AA" w:rsidRPr="00341991" w:rsidRDefault="004120AA" w:rsidP="00BC464E">
            <w:pPr>
              <w:pStyle w:val="a7"/>
              <w:jc w:val="center"/>
              <w:rPr>
                <w:rFonts w:ascii="Times New Roman" w:hAnsi="Times New Roman"/>
                <w:sz w:val="20"/>
                <w:szCs w:val="20"/>
              </w:rPr>
            </w:pPr>
            <w:r w:rsidRPr="00341991">
              <w:rPr>
                <w:rFonts w:ascii="Times New Roman" w:hAnsi="Times New Roman"/>
                <w:sz w:val="20"/>
                <w:szCs w:val="20"/>
              </w:rPr>
              <w:t>4.6</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7187FF32" w14:textId="77777777" w:rsidR="004120AA" w:rsidRPr="00341991" w:rsidRDefault="004120AA" w:rsidP="00BC464E">
            <w:pPr>
              <w:pStyle w:val="a7"/>
              <w:rPr>
                <w:rFonts w:ascii="Times New Roman" w:hAnsi="Times New Roman"/>
                <w:sz w:val="20"/>
                <w:szCs w:val="20"/>
              </w:rPr>
            </w:pPr>
            <w:r w:rsidRPr="00341991">
              <w:rPr>
                <w:rFonts w:ascii="Times New Roman" w:hAnsi="Times New Roman"/>
                <w:sz w:val="20"/>
                <w:szCs w:val="20"/>
              </w:rPr>
              <w:t>Участие учащихся в различных интеллектуальных и творческих конкурсах, дистанционных олимпиадах, заочном дистанционном тестировании</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956244B" w14:textId="77777777" w:rsidR="004120AA" w:rsidRPr="00341991" w:rsidRDefault="004120AA" w:rsidP="00BC464E">
            <w:pPr>
              <w:pStyle w:val="a7"/>
              <w:rPr>
                <w:rFonts w:ascii="Times New Roman" w:hAnsi="Times New Roman"/>
                <w:sz w:val="20"/>
                <w:szCs w:val="20"/>
                <w:lang w:val="kk-KZ"/>
              </w:rPr>
            </w:pPr>
            <w:r w:rsidRPr="00341991">
              <w:rPr>
                <w:rFonts w:ascii="Times New Roman" w:hAnsi="Times New Roman"/>
                <w:sz w:val="20"/>
                <w:szCs w:val="20"/>
                <w:lang w:val="kk-KZ"/>
              </w:rPr>
              <w:t>Жоспар бойынша</w:t>
            </w:r>
          </w:p>
        </w:tc>
        <w:tc>
          <w:tcPr>
            <w:tcW w:w="2518" w:type="dxa"/>
            <w:gridSpan w:val="2"/>
            <w:tcBorders>
              <w:top w:val="single" w:sz="4" w:space="0" w:color="000000"/>
              <w:left w:val="single" w:sz="4" w:space="0" w:color="000000"/>
              <w:bottom w:val="single" w:sz="4" w:space="0" w:color="000000"/>
              <w:right w:val="single" w:sz="4" w:space="0" w:color="000000"/>
            </w:tcBorders>
            <w:vAlign w:val="center"/>
            <w:hideMark/>
          </w:tcPr>
          <w:p w14:paraId="48BAFFED" w14:textId="77777777" w:rsidR="004120AA" w:rsidRPr="00341991" w:rsidRDefault="004120AA" w:rsidP="00BC464E">
            <w:pPr>
              <w:pStyle w:val="a7"/>
              <w:rPr>
                <w:rFonts w:ascii="Times New Roman" w:hAnsi="Times New Roman"/>
                <w:sz w:val="20"/>
                <w:szCs w:val="20"/>
              </w:rPr>
            </w:pPr>
            <w:r w:rsidRPr="00341991">
              <w:rPr>
                <w:rFonts w:ascii="Times New Roman" w:hAnsi="Times New Roman"/>
                <w:sz w:val="20"/>
                <w:szCs w:val="20"/>
              </w:rPr>
              <w:t>Зам. директора по ПО Лоскутова Е.В.</w:t>
            </w:r>
          </w:p>
        </w:tc>
      </w:tr>
      <w:tr w:rsidR="004120AA" w:rsidRPr="00341991" w14:paraId="1AEBCE3D" w14:textId="77777777" w:rsidTr="00BC464E">
        <w:trPr>
          <w:trHeight w:val="356"/>
        </w:trPr>
        <w:tc>
          <w:tcPr>
            <w:tcW w:w="10065" w:type="dxa"/>
            <w:gridSpan w:val="5"/>
            <w:tcBorders>
              <w:top w:val="single" w:sz="4" w:space="0" w:color="000000"/>
              <w:left w:val="single" w:sz="4" w:space="0" w:color="000000"/>
              <w:bottom w:val="single" w:sz="4" w:space="0" w:color="000000"/>
              <w:right w:val="single" w:sz="4" w:space="0" w:color="000000"/>
            </w:tcBorders>
            <w:vAlign w:val="center"/>
            <w:hideMark/>
          </w:tcPr>
          <w:p w14:paraId="14945E21" w14:textId="77777777" w:rsidR="004120AA" w:rsidRPr="00341991" w:rsidRDefault="004120AA" w:rsidP="00BC464E">
            <w:pPr>
              <w:pStyle w:val="a7"/>
              <w:jc w:val="center"/>
              <w:rPr>
                <w:rFonts w:ascii="Times New Roman" w:hAnsi="Times New Roman"/>
                <w:b/>
                <w:sz w:val="20"/>
                <w:szCs w:val="20"/>
              </w:rPr>
            </w:pPr>
            <w:r w:rsidRPr="00341991">
              <w:rPr>
                <w:rFonts w:ascii="Times New Roman" w:hAnsi="Times New Roman"/>
                <w:b/>
                <w:sz w:val="20"/>
                <w:szCs w:val="20"/>
                <w:lang w:val="kk-KZ"/>
              </w:rPr>
              <w:t xml:space="preserve">5. </w:t>
            </w:r>
            <w:r w:rsidRPr="00341991">
              <w:rPr>
                <w:rFonts w:ascii="Times New Roman" w:hAnsi="Times New Roman"/>
                <w:b/>
                <w:sz w:val="20"/>
                <w:szCs w:val="20"/>
              </w:rPr>
              <w:t xml:space="preserve"> Научное общество учащихся</w:t>
            </w:r>
          </w:p>
        </w:tc>
      </w:tr>
      <w:tr w:rsidR="004120AA" w:rsidRPr="00341991" w14:paraId="6BBC61B5" w14:textId="77777777" w:rsidTr="00BC464E">
        <w:trPr>
          <w:trHeight w:val="795"/>
        </w:trPr>
        <w:tc>
          <w:tcPr>
            <w:tcW w:w="885" w:type="dxa"/>
            <w:tcBorders>
              <w:top w:val="single" w:sz="4" w:space="0" w:color="000000"/>
              <w:left w:val="single" w:sz="4" w:space="0" w:color="000000"/>
              <w:bottom w:val="single" w:sz="4" w:space="0" w:color="000000"/>
              <w:right w:val="single" w:sz="4" w:space="0" w:color="000000"/>
            </w:tcBorders>
            <w:vAlign w:val="center"/>
            <w:hideMark/>
          </w:tcPr>
          <w:p w14:paraId="6353C11E" w14:textId="77777777" w:rsidR="004120AA" w:rsidRPr="00341991" w:rsidRDefault="004120AA" w:rsidP="00BC464E">
            <w:pPr>
              <w:pStyle w:val="a7"/>
              <w:jc w:val="center"/>
              <w:rPr>
                <w:rFonts w:ascii="Times New Roman" w:hAnsi="Times New Roman"/>
                <w:sz w:val="20"/>
                <w:szCs w:val="20"/>
                <w:lang w:val="kk-KZ"/>
              </w:rPr>
            </w:pPr>
            <w:r w:rsidRPr="00341991">
              <w:rPr>
                <w:rFonts w:ascii="Times New Roman" w:hAnsi="Times New Roman"/>
                <w:sz w:val="20"/>
                <w:szCs w:val="20"/>
              </w:rPr>
              <w:t>5.</w:t>
            </w:r>
            <w:r w:rsidRPr="00341991">
              <w:rPr>
                <w:rFonts w:ascii="Times New Roman" w:hAnsi="Times New Roman"/>
                <w:sz w:val="20"/>
                <w:szCs w:val="20"/>
                <w:lang w:val="kk-KZ"/>
              </w:rPr>
              <w:t>1</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1F247644" w14:textId="77777777" w:rsidR="004120AA" w:rsidRPr="00341991" w:rsidRDefault="004120AA" w:rsidP="00BC464E">
            <w:pPr>
              <w:pStyle w:val="a7"/>
              <w:rPr>
                <w:rFonts w:ascii="Times New Roman" w:hAnsi="Times New Roman"/>
                <w:sz w:val="20"/>
                <w:szCs w:val="20"/>
                <w:lang w:val="kk-KZ"/>
              </w:rPr>
            </w:pPr>
            <w:r w:rsidRPr="00341991">
              <w:rPr>
                <w:rFonts w:ascii="Times New Roman" w:hAnsi="Times New Roman"/>
                <w:sz w:val="20"/>
                <w:szCs w:val="20"/>
              </w:rPr>
              <w:t>Выбор тем исследовательской работы. Индивидуальные консультации.</w:t>
            </w:r>
          </w:p>
        </w:tc>
        <w:tc>
          <w:tcPr>
            <w:tcW w:w="1714" w:type="dxa"/>
            <w:gridSpan w:val="2"/>
            <w:tcBorders>
              <w:top w:val="single" w:sz="4" w:space="0" w:color="000000"/>
              <w:left w:val="single" w:sz="4" w:space="0" w:color="000000"/>
              <w:bottom w:val="single" w:sz="4" w:space="0" w:color="000000"/>
              <w:right w:val="single" w:sz="4" w:space="0" w:color="000000"/>
            </w:tcBorders>
            <w:vAlign w:val="center"/>
            <w:hideMark/>
          </w:tcPr>
          <w:p w14:paraId="54D9C46D" w14:textId="77777777" w:rsidR="004120AA" w:rsidRPr="00341991" w:rsidRDefault="004120AA" w:rsidP="00BC464E">
            <w:pPr>
              <w:pStyle w:val="a7"/>
              <w:rPr>
                <w:rFonts w:ascii="Times New Roman" w:hAnsi="Times New Roman"/>
                <w:sz w:val="20"/>
                <w:szCs w:val="20"/>
                <w:lang w:val="kk-KZ"/>
              </w:rPr>
            </w:pPr>
            <w:r w:rsidRPr="00341991">
              <w:rPr>
                <w:rFonts w:ascii="Times New Roman" w:hAnsi="Times New Roman"/>
                <w:sz w:val="20"/>
                <w:szCs w:val="20"/>
                <w:lang w:val="kk-KZ"/>
              </w:rPr>
              <w:t>октябрь</w:t>
            </w:r>
          </w:p>
        </w:tc>
        <w:tc>
          <w:tcPr>
            <w:tcW w:w="2363" w:type="dxa"/>
            <w:tcBorders>
              <w:top w:val="single" w:sz="4" w:space="0" w:color="000000"/>
              <w:left w:val="single" w:sz="4" w:space="0" w:color="000000"/>
              <w:bottom w:val="single" w:sz="4" w:space="0" w:color="000000"/>
              <w:right w:val="single" w:sz="4" w:space="0" w:color="000000"/>
            </w:tcBorders>
            <w:vAlign w:val="center"/>
            <w:hideMark/>
          </w:tcPr>
          <w:p w14:paraId="41516C81" w14:textId="77777777" w:rsidR="004120AA" w:rsidRPr="00341991" w:rsidRDefault="004120AA" w:rsidP="00BC464E">
            <w:pPr>
              <w:pStyle w:val="a7"/>
              <w:rPr>
                <w:rFonts w:ascii="Times New Roman" w:hAnsi="Times New Roman"/>
                <w:sz w:val="20"/>
                <w:szCs w:val="20"/>
              </w:rPr>
            </w:pPr>
            <w:r w:rsidRPr="00341991">
              <w:rPr>
                <w:rFonts w:ascii="Times New Roman" w:hAnsi="Times New Roman"/>
                <w:sz w:val="20"/>
                <w:szCs w:val="20"/>
              </w:rPr>
              <w:t>Научные руководители</w:t>
            </w:r>
          </w:p>
        </w:tc>
      </w:tr>
      <w:tr w:rsidR="004120AA" w:rsidRPr="00341991" w14:paraId="4A2DF118" w14:textId="77777777" w:rsidTr="00BC464E">
        <w:trPr>
          <w:trHeight w:val="535"/>
        </w:trPr>
        <w:tc>
          <w:tcPr>
            <w:tcW w:w="885" w:type="dxa"/>
            <w:tcBorders>
              <w:top w:val="single" w:sz="4" w:space="0" w:color="000000"/>
              <w:left w:val="single" w:sz="4" w:space="0" w:color="000000"/>
              <w:bottom w:val="single" w:sz="4" w:space="0" w:color="000000"/>
              <w:right w:val="single" w:sz="4" w:space="0" w:color="000000"/>
            </w:tcBorders>
            <w:vAlign w:val="center"/>
            <w:hideMark/>
          </w:tcPr>
          <w:p w14:paraId="34FD5C95" w14:textId="77777777" w:rsidR="004120AA" w:rsidRPr="00341991" w:rsidRDefault="004120AA" w:rsidP="00BC464E">
            <w:pPr>
              <w:pStyle w:val="a7"/>
              <w:jc w:val="center"/>
              <w:rPr>
                <w:rFonts w:ascii="Times New Roman" w:hAnsi="Times New Roman"/>
                <w:sz w:val="20"/>
                <w:szCs w:val="20"/>
                <w:lang w:val="kk-KZ"/>
              </w:rPr>
            </w:pPr>
            <w:r w:rsidRPr="00341991">
              <w:rPr>
                <w:rFonts w:ascii="Times New Roman" w:hAnsi="Times New Roman"/>
                <w:sz w:val="20"/>
                <w:szCs w:val="20"/>
              </w:rPr>
              <w:t>5.</w:t>
            </w:r>
            <w:r w:rsidRPr="00341991">
              <w:rPr>
                <w:rFonts w:ascii="Times New Roman" w:hAnsi="Times New Roman"/>
                <w:sz w:val="20"/>
                <w:szCs w:val="20"/>
                <w:lang w:val="kk-KZ"/>
              </w:rPr>
              <w:t>2</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76D59578" w14:textId="77777777" w:rsidR="004120AA" w:rsidRPr="00341991" w:rsidRDefault="004120AA" w:rsidP="00BC464E">
            <w:pPr>
              <w:pStyle w:val="a7"/>
              <w:rPr>
                <w:rFonts w:ascii="Times New Roman" w:hAnsi="Times New Roman"/>
                <w:sz w:val="20"/>
                <w:szCs w:val="20"/>
                <w:lang w:val="kk-KZ"/>
              </w:rPr>
            </w:pPr>
            <w:r w:rsidRPr="00341991">
              <w:rPr>
                <w:rFonts w:ascii="Times New Roman" w:hAnsi="Times New Roman"/>
                <w:sz w:val="20"/>
                <w:szCs w:val="20"/>
              </w:rPr>
              <w:t>Работа с научной литературой для накопления материала по выбранной теме.</w:t>
            </w:r>
          </w:p>
        </w:tc>
        <w:tc>
          <w:tcPr>
            <w:tcW w:w="1714" w:type="dxa"/>
            <w:gridSpan w:val="2"/>
            <w:tcBorders>
              <w:top w:val="single" w:sz="4" w:space="0" w:color="000000"/>
              <w:left w:val="single" w:sz="4" w:space="0" w:color="000000"/>
              <w:bottom w:val="single" w:sz="4" w:space="0" w:color="000000"/>
              <w:right w:val="single" w:sz="4" w:space="0" w:color="000000"/>
            </w:tcBorders>
            <w:vAlign w:val="center"/>
            <w:hideMark/>
          </w:tcPr>
          <w:p w14:paraId="7AD41886" w14:textId="749E61FA" w:rsidR="004120AA" w:rsidRPr="00341991" w:rsidRDefault="00BC464E" w:rsidP="00BC464E">
            <w:pPr>
              <w:pStyle w:val="a7"/>
              <w:rPr>
                <w:rFonts w:ascii="Times New Roman" w:hAnsi="Times New Roman"/>
                <w:sz w:val="20"/>
                <w:szCs w:val="20"/>
                <w:lang w:val="kk-KZ"/>
              </w:rPr>
            </w:pPr>
            <w:r w:rsidRPr="00341991">
              <w:rPr>
                <w:rFonts w:ascii="Times New Roman" w:hAnsi="Times New Roman"/>
                <w:sz w:val="20"/>
                <w:szCs w:val="20"/>
                <w:lang w:val="kk-KZ"/>
              </w:rPr>
              <w:t>о</w:t>
            </w:r>
            <w:r w:rsidR="004120AA" w:rsidRPr="00341991">
              <w:rPr>
                <w:rFonts w:ascii="Times New Roman" w:hAnsi="Times New Roman"/>
                <w:sz w:val="20"/>
                <w:szCs w:val="20"/>
                <w:lang w:val="kk-KZ"/>
              </w:rPr>
              <w:t>ктябрь-ноябрь</w:t>
            </w:r>
          </w:p>
        </w:tc>
        <w:tc>
          <w:tcPr>
            <w:tcW w:w="2363" w:type="dxa"/>
            <w:tcBorders>
              <w:top w:val="single" w:sz="4" w:space="0" w:color="000000"/>
              <w:left w:val="single" w:sz="4" w:space="0" w:color="000000"/>
              <w:bottom w:val="single" w:sz="4" w:space="0" w:color="000000"/>
              <w:right w:val="single" w:sz="4" w:space="0" w:color="000000"/>
            </w:tcBorders>
            <w:vAlign w:val="center"/>
            <w:hideMark/>
          </w:tcPr>
          <w:p w14:paraId="35BDB74E" w14:textId="77777777" w:rsidR="004120AA" w:rsidRPr="00341991" w:rsidRDefault="004120AA" w:rsidP="00BC464E">
            <w:pPr>
              <w:pStyle w:val="a7"/>
              <w:rPr>
                <w:rFonts w:ascii="Times New Roman" w:hAnsi="Times New Roman"/>
                <w:sz w:val="20"/>
                <w:szCs w:val="20"/>
              </w:rPr>
            </w:pPr>
            <w:r w:rsidRPr="00341991">
              <w:rPr>
                <w:rFonts w:ascii="Times New Roman" w:hAnsi="Times New Roman"/>
                <w:sz w:val="20"/>
                <w:szCs w:val="20"/>
              </w:rPr>
              <w:t>Научные руководители</w:t>
            </w:r>
          </w:p>
        </w:tc>
      </w:tr>
      <w:tr w:rsidR="004120AA" w:rsidRPr="00341991" w14:paraId="7C4BC0BC" w14:textId="77777777" w:rsidTr="00BC464E">
        <w:trPr>
          <w:trHeight w:val="557"/>
        </w:trPr>
        <w:tc>
          <w:tcPr>
            <w:tcW w:w="885" w:type="dxa"/>
            <w:tcBorders>
              <w:top w:val="single" w:sz="4" w:space="0" w:color="000000"/>
              <w:left w:val="single" w:sz="4" w:space="0" w:color="000000"/>
              <w:bottom w:val="single" w:sz="4" w:space="0" w:color="000000"/>
              <w:right w:val="single" w:sz="4" w:space="0" w:color="000000"/>
            </w:tcBorders>
            <w:vAlign w:val="center"/>
            <w:hideMark/>
          </w:tcPr>
          <w:p w14:paraId="5F8703AD" w14:textId="77777777" w:rsidR="004120AA" w:rsidRPr="00341991" w:rsidRDefault="004120AA" w:rsidP="00BC464E">
            <w:pPr>
              <w:pStyle w:val="a7"/>
              <w:jc w:val="center"/>
              <w:rPr>
                <w:rFonts w:ascii="Times New Roman" w:hAnsi="Times New Roman"/>
                <w:sz w:val="20"/>
                <w:szCs w:val="20"/>
                <w:lang w:val="kk-KZ"/>
              </w:rPr>
            </w:pPr>
            <w:r w:rsidRPr="00341991">
              <w:rPr>
                <w:rFonts w:ascii="Times New Roman" w:hAnsi="Times New Roman"/>
                <w:sz w:val="20"/>
                <w:szCs w:val="20"/>
              </w:rPr>
              <w:t>5.</w:t>
            </w:r>
            <w:r w:rsidRPr="00341991">
              <w:rPr>
                <w:rFonts w:ascii="Times New Roman" w:hAnsi="Times New Roman"/>
                <w:sz w:val="20"/>
                <w:szCs w:val="20"/>
                <w:lang w:val="kk-KZ"/>
              </w:rPr>
              <w:t>3</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59A4FB82" w14:textId="77777777" w:rsidR="004120AA" w:rsidRPr="00341991" w:rsidRDefault="004120AA" w:rsidP="00BC464E">
            <w:pPr>
              <w:pStyle w:val="a7"/>
              <w:rPr>
                <w:rFonts w:ascii="Times New Roman" w:hAnsi="Times New Roman"/>
                <w:sz w:val="20"/>
                <w:szCs w:val="20"/>
                <w:lang w:val="kk-KZ"/>
              </w:rPr>
            </w:pPr>
            <w:r w:rsidRPr="00341991">
              <w:rPr>
                <w:rFonts w:ascii="Times New Roman" w:hAnsi="Times New Roman"/>
                <w:sz w:val="20"/>
                <w:szCs w:val="20"/>
              </w:rPr>
              <w:t>Внутришкольная научно-практическая конференция</w:t>
            </w:r>
          </w:p>
        </w:tc>
        <w:tc>
          <w:tcPr>
            <w:tcW w:w="1714" w:type="dxa"/>
            <w:gridSpan w:val="2"/>
            <w:tcBorders>
              <w:top w:val="single" w:sz="4" w:space="0" w:color="000000"/>
              <w:left w:val="single" w:sz="4" w:space="0" w:color="000000"/>
              <w:bottom w:val="single" w:sz="4" w:space="0" w:color="000000"/>
              <w:right w:val="single" w:sz="4" w:space="0" w:color="000000"/>
            </w:tcBorders>
            <w:vAlign w:val="center"/>
            <w:hideMark/>
          </w:tcPr>
          <w:p w14:paraId="29518724" w14:textId="77777777" w:rsidR="004120AA" w:rsidRPr="00341991" w:rsidRDefault="004120AA" w:rsidP="00BC464E">
            <w:pPr>
              <w:pStyle w:val="a7"/>
              <w:rPr>
                <w:rFonts w:ascii="Times New Roman" w:hAnsi="Times New Roman"/>
                <w:sz w:val="20"/>
                <w:szCs w:val="20"/>
                <w:lang w:val="kk-KZ"/>
              </w:rPr>
            </w:pPr>
            <w:r w:rsidRPr="00341991">
              <w:rPr>
                <w:rFonts w:ascii="Times New Roman" w:hAnsi="Times New Roman"/>
                <w:sz w:val="20"/>
                <w:szCs w:val="20"/>
                <w:lang w:val="kk-KZ"/>
              </w:rPr>
              <w:t>февраль</w:t>
            </w:r>
          </w:p>
        </w:tc>
        <w:tc>
          <w:tcPr>
            <w:tcW w:w="2363" w:type="dxa"/>
            <w:tcBorders>
              <w:top w:val="single" w:sz="4" w:space="0" w:color="000000"/>
              <w:left w:val="single" w:sz="4" w:space="0" w:color="000000"/>
              <w:bottom w:val="single" w:sz="4" w:space="0" w:color="000000"/>
              <w:right w:val="single" w:sz="4" w:space="0" w:color="000000"/>
            </w:tcBorders>
            <w:vAlign w:val="center"/>
            <w:hideMark/>
          </w:tcPr>
          <w:p w14:paraId="37BA2C8C" w14:textId="77777777" w:rsidR="004120AA" w:rsidRPr="00341991" w:rsidRDefault="004120AA" w:rsidP="00BC464E">
            <w:pPr>
              <w:pStyle w:val="a7"/>
              <w:rPr>
                <w:rFonts w:ascii="Times New Roman" w:hAnsi="Times New Roman"/>
                <w:sz w:val="20"/>
                <w:szCs w:val="20"/>
                <w:lang w:val="kk-KZ"/>
              </w:rPr>
            </w:pPr>
            <w:r w:rsidRPr="00341991">
              <w:rPr>
                <w:rFonts w:ascii="Times New Roman" w:hAnsi="Times New Roman"/>
                <w:sz w:val="20"/>
                <w:szCs w:val="20"/>
              </w:rPr>
              <w:t>Зам. директора по ПО Лоскутова Е.В.</w:t>
            </w:r>
          </w:p>
        </w:tc>
      </w:tr>
      <w:tr w:rsidR="004120AA" w:rsidRPr="00341991" w14:paraId="31681011" w14:textId="77777777" w:rsidTr="00BC464E">
        <w:trPr>
          <w:trHeight w:val="535"/>
        </w:trPr>
        <w:tc>
          <w:tcPr>
            <w:tcW w:w="885" w:type="dxa"/>
            <w:tcBorders>
              <w:top w:val="single" w:sz="4" w:space="0" w:color="000000"/>
              <w:left w:val="single" w:sz="4" w:space="0" w:color="000000"/>
              <w:bottom w:val="single" w:sz="4" w:space="0" w:color="000000"/>
              <w:right w:val="single" w:sz="4" w:space="0" w:color="000000"/>
            </w:tcBorders>
            <w:vAlign w:val="center"/>
            <w:hideMark/>
          </w:tcPr>
          <w:p w14:paraId="012DF040" w14:textId="77777777" w:rsidR="004120AA" w:rsidRPr="00341991" w:rsidRDefault="004120AA" w:rsidP="00BC464E">
            <w:pPr>
              <w:pStyle w:val="a7"/>
              <w:jc w:val="center"/>
              <w:rPr>
                <w:rFonts w:ascii="Times New Roman" w:hAnsi="Times New Roman"/>
                <w:sz w:val="20"/>
                <w:szCs w:val="20"/>
                <w:lang w:val="kk-KZ"/>
              </w:rPr>
            </w:pPr>
            <w:r w:rsidRPr="00341991">
              <w:rPr>
                <w:rFonts w:ascii="Times New Roman" w:hAnsi="Times New Roman"/>
                <w:sz w:val="20"/>
                <w:szCs w:val="20"/>
              </w:rPr>
              <w:t>5.</w:t>
            </w:r>
            <w:r w:rsidRPr="00341991">
              <w:rPr>
                <w:rFonts w:ascii="Times New Roman" w:hAnsi="Times New Roman"/>
                <w:sz w:val="20"/>
                <w:szCs w:val="20"/>
                <w:lang w:val="kk-KZ"/>
              </w:rPr>
              <w:t>4</w:t>
            </w:r>
          </w:p>
        </w:tc>
        <w:tc>
          <w:tcPr>
            <w:tcW w:w="5103" w:type="dxa"/>
            <w:tcBorders>
              <w:top w:val="single" w:sz="4" w:space="0" w:color="000000"/>
              <w:left w:val="single" w:sz="4" w:space="0" w:color="000000"/>
              <w:bottom w:val="single" w:sz="4" w:space="0" w:color="000000"/>
              <w:right w:val="single" w:sz="4" w:space="0" w:color="000000"/>
            </w:tcBorders>
            <w:vAlign w:val="center"/>
          </w:tcPr>
          <w:p w14:paraId="5A6675C7" w14:textId="77777777" w:rsidR="004120AA" w:rsidRPr="00341991" w:rsidRDefault="004120AA" w:rsidP="00BC464E">
            <w:pPr>
              <w:pStyle w:val="a7"/>
              <w:rPr>
                <w:rFonts w:ascii="Times New Roman" w:hAnsi="Times New Roman"/>
                <w:sz w:val="20"/>
                <w:szCs w:val="20"/>
                <w:lang w:val="kk-KZ"/>
              </w:rPr>
            </w:pPr>
            <w:r w:rsidRPr="00341991">
              <w:rPr>
                <w:rFonts w:ascii="Times New Roman" w:hAnsi="Times New Roman"/>
                <w:sz w:val="20"/>
                <w:szCs w:val="20"/>
              </w:rPr>
              <w:t>Участие в городских и республиканских конференциях</w:t>
            </w:r>
          </w:p>
        </w:tc>
        <w:tc>
          <w:tcPr>
            <w:tcW w:w="1714" w:type="dxa"/>
            <w:gridSpan w:val="2"/>
            <w:vMerge w:val="restart"/>
            <w:tcBorders>
              <w:top w:val="single" w:sz="4" w:space="0" w:color="auto"/>
              <w:left w:val="single" w:sz="4" w:space="0" w:color="000000"/>
              <w:right w:val="single" w:sz="4" w:space="0" w:color="000000"/>
            </w:tcBorders>
            <w:vAlign w:val="center"/>
            <w:hideMark/>
          </w:tcPr>
          <w:p w14:paraId="27C14BC8" w14:textId="563AE4FA" w:rsidR="004120AA" w:rsidRPr="00341991" w:rsidRDefault="00BC464E" w:rsidP="00BC464E">
            <w:pPr>
              <w:pStyle w:val="a7"/>
              <w:rPr>
                <w:rFonts w:ascii="Times New Roman" w:hAnsi="Times New Roman"/>
                <w:sz w:val="20"/>
                <w:szCs w:val="20"/>
                <w:lang w:val="kk-KZ"/>
              </w:rPr>
            </w:pPr>
            <w:r w:rsidRPr="00341991">
              <w:rPr>
                <w:rFonts w:ascii="Times New Roman" w:hAnsi="Times New Roman"/>
                <w:sz w:val="20"/>
                <w:szCs w:val="20"/>
                <w:lang w:val="kk-KZ"/>
              </w:rPr>
              <w:t>а</w:t>
            </w:r>
            <w:r w:rsidR="004120AA" w:rsidRPr="00341991">
              <w:rPr>
                <w:rFonts w:ascii="Times New Roman" w:hAnsi="Times New Roman"/>
                <w:sz w:val="20"/>
                <w:szCs w:val="20"/>
                <w:lang w:val="kk-KZ"/>
              </w:rPr>
              <w:t>прель-май</w:t>
            </w:r>
          </w:p>
        </w:tc>
        <w:tc>
          <w:tcPr>
            <w:tcW w:w="2363" w:type="dxa"/>
            <w:vMerge w:val="restart"/>
            <w:tcBorders>
              <w:top w:val="single" w:sz="4" w:space="0" w:color="auto"/>
              <w:left w:val="single" w:sz="4" w:space="0" w:color="000000"/>
              <w:bottom w:val="single" w:sz="4" w:space="0" w:color="auto"/>
              <w:right w:val="single" w:sz="4" w:space="0" w:color="000000"/>
            </w:tcBorders>
            <w:vAlign w:val="center"/>
            <w:hideMark/>
          </w:tcPr>
          <w:p w14:paraId="3D84F998" w14:textId="77777777" w:rsidR="004120AA" w:rsidRPr="00341991" w:rsidRDefault="004120AA" w:rsidP="00BC464E">
            <w:pPr>
              <w:pStyle w:val="a7"/>
              <w:rPr>
                <w:rFonts w:ascii="Times New Roman" w:hAnsi="Times New Roman"/>
                <w:sz w:val="20"/>
                <w:szCs w:val="20"/>
              </w:rPr>
            </w:pPr>
            <w:r w:rsidRPr="00341991">
              <w:rPr>
                <w:rFonts w:ascii="Times New Roman" w:hAnsi="Times New Roman"/>
                <w:sz w:val="20"/>
                <w:szCs w:val="20"/>
              </w:rPr>
              <w:t>Научные руководители</w:t>
            </w:r>
          </w:p>
        </w:tc>
      </w:tr>
      <w:tr w:rsidR="004120AA" w:rsidRPr="00341991" w14:paraId="3A50639F" w14:textId="77777777" w:rsidTr="00BC464E">
        <w:trPr>
          <w:trHeight w:val="637"/>
        </w:trPr>
        <w:tc>
          <w:tcPr>
            <w:tcW w:w="885" w:type="dxa"/>
            <w:tcBorders>
              <w:top w:val="single" w:sz="4" w:space="0" w:color="000000"/>
              <w:left w:val="single" w:sz="4" w:space="0" w:color="000000"/>
              <w:bottom w:val="single" w:sz="4" w:space="0" w:color="000000"/>
              <w:right w:val="single" w:sz="4" w:space="0" w:color="000000"/>
            </w:tcBorders>
            <w:vAlign w:val="center"/>
            <w:hideMark/>
          </w:tcPr>
          <w:p w14:paraId="003D1979" w14:textId="77777777" w:rsidR="004120AA" w:rsidRPr="00341991" w:rsidRDefault="004120AA" w:rsidP="00BC464E">
            <w:pPr>
              <w:pStyle w:val="a7"/>
              <w:jc w:val="center"/>
              <w:rPr>
                <w:rFonts w:ascii="Times New Roman" w:hAnsi="Times New Roman"/>
                <w:sz w:val="20"/>
                <w:szCs w:val="20"/>
                <w:lang w:val="kk-KZ"/>
              </w:rPr>
            </w:pPr>
            <w:r w:rsidRPr="00341991">
              <w:rPr>
                <w:rFonts w:ascii="Times New Roman" w:hAnsi="Times New Roman"/>
                <w:sz w:val="20"/>
                <w:szCs w:val="20"/>
              </w:rPr>
              <w:t>5.</w:t>
            </w:r>
            <w:r w:rsidRPr="00341991">
              <w:rPr>
                <w:rFonts w:ascii="Times New Roman" w:hAnsi="Times New Roman"/>
                <w:sz w:val="20"/>
                <w:szCs w:val="20"/>
                <w:lang w:val="kk-KZ"/>
              </w:rPr>
              <w:t>5</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4306DA66" w14:textId="77777777" w:rsidR="004120AA" w:rsidRPr="00341991" w:rsidRDefault="004120AA" w:rsidP="00BC464E">
            <w:pPr>
              <w:pStyle w:val="a7"/>
              <w:rPr>
                <w:rFonts w:ascii="Times New Roman" w:hAnsi="Times New Roman"/>
                <w:sz w:val="20"/>
                <w:szCs w:val="20"/>
                <w:lang w:val="kk-KZ"/>
              </w:rPr>
            </w:pPr>
            <w:r w:rsidRPr="00341991">
              <w:rPr>
                <w:rFonts w:ascii="Times New Roman" w:hAnsi="Times New Roman"/>
                <w:sz w:val="20"/>
                <w:szCs w:val="20"/>
              </w:rPr>
              <w:t>Заседание ноу, порядок заключения. Планирование работы на следующий год.</w:t>
            </w:r>
          </w:p>
        </w:tc>
        <w:tc>
          <w:tcPr>
            <w:tcW w:w="1714" w:type="dxa"/>
            <w:gridSpan w:val="2"/>
            <w:vMerge/>
            <w:tcBorders>
              <w:left w:val="single" w:sz="4" w:space="0" w:color="000000"/>
              <w:bottom w:val="single" w:sz="4" w:space="0" w:color="auto"/>
              <w:right w:val="single" w:sz="4" w:space="0" w:color="000000"/>
            </w:tcBorders>
            <w:vAlign w:val="center"/>
          </w:tcPr>
          <w:p w14:paraId="78F551AC" w14:textId="77777777" w:rsidR="004120AA" w:rsidRPr="00341991" w:rsidRDefault="004120AA" w:rsidP="00BC464E">
            <w:pPr>
              <w:pStyle w:val="a7"/>
              <w:rPr>
                <w:rFonts w:ascii="Times New Roman" w:hAnsi="Times New Roman"/>
                <w:sz w:val="20"/>
                <w:szCs w:val="20"/>
                <w:lang w:val="kk-KZ"/>
              </w:rPr>
            </w:pPr>
          </w:p>
        </w:tc>
        <w:tc>
          <w:tcPr>
            <w:tcW w:w="2363" w:type="dxa"/>
            <w:vMerge/>
            <w:tcBorders>
              <w:top w:val="single" w:sz="4" w:space="0" w:color="auto"/>
              <w:left w:val="single" w:sz="4" w:space="0" w:color="000000"/>
              <w:bottom w:val="single" w:sz="4" w:space="0" w:color="auto"/>
              <w:right w:val="single" w:sz="4" w:space="0" w:color="000000"/>
            </w:tcBorders>
            <w:vAlign w:val="center"/>
            <w:hideMark/>
          </w:tcPr>
          <w:p w14:paraId="764B1ACF" w14:textId="77777777" w:rsidR="004120AA" w:rsidRPr="00341991" w:rsidRDefault="004120AA" w:rsidP="00BC464E">
            <w:pPr>
              <w:pStyle w:val="a7"/>
              <w:rPr>
                <w:rFonts w:ascii="Times New Roman" w:hAnsi="Times New Roman"/>
                <w:sz w:val="20"/>
                <w:szCs w:val="20"/>
                <w:lang w:val="kk-KZ"/>
              </w:rPr>
            </w:pPr>
          </w:p>
        </w:tc>
      </w:tr>
      <w:tr w:rsidR="004120AA" w:rsidRPr="00341991" w14:paraId="6768047A" w14:textId="77777777" w:rsidTr="00BC464E">
        <w:trPr>
          <w:trHeight w:val="535"/>
        </w:trPr>
        <w:tc>
          <w:tcPr>
            <w:tcW w:w="10065" w:type="dxa"/>
            <w:gridSpan w:val="5"/>
            <w:tcBorders>
              <w:top w:val="single" w:sz="4" w:space="0" w:color="000000"/>
              <w:left w:val="single" w:sz="4" w:space="0" w:color="000000"/>
              <w:bottom w:val="single" w:sz="4" w:space="0" w:color="000000"/>
              <w:right w:val="single" w:sz="4" w:space="0" w:color="000000"/>
            </w:tcBorders>
            <w:vAlign w:val="center"/>
            <w:hideMark/>
          </w:tcPr>
          <w:p w14:paraId="390A9E4F" w14:textId="77777777" w:rsidR="004120AA" w:rsidRPr="00341991" w:rsidRDefault="004120AA" w:rsidP="006B4F8F">
            <w:pPr>
              <w:pStyle w:val="a7"/>
              <w:numPr>
                <w:ilvl w:val="0"/>
                <w:numId w:val="9"/>
              </w:numPr>
              <w:jc w:val="center"/>
              <w:rPr>
                <w:rFonts w:ascii="Times New Roman" w:hAnsi="Times New Roman"/>
                <w:b/>
                <w:sz w:val="20"/>
                <w:szCs w:val="20"/>
              </w:rPr>
            </w:pPr>
            <w:r w:rsidRPr="00341991">
              <w:rPr>
                <w:rFonts w:ascii="Times New Roman" w:hAnsi="Times New Roman"/>
                <w:b/>
                <w:sz w:val="20"/>
                <w:szCs w:val="20"/>
              </w:rPr>
              <w:t>Методическая помощь</w:t>
            </w:r>
          </w:p>
        </w:tc>
      </w:tr>
      <w:tr w:rsidR="004120AA" w:rsidRPr="00BB462E" w14:paraId="3452BCF6" w14:textId="77777777" w:rsidTr="00BC464E">
        <w:trPr>
          <w:trHeight w:val="535"/>
        </w:trPr>
        <w:tc>
          <w:tcPr>
            <w:tcW w:w="885" w:type="dxa"/>
            <w:tcBorders>
              <w:top w:val="single" w:sz="4" w:space="0" w:color="000000"/>
              <w:left w:val="single" w:sz="4" w:space="0" w:color="000000"/>
              <w:bottom w:val="single" w:sz="4" w:space="0" w:color="000000"/>
              <w:right w:val="single" w:sz="4" w:space="0" w:color="000000"/>
            </w:tcBorders>
            <w:hideMark/>
          </w:tcPr>
          <w:p w14:paraId="1C80BCFA" w14:textId="3555F38E" w:rsidR="004120AA" w:rsidRPr="00341991" w:rsidRDefault="00BC464E" w:rsidP="00BC464E">
            <w:pPr>
              <w:pStyle w:val="a7"/>
              <w:jc w:val="center"/>
              <w:rPr>
                <w:rFonts w:ascii="Times New Roman" w:hAnsi="Times New Roman"/>
                <w:sz w:val="20"/>
                <w:szCs w:val="20"/>
              </w:rPr>
            </w:pPr>
            <w:r w:rsidRPr="00341991">
              <w:rPr>
                <w:rFonts w:ascii="Times New Roman" w:hAnsi="Times New Roman"/>
                <w:sz w:val="20"/>
                <w:szCs w:val="20"/>
              </w:rPr>
              <w:t>6</w:t>
            </w:r>
            <w:r w:rsidR="004120AA" w:rsidRPr="00341991">
              <w:rPr>
                <w:rFonts w:ascii="Times New Roman" w:hAnsi="Times New Roman"/>
                <w:sz w:val="20"/>
                <w:szCs w:val="20"/>
              </w:rPr>
              <w:t>.1</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0EF9201C" w14:textId="77777777" w:rsidR="00E7766C" w:rsidRPr="00341991" w:rsidRDefault="004120AA" w:rsidP="00BC464E">
            <w:pPr>
              <w:pStyle w:val="a7"/>
              <w:rPr>
                <w:rFonts w:ascii="Times New Roman" w:hAnsi="Times New Roman"/>
                <w:sz w:val="20"/>
                <w:szCs w:val="20"/>
              </w:rPr>
            </w:pPr>
            <w:r w:rsidRPr="00341991">
              <w:rPr>
                <w:rFonts w:ascii="Times New Roman" w:hAnsi="Times New Roman"/>
                <w:sz w:val="20"/>
                <w:szCs w:val="20"/>
              </w:rPr>
              <w:t xml:space="preserve">Сбор и подготовка аналитической информации: </w:t>
            </w:r>
          </w:p>
          <w:p w14:paraId="01BA54E2" w14:textId="09FE8DC4" w:rsidR="00E7766C" w:rsidRPr="00341991" w:rsidRDefault="004120AA" w:rsidP="006B4F8F">
            <w:pPr>
              <w:pStyle w:val="a7"/>
              <w:numPr>
                <w:ilvl w:val="0"/>
                <w:numId w:val="57"/>
              </w:numPr>
              <w:rPr>
                <w:rFonts w:ascii="Times New Roman" w:hAnsi="Times New Roman"/>
                <w:sz w:val="20"/>
                <w:szCs w:val="20"/>
              </w:rPr>
            </w:pPr>
            <w:r w:rsidRPr="00341991">
              <w:rPr>
                <w:rFonts w:ascii="Times New Roman" w:hAnsi="Times New Roman"/>
                <w:sz w:val="20"/>
                <w:szCs w:val="20"/>
              </w:rPr>
              <w:t xml:space="preserve">формирование и своевременное пополнение базы данных одаренных детей; </w:t>
            </w:r>
          </w:p>
          <w:p w14:paraId="7D7EADF1" w14:textId="04CCBA2A" w:rsidR="00E7766C" w:rsidRPr="00341991" w:rsidRDefault="004120AA" w:rsidP="006B4F8F">
            <w:pPr>
              <w:pStyle w:val="a7"/>
              <w:numPr>
                <w:ilvl w:val="0"/>
                <w:numId w:val="57"/>
              </w:numPr>
              <w:rPr>
                <w:rFonts w:ascii="Times New Roman" w:hAnsi="Times New Roman"/>
                <w:sz w:val="20"/>
                <w:szCs w:val="20"/>
              </w:rPr>
            </w:pPr>
            <w:r w:rsidRPr="00341991">
              <w:rPr>
                <w:rFonts w:ascii="Times New Roman" w:hAnsi="Times New Roman"/>
                <w:sz w:val="20"/>
                <w:szCs w:val="20"/>
              </w:rPr>
              <w:t xml:space="preserve">отчет по реализации индивидуального плана работы с одаренными детьми; </w:t>
            </w:r>
          </w:p>
          <w:p w14:paraId="74461D48" w14:textId="77777777" w:rsidR="00E7766C" w:rsidRPr="00341991" w:rsidRDefault="004120AA" w:rsidP="006B4F8F">
            <w:pPr>
              <w:pStyle w:val="a7"/>
              <w:numPr>
                <w:ilvl w:val="0"/>
                <w:numId w:val="57"/>
              </w:numPr>
              <w:rPr>
                <w:rFonts w:ascii="Times New Roman" w:hAnsi="Times New Roman"/>
                <w:sz w:val="20"/>
                <w:szCs w:val="20"/>
              </w:rPr>
            </w:pPr>
            <w:r w:rsidRPr="00341991">
              <w:rPr>
                <w:rFonts w:ascii="Times New Roman" w:hAnsi="Times New Roman"/>
                <w:sz w:val="20"/>
                <w:szCs w:val="20"/>
              </w:rPr>
              <w:t>анализ результатов Олимпиады;</w:t>
            </w:r>
          </w:p>
          <w:p w14:paraId="11DE7194" w14:textId="42066286" w:rsidR="004120AA" w:rsidRPr="00341991" w:rsidRDefault="004120AA" w:rsidP="006B4F8F">
            <w:pPr>
              <w:pStyle w:val="a7"/>
              <w:numPr>
                <w:ilvl w:val="0"/>
                <w:numId w:val="57"/>
              </w:numPr>
              <w:rPr>
                <w:rFonts w:ascii="Times New Roman" w:hAnsi="Times New Roman"/>
                <w:sz w:val="20"/>
                <w:szCs w:val="20"/>
                <w:lang w:val="kk-KZ"/>
              </w:rPr>
            </w:pPr>
            <w:r w:rsidRPr="00341991">
              <w:rPr>
                <w:rFonts w:ascii="Times New Roman" w:hAnsi="Times New Roman"/>
                <w:sz w:val="20"/>
                <w:szCs w:val="20"/>
              </w:rPr>
              <w:t>мониторинг результативности работы с одаренными детьми.</w:t>
            </w:r>
          </w:p>
        </w:tc>
        <w:tc>
          <w:tcPr>
            <w:tcW w:w="1559" w:type="dxa"/>
            <w:tcBorders>
              <w:top w:val="single" w:sz="4" w:space="0" w:color="000000"/>
              <w:left w:val="single" w:sz="4" w:space="0" w:color="000000"/>
              <w:bottom w:val="single" w:sz="4" w:space="0" w:color="000000"/>
              <w:right w:val="single" w:sz="4" w:space="0" w:color="000000"/>
            </w:tcBorders>
          </w:tcPr>
          <w:p w14:paraId="3CCD2E50" w14:textId="384FDCA1" w:rsidR="004120AA" w:rsidRPr="00341991" w:rsidRDefault="00BC464E" w:rsidP="00BC464E">
            <w:pPr>
              <w:pStyle w:val="a7"/>
              <w:rPr>
                <w:rFonts w:ascii="Times New Roman" w:hAnsi="Times New Roman"/>
                <w:sz w:val="20"/>
                <w:szCs w:val="20"/>
                <w:lang w:val="kk-KZ"/>
              </w:rPr>
            </w:pPr>
            <w:r w:rsidRPr="00341991">
              <w:rPr>
                <w:rFonts w:ascii="Times New Roman" w:hAnsi="Times New Roman"/>
                <w:sz w:val="20"/>
                <w:szCs w:val="20"/>
                <w:lang w:val="kk-KZ"/>
              </w:rPr>
              <w:t>в</w:t>
            </w:r>
            <w:r w:rsidR="004120AA" w:rsidRPr="00341991">
              <w:rPr>
                <w:rFonts w:ascii="Times New Roman" w:hAnsi="Times New Roman"/>
                <w:sz w:val="20"/>
                <w:szCs w:val="20"/>
                <w:lang w:val="kk-KZ"/>
              </w:rPr>
              <w:t xml:space="preserve"> течение года </w:t>
            </w:r>
          </w:p>
          <w:p w14:paraId="26767680" w14:textId="77777777" w:rsidR="004120AA" w:rsidRPr="00341991" w:rsidRDefault="004120AA" w:rsidP="00BC464E">
            <w:pPr>
              <w:pStyle w:val="a7"/>
              <w:rPr>
                <w:rFonts w:ascii="Times New Roman" w:hAnsi="Times New Roman"/>
                <w:sz w:val="20"/>
                <w:szCs w:val="20"/>
                <w:lang w:val="kk-KZ"/>
              </w:rPr>
            </w:pPr>
            <w:r w:rsidRPr="00341991">
              <w:rPr>
                <w:rFonts w:ascii="Times New Roman" w:hAnsi="Times New Roman"/>
                <w:sz w:val="20"/>
                <w:szCs w:val="20"/>
                <w:lang w:val="kk-KZ"/>
              </w:rPr>
              <w:t>апрель</w:t>
            </w:r>
          </w:p>
          <w:p w14:paraId="29ACD243" w14:textId="77777777" w:rsidR="004120AA" w:rsidRPr="00341991" w:rsidRDefault="004120AA" w:rsidP="00BC464E">
            <w:pPr>
              <w:pStyle w:val="a7"/>
              <w:rPr>
                <w:rFonts w:ascii="Times New Roman" w:hAnsi="Times New Roman"/>
                <w:sz w:val="20"/>
                <w:szCs w:val="20"/>
                <w:lang w:val="kk-KZ"/>
              </w:rPr>
            </w:pPr>
            <w:r w:rsidRPr="00341991">
              <w:rPr>
                <w:rFonts w:ascii="Times New Roman" w:hAnsi="Times New Roman"/>
                <w:sz w:val="20"/>
                <w:szCs w:val="20"/>
                <w:lang w:val="kk-KZ"/>
              </w:rPr>
              <w:t xml:space="preserve">декабрь  </w:t>
            </w:r>
          </w:p>
          <w:p w14:paraId="660B0BEF" w14:textId="161BAB5D" w:rsidR="004120AA" w:rsidRPr="00341991" w:rsidRDefault="00E7766C" w:rsidP="00BC464E">
            <w:pPr>
              <w:pStyle w:val="a7"/>
              <w:rPr>
                <w:rFonts w:ascii="Times New Roman" w:hAnsi="Times New Roman"/>
                <w:sz w:val="20"/>
                <w:szCs w:val="20"/>
                <w:lang w:val="kk-KZ"/>
              </w:rPr>
            </w:pPr>
            <w:r w:rsidRPr="00341991">
              <w:rPr>
                <w:rFonts w:ascii="Times New Roman" w:hAnsi="Times New Roman"/>
                <w:sz w:val="20"/>
                <w:szCs w:val="20"/>
                <w:lang w:val="kk-KZ"/>
              </w:rPr>
              <w:t>в</w:t>
            </w:r>
            <w:r w:rsidR="004120AA" w:rsidRPr="00341991">
              <w:rPr>
                <w:rFonts w:ascii="Times New Roman" w:hAnsi="Times New Roman"/>
                <w:sz w:val="20"/>
                <w:szCs w:val="20"/>
                <w:lang w:val="kk-KZ"/>
              </w:rPr>
              <w:t xml:space="preserve"> течение года</w:t>
            </w:r>
          </w:p>
        </w:tc>
        <w:tc>
          <w:tcPr>
            <w:tcW w:w="2518" w:type="dxa"/>
            <w:gridSpan w:val="2"/>
            <w:tcBorders>
              <w:top w:val="single" w:sz="4" w:space="0" w:color="000000"/>
              <w:left w:val="single" w:sz="4" w:space="0" w:color="000000"/>
              <w:bottom w:val="single" w:sz="4" w:space="0" w:color="000000"/>
              <w:right w:val="single" w:sz="4" w:space="0" w:color="000000"/>
            </w:tcBorders>
            <w:vAlign w:val="center"/>
            <w:hideMark/>
          </w:tcPr>
          <w:p w14:paraId="50D5C77C" w14:textId="77777777" w:rsidR="004120AA" w:rsidRPr="00341991" w:rsidRDefault="004120AA" w:rsidP="00BC464E">
            <w:pPr>
              <w:pStyle w:val="a7"/>
              <w:rPr>
                <w:rFonts w:ascii="Times New Roman" w:hAnsi="Times New Roman"/>
                <w:sz w:val="20"/>
                <w:szCs w:val="20"/>
                <w:lang w:val="kk-KZ"/>
              </w:rPr>
            </w:pPr>
            <w:r w:rsidRPr="00341991">
              <w:rPr>
                <w:rFonts w:ascii="Times New Roman" w:hAnsi="Times New Roman"/>
                <w:sz w:val="20"/>
                <w:szCs w:val="20"/>
                <w:lang w:val="kk-KZ"/>
              </w:rPr>
              <w:t>Директордың орынбасарлары, пән мұғалімдер, ғылыми жетекшілер</w:t>
            </w:r>
          </w:p>
        </w:tc>
      </w:tr>
      <w:tr w:rsidR="004120AA" w:rsidRPr="00341991" w14:paraId="221F7753" w14:textId="77777777" w:rsidTr="00BC464E">
        <w:trPr>
          <w:trHeight w:val="535"/>
        </w:trPr>
        <w:tc>
          <w:tcPr>
            <w:tcW w:w="885" w:type="dxa"/>
            <w:tcBorders>
              <w:top w:val="single" w:sz="4" w:space="0" w:color="000000"/>
              <w:left w:val="single" w:sz="4" w:space="0" w:color="000000"/>
              <w:bottom w:val="single" w:sz="4" w:space="0" w:color="000000"/>
              <w:right w:val="single" w:sz="4" w:space="0" w:color="000000"/>
            </w:tcBorders>
            <w:hideMark/>
          </w:tcPr>
          <w:p w14:paraId="6527E5D5" w14:textId="27690500" w:rsidR="004120AA" w:rsidRPr="00341991" w:rsidRDefault="00BC464E" w:rsidP="00BC464E">
            <w:pPr>
              <w:pStyle w:val="a7"/>
              <w:jc w:val="center"/>
              <w:rPr>
                <w:rFonts w:ascii="Times New Roman" w:hAnsi="Times New Roman"/>
                <w:sz w:val="20"/>
                <w:szCs w:val="20"/>
              </w:rPr>
            </w:pPr>
            <w:r w:rsidRPr="00341991">
              <w:rPr>
                <w:rFonts w:ascii="Times New Roman" w:hAnsi="Times New Roman"/>
                <w:sz w:val="20"/>
                <w:szCs w:val="20"/>
              </w:rPr>
              <w:t>6</w:t>
            </w:r>
            <w:r w:rsidR="004120AA" w:rsidRPr="00341991">
              <w:rPr>
                <w:rFonts w:ascii="Times New Roman" w:hAnsi="Times New Roman"/>
                <w:sz w:val="20"/>
                <w:szCs w:val="20"/>
              </w:rPr>
              <w:t>.2</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46A90C9F" w14:textId="77777777" w:rsidR="004120AA" w:rsidRPr="00341991" w:rsidRDefault="004120AA" w:rsidP="00BC464E">
            <w:pPr>
              <w:pStyle w:val="a7"/>
              <w:rPr>
                <w:rFonts w:ascii="Times New Roman" w:hAnsi="Times New Roman"/>
                <w:sz w:val="20"/>
                <w:szCs w:val="20"/>
              </w:rPr>
            </w:pPr>
            <w:r w:rsidRPr="00341991">
              <w:rPr>
                <w:rFonts w:ascii="Times New Roman" w:hAnsi="Times New Roman"/>
                <w:sz w:val="20"/>
                <w:szCs w:val="20"/>
              </w:rPr>
              <w:t>Сбор и систематизация методических материалов по работе с одаренными детьми.</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5E560D58" w14:textId="4103E162" w:rsidR="004120AA" w:rsidRPr="00341991" w:rsidRDefault="00BC464E" w:rsidP="00BC464E">
            <w:pPr>
              <w:pStyle w:val="a7"/>
              <w:rPr>
                <w:rFonts w:ascii="Times New Roman" w:hAnsi="Times New Roman"/>
                <w:sz w:val="20"/>
                <w:szCs w:val="20"/>
                <w:lang w:val="kk-KZ"/>
              </w:rPr>
            </w:pPr>
            <w:r w:rsidRPr="00341991">
              <w:rPr>
                <w:rFonts w:ascii="Times New Roman" w:hAnsi="Times New Roman"/>
                <w:sz w:val="20"/>
                <w:szCs w:val="20"/>
                <w:lang w:val="kk-KZ"/>
              </w:rPr>
              <w:t>в</w:t>
            </w:r>
            <w:r w:rsidR="004120AA" w:rsidRPr="00341991">
              <w:rPr>
                <w:rFonts w:ascii="Times New Roman" w:hAnsi="Times New Roman"/>
                <w:sz w:val="20"/>
                <w:szCs w:val="20"/>
                <w:lang w:val="kk-KZ"/>
              </w:rPr>
              <w:t xml:space="preserve"> течение года</w:t>
            </w:r>
          </w:p>
        </w:tc>
        <w:tc>
          <w:tcPr>
            <w:tcW w:w="2518" w:type="dxa"/>
            <w:gridSpan w:val="2"/>
            <w:tcBorders>
              <w:top w:val="single" w:sz="4" w:space="0" w:color="000000"/>
              <w:left w:val="single" w:sz="4" w:space="0" w:color="000000"/>
              <w:bottom w:val="single" w:sz="4" w:space="0" w:color="000000"/>
              <w:right w:val="single" w:sz="4" w:space="0" w:color="000000"/>
            </w:tcBorders>
            <w:vAlign w:val="center"/>
            <w:hideMark/>
          </w:tcPr>
          <w:p w14:paraId="264AE427" w14:textId="77777777" w:rsidR="004120AA" w:rsidRPr="00341991" w:rsidRDefault="004120AA" w:rsidP="00BC464E">
            <w:pPr>
              <w:pStyle w:val="a7"/>
              <w:rPr>
                <w:rFonts w:ascii="Times New Roman" w:hAnsi="Times New Roman"/>
                <w:sz w:val="20"/>
                <w:szCs w:val="20"/>
              </w:rPr>
            </w:pPr>
            <w:r w:rsidRPr="00341991">
              <w:rPr>
                <w:rFonts w:ascii="Times New Roman" w:hAnsi="Times New Roman"/>
                <w:sz w:val="20"/>
                <w:szCs w:val="20"/>
              </w:rPr>
              <w:t>Зам. директора по ПО Лоскутова Е.В.</w:t>
            </w:r>
          </w:p>
        </w:tc>
      </w:tr>
      <w:tr w:rsidR="004120AA" w:rsidRPr="00341991" w14:paraId="44054332" w14:textId="77777777" w:rsidTr="00BC464E">
        <w:trPr>
          <w:trHeight w:val="535"/>
        </w:trPr>
        <w:tc>
          <w:tcPr>
            <w:tcW w:w="885" w:type="dxa"/>
            <w:tcBorders>
              <w:top w:val="single" w:sz="4" w:space="0" w:color="000000"/>
              <w:left w:val="single" w:sz="4" w:space="0" w:color="000000"/>
              <w:bottom w:val="single" w:sz="4" w:space="0" w:color="000000"/>
              <w:right w:val="single" w:sz="4" w:space="0" w:color="000000"/>
            </w:tcBorders>
            <w:hideMark/>
          </w:tcPr>
          <w:p w14:paraId="2C3165BF" w14:textId="06A7CBAB" w:rsidR="004120AA" w:rsidRPr="00341991" w:rsidRDefault="00BC464E" w:rsidP="00BC464E">
            <w:pPr>
              <w:pStyle w:val="a7"/>
              <w:jc w:val="center"/>
              <w:rPr>
                <w:rFonts w:ascii="Times New Roman" w:hAnsi="Times New Roman"/>
                <w:sz w:val="20"/>
                <w:szCs w:val="20"/>
              </w:rPr>
            </w:pPr>
            <w:r w:rsidRPr="00341991">
              <w:rPr>
                <w:rFonts w:ascii="Times New Roman" w:hAnsi="Times New Roman"/>
                <w:sz w:val="20"/>
                <w:szCs w:val="20"/>
              </w:rPr>
              <w:t>6</w:t>
            </w:r>
            <w:r w:rsidR="004120AA" w:rsidRPr="00341991">
              <w:rPr>
                <w:rFonts w:ascii="Times New Roman" w:hAnsi="Times New Roman"/>
                <w:sz w:val="20"/>
                <w:szCs w:val="20"/>
              </w:rPr>
              <w:t>.3</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7E192BDF" w14:textId="77777777" w:rsidR="004120AA" w:rsidRPr="00341991" w:rsidRDefault="004120AA" w:rsidP="00BC464E">
            <w:pPr>
              <w:pStyle w:val="a7"/>
              <w:rPr>
                <w:rFonts w:ascii="Times New Roman" w:hAnsi="Times New Roman"/>
                <w:sz w:val="20"/>
                <w:szCs w:val="20"/>
              </w:rPr>
            </w:pPr>
            <w:r w:rsidRPr="00341991">
              <w:rPr>
                <w:rFonts w:ascii="Times New Roman" w:hAnsi="Times New Roman"/>
                <w:sz w:val="20"/>
                <w:szCs w:val="20"/>
              </w:rPr>
              <w:t>Итоги работы с одаренными детьми в 2022-202,3 учебном году. Планирование работы на следующий год.</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26B501E6" w14:textId="77777777" w:rsidR="004120AA" w:rsidRPr="00341991" w:rsidRDefault="004120AA" w:rsidP="00BC464E">
            <w:pPr>
              <w:pStyle w:val="a7"/>
              <w:rPr>
                <w:rFonts w:ascii="Times New Roman" w:hAnsi="Times New Roman"/>
                <w:sz w:val="20"/>
                <w:szCs w:val="20"/>
                <w:lang w:val="kk-KZ"/>
              </w:rPr>
            </w:pPr>
            <w:r w:rsidRPr="00341991">
              <w:rPr>
                <w:rFonts w:ascii="Times New Roman" w:hAnsi="Times New Roman"/>
                <w:sz w:val="20"/>
                <w:szCs w:val="20"/>
                <w:lang w:val="kk-KZ"/>
              </w:rPr>
              <w:t>май</w:t>
            </w:r>
          </w:p>
        </w:tc>
        <w:tc>
          <w:tcPr>
            <w:tcW w:w="2518" w:type="dxa"/>
            <w:gridSpan w:val="2"/>
            <w:tcBorders>
              <w:top w:val="single" w:sz="4" w:space="0" w:color="000000"/>
              <w:left w:val="single" w:sz="4" w:space="0" w:color="000000"/>
              <w:bottom w:val="single" w:sz="4" w:space="0" w:color="000000"/>
              <w:right w:val="single" w:sz="4" w:space="0" w:color="000000"/>
            </w:tcBorders>
            <w:vAlign w:val="center"/>
            <w:hideMark/>
          </w:tcPr>
          <w:p w14:paraId="0916A003" w14:textId="77777777" w:rsidR="004120AA" w:rsidRPr="00341991" w:rsidRDefault="004120AA" w:rsidP="00BC464E">
            <w:pPr>
              <w:pStyle w:val="a7"/>
              <w:rPr>
                <w:rFonts w:ascii="Times New Roman" w:hAnsi="Times New Roman"/>
                <w:sz w:val="20"/>
                <w:szCs w:val="20"/>
              </w:rPr>
            </w:pPr>
            <w:r w:rsidRPr="00341991">
              <w:rPr>
                <w:rFonts w:ascii="Times New Roman" w:hAnsi="Times New Roman"/>
                <w:sz w:val="20"/>
                <w:szCs w:val="20"/>
              </w:rPr>
              <w:t>Зам. директора по ПО Лоскутова Е.В.</w:t>
            </w:r>
          </w:p>
        </w:tc>
      </w:tr>
    </w:tbl>
    <w:p w14:paraId="2A81CB4F" w14:textId="77777777" w:rsidR="004120AA" w:rsidRPr="002F5DB7" w:rsidRDefault="004120AA" w:rsidP="00341991">
      <w:pPr>
        <w:pStyle w:val="a7"/>
        <w:pageBreakBefore/>
        <w:jc w:val="center"/>
        <w:rPr>
          <w:rFonts w:ascii="Times New Roman" w:hAnsi="Times New Roman"/>
          <w:b/>
          <w:sz w:val="28"/>
          <w:szCs w:val="28"/>
        </w:rPr>
      </w:pPr>
      <w:bookmarkStart w:id="2" w:name="z615"/>
      <w:r w:rsidRPr="002F5DB7">
        <w:rPr>
          <w:rFonts w:ascii="Times New Roman" w:hAnsi="Times New Roman"/>
          <w:b/>
          <w:sz w:val="28"/>
          <w:szCs w:val="28"/>
        </w:rPr>
        <w:lastRenderedPageBreak/>
        <w:t xml:space="preserve">План работы научного общества учащихся (НОУ) </w:t>
      </w:r>
      <w:r w:rsidRPr="002F5DB7">
        <w:rPr>
          <w:rFonts w:ascii="Times New Roman" w:hAnsi="Times New Roman"/>
          <w:b/>
          <w:sz w:val="28"/>
          <w:szCs w:val="28"/>
        </w:rPr>
        <w:br/>
        <w:t>на 2022-2023 учебный год</w:t>
      </w:r>
    </w:p>
    <w:p w14:paraId="50616679" w14:textId="666061BE" w:rsidR="004120AA" w:rsidRPr="00BC464E" w:rsidRDefault="004120AA" w:rsidP="00BC464E">
      <w:pPr>
        <w:pStyle w:val="a7"/>
        <w:spacing w:before="120" w:after="120"/>
        <w:jc w:val="both"/>
        <w:rPr>
          <w:rFonts w:ascii="Times New Roman" w:hAnsi="Times New Roman"/>
          <w:sz w:val="24"/>
          <w:szCs w:val="24"/>
        </w:rPr>
      </w:pPr>
      <w:r w:rsidRPr="00BC464E">
        <w:rPr>
          <w:rFonts w:ascii="Times New Roman" w:hAnsi="Times New Roman"/>
          <w:b/>
          <w:sz w:val="24"/>
          <w:szCs w:val="24"/>
        </w:rPr>
        <w:t>Цель:</w:t>
      </w:r>
      <w:r w:rsidRPr="00BC464E">
        <w:rPr>
          <w:rFonts w:ascii="Times New Roman" w:hAnsi="Times New Roman"/>
          <w:sz w:val="24"/>
          <w:szCs w:val="24"/>
        </w:rPr>
        <w:t xml:space="preserve"> продолжить работу по выявлению и поддержки одаренных детей в разных областях науки, развитию их творческих способностей, привлечению к исследовательской деятельности, привитие интереса к науке, обучению проектной деятельности.</w:t>
      </w:r>
    </w:p>
    <w:p w14:paraId="43A50274" w14:textId="2C6F3F2F" w:rsidR="004120AA" w:rsidRPr="00BC464E" w:rsidRDefault="004120AA" w:rsidP="00BC464E">
      <w:pPr>
        <w:pStyle w:val="a7"/>
        <w:spacing w:after="120"/>
        <w:jc w:val="both"/>
        <w:rPr>
          <w:rFonts w:ascii="Times New Roman" w:hAnsi="Times New Roman"/>
          <w:b/>
          <w:sz w:val="24"/>
          <w:szCs w:val="24"/>
        </w:rPr>
      </w:pPr>
      <w:r w:rsidRPr="00BC464E">
        <w:rPr>
          <w:rFonts w:ascii="Times New Roman" w:hAnsi="Times New Roman"/>
          <w:b/>
          <w:sz w:val="24"/>
          <w:szCs w:val="24"/>
        </w:rPr>
        <w:t xml:space="preserve">Задачи:  </w:t>
      </w:r>
    </w:p>
    <w:p w14:paraId="2C5BF575" w14:textId="2ED3C97B" w:rsidR="004120AA" w:rsidRPr="00BC464E" w:rsidRDefault="00BC464E" w:rsidP="006B4F8F">
      <w:pPr>
        <w:pStyle w:val="a7"/>
        <w:numPr>
          <w:ilvl w:val="0"/>
          <w:numId w:val="22"/>
        </w:numPr>
        <w:ind w:left="714" w:hanging="357"/>
        <w:jc w:val="both"/>
        <w:rPr>
          <w:rFonts w:ascii="Times New Roman" w:hAnsi="Times New Roman"/>
          <w:sz w:val="24"/>
          <w:szCs w:val="24"/>
        </w:rPr>
      </w:pPr>
      <w:r>
        <w:rPr>
          <w:rFonts w:ascii="Times New Roman" w:hAnsi="Times New Roman"/>
          <w:sz w:val="24"/>
          <w:szCs w:val="24"/>
        </w:rPr>
        <w:t>в</w:t>
      </w:r>
      <w:r w:rsidR="004120AA" w:rsidRPr="00BC464E">
        <w:rPr>
          <w:rFonts w:ascii="Times New Roman" w:hAnsi="Times New Roman"/>
          <w:sz w:val="24"/>
          <w:szCs w:val="24"/>
        </w:rPr>
        <w:t xml:space="preserve">овлечение обучающихся в поисковую, научно-исследовательскую работу; </w:t>
      </w:r>
    </w:p>
    <w:p w14:paraId="5EE450C2" w14:textId="2C35D4E5" w:rsidR="004120AA" w:rsidRPr="00BC464E" w:rsidRDefault="00BC464E" w:rsidP="006B4F8F">
      <w:pPr>
        <w:pStyle w:val="a7"/>
        <w:numPr>
          <w:ilvl w:val="0"/>
          <w:numId w:val="22"/>
        </w:numPr>
        <w:ind w:left="714" w:hanging="357"/>
        <w:jc w:val="both"/>
        <w:rPr>
          <w:rFonts w:ascii="Times New Roman" w:hAnsi="Times New Roman"/>
          <w:sz w:val="24"/>
          <w:szCs w:val="24"/>
        </w:rPr>
      </w:pPr>
      <w:r>
        <w:rPr>
          <w:rFonts w:ascii="Times New Roman" w:hAnsi="Times New Roman"/>
          <w:sz w:val="24"/>
          <w:szCs w:val="24"/>
        </w:rPr>
        <w:t>в</w:t>
      </w:r>
      <w:r w:rsidR="004120AA" w:rsidRPr="00BC464E">
        <w:rPr>
          <w:rFonts w:ascii="Times New Roman" w:hAnsi="Times New Roman"/>
          <w:sz w:val="24"/>
          <w:szCs w:val="24"/>
        </w:rPr>
        <w:t>ыявление наиболее способных учащихся в разных областях науки и развитие их творческих способностей;</w:t>
      </w:r>
    </w:p>
    <w:p w14:paraId="77FB18B6" w14:textId="1840BB46" w:rsidR="004120AA" w:rsidRPr="00BC464E" w:rsidRDefault="00BC464E" w:rsidP="006B4F8F">
      <w:pPr>
        <w:pStyle w:val="a7"/>
        <w:numPr>
          <w:ilvl w:val="0"/>
          <w:numId w:val="22"/>
        </w:numPr>
        <w:ind w:left="714" w:hanging="357"/>
        <w:jc w:val="both"/>
        <w:rPr>
          <w:rFonts w:ascii="Times New Roman" w:hAnsi="Times New Roman"/>
          <w:sz w:val="24"/>
          <w:szCs w:val="24"/>
        </w:rPr>
      </w:pPr>
      <w:r>
        <w:rPr>
          <w:rFonts w:ascii="Times New Roman" w:hAnsi="Times New Roman"/>
          <w:sz w:val="24"/>
          <w:szCs w:val="24"/>
        </w:rPr>
        <w:t>в</w:t>
      </w:r>
      <w:r w:rsidR="004120AA" w:rsidRPr="00BC464E">
        <w:rPr>
          <w:rFonts w:ascii="Times New Roman" w:hAnsi="Times New Roman"/>
          <w:sz w:val="24"/>
          <w:szCs w:val="24"/>
        </w:rPr>
        <w:t>знакомление с методами научных исследований, научной литературой;</w:t>
      </w:r>
    </w:p>
    <w:p w14:paraId="76EFF015" w14:textId="4146EECB" w:rsidR="004120AA" w:rsidRPr="00BC464E" w:rsidRDefault="00BC464E" w:rsidP="006B4F8F">
      <w:pPr>
        <w:pStyle w:val="a7"/>
        <w:numPr>
          <w:ilvl w:val="0"/>
          <w:numId w:val="22"/>
        </w:numPr>
        <w:ind w:left="714" w:hanging="357"/>
        <w:jc w:val="both"/>
        <w:rPr>
          <w:rFonts w:ascii="Times New Roman" w:hAnsi="Times New Roman"/>
          <w:sz w:val="24"/>
          <w:szCs w:val="24"/>
        </w:rPr>
      </w:pPr>
      <w:r>
        <w:rPr>
          <w:rFonts w:ascii="Times New Roman" w:hAnsi="Times New Roman"/>
          <w:sz w:val="24"/>
          <w:szCs w:val="24"/>
        </w:rPr>
        <w:t>в</w:t>
      </w:r>
      <w:r w:rsidR="004120AA" w:rsidRPr="00BC464E">
        <w:rPr>
          <w:rFonts w:ascii="Times New Roman" w:hAnsi="Times New Roman"/>
          <w:sz w:val="24"/>
          <w:szCs w:val="24"/>
        </w:rPr>
        <w:t>ормирование навыков выступления и аргументированного отстаивания своей позиции;</w:t>
      </w:r>
    </w:p>
    <w:p w14:paraId="6DDA3A1B" w14:textId="24CC5842" w:rsidR="004120AA" w:rsidRPr="00BC464E" w:rsidRDefault="00BC464E" w:rsidP="006B4F8F">
      <w:pPr>
        <w:pStyle w:val="a7"/>
        <w:numPr>
          <w:ilvl w:val="0"/>
          <w:numId w:val="22"/>
        </w:numPr>
        <w:ind w:left="714" w:hanging="357"/>
        <w:jc w:val="both"/>
        <w:rPr>
          <w:rFonts w:ascii="Times New Roman" w:hAnsi="Times New Roman"/>
          <w:sz w:val="24"/>
          <w:szCs w:val="24"/>
        </w:rPr>
      </w:pPr>
      <w:r>
        <w:rPr>
          <w:rFonts w:ascii="Times New Roman" w:hAnsi="Times New Roman"/>
          <w:sz w:val="24"/>
          <w:szCs w:val="24"/>
        </w:rPr>
        <w:t>о</w:t>
      </w:r>
      <w:r w:rsidR="004120AA" w:rsidRPr="00BC464E">
        <w:rPr>
          <w:rFonts w:ascii="Times New Roman" w:hAnsi="Times New Roman"/>
          <w:sz w:val="24"/>
          <w:szCs w:val="24"/>
        </w:rPr>
        <w:t>бъединение способных, талантливых учащихся на основе общих научных интересов и с</w:t>
      </w:r>
      <w:r>
        <w:rPr>
          <w:rFonts w:ascii="Times New Roman" w:hAnsi="Times New Roman"/>
          <w:sz w:val="24"/>
          <w:szCs w:val="24"/>
        </w:rPr>
        <w:t>о</w:t>
      </w:r>
      <w:r w:rsidR="004120AA" w:rsidRPr="00BC464E">
        <w:rPr>
          <w:rFonts w:ascii="Times New Roman" w:hAnsi="Times New Roman"/>
          <w:sz w:val="24"/>
          <w:szCs w:val="24"/>
        </w:rPr>
        <w:t>тремления к самосовершенствованию в области овладения навыками интеллектуального труда;</w:t>
      </w:r>
    </w:p>
    <w:p w14:paraId="67F40DF9" w14:textId="377F174B" w:rsidR="004120AA" w:rsidRPr="00BC464E" w:rsidRDefault="00BC464E" w:rsidP="006B4F8F">
      <w:pPr>
        <w:pStyle w:val="a7"/>
        <w:numPr>
          <w:ilvl w:val="0"/>
          <w:numId w:val="22"/>
        </w:numPr>
        <w:ind w:left="714" w:hanging="357"/>
        <w:jc w:val="both"/>
        <w:rPr>
          <w:rFonts w:ascii="Times New Roman" w:hAnsi="Times New Roman"/>
          <w:sz w:val="24"/>
          <w:szCs w:val="24"/>
        </w:rPr>
      </w:pPr>
      <w:r>
        <w:rPr>
          <w:rFonts w:ascii="Times New Roman" w:hAnsi="Times New Roman"/>
          <w:sz w:val="24"/>
          <w:szCs w:val="24"/>
        </w:rPr>
        <w:t>с</w:t>
      </w:r>
      <w:r w:rsidR="004120AA" w:rsidRPr="00BC464E">
        <w:rPr>
          <w:rFonts w:ascii="Times New Roman" w:hAnsi="Times New Roman"/>
          <w:sz w:val="24"/>
          <w:szCs w:val="24"/>
        </w:rPr>
        <w:t>овершенствование умений и навыков самостоятельной работы учащихся, повышение уровня знаний и эрудиции в интересующих областях науки;</w:t>
      </w:r>
    </w:p>
    <w:p w14:paraId="18C90684" w14:textId="34BB502B" w:rsidR="004120AA" w:rsidRPr="00BC464E" w:rsidRDefault="00BC464E" w:rsidP="006B4F8F">
      <w:pPr>
        <w:pStyle w:val="a7"/>
        <w:numPr>
          <w:ilvl w:val="0"/>
          <w:numId w:val="22"/>
        </w:numPr>
        <w:ind w:left="714" w:hanging="357"/>
        <w:jc w:val="both"/>
        <w:rPr>
          <w:rFonts w:ascii="Times New Roman" w:hAnsi="Times New Roman"/>
          <w:sz w:val="24"/>
          <w:szCs w:val="24"/>
        </w:rPr>
      </w:pPr>
      <w:r>
        <w:rPr>
          <w:rFonts w:ascii="Times New Roman" w:hAnsi="Times New Roman"/>
          <w:sz w:val="24"/>
          <w:szCs w:val="24"/>
        </w:rPr>
        <w:t>ф</w:t>
      </w:r>
      <w:r w:rsidR="004120AA" w:rsidRPr="00BC464E">
        <w:rPr>
          <w:rFonts w:ascii="Times New Roman" w:hAnsi="Times New Roman"/>
          <w:sz w:val="24"/>
          <w:szCs w:val="24"/>
        </w:rPr>
        <w:t>ормирование системы теоретических знаний, приобретение практических навыков, развитие творческих и исполнительских способностей</w:t>
      </w:r>
      <w:r>
        <w:rPr>
          <w:rFonts w:ascii="Times New Roman" w:hAnsi="Times New Roman"/>
          <w:sz w:val="24"/>
          <w:szCs w:val="24"/>
        </w:rPr>
        <w:t>.</w:t>
      </w:r>
    </w:p>
    <w:p w14:paraId="730BAF7F" w14:textId="0B20D69E" w:rsidR="004120AA" w:rsidRPr="00BC464E" w:rsidRDefault="004120AA" w:rsidP="004120AA">
      <w:pPr>
        <w:pStyle w:val="a7"/>
        <w:jc w:val="both"/>
        <w:rPr>
          <w:rFonts w:ascii="Times New Roman" w:hAnsi="Times New Roman"/>
          <w:sz w:val="24"/>
          <w:szCs w:val="24"/>
        </w:rPr>
      </w:pPr>
      <w:r w:rsidRPr="00BC464E">
        <w:rPr>
          <w:rFonts w:ascii="Times New Roman" w:hAnsi="Times New Roman"/>
          <w:sz w:val="24"/>
          <w:szCs w:val="24"/>
        </w:rPr>
        <w:t>Формами организации единой работы являются:</w:t>
      </w:r>
    </w:p>
    <w:p w14:paraId="22588829" w14:textId="008E1E85" w:rsidR="004120AA" w:rsidRPr="00BC464E" w:rsidRDefault="00BC464E" w:rsidP="006B4F8F">
      <w:pPr>
        <w:pStyle w:val="a7"/>
        <w:numPr>
          <w:ilvl w:val="0"/>
          <w:numId w:val="23"/>
        </w:numPr>
        <w:jc w:val="both"/>
        <w:rPr>
          <w:rFonts w:ascii="Times New Roman" w:hAnsi="Times New Roman"/>
          <w:sz w:val="24"/>
          <w:szCs w:val="24"/>
        </w:rPr>
      </w:pPr>
      <w:r>
        <w:rPr>
          <w:rFonts w:ascii="Times New Roman" w:hAnsi="Times New Roman"/>
          <w:sz w:val="24"/>
          <w:szCs w:val="24"/>
        </w:rPr>
        <w:t>р</w:t>
      </w:r>
      <w:r w:rsidR="004120AA" w:rsidRPr="00BC464E">
        <w:rPr>
          <w:rFonts w:ascii="Times New Roman" w:hAnsi="Times New Roman"/>
          <w:sz w:val="24"/>
          <w:szCs w:val="24"/>
        </w:rPr>
        <w:t>абота кружков по направлениям;</w:t>
      </w:r>
    </w:p>
    <w:p w14:paraId="396C4B76" w14:textId="6EEB741F" w:rsidR="004120AA" w:rsidRPr="00BC464E" w:rsidRDefault="00BC464E" w:rsidP="006B4F8F">
      <w:pPr>
        <w:pStyle w:val="a7"/>
        <w:numPr>
          <w:ilvl w:val="0"/>
          <w:numId w:val="23"/>
        </w:numPr>
        <w:jc w:val="both"/>
        <w:rPr>
          <w:rFonts w:ascii="Times New Roman" w:hAnsi="Times New Roman"/>
          <w:sz w:val="24"/>
          <w:szCs w:val="24"/>
        </w:rPr>
      </w:pPr>
      <w:r>
        <w:rPr>
          <w:rFonts w:ascii="Times New Roman" w:hAnsi="Times New Roman"/>
          <w:sz w:val="24"/>
          <w:szCs w:val="24"/>
        </w:rPr>
        <w:t>и</w:t>
      </w:r>
      <w:r w:rsidR="004120AA" w:rsidRPr="00BC464E">
        <w:rPr>
          <w:rFonts w:ascii="Times New Roman" w:hAnsi="Times New Roman"/>
          <w:sz w:val="24"/>
          <w:szCs w:val="24"/>
        </w:rPr>
        <w:t>ндивидуальная, групповая работа учащихся под руководством учителей и других специалистов на базе школы;</w:t>
      </w:r>
    </w:p>
    <w:p w14:paraId="0A97BB0C" w14:textId="0479A393" w:rsidR="004120AA" w:rsidRPr="00BC464E" w:rsidRDefault="00BC464E" w:rsidP="006B4F8F">
      <w:pPr>
        <w:pStyle w:val="a7"/>
        <w:numPr>
          <w:ilvl w:val="0"/>
          <w:numId w:val="23"/>
        </w:numPr>
        <w:jc w:val="both"/>
        <w:rPr>
          <w:rFonts w:ascii="Times New Roman" w:hAnsi="Times New Roman"/>
          <w:sz w:val="24"/>
          <w:szCs w:val="24"/>
        </w:rPr>
      </w:pPr>
      <w:r>
        <w:rPr>
          <w:rFonts w:ascii="Times New Roman" w:hAnsi="Times New Roman"/>
          <w:sz w:val="24"/>
          <w:szCs w:val="24"/>
        </w:rPr>
        <w:t>о</w:t>
      </w:r>
      <w:r w:rsidR="004120AA" w:rsidRPr="00BC464E">
        <w:rPr>
          <w:rFonts w:ascii="Times New Roman" w:hAnsi="Times New Roman"/>
          <w:sz w:val="24"/>
          <w:szCs w:val="24"/>
        </w:rPr>
        <w:t>лимпиады по различным областям знаний;</w:t>
      </w:r>
    </w:p>
    <w:p w14:paraId="79EF7247" w14:textId="0A37CDD2" w:rsidR="004120AA" w:rsidRPr="00BC464E" w:rsidRDefault="00BC464E" w:rsidP="006B4F8F">
      <w:pPr>
        <w:pStyle w:val="a7"/>
        <w:numPr>
          <w:ilvl w:val="0"/>
          <w:numId w:val="23"/>
        </w:numPr>
        <w:jc w:val="both"/>
        <w:rPr>
          <w:rFonts w:ascii="Times New Roman" w:hAnsi="Times New Roman"/>
          <w:sz w:val="24"/>
          <w:szCs w:val="24"/>
        </w:rPr>
      </w:pPr>
      <w:r>
        <w:rPr>
          <w:rFonts w:ascii="Times New Roman" w:hAnsi="Times New Roman"/>
          <w:sz w:val="24"/>
          <w:szCs w:val="24"/>
        </w:rPr>
        <w:t>о</w:t>
      </w:r>
      <w:r w:rsidR="004120AA" w:rsidRPr="00BC464E">
        <w:rPr>
          <w:rFonts w:ascii="Times New Roman" w:hAnsi="Times New Roman"/>
          <w:sz w:val="24"/>
          <w:szCs w:val="24"/>
        </w:rPr>
        <w:t>рганизация интеллектуальных игр по развитию познавательных интересов и творческих способностей;</w:t>
      </w:r>
    </w:p>
    <w:p w14:paraId="72001376" w14:textId="66B1D03D" w:rsidR="004120AA" w:rsidRPr="00BC464E" w:rsidRDefault="00BC464E" w:rsidP="006B4F8F">
      <w:pPr>
        <w:pStyle w:val="a7"/>
        <w:numPr>
          <w:ilvl w:val="0"/>
          <w:numId w:val="23"/>
        </w:numPr>
        <w:jc w:val="both"/>
        <w:rPr>
          <w:rFonts w:ascii="Times New Roman" w:hAnsi="Times New Roman"/>
          <w:sz w:val="24"/>
          <w:szCs w:val="24"/>
        </w:rPr>
      </w:pPr>
      <w:r>
        <w:rPr>
          <w:rFonts w:ascii="Times New Roman" w:hAnsi="Times New Roman"/>
          <w:sz w:val="24"/>
          <w:szCs w:val="24"/>
        </w:rPr>
        <w:t>р</w:t>
      </w:r>
      <w:r w:rsidR="004120AA" w:rsidRPr="00BC464E">
        <w:rPr>
          <w:rFonts w:ascii="Times New Roman" w:hAnsi="Times New Roman"/>
          <w:sz w:val="24"/>
          <w:szCs w:val="24"/>
        </w:rPr>
        <w:t>ецензирование научных работ учащихся при подготовке их к участию в конкурсах и конференциях.</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1862"/>
        <w:gridCol w:w="1540"/>
        <w:gridCol w:w="2268"/>
      </w:tblGrid>
      <w:tr w:rsidR="004120AA" w:rsidRPr="009730CB" w14:paraId="723A38CA" w14:textId="77777777" w:rsidTr="00BC464E">
        <w:trPr>
          <w:trHeight w:val="30"/>
        </w:trPr>
        <w:tc>
          <w:tcPr>
            <w:tcW w:w="4111" w:type="dxa"/>
            <w:tcMar>
              <w:top w:w="15" w:type="dxa"/>
              <w:left w:w="15" w:type="dxa"/>
              <w:bottom w:w="15" w:type="dxa"/>
              <w:right w:w="15" w:type="dxa"/>
            </w:tcMar>
            <w:vAlign w:val="center"/>
          </w:tcPr>
          <w:bookmarkEnd w:id="2"/>
          <w:p w14:paraId="4089FF2F" w14:textId="77777777" w:rsidR="004120AA" w:rsidRPr="009730CB" w:rsidRDefault="004120AA" w:rsidP="00BC464E">
            <w:pPr>
              <w:pStyle w:val="a7"/>
              <w:jc w:val="center"/>
              <w:rPr>
                <w:rFonts w:ascii="Times New Roman" w:hAnsi="Times New Roman"/>
                <w:b/>
                <w:sz w:val="20"/>
                <w:szCs w:val="20"/>
              </w:rPr>
            </w:pPr>
            <w:r w:rsidRPr="009730CB">
              <w:rPr>
                <w:rFonts w:ascii="Times New Roman" w:hAnsi="Times New Roman"/>
                <w:b/>
                <w:sz w:val="20"/>
                <w:szCs w:val="20"/>
              </w:rPr>
              <w:t>Основные направления работы</w:t>
            </w:r>
          </w:p>
        </w:tc>
        <w:tc>
          <w:tcPr>
            <w:tcW w:w="1862" w:type="dxa"/>
            <w:tcMar>
              <w:top w:w="15" w:type="dxa"/>
              <w:left w:w="15" w:type="dxa"/>
              <w:bottom w:w="15" w:type="dxa"/>
              <w:right w:w="15" w:type="dxa"/>
            </w:tcMar>
            <w:vAlign w:val="center"/>
          </w:tcPr>
          <w:p w14:paraId="090F7842" w14:textId="77777777" w:rsidR="004120AA" w:rsidRPr="009730CB" w:rsidRDefault="004120AA" w:rsidP="00BC464E">
            <w:pPr>
              <w:pStyle w:val="a7"/>
              <w:jc w:val="center"/>
              <w:rPr>
                <w:rFonts w:ascii="Times New Roman" w:hAnsi="Times New Roman"/>
                <w:b/>
                <w:sz w:val="20"/>
                <w:szCs w:val="20"/>
              </w:rPr>
            </w:pPr>
            <w:r w:rsidRPr="009730CB">
              <w:rPr>
                <w:rFonts w:ascii="Times New Roman" w:hAnsi="Times New Roman"/>
                <w:b/>
                <w:sz w:val="20"/>
                <w:szCs w:val="20"/>
              </w:rPr>
              <w:t>Мероприятия</w:t>
            </w:r>
          </w:p>
        </w:tc>
        <w:tc>
          <w:tcPr>
            <w:tcW w:w="1540" w:type="dxa"/>
            <w:tcMar>
              <w:top w:w="15" w:type="dxa"/>
              <w:left w:w="15" w:type="dxa"/>
              <w:bottom w:w="15" w:type="dxa"/>
              <w:right w:w="15" w:type="dxa"/>
            </w:tcMar>
            <w:vAlign w:val="center"/>
          </w:tcPr>
          <w:p w14:paraId="318528B6" w14:textId="77777777" w:rsidR="004120AA" w:rsidRPr="009730CB" w:rsidRDefault="004120AA" w:rsidP="00BC464E">
            <w:pPr>
              <w:pStyle w:val="a7"/>
              <w:jc w:val="center"/>
              <w:rPr>
                <w:rFonts w:ascii="Times New Roman" w:hAnsi="Times New Roman"/>
                <w:b/>
                <w:sz w:val="20"/>
                <w:szCs w:val="20"/>
              </w:rPr>
            </w:pPr>
            <w:r w:rsidRPr="009730CB">
              <w:rPr>
                <w:rFonts w:ascii="Times New Roman" w:hAnsi="Times New Roman"/>
                <w:b/>
                <w:sz w:val="20"/>
                <w:szCs w:val="20"/>
              </w:rPr>
              <w:t>Сроки исполнения</w:t>
            </w:r>
          </w:p>
        </w:tc>
        <w:tc>
          <w:tcPr>
            <w:tcW w:w="2268" w:type="dxa"/>
            <w:vAlign w:val="center"/>
          </w:tcPr>
          <w:p w14:paraId="5C779273" w14:textId="77777777" w:rsidR="004120AA" w:rsidRPr="009730CB" w:rsidRDefault="004120AA" w:rsidP="00BC464E">
            <w:pPr>
              <w:pStyle w:val="a7"/>
              <w:jc w:val="center"/>
              <w:rPr>
                <w:rFonts w:ascii="Times New Roman" w:hAnsi="Times New Roman"/>
                <w:b/>
                <w:sz w:val="20"/>
                <w:szCs w:val="20"/>
              </w:rPr>
            </w:pPr>
            <w:r w:rsidRPr="009730CB">
              <w:rPr>
                <w:rFonts w:ascii="Times New Roman" w:hAnsi="Times New Roman"/>
                <w:b/>
                <w:sz w:val="20"/>
                <w:szCs w:val="20"/>
              </w:rPr>
              <w:t>Ответственные</w:t>
            </w:r>
          </w:p>
        </w:tc>
      </w:tr>
      <w:tr w:rsidR="004120AA" w:rsidRPr="009730CB" w14:paraId="7497B33F" w14:textId="77777777" w:rsidTr="003A0F48">
        <w:trPr>
          <w:trHeight w:val="30"/>
        </w:trPr>
        <w:tc>
          <w:tcPr>
            <w:tcW w:w="4111" w:type="dxa"/>
            <w:tcMar>
              <w:top w:w="15" w:type="dxa"/>
              <w:left w:w="15" w:type="dxa"/>
              <w:bottom w:w="15" w:type="dxa"/>
              <w:right w:w="15" w:type="dxa"/>
            </w:tcMar>
          </w:tcPr>
          <w:p w14:paraId="3EA1969E" w14:textId="77777777" w:rsidR="004120AA" w:rsidRPr="009730CB" w:rsidRDefault="004120AA" w:rsidP="00E2516D">
            <w:pPr>
              <w:pStyle w:val="a7"/>
              <w:jc w:val="center"/>
              <w:rPr>
                <w:rFonts w:ascii="Times New Roman" w:hAnsi="Times New Roman"/>
                <w:sz w:val="20"/>
                <w:szCs w:val="20"/>
              </w:rPr>
            </w:pPr>
            <w:r w:rsidRPr="009730CB">
              <w:rPr>
                <w:rFonts w:ascii="Times New Roman" w:hAnsi="Times New Roman"/>
                <w:sz w:val="20"/>
                <w:szCs w:val="20"/>
              </w:rPr>
              <w:t>1</w:t>
            </w:r>
          </w:p>
        </w:tc>
        <w:tc>
          <w:tcPr>
            <w:tcW w:w="1862" w:type="dxa"/>
            <w:tcMar>
              <w:top w:w="15" w:type="dxa"/>
              <w:left w:w="15" w:type="dxa"/>
              <w:bottom w:w="15" w:type="dxa"/>
              <w:right w:w="15" w:type="dxa"/>
            </w:tcMar>
          </w:tcPr>
          <w:p w14:paraId="581C0157" w14:textId="77777777" w:rsidR="004120AA" w:rsidRPr="009730CB" w:rsidRDefault="004120AA" w:rsidP="00E2516D">
            <w:pPr>
              <w:pStyle w:val="a7"/>
              <w:jc w:val="center"/>
              <w:rPr>
                <w:rFonts w:ascii="Times New Roman" w:hAnsi="Times New Roman"/>
                <w:sz w:val="20"/>
                <w:szCs w:val="20"/>
              </w:rPr>
            </w:pPr>
            <w:r w:rsidRPr="009730CB">
              <w:rPr>
                <w:rFonts w:ascii="Times New Roman" w:hAnsi="Times New Roman"/>
                <w:sz w:val="20"/>
                <w:szCs w:val="20"/>
              </w:rPr>
              <w:t>2</w:t>
            </w:r>
          </w:p>
        </w:tc>
        <w:tc>
          <w:tcPr>
            <w:tcW w:w="1540" w:type="dxa"/>
            <w:tcMar>
              <w:top w:w="15" w:type="dxa"/>
              <w:left w:w="15" w:type="dxa"/>
              <w:bottom w:w="15" w:type="dxa"/>
              <w:right w:w="15" w:type="dxa"/>
            </w:tcMar>
          </w:tcPr>
          <w:p w14:paraId="456C4D8F" w14:textId="77777777" w:rsidR="004120AA" w:rsidRPr="009730CB" w:rsidRDefault="004120AA" w:rsidP="00E2516D">
            <w:pPr>
              <w:pStyle w:val="a7"/>
              <w:jc w:val="center"/>
              <w:rPr>
                <w:rFonts w:ascii="Times New Roman" w:hAnsi="Times New Roman"/>
                <w:sz w:val="20"/>
                <w:szCs w:val="20"/>
              </w:rPr>
            </w:pPr>
            <w:r w:rsidRPr="009730CB">
              <w:rPr>
                <w:rFonts w:ascii="Times New Roman" w:hAnsi="Times New Roman"/>
                <w:sz w:val="20"/>
                <w:szCs w:val="20"/>
              </w:rPr>
              <w:t>4</w:t>
            </w:r>
          </w:p>
        </w:tc>
        <w:tc>
          <w:tcPr>
            <w:tcW w:w="2268" w:type="dxa"/>
          </w:tcPr>
          <w:p w14:paraId="66E83074" w14:textId="77777777" w:rsidR="004120AA" w:rsidRPr="009730CB" w:rsidRDefault="004120AA" w:rsidP="00E2516D">
            <w:pPr>
              <w:pStyle w:val="a7"/>
              <w:jc w:val="center"/>
              <w:rPr>
                <w:rFonts w:ascii="Times New Roman" w:hAnsi="Times New Roman"/>
                <w:sz w:val="20"/>
                <w:szCs w:val="20"/>
              </w:rPr>
            </w:pPr>
            <w:r w:rsidRPr="009730CB">
              <w:rPr>
                <w:rFonts w:ascii="Times New Roman" w:hAnsi="Times New Roman"/>
                <w:sz w:val="20"/>
                <w:szCs w:val="20"/>
              </w:rPr>
              <w:t>3</w:t>
            </w:r>
          </w:p>
        </w:tc>
      </w:tr>
      <w:tr w:rsidR="004120AA" w:rsidRPr="009730CB" w14:paraId="0D893881" w14:textId="77777777" w:rsidTr="003A0F48">
        <w:trPr>
          <w:trHeight w:val="30"/>
        </w:trPr>
        <w:tc>
          <w:tcPr>
            <w:tcW w:w="4111" w:type="dxa"/>
            <w:tcMar>
              <w:top w:w="15" w:type="dxa"/>
              <w:left w:w="15" w:type="dxa"/>
              <w:bottom w:w="15" w:type="dxa"/>
              <w:right w:w="15" w:type="dxa"/>
            </w:tcMar>
          </w:tcPr>
          <w:p w14:paraId="7AC4614F" w14:textId="77777777" w:rsidR="004120AA" w:rsidRPr="009730CB" w:rsidRDefault="004120AA" w:rsidP="002B2C9D">
            <w:pPr>
              <w:pStyle w:val="a7"/>
              <w:rPr>
                <w:rFonts w:ascii="Times New Roman" w:hAnsi="Times New Roman"/>
                <w:sz w:val="20"/>
                <w:szCs w:val="20"/>
              </w:rPr>
            </w:pPr>
            <w:r w:rsidRPr="009730CB">
              <w:rPr>
                <w:rFonts w:ascii="Times New Roman" w:hAnsi="Times New Roman"/>
                <w:sz w:val="20"/>
                <w:szCs w:val="20"/>
              </w:rPr>
              <w:t>1. Анализ работы НОУ за 2021-2022 учебный год.</w:t>
            </w:r>
          </w:p>
          <w:p w14:paraId="5AD6036A" w14:textId="77777777" w:rsidR="004120AA" w:rsidRPr="009730CB" w:rsidRDefault="004120AA" w:rsidP="002B2C9D">
            <w:pPr>
              <w:pStyle w:val="a7"/>
              <w:rPr>
                <w:rFonts w:ascii="Times New Roman" w:hAnsi="Times New Roman"/>
                <w:sz w:val="20"/>
                <w:szCs w:val="20"/>
              </w:rPr>
            </w:pPr>
            <w:r w:rsidRPr="009730CB">
              <w:rPr>
                <w:rFonts w:ascii="Times New Roman" w:hAnsi="Times New Roman"/>
                <w:sz w:val="20"/>
                <w:szCs w:val="20"/>
              </w:rPr>
              <w:t>2. Подготовка и проведение организационного собрания НОУ по теме «Планирование работы НОУ на 2022-2023 учебный год.</w:t>
            </w:r>
          </w:p>
          <w:p w14:paraId="5F4DF31D" w14:textId="77777777" w:rsidR="004120AA" w:rsidRPr="009730CB" w:rsidRDefault="004120AA" w:rsidP="002B2C9D">
            <w:pPr>
              <w:pStyle w:val="a7"/>
              <w:rPr>
                <w:rFonts w:ascii="Times New Roman" w:hAnsi="Times New Roman"/>
                <w:sz w:val="20"/>
                <w:szCs w:val="20"/>
              </w:rPr>
            </w:pPr>
            <w:r w:rsidRPr="009730CB">
              <w:rPr>
                <w:rFonts w:ascii="Times New Roman" w:hAnsi="Times New Roman"/>
                <w:sz w:val="20"/>
                <w:szCs w:val="20"/>
              </w:rPr>
              <w:t>3. Заседание НОУ №1. Выборы и утверждение Совета НОУ.</w:t>
            </w:r>
          </w:p>
          <w:p w14:paraId="4C74982B" w14:textId="77777777" w:rsidR="004120AA" w:rsidRPr="009730CB" w:rsidRDefault="004120AA" w:rsidP="002B2C9D">
            <w:pPr>
              <w:pStyle w:val="a7"/>
              <w:rPr>
                <w:rFonts w:ascii="Times New Roman" w:hAnsi="Times New Roman"/>
                <w:sz w:val="20"/>
                <w:szCs w:val="20"/>
              </w:rPr>
            </w:pPr>
            <w:r w:rsidRPr="009730CB">
              <w:rPr>
                <w:rFonts w:ascii="Times New Roman" w:hAnsi="Times New Roman"/>
                <w:sz w:val="20"/>
                <w:szCs w:val="20"/>
              </w:rPr>
              <w:t>4. Обсуждение плана работы (недочёты, дополнения, учитывая анализ работы за предыдущий учебный год).</w:t>
            </w:r>
          </w:p>
          <w:p w14:paraId="2FFE9465" w14:textId="77777777" w:rsidR="004120AA" w:rsidRPr="009730CB" w:rsidRDefault="004120AA" w:rsidP="002B2C9D">
            <w:pPr>
              <w:pStyle w:val="a7"/>
              <w:rPr>
                <w:rFonts w:ascii="Times New Roman" w:hAnsi="Times New Roman"/>
                <w:sz w:val="20"/>
                <w:szCs w:val="20"/>
              </w:rPr>
            </w:pPr>
            <w:r w:rsidRPr="009730CB">
              <w:rPr>
                <w:rFonts w:ascii="Times New Roman" w:hAnsi="Times New Roman"/>
                <w:sz w:val="20"/>
                <w:szCs w:val="20"/>
              </w:rPr>
              <w:t>5. Составление списка участников НОУ в новом учебном году.</w:t>
            </w:r>
          </w:p>
          <w:p w14:paraId="548FBA4F" w14:textId="77777777" w:rsidR="004120AA" w:rsidRPr="009730CB" w:rsidRDefault="004120AA" w:rsidP="002B2C9D">
            <w:pPr>
              <w:pStyle w:val="a7"/>
              <w:rPr>
                <w:rFonts w:ascii="Times New Roman" w:hAnsi="Times New Roman"/>
                <w:sz w:val="20"/>
                <w:szCs w:val="20"/>
              </w:rPr>
            </w:pPr>
            <w:r w:rsidRPr="009730CB">
              <w:rPr>
                <w:rFonts w:ascii="Times New Roman" w:hAnsi="Times New Roman"/>
                <w:sz w:val="20"/>
                <w:szCs w:val="20"/>
              </w:rPr>
              <w:t>6. Формирование предметных секций НОУ (с учётом смены педагогического состава по предметам).</w:t>
            </w:r>
          </w:p>
          <w:p w14:paraId="28EB5DD0" w14:textId="77777777" w:rsidR="004120AA" w:rsidRPr="009730CB" w:rsidRDefault="004120AA" w:rsidP="002B2C9D">
            <w:pPr>
              <w:pStyle w:val="a7"/>
              <w:rPr>
                <w:rFonts w:ascii="Times New Roman" w:hAnsi="Times New Roman"/>
                <w:sz w:val="20"/>
                <w:szCs w:val="20"/>
              </w:rPr>
            </w:pPr>
            <w:r w:rsidRPr="009730CB">
              <w:rPr>
                <w:rFonts w:ascii="Times New Roman" w:hAnsi="Times New Roman"/>
                <w:sz w:val="20"/>
                <w:szCs w:val="20"/>
              </w:rPr>
              <w:t>7. Подборка литературы по научно-исследовательской работе.</w:t>
            </w:r>
          </w:p>
          <w:p w14:paraId="687ACABA" w14:textId="77777777" w:rsidR="004120AA" w:rsidRPr="009730CB" w:rsidRDefault="004120AA" w:rsidP="002B2C9D">
            <w:pPr>
              <w:pStyle w:val="a7"/>
              <w:rPr>
                <w:rFonts w:ascii="Times New Roman" w:hAnsi="Times New Roman"/>
                <w:sz w:val="20"/>
                <w:szCs w:val="20"/>
              </w:rPr>
            </w:pPr>
            <w:r w:rsidRPr="009730CB">
              <w:rPr>
                <w:rFonts w:ascii="Times New Roman" w:hAnsi="Times New Roman"/>
                <w:sz w:val="20"/>
                <w:szCs w:val="20"/>
              </w:rPr>
              <w:t>8. Знакомство с банком тем, предлагаемых школьникам для написания исследовательского проекта.</w:t>
            </w:r>
          </w:p>
          <w:p w14:paraId="49C03D6D" w14:textId="77777777" w:rsidR="004120AA" w:rsidRPr="009730CB" w:rsidRDefault="004120AA" w:rsidP="002B2C9D">
            <w:pPr>
              <w:pStyle w:val="a7"/>
              <w:rPr>
                <w:rFonts w:ascii="Times New Roman" w:hAnsi="Times New Roman"/>
                <w:sz w:val="20"/>
                <w:szCs w:val="20"/>
              </w:rPr>
            </w:pPr>
            <w:r w:rsidRPr="009730CB">
              <w:rPr>
                <w:rFonts w:ascii="Times New Roman" w:hAnsi="Times New Roman"/>
                <w:sz w:val="20"/>
                <w:szCs w:val="20"/>
              </w:rPr>
              <w:t>9. Заявка на областной этап РКНП.</w:t>
            </w:r>
          </w:p>
          <w:p w14:paraId="6F01621A" w14:textId="77777777" w:rsidR="004120AA" w:rsidRPr="009730CB" w:rsidRDefault="004120AA" w:rsidP="002B2C9D">
            <w:pPr>
              <w:pStyle w:val="a7"/>
              <w:rPr>
                <w:rFonts w:ascii="Times New Roman" w:hAnsi="Times New Roman"/>
                <w:sz w:val="20"/>
                <w:szCs w:val="20"/>
              </w:rPr>
            </w:pPr>
            <w:r w:rsidRPr="009730CB">
              <w:rPr>
                <w:rFonts w:ascii="Times New Roman" w:hAnsi="Times New Roman"/>
                <w:sz w:val="20"/>
                <w:szCs w:val="20"/>
              </w:rPr>
              <w:t>10. Анализ результатов участия в «Зерде».</w:t>
            </w:r>
          </w:p>
          <w:p w14:paraId="231D61AE" w14:textId="77777777" w:rsidR="004120AA" w:rsidRPr="009730CB" w:rsidRDefault="004120AA" w:rsidP="002B2C9D">
            <w:pPr>
              <w:pStyle w:val="a7"/>
              <w:rPr>
                <w:rFonts w:ascii="Times New Roman" w:hAnsi="Times New Roman"/>
                <w:sz w:val="20"/>
                <w:szCs w:val="20"/>
              </w:rPr>
            </w:pPr>
            <w:r w:rsidRPr="009730CB">
              <w:rPr>
                <w:rFonts w:ascii="Times New Roman" w:hAnsi="Times New Roman"/>
                <w:sz w:val="20"/>
                <w:szCs w:val="20"/>
              </w:rPr>
              <w:t>11. Заявка на участие в НИП «Зерде» среди учащихся 2-7 классов.</w:t>
            </w:r>
          </w:p>
          <w:p w14:paraId="393908C8" w14:textId="77777777" w:rsidR="004120AA" w:rsidRPr="009730CB" w:rsidRDefault="004120AA" w:rsidP="002B2C9D">
            <w:pPr>
              <w:pStyle w:val="a7"/>
              <w:rPr>
                <w:rFonts w:ascii="Times New Roman" w:hAnsi="Times New Roman"/>
                <w:sz w:val="20"/>
                <w:szCs w:val="20"/>
              </w:rPr>
            </w:pPr>
            <w:r w:rsidRPr="009730CB">
              <w:rPr>
                <w:rFonts w:ascii="Times New Roman" w:hAnsi="Times New Roman"/>
                <w:sz w:val="20"/>
                <w:szCs w:val="20"/>
              </w:rPr>
              <w:t xml:space="preserve">12. Консультации по подготовке к областному этапу НИП «Зерде» среди учащихся 2-7 </w:t>
            </w:r>
            <w:r w:rsidRPr="009730CB">
              <w:rPr>
                <w:rFonts w:ascii="Times New Roman" w:hAnsi="Times New Roman"/>
                <w:sz w:val="20"/>
                <w:szCs w:val="20"/>
              </w:rPr>
              <w:lastRenderedPageBreak/>
              <w:t>классов.</w:t>
            </w:r>
          </w:p>
          <w:p w14:paraId="5C12BFD0" w14:textId="77777777" w:rsidR="004120AA" w:rsidRPr="009730CB" w:rsidRDefault="004120AA" w:rsidP="002B2C9D">
            <w:pPr>
              <w:pStyle w:val="a7"/>
              <w:rPr>
                <w:rFonts w:ascii="Times New Roman" w:hAnsi="Times New Roman"/>
                <w:sz w:val="20"/>
                <w:szCs w:val="20"/>
              </w:rPr>
            </w:pPr>
            <w:r w:rsidRPr="009730CB">
              <w:rPr>
                <w:rFonts w:ascii="Times New Roman" w:hAnsi="Times New Roman"/>
                <w:sz w:val="20"/>
                <w:szCs w:val="20"/>
              </w:rPr>
              <w:t>13. Участие в конкурсах различной направленности.</w:t>
            </w:r>
          </w:p>
        </w:tc>
        <w:tc>
          <w:tcPr>
            <w:tcW w:w="1862" w:type="dxa"/>
            <w:tcMar>
              <w:top w:w="15" w:type="dxa"/>
              <w:left w:w="15" w:type="dxa"/>
              <w:bottom w:w="15" w:type="dxa"/>
              <w:right w:w="15" w:type="dxa"/>
            </w:tcMar>
          </w:tcPr>
          <w:p w14:paraId="565582A0" w14:textId="77777777" w:rsidR="004120AA" w:rsidRPr="009730CB" w:rsidRDefault="004120AA" w:rsidP="002B2C9D">
            <w:pPr>
              <w:pStyle w:val="a7"/>
              <w:rPr>
                <w:rFonts w:ascii="Times New Roman" w:hAnsi="Times New Roman"/>
                <w:sz w:val="20"/>
                <w:szCs w:val="20"/>
              </w:rPr>
            </w:pPr>
            <w:r w:rsidRPr="009730CB">
              <w:rPr>
                <w:rFonts w:ascii="Times New Roman" w:hAnsi="Times New Roman"/>
                <w:sz w:val="20"/>
                <w:szCs w:val="20"/>
              </w:rPr>
              <w:lastRenderedPageBreak/>
              <w:t>Заседание руководителей секций НОУ</w:t>
            </w:r>
          </w:p>
          <w:p w14:paraId="29811BD4" w14:textId="77777777" w:rsidR="004120AA" w:rsidRPr="009730CB" w:rsidRDefault="004120AA" w:rsidP="002B2C9D">
            <w:pPr>
              <w:pStyle w:val="a7"/>
              <w:rPr>
                <w:rFonts w:ascii="Times New Roman" w:hAnsi="Times New Roman"/>
                <w:sz w:val="20"/>
                <w:szCs w:val="20"/>
              </w:rPr>
            </w:pPr>
          </w:p>
          <w:p w14:paraId="5915567A" w14:textId="77777777" w:rsidR="004120AA" w:rsidRPr="009730CB" w:rsidRDefault="004120AA" w:rsidP="002B2C9D">
            <w:pPr>
              <w:pStyle w:val="a7"/>
              <w:rPr>
                <w:rFonts w:ascii="Times New Roman" w:hAnsi="Times New Roman"/>
                <w:sz w:val="20"/>
                <w:szCs w:val="20"/>
              </w:rPr>
            </w:pPr>
          </w:p>
          <w:p w14:paraId="22A36495" w14:textId="77777777" w:rsidR="004120AA" w:rsidRPr="009730CB" w:rsidRDefault="004120AA" w:rsidP="002B2C9D">
            <w:pPr>
              <w:pStyle w:val="a7"/>
              <w:rPr>
                <w:rFonts w:ascii="Times New Roman" w:hAnsi="Times New Roman"/>
                <w:sz w:val="20"/>
                <w:szCs w:val="20"/>
              </w:rPr>
            </w:pPr>
          </w:p>
          <w:p w14:paraId="71566EEF" w14:textId="77777777" w:rsidR="004120AA" w:rsidRPr="009730CB" w:rsidRDefault="004120AA" w:rsidP="002B2C9D">
            <w:pPr>
              <w:pStyle w:val="a7"/>
              <w:rPr>
                <w:rFonts w:ascii="Times New Roman" w:hAnsi="Times New Roman"/>
                <w:sz w:val="20"/>
                <w:szCs w:val="20"/>
              </w:rPr>
            </w:pPr>
          </w:p>
          <w:p w14:paraId="1BEAB99E" w14:textId="77777777" w:rsidR="004120AA" w:rsidRPr="009730CB" w:rsidRDefault="004120AA" w:rsidP="002B2C9D">
            <w:pPr>
              <w:pStyle w:val="a7"/>
              <w:rPr>
                <w:rFonts w:ascii="Times New Roman" w:hAnsi="Times New Roman"/>
                <w:sz w:val="20"/>
                <w:szCs w:val="20"/>
              </w:rPr>
            </w:pPr>
          </w:p>
          <w:p w14:paraId="16DFA05E" w14:textId="77777777" w:rsidR="004120AA" w:rsidRPr="009730CB" w:rsidRDefault="004120AA" w:rsidP="002B2C9D">
            <w:pPr>
              <w:pStyle w:val="a7"/>
              <w:rPr>
                <w:rFonts w:ascii="Times New Roman" w:hAnsi="Times New Roman"/>
                <w:sz w:val="20"/>
                <w:szCs w:val="20"/>
              </w:rPr>
            </w:pPr>
          </w:p>
          <w:p w14:paraId="1C17F1F2" w14:textId="77777777" w:rsidR="004120AA" w:rsidRPr="009730CB" w:rsidRDefault="004120AA" w:rsidP="002B2C9D">
            <w:pPr>
              <w:pStyle w:val="a7"/>
              <w:rPr>
                <w:rFonts w:ascii="Times New Roman" w:hAnsi="Times New Roman"/>
                <w:sz w:val="20"/>
                <w:szCs w:val="20"/>
              </w:rPr>
            </w:pPr>
          </w:p>
          <w:p w14:paraId="5DA98271" w14:textId="77777777" w:rsidR="004120AA" w:rsidRPr="009730CB" w:rsidRDefault="004120AA" w:rsidP="002B2C9D">
            <w:pPr>
              <w:pStyle w:val="a7"/>
              <w:rPr>
                <w:rFonts w:ascii="Times New Roman" w:hAnsi="Times New Roman"/>
                <w:sz w:val="20"/>
                <w:szCs w:val="20"/>
              </w:rPr>
            </w:pPr>
          </w:p>
          <w:p w14:paraId="4AFE055D" w14:textId="77777777" w:rsidR="004120AA" w:rsidRPr="009730CB" w:rsidRDefault="004120AA" w:rsidP="002B2C9D">
            <w:pPr>
              <w:pStyle w:val="a7"/>
              <w:rPr>
                <w:rFonts w:ascii="Times New Roman" w:hAnsi="Times New Roman"/>
                <w:sz w:val="20"/>
                <w:szCs w:val="20"/>
              </w:rPr>
            </w:pPr>
          </w:p>
          <w:p w14:paraId="0E20923C" w14:textId="77777777" w:rsidR="004120AA" w:rsidRPr="009730CB" w:rsidRDefault="004120AA" w:rsidP="002B2C9D">
            <w:pPr>
              <w:pStyle w:val="a7"/>
              <w:rPr>
                <w:rFonts w:ascii="Times New Roman" w:hAnsi="Times New Roman"/>
                <w:sz w:val="20"/>
                <w:szCs w:val="20"/>
              </w:rPr>
            </w:pPr>
          </w:p>
          <w:p w14:paraId="3E27C0BF" w14:textId="77777777" w:rsidR="004120AA" w:rsidRPr="009730CB" w:rsidRDefault="004120AA" w:rsidP="002B2C9D">
            <w:pPr>
              <w:pStyle w:val="a7"/>
              <w:rPr>
                <w:rFonts w:ascii="Times New Roman" w:hAnsi="Times New Roman"/>
                <w:sz w:val="20"/>
                <w:szCs w:val="20"/>
              </w:rPr>
            </w:pPr>
            <w:r w:rsidRPr="009730CB">
              <w:rPr>
                <w:rFonts w:ascii="Times New Roman" w:hAnsi="Times New Roman"/>
                <w:sz w:val="20"/>
                <w:szCs w:val="20"/>
              </w:rPr>
              <w:t>Составление списка участников</w:t>
            </w:r>
          </w:p>
          <w:p w14:paraId="161A2A05" w14:textId="67A989C4" w:rsidR="004120AA" w:rsidRPr="009730CB" w:rsidRDefault="004120AA" w:rsidP="002B2C9D">
            <w:pPr>
              <w:pStyle w:val="a7"/>
              <w:rPr>
                <w:rFonts w:ascii="Times New Roman" w:hAnsi="Times New Roman"/>
                <w:sz w:val="20"/>
                <w:szCs w:val="20"/>
              </w:rPr>
            </w:pPr>
          </w:p>
          <w:p w14:paraId="6E170083" w14:textId="037B9967" w:rsidR="00B33B3B" w:rsidRPr="009730CB" w:rsidRDefault="00B33B3B" w:rsidP="002B2C9D">
            <w:pPr>
              <w:pStyle w:val="a7"/>
              <w:rPr>
                <w:rFonts w:ascii="Times New Roman" w:hAnsi="Times New Roman"/>
                <w:sz w:val="20"/>
                <w:szCs w:val="20"/>
              </w:rPr>
            </w:pPr>
          </w:p>
          <w:p w14:paraId="37B8C8FA" w14:textId="77777777" w:rsidR="00B33B3B" w:rsidRPr="009730CB" w:rsidRDefault="00B33B3B" w:rsidP="002B2C9D">
            <w:pPr>
              <w:pStyle w:val="a7"/>
              <w:rPr>
                <w:rFonts w:ascii="Times New Roman" w:hAnsi="Times New Roman"/>
                <w:sz w:val="20"/>
                <w:szCs w:val="20"/>
              </w:rPr>
            </w:pPr>
          </w:p>
          <w:p w14:paraId="04CAB200" w14:textId="77777777" w:rsidR="004120AA" w:rsidRPr="009730CB" w:rsidRDefault="004120AA" w:rsidP="002B2C9D">
            <w:pPr>
              <w:pStyle w:val="a7"/>
              <w:rPr>
                <w:rFonts w:ascii="Times New Roman" w:hAnsi="Times New Roman"/>
                <w:sz w:val="20"/>
                <w:szCs w:val="20"/>
              </w:rPr>
            </w:pPr>
            <w:r w:rsidRPr="009730CB">
              <w:rPr>
                <w:rFonts w:ascii="Times New Roman" w:hAnsi="Times New Roman"/>
                <w:sz w:val="20"/>
                <w:szCs w:val="20"/>
              </w:rPr>
              <w:t>Знакомство с банком тем, предлагаемых учащимися для написания исследовательского проекта</w:t>
            </w:r>
          </w:p>
          <w:p w14:paraId="6F1B559B" w14:textId="77777777" w:rsidR="004120AA" w:rsidRPr="009730CB" w:rsidRDefault="004120AA" w:rsidP="002B2C9D">
            <w:pPr>
              <w:pStyle w:val="a7"/>
              <w:rPr>
                <w:rFonts w:ascii="Times New Roman" w:hAnsi="Times New Roman"/>
                <w:sz w:val="20"/>
                <w:szCs w:val="20"/>
              </w:rPr>
            </w:pPr>
          </w:p>
          <w:p w14:paraId="06B01093" w14:textId="77777777" w:rsidR="004120AA" w:rsidRPr="009730CB" w:rsidRDefault="004120AA" w:rsidP="002B2C9D">
            <w:pPr>
              <w:pStyle w:val="a7"/>
              <w:rPr>
                <w:rFonts w:ascii="Times New Roman" w:hAnsi="Times New Roman"/>
                <w:sz w:val="20"/>
                <w:szCs w:val="20"/>
              </w:rPr>
            </w:pPr>
          </w:p>
          <w:p w14:paraId="2B789538" w14:textId="77777777" w:rsidR="004120AA" w:rsidRPr="009730CB" w:rsidRDefault="004120AA" w:rsidP="002B2C9D">
            <w:pPr>
              <w:pStyle w:val="a7"/>
              <w:rPr>
                <w:rFonts w:ascii="Times New Roman" w:hAnsi="Times New Roman"/>
                <w:sz w:val="20"/>
                <w:szCs w:val="20"/>
              </w:rPr>
            </w:pPr>
          </w:p>
          <w:p w14:paraId="4C015990" w14:textId="77777777" w:rsidR="004120AA" w:rsidRPr="009730CB" w:rsidRDefault="004120AA" w:rsidP="002B2C9D">
            <w:pPr>
              <w:pStyle w:val="a7"/>
              <w:rPr>
                <w:rFonts w:ascii="Times New Roman" w:hAnsi="Times New Roman"/>
                <w:sz w:val="20"/>
                <w:szCs w:val="20"/>
              </w:rPr>
            </w:pPr>
            <w:r w:rsidRPr="009730CB">
              <w:rPr>
                <w:rFonts w:ascii="Times New Roman" w:hAnsi="Times New Roman"/>
                <w:sz w:val="20"/>
                <w:szCs w:val="20"/>
              </w:rPr>
              <w:t>Заявка на участие</w:t>
            </w:r>
          </w:p>
          <w:p w14:paraId="2F059423" w14:textId="77777777" w:rsidR="004120AA" w:rsidRPr="009730CB" w:rsidRDefault="004120AA" w:rsidP="002B2C9D">
            <w:pPr>
              <w:pStyle w:val="a7"/>
              <w:rPr>
                <w:rFonts w:ascii="Times New Roman" w:hAnsi="Times New Roman"/>
                <w:sz w:val="20"/>
                <w:szCs w:val="20"/>
              </w:rPr>
            </w:pPr>
            <w:r w:rsidRPr="009730CB">
              <w:rPr>
                <w:rFonts w:ascii="Times New Roman" w:hAnsi="Times New Roman"/>
                <w:sz w:val="20"/>
                <w:szCs w:val="20"/>
              </w:rPr>
              <w:t>Консультации</w:t>
            </w:r>
          </w:p>
        </w:tc>
        <w:tc>
          <w:tcPr>
            <w:tcW w:w="1540" w:type="dxa"/>
            <w:tcMar>
              <w:top w:w="15" w:type="dxa"/>
              <w:left w:w="15" w:type="dxa"/>
              <w:bottom w:w="15" w:type="dxa"/>
              <w:right w:w="15" w:type="dxa"/>
            </w:tcMar>
          </w:tcPr>
          <w:p w14:paraId="0410D152" w14:textId="0FE29413" w:rsidR="004120AA" w:rsidRPr="009730CB" w:rsidRDefault="00B33B3B" w:rsidP="002B2C9D">
            <w:pPr>
              <w:pStyle w:val="a7"/>
              <w:rPr>
                <w:rFonts w:ascii="Times New Roman" w:hAnsi="Times New Roman"/>
                <w:sz w:val="20"/>
                <w:szCs w:val="20"/>
              </w:rPr>
            </w:pPr>
            <w:r w:rsidRPr="009730CB">
              <w:rPr>
                <w:rFonts w:ascii="Times New Roman" w:hAnsi="Times New Roman"/>
                <w:sz w:val="20"/>
                <w:szCs w:val="20"/>
                <w:lang w:val="kk-KZ"/>
              </w:rPr>
              <w:lastRenderedPageBreak/>
              <w:t>с</w:t>
            </w:r>
            <w:r w:rsidR="004120AA" w:rsidRPr="009730CB">
              <w:rPr>
                <w:rFonts w:ascii="Times New Roman" w:hAnsi="Times New Roman"/>
                <w:sz w:val="20"/>
                <w:szCs w:val="20"/>
                <w:lang w:val="kk-KZ"/>
              </w:rPr>
              <w:t xml:space="preserve">ентябрь, 2022 </w:t>
            </w:r>
            <w:r w:rsidR="004120AA" w:rsidRPr="009730CB">
              <w:rPr>
                <w:rFonts w:ascii="Times New Roman" w:hAnsi="Times New Roman"/>
                <w:sz w:val="20"/>
                <w:szCs w:val="20"/>
              </w:rPr>
              <w:br/>
            </w:r>
          </w:p>
        </w:tc>
        <w:tc>
          <w:tcPr>
            <w:tcW w:w="2268" w:type="dxa"/>
          </w:tcPr>
          <w:p w14:paraId="143AD8A9" w14:textId="77777777" w:rsidR="004120AA" w:rsidRPr="009730CB" w:rsidRDefault="004120AA" w:rsidP="002B2C9D">
            <w:pPr>
              <w:pStyle w:val="a7"/>
              <w:rPr>
                <w:rFonts w:ascii="Times New Roman" w:hAnsi="Times New Roman"/>
                <w:sz w:val="20"/>
                <w:szCs w:val="20"/>
                <w:lang w:val="kk-KZ"/>
              </w:rPr>
            </w:pPr>
            <w:r w:rsidRPr="009730CB">
              <w:rPr>
                <w:rFonts w:ascii="Times New Roman" w:hAnsi="Times New Roman"/>
                <w:sz w:val="20"/>
                <w:szCs w:val="20"/>
                <w:lang w:val="kk-KZ"/>
              </w:rPr>
              <w:t>Руководитель НОУ Алимбаева А.С.</w:t>
            </w:r>
          </w:p>
          <w:p w14:paraId="309682C5" w14:textId="77777777" w:rsidR="004120AA" w:rsidRPr="009730CB" w:rsidRDefault="004120AA" w:rsidP="002B2C9D">
            <w:pPr>
              <w:pStyle w:val="a7"/>
              <w:rPr>
                <w:rFonts w:ascii="Times New Roman" w:hAnsi="Times New Roman"/>
                <w:sz w:val="20"/>
                <w:szCs w:val="20"/>
                <w:lang w:val="kk-KZ"/>
              </w:rPr>
            </w:pPr>
          </w:p>
          <w:p w14:paraId="19237BF6" w14:textId="77777777" w:rsidR="004120AA" w:rsidRPr="009730CB" w:rsidRDefault="004120AA" w:rsidP="002B2C9D">
            <w:pPr>
              <w:pStyle w:val="a7"/>
              <w:rPr>
                <w:rFonts w:ascii="Times New Roman" w:hAnsi="Times New Roman"/>
                <w:sz w:val="20"/>
                <w:szCs w:val="20"/>
                <w:lang w:val="kk-KZ"/>
              </w:rPr>
            </w:pPr>
            <w:r w:rsidRPr="009730CB">
              <w:rPr>
                <w:rFonts w:ascii="Times New Roman" w:hAnsi="Times New Roman"/>
                <w:sz w:val="20"/>
                <w:szCs w:val="20"/>
                <w:lang w:val="kk-KZ"/>
              </w:rPr>
              <w:t>Совет НОУ</w:t>
            </w:r>
          </w:p>
          <w:p w14:paraId="01574F48" w14:textId="77777777" w:rsidR="004120AA" w:rsidRPr="009730CB" w:rsidRDefault="004120AA" w:rsidP="002B2C9D">
            <w:pPr>
              <w:pStyle w:val="a7"/>
              <w:rPr>
                <w:rFonts w:ascii="Times New Roman" w:hAnsi="Times New Roman"/>
                <w:sz w:val="20"/>
                <w:szCs w:val="20"/>
                <w:lang w:val="kk-KZ"/>
              </w:rPr>
            </w:pPr>
            <w:r w:rsidRPr="009730CB">
              <w:rPr>
                <w:rFonts w:ascii="Times New Roman" w:hAnsi="Times New Roman"/>
                <w:sz w:val="20"/>
                <w:szCs w:val="20"/>
              </w:rPr>
              <w:br/>
            </w:r>
            <w:r w:rsidRPr="009730CB">
              <w:rPr>
                <w:rFonts w:ascii="Times New Roman" w:hAnsi="Times New Roman"/>
                <w:sz w:val="20"/>
                <w:szCs w:val="20"/>
                <w:lang w:val="kk-KZ"/>
              </w:rPr>
              <w:t>Руководители проектов</w:t>
            </w:r>
          </w:p>
        </w:tc>
      </w:tr>
      <w:tr w:rsidR="004120AA" w:rsidRPr="009730CB" w14:paraId="7424B48B" w14:textId="77777777" w:rsidTr="003A0F48">
        <w:trPr>
          <w:trHeight w:val="30"/>
        </w:trPr>
        <w:tc>
          <w:tcPr>
            <w:tcW w:w="4111" w:type="dxa"/>
            <w:tcMar>
              <w:top w:w="15" w:type="dxa"/>
              <w:left w:w="15" w:type="dxa"/>
              <w:bottom w:w="15" w:type="dxa"/>
              <w:right w:w="15" w:type="dxa"/>
            </w:tcMar>
          </w:tcPr>
          <w:p w14:paraId="64495AF2" w14:textId="77777777" w:rsidR="004120AA" w:rsidRPr="009730CB" w:rsidRDefault="004120AA" w:rsidP="002B2C9D">
            <w:pPr>
              <w:pStyle w:val="a7"/>
              <w:rPr>
                <w:rFonts w:ascii="Times New Roman" w:hAnsi="Times New Roman"/>
                <w:sz w:val="20"/>
                <w:szCs w:val="20"/>
              </w:rPr>
            </w:pPr>
            <w:r w:rsidRPr="009730CB">
              <w:rPr>
                <w:rFonts w:ascii="Times New Roman" w:hAnsi="Times New Roman"/>
                <w:sz w:val="20"/>
                <w:szCs w:val="20"/>
              </w:rPr>
              <w:lastRenderedPageBreak/>
              <w:t>1. Экскурсия в школьную библиотеку.</w:t>
            </w:r>
          </w:p>
          <w:p w14:paraId="6D32D016" w14:textId="77777777" w:rsidR="004120AA" w:rsidRPr="009730CB" w:rsidRDefault="004120AA" w:rsidP="002B2C9D">
            <w:pPr>
              <w:pStyle w:val="a7"/>
              <w:rPr>
                <w:rFonts w:ascii="Times New Roman" w:hAnsi="Times New Roman"/>
                <w:sz w:val="20"/>
                <w:szCs w:val="20"/>
              </w:rPr>
            </w:pPr>
            <w:r w:rsidRPr="009730CB">
              <w:rPr>
                <w:rFonts w:ascii="Times New Roman" w:hAnsi="Times New Roman"/>
                <w:sz w:val="20"/>
                <w:szCs w:val="20"/>
              </w:rPr>
              <w:t>2. Методические консультации для руководителей проектов.</w:t>
            </w:r>
          </w:p>
          <w:p w14:paraId="5165E02A" w14:textId="77777777" w:rsidR="004120AA" w:rsidRPr="009730CB" w:rsidRDefault="004120AA" w:rsidP="002B2C9D">
            <w:pPr>
              <w:pStyle w:val="a7"/>
              <w:rPr>
                <w:rFonts w:ascii="Times New Roman" w:hAnsi="Times New Roman"/>
                <w:sz w:val="20"/>
                <w:szCs w:val="20"/>
              </w:rPr>
            </w:pPr>
            <w:r w:rsidRPr="009730CB">
              <w:rPr>
                <w:rFonts w:ascii="Times New Roman" w:hAnsi="Times New Roman"/>
                <w:sz w:val="20"/>
                <w:szCs w:val="20"/>
              </w:rPr>
              <w:t>3. Обработка заявок на участие в работе НОУ.</w:t>
            </w:r>
          </w:p>
          <w:p w14:paraId="4C5594FB" w14:textId="77777777" w:rsidR="004120AA" w:rsidRPr="009730CB" w:rsidRDefault="004120AA" w:rsidP="002B2C9D">
            <w:pPr>
              <w:pStyle w:val="a7"/>
              <w:rPr>
                <w:rFonts w:ascii="Times New Roman" w:hAnsi="Times New Roman"/>
                <w:sz w:val="20"/>
                <w:szCs w:val="20"/>
              </w:rPr>
            </w:pPr>
            <w:r w:rsidRPr="009730CB">
              <w:rPr>
                <w:rFonts w:ascii="Times New Roman" w:hAnsi="Times New Roman"/>
                <w:sz w:val="20"/>
                <w:szCs w:val="20"/>
              </w:rPr>
              <w:t>4. Работа над проектами:</w:t>
            </w:r>
          </w:p>
          <w:p w14:paraId="0A414657" w14:textId="47030060" w:rsidR="004120AA" w:rsidRPr="009730CB" w:rsidRDefault="004120AA" w:rsidP="006B4F8F">
            <w:pPr>
              <w:pStyle w:val="a7"/>
              <w:numPr>
                <w:ilvl w:val="0"/>
                <w:numId w:val="24"/>
              </w:numPr>
              <w:ind w:left="402" w:hanging="284"/>
              <w:rPr>
                <w:rFonts w:ascii="Times New Roman" w:hAnsi="Times New Roman"/>
                <w:sz w:val="20"/>
                <w:szCs w:val="20"/>
              </w:rPr>
            </w:pPr>
            <w:r w:rsidRPr="009730CB">
              <w:rPr>
                <w:rFonts w:ascii="Times New Roman" w:hAnsi="Times New Roman"/>
                <w:sz w:val="20"/>
                <w:szCs w:val="20"/>
              </w:rPr>
              <w:t>работа в библиотеке с научной литературой;</w:t>
            </w:r>
          </w:p>
          <w:p w14:paraId="05343354" w14:textId="59324FBF" w:rsidR="004120AA" w:rsidRPr="009730CB" w:rsidRDefault="004120AA" w:rsidP="006B4F8F">
            <w:pPr>
              <w:pStyle w:val="a7"/>
              <w:numPr>
                <w:ilvl w:val="0"/>
                <w:numId w:val="24"/>
              </w:numPr>
              <w:ind w:left="402" w:hanging="284"/>
              <w:rPr>
                <w:rFonts w:ascii="Times New Roman" w:hAnsi="Times New Roman"/>
                <w:sz w:val="20"/>
                <w:szCs w:val="20"/>
              </w:rPr>
            </w:pPr>
            <w:r w:rsidRPr="009730CB">
              <w:rPr>
                <w:rFonts w:ascii="Times New Roman" w:hAnsi="Times New Roman"/>
                <w:sz w:val="20"/>
                <w:szCs w:val="20"/>
              </w:rPr>
              <w:t>сбор материала по теме исследования;</w:t>
            </w:r>
          </w:p>
          <w:p w14:paraId="3EA1C813" w14:textId="7A2A294D" w:rsidR="004120AA" w:rsidRPr="009730CB" w:rsidRDefault="004120AA" w:rsidP="006B4F8F">
            <w:pPr>
              <w:pStyle w:val="a7"/>
              <w:numPr>
                <w:ilvl w:val="0"/>
                <w:numId w:val="24"/>
              </w:numPr>
              <w:ind w:left="402" w:hanging="284"/>
              <w:rPr>
                <w:rFonts w:ascii="Times New Roman" w:hAnsi="Times New Roman"/>
                <w:sz w:val="20"/>
                <w:szCs w:val="20"/>
              </w:rPr>
            </w:pPr>
            <w:r w:rsidRPr="009730CB">
              <w:rPr>
                <w:rFonts w:ascii="Times New Roman" w:hAnsi="Times New Roman"/>
                <w:sz w:val="20"/>
                <w:szCs w:val="20"/>
              </w:rPr>
              <w:t>систематизация материала по проблеме;</w:t>
            </w:r>
          </w:p>
          <w:p w14:paraId="5F856155" w14:textId="3E7F63C9" w:rsidR="004120AA" w:rsidRPr="009730CB" w:rsidRDefault="004120AA" w:rsidP="006B4F8F">
            <w:pPr>
              <w:pStyle w:val="a7"/>
              <w:numPr>
                <w:ilvl w:val="0"/>
                <w:numId w:val="24"/>
              </w:numPr>
              <w:ind w:left="402" w:hanging="284"/>
              <w:rPr>
                <w:rFonts w:ascii="Times New Roman" w:hAnsi="Times New Roman"/>
                <w:sz w:val="20"/>
                <w:szCs w:val="20"/>
              </w:rPr>
            </w:pPr>
            <w:r w:rsidRPr="009730CB">
              <w:rPr>
                <w:rFonts w:ascii="Times New Roman" w:hAnsi="Times New Roman"/>
                <w:sz w:val="20"/>
                <w:szCs w:val="20"/>
              </w:rPr>
              <w:t>работа в секциях.</w:t>
            </w:r>
          </w:p>
          <w:p w14:paraId="1AF3F151" w14:textId="77777777" w:rsidR="004120AA" w:rsidRPr="009730CB" w:rsidRDefault="004120AA" w:rsidP="002B2C9D">
            <w:pPr>
              <w:pStyle w:val="a7"/>
              <w:rPr>
                <w:rFonts w:ascii="Times New Roman" w:hAnsi="Times New Roman"/>
                <w:sz w:val="20"/>
                <w:szCs w:val="20"/>
              </w:rPr>
            </w:pPr>
            <w:r w:rsidRPr="009730CB">
              <w:rPr>
                <w:rFonts w:ascii="Times New Roman" w:hAnsi="Times New Roman"/>
                <w:sz w:val="20"/>
                <w:szCs w:val="20"/>
              </w:rPr>
              <w:t>5. Консультации по подготовке к НПК.</w:t>
            </w:r>
          </w:p>
          <w:p w14:paraId="1B7D786F" w14:textId="77777777" w:rsidR="004120AA" w:rsidRPr="009730CB" w:rsidRDefault="004120AA" w:rsidP="002B2C9D">
            <w:pPr>
              <w:pStyle w:val="a7"/>
              <w:rPr>
                <w:rFonts w:ascii="Times New Roman" w:hAnsi="Times New Roman"/>
                <w:sz w:val="20"/>
                <w:szCs w:val="20"/>
              </w:rPr>
            </w:pPr>
            <w:r w:rsidRPr="009730CB">
              <w:rPr>
                <w:rFonts w:ascii="Times New Roman" w:hAnsi="Times New Roman"/>
                <w:sz w:val="20"/>
                <w:szCs w:val="20"/>
              </w:rPr>
              <w:t>6. Контроль участия учащихся в разноуревневых конкурсах.</w:t>
            </w:r>
          </w:p>
          <w:p w14:paraId="37820328" w14:textId="77777777" w:rsidR="004120AA" w:rsidRPr="009730CB" w:rsidRDefault="004120AA" w:rsidP="002B2C9D">
            <w:pPr>
              <w:pStyle w:val="a7"/>
              <w:rPr>
                <w:rFonts w:ascii="Times New Roman" w:hAnsi="Times New Roman"/>
                <w:sz w:val="20"/>
                <w:szCs w:val="20"/>
              </w:rPr>
            </w:pPr>
            <w:r w:rsidRPr="009730CB">
              <w:rPr>
                <w:rFonts w:ascii="Times New Roman" w:hAnsi="Times New Roman"/>
                <w:sz w:val="20"/>
                <w:szCs w:val="20"/>
              </w:rPr>
              <w:t>7. Участие в конкурсах различной направленности.</w:t>
            </w:r>
          </w:p>
        </w:tc>
        <w:tc>
          <w:tcPr>
            <w:tcW w:w="1862" w:type="dxa"/>
            <w:tcMar>
              <w:top w:w="15" w:type="dxa"/>
              <w:left w:w="15" w:type="dxa"/>
              <w:bottom w:w="15" w:type="dxa"/>
              <w:right w:w="15" w:type="dxa"/>
            </w:tcMar>
          </w:tcPr>
          <w:p w14:paraId="11BFDE4A" w14:textId="77777777" w:rsidR="004120AA" w:rsidRPr="009730CB" w:rsidRDefault="004120AA" w:rsidP="002B2C9D">
            <w:pPr>
              <w:pStyle w:val="a7"/>
              <w:rPr>
                <w:rFonts w:ascii="Times New Roman" w:hAnsi="Times New Roman"/>
                <w:sz w:val="20"/>
                <w:szCs w:val="20"/>
              </w:rPr>
            </w:pPr>
            <w:r w:rsidRPr="009730CB">
              <w:rPr>
                <w:rFonts w:ascii="Times New Roman" w:hAnsi="Times New Roman"/>
                <w:sz w:val="20"/>
                <w:szCs w:val="20"/>
              </w:rPr>
              <w:t>Посещение школьной библиотеки</w:t>
            </w:r>
          </w:p>
          <w:p w14:paraId="08BF7EAC" w14:textId="77777777" w:rsidR="004120AA" w:rsidRPr="009730CB" w:rsidRDefault="004120AA" w:rsidP="002B2C9D">
            <w:pPr>
              <w:pStyle w:val="a7"/>
              <w:rPr>
                <w:rFonts w:ascii="Times New Roman" w:hAnsi="Times New Roman"/>
                <w:sz w:val="20"/>
                <w:szCs w:val="20"/>
              </w:rPr>
            </w:pPr>
          </w:p>
          <w:p w14:paraId="356B5265" w14:textId="77777777" w:rsidR="004120AA" w:rsidRPr="009730CB" w:rsidRDefault="004120AA" w:rsidP="002B2C9D">
            <w:pPr>
              <w:pStyle w:val="a7"/>
              <w:rPr>
                <w:rFonts w:ascii="Times New Roman" w:hAnsi="Times New Roman"/>
                <w:sz w:val="20"/>
                <w:szCs w:val="20"/>
              </w:rPr>
            </w:pPr>
            <w:r w:rsidRPr="009730CB">
              <w:rPr>
                <w:rFonts w:ascii="Times New Roman" w:hAnsi="Times New Roman"/>
                <w:sz w:val="20"/>
                <w:szCs w:val="20"/>
              </w:rPr>
              <w:t>Участие в конкурсах</w:t>
            </w:r>
            <w:r w:rsidRPr="009730CB">
              <w:rPr>
                <w:rFonts w:ascii="Times New Roman" w:hAnsi="Times New Roman"/>
                <w:sz w:val="20"/>
                <w:szCs w:val="20"/>
              </w:rPr>
              <w:br/>
            </w:r>
          </w:p>
          <w:p w14:paraId="7144B239" w14:textId="77777777" w:rsidR="004120AA" w:rsidRPr="009730CB" w:rsidRDefault="004120AA" w:rsidP="002B2C9D">
            <w:pPr>
              <w:pStyle w:val="a7"/>
              <w:rPr>
                <w:rFonts w:ascii="Times New Roman" w:hAnsi="Times New Roman"/>
                <w:sz w:val="20"/>
                <w:szCs w:val="20"/>
              </w:rPr>
            </w:pPr>
          </w:p>
          <w:p w14:paraId="7376241F" w14:textId="77777777" w:rsidR="004120AA" w:rsidRPr="009730CB" w:rsidRDefault="004120AA" w:rsidP="002B2C9D">
            <w:pPr>
              <w:pStyle w:val="a7"/>
              <w:rPr>
                <w:rFonts w:ascii="Times New Roman" w:hAnsi="Times New Roman"/>
                <w:sz w:val="20"/>
                <w:szCs w:val="20"/>
              </w:rPr>
            </w:pPr>
          </w:p>
          <w:p w14:paraId="1654BD5D" w14:textId="77777777" w:rsidR="004120AA" w:rsidRPr="009730CB" w:rsidRDefault="004120AA" w:rsidP="002B2C9D">
            <w:pPr>
              <w:pStyle w:val="a7"/>
              <w:rPr>
                <w:rFonts w:ascii="Times New Roman" w:hAnsi="Times New Roman"/>
                <w:sz w:val="20"/>
                <w:szCs w:val="20"/>
              </w:rPr>
            </w:pPr>
          </w:p>
          <w:p w14:paraId="4BF15540" w14:textId="77777777" w:rsidR="004120AA" w:rsidRPr="009730CB" w:rsidRDefault="004120AA" w:rsidP="002B2C9D">
            <w:pPr>
              <w:pStyle w:val="a7"/>
              <w:rPr>
                <w:rFonts w:ascii="Times New Roman" w:hAnsi="Times New Roman"/>
                <w:sz w:val="20"/>
                <w:szCs w:val="20"/>
              </w:rPr>
            </w:pPr>
          </w:p>
          <w:p w14:paraId="0460687F" w14:textId="77777777" w:rsidR="004120AA" w:rsidRPr="009730CB" w:rsidRDefault="004120AA" w:rsidP="002B2C9D">
            <w:pPr>
              <w:pStyle w:val="a7"/>
              <w:rPr>
                <w:rFonts w:ascii="Times New Roman" w:hAnsi="Times New Roman"/>
                <w:sz w:val="20"/>
                <w:szCs w:val="20"/>
              </w:rPr>
            </w:pPr>
          </w:p>
          <w:p w14:paraId="0195875D" w14:textId="77777777" w:rsidR="004120AA" w:rsidRPr="009730CB" w:rsidRDefault="004120AA" w:rsidP="002B2C9D">
            <w:pPr>
              <w:pStyle w:val="a7"/>
              <w:rPr>
                <w:rFonts w:ascii="Times New Roman" w:hAnsi="Times New Roman"/>
                <w:sz w:val="20"/>
                <w:szCs w:val="20"/>
              </w:rPr>
            </w:pPr>
            <w:r w:rsidRPr="009730CB">
              <w:rPr>
                <w:rFonts w:ascii="Times New Roman" w:hAnsi="Times New Roman"/>
                <w:sz w:val="20"/>
                <w:szCs w:val="20"/>
              </w:rPr>
              <w:t>Консультации</w:t>
            </w:r>
          </w:p>
          <w:p w14:paraId="283A2B45" w14:textId="77777777" w:rsidR="004120AA" w:rsidRPr="009730CB" w:rsidRDefault="004120AA" w:rsidP="002B2C9D">
            <w:pPr>
              <w:pStyle w:val="a7"/>
              <w:rPr>
                <w:rFonts w:ascii="Times New Roman" w:hAnsi="Times New Roman"/>
                <w:sz w:val="20"/>
                <w:szCs w:val="20"/>
              </w:rPr>
            </w:pPr>
            <w:r w:rsidRPr="009730CB">
              <w:rPr>
                <w:rFonts w:ascii="Times New Roman" w:hAnsi="Times New Roman"/>
                <w:sz w:val="20"/>
                <w:szCs w:val="20"/>
              </w:rPr>
              <w:t>Контроль участия учащихся в конкурсах</w:t>
            </w:r>
          </w:p>
        </w:tc>
        <w:tc>
          <w:tcPr>
            <w:tcW w:w="1540" w:type="dxa"/>
            <w:tcMar>
              <w:top w:w="15" w:type="dxa"/>
              <w:left w:w="15" w:type="dxa"/>
              <w:bottom w:w="15" w:type="dxa"/>
              <w:right w:w="15" w:type="dxa"/>
            </w:tcMar>
          </w:tcPr>
          <w:p w14:paraId="5A9AC989" w14:textId="6E859D1A" w:rsidR="004120AA" w:rsidRPr="009730CB" w:rsidRDefault="00B33B3B" w:rsidP="002B2C9D">
            <w:pPr>
              <w:pStyle w:val="a7"/>
              <w:rPr>
                <w:rFonts w:ascii="Times New Roman" w:hAnsi="Times New Roman"/>
                <w:sz w:val="20"/>
                <w:szCs w:val="20"/>
                <w:lang w:val="kk-KZ"/>
              </w:rPr>
            </w:pPr>
            <w:r w:rsidRPr="009730CB">
              <w:rPr>
                <w:rFonts w:ascii="Times New Roman" w:hAnsi="Times New Roman"/>
                <w:sz w:val="20"/>
                <w:szCs w:val="20"/>
              </w:rPr>
              <w:t>о</w:t>
            </w:r>
            <w:r w:rsidR="004120AA" w:rsidRPr="009730CB">
              <w:rPr>
                <w:rFonts w:ascii="Times New Roman" w:hAnsi="Times New Roman"/>
                <w:sz w:val="20"/>
                <w:szCs w:val="20"/>
                <w:lang w:val="kk-KZ"/>
              </w:rPr>
              <w:t>ктябрь, 2022</w:t>
            </w:r>
          </w:p>
          <w:p w14:paraId="7F3273F1" w14:textId="01CA600A" w:rsidR="004120AA" w:rsidRPr="009730CB" w:rsidRDefault="00B33B3B" w:rsidP="002B2C9D">
            <w:pPr>
              <w:pStyle w:val="a7"/>
              <w:rPr>
                <w:rFonts w:ascii="Times New Roman" w:hAnsi="Times New Roman"/>
                <w:sz w:val="20"/>
                <w:szCs w:val="20"/>
                <w:lang w:val="kk-KZ"/>
              </w:rPr>
            </w:pPr>
            <w:r w:rsidRPr="009730CB">
              <w:rPr>
                <w:rFonts w:ascii="Times New Roman" w:hAnsi="Times New Roman"/>
                <w:sz w:val="20"/>
                <w:szCs w:val="20"/>
                <w:lang w:val="kk-KZ"/>
              </w:rPr>
              <w:t>в</w:t>
            </w:r>
            <w:r w:rsidR="004120AA" w:rsidRPr="009730CB">
              <w:rPr>
                <w:rFonts w:ascii="Times New Roman" w:hAnsi="Times New Roman"/>
                <w:sz w:val="20"/>
                <w:szCs w:val="20"/>
                <w:lang w:val="kk-KZ"/>
              </w:rPr>
              <w:t xml:space="preserve"> течение года</w:t>
            </w:r>
          </w:p>
        </w:tc>
        <w:tc>
          <w:tcPr>
            <w:tcW w:w="2268" w:type="dxa"/>
          </w:tcPr>
          <w:p w14:paraId="4D96E953" w14:textId="77777777" w:rsidR="004120AA" w:rsidRPr="009730CB" w:rsidRDefault="004120AA" w:rsidP="002B2C9D">
            <w:pPr>
              <w:pStyle w:val="a7"/>
              <w:rPr>
                <w:rFonts w:ascii="Times New Roman" w:hAnsi="Times New Roman"/>
                <w:sz w:val="20"/>
                <w:szCs w:val="20"/>
              </w:rPr>
            </w:pPr>
            <w:r w:rsidRPr="009730CB">
              <w:rPr>
                <w:rFonts w:ascii="Times New Roman" w:hAnsi="Times New Roman"/>
                <w:sz w:val="20"/>
                <w:szCs w:val="20"/>
              </w:rPr>
              <w:t>Зав.библиотекой</w:t>
            </w:r>
          </w:p>
          <w:p w14:paraId="3181E9E6" w14:textId="77777777" w:rsidR="004120AA" w:rsidRPr="009730CB" w:rsidRDefault="004120AA" w:rsidP="002B2C9D">
            <w:pPr>
              <w:pStyle w:val="a7"/>
              <w:rPr>
                <w:rFonts w:ascii="Times New Roman" w:hAnsi="Times New Roman"/>
                <w:sz w:val="20"/>
                <w:szCs w:val="20"/>
              </w:rPr>
            </w:pPr>
            <w:r w:rsidRPr="009730CB">
              <w:rPr>
                <w:rFonts w:ascii="Times New Roman" w:hAnsi="Times New Roman"/>
                <w:sz w:val="20"/>
                <w:szCs w:val="20"/>
              </w:rPr>
              <w:t>Зайберт В.А.</w:t>
            </w:r>
          </w:p>
          <w:p w14:paraId="5FF6E0BD" w14:textId="77777777" w:rsidR="004120AA" w:rsidRPr="009730CB" w:rsidRDefault="004120AA" w:rsidP="002B2C9D">
            <w:pPr>
              <w:pStyle w:val="a7"/>
              <w:rPr>
                <w:rFonts w:ascii="Times New Roman" w:hAnsi="Times New Roman"/>
                <w:sz w:val="20"/>
                <w:szCs w:val="20"/>
              </w:rPr>
            </w:pPr>
          </w:p>
          <w:p w14:paraId="1D1897BE" w14:textId="77777777" w:rsidR="004120AA" w:rsidRPr="009730CB" w:rsidRDefault="004120AA" w:rsidP="002B2C9D">
            <w:pPr>
              <w:pStyle w:val="a7"/>
              <w:rPr>
                <w:rFonts w:ascii="Times New Roman" w:hAnsi="Times New Roman"/>
                <w:sz w:val="20"/>
                <w:szCs w:val="20"/>
                <w:lang w:val="kk-KZ"/>
              </w:rPr>
            </w:pPr>
            <w:r w:rsidRPr="009730CB">
              <w:rPr>
                <w:rFonts w:ascii="Times New Roman" w:hAnsi="Times New Roman"/>
                <w:sz w:val="20"/>
                <w:szCs w:val="20"/>
              </w:rPr>
              <w:t>Рук.НОУ</w:t>
            </w:r>
            <w:r w:rsidRPr="009730CB">
              <w:rPr>
                <w:rFonts w:ascii="Times New Roman" w:hAnsi="Times New Roman"/>
                <w:sz w:val="20"/>
                <w:szCs w:val="20"/>
                <w:lang w:val="kk-KZ"/>
              </w:rPr>
              <w:t xml:space="preserve"> </w:t>
            </w:r>
          </w:p>
          <w:p w14:paraId="538208C6" w14:textId="77777777" w:rsidR="004120AA" w:rsidRPr="009730CB" w:rsidRDefault="004120AA" w:rsidP="002B2C9D">
            <w:pPr>
              <w:pStyle w:val="a7"/>
              <w:rPr>
                <w:rFonts w:ascii="Times New Roman" w:hAnsi="Times New Roman"/>
                <w:sz w:val="20"/>
                <w:szCs w:val="20"/>
                <w:lang w:val="kk-KZ"/>
              </w:rPr>
            </w:pPr>
            <w:r w:rsidRPr="009730CB">
              <w:rPr>
                <w:rFonts w:ascii="Times New Roman" w:hAnsi="Times New Roman"/>
                <w:sz w:val="20"/>
                <w:szCs w:val="20"/>
                <w:lang w:val="kk-KZ"/>
              </w:rPr>
              <w:t>Алимбаева А.С.</w:t>
            </w:r>
          </w:p>
          <w:p w14:paraId="3E9768F9" w14:textId="77777777" w:rsidR="004120AA" w:rsidRPr="009730CB" w:rsidRDefault="004120AA" w:rsidP="002B2C9D">
            <w:pPr>
              <w:pStyle w:val="a7"/>
              <w:rPr>
                <w:rFonts w:ascii="Times New Roman" w:hAnsi="Times New Roman"/>
                <w:sz w:val="20"/>
                <w:szCs w:val="20"/>
                <w:lang w:val="kk-KZ"/>
              </w:rPr>
            </w:pPr>
          </w:p>
          <w:p w14:paraId="51A2F884" w14:textId="77777777" w:rsidR="004120AA" w:rsidRPr="009730CB" w:rsidRDefault="004120AA" w:rsidP="002B2C9D">
            <w:pPr>
              <w:pStyle w:val="a7"/>
              <w:rPr>
                <w:rFonts w:ascii="Times New Roman" w:hAnsi="Times New Roman"/>
                <w:sz w:val="20"/>
                <w:szCs w:val="20"/>
              </w:rPr>
            </w:pPr>
          </w:p>
        </w:tc>
      </w:tr>
      <w:tr w:rsidR="004120AA" w:rsidRPr="009730CB" w14:paraId="24B1511C" w14:textId="77777777" w:rsidTr="003A0F48">
        <w:trPr>
          <w:trHeight w:val="30"/>
        </w:trPr>
        <w:tc>
          <w:tcPr>
            <w:tcW w:w="4111" w:type="dxa"/>
            <w:tcMar>
              <w:top w:w="15" w:type="dxa"/>
              <w:left w:w="15" w:type="dxa"/>
              <w:bottom w:w="15" w:type="dxa"/>
              <w:right w:w="15" w:type="dxa"/>
            </w:tcMar>
          </w:tcPr>
          <w:p w14:paraId="3F2F3B79" w14:textId="77777777" w:rsidR="004120AA" w:rsidRPr="009730CB" w:rsidRDefault="004120AA" w:rsidP="002B2C9D">
            <w:pPr>
              <w:pStyle w:val="a7"/>
              <w:rPr>
                <w:rFonts w:ascii="Times New Roman" w:hAnsi="Times New Roman"/>
                <w:sz w:val="20"/>
                <w:szCs w:val="20"/>
              </w:rPr>
            </w:pPr>
            <w:r w:rsidRPr="009730CB">
              <w:rPr>
                <w:rFonts w:ascii="Times New Roman" w:hAnsi="Times New Roman"/>
                <w:sz w:val="20"/>
                <w:szCs w:val="20"/>
              </w:rPr>
              <w:t>1.Консультации для учащихся по вопросам выполнения</w:t>
            </w:r>
          </w:p>
          <w:p w14:paraId="120957EB" w14:textId="77777777" w:rsidR="004120AA" w:rsidRPr="009730CB" w:rsidRDefault="004120AA" w:rsidP="002B2C9D">
            <w:pPr>
              <w:pStyle w:val="a7"/>
              <w:rPr>
                <w:rFonts w:ascii="Times New Roman" w:hAnsi="Times New Roman"/>
                <w:sz w:val="20"/>
                <w:szCs w:val="20"/>
              </w:rPr>
            </w:pPr>
            <w:r w:rsidRPr="009730CB">
              <w:rPr>
                <w:rFonts w:ascii="Times New Roman" w:hAnsi="Times New Roman"/>
                <w:sz w:val="20"/>
                <w:szCs w:val="20"/>
              </w:rPr>
              <w:t>исследовательского проекта. Оформление исследовательской работы.</w:t>
            </w:r>
          </w:p>
          <w:p w14:paraId="0B7E8660" w14:textId="77777777" w:rsidR="004120AA" w:rsidRPr="009730CB" w:rsidRDefault="004120AA" w:rsidP="002B2C9D">
            <w:pPr>
              <w:pStyle w:val="a7"/>
              <w:rPr>
                <w:rFonts w:ascii="Times New Roman" w:hAnsi="Times New Roman"/>
                <w:sz w:val="20"/>
                <w:szCs w:val="20"/>
              </w:rPr>
            </w:pPr>
            <w:r w:rsidRPr="009730CB">
              <w:rPr>
                <w:rFonts w:ascii="Times New Roman" w:hAnsi="Times New Roman"/>
                <w:sz w:val="20"/>
                <w:szCs w:val="20"/>
              </w:rPr>
              <w:t>2. Участие в конкурсах различной направленности.</w:t>
            </w:r>
          </w:p>
          <w:p w14:paraId="0FF5C69A" w14:textId="77777777" w:rsidR="004120AA" w:rsidRPr="009730CB" w:rsidRDefault="004120AA" w:rsidP="002B2C9D">
            <w:pPr>
              <w:pStyle w:val="a7"/>
              <w:rPr>
                <w:rFonts w:ascii="Times New Roman" w:hAnsi="Times New Roman"/>
                <w:sz w:val="20"/>
                <w:szCs w:val="20"/>
              </w:rPr>
            </w:pPr>
            <w:r w:rsidRPr="009730CB">
              <w:rPr>
                <w:rFonts w:ascii="Times New Roman" w:hAnsi="Times New Roman"/>
                <w:sz w:val="20"/>
                <w:szCs w:val="20"/>
              </w:rPr>
              <w:t>3. Контроль участия в проектах.</w:t>
            </w:r>
          </w:p>
          <w:p w14:paraId="62D0BE7C" w14:textId="411AED92" w:rsidR="004120AA" w:rsidRPr="009730CB" w:rsidRDefault="004120AA" w:rsidP="002B2C9D">
            <w:pPr>
              <w:pStyle w:val="a7"/>
              <w:rPr>
                <w:rFonts w:ascii="Times New Roman" w:hAnsi="Times New Roman"/>
                <w:sz w:val="20"/>
                <w:szCs w:val="20"/>
              </w:rPr>
            </w:pPr>
            <w:r w:rsidRPr="009730CB">
              <w:rPr>
                <w:rFonts w:ascii="Times New Roman" w:hAnsi="Times New Roman"/>
                <w:sz w:val="20"/>
                <w:szCs w:val="20"/>
              </w:rPr>
              <w:t xml:space="preserve">4. Проведение школьного этапа </w:t>
            </w:r>
            <w:r w:rsidR="00B33B3B" w:rsidRPr="009730CB">
              <w:rPr>
                <w:rFonts w:ascii="Times New Roman" w:hAnsi="Times New Roman"/>
                <w:sz w:val="20"/>
                <w:szCs w:val="20"/>
              </w:rPr>
              <w:t>конкурса исследовательских</w:t>
            </w:r>
            <w:r w:rsidRPr="009730CB">
              <w:rPr>
                <w:rFonts w:ascii="Times New Roman" w:hAnsi="Times New Roman"/>
                <w:sz w:val="20"/>
                <w:szCs w:val="20"/>
              </w:rPr>
              <w:t xml:space="preserve"> проектов среди учащихся 8-11 классов.</w:t>
            </w:r>
          </w:p>
          <w:p w14:paraId="7D289241" w14:textId="77777777" w:rsidR="004120AA" w:rsidRPr="009730CB" w:rsidRDefault="004120AA" w:rsidP="002B2C9D">
            <w:pPr>
              <w:pStyle w:val="a7"/>
              <w:rPr>
                <w:rFonts w:ascii="Times New Roman" w:hAnsi="Times New Roman"/>
                <w:sz w:val="20"/>
                <w:szCs w:val="20"/>
              </w:rPr>
            </w:pPr>
          </w:p>
        </w:tc>
        <w:tc>
          <w:tcPr>
            <w:tcW w:w="1862" w:type="dxa"/>
            <w:tcMar>
              <w:top w:w="15" w:type="dxa"/>
              <w:left w:w="15" w:type="dxa"/>
              <w:bottom w:w="15" w:type="dxa"/>
              <w:right w:w="15" w:type="dxa"/>
            </w:tcMar>
          </w:tcPr>
          <w:p w14:paraId="187FC772" w14:textId="77777777" w:rsidR="004120AA" w:rsidRPr="009730CB" w:rsidRDefault="004120AA" w:rsidP="002B2C9D">
            <w:pPr>
              <w:pStyle w:val="a7"/>
              <w:rPr>
                <w:rFonts w:ascii="Times New Roman" w:hAnsi="Times New Roman"/>
                <w:sz w:val="20"/>
                <w:szCs w:val="20"/>
              </w:rPr>
            </w:pPr>
            <w:r w:rsidRPr="009730CB">
              <w:rPr>
                <w:rFonts w:ascii="Times New Roman" w:hAnsi="Times New Roman"/>
                <w:sz w:val="20"/>
                <w:szCs w:val="20"/>
              </w:rPr>
              <w:t>Консультации</w:t>
            </w:r>
          </w:p>
          <w:p w14:paraId="79130F64" w14:textId="77777777" w:rsidR="004120AA" w:rsidRPr="009730CB" w:rsidRDefault="004120AA" w:rsidP="002B2C9D">
            <w:pPr>
              <w:pStyle w:val="a7"/>
              <w:rPr>
                <w:rFonts w:ascii="Times New Roman" w:hAnsi="Times New Roman"/>
                <w:sz w:val="20"/>
                <w:szCs w:val="20"/>
              </w:rPr>
            </w:pPr>
          </w:p>
          <w:p w14:paraId="6B426B42" w14:textId="1958D5B3" w:rsidR="004120AA" w:rsidRPr="009730CB" w:rsidRDefault="004120AA" w:rsidP="002B2C9D">
            <w:pPr>
              <w:pStyle w:val="a7"/>
              <w:rPr>
                <w:rFonts w:ascii="Times New Roman" w:hAnsi="Times New Roman"/>
                <w:sz w:val="20"/>
                <w:szCs w:val="20"/>
              </w:rPr>
            </w:pPr>
          </w:p>
          <w:p w14:paraId="000AEAA8" w14:textId="77777777" w:rsidR="00B33B3B" w:rsidRPr="009730CB" w:rsidRDefault="00B33B3B" w:rsidP="002B2C9D">
            <w:pPr>
              <w:pStyle w:val="a7"/>
              <w:rPr>
                <w:rFonts w:ascii="Times New Roman" w:hAnsi="Times New Roman"/>
                <w:sz w:val="20"/>
                <w:szCs w:val="20"/>
              </w:rPr>
            </w:pPr>
          </w:p>
          <w:p w14:paraId="6E19AD99" w14:textId="77777777" w:rsidR="004120AA" w:rsidRPr="009730CB" w:rsidRDefault="004120AA" w:rsidP="002B2C9D">
            <w:pPr>
              <w:pStyle w:val="a7"/>
              <w:rPr>
                <w:rFonts w:ascii="Times New Roman" w:hAnsi="Times New Roman"/>
                <w:sz w:val="20"/>
                <w:szCs w:val="20"/>
              </w:rPr>
            </w:pPr>
            <w:r w:rsidRPr="009730CB">
              <w:rPr>
                <w:rFonts w:ascii="Times New Roman" w:hAnsi="Times New Roman"/>
                <w:sz w:val="20"/>
                <w:szCs w:val="20"/>
              </w:rPr>
              <w:t>Контроль участия в проектах</w:t>
            </w:r>
          </w:p>
        </w:tc>
        <w:tc>
          <w:tcPr>
            <w:tcW w:w="1540" w:type="dxa"/>
            <w:tcMar>
              <w:top w:w="15" w:type="dxa"/>
              <w:left w:w="15" w:type="dxa"/>
              <w:bottom w:w="15" w:type="dxa"/>
              <w:right w:w="15" w:type="dxa"/>
            </w:tcMar>
          </w:tcPr>
          <w:p w14:paraId="6A25B2B4" w14:textId="6D6EB3F9" w:rsidR="004120AA" w:rsidRPr="009730CB" w:rsidRDefault="00B33B3B" w:rsidP="002B2C9D">
            <w:pPr>
              <w:pStyle w:val="a7"/>
              <w:rPr>
                <w:rFonts w:ascii="Times New Roman" w:hAnsi="Times New Roman"/>
                <w:sz w:val="20"/>
                <w:szCs w:val="20"/>
                <w:lang w:val="kk-KZ"/>
              </w:rPr>
            </w:pPr>
            <w:r w:rsidRPr="009730CB">
              <w:rPr>
                <w:rFonts w:ascii="Times New Roman" w:hAnsi="Times New Roman"/>
                <w:sz w:val="20"/>
                <w:szCs w:val="20"/>
                <w:lang w:val="kk-KZ"/>
              </w:rPr>
              <w:t>н</w:t>
            </w:r>
            <w:r w:rsidR="004120AA" w:rsidRPr="009730CB">
              <w:rPr>
                <w:rFonts w:ascii="Times New Roman" w:hAnsi="Times New Roman"/>
                <w:sz w:val="20"/>
                <w:szCs w:val="20"/>
                <w:lang w:val="kk-KZ"/>
              </w:rPr>
              <w:t>оябрь, 2022</w:t>
            </w:r>
          </w:p>
        </w:tc>
        <w:tc>
          <w:tcPr>
            <w:tcW w:w="2268" w:type="dxa"/>
          </w:tcPr>
          <w:p w14:paraId="4345816D" w14:textId="77777777" w:rsidR="004120AA" w:rsidRPr="009730CB" w:rsidRDefault="004120AA" w:rsidP="002B2C9D">
            <w:pPr>
              <w:pStyle w:val="a7"/>
              <w:rPr>
                <w:rFonts w:ascii="Times New Roman" w:hAnsi="Times New Roman"/>
                <w:sz w:val="20"/>
                <w:szCs w:val="20"/>
                <w:lang w:val="kk-KZ"/>
              </w:rPr>
            </w:pPr>
            <w:r w:rsidRPr="009730CB">
              <w:rPr>
                <w:rFonts w:ascii="Times New Roman" w:hAnsi="Times New Roman"/>
                <w:sz w:val="20"/>
                <w:szCs w:val="20"/>
              </w:rPr>
              <w:t>Рук.НОУ</w:t>
            </w:r>
            <w:r w:rsidRPr="009730CB">
              <w:rPr>
                <w:rFonts w:ascii="Times New Roman" w:hAnsi="Times New Roman"/>
                <w:sz w:val="20"/>
                <w:szCs w:val="20"/>
                <w:lang w:val="kk-KZ"/>
              </w:rPr>
              <w:t xml:space="preserve"> </w:t>
            </w:r>
          </w:p>
          <w:p w14:paraId="5C830ADD" w14:textId="77777777" w:rsidR="004120AA" w:rsidRPr="009730CB" w:rsidRDefault="004120AA" w:rsidP="002B2C9D">
            <w:pPr>
              <w:pStyle w:val="a7"/>
              <w:rPr>
                <w:rFonts w:ascii="Times New Roman" w:hAnsi="Times New Roman"/>
                <w:sz w:val="20"/>
                <w:szCs w:val="20"/>
                <w:lang w:val="kk-KZ"/>
              </w:rPr>
            </w:pPr>
            <w:r w:rsidRPr="009730CB">
              <w:rPr>
                <w:rFonts w:ascii="Times New Roman" w:hAnsi="Times New Roman"/>
                <w:sz w:val="20"/>
                <w:szCs w:val="20"/>
                <w:lang w:val="kk-KZ"/>
              </w:rPr>
              <w:t>Алимбаева А.С.</w:t>
            </w:r>
          </w:p>
          <w:p w14:paraId="2A449914" w14:textId="77777777" w:rsidR="004120AA" w:rsidRPr="009730CB" w:rsidRDefault="004120AA" w:rsidP="002B2C9D">
            <w:pPr>
              <w:pStyle w:val="a7"/>
              <w:rPr>
                <w:rFonts w:ascii="Times New Roman" w:hAnsi="Times New Roman"/>
                <w:sz w:val="20"/>
                <w:szCs w:val="20"/>
                <w:lang w:val="kk-KZ"/>
              </w:rPr>
            </w:pPr>
          </w:p>
        </w:tc>
      </w:tr>
      <w:tr w:rsidR="004120AA" w:rsidRPr="009730CB" w14:paraId="760B7761" w14:textId="77777777" w:rsidTr="003A0F48">
        <w:trPr>
          <w:trHeight w:val="30"/>
        </w:trPr>
        <w:tc>
          <w:tcPr>
            <w:tcW w:w="4111" w:type="dxa"/>
            <w:tcMar>
              <w:top w:w="15" w:type="dxa"/>
              <w:left w:w="15" w:type="dxa"/>
              <w:bottom w:w="15" w:type="dxa"/>
              <w:right w:w="15" w:type="dxa"/>
            </w:tcMar>
          </w:tcPr>
          <w:p w14:paraId="41816588" w14:textId="77777777" w:rsidR="004120AA" w:rsidRPr="009730CB" w:rsidRDefault="004120AA" w:rsidP="002B2C9D">
            <w:pPr>
              <w:pStyle w:val="a7"/>
              <w:rPr>
                <w:rFonts w:ascii="Times New Roman" w:hAnsi="Times New Roman"/>
                <w:sz w:val="20"/>
                <w:szCs w:val="20"/>
              </w:rPr>
            </w:pPr>
            <w:r w:rsidRPr="009730CB">
              <w:rPr>
                <w:rFonts w:ascii="Times New Roman" w:hAnsi="Times New Roman"/>
                <w:sz w:val="20"/>
                <w:szCs w:val="20"/>
              </w:rPr>
              <w:t>1. Международный игровой конкурс «Британский Бульдог».</w:t>
            </w:r>
          </w:p>
          <w:p w14:paraId="1C20DB64" w14:textId="77777777" w:rsidR="004120AA" w:rsidRPr="009730CB" w:rsidRDefault="004120AA" w:rsidP="002B2C9D">
            <w:pPr>
              <w:pStyle w:val="a7"/>
              <w:rPr>
                <w:rFonts w:ascii="Times New Roman" w:hAnsi="Times New Roman"/>
                <w:sz w:val="20"/>
                <w:szCs w:val="20"/>
              </w:rPr>
            </w:pPr>
            <w:r w:rsidRPr="009730CB">
              <w:rPr>
                <w:rFonts w:ascii="Times New Roman" w:hAnsi="Times New Roman"/>
                <w:sz w:val="20"/>
                <w:szCs w:val="20"/>
              </w:rPr>
              <w:t>2. Индивидуальный подход к учащимся.</w:t>
            </w:r>
          </w:p>
          <w:p w14:paraId="338D3BA8" w14:textId="77777777" w:rsidR="004120AA" w:rsidRPr="009730CB" w:rsidRDefault="004120AA" w:rsidP="002B2C9D">
            <w:pPr>
              <w:pStyle w:val="a7"/>
              <w:rPr>
                <w:rFonts w:ascii="Times New Roman" w:hAnsi="Times New Roman"/>
                <w:sz w:val="20"/>
                <w:szCs w:val="20"/>
              </w:rPr>
            </w:pPr>
            <w:r w:rsidRPr="009730CB">
              <w:rPr>
                <w:rFonts w:ascii="Times New Roman" w:hAnsi="Times New Roman"/>
                <w:sz w:val="20"/>
                <w:szCs w:val="20"/>
              </w:rPr>
              <w:t>3. Участие в областных, республиканских конкурсах и олимпиадах.</w:t>
            </w:r>
          </w:p>
          <w:p w14:paraId="4C367BF0" w14:textId="77777777" w:rsidR="004120AA" w:rsidRPr="009730CB" w:rsidRDefault="004120AA" w:rsidP="002B2C9D">
            <w:pPr>
              <w:pStyle w:val="a7"/>
              <w:rPr>
                <w:rFonts w:ascii="Times New Roman" w:hAnsi="Times New Roman"/>
                <w:sz w:val="20"/>
                <w:szCs w:val="20"/>
              </w:rPr>
            </w:pPr>
          </w:p>
        </w:tc>
        <w:tc>
          <w:tcPr>
            <w:tcW w:w="1862" w:type="dxa"/>
            <w:tcMar>
              <w:top w:w="15" w:type="dxa"/>
              <w:left w:w="15" w:type="dxa"/>
              <w:bottom w:w="15" w:type="dxa"/>
              <w:right w:w="15" w:type="dxa"/>
            </w:tcMar>
          </w:tcPr>
          <w:p w14:paraId="613D9335" w14:textId="77777777" w:rsidR="004120AA" w:rsidRPr="009730CB" w:rsidRDefault="004120AA" w:rsidP="002B2C9D">
            <w:pPr>
              <w:pStyle w:val="a7"/>
              <w:rPr>
                <w:rFonts w:ascii="Times New Roman" w:hAnsi="Times New Roman"/>
                <w:sz w:val="20"/>
                <w:szCs w:val="20"/>
              </w:rPr>
            </w:pPr>
            <w:r w:rsidRPr="009730CB">
              <w:rPr>
                <w:rFonts w:ascii="Times New Roman" w:hAnsi="Times New Roman"/>
                <w:sz w:val="20"/>
                <w:szCs w:val="20"/>
              </w:rPr>
              <w:t>Индивидуальный подход к учащимся</w:t>
            </w:r>
          </w:p>
          <w:p w14:paraId="12453D1C" w14:textId="77777777" w:rsidR="004120AA" w:rsidRPr="009730CB" w:rsidRDefault="004120AA" w:rsidP="002B2C9D">
            <w:pPr>
              <w:pStyle w:val="a7"/>
              <w:rPr>
                <w:rFonts w:ascii="Times New Roman" w:hAnsi="Times New Roman"/>
                <w:sz w:val="20"/>
                <w:szCs w:val="20"/>
              </w:rPr>
            </w:pPr>
          </w:p>
          <w:p w14:paraId="05462162" w14:textId="77777777" w:rsidR="004120AA" w:rsidRPr="009730CB" w:rsidRDefault="004120AA" w:rsidP="002B2C9D">
            <w:pPr>
              <w:pStyle w:val="a7"/>
              <w:rPr>
                <w:rFonts w:ascii="Times New Roman" w:hAnsi="Times New Roman"/>
                <w:sz w:val="20"/>
                <w:szCs w:val="20"/>
              </w:rPr>
            </w:pPr>
            <w:r w:rsidRPr="009730CB">
              <w:rPr>
                <w:rFonts w:ascii="Times New Roman" w:hAnsi="Times New Roman"/>
                <w:sz w:val="20"/>
                <w:szCs w:val="20"/>
              </w:rPr>
              <w:t>Развитие познавательной активности учащихся</w:t>
            </w:r>
          </w:p>
        </w:tc>
        <w:tc>
          <w:tcPr>
            <w:tcW w:w="1540" w:type="dxa"/>
            <w:tcMar>
              <w:top w:w="15" w:type="dxa"/>
              <w:left w:w="15" w:type="dxa"/>
              <w:bottom w:w="15" w:type="dxa"/>
              <w:right w:w="15" w:type="dxa"/>
            </w:tcMar>
          </w:tcPr>
          <w:p w14:paraId="6E7B67A4" w14:textId="24A9FF63" w:rsidR="004120AA" w:rsidRPr="009730CB" w:rsidRDefault="00B33B3B" w:rsidP="002B2C9D">
            <w:pPr>
              <w:pStyle w:val="a7"/>
              <w:rPr>
                <w:rFonts w:ascii="Times New Roman" w:hAnsi="Times New Roman"/>
                <w:sz w:val="20"/>
                <w:szCs w:val="20"/>
                <w:lang w:val="kk-KZ"/>
              </w:rPr>
            </w:pPr>
            <w:r w:rsidRPr="009730CB">
              <w:rPr>
                <w:rFonts w:ascii="Times New Roman" w:hAnsi="Times New Roman"/>
                <w:sz w:val="20"/>
                <w:szCs w:val="20"/>
                <w:lang w:val="kk-KZ"/>
              </w:rPr>
              <w:t>д</w:t>
            </w:r>
            <w:r w:rsidR="004120AA" w:rsidRPr="009730CB">
              <w:rPr>
                <w:rFonts w:ascii="Times New Roman" w:hAnsi="Times New Roman"/>
                <w:sz w:val="20"/>
                <w:szCs w:val="20"/>
                <w:lang w:val="kk-KZ"/>
              </w:rPr>
              <w:t>екабрь, 2022</w:t>
            </w:r>
          </w:p>
          <w:p w14:paraId="0F4403E1" w14:textId="77777777" w:rsidR="004120AA" w:rsidRPr="009730CB" w:rsidRDefault="004120AA" w:rsidP="002B2C9D">
            <w:pPr>
              <w:pStyle w:val="a7"/>
              <w:rPr>
                <w:rFonts w:ascii="Times New Roman" w:hAnsi="Times New Roman"/>
                <w:sz w:val="20"/>
                <w:szCs w:val="20"/>
                <w:lang w:val="kk-KZ"/>
              </w:rPr>
            </w:pPr>
          </w:p>
          <w:p w14:paraId="3F55879C" w14:textId="77777777" w:rsidR="004120AA" w:rsidRPr="009730CB" w:rsidRDefault="004120AA" w:rsidP="002B2C9D">
            <w:pPr>
              <w:pStyle w:val="a7"/>
              <w:rPr>
                <w:rFonts w:ascii="Times New Roman" w:hAnsi="Times New Roman"/>
                <w:sz w:val="20"/>
                <w:szCs w:val="20"/>
                <w:lang w:val="kk-KZ"/>
              </w:rPr>
            </w:pPr>
          </w:p>
          <w:p w14:paraId="4F404057" w14:textId="17924CD1" w:rsidR="004120AA" w:rsidRPr="009730CB" w:rsidRDefault="00B33B3B" w:rsidP="002B2C9D">
            <w:pPr>
              <w:pStyle w:val="a7"/>
              <w:rPr>
                <w:rFonts w:ascii="Times New Roman" w:hAnsi="Times New Roman"/>
                <w:sz w:val="20"/>
                <w:szCs w:val="20"/>
                <w:lang w:val="kk-KZ"/>
              </w:rPr>
            </w:pPr>
            <w:r w:rsidRPr="009730CB">
              <w:rPr>
                <w:rFonts w:ascii="Times New Roman" w:hAnsi="Times New Roman"/>
                <w:sz w:val="20"/>
                <w:szCs w:val="20"/>
                <w:lang w:val="kk-KZ"/>
              </w:rPr>
              <w:t>в</w:t>
            </w:r>
            <w:r w:rsidR="004120AA" w:rsidRPr="009730CB">
              <w:rPr>
                <w:rFonts w:ascii="Times New Roman" w:hAnsi="Times New Roman"/>
                <w:sz w:val="20"/>
                <w:szCs w:val="20"/>
                <w:lang w:val="kk-KZ"/>
              </w:rPr>
              <w:t xml:space="preserve"> течение года</w:t>
            </w:r>
          </w:p>
        </w:tc>
        <w:tc>
          <w:tcPr>
            <w:tcW w:w="2268" w:type="dxa"/>
          </w:tcPr>
          <w:p w14:paraId="6EF12D2F" w14:textId="77777777" w:rsidR="004120AA" w:rsidRPr="009730CB" w:rsidRDefault="004120AA" w:rsidP="002B2C9D">
            <w:pPr>
              <w:pStyle w:val="a7"/>
              <w:rPr>
                <w:rFonts w:ascii="Times New Roman" w:hAnsi="Times New Roman"/>
                <w:sz w:val="20"/>
                <w:szCs w:val="20"/>
                <w:lang w:val="kk-KZ"/>
              </w:rPr>
            </w:pPr>
            <w:r w:rsidRPr="009730CB">
              <w:rPr>
                <w:rFonts w:ascii="Times New Roman" w:hAnsi="Times New Roman"/>
                <w:sz w:val="20"/>
                <w:szCs w:val="20"/>
              </w:rPr>
              <w:t>Рук. НОУ</w:t>
            </w:r>
            <w:r w:rsidRPr="009730CB">
              <w:rPr>
                <w:rFonts w:ascii="Times New Roman" w:hAnsi="Times New Roman"/>
                <w:sz w:val="20"/>
                <w:szCs w:val="20"/>
                <w:lang w:val="kk-KZ"/>
              </w:rPr>
              <w:t xml:space="preserve"> Алимбаева А.С.</w:t>
            </w:r>
          </w:p>
          <w:p w14:paraId="355F4D46" w14:textId="77777777" w:rsidR="004120AA" w:rsidRPr="009730CB" w:rsidRDefault="004120AA" w:rsidP="002B2C9D">
            <w:pPr>
              <w:pStyle w:val="a7"/>
              <w:rPr>
                <w:rFonts w:ascii="Times New Roman" w:hAnsi="Times New Roman"/>
                <w:sz w:val="20"/>
                <w:szCs w:val="20"/>
                <w:lang w:val="kk-KZ"/>
              </w:rPr>
            </w:pPr>
          </w:p>
          <w:p w14:paraId="2424512B" w14:textId="77777777" w:rsidR="004120AA" w:rsidRPr="009730CB" w:rsidRDefault="004120AA" w:rsidP="002B2C9D">
            <w:pPr>
              <w:pStyle w:val="a7"/>
              <w:rPr>
                <w:rFonts w:ascii="Times New Roman" w:hAnsi="Times New Roman"/>
                <w:sz w:val="20"/>
                <w:szCs w:val="20"/>
              </w:rPr>
            </w:pPr>
          </w:p>
          <w:p w14:paraId="204AB730" w14:textId="77777777" w:rsidR="004120AA" w:rsidRPr="009730CB" w:rsidRDefault="004120AA" w:rsidP="002B2C9D">
            <w:pPr>
              <w:pStyle w:val="a7"/>
              <w:rPr>
                <w:rFonts w:ascii="Times New Roman" w:hAnsi="Times New Roman"/>
                <w:sz w:val="20"/>
                <w:szCs w:val="20"/>
              </w:rPr>
            </w:pPr>
          </w:p>
          <w:p w14:paraId="6D627ABC" w14:textId="77777777" w:rsidR="004120AA" w:rsidRPr="009730CB" w:rsidRDefault="004120AA" w:rsidP="002B2C9D">
            <w:pPr>
              <w:pStyle w:val="a7"/>
              <w:rPr>
                <w:rFonts w:ascii="Times New Roman" w:hAnsi="Times New Roman"/>
                <w:sz w:val="20"/>
                <w:szCs w:val="20"/>
              </w:rPr>
            </w:pPr>
            <w:r w:rsidRPr="009730CB">
              <w:rPr>
                <w:rFonts w:ascii="Times New Roman" w:hAnsi="Times New Roman"/>
                <w:sz w:val="20"/>
                <w:szCs w:val="20"/>
              </w:rPr>
              <w:t>Руководители проектов</w:t>
            </w:r>
          </w:p>
        </w:tc>
      </w:tr>
      <w:tr w:rsidR="004120AA" w:rsidRPr="009730CB" w14:paraId="46367E9B" w14:textId="77777777" w:rsidTr="003A0F48">
        <w:trPr>
          <w:trHeight w:val="30"/>
        </w:trPr>
        <w:tc>
          <w:tcPr>
            <w:tcW w:w="4111" w:type="dxa"/>
            <w:tcMar>
              <w:top w:w="15" w:type="dxa"/>
              <w:left w:w="15" w:type="dxa"/>
              <w:bottom w:w="15" w:type="dxa"/>
              <w:right w:w="15" w:type="dxa"/>
            </w:tcMar>
          </w:tcPr>
          <w:p w14:paraId="30EFB276" w14:textId="77777777" w:rsidR="004120AA" w:rsidRPr="009730CB" w:rsidRDefault="004120AA" w:rsidP="002B2C9D">
            <w:pPr>
              <w:pStyle w:val="a7"/>
              <w:rPr>
                <w:rFonts w:ascii="Times New Roman" w:hAnsi="Times New Roman"/>
                <w:sz w:val="20"/>
                <w:szCs w:val="20"/>
              </w:rPr>
            </w:pPr>
            <w:r w:rsidRPr="009730CB">
              <w:rPr>
                <w:rFonts w:ascii="Times New Roman" w:hAnsi="Times New Roman"/>
                <w:sz w:val="20"/>
                <w:szCs w:val="20"/>
              </w:rPr>
              <w:t>1. Консультативная помощь учащимся в подготовке творческих работ.</w:t>
            </w:r>
          </w:p>
          <w:p w14:paraId="769E13D5" w14:textId="77777777" w:rsidR="004120AA" w:rsidRPr="009730CB" w:rsidRDefault="004120AA" w:rsidP="002B2C9D">
            <w:pPr>
              <w:pStyle w:val="a7"/>
              <w:rPr>
                <w:rFonts w:ascii="Times New Roman" w:hAnsi="Times New Roman"/>
                <w:sz w:val="20"/>
                <w:szCs w:val="20"/>
              </w:rPr>
            </w:pPr>
            <w:r w:rsidRPr="009730CB">
              <w:rPr>
                <w:rFonts w:ascii="Times New Roman" w:hAnsi="Times New Roman"/>
                <w:sz w:val="20"/>
                <w:szCs w:val="20"/>
              </w:rPr>
              <w:t>2. Участие в областных, республиканских конкурсах и олимпиадах</w:t>
            </w:r>
          </w:p>
        </w:tc>
        <w:tc>
          <w:tcPr>
            <w:tcW w:w="1862" w:type="dxa"/>
            <w:tcMar>
              <w:top w:w="15" w:type="dxa"/>
              <w:left w:w="15" w:type="dxa"/>
              <w:bottom w:w="15" w:type="dxa"/>
              <w:right w:w="15" w:type="dxa"/>
            </w:tcMar>
          </w:tcPr>
          <w:p w14:paraId="296BD0B6" w14:textId="77777777" w:rsidR="004120AA" w:rsidRPr="009730CB" w:rsidRDefault="004120AA" w:rsidP="002B2C9D">
            <w:pPr>
              <w:pStyle w:val="a7"/>
              <w:rPr>
                <w:rFonts w:ascii="Times New Roman" w:hAnsi="Times New Roman"/>
                <w:sz w:val="20"/>
                <w:szCs w:val="20"/>
              </w:rPr>
            </w:pPr>
            <w:r w:rsidRPr="009730CB">
              <w:rPr>
                <w:rFonts w:ascii="Times New Roman" w:hAnsi="Times New Roman"/>
                <w:sz w:val="20"/>
                <w:szCs w:val="20"/>
              </w:rPr>
              <w:t>Консультативная помощь учащимся в подготовке творческих работ</w:t>
            </w:r>
          </w:p>
        </w:tc>
        <w:tc>
          <w:tcPr>
            <w:tcW w:w="1540" w:type="dxa"/>
            <w:tcMar>
              <w:top w:w="15" w:type="dxa"/>
              <w:left w:w="15" w:type="dxa"/>
              <w:bottom w:w="15" w:type="dxa"/>
              <w:right w:w="15" w:type="dxa"/>
            </w:tcMar>
          </w:tcPr>
          <w:p w14:paraId="2832932F" w14:textId="3F46EABF" w:rsidR="004120AA" w:rsidRPr="009730CB" w:rsidRDefault="00B33B3B" w:rsidP="002B2C9D">
            <w:pPr>
              <w:pStyle w:val="a7"/>
              <w:rPr>
                <w:rFonts w:ascii="Times New Roman" w:hAnsi="Times New Roman"/>
                <w:sz w:val="20"/>
                <w:szCs w:val="20"/>
                <w:lang w:val="kk-KZ"/>
              </w:rPr>
            </w:pPr>
            <w:r w:rsidRPr="009730CB">
              <w:rPr>
                <w:rFonts w:ascii="Times New Roman" w:hAnsi="Times New Roman"/>
                <w:sz w:val="20"/>
                <w:szCs w:val="20"/>
                <w:lang w:val="kk-KZ"/>
              </w:rPr>
              <w:t>я</w:t>
            </w:r>
            <w:r w:rsidR="004120AA" w:rsidRPr="009730CB">
              <w:rPr>
                <w:rFonts w:ascii="Times New Roman" w:hAnsi="Times New Roman"/>
                <w:sz w:val="20"/>
                <w:szCs w:val="20"/>
                <w:lang w:val="kk-KZ"/>
              </w:rPr>
              <w:t>нварь, 2023</w:t>
            </w:r>
          </w:p>
          <w:p w14:paraId="37454D56" w14:textId="77777777" w:rsidR="004120AA" w:rsidRPr="009730CB" w:rsidRDefault="004120AA" w:rsidP="002B2C9D">
            <w:pPr>
              <w:pStyle w:val="a7"/>
              <w:rPr>
                <w:rFonts w:ascii="Times New Roman" w:hAnsi="Times New Roman"/>
                <w:sz w:val="20"/>
                <w:szCs w:val="20"/>
                <w:lang w:val="kk-KZ"/>
              </w:rPr>
            </w:pPr>
          </w:p>
          <w:p w14:paraId="78B4BF38" w14:textId="42833B1C" w:rsidR="004120AA" w:rsidRPr="009730CB" w:rsidRDefault="00B33B3B" w:rsidP="002B2C9D">
            <w:pPr>
              <w:pStyle w:val="a7"/>
              <w:rPr>
                <w:rFonts w:ascii="Times New Roman" w:hAnsi="Times New Roman"/>
                <w:sz w:val="20"/>
                <w:szCs w:val="20"/>
                <w:lang w:val="kk-KZ"/>
              </w:rPr>
            </w:pPr>
            <w:r w:rsidRPr="009730CB">
              <w:rPr>
                <w:rFonts w:ascii="Times New Roman" w:hAnsi="Times New Roman"/>
                <w:sz w:val="20"/>
                <w:szCs w:val="20"/>
                <w:lang w:val="kk-KZ"/>
              </w:rPr>
              <w:t>в</w:t>
            </w:r>
            <w:r w:rsidR="004120AA" w:rsidRPr="009730CB">
              <w:rPr>
                <w:rFonts w:ascii="Times New Roman" w:hAnsi="Times New Roman"/>
                <w:sz w:val="20"/>
                <w:szCs w:val="20"/>
                <w:lang w:val="kk-KZ"/>
              </w:rPr>
              <w:t xml:space="preserve"> течение года</w:t>
            </w:r>
          </w:p>
        </w:tc>
        <w:tc>
          <w:tcPr>
            <w:tcW w:w="2268" w:type="dxa"/>
          </w:tcPr>
          <w:p w14:paraId="4918C586" w14:textId="77777777" w:rsidR="004120AA" w:rsidRPr="009730CB" w:rsidRDefault="004120AA" w:rsidP="002B2C9D">
            <w:pPr>
              <w:pStyle w:val="a7"/>
              <w:rPr>
                <w:rFonts w:ascii="Times New Roman" w:hAnsi="Times New Roman"/>
                <w:sz w:val="20"/>
                <w:szCs w:val="20"/>
                <w:lang w:val="kk-KZ"/>
              </w:rPr>
            </w:pPr>
            <w:r w:rsidRPr="009730CB">
              <w:rPr>
                <w:rFonts w:ascii="Times New Roman" w:hAnsi="Times New Roman"/>
                <w:sz w:val="20"/>
                <w:szCs w:val="20"/>
              </w:rPr>
              <w:t>Рук. НОУ</w:t>
            </w:r>
            <w:r w:rsidRPr="009730CB">
              <w:rPr>
                <w:rFonts w:ascii="Times New Roman" w:hAnsi="Times New Roman"/>
                <w:sz w:val="20"/>
                <w:szCs w:val="20"/>
                <w:lang w:val="kk-KZ"/>
              </w:rPr>
              <w:t xml:space="preserve"> Алимбаева А.С.</w:t>
            </w:r>
          </w:p>
          <w:p w14:paraId="6A61D508" w14:textId="77777777" w:rsidR="004120AA" w:rsidRPr="009730CB" w:rsidRDefault="004120AA" w:rsidP="002B2C9D">
            <w:pPr>
              <w:pStyle w:val="a7"/>
              <w:rPr>
                <w:rFonts w:ascii="Times New Roman" w:hAnsi="Times New Roman"/>
                <w:sz w:val="20"/>
                <w:szCs w:val="20"/>
              </w:rPr>
            </w:pPr>
            <w:r w:rsidRPr="009730CB">
              <w:rPr>
                <w:rFonts w:ascii="Times New Roman" w:hAnsi="Times New Roman"/>
                <w:sz w:val="20"/>
                <w:szCs w:val="20"/>
              </w:rPr>
              <w:t>Руководители проектов</w:t>
            </w:r>
          </w:p>
        </w:tc>
      </w:tr>
      <w:tr w:rsidR="004120AA" w:rsidRPr="009730CB" w14:paraId="578C1AC5" w14:textId="77777777" w:rsidTr="003A0F48">
        <w:trPr>
          <w:trHeight w:val="30"/>
        </w:trPr>
        <w:tc>
          <w:tcPr>
            <w:tcW w:w="4111" w:type="dxa"/>
            <w:tcMar>
              <w:top w:w="15" w:type="dxa"/>
              <w:left w:w="15" w:type="dxa"/>
              <w:bottom w:w="15" w:type="dxa"/>
              <w:right w:w="15" w:type="dxa"/>
            </w:tcMar>
          </w:tcPr>
          <w:p w14:paraId="33A3CCF6" w14:textId="77777777" w:rsidR="004120AA" w:rsidRPr="009730CB" w:rsidRDefault="004120AA" w:rsidP="002B2C9D">
            <w:pPr>
              <w:pStyle w:val="a7"/>
              <w:rPr>
                <w:rFonts w:ascii="Times New Roman" w:hAnsi="Times New Roman"/>
                <w:sz w:val="20"/>
                <w:szCs w:val="20"/>
              </w:rPr>
            </w:pPr>
            <w:r w:rsidRPr="009730CB">
              <w:rPr>
                <w:rFonts w:ascii="Times New Roman" w:hAnsi="Times New Roman"/>
                <w:sz w:val="20"/>
                <w:szCs w:val="20"/>
              </w:rPr>
              <w:t>Обсуждение итогов участия членов НОУ в конкурсе научных проектов, предметной олимпиаде</w:t>
            </w:r>
          </w:p>
        </w:tc>
        <w:tc>
          <w:tcPr>
            <w:tcW w:w="1862" w:type="dxa"/>
            <w:tcMar>
              <w:top w:w="15" w:type="dxa"/>
              <w:left w:w="15" w:type="dxa"/>
              <w:bottom w:w="15" w:type="dxa"/>
              <w:right w:w="15" w:type="dxa"/>
            </w:tcMar>
          </w:tcPr>
          <w:p w14:paraId="2DFACC3D" w14:textId="77777777" w:rsidR="004120AA" w:rsidRPr="009730CB" w:rsidRDefault="004120AA" w:rsidP="002B2C9D">
            <w:pPr>
              <w:pStyle w:val="a7"/>
              <w:rPr>
                <w:rFonts w:ascii="Times New Roman" w:hAnsi="Times New Roman"/>
                <w:sz w:val="20"/>
                <w:szCs w:val="20"/>
              </w:rPr>
            </w:pPr>
            <w:r w:rsidRPr="009730CB">
              <w:rPr>
                <w:rFonts w:ascii="Times New Roman" w:hAnsi="Times New Roman"/>
                <w:sz w:val="20"/>
                <w:szCs w:val="20"/>
              </w:rPr>
              <w:t>Анализ работы</w:t>
            </w:r>
          </w:p>
        </w:tc>
        <w:tc>
          <w:tcPr>
            <w:tcW w:w="1540" w:type="dxa"/>
            <w:tcMar>
              <w:top w:w="15" w:type="dxa"/>
              <w:left w:w="15" w:type="dxa"/>
              <w:bottom w:w="15" w:type="dxa"/>
              <w:right w:w="15" w:type="dxa"/>
            </w:tcMar>
          </w:tcPr>
          <w:p w14:paraId="097A15F5" w14:textId="19B5C738" w:rsidR="004120AA" w:rsidRPr="009730CB" w:rsidRDefault="00B33B3B" w:rsidP="002B2C9D">
            <w:pPr>
              <w:pStyle w:val="a7"/>
              <w:rPr>
                <w:rFonts w:ascii="Times New Roman" w:hAnsi="Times New Roman"/>
                <w:sz w:val="20"/>
                <w:szCs w:val="20"/>
                <w:lang w:val="kk-KZ"/>
              </w:rPr>
            </w:pPr>
            <w:r w:rsidRPr="009730CB">
              <w:rPr>
                <w:rFonts w:ascii="Times New Roman" w:hAnsi="Times New Roman"/>
                <w:sz w:val="20"/>
                <w:szCs w:val="20"/>
                <w:lang w:val="kk-KZ"/>
              </w:rPr>
              <w:t>ф</w:t>
            </w:r>
            <w:r w:rsidR="004120AA" w:rsidRPr="009730CB">
              <w:rPr>
                <w:rFonts w:ascii="Times New Roman" w:hAnsi="Times New Roman"/>
                <w:sz w:val="20"/>
                <w:szCs w:val="20"/>
                <w:lang w:val="kk-KZ"/>
              </w:rPr>
              <w:t>евраль, 2023</w:t>
            </w:r>
          </w:p>
        </w:tc>
        <w:tc>
          <w:tcPr>
            <w:tcW w:w="2268" w:type="dxa"/>
          </w:tcPr>
          <w:p w14:paraId="2BA90AA8" w14:textId="77777777" w:rsidR="004120AA" w:rsidRPr="009730CB" w:rsidRDefault="004120AA" w:rsidP="002B2C9D">
            <w:pPr>
              <w:pStyle w:val="a7"/>
              <w:rPr>
                <w:rFonts w:ascii="Times New Roman" w:hAnsi="Times New Roman"/>
                <w:sz w:val="20"/>
                <w:szCs w:val="20"/>
                <w:lang w:val="kk-KZ"/>
              </w:rPr>
            </w:pPr>
            <w:r w:rsidRPr="009730CB">
              <w:rPr>
                <w:rFonts w:ascii="Times New Roman" w:hAnsi="Times New Roman"/>
                <w:sz w:val="20"/>
                <w:szCs w:val="20"/>
              </w:rPr>
              <w:t>Рук. НОУ</w:t>
            </w:r>
            <w:r w:rsidRPr="009730CB">
              <w:rPr>
                <w:rFonts w:ascii="Times New Roman" w:hAnsi="Times New Roman"/>
                <w:sz w:val="20"/>
                <w:szCs w:val="20"/>
                <w:lang w:val="kk-KZ"/>
              </w:rPr>
              <w:t xml:space="preserve"> Алимбаева А.С.</w:t>
            </w:r>
          </w:p>
          <w:p w14:paraId="25C6D2A7" w14:textId="77777777" w:rsidR="004120AA" w:rsidRPr="009730CB" w:rsidRDefault="004120AA" w:rsidP="002B2C9D">
            <w:pPr>
              <w:pStyle w:val="a7"/>
              <w:rPr>
                <w:rFonts w:ascii="Times New Roman" w:hAnsi="Times New Roman"/>
                <w:sz w:val="20"/>
                <w:szCs w:val="20"/>
              </w:rPr>
            </w:pPr>
          </w:p>
        </w:tc>
      </w:tr>
      <w:tr w:rsidR="004120AA" w:rsidRPr="009730CB" w14:paraId="095BA414" w14:textId="77777777" w:rsidTr="003A0F48">
        <w:trPr>
          <w:trHeight w:val="30"/>
        </w:trPr>
        <w:tc>
          <w:tcPr>
            <w:tcW w:w="4111" w:type="dxa"/>
            <w:tcMar>
              <w:top w:w="15" w:type="dxa"/>
              <w:left w:w="15" w:type="dxa"/>
              <w:bottom w:w="15" w:type="dxa"/>
              <w:right w:w="15" w:type="dxa"/>
            </w:tcMar>
          </w:tcPr>
          <w:p w14:paraId="34EBEA0F" w14:textId="77777777" w:rsidR="004120AA" w:rsidRPr="009730CB" w:rsidRDefault="004120AA" w:rsidP="002B2C9D">
            <w:pPr>
              <w:pStyle w:val="a7"/>
              <w:rPr>
                <w:rFonts w:ascii="Times New Roman" w:hAnsi="Times New Roman"/>
                <w:sz w:val="20"/>
                <w:szCs w:val="20"/>
              </w:rPr>
            </w:pPr>
            <w:r w:rsidRPr="009730CB">
              <w:rPr>
                <w:rFonts w:ascii="Times New Roman" w:hAnsi="Times New Roman"/>
                <w:sz w:val="20"/>
                <w:szCs w:val="20"/>
              </w:rPr>
              <w:t>1. Консультация «Презентация творческой работы»</w:t>
            </w:r>
          </w:p>
          <w:p w14:paraId="597F09E7" w14:textId="77777777" w:rsidR="004120AA" w:rsidRPr="009730CB" w:rsidRDefault="004120AA" w:rsidP="002B2C9D">
            <w:pPr>
              <w:pStyle w:val="a7"/>
              <w:rPr>
                <w:rFonts w:ascii="Times New Roman" w:hAnsi="Times New Roman"/>
                <w:sz w:val="20"/>
                <w:szCs w:val="20"/>
              </w:rPr>
            </w:pPr>
            <w:r w:rsidRPr="009730CB">
              <w:rPr>
                <w:rFonts w:ascii="Times New Roman" w:hAnsi="Times New Roman"/>
                <w:sz w:val="20"/>
                <w:szCs w:val="20"/>
              </w:rPr>
              <w:t>2. Подготовка к школьному этапу республиканского конкурса научных проектов</w:t>
            </w:r>
          </w:p>
          <w:p w14:paraId="79ABD58E" w14:textId="77777777" w:rsidR="004120AA" w:rsidRPr="009730CB" w:rsidRDefault="004120AA" w:rsidP="002B2C9D">
            <w:pPr>
              <w:pStyle w:val="a7"/>
              <w:rPr>
                <w:rFonts w:ascii="Times New Roman" w:hAnsi="Times New Roman"/>
                <w:sz w:val="20"/>
                <w:szCs w:val="20"/>
              </w:rPr>
            </w:pPr>
            <w:r w:rsidRPr="009730CB">
              <w:rPr>
                <w:rFonts w:ascii="Times New Roman" w:hAnsi="Times New Roman"/>
                <w:sz w:val="20"/>
                <w:szCs w:val="20"/>
              </w:rPr>
              <w:t>3. Проведение школьного этапа республиканского конкурса научных проектов</w:t>
            </w:r>
          </w:p>
        </w:tc>
        <w:tc>
          <w:tcPr>
            <w:tcW w:w="1862" w:type="dxa"/>
            <w:tcMar>
              <w:top w:w="15" w:type="dxa"/>
              <w:left w:w="15" w:type="dxa"/>
              <w:bottom w:w="15" w:type="dxa"/>
              <w:right w:w="15" w:type="dxa"/>
            </w:tcMar>
          </w:tcPr>
          <w:p w14:paraId="502CA557" w14:textId="77777777" w:rsidR="004120AA" w:rsidRPr="009730CB" w:rsidRDefault="004120AA" w:rsidP="002B2C9D">
            <w:pPr>
              <w:pStyle w:val="a7"/>
              <w:rPr>
                <w:rFonts w:ascii="Times New Roman" w:hAnsi="Times New Roman"/>
                <w:sz w:val="20"/>
                <w:szCs w:val="20"/>
              </w:rPr>
            </w:pPr>
            <w:r w:rsidRPr="009730CB">
              <w:rPr>
                <w:rFonts w:ascii="Times New Roman" w:hAnsi="Times New Roman"/>
                <w:sz w:val="20"/>
                <w:szCs w:val="20"/>
              </w:rPr>
              <w:t xml:space="preserve">Оказание методической помощи </w:t>
            </w:r>
          </w:p>
          <w:p w14:paraId="5BCFE514" w14:textId="77777777" w:rsidR="004120AA" w:rsidRPr="009730CB" w:rsidRDefault="004120AA" w:rsidP="002B2C9D">
            <w:pPr>
              <w:pStyle w:val="a7"/>
              <w:rPr>
                <w:rFonts w:ascii="Times New Roman" w:hAnsi="Times New Roman"/>
                <w:sz w:val="20"/>
                <w:szCs w:val="20"/>
              </w:rPr>
            </w:pPr>
          </w:p>
          <w:p w14:paraId="51940E60" w14:textId="77777777" w:rsidR="004120AA" w:rsidRPr="009730CB" w:rsidRDefault="004120AA" w:rsidP="002B2C9D">
            <w:pPr>
              <w:pStyle w:val="a7"/>
              <w:rPr>
                <w:rFonts w:ascii="Times New Roman" w:hAnsi="Times New Roman"/>
                <w:sz w:val="20"/>
                <w:szCs w:val="20"/>
              </w:rPr>
            </w:pPr>
          </w:p>
          <w:p w14:paraId="37F8581C" w14:textId="77777777" w:rsidR="004120AA" w:rsidRPr="009730CB" w:rsidRDefault="004120AA" w:rsidP="002B2C9D">
            <w:pPr>
              <w:pStyle w:val="a7"/>
              <w:rPr>
                <w:rFonts w:ascii="Times New Roman" w:hAnsi="Times New Roman"/>
                <w:sz w:val="20"/>
                <w:szCs w:val="20"/>
              </w:rPr>
            </w:pPr>
            <w:r w:rsidRPr="009730CB">
              <w:rPr>
                <w:rFonts w:ascii="Times New Roman" w:hAnsi="Times New Roman"/>
                <w:sz w:val="20"/>
                <w:szCs w:val="20"/>
              </w:rPr>
              <w:t>Проведение школьного этапа республиканского конкурса научных проектов</w:t>
            </w:r>
          </w:p>
        </w:tc>
        <w:tc>
          <w:tcPr>
            <w:tcW w:w="1540" w:type="dxa"/>
            <w:tcMar>
              <w:top w:w="15" w:type="dxa"/>
              <w:left w:w="15" w:type="dxa"/>
              <w:bottom w:w="15" w:type="dxa"/>
              <w:right w:w="15" w:type="dxa"/>
            </w:tcMar>
          </w:tcPr>
          <w:p w14:paraId="4D58FED7" w14:textId="77777777" w:rsidR="004120AA" w:rsidRPr="009730CB" w:rsidRDefault="004120AA" w:rsidP="002B2C9D">
            <w:pPr>
              <w:pStyle w:val="a7"/>
              <w:rPr>
                <w:rFonts w:ascii="Times New Roman" w:hAnsi="Times New Roman"/>
                <w:sz w:val="20"/>
                <w:szCs w:val="20"/>
                <w:lang w:val="kk-KZ"/>
              </w:rPr>
            </w:pPr>
            <w:r w:rsidRPr="009730CB">
              <w:rPr>
                <w:rFonts w:ascii="Times New Roman" w:hAnsi="Times New Roman"/>
                <w:sz w:val="20"/>
                <w:szCs w:val="20"/>
                <w:lang w:val="kk-KZ"/>
              </w:rPr>
              <w:t>Март, 2023</w:t>
            </w:r>
          </w:p>
        </w:tc>
        <w:tc>
          <w:tcPr>
            <w:tcW w:w="2268" w:type="dxa"/>
          </w:tcPr>
          <w:p w14:paraId="6A3561AF" w14:textId="77777777" w:rsidR="004120AA" w:rsidRPr="009730CB" w:rsidRDefault="004120AA" w:rsidP="002B2C9D">
            <w:pPr>
              <w:pStyle w:val="a7"/>
              <w:rPr>
                <w:rFonts w:ascii="Times New Roman" w:hAnsi="Times New Roman"/>
                <w:sz w:val="20"/>
                <w:szCs w:val="20"/>
                <w:lang w:val="kk-KZ"/>
              </w:rPr>
            </w:pPr>
            <w:r w:rsidRPr="009730CB">
              <w:rPr>
                <w:rFonts w:ascii="Times New Roman" w:hAnsi="Times New Roman"/>
                <w:sz w:val="20"/>
                <w:szCs w:val="20"/>
              </w:rPr>
              <w:t>Рук. НОУ</w:t>
            </w:r>
            <w:r w:rsidRPr="009730CB">
              <w:rPr>
                <w:rFonts w:ascii="Times New Roman" w:hAnsi="Times New Roman"/>
                <w:sz w:val="20"/>
                <w:szCs w:val="20"/>
                <w:lang w:val="kk-KZ"/>
              </w:rPr>
              <w:t xml:space="preserve"> Алимбаева А.С.</w:t>
            </w:r>
          </w:p>
          <w:p w14:paraId="5130D763" w14:textId="77777777" w:rsidR="004120AA" w:rsidRPr="009730CB" w:rsidRDefault="004120AA" w:rsidP="002B2C9D">
            <w:pPr>
              <w:pStyle w:val="a7"/>
              <w:rPr>
                <w:rFonts w:ascii="Times New Roman" w:hAnsi="Times New Roman"/>
                <w:sz w:val="20"/>
                <w:szCs w:val="20"/>
              </w:rPr>
            </w:pPr>
            <w:r w:rsidRPr="009730CB">
              <w:rPr>
                <w:rFonts w:ascii="Times New Roman" w:hAnsi="Times New Roman"/>
                <w:sz w:val="20"/>
                <w:szCs w:val="20"/>
              </w:rPr>
              <w:t>Руководители проектов</w:t>
            </w:r>
          </w:p>
          <w:p w14:paraId="59C3D19F" w14:textId="77777777" w:rsidR="004120AA" w:rsidRPr="009730CB" w:rsidRDefault="004120AA" w:rsidP="002B2C9D">
            <w:pPr>
              <w:pStyle w:val="a7"/>
              <w:rPr>
                <w:rFonts w:ascii="Times New Roman" w:hAnsi="Times New Roman"/>
                <w:sz w:val="20"/>
                <w:szCs w:val="20"/>
                <w:lang w:val="kk-KZ"/>
              </w:rPr>
            </w:pPr>
            <w:r w:rsidRPr="009730CB">
              <w:rPr>
                <w:rFonts w:ascii="Times New Roman" w:hAnsi="Times New Roman"/>
                <w:sz w:val="20"/>
                <w:szCs w:val="20"/>
              </w:rPr>
              <w:t xml:space="preserve"> Рук.НОУ</w:t>
            </w:r>
            <w:r w:rsidRPr="009730CB">
              <w:rPr>
                <w:rFonts w:ascii="Times New Roman" w:hAnsi="Times New Roman"/>
                <w:sz w:val="20"/>
                <w:szCs w:val="20"/>
                <w:lang w:val="kk-KZ"/>
              </w:rPr>
              <w:t xml:space="preserve"> Алимбаева А.С.</w:t>
            </w:r>
          </w:p>
          <w:p w14:paraId="660282AA" w14:textId="77777777" w:rsidR="004120AA" w:rsidRPr="009730CB" w:rsidRDefault="004120AA" w:rsidP="002B2C9D">
            <w:pPr>
              <w:pStyle w:val="a7"/>
              <w:rPr>
                <w:rFonts w:ascii="Times New Roman" w:hAnsi="Times New Roman"/>
                <w:sz w:val="20"/>
                <w:szCs w:val="20"/>
              </w:rPr>
            </w:pPr>
            <w:r w:rsidRPr="009730CB">
              <w:rPr>
                <w:rFonts w:ascii="Times New Roman" w:hAnsi="Times New Roman"/>
                <w:sz w:val="20"/>
                <w:szCs w:val="20"/>
              </w:rPr>
              <w:t>Заместитель директора по ПО Лоскутова Е.В.</w:t>
            </w:r>
          </w:p>
        </w:tc>
      </w:tr>
      <w:tr w:rsidR="004120AA" w:rsidRPr="009730CB" w14:paraId="5E2634FE" w14:textId="77777777" w:rsidTr="003A0F48">
        <w:trPr>
          <w:trHeight w:val="30"/>
        </w:trPr>
        <w:tc>
          <w:tcPr>
            <w:tcW w:w="4111" w:type="dxa"/>
            <w:tcMar>
              <w:top w:w="15" w:type="dxa"/>
              <w:left w:w="15" w:type="dxa"/>
              <w:bottom w:w="15" w:type="dxa"/>
              <w:right w:w="15" w:type="dxa"/>
            </w:tcMar>
          </w:tcPr>
          <w:p w14:paraId="1BB25175" w14:textId="77777777" w:rsidR="004120AA" w:rsidRPr="009730CB" w:rsidRDefault="004120AA" w:rsidP="002B2C9D">
            <w:pPr>
              <w:pStyle w:val="a7"/>
              <w:rPr>
                <w:rFonts w:ascii="Times New Roman" w:hAnsi="Times New Roman"/>
                <w:sz w:val="20"/>
                <w:szCs w:val="20"/>
                <w:lang w:val="kk-KZ"/>
              </w:rPr>
            </w:pPr>
            <w:r w:rsidRPr="009730CB">
              <w:rPr>
                <w:rFonts w:ascii="Times New Roman" w:hAnsi="Times New Roman"/>
                <w:sz w:val="20"/>
                <w:szCs w:val="20"/>
              </w:rPr>
              <w:t xml:space="preserve">Участие в городском этапе НИП </w:t>
            </w:r>
            <w:r w:rsidRPr="009730CB">
              <w:rPr>
                <w:rFonts w:ascii="Times New Roman" w:hAnsi="Times New Roman"/>
                <w:sz w:val="20"/>
                <w:szCs w:val="20"/>
                <w:lang w:val="kk-KZ"/>
              </w:rPr>
              <w:t>«Зерде»</w:t>
            </w:r>
          </w:p>
        </w:tc>
        <w:tc>
          <w:tcPr>
            <w:tcW w:w="1862" w:type="dxa"/>
            <w:tcMar>
              <w:top w:w="15" w:type="dxa"/>
              <w:left w:w="15" w:type="dxa"/>
              <w:bottom w:w="15" w:type="dxa"/>
              <w:right w:w="15" w:type="dxa"/>
            </w:tcMar>
          </w:tcPr>
          <w:p w14:paraId="4A1F846B" w14:textId="6DA8789F" w:rsidR="004120AA" w:rsidRPr="009730CB" w:rsidRDefault="004120AA" w:rsidP="00B33B3B">
            <w:pPr>
              <w:pStyle w:val="a7"/>
              <w:rPr>
                <w:rFonts w:ascii="Times New Roman" w:hAnsi="Times New Roman"/>
                <w:sz w:val="20"/>
                <w:szCs w:val="20"/>
              </w:rPr>
            </w:pPr>
            <w:r w:rsidRPr="009730CB">
              <w:rPr>
                <w:rFonts w:ascii="Times New Roman" w:hAnsi="Times New Roman"/>
                <w:sz w:val="20"/>
                <w:szCs w:val="20"/>
              </w:rPr>
              <w:t xml:space="preserve"> Оказание методической помощи </w:t>
            </w:r>
          </w:p>
        </w:tc>
        <w:tc>
          <w:tcPr>
            <w:tcW w:w="1540" w:type="dxa"/>
            <w:tcMar>
              <w:top w:w="15" w:type="dxa"/>
              <w:left w:w="15" w:type="dxa"/>
              <w:bottom w:w="15" w:type="dxa"/>
              <w:right w:w="15" w:type="dxa"/>
            </w:tcMar>
          </w:tcPr>
          <w:p w14:paraId="3627DA4F" w14:textId="77777777" w:rsidR="004120AA" w:rsidRPr="009730CB" w:rsidRDefault="004120AA" w:rsidP="002B2C9D">
            <w:pPr>
              <w:pStyle w:val="a7"/>
              <w:rPr>
                <w:rFonts w:ascii="Times New Roman" w:hAnsi="Times New Roman"/>
                <w:sz w:val="20"/>
                <w:szCs w:val="20"/>
                <w:lang w:val="kk-KZ"/>
              </w:rPr>
            </w:pPr>
            <w:r w:rsidRPr="009730CB">
              <w:rPr>
                <w:rFonts w:ascii="Times New Roman" w:hAnsi="Times New Roman"/>
                <w:sz w:val="20"/>
                <w:szCs w:val="20"/>
                <w:lang w:val="kk-KZ"/>
              </w:rPr>
              <w:t>Апрель, 2023</w:t>
            </w:r>
          </w:p>
        </w:tc>
        <w:tc>
          <w:tcPr>
            <w:tcW w:w="2268" w:type="dxa"/>
          </w:tcPr>
          <w:p w14:paraId="31EECF95" w14:textId="77777777" w:rsidR="004120AA" w:rsidRPr="009730CB" w:rsidRDefault="004120AA" w:rsidP="002B2C9D">
            <w:pPr>
              <w:pStyle w:val="a7"/>
              <w:rPr>
                <w:rFonts w:ascii="Times New Roman" w:hAnsi="Times New Roman"/>
                <w:sz w:val="20"/>
                <w:szCs w:val="20"/>
                <w:lang w:val="kk-KZ"/>
              </w:rPr>
            </w:pPr>
            <w:r w:rsidRPr="009730CB">
              <w:rPr>
                <w:rFonts w:ascii="Times New Roman" w:hAnsi="Times New Roman"/>
                <w:sz w:val="20"/>
                <w:szCs w:val="20"/>
              </w:rPr>
              <w:t>Рук.НОУ</w:t>
            </w:r>
            <w:r w:rsidRPr="009730CB">
              <w:rPr>
                <w:rFonts w:ascii="Times New Roman" w:hAnsi="Times New Roman"/>
                <w:sz w:val="20"/>
                <w:szCs w:val="20"/>
                <w:lang w:val="kk-KZ"/>
              </w:rPr>
              <w:t xml:space="preserve"> Алимбаева А.С.</w:t>
            </w:r>
          </w:p>
          <w:p w14:paraId="2303A6E4" w14:textId="77777777" w:rsidR="004120AA" w:rsidRPr="009730CB" w:rsidRDefault="004120AA" w:rsidP="002B2C9D">
            <w:pPr>
              <w:pStyle w:val="a7"/>
              <w:rPr>
                <w:rFonts w:ascii="Times New Roman" w:hAnsi="Times New Roman"/>
                <w:sz w:val="20"/>
                <w:szCs w:val="20"/>
              </w:rPr>
            </w:pPr>
            <w:r w:rsidRPr="009730CB">
              <w:rPr>
                <w:rFonts w:ascii="Times New Roman" w:hAnsi="Times New Roman"/>
                <w:sz w:val="20"/>
                <w:szCs w:val="20"/>
              </w:rPr>
              <w:t>Руководители проектов</w:t>
            </w:r>
          </w:p>
        </w:tc>
      </w:tr>
      <w:tr w:rsidR="004120AA" w:rsidRPr="009730CB" w14:paraId="0BABAC4E" w14:textId="77777777" w:rsidTr="003A0F48">
        <w:trPr>
          <w:trHeight w:val="30"/>
        </w:trPr>
        <w:tc>
          <w:tcPr>
            <w:tcW w:w="4111" w:type="dxa"/>
            <w:tcMar>
              <w:top w:w="15" w:type="dxa"/>
              <w:left w:w="15" w:type="dxa"/>
              <w:bottom w:w="15" w:type="dxa"/>
              <w:right w:w="15" w:type="dxa"/>
            </w:tcMar>
          </w:tcPr>
          <w:p w14:paraId="7ACBEF01" w14:textId="77777777" w:rsidR="004120AA" w:rsidRPr="009730CB" w:rsidRDefault="004120AA" w:rsidP="002B2C9D">
            <w:pPr>
              <w:pStyle w:val="a7"/>
              <w:rPr>
                <w:rFonts w:ascii="Times New Roman" w:hAnsi="Times New Roman"/>
                <w:sz w:val="20"/>
                <w:szCs w:val="20"/>
              </w:rPr>
            </w:pPr>
            <w:r w:rsidRPr="009730CB">
              <w:rPr>
                <w:rFonts w:ascii="Times New Roman" w:hAnsi="Times New Roman"/>
                <w:sz w:val="20"/>
                <w:szCs w:val="20"/>
              </w:rPr>
              <w:t>Итоги работы НОУ за 2022-2023 учебный год</w:t>
            </w:r>
          </w:p>
        </w:tc>
        <w:tc>
          <w:tcPr>
            <w:tcW w:w="1862" w:type="dxa"/>
            <w:tcMar>
              <w:top w:w="15" w:type="dxa"/>
              <w:left w:w="15" w:type="dxa"/>
              <w:bottom w:w="15" w:type="dxa"/>
              <w:right w:w="15" w:type="dxa"/>
            </w:tcMar>
          </w:tcPr>
          <w:p w14:paraId="7C9CE76E" w14:textId="77777777" w:rsidR="004120AA" w:rsidRPr="009730CB" w:rsidRDefault="004120AA" w:rsidP="002B2C9D">
            <w:pPr>
              <w:pStyle w:val="a7"/>
              <w:rPr>
                <w:rFonts w:ascii="Times New Roman" w:hAnsi="Times New Roman"/>
                <w:sz w:val="20"/>
                <w:szCs w:val="20"/>
              </w:rPr>
            </w:pPr>
            <w:r w:rsidRPr="009730CB">
              <w:rPr>
                <w:rFonts w:ascii="Times New Roman" w:hAnsi="Times New Roman"/>
                <w:sz w:val="20"/>
                <w:szCs w:val="20"/>
              </w:rPr>
              <w:t>Подведение итогов работы секций в рамках НОУ</w:t>
            </w:r>
          </w:p>
        </w:tc>
        <w:tc>
          <w:tcPr>
            <w:tcW w:w="1540" w:type="dxa"/>
            <w:tcMar>
              <w:top w:w="15" w:type="dxa"/>
              <w:left w:w="15" w:type="dxa"/>
              <w:bottom w:w="15" w:type="dxa"/>
              <w:right w:w="15" w:type="dxa"/>
            </w:tcMar>
          </w:tcPr>
          <w:p w14:paraId="2A6760B9" w14:textId="77777777" w:rsidR="004120AA" w:rsidRPr="009730CB" w:rsidRDefault="004120AA" w:rsidP="002B2C9D">
            <w:pPr>
              <w:pStyle w:val="a7"/>
              <w:rPr>
                <w:rFonts w:ascii="Times New Roman" w:hAnsi="Times New Roman"/>
                <w:sz w:val="20"/>
                <w:szCs w:val="20"/>
                <w:lang w:val="kk-KZ"/>
              </w:rPr>
            </w:pPr>
            <w:r w:rsidRPr="009730CB">
              <w:rPr>
                <w:rFonts w:ascii="Times New Roman" w:hAnsi="Times New Roman"/>
                <w:sz w:val="20"/>
                <w:szCs w:val="20"/>
                <w:lang w:val="kk-KZ"/>
              </w:rPr>
              <w:t>Май, 2023</w:t>
            </w:r>
          </w:p>
        </w:tc>
        <w:tc>
          <w:tcPr>
            <w:tcW w:w="2268" w:type="dxa"/>
          </w:tcPr>
          <w:p w14:paraId="5AF65320" w14:textId="77777777" w:rsidR="004120AA" w:rsidRPr="009730CB" w:rsidRDefault="004120AA" w:rsidP="002B2C9D">
            <w:pPr>
              <w:pStyle w:val="a7"/>
              <w:rPr>
                <w:rFonts w:ascii="Times New Roman" w:hAnsi="Times New Roman"/>
                <w:sz w:val="20"/>
                <w:szCs w:val="20"/>
                <w:lang w:val="kk-KZ"/>
              </w:rPr>
            </w:pPr>
            <w:r w:rsidRPr="009730CB">
              <w:rPr>
                <w:rFonts w:ascii="Times New Roman" w:hAnsi="Times New Roman"/>
                <w:sz w:val="20"/>
                <w:szCs w:val="20"/>
              </w:rPr>
              <w:t>Рук.НОУ</w:t>
            </w:r>
            <w:r w:rsidRPr="009730CB">
              <w:rPr>
                <w:rFonts w:ascii="Times New Roman" w:hAnsi="Times New Roman"/>
                <w:sz w:val="20"/>
                <w:szCs w:val="20"/>
                <w:lang w:val="kk-KZ"/>
              </w:rPr>
              <w:t xml:space="preserve"> </w:t>
            </w:r>
          </w:p>
          <w:p w14:paraId="36DFDC20" w14:textId="77777777" w:rsidR="004120AA" w:rsidRPr="009730CB" w:rsidRDefault="004120AA" w:rsidP="002B2C9D">
            <w:pPr>
              <w:pStyle w:val="a7"/>
              <w:rPr>
                <w:rFonts w:ascii="Times New Roman" w:hAnsi="Times New Roman"/>
                <w:sz w:val="20"/>
                <w:szCs w:val="20"/>
                <w:lang w:val="kk-KZ"/>
              </w:rPr>
            </w:pPr>
            <w:r w:rsidRPr="009730CB">
              <w:rPr>
                <w:rFonts w:ascii="Times New Roman" w:hAnsi="Times New Roman"/>
                <w:sz w:val="20"/>
                <w:szCs w:val="20"/>
                <w:lang w:val="kk-KZ"/>
              </w:rPr>
              <w:t>Алимбаева А.С.</w:t>
            </w:r>
          </w:p>
          <w:p w14:paraId="450C87E0" w14:textId="77777777" w:rsidR="004120AA" w:rsidRPr="009730CB" w:rsidRDefault="004120AA" w:rsidP="002B2C9D">
            <w:pPr>
              <w:pStyle w:val="a7"/>
              <w:rPr>
                <w:rFonts w:ascii="Times New Roman" w:hAnsi="Times New Roman"/>
                <w:sz w:val="20"/>
                <w:szCs w:val="20"/>
                <w:lang w:val="kk-KZ"/>
              </w:rPr>
            </w:pPr>
          </w:p>
          <w:p w14:paraId="0CC56476" w14:textId="77777777" w:rsidR="004120AA" w:rsidRPr="009730CB" w:rsidRDefault="004120AA" w:rsidP="002B2C9D">
            <w:pPr>
              <w:pStyle w:val="a7"/>
              <w:rPr>
                <w:rFonts w:ascii="Times New Roman" w:hAnsi="Times New Roman"/>
                <w:sz w:val="20"/>
                <w:szCs w:val="20"/>
              </w:rPr>
            </w:pPr>
          </w:p>
        </w:tc>
      </w:tr>
    </w:tbl>
    <w:p w14:paraId="53FDF0F8" w14:textId="77777777" w:rsidR="004120AA" w:rsidRPr="002F5DB7" w:rsidRDefault="004120AA" w:rsidP="004120AA">
      <w:pPr>
        <w:pStyle w:val="a7"/>
        <w:rPr>
          <w:rFonts w:ascii="Times New Roman" w:hAnsi="Times New Roman"/>
          <w:sz w:val="28"/>
          <w:szCs w:val="28"/>
        </w:rPr>
      </w:pPr>
    </w:p>
    <w:p w14:paraId="62915D40" w14:textId="77777777" w:rsidR="000223B4" w:rsidRPr="00043F85" w:rsidRDefault="000223B4" w:rsidP="006B4F8F">
      <w:pPr>
        <w:pStyle w:val="a9"/>
        <w:pageBreakBefore/>
        <w:numPr>
          <w:ilvl w:val="1"/>
          <w:numId w:val="1"/>
        </w:numPr>
        <w:spacing w:line="240" w:lineRule="auto"/>
        <w:textAlignment w:val="baseline"/>
        <w:rPr>
          <w:rFonts w:ascii="Times New Roman" w:eastAsia="Times New Roman" w:hAnsi="Times New Roman" w:cs="Times New Roman"/>
          <w:b/>
          <w:spacing w:val="2"/>
          <w:sz w:val="24"/>
          <w:szCs w:val="24"/>
        </w:rPr>
      </w:pPr>
      <w:r w:rsidRPr="00043F85">
        <w:rPr>
          <w:rFonts w:ascii="Times New Roman" w:hAnsi="Times New Roman" w:cs="Times New Roman"/>
          <w:b/>
          <w:sz w:val="24"/>
          <w:szCs w:val="24"/>
        </w:rPr>
        <w:lastRenderedPageBreak/>
        <w:t>План  работы по организации и проведению аттестации педагогических работников</w:t>
      </w:r>
    </w:p>
    <w:p w14:paraId="6683E672" w14:textId="45615128" w:rsidR="000013E1" w:rsidRPr="00043F85" w:rsidRDefault="000013E1" w:rsidP="00E2516D">
      <w:pPr>
        <w:pStyle w:val="a7"/>
        <w:jc w:val="both"/>
        <w:rPr>
          <w:rFonts w:ascii="Times New Roman" w:hAnsi="Times New Roman"/>
          <w:sz w:val="24"/>
          <w:szCs w:val="24"/>
          <w:lang w:val="kk-KZ"/>
        </w:rPr>
      </w:pPr>
      <w:r w:rsidRPr="00043F85">
        <w:rPr>
          <w:rFonts w:ascii="Times New Roman" w:hAnsi="Times New Roman"/>
          <w:b/>
          <w:sz w:val="24"/>
          <w:szCs w:val="24"/>
          <w:lang w:val="kk-KZ"/>
        </w:rPr>
        <w:t>Цель</w:t>
      </w:r>
      <w:r w:rsidR="00B33B3B" w:rsidRPr="00043F85">
        <w:rPr>
          <w:rFonts w:ascii="Times New Roman" w:hAnsi="Times New Roman"/>
          <w:b/>
          <w:sz w:val="24"/>
          <w:szCs w:val="24"/>
          <w:lang w:val="kk-KZ"/>
        </w:rPr>
        <w:t xml:space="preserve">: </w:t>
      </w:r>
      <w:r w:rsidRPr="00043F85">
        <w:rPr>
          <w:rFonts w:ascii="Times New Roman" w:hAnsi="Times New Roman"/>
          <w:sz w:val="24"/>
          <w:szCs w:val="24"/>
          <w:lang w:val="kk-KZ"/>
        </w:rPr>
        <w:t>стимулирование роста профессионализма, квалификации, эффективности педагогического и управленческого труда, развитие творческой инициативы, дифференциация оплаты труда.</w:t>
      </w:r>
    </w:p>
    <w:p w14:paraId="6D2CA0EB" w14:textId="5AB19798" w:rsidR="000013E1" w:rsidRPr="00043F85" w:rsidRDefault="000013E1" w:rsidP="00A2235F">
      <w:pPr>
        <w:pStyle w:val="a7"/>
        <w:spacing w:before="120"/>
        <w:rPr>
          <w:rFonts w:ascii="Times New Roman" w:hAnsi="Times New Roman"/>
          <w:sz w:val="24"/>
          <w:szCs w:val="24"/>
          <w:lang w:val="kk-KZ"/>
        </w:rPr>
      </w:pPr>
      <w:r w:rsidRPr="00043F85">
        <w:rPr>
          <w:rFonts w:ascii="Times New Roman" w:hAnsi="Times New Roman"/>
          <w:b/>
          <w:sz w:val="24"/>
          <w:szCs w:val="24"/>
          <w:lang w:val="kk-KZ"/>
        </w:rPr>
        <w:t>Задачи</w:t>
      </w:r>
      <w:r w:rsidRPr="00043F85">
        <w:rPr>
          <w:rFonts w:ascii="Times New Roman" w:hAnsi="Times New Roman"/>
          <w:sz w:val="24"/>
          <w:szCs w:val="24"/>
          <w:lang w:val="kk-KZ"/>
        </w:rPr>
        <w:t xml:space="preserve"> : </w:t>
      </w:r>
    </w:p>
    <w:p w14:paraId="64263AB9" w14:textId="77777777" w:rsidR="000013E1" w:rsidRPr="00043F85" w:rsidRDefault="000013E1" w:rsidP="006B4F8F">
      <w:pPr>
        <w:pStyle w:val="a7"/>
        <w:numPr>
          <w:ilvl w:val="0"/>
          <w:numId w:val="8"/>
        </w:numPr>
        <w:rPr>
          <w:rFonts w:ascii="Times New Roman" w:hAnsi="Times New Roman"/>
          <w:color w:val="444444"/>
          <w:sz w:val="24"/>
          <w:szCs w:val="24"/>
          <w:shd w:val="clear" w:color="auto" w:fill="FFFFFF"/>
        </w:rPr>
      </w:pPr>
      <w:r w:rsidRPr="00043F85">
        <w:rPr>
          <w:rFonts w:ascii="Times New Roman" w:hAnsi="Times New Roman"/>
          <w:sz w:val="24"/>
          <w:szCs w:val="24"/>
          <w:lang w:val="kk-KZ"/>
        </w:rPr>
        <w:t>в</w:t>
      </w:r>
      <w:r w:rsidRPr="00043F85">
        <w:rPr>
          <w:rFonts w:ascii="Times New Roman" w:hAnsi="Times New Roman"/>
          <w:color w:val="444444"/>
          <w:sz w:val="24"/>
          <w:szCs w:val="24"/>
          <w:shd w:val="clear" w:color="auto" w:fill="FFFFFF"/>
        </w:rPr>
        <w:t>ыявление потенциала возможностей педагогических работников;</w:t>
      </w:r>
    </w:p>
    <w:p w14:paraId="29A7C5DE" w14:textId="77777777" w:rsidR="000013E1" w:rsidRPr="00043F85" w:rsidRDefault="000013E1" w:rsidP="006B4F8F">
      <w:pPr>
        <w:pStyle w:val="a7"/>
        <w:numPr>
          <w:ilvl w:val="0"/>
          <w:numId w:val="8"/>
        </w:numPr>
        <w:rPr>
          <w:rFonts w:ascii="Times New Roman" w:hAnsi="Times New Roman"/>
          <w:color w:val="444444"/>
          <w:sz w:val="24"/>
          <w:szCs w:val="24"/>
          <w:shd w:val="clear" w:color="auto" w:fill="FFFFFF"/>
        </w:rPr>
      </w:pPr>
      <w:r w:rsidRPr="00043F85">
        <w:rPr>
          <w:rFonts w:ascii="Times New Roman" w:hAnsi="Times New Roman"/>
          <w:sz w:val="24"/>
          <w:szCs w:val="24"/>
          <w:lang w:val="kk-KZ"/>
        </w:rPr>
        <w:t>непрерывное повышение профессионального уровня педагогов;</w:t>
      </w:r>
      <w:r w:rsidRPr="00043F85">
        <w:rPr>
          <w:rFonts w:ascii="Times New Roman" w:hAnsi="Times New Roman"/>
          <w:sz w:val="24"/>
          <w:szCs w:val="24"/>
          <w:shd w:val="clear" w:color="auto" w:fill="FFFFFF"/>
        </w:rPr>
        <w:t xml:space="preserve"> </w:t>
      </w:r>
    </w:p>
    <w:p w14:paraId="245E9663" w14:textId="77777777" w:rsidR="000013E1" w:rsidRPr="00043F85" w:rsidRDefault="000013E1" w:rsidP="006B4F8F">
      <w:pPr>
        <w:pStyle w:val="a7"/>
        <w:numPr>
          <w:ilvl w:val="0"/>
          <w:numId w:val="8"/>
        </w:numPr>
        <w:rPr>
          <w:rFonts w:ascii="Times New Roman" w:hAnsi="Times New Roman"/>
          <w:color w:val="444444"/>
          <w:sz w:val="24"/>
          <w:szCs w:val="24"/>
          <w:shd w:val="clear" w:color="auto" w:fill="FFFFFF"/>
        </w:rPr>
      </w:pPr>
      <w:r w:rsidRPr="00043F85">
        <w:rPr>
          <w:rFonts w:ascii="Times New Roman" w:hAnsi="Times New Roman"/>
          <w:sz w:val="24"/>
          <w:szCs w:val="24"/>
          <w:shd w:val="clear" w:color="auto" w:fill="FFFFFF"/>
        </w:rPr>
        <w:t>формирование методологической культуры педагогов;</w:t>
      </w:r>
    </w:p>
    <w:p w14:paraId="5BBC2B68" w14:textId="77777777" w:rsidR="000013E1" w:rsidRPr="00043F85" w:rsidRDefault="000013E1" w:rsidP="006B4F8F">
      <w:pPr>
        <w:pStyle w:val="a7"/>
        <w:numPr>
          <w:ilvl w:val="0"/>
          <w:numId w:val="8"/>
        </w:numPr>
        <w:rPr>
          <w:rFonts w:ascii="Times New Roman" w:hAnsi="Times New Roman"/>
          <w:color w:val="444444"/>
          <w:sz w:val="24"/>
          <w:szCs w:val="24"/>
          <w:shd w:val="clear" w:color="auto" w:fill="FFFFFF"/>
        </w:rPr>
      </w:pPr>
      <w:r w:rsidRPr="00043F85">
        <w:rPr>
          <w:rFonts w:ascii="Times New Roman" w:hAnsi="Times New Roman"/>
          <w:sz w:val="24"/>
          <w:szCs w:val="24"/>
          <w:shd w:val="clear" w:color="auto" w:fill="FFFFFF"/>
        </w:rPr>
        <w:t>развитие личностного профессионального роста;</w:t>
      </w:r>
    </w:p>
    <w:p w14:paraId="5F2DD40D" w14:textId="77777777" w:rsidR="00043F85" w:rsidRPr="00043F85" w:rsidRDefault="000013E1" w:rsidP="006B4F8F">
      <w:pPr>
        <w:pStyle w:val="a7"/>
        <w:numPr>
          <w:ilvl w:val="0"/>
          <w:numId w:val="8"/>
        </w:numPr>
        <w:rPr>
          <w:rFonts w:ascii="Times New Roman" w:hAnsi="Times New Roman"/>
          <w:b/>
          <w:sz w:val="28"/>
          <w:szCs w:val="28"/>
          <w:lang w:val="kk-KZ"/>
        </w:rPr>
      </w:pPr>
      <w:r w:rsidRPr="00043F85">
        <w:rPr>
          <w:rFonts w:ascii="Times New Roman" w:hAnsi="Times New Roman"/>
          <w:sz w:val="24"/>
          <w:szCs w:val="24"/>
          <w:shd w:val="clear" w:color="auto" w:fill="FFFFFF"/>
        </w:rPr>
        <w:t>повышение эффективности и качества педагогического труда.</w:t>
      </w:r>
    </w:p>
    <w:p w14:paraId="344A5D1E" w14:textId="43DE510A" w:rsidR="000013E1" w:rsidRPr="00043F85" w:rsidRDefault="000013E1" w:rsidP="00043F85">
      <w:pPr>
        <w:pStyle w:val="a7"/>
        <w:ind w:left="1080"/>
        <w:jc w:val="right"/>
        <w:rPr>
          <w:rFonts w:ascii="Times New Roman" w:hAnsi="Times New Roman"/>
          <w:b/>
          <w:i/>
          <w:iCs/>
          <w:sz w:val="24"/>
          <w:szCs w:val="24"/>
          <w:lang w:val="kk-KZ"/>
        </w:rPr>
      </w:pPr>
    </w:p>
    <w:tbl>
      <w:tblPr>
        <w:tblStyle w:val="a6"/>
        <w:tblW w:w="0" w:type="auto"/>
        <w:jc w:val="center"/>
        <w:tblLayout w:type="fixed"/>
        <w:tblLook w:val="04A0" w:firstRow="1" w:lastRow="0" w:firstColumn="1" w:lastColumn="0" w:noHBand="0" w:noVBand="1"/>
      </w:tblPr>
      <w:tblGrid>
        <w:gridCol w:w="568"/>
        <w:gridCol w:w="3799"/>
        <w:gridCol w:w="1559"/>
        <w:gridCol w:w="1984"/>
        <w:gridCol w:w="1730"/>
      </w:tblGrid>
      <w:tr w:rsidR="00043F85" w:rsidRPr="009730CB" w14:paraId="2E8A4308" w14:textId="77777777" w:rsidTr="00E871AC">
        <w:trPr>
          <w:jc w:val="center"/>
        </w:trPr>
        <w:tc>
          <w:tcPr>
            <w:tcW w:w="568" w:type="dxa"/>
          </w:tcPr>
          <w:p w14:paraId="35D1B767" w14:textId="42D7C220" w:rsidR="00043F85" w:rsidRPr="009730CB" w:rsidRDefault="00043F85" w:rsidP="00043F85">
            <w:pPr>
              <w:pStyle w:val="a7"/>
              <w:rPr>
                <w:rFonts w:ascii="Times New Roman" w:hAnsi="Times New Roman"/>
                <w:b/>
                <w:sz w:val="20"/>
                <w:szCs w:val="20"/>
              </w:rPr>
            </w:pPr>
            <w:r w:rsidRPr="009730CB">
              <w:rPr>
                <w:rFonts w:ascii="Times New Roman" w:hAnsi="Times New Roman"/>
                <w:b/>
                <w:sz w:val="20"/>
                <w:szCs w:val="20"/>
              </w:rPr>
              <w:t xml:space="preserve">№ </w:t>
            </w:r>
            <w:r w:rsidRPr="009730CB">
              <w:rPr>
                <w:rFonts w:ascii="Times New Roman" w:hAnsi="Times New Roman"/>
                <w:b/>
                <w:sz w:val="20"/>
                <w:szCs w:val="20"/>
                <w:lang w:val="kk-KZ"/>
              </w:rPr>
              <w:t>п</w:t>
            </w:r>
            <w:r w:rsidRPr="009730CB">
              <w:rPr>
                <w:rFonts w:ascii="Times New Roman" w:hAnsi="Times New Roman"/>
                <w:b/>
                <w:sz w:val="20"/>
                <w:szCs w:val="20"/>
              </w:rPr>
              <w:t>/</w:t>
            </w:r>
            <w:r w:rsidRPr="009730CB">
              <w:rPr>
                <w:rFonts w:ascii="Times New Roman" w:hAnsi="Times New Roman"/>
                <w:b/>
                <w:sz w:val="20"/>
                <w:szCs w:val="20"/>
                <w:lang w:val="kk-KZ"/>
              </w:rPr>
              <w:t>п</w:t>
            </w:r>
          </w:p>
        </w:tc>
        <w:tc>
          <w:tcPr>
            <w:tcW w:w="3799" w:type="dxa"/>
          </w:tcPr>
          <w:p w14:paraId="4975BE0A" w14:textId="77777777" w:rsidR="00043F85" w:rsidRPr="009730CB" w:rsidRDefault="00043F85" w:rsidP="00043F85">
            <w:pPr>
              <w:pStyle w:val="a7"/>
              <w:rPr>
                <w:rFonts w:ascii="Times New Roman" w:hAnsi="Times New Roman"/>
                <w:b/>
                <w:sz w:val="20"/>
                <w:szCs w:val="20"/>
              </w:rPr>
            </w:pPr>
            <w:r w:rsidRPr="009730CB">
              <w:rPr>
                <w:rFonts w:ascii="Times New Roman" w:hAnsi="Times New Roman"/>
                <w:b/>
                <w:sz w:val="20"/>
                <w:szCs w:val="20"/>
                <w:lang w:val="kk-KZ"/>
              </w:rPr>
              <w:t>Мероприятия</w:t>
            </w:r>
          </w:p>
        </w:tc>
        <w:tc>
          <w:tcPr>
            <w:tcW w:w="1559" w:type="dxa"/>
          </w:tcPr>
          <w:p w14:paraId="45085462" w14:textId="77777777" w:rsidR="00043F85" w:rsidRPr="009730CB" w:rsidRDefault="00043F85" w:rsidP="00043F85">
            <w:pPr>
              <w:pStyle w:val="a7"/>
              <w:rPr>
                <w:rFonts w:ascii="Times New Roman" w:hAnsi="Times New Roman"/>
                <w:b/>
                <w:sz w:val="20"/>
                <w:szCs w:val="20"/>
              </w:rPr>
            </w:pPr>
            <w:r w:rsidRPr="009730CB">
              <w:rPr>
                <w:rFonts w:ascii="Times New Roman" w:hAnsi="Times New Roman"/>
                <w:b/>
                <w:sz w:val="20"/>
                <w:szCs w:val="20"/>
                <w:lang w:val="kk-KZ"/>
              </w:rPr>
              <w:t>Срок исполнения</w:t>
            </w:r>
          </w:p>
        </w:tc>
        <w:tc>
          <w:tcPr>
            <w:tcW w:w="1984" w:type="dxa"/>
          </w:tcPr>
          <w:p w14:paraId="6B9A09C4" w14:textId="77777777" w:rsidR="00043F85" w:rsidRPr="009730CB" w:rsidRDefault="00043F85" w:rsidP="00043F85">
            <w:pPr>
              <w:pStyle w:val="a7"/>
              <w:rPr>
                <w:rFonts w:ascii="Times New Roman" w:hAnsi="Times New Roman"/>
                <w:b/>
                <w:sz w:val="20"/>
                <w:szCs w:val="20"/>
              </w:rPr>
            </w:pPr>
            <w:r w:rsidRPr="009730CB">
              <w:rPr>
                <w:rFonts w:ascii="Times New Roman" w:hAnsi="Times New Roman"/>
                <w:b/>
                <w:sz w:val="20"/>
                <w:szCs w:val="20"/>
                <w:lang w:val="kk-KZ"/>
              </w:rPr>
              <w:t>Ответственный</w:t>
            </w:r>
          </w:p>
        </w:tc>
        <w:tc>
          <w:tcPr>
            <w:tcW w:w="1730" w:type="dxa"/>
          </w:tcPr>
          <w:p w14:paraId="0F75A010" w14:textId="77777777" w:rsidR="00043F85" w:rsidRPr="009730CB" w:rsidRDefault="00043F85" w:rsidP="00043F85">
            <w:pPr>
              <w:pStyle w:val="a7"/>
              <w:rPr>
                <w:rFonts w:ascii="Times New Roman" w:hAnsi="Times New Roman"/>
                <w:b/>
                <w:sz w:val="20"/>
                <w:szCs w:val="20"/>
              </w:rPr>
            </w:pPr>
            <w:r w:rsidRPr="009730CB">
              <w:rPr>
                <w:rFonts w:ascii="Times New Roman" w:hAnsi="Times New Roman"/>
                <w:b/>
                <w:sz w:val="20"/>
                <w:szCs w:val="20"/>
              </w:rPr>
              <w:t>Отметка об исполнении</w:t>
            </w:r>
          </w:p>
        </w:tc>
      </w:tr>
      <w:tr w:rsidR="00043F85" w:rsidRPr="009730CB" w14:paraId="1338CD8E" w14:textId="77777777" w:rsidTr="00E871AC">
        <w:trPr>
          <w:jc w:val="center"/>
        </w:trPr>
        <w:tc>
          <w:tcPr>
            <w:tcW w:w="568" w:type="dxa"/>
          </w:tcPr>
          <w:p w14:paraId="093A4CBF" w14:textId="77777777" w:rsidR="00043F85" w:rsidRPr="009730CB" w:rsidRDefault="00043F85" w:rsidP="00043F85">
            <w:pPr>
              <w:pStyle w:val="a7"/>
              <w:rPr>
                <w:rFonts w:ascii="Times New Roman" w:hAnsi="Times New Roman"/>
                <w:sz w:val="20"/>
                <w:szCs w:val="20"/>
              </w:rPr>
            </w:pPr>
            <w:r w:rsidRPr="009730CB">
              <w:rPr>
                <w:rFonts w:ascii="Times New Roman" w:hAnsi="Times New Roman"/>
                <w:sz w:val="20"/>
                <w:szCs w:val="20"/>
              </w:rPr>
              <w:t>1</w:t>
            </w:r>
          </w:p>
        </w:tc>
        <w:tc>
          <w:tcPr>
            <w:tcW w:w="3799" w:type="dxa"/>
          </w:tcPr>
          <w:p w14:paraId="58273815" w14:textId="5C613CF0" w:rsidR="00043F85" w:rsidRPr="009730CB" w:rsidRDefault="00043F85" w:rsidP="00A2235F">
            <w:pPr>
              <w:pStyle w:val="a7"/>
              <w:rPr>
                <w:rFonts w:ascii="Times New Roman" w:hAnsi="Times New Roman"/>
                <w:sz w:val="20"/>
                <w:szCs w:val="20"/>
                <w:lang w:val="kk-KZ"/>
              </w:rPr>
            </w:pPr>
            <w:r w:rsidRPr="009730CB">
              <w:rPr>
                <w:rFonts w:ascii="Times New Roman" w:hAnsi="Times New Roman"/>
                <w:sz w:val="20"/>
                <w:szCs w:val="20"/>
              </w:rPr>
              <w:t>Создание экспертного комиссии по аттестации педагогических работников.</w:t>
            </w:r>
          </w:p>
        </w:tc>
        <w:tc>
          <w:tcPr>
            <w:tcW w:w="1559" w:type="dxa"/>
          </w:tcPr>
          <w:p w14:paraId="739F5059" w14:textId="77777777" w:rsidR="00043F85" w:rsidRPr="009730CB" w:rsidRDefault="00043F85" w:rsidP="00043F85">
            <w:pPr>
              <w:pStyle w:val="a7"/>
              <w:rPr>
                <w:rFonts w:ascii="Times New Roman" w:hAnsi="Times New Roman"/>
                <w:sz w:val="20"/>
                <w:szCs w:val="20"/>
                <w:lang w:val="kk-KZ"/>
              </w:rPr>
            </w:pPr>
            <w:r w:rsidRPr="009730CB">
              <w:rPr>
                <w:rFonts w:ascii="Times New Roman" w:hAnsi="Times New Roman"/>
                <w:sz w:val="20"/>
                <w:szCs w:val="20"/>
                <w:lang w:val="kk-KZ"/>
              </w:rPr>
              <w:t>Август</w:t>
            </w:r>
          </w:p>
        </w:tc>
        <w:tc>
          <w:tcPr>
            <w:tcW w:w="1984" w:type="dxa"/>
          </w:tcPr>
          <w:p w14:paraId="41DA548D" w14:textId="77777777" w:rsidR="00043F85" w:rsidRPr="009730CB" w:rsidRDefault="00043F85" w:rsidP="00043F85">
            <w:pPr>
              <w:pStyle w:val="a7"/>
              <w:rPr>
                <w:rFonts w:ascii="Times New Roman" w:hAnsi="Times New Roman"/>
                <w:sz w:val="20"/>
                <w:szCs w:val="20"/>
              </w:rPr>
            </w:pPr>
            <w:r w:rsidRPr="009730CB">
              <w:rPr>
                <w:rFonts w:ascii="Times New Roman" w:hAnsi="Times New Roman"/>
                <w:sz w:val="20"/>
                <w:szCs w:val="20"/>
                <w:lang w:val="kk-KZ"/>
              </w:rPr>
              <w:t>Зам.директора по УР Янкова А.А.</w:t>
            </w:r>
          </w:p>
        </w:tc>
        <w:tc>
          <w:tcPr>
            <w:tcW w:w="1730" w:type="dxa"/>
          </w:tcPr>
          <w:p w14:paraId="6FEA868D" w14:textId="77777777" w:rsidR="00043F85" w:rsidRPr="009730CB" w:rsidRDefault="00043F85" w:rsidP="00043F85">
            <w:pPr>
              <w:pStyle w:val="a7"/>
              <w:rPr>
                <w:rFonts w:ascii="Times New Roman" w:hAnsi="Times New Roman"/>
                <w:sz w:val="20"/>
                <w:szCs w:val="20"/>
                <w:lang w:val="kk-KZ"/>
              </w:rPr>
            </w:pPr>
            <w:r w:rsidRPr="009730CB">
              <w:rPr>
                <w:rFonts w:ascii="Times New Roman" w:hAnsi="Times New Roman"/>
                <w:sz w:val="20"/>
                <w:szCs w:val="20"/>
                <w:lang w:val="kk-KZ"/>
              </w:rPr>
              <w:t>Приказ</w:t>
            </w:r>
          </w:p>
        </w:tc>
      </w:tr>
      <w:tr w:rsidR="00043F85" w:rsidRPr="009730CB" w14:paraId="4E9505BB" w14:textId="77777777" w:rsidTr="00E871AC">
        <w:trPr>
          <w:jc w:val="center"/>
        </w:trPr>
        <w:tc>
          <w:tcPr>
            <w:tcW w:w="568" w:type="dxa"/>
          </w:tcPr>
          <w:p w14:paraId="05327DA8" w14:textId="77777777" w:rsidR="00043F85" w:rsidRPr="009730CB" w:rsidRDefault="00043F85" w:rsidP="00043F85">
            <w:pPr>
              <w:pStyle w:val="a7"/>
              <w:rPr>
                <w:rFonts w:ascii="Times New Roman" w:hAnsi="Times New Roman"/>
                <w:sz w:val="20"/>
                <w:szCs w:val="20"/>
              </w:rPr>
            </w:pPr>
            <w:r w:rsidRPr="009730CB">
              <w:rPr>
                <w:rFonts w:ascii="Times New Roman" w:hAnsi="Times New Roman"/>
                <w:sz w:val="20"/>
                <w:szCs w:val="20"/>
              </w:rPr>
              <w:t>2</w:t>
            </w:r>
          </w:p>
        </w:tc>
        <w:tc>
          <w:tcPr>
            <w:tcW w:w="3799" w:type="dxa"/>
          </w:tcPr>
          <w:p w14:paraId="7D0B4AED" w14:textId="77777777" w:rsidR="00043F85" w:rsidRPr="009730CB" w:rsidRDefault="00043F85" w:rsidP="00043F85">
            <w:pPr>
              <w:pStyle w:val="a7"/>
              <w:rPr>
                <w:rFonts w:ascii="Times New Roman" w:hAnsi="Times New Roman"/>
                <w:sz w:val="20"/>
                <w:szCs w:val="20"/>
              </w:rPr>
            </w:pPr>
            <w:r w:rsidRPr="009730CB">
              <w:rPr>
                <w:rFonts w:ascii="Times New Roman" w:hAnsi="Times New Roman"/>
                <w:sz w:val="20"/>
                <w:szCs w:val="20"/>
              </w:rPr>
              <w:t>Утверждение годового плана работы.</w:t>
            </w:r>
          </w:p>
        </w:tc>
        <w:tc>
          <w:tcPr>
            <w:tcW w:w="1559" w:type="dxa"/>
          </w:tcPr>
          <w:p w14:paraId="35466F71" w14:textId="77777777" w:rsidR="00043F85" w:rsidRPr="009730CB" w:rsidRDefault="00043F85" w:rsidP="00043F85">
            <w:pPr>
              <w:pStyle w:val="a7"/>
              <w:rPr>
                <w:rFonts w:ascii="Times New Roman" w:hAnsi="Times New Roman"/>
                <w:sz w:val="20"/>
                <w:szCs w:val="20"/>
                <w:lang w:val="kk-KZ"/>
              </w:rPr>
            </w:pPr>
            <w:r w:rsidRPr="009730CB">
              <w:rPr>
                <w:rFonts w:ascii="Times New Roman" w:hAnsi="Times New Roman"/>
                <w:sz w:val="20"/>
                <w:szCs w:val="20"/>
                <w:lang w:val="kk-KZ"/>
              </w:rPr>
              <w:t>Август</w:t>
            </w:r>
          </w:p>
        </w:tc>
        <w:tc>
          <w:tcPr>
            <w:tcW w:w="1984" w:type="dxa"/>
          </w:tcPr>
          <w:p w14:paraId="6A2E19F0" w14:textId="77777777" w:rsidR="00043F85" w:rsidRPr="009730CB" w:rsidRDefault="00043F85" w:rsidP="00043F85">
            <w:pPr>
              <w:pStyle w:val="a7"/>
              <w:rPr>
                <w:rFonts w:ascii="Times New Roman" w:hAnsi="Times New Roman"/>
                <w:sz w:val="20"/>
                <w:szCs w:val="20"/>
                <w:lang w:val="kk-KZ"/>
              </w:rPr>
            </w:pPr>
            <w:r w:rsidRPr="009730CB">
              <w:rPr>
                <w:rFonts w:ascii="Times New Roman" w:hAnsi="Times New Roman"/>
                <w:sz w:val="20"/>
                <w:szCs w:val="20"/>
                <w:lang w:val="kk-KZ"/>
              </w:rPr>
              <w:t>Директор Такишев Д.Ж.</w:t>
            </w:r>
          </w:p>
        </w:tc>
        <w:tc>
          <w:tcPr>
            <w:tcW w:w="1730" w:type="dxa"/>
          </w:tcPr>
          <w:p w14:paraId="05A60EDE" w14:textId="77777777" w:rsidR="00043F85" w:rsidRPr="009730CB" w:rsidRDefault="00043F85" w:rsidP="00043F85">
            <w:pPr>
              <w:pStyle w:val="a7"/>
              <w:rPr>
                <w:rFonts w:ascii="Times New Roman" w:hAnsi="Times New Roman"/>
                <w:sz w:val="20"/>
                <w:szCs w:val="20"/>
              </w:rPr>
            </w:pPr>
            <w:r w:rsidRPr="009730CB">
              <w:rPr>
                <w:rFonts w:ascii="Times New Roman" w:hAnsi="Times New Roman"/>
                <w:sz w:val="20"/>
                <w:szCs w:val="20"/>
              </w:rPr>
              <w:t>План</w:t>
            </w:r>
          </w:p>
        </w:tc>
      </w:tr>
      <w:tr w:rsidR="00043F85" w:rsidRPr="009730CB" w14:paraId="71675812" w14:textId="77777777" w:rsidTr="00E871AC">
        <w:trPr>
          <w:jc w:val="center"/>
        </w:trPr>
        <w:tc>
          <w:tcPr>
            <w:tcW w:w="568" w:type="dxa"/>
          </w:tcPr>
          <w:p w14:paraId="4609C1C8" w14:textId="77777777" w:rsidR="00043F85" w:rsidRPr="009730CB" w:rsidRDefault="00043F85" w:rsidP="00043F85">
            <w:pPr>
              <w:pStyle w:val="a7"/>
              <w:rPr>
                <w:rFonts w:ascii="Times New Roman" w:hAnsi="Times New Roman"/>
                <w:sz w:val="20"/>
                <w:szCs w:val="20"/>
              </w:rPr>
            </w:pPr>
            <w:r w:rsidRPr="009730CB">
              <w:rPr>
                <w:rFonts w:ascii="Times New Roman" w:hAnsi="Times New Roman"/>
                <w:sz w:val="20"/>
                <w:szCs w:val="20"/>
              </w:rPr>
              <w:t>3</w:t>
            </w:r>
          </w:p>
        </w:tc>
        <w:tc>
          <w:tcPr>
            <w:tcW w:w="3799" w:type="dxa"/>
          </w:tcPr>
          <w:p w14:paraId="7F5BF03E" w14:textId="77777777" w:rsidR="00043F85" w:rsidRPr="009730CB" w:rsidRDefault="00043F85" w:rsidP="00043F85">
            <w:pPr>
              <w:pStyle w:val="a7"/>
              <w:rPr>
                <w:rFonts w:ascii="Times New Roman" w:hAnsi="Times New Roman"/>
                <w:sz w:val="20"/>
                <w:szCs w:val="20"/>
              </w:rPr>
            </w:pPr>
            <w:r w:rsidRPr="009730CB">
              <w:rPr>
                <w:rFonts w:ascii="Times New Roman" w:hAnsi="Times New Roman"/>
                <w:sz w:val="20"/>
                <w:szCs w:val="20"/>
              </w:rPr>
              <w:t>Утверждение перспективного плана аттестации педагогических работников.</w:t>
            </w:r>
          </w:p>
        </w:tc>
        <w:tc>
          <w:tcPr>
            <w:tcW w:w="1559" w:type="dxa"/>
          </w:tcPr>
          <w:p w14:paraId="051C6B85" w14:textId="77777777" w:rsidR="00043F85" w:rsidRPr="009730CB" w:rsidRDefault="00043F85" w:rsidP="00043F85">
            <w:pPr>
              <w:pStyle w:val="a7"/>
              <w:rPr>
                <w:rFonts w:ascii="Times New Roman" w:hAnsi="Times New Roman"/>
                <w:sz w:val="20"/>
                <w:szCs w:val="20"/>
                <w:lang w:val="kk-KZ"/>
              </w:rPr>
            </w:pPr>
            <w:r w:rsidRPr="009730CB">
              <w:rPr>
                <w:rFonts w:ascii="Times New Roman" w:hAnsi="Times New Roman"/>
                <w:sz w:val="20"/>
                <w:szCs w:val="20"/>
                <w:lang w:val="kk-KZ"/>
              </w:rPr>
              <w:t>Август</w:t>
            </w:r>
          </w:p>
        </w:tc>
        <w:tc>
          <w:tcPr>
            <w:tcW w:w="1984" w:type="dxa"/>
          </w:tcPr>
          <w:p w14:paraId="2E557D7F" w14:textId="77777777" w:rsidR="00043F85" w:rsidRPr="009730CB" w:rsidRDefault="00043F85" w:rsidP="00043F85">
            <w:pPr>
              <w:pStyle w:val="a7"/>
              <w:rPr>
                <w:rFonts w:ascii="Times New Roman" w:hAnsi="Times New Roman"/>
                <w:sz w:val="20"/>
                <w:szCs w:val="20"/>
              </w:rPr>
            </w:pPr>
            <w:r w:rsidRPr="009730CB">
              <w:rPr>
                <w:rFonts w:ascii="Times New Roman" w:hAnsi="Times New Roman"/>
                <w:sz w:val="20"/>
                <w:szCs w:val="20"/>
                <w:lang w:val="kk-KZ"/>
              </w:rPr>
              <w:t>Зам.директора по УР Янкова А.А., Директор Такишев Д.Ж.</w:t>
            </w:r>
          </w:p>
        </w:tc>
        <w:tc>
          <w:tcPr>
            <w:tcW w:w="1730" w:type="dxa"/>
          </w:tcPr>
          <w:p w14:paraId="20BC431C" w14:textId="77777777" w:rsidR="00043F85" w:rsidRPr="009730CB" w:rsidRDefault="00043F85" w:rsidP="00043F85">
            <w:pPr>
              <w:pStyle w:val="a7"/>
              <w:rPr>
                <w:rFonts w:ascii="Times New Roman" w:hAnsi="Times New Roman"/>
                <w:sz w:val="20"/>
                <w:szCs w:val="20"/>
              </w:rPr>
            </w:pPr>
            <w:r w:rsidRPr="009730CB">
              <w:rPr>
                <w:rFonts w:ascii="Times New Roman" w:hAnsi="Times New Roman"/>
                <w:sz w:val="20"/>
                <w:szCs w:val="20"/>
              </w:rPr>
              <w:t>План</w:t>
            </w:r>
          </w:p>
        </w:tc>
      </w:tr>
      <w:tr w:rsidR="00043F85" w:rsidRPr="009730CB" w14:paraId="60EAE350" w14:textId="77777777" w:rsidTr="00E871AC">
        <w:trPr>
          <w:trHeight w:val="2059"/>
          <w:jc w:val="center"/>
        </w:trPr>
        <w:tc>
          <w:tcPr>
            <w:tcW w:w="568" w:type="dxa"/>
          </w:tcPr>
          <w:p w14:paraId="24AA8EA5" w14:textId="77777777" w:rsidR="00043F85" w:rsidRPr="009730CB" w:rsidRDefault="00043F85" w:rsidP="00043F85">
            <w:pPr>
              <w:pStyle w:val="a7"/>
              <w:rPr>
                <w:rFonts w:ascii="Times New Roman" w:hAnsi="Times New Roman"/>
                <w:sz w:val="20"/>
                <w:szCs w:val="20"/>
              </w:rPr>
            </w:pPr>
            <w:r w:rsidRPr="009730CB">
              <w:rPr>
                <w:rFonts w:ascii="Times New Roman" w:hAnsi="Times New Roman"/>
                <w:sz w:val="20"/>
                <w:szCs w:val="20"/>
              </w:rPr>
              <w:t>4</w:t>
            </w:r>
          </w:p>
        </w:tc>
        <w:tc>
          <w:tcPr>
            <w:tcW w:w="3799" w:type="dxa"/>
          </w:tcPr>
          <w:p w14:paraId="3E2F1D31" w14:textId="77777777" w:rsidR="00043F85" w:rsidRPr="009730CB" w:rsidRDefault="00043F85" w:rsidP="00043F85">
            <w:pPr>
              <w:pStyle w:val="a7"/>
              <w:rPr>
                <w:rFonts w:ascii="Times New Roman" w:hAnsi="Times New Roman"/>
                <w:sz w:val="20"/>
                <w:szCs w:val="20"/>
                <w:lang w:val="kk-KZ"/>
              </w:rPr>
            </w:pPr>
            <w:r w:rsidRPr="009730CB">
              <w:rPr>
                <w:rFonts w:ascii="Times New Roman" w:hAnsi="Times New Roman"/>
                <w:sz w:val="20"/>
                <w:szCs w:val="20"/>
                <w:lang w:val="kk-KZ"/>
              </w:rPr>
              <w:t xml:space="preserve">Заседание аттестационной комиссии, обобщение заявлений аттестуемых педагогов. Обсуждение показателей и критериев соответствия квалификационным требованиям для определения соответствия уровня квалификационных требований к квалификационной категории </w:t>
            </w:r>
          </w:p>
        </w:tc>
        <w:tc>
          <w:tcPr>
            <w:tcW w:w="1559" w:type="dxa"/>
          </w:tcPr>
          <w:p w14:paraId="307FC50E" w14:textId="77777777" w:rsidR="00043F85" w:rsidRPr="009730CB" w:rsidRDefault="00043F85" w:rsidP="00043F85">
            <w:pPr>
              <w:pStyle w:val="a7"/>
              <w:rPr>
                <w:rFonts w:ascii="Times New Roman" w:hAnsi="Times New Roman"/>
                <w:sz w:val="20"/>
                <w:szCs w:val="20"/>
                <w:lang w:val="kk-KZ"/>
              </w:rPr>
            </w:pPr>
            <w:r w:rsidRPr="009730CB">
              <w:rPr>
                <w:rFonts w:ascii="Times New Roman" w:hAnsi="Times New Roman"/>
                <w:sz w:val="20"/>
                <w:szCs w:val="20"/>
                <w:lang w:val="kk-KZ"/>
              </w:rPr>
              <w:t>Ноябрь, Апрель</w:t>
            </w:r>
          </w:p>
          <w:p w14:paraId="30B78546" w14:textId="77777777" w:rsidR="00043F85" w:rsidRPr="009730CB" w:rsidRDefault="00043F85" w:rsidP="00043F85">
            <w:pPr>
              <w:pStyle w:val="a7"/>
              <w:rPr>
                <w:rFonts w:ascii="Times New Roman" w:hAnsi="Times New Roman"/>
                <w:sz w:val="20"/>
                <w:szCs w:val="20"/>
                <w:lang w:val="kk-KZ"/>
              </w:rPr>
            </w:pPr>
          </w:p>
          <w:p w14:paraId="0B80AA72" w14:textId="77777777" w:rsidR="00043F85" w:rsidRPr="009730CB" w:rsidRDefault="00043F85" w:rsidP="00043F85">
            <w:pPr>
              <w:pStyle w:val="a7"/>
              <w:rPr>
                <w:rFonts w:ascii="Times New Roman" w:hAnsi="Times New Roman"/>
                <w:sz w:val="20"/>
                <w:szCs w:val="20"/>
                <w:lang w:val="kk-KZ"/>
              </w:rPr>
            </w:pPr>
          </w:p>
          <w:p w14:paraId="62178CFC" w14:textId="77777777" w:rsidR="00043F85" w:rsidRPr="009730CB" w:rsidRDefault="00043F85" w:rsidP="00043F85">
            <w:pPr>
              <w:pStyle w:val="a7"/>
              <w:rPr>
                <w:rFonts w:ascii="Times New Roman" w:hAnsi="Times New Roman"/>
                <w:sz w:val="20"/>
                <w:szCs w:val="20"/>
                <w:lang w:val="kk-KZ"/>
              </w:rPr>
            </w:pPr>
          </w:p>
          <w:p w14:paraId="3C889AE1" w14:textId="77777777" w:rsidR="00043F85" w:rsidRPr="009730CB" w:rsidRDefault="00043F85" w:rsidP="00043F85">
            <w:pPr>
              <w:pStyle w:val="a7"/>
              <w:rPr>
                <w:rFonts w:ascii="Times New Roman" w:hAnsi="Times New Roman"/>
                <w:sz w:val="20"/>
                <w:szCs w:val="20"/>
                <w:lang w:val="kk-KZ"/>
              </w:rPr>
            </w:pPr>
          </w:p>
          <w:p w14:paraId="2D4E4B77" w14:textId="77777777" w:rsidR="00043F85" w:rsidRPr="009730CB" w:rsidRDefault="00043F85" w:rsidP="00043F85">
            <w:pPr>
              <w:pStyle w:val="a7"/>
              <w:rPr>
                <w:rFonts w:ascii="Times New Roman" w:hAnsi="Times New Roman"/>
                <w:sz w:val="20"/>
                <w:szCs w:val="20"/>
                <w:lang w:val="kk-KZ"/>
              </w:rPr>
            </w:pPr>
          </w:p>
          <w:p w14:paraId="2FB1DCD6" w14:textId="77777777" w:rsidR="00043F85" w:rsidRPr="009730CB" w:rsidRDefault="00043F85" w:rsidP="00043F85">
            <w:pPr>
              <w:pStyle w:val="a7"/>
              <w:rPr>
                <w:rFonts w:ascii="Times New Roman" w:hAnsi="Times New Roman"/>
                <w:sz w:val="20"/>
                <w:szCs w:val="20"/>
                <w:lang w:val="kk-KZ"/>
              </w:rPr>
            </w:pPr>
          </w:p>
        </w:tc>
        <w:tc>
          <w:tcPr>
            <w:tcW w:w="1984" w:type="dxa"/>
          </w:tcPr>
          <w:p w14:paraId="5571D7F4" w14:textId="77777777" w:rsidR="00043F85" w:rsidRPr="009730CB" w:rsidRDefault="00043F85" w:rsidP="00043F85">
            <w:pPr>
              <w:pStyle w:val="a7"/>
              <w:rPr>
                <w:rFonts w:ascii="Times New Roman" w:hAnsi="Times New Roman"/>
                <w:sz w:val="20"/>
                <w:szCs w:val="20"/>
              </w:rPr>
            </w:pPr>
            <w:r w:rsidRPr="009730CB">
              <w:rPr>
                <w:rFonts w:ascii="Times New Roman" w:hAnsi="Times New Roman"/>
                <w:sz w:val="20"/>
                <w:szCs w:val="20"/>
              </w:rPr>
              <w:t>Аттестационная комиссия</w:t>
            </w:r>
          </w:p>
        </w:tc>
        <w:tc>
          <w:tcPr>
            <w:tcW w:w="1730" w:type="dxa"/>
          </w:tcPr>
          <w:p w14:paraId="0B76A028" w14:textId="77777777" w:rsidR="00043F85" w:rsidRPr="009730CB" w:rsidRDefault="00043F85" w:rsidP="00043F85">
            <w:pPr>
              <w:pStyle w:val="a7"/>
              <w:rPr>
                <w:rFonts w:ascii="Times New Roman" w:hAnsi="Times New Roman"/>
                <w:sz w:val="20"/>
                <w:szCs w:val="20"/>
              </w:rPr>
            </w:pPr>
            <w:r w:rsidRPr="009730CB">
              <w:rPr>
                <w:rFonts w:ascii="Times New Roman" w:hAnsi="Times New Roman"/>
                <w:sz w:val="20"/>
                <w:szCs w:val="20"/>
                <w:lang w:val="kk-KZ"/>
              </w:rPr>
              <w:t>Протокол  аттестационной комиссии</w:t>
            </w:r>
          </w:p>
        </w:tc>
      </w:tr>
      <w:tr w:rsidR="00043F85" w:rsidRPr="009730CB" w14:paraId="52270ECE" w14:textId="77777777" w:rsidTr="00E871AC">
        <w:trPr>
          <w:jc w:val="center"/>
        </w:trPr>
        <w:tc>
          <w:tcPr>
            <w:tcW w:w="568" w:type="dxa"/>
          </w:tcPr>
          <w:p w14:paraId="2E1F6A87" w14:textId="77777777" w:rsidR="00043F85" w:rsidRPr="009730CB" w:rsidRDefault="00043F85" w:rsidP="00043F85">
            <w:pPr>
              <w:pStyle w:val="a7"/>
              <w:rPr>
                <w:rFonts w:ascii="Times New Roman" w:hAnsi="Times New Roman"/>
                <w:sz w:val="20"/>
                <w:szCs w:val="20"/>
                <w:lang w:val="kk-KZ"/>
              </w:rPr>
            </w:pPr>
            <w:r w:rsidRPr="009730CB">
              <w:rPr>
                <w:rFonts w:ascii="Times New Roman" w:hAnsi="Times New Roman"/>
                <w:sz w:val="20"/>
                <w:szCs w:val="20"/>
                <w:lang w:val="kk-KZ"/>
              </w:rPr>
              <w:t>5</w:t>
            </w:r>
          </w:p>
        </w:tc>
        <w:tc>
          <w:tcPr>
            <w:tcW w:w="3799" w:type="dxa"/>
          </w:tcPr>
          <w:p w14:paraId="06467731" w14:textId="77777777" w:rsidR="00043F85" w:rsidRPr="009730CB" w:rsidRDefault="00043F85" w:rsidP="00043F85">
            <w:pPr>
              <w:pStyle w:val="a7"/>
              <w:rPr>
                <w:rFonts w:ascii="Times New Roman" w:hAnsi="Times New Roman"/>
                <w:sz w:val="20"/>
                <w:szCs w:val="20"/>
                <w:lang w:val="kk-KZ"/>
              </w:rPr>
            </w:pPr>
            <w:r w:rsidRPr="009730CB">
              <w:rPr>
                <w:rFonts w:ascii="Times New Roman" w:hAnsi="Times New Roman"/>
                <w:sz w:val="20"/>
                <w:szCs w:val="20"/>
                <w:lang w:val="kk-KZ"/>
              </w:rPr>
              <w:t>Приказы о присвоении  (подтверждении) квалификационных категорий педагогам.</w:t>
            </w:r>
          </w:p>
        </w:tc>
        <w:tc>
          <w:tcPr>
            <w:tcW w:w="1559" w:type="dxa"/>
          </w:tcPr>
          <w:p w14:paraId="5857447A" w14:textId="77777777" w:rsidR="00043F85" w:rsidRPr="009730CB" w:rsidRDefault="00043F85" w:rsidP="00043F85">
            <w:pPr>
              <w:pStyle w:val="a7"/>
              <w:rPr>
                <w:rFonts w:ascii="Times New Roman" w:hAnsi="Times New Roman"/>
                <w:sz w:val="20"/>
                <w:szCs w:val="20"/>
              </w:rPr>
            </w:pPr>
            <w:r w:rsidRPr="009730CB">
              <w:rPr>
                <w:rFonts w:ascii="Times New Roman" w:hAnsi="Times New Roman"/>
                <w:sz w:val="20"/>
                <w:szCs w:val="20"/>
                <w:lang w:val="kk-KZ"/>
              </w:rPr>
              <w:t>Сентябрь, Январь</w:t>
            </w:r>
          </w:p>
          <w:p w14:paraId="26EAE692" w14:textId="77777777" w:rsidR="00043F85" w:rsidRPr="009730CB" w:rsidRDefault="00043F85" w:rsidP="00043F85">
            <w:pPr>
              <w:pStyle w:val="a7"/>
              <w:rPr>
                <w:rFonts w:ascii="Times New Roman" w:hAnsi="Times New Roman"/>
                <w:sz w:val="20"/>
                <w:szCs w:val="20"/>
              </w:rPr>
            </w:pPr>
          </w:p>
        </w:tc>
        <w:tc>
          <w:tcPr>
            <w:tcW w:w="1984" w:type="dxa"/>
          </w:tcPr>
          <w:p w14:paraId="1C9C383F" w14:textId="77777777" w:rsidR="00043F85" w:rsidRPr="009730CB" w:rsidRDefault="00043F85" w:rsidP="00043F85">
            <w:pPr>
              <w:pStyle w:val="a7"/>
              <w:rPr>
                <w:rFonts w:ascii="Times New Roman" w:hAnsi="Times New Roman"/>
                <w:sz w:val="20"/>
                <w:szCs w:val="20"/>
              </w:rPr>
            </w:pPr>
            <w:r w:rsidRPr="009730CB">
              <w:rPr>
                <w:rFonts w:ascii="Times New Roman" w:hAnsi="Times New Roman"/>
                <w:sz w:val="20"/>
                <w:szCs w:val="20"/>
                <w:lang w:val="kk-KZ"/>
              </w:rPr>
              <w:t>Зам.директора по УР</w:t>
            </w:r>
          </w:p>
        </w:tc>
        <w:tc>
          <w:tcPr>
            <w:tcW w:w="1730" w:type="dxa"/>
          </w:tcPr>
          <w:p w14:paraId="30268E1F" w14:textId="77777777" w:rsidR="00043F85" w:rsidRPr="009730CB" w:rsidRDefault="00043F85" w:rsidP="00043F85">
            <w:pPr>
              <w:pStyle w:val="a7"/>
              <w:rPr>
                <w:rFonts w:ascii="Times New Roman" w:hAnsi="Times New Roman"/>
                <w:sz w:val="20"/>
                <w:szCs w:val="20"/>
              </w:rPr>
            </w:pPr>
            <w:r w:rsidRPr="009730CB">
              <w:rPr>
                <w:rFonts w:ascii="Times New Roman" w:hAnsi="Times New Roman"/>
                <w:sz w:val="20"/>
                <w:szCs w:val="20"/>
              </w:rPr>
              <w:t xml:space="preserve">Ознакомление пед.коллектива </w:t>
            </w:r>
          </w:p>
        </w:tc>
      </w:tr>
      <w:tr w:rsidR="00043F85" w:rsidRPr="009730CB" w14:paraId="3E3AFD36" w14:textId="77777777" w:rsidTr="00E871AC">
        <w:trPr>
          <w:jc w:val="center"/>
        </w:trPr>
        <w:tc>
          <w:tcPr>
            <w:tcW w:w="568" w:type="dxa"/>
          </w:tcPr>
          <w:p w14:paraId="3F6FE2FB" w14:textId="77777777" w:rsidR="00043F85" w:rsidRPr="009730CB" w:rsidRDefault="00043F85" w:rsidP="00043F85">
            <w:pPr>
              <w:pStyle w:val="a7"/>
              <w:rPr>
                <w:rFonts w:ascii="Times New Roman" w:hAnsi="Times New Roman"/>
                <w:sz w:val="20"/>
                <w:szCs w:val="20"/>
                <w:lang w:val="kk-KZ"/>
              </w:rPr>
            </w:pPr>
            <w:r w:rsidRPr="009730CB">
              <w:rPr>
                <w:rFonts w:ascii="Times New Roman" w:hAnsi="Times New Roman"/>
                <w:sz w:val="20"/>
                <w:szCs w:val="20"/>
                <w:lang w:val="kk-KZ"/>
              </w:rPr>
              <w:t>6</w:t>
            </w:r>
          </w:p>
        </w:tc>
        <w:tc>
          <w:tcPr>
            <w:tcW w:w="3799" w:type="dxa"/>
          </w:tcPr>
          <w:p w14:paraId="42639179" w14:textId="77777777" w:rsidR="00043F85" w:rsidRPr="009730CB" w:rsidRDefault="00043F85" w:rsidP="00043F85">
            <w:pPr>
              <w:pStyle w:val="a7"/>
              <w:rPr>
                <w:rFonts w:ascii="Times New Roman" w:hAnsi="Times New Roman"/>
                <w:sz w:val="20"/>
                <w:szCs w:val="20"/>
                <w:lang w:val="kk-KZ"/>
              </w:rPr>
            </w:pPr>
            <w:r w:rsidRPr="009730CB">
              <w:rPr>
                <w:rFonts w:ascii="Times New Roman" w:hAnsi="Times New Roman"/>
                <w:sz w:val="20"/>
                <w:szCs w:val="20"/>
                <w:lang w:val="kk-KZ"/>
              </w:rPr>
              <w:t>Утверждение графика открытых уроков аттестуемых учителей</w:t>
            </w:r>
          </w:p>
        </w:tc>
        <w:tc>
          <w:tcPr>
            <w:tcW w:w="1559" w:type="dxa"/>
          </w:tcPr>
          <w:p w14:paraId="00D0A414" w14:textId="77777777" w:rsidR="00043F85" w:rsidRPr="009730CB" w:rsidRDefault="00043F85" w:rsidP="00043F85">
            <w:pPr>
              <w:pStyle w:val="a7"/>
              <w:rPr>
                <w:rFonts w:ascii="Times New Roman" w:hAnsi="Times New Roman"/>
                <w:sz w:val="20"/>
                <w:szCs w:val="20"/>
              </w:rPr>
            </w:pPr>
            <w:r w:rsidRPr="009730CB">
              <w:rPr>
                <w:rFonts w:ascii="Times New Roman" w:hAnsi="Times New Roman"/>
                <w:sz w:val="20"/>
                <w:szCs w:val="20"/>
                <w:lang w:val="kk-KZ"/>
              </w:rPr>
              <w:t>Сентябрь</w:t>
            </w:r>
          </w:p>
          <w:p w14:paraId="5F3353ED" w14:textId="77777777" w:rsidR="00043F85" w:rsidRPr="009730CB" w:rsidRDefault="00043F85" w:rsidP="00043F85">
            <w:pPr>
              <w:pStyle w:val="a7"/>
              <w:rPr>
                <w:rFonts w:ascii="Times New Roman" w:hAnsi="Times New Roman"/>
                <w:sz w:val="20"/>
                <w:szCs w:val="20"/>
              </w:rPr>
            </w:pPr>
          </w:p>
        </w:tc>
        <w:tc>
          <w:tcPr>
            <w:tcW w:w="1984" w:type="dxa"/>
          </w:tcPr>
          <w:p w14:paraId="4F27A1EF" w14:textId="77777777" w:rsidR="00043F85" w:rsidRPr="009730CB" w:rsidRDefault="00043F85" w:rsidP="00043F85">
            <w:pPr>
              <w:pStyle w:val="a7"/>
              <w:rPr>
                <w:rFonts w:ascii="Times New Roman" w:hAnsi="Times New Roman"/>
                <w:sz w:val="20"/>
                <w:szCs w:val="20"/>
              </w:rPr>
            </w:pPr>
            <w:r w:rsidRPr="009730CB">
              <w:rPr>
                <w:rFonts w:ascii="Times New Roman" w:hAnsi="Times New Roman"/>
                <w:sz w:val="20"/>
                <w:szCs w:val="20"/>
                <w:lang w:val="kk-KZ"/>
              </w:rPr>
              <w:t>Зам.директора по УР</w:t>
            </w:r>
          </w:p>
        </w:tc>
        <w:tc>
          <w:tcPr>
            <w:tcW w:w="1730" w:type="dxa"/>
          </w:tcPr>
          <w:p w14:paraId="3E7C3646" w14:textId="77777777" w:rsidR="00043F85" w:rsidRPr="009730CB" w:rsidRDefault="00043F85" w:rsidP="00043F85">
            <w:pPr>
              <w:pStyle w:val="a7"/>
              <w:rPr>
                <w:rFonts w:ascii="Times New Roman" w:hAnsi="Times New Roman"/>
                <w:sz w:val="20"/>
                <w:szCs w:val="20"/>
              </w:rPr>
            </w:pPr>
            <w:r w:rsidRPr="009730CB">
              <w:rPr>
                <w:rFonts w:ascii="Times New Roman" w:hAnsi="Times New Roman"/>
                <w:sz w:val="20"/>
                <w:szCs w:val="20"/>
              </w:rPr>
              <w:t>График</w:t>
            </w:r>
          </w:p>
        </w:tc>
      </w:tr>
      <w:tr w:rsidR="00043F85" w:rsidRPr="009730CB" w14:paraId="0999EC90" w14:textId="77777777" w:rsidTr="00E871AC">
        <w:trPr>
          <w:trHeight w:val="727"/>
          <w:jc w:val="center"/>
        </w:trPr>
        <w:tc>
          <w:tcPr>
            <w:tcW w:w="568" w:type="dxa"/>
          </w:tcPr>
          <w:p w14:paraId="7810DC07" w14:textId="77777777" w:rsidR="00043F85" w:rsidRPr="009730CB" w:rsidRDefault="00043F85" w:rsidP="00043F85">
            <w:pPr>
              <w:pStyle w:val="a7"/>
              <w:rPr>
                <w:rFonts w:ascii="Times New Roman" w:hAnsi="Times New Roman"/>
                <w:sz w:val="20"/>
                <w:szCs w:val="20"/>
                <w:lang w:val="kk-KZ"/>
              </w:rPr>
            </w:pPr>
            <w:r w:rsidRPr="009730CB">
              <w:rPr>
                <w:rFonts w:ascii="Times New Roman" w:hAnsi="Times New Roman"/>
                <w:sz w:val="20"/>
                <w:szCs w:val="20"/>
                <w:lang w:val="kk-KZ"/>
              </w:rPr>
              <w:t>7</w:t>
            </w:r>
          </w:p>
        </w:tc>
        <w:tc>
          <w:tcPr>
            <w:tcW w:w="3799" w:type="dxa"/>
          </w:tcPr>
          <w:p w14:paraId="39D5E976" w14:textId="77777777" w:rsidR="00043F85" w:rsidRPr="009730CB" w:rsidRDefault="00043F85" w:rsidP="00043F85">
            <w:pPr>
              <w:pStyle w:val="a7"/>
              <w:rPr>
                <w:rFonts w:ascii="Times New Roman" w:hAnsi="Times New Roman"/>
                <w:sz w:val="20"/>
                <w:szCs w:val="20"/>
                <w:lang w:val="kk-KZ"/>
              </w:rPr>
            </w:pPr>
            <w:r w:rsidRPr="009730CB">
              <w:rPr>
                <w:rFonts w:ascii="Times New Roman" w:hAnsi="Times New Roman"/>
                <w:sz w:val="20"/>
                <w:szCs w:val="20"/>
                <w:lang w:val="kk-KZ"/>
              </w:rPr>
              <w:t>Курсы повышения квалификации согласно программе  ФАО «НЦПК «Ө</w:t>
            </w:r>
            <w:r w:rsidRPr="009730CB">
              <w:rPr>
                <w:rFonts w:ascii="Times New Roman" w:hAnsi="Times New Roman"/>
                <w:sz w:val="20"/>
                <w:szCs w:val="20"/>
              </w:rPr>
              <w:t>рлеу</w:t>
            </w:r>
            <w:r w:rsidRPr="009730CB">
              <w:rPr>
                <w:rFonts w:ascii="Times New Roman" w:hAnsi="Times New Roman"/>
                <w:sz w:val="20"/>
                <w:szCs w:val="20"/>
                <w:lang w:val="kk-KZ"/>
              </w:rPr>
              <w:t>», ГНЦМЦНТО, АОО «НИШ»</w:t>
            </w:r>
          </w:p>
        </w:tc>
        <w:tc>
          <w:tcPr>
            <w:tcW w:w="1559" w:type="dxa"/>
          </w:tcPr>
          <w:p w14:paraId="5E6A2384" w14:textId="77777777" w:rsidR="00043F85" w:rsidRPr="009730CB" w:rsidRDefault="00043F85" w:rsidP="00043F85">
            <w:pPr>
              <w:pStyle w:val="a7"/>
              <w:rPr>
                <w:rFonts w:ascii="Times New Roman" w:hAnsi="Times New Roman"/>
                <w:sz w:val="20"/>
                <w:szCs w:val="20"/>
                <w:lang w:val="kk-KZ"/>
              </w:rPr>
            </w:pPr>
            <w:r w:rsidRPr="009730CB">
              <w:rPr>
                <w:rFonts w:ascii="Times New Roman" w:hAnsi="Times New Roman"/>
                <w:sz w:val="20"/>
                <w:szCs w:val="20"/>
                <w:lang w:val="kk-KZ"/>
              </w:rPr>
              <w:t>В течение года</w:t>
            </w:r>
          </w:p>
        </w:tc>
        <w:tc>
          <w:tcPr>
            <w:tcW w:w="1984" w:type="dxa"/>
          </w:tcPr>
          <w:p w14:paraId="28E15C04" w14:textId="77777777" w:rsidR="00043F85" w:rsidRPr="009730CB" w:rsidRDefault="00043F85" w:rsidP="00043F85">
            <w:pPr>
              <w:pStyle w:val="a7"/>
              <w:rPr>
                <w:rFonts w:ascii="Times New Roman" w:hAnsi="Times New Roman"/>
                <w:sz w:val="20"/>
                <w:szCs w:val="20"/>
                <w:lang w:val="kk-KZ"/>
              </w:rPr>
            </w:pPr>
            <w:r w:rsidRPr="009730CB">
              <w:rPr>
                <w:rFonts w:ascii="Times New Roman" w:hAnsi="Times New Roman"/>
                <w:sz w:val="20"/>
                <w:szCs w:val="20"/>
                <w:lang w:val="kk-KZ"/>
              </w:rPr>
              <w:t>Зам.директора по УР, педагогический коллектив</w:t>
            </w:r>
          </w:p>
        </w:tc>
        <w:tc>
          <w:tcPr>
            <w:tcW w:w="1730" w:type="dxa"/>
          </w:tcPr>
          <w:p w14:paraId="6893CFDB" w14:textId="77777777" w:rsidR="00043F85" w:rsidRPr="009730CB" w:rsidRDefault="00043F85" w:rsidP="00043F85">
            <w:pPr>
              <w:pStyle w:val="a7"/>
              <w:rPr>
                <w:rFonts w:ascii="Times New Roman" w:hAnsi="Times New Roman"/>
                <w:sz w:val="20"/>
                <w:szCs w:val="20"/>
                <w:lang w:val="kk-KZ"/>
              </w:rPr>
            </w:pPr>
            <w:r w:rsidRPr="009730CB">
              <w:rPr>
                <w:rFonts w:ascii="Times New Roman" w:hAnsi="Times New Roman"/>
                <w:sz w:val="20"/>
                <w:szCs w:val="20"/>
                <w:lang w:val="kk-KZ"/>
              </w:rPr>
              <w:t>Справка</w:t>
            </w:r>
          </w:p>
        </w:tc>
      </w:tr>
      <w:tr w:rsidR="00043F85" w:rsidRPr="009730CB" w14:paraId="20053EFB" w14:textId="77777777" w:rsidTr="00E871AC">
        <w:trPr>
          <w:jc w:val="center"/>
        </w:trPr>
        <w:tc>
          <w:tcPr>
            <w:tcW w:w="568" w:type="dxa"/>
          </w:tcPr>
          <w:p w14:paraId="71150848" w14:textId="77777777" w:rsidR="00043F85" w:rsidRPr="009730CB" w:rsidRDefault="00043F85" w:rsidP="00043F85">
            <w:pPr>
              <w:pStyle w:val="a7"/>
              <w:rPr>
                <w:rFonts w:ascii="Times New Roman" w:hAnsi="Times New Roman"/>
                <w:sz w:val="20"/>
                <w:szCs w:val="20"/>
                <w:lang w:val="kk-KZ"/>
              </w:rPr>
            </w:pPr>
            <w:r w:rsidRPr="009730CB">
              <w:rPr>
                <w:rFonts w:ascii="Times New Roman" w:hAnsi="Times New Roman"/>
                <w:sz w:val="20"/>
                <w:szCs w:val="20"/>
                <w:lang w:val="kk-KZ"/>
              </w:rPr>
              <w:t>8</w:t>
            </w:r>
          </w:p>
        </w:tc>
        <w:tc>
          <w:tcPr>
            <w:tcW w:w="3799" w:type="dxa"/>
          </w:tcPr>
          <w:p w14:paraId="4EEBA64B" w14:textId="77777777" w:rsidR="00043F85" w:rsidRPr="009730CB" w:rsidRDefault="00043F85" w:rsidP="00043F85">
            <w:pPr>
              <w:pStyle w:val="a7"/>
              <w:rPr>
                <w:rFonts w:ascii="Times New Roman" w:hAnsi="Times New Roman"/>
                <w:sz w:val="20"/>
                <w:szCs w:val="20"/>
                <w:lang w:val="kk-KZ"/>
              </w:rPr>
            </w:pPr>
            <w:r w:rsidRPr="009730CB">
              <w:rPr>
                <w:rFonts w:ascii="Times New Roman" w:hAnsi="Times New Roman"/>
                <w:sz w:val="20"/>
                <w:szCs w:val="20"/>
                <w:lang w:val="kk-KZ"/>
              </w:rPr>
              <w:t>Инструктаж для аттесуемых учителей «Работа в системе ПедАТТ»</w:t>
            </w:r>
          </w:p>
        </w:tc>
        <w:tc>
          <w:tcPr>
            <w:tcW w:w="1559" w:type="dxa"/>
          </w:tcPr>
          <w:p w14:paraId="41577A11" w14:textId="77777777" w:rsidR="00043F85" w:rsidRPr="009730CB" w:rsidRDefault="00043F85" w:rsidP="00043F85">
            <w:pPr>
              <w:pStyle w:val="a7"/>
              <w:rPr>
                <w:rFonts w:ascii="Times New Roman" w:hAnsi="Times New Roman"/>
                <w:sz w:val="20"/>
                <w:szCs w:val="20"/>
                <w:lang w:val="kk-KZ"/>
              </w:rPr>
            </w:pPr>
            <w:r w:rsidRPr="009730CB">
              <w:rPr>
                <w:rFonts w:ascii="Times New Roman" w:hAnsi="Times New Roman"/>
                <w:sz w:val="20"/>
                <w:szCs w:val="20"/>
                <w:lang w:val="kk-KZ"/>
              </w:rPr>
              <w:t>Октябрь</w:t>
            </w:r>
          </w:p>
          <w:p w14:paraId="53F2AA74" w14:textId="77777777" w:rsidR="00043F85" w:rsidRPr="009730CB" w:rsidRDefault="00043F85" w:rsidP="00043F85">
            <w:pPr>
              <w:pStyle w:val="a7"/>
              <w:rPr>
                <w:rFonts w:ascii="Times New Roman" w:hAnsi="Times New Roman"/>
                <w:sz w:val="20"/>
                <w:szCs w:val="20"/>
              </w:rPr>
            </w:pPr>
            <w:r w:rsidRPr="009730CB">
              <w:rPr>
                <w:rFonts w:ascii="Times New Roman" w:hAnsi="Times New Roman"/>
                <w:sz w:val="20"/>
                <w:szCs w:val="20"/>
                <w:lang w:val="kk-KZ"/>
              </w:rPr>
              <w:t>Март</w:t>
            </w:r>
          </w:p>
        </w:tc>
        <w:tc>
          <w:tcPr>
            <w:tcW w:w="1984" w:type="dxa"/>
          </w:tcPr>
          <w:p w14:paraId="1F81FA89" w14:textId="77777777" w:rsidR="00043F85" w:rsidRPr="009730CB" w:rsidRDefault="00043F85" w:rsidP="00043F85">
            <w:pPr>
              <w:pStyle w:val="a7"/>
              <w:rPr>
                <w:rFonts w:ascii="Times New Roman" w:hAnsi="Times New Roman"/>
                <w:sz w:val="20"/>
                <w:szCs w:val="20"/>
              </w:rPr>
            </w:pPr>
            <w:r w:rsidRPr="009730CB">
              <w:rPr>
                <w:rFonts w:ascii="Times New Roman" w:hAnsi="Times New Roman"/>
                <w:sz w:val="20"/>
                <w:szCs w:val="20"/>
                <w:lang w:val="kk-KZ"/>
              </w:rPr>
              <w:t>Зам.директора по УР</w:t>
            </w:r>
          </w:p>
        </w:tc>
        <w:tc>
          <w:tcPr>
            <w:tcW w:w="1730" w:type="dxa"/>
          </w:tcPr>
          <w:p w14:paraId="58751DCE" w14:textId="77777777" w:rsidR="00043F85" w:rsidRPr="009730CB" w:rsidRDefault="00043F85" w:rsidP="00043F85">
            <w:pPr>
              <w:pStyle w:val="a7"/>
              <w:rPr>
                <w:rFonts w:ascii="Times New Roman" w:hAnsi="Times New Roman"/>
                <w:sz w:val="20"/>
                <w:szCs w:val="20"/>
              </w:rPr>
            </w:pPr>
            <w:r w:rsidRPr="009730CB">
              <w:rPr>
                <w:rFonts w:ascii="Times New Roman" w:hAnsi="Times New Roman"/>
                <w:sz w:val="20"/>
                <w:szCs w:val="20"/>
              </w:rPr>
              <w:t>Справка</w:t>
            </w:r>
          </w:p>
        </w:tc>
      </w:tr>
      <w:tr w:rsidR="00043F85" w:rsidRPr="009730CB" w14:paraId="5BD7B980" w14:textId="77777777" w:rsidTr="00E871AC">
        <w:trPr>
          <w:jc w:val="center"/>
        </w:trPr>
        <w:tc>
          <w:tcPr>
            <w:tcW w:w="568" w:type="dxa"/>
          </w:tcPr>
          <w:p w14:paraId="044DE02E" w14:textId="77777777" w:rsidR="00043F85" w:rsidRPr="009730CB" w:rsidRDefault="00043F85" w:rsidP="00043F85">
            <w:pPr>
              <w:pStyle w:val="a7"/>
              <w:rPr>
                <w:rFonts w:ascii="Times New Roman" w:hAnsi="Times New Roman"/>
                <w:sz w:val="20"/>
                <w:szCs w:val="20"/>
                <w:lang w:val="kk-KZ"/>
              </w:rPr>
            </w:pPr>
            <w:r w:rsidRPr="009730CB">
              <w:rPr>
                <w:rFonts w:ascii="Times New Roman" w:hAnsi="Times New Roman"/>
                <w:sz w:val="20"/>
                <w:szCs w:val="20"/>
                <w:lang w:val="kk-KZ"/>
              </w:rPr>
              <w:t>9</w:t>
            </w:r>
          </w:p>
        </w:tc>
        <w:tc>
          <w:tcPr>
            <w:tcW w:w="3799" w:type="dxa"/>
          </w:tcPr>
          <w:p w14:paraId="3A9DF2A5" w14:textId="77777777" w:rsidR="00043F85" w:rsidRPr="009730CB" w:rsidRDefault="00043F85" w:rsidP="00043F85">
            <w:pPr>
              <w:pStyle w:val="a7"/>
              <w:rPr>
                <w:rFonts w:ascii="Times New Roman" w:hAnsi="Times New Roman"/>
                <w:sz w:val="20"/>
                <w:szCs w:val="20"/>
                <w:lang w:val="kk-KZ"/>
              </w:rPr>
            </w:pPr>
            <w:r w:rsidRPr="009730CB">
              <w:rPr>
                <w:rFonts w:ascii="Times New Roman" w:hAnsi="Times New Roman"/>
                <w:sz w:val="20"/>
                <w:szCs w:val="20"/>
                <w:lang w:val="kk-KZ"/>
              </w:rPr>
              <w:t>Помощь в формировании портфолио аттестуемых педагогов.</w:t>
            </w:r>
          </w:p>
        </w:tc>
        <w:tc>
          <w:tcPr>
            <w:tcW w:w="1559" w:type="dxa"/>
          </w:tcPr>
          <w:p w14:paraId="587264AE" w14:textId="77777777" w:rsidR="00043F85" w:rsidRPr="009730CB" w:rsidRDefault="00043F85" w:rsidP="00043F85">
            <w:pPr>
              <w:pStyle w:val="a7"/>
              <w:rPr>
                <w:rFonts w:ascii="Times New Roman" w:hAnsi="Times New Roman"/>
                <w:sz w:val="20"/>
                <w:szCs w:val="20"/>
                <w:lang w:val="kk-KZ"/>
              </w:rPr>
            </w:pPr>
            <w:r w:rsidRPr="009730CB">
              <w:rPr>
                <w:rFonts w:ascii="Times New Roman" w:hAnsi="Times New Roman"/>
                <w:sz w:val="20"/>
                <w:szCs w:val="20"/>
                <w:lang w:val="kk-KZ"/>
              </w:rPr>
              <w:t>Октябрь</w:t>
            </w:r>
          </w:p>
          <w:p w14:paraId="40A96589" w14:textId="0EB18B0B" w:rsidR="00043F85" w:rsidRPr="009730CB" w:rsidRDefault="00043F85" w:rsidP="00043F85">
            <w:pPr>
              <w:pStyle w:val="a7"/>
              <w:rPr>
                <w:rFonts w:ascii="Times New Roman" w:hAnsi="Times New Roman"/>
                <w:sz w:val="20"/>
                <w:szCs w:val="20"/>
              </w:rPr>
            </w:pPr>
            <w:r w:rsidRPr="009730CB">
              <w:rPr>
                <w:rFonts w:ascii="Times New Roman" w:hAnsi="Times New Roman"/>
                <w:sz w:val="20"/>
                <w:szCs w:val="20"/>
                <w:lang w:val="kk-KZ"/>
              </w:rPr>
              <w:t>Март</w:t>
            </w:r>
          </w:p>
        </w:tc>
        <w:tc>
          <w:tcPr>
            <w:tcW w:w="1984" w:type="dxa"/>
          </w:tcPr>
          <w:p w14:paraId="3DA8FC95" w14:textId="77777777" w:rsidR="00043F85" w:rsidRPr="009730CB" w:rsidRDefault="00043F85" w:rsidP="00043F85">
            <w:pPr>
              <w:pStyle w:val="a7"/>
              <w:rPr>
                <w:rFonts w:ascii="Times New Roman" w:hAnsi="Times New Roman"/>
                <w:sz w:val="20"/>
                <w:szCs w:val="20"/>
              </w:rPr>
            </w:pPr>
            <w:r w:rsidRPr="009730CB">
              <w:rPr>
                <w:rFonts w:ascii="Times New Roman" w:hAnsi="Times New Roman"/>
                <w:sz w:val="20"/>
                <w:szCs w:val="20"/>
                <w:lang w:val="kk-KZ"/>
              </w:rPr>
              <w:t>Зам.директора по УР</w:t>
            </w:r>
          </w:p>
        </w:tc>
        <w:tc>
          <w:tcPr>
            <w:tcW w:w="1730" w:type="dxa"/>
          </w:tcPr>
          <w:p w14:paraId="16EEA25E" w14:textId="77777777" w:rsidR="00043F85" w:rsidRPr="009730CB" w:rsidRDefault="00043F85" w:rsidP="00043F85">
            <w:pPr>
              <w:pStyle w:val="a7"/>
              <w:rPr>
                <w:rFonts w:ascii="Times New Roman" w:hAnsi="Times New Roman"/>
                <w:sz w:val="20"/>
                <w:szCs w:val="20"/>
              </w:rPr>
            </w:pPr>
            <w:r w:rsidRPr="009730CB">
              <w:rPr>
                <w:rFonts w:ascii="Times New Roman" w:hAnsi="Times New Roman"/>
                <w:sz w:val="20"/>
                <w:szCs w:val="20"/>
              </w:rPr>
              <w:t>Справка</w:t>
            </w:r>
          </w:p>
        </w:tc>
      </w:tr>
      <w:tr w:rsidR="00043F85" w:rsidRPr="009730CB" w14:paraId="02A10E73" w14:textId="77777777" w:rsidTr="00E871AC">
        <w:trPr>
          <w:jc w:val="center"/>
        </w:trPr>
        <w:tc>
          <w:tcPr>
            <w:tcW w:w="568" w:type="dxa"/>
          </w:tcPr>
          <w:p w14:paraId="7DF45D08" w14:textId="77777777" w:rsidR="00043F85" w:rsidRPr="009730CB" w:rsidRDefault="00043F85" w:rsidP="00043F85">
            <w:pPr>
              <w:pStyle w:val="a7"/>
              <w:rPr>
                <w:rFonts w:ascii="Times New Roman" w:hAnsi="Times New Roman"/>
                <w:sz w:val="20"/>
                <w:szCs w:val="20"/>
                <w:lang w:val="kk-KZ"/>
              </w:rPr>
            </w:pPr>
            <w:r w:rsidRPr="009730CB">
              <w:rPr>
                <w:rFonts w:ascii="Times New Roman" w:hAnsi="Times New Roman"/>
                <w:sz w:val="20"/>
                <w:szCs w:val="20"/>
                <w:lang w:val="kk-KZ"/>
              </w:rPr>
              <w:t>10</w:t>
            </w:r>
          </w:p>
        </w:tc>
        <w:tc>
          <w:tcPr>
            <w:tcW w:w="3799" w:type="dxa"/>
          </w:tcPr>
          <w:p w14:paraId="22A1ED93" w14:textId="77777777" w:rsidR="00043F85" w:rsidRPr="009730CB" w:rsidRDefault="00043F85" w:rsidP="00043F85">
            <w:pPr>
              <w:pStyle w:val="a7"/>
              <w:rPr>
                <w:rFonts w:ascii="Times New Roman" w:hAnsi="Times New Roman"/>
                <w:sz w:val="20"/>
                <w:szCs w:val="20"/>
                <w:lang w:val="kk-KZ"/>
              </w:rPr>
            </w:pPr>
            <w:r w:rsidRPr="009730CB">
              <w:rPr>
                <w:rFonts w:ascii="Times New Roman" w:hAnsi="Times New Roman"/>
                <w:sz w:val="20"/>
                <w:szCs w:val="20"/>
                <w:lang w:val="kk-KZ"/>
              </w:rPr>
              <w:t>Индивидуальная работа с педагогами, аттестуемыми на категорию педагог-мастер, педагог-исследователь, педагог-эксперт, педаго-модератор, посещение уроков</w:t>
            </w:r>
          </w:p>
        </w:tc>
        <w:tc>
          <w:tcPr>
            <w:tcW w:w="1559" w:type="dxa"/>
          </w:tcPr>
          <w:p w14:paraId="3923E902" w14:textId="77777777" w:rsidR="00043F85" w:rsidRPr="009730CB" w:rsidRDefault="00043F85" w:rsidP="00043F85">
            <w:pPr>
              <w:pStyle w:val="a7"/>
              <w:rPr>
                <w:rFonts w:ascii="Times New Roman" w:hAnsi="Times New Roman"/>
                <w:sz w:val="20"/>
                <w:szCs w:val="20"/>
              </w:rPr>
            </w:pPr>
            <w:r w:rsidRPr="009730CB">
              <w:rPr>
                <w:rFonts w:ascii="Times New Roman" w:hAnsi="Times New Roman"/>
                <w:sz w:val="20"/>
                <w:szCs w:val="20"/>
                <w:lang w:val="kk-KZ"/>
              </w:rPr>
              <w:t>В течение года</w:t>
            </w:r>
          </w:p>
        </w:tc>
        <w:tc>
          <w:tcPr>
            <w:tcW w:w="1984" w:type="dxa"/>
          </w:tcPr>
          <w:p w14:paraId="31AECBF1" w14:textId="77777777" w:rsidR="00043F85" w:rsidRPr="009730CB" w:rsidRDefault="00043F85" w:rsidP="00043F85">
            <w:pPr>
              <w:pStyle w:val="a7"/>
              <w:rPr>
                <w:rFonts w:ascii="Times New Roman" w:hAnsi="Times New Roman"/>
                <w:sz w:val="20"/>
                <w:szCs w:val="20"/>
              </w:rPr>
            </w:pPr>
            <w:r w:rsidRPr="009730CB">
              <w:rPr>
                <w:rFonts w:ascii="Times New Roman" w:hAnsi="Times New Roman"/>
                <w:sz w:val="20"/>
                <w:szCs w:val="20"/>
                <w:lang w:val="kk-KZ"/>
              </w:rPr>
              <w:t>Зам.директора по УР</w:t>
            </w:r>
          </w:p>
        </w:tc>
        <w:tc>
          <w:tcPr>
            <w:tcW w:w="1730" w:type="dxa"/>
          </w:tcPr>
          <w:p w14:paraId="19D2AAB4" w14:textId="77777777" w:rsidR="00043F85" w:rsidRPr="009730CB" w:rsidRDefault="00043F85" w:rsidP="00043F85">
            <w:pPr>
              <w:pStyle w:val="a7"/>
              <w:rPr>
                <w:rFonts w:ascii="Times New Roman" w:hAnsi="Times New Roman"/>
                <w:sz w:val="20"/>
                <w:szCs w:val="20"/>
                <w:lang w:val="kk-KZ"/>
              </w:rPr>
            </w:pPr>
            <w:r w:rsidRPr="009730CB">
              <w:rPr>
                <w:rFonts w:ascii="Times New Roman" w:hAnsi="Times New Roman"/>
                <w:sz w:val="20"/>
                <w:szCs w:val="20"/>
                <w:lang w:val="kk-KZ"/>
              </w:rPr>
              <w:t>Лист наблюдения</w:t>
            </w:r>
          </w:p>
          <w:p w14:paraId="41EB802D" w14:textId="77777777" w:rsidR="00043F85" w:rsidRPr="009730CB" w:rsidRDefault="00043F85" w:rsidP="00043F85">
            <w:pPr>
              <w:pStyle w:val="a7"/>
              <w:rPr>
                <w:rFonts w:ascii="Times New Roman" w:hAnsi="Times New Roman"/>
                <w:sz w:val="20"/>
                <w:szCs w:val="20"/>
                <w:lang w:val="kk-KZ"/>
              </w:rPr>
            </w:pPr>
          </w:p>
        </w:tc>
      </w:tr>
      <w:tr w:rsidR="00043F85" w:rsidRPr="009730CB" w14:paraId="648A6F9F" w14:textId="77777777" w:rsidTr="00E871AC">
        <w:trPr>
          <w:jc w:val="center"/>
        </w:trPr>
        <w:tc>
          <w:tcPr>
            <w:tcW w:w="568" w:type="dxa"/>
          </w:tcPr>
          <w:p w14:paraId="77B40BEB" w14:textId="77777777" w:rsidR="00043F85" w:rsidRPr="009730CB" w:rsidRDefault="00043F85" w:rsidP="00043F85">
            <w:pPr>
              <w:pStyle w:val="a7"/>
              <w:rPr>
                <w:rFonts w:ascii="Times New Roman" w:hAnsi="Times New Roman"/>
                <w:sz w:val="20"/>
                <w:szCs w:val="20"/>
                <w:lang w:val="kk-KZ"/>
              </w:rPr>
            </w:pPr>
            <w:r w:rsidRPr="009730CB">
              <w:rPr>
                <w:rFonts w:ascii="Times New Roman" w:hAnsi="Times New Roman"/>
                <w:sz w:val="20"/>
                <w:szCs w:val="20"/>
                <w:lang w:val="kk-KZ"/>
              </w:rPr>
              <w:t>11</w:t>
            </w:r>
          </w:p>
        </w:tc>
        <w:tc>
          <w:tcPr>
            <w:tcW w:w="3799" w:type="dxa"/>
          </w:tcPr>
          <w:p w14:paraId="513A34C7" w14:textId="77777777" w:rsidR="00043F85" w:rsidRPr="009730CB" w:rsidRDefault="00043F85" w:rsidP="00043F85">
            <w:pPr>
              <w:pStyle w:val="a7"/>
              <w:rPr>
                <w:rFonts w:ascii="Times New Roman" w:hAnsi="Times New Roman"/>
                <w:sz w:val="20"/>
                <w:szCs w:val="20"/>
                <w:lang w:val="kk-KZ"/>
              </w:rPr>
            </w:pPr>
            <w:r w:rsidRPr="009730CB">
              <w:rPr>
                <w:rFonts w:ascii="Times New Roman" w:hAnsi="Times New Roman"/>
                <w:sz w:val="20"/>
                <w:szCs w:val="20"/>
                <w:lang w:val="kk-KZ"/>
              </w:rPr>
              <w:t>Организация участия педагогов в конкурсах педагогического мастерства, мастер-классах, воркшопах (город, область, республика)</w:t>
            </w:r>
          </w:p>
        </w:tc>
        <w:tc>
          <w:tcPr>
            <w:tcW w:w="1559" w:type="dxa"/>
          </w:tcPr>
          <w:p w14:paraId="4107912E" w14:textId="77777777" w:rsidR="00043F85" w:rsidRPr="009730CB" w:rsidRDefault="00043F85" w:rsidP="00043F85">
            <w:pPr>
              <w:pStyle w:val="a7"/>
              <w:rPr>
                <w:rFonts w:ascii="Times New Roman" w:hAnsi="Times New Roman"/>
                <w:sz w:val="20"/>
                <w:szCs w:val="20"/>
              </w:rPr>
            </w:pPr>
            <w:r w:rsidRPr="009730CB">
              <w:rPr>
                <w:rFonts w:ascii="Times New Roman" w:hAnsi="Times New Roman"/>
                <w:sz w:val="20"/>
                <w:szCs w:val="20"/>
                <w:lang w:val="kk-KZ"/>
              </w:rPr>
              <w:t>В течение года</w:t>
            </w:r>
          </w:p>
        </w:tc>
        <w:tc>
          <w:tcPr>
            <w:tcW w:w="1984" w:type="dxa"/>
          </w:tcPr>
          <w:p w14:paraId="5A597836" w14:textId="77777777" w:rsidR="00043F85" w:rsidRPr="009730CB" w:rsidRDefault="00043F85" w:rsidP="00043F85">
            <w:pPr>
              <w:pStyle w:val="a7"/>
              <w:rPr>
                <w:rFonts w:ascii="Times New Roman" w:hAnsi="Times New Roman"/>
                <w:sz w:val="20"/>
                <w:szCs w:val="20"/>
                <w:lang w:val="kk-KZ"/>
              </w:rPr>
            </w:pPr>
            <w:r w:rsidRPr="009730CB">
              <w:rPr>
                <w:rFonts w:ascii="Times New Roman" w:hAnsi="Times New Roman"/>
                <w:sz w:val="20"/>
                <w:szCs w:val="20"/>
                <w:lang w:val="kk-KZ"/>
              </w:rPr>
              <w:t>Зам.директора по УР</w:t>
            </w:r>
          </w:p>
          <w:p w14:paraId="35659C0A" w14:textId="77777777" w:rsidR="00043F85" w:rsidRPr="009730CB" w:rsidRDefault="00043F85" w:rsidP="00043F85">
            <w:pPr>
              <w:pStyle w:val="a7"/>
              <w:rPr>
                <w:rFonts w:ascii="Times New Roman" w:hAnsi="Times New Roman"/>
                <w:sz w:val="20"/>
                <w:szCs w:val="20"/>
              </w:rPr>
            </w:pPr>
            <w:r w:rsidRPr="009730CB">
              <w:rPr>
                <w:rFonts w:ascii="Times New Roman" w:hAnsi="Times New Roman"/>
                <w:sz w:val="20"/>
                <w:szCs w:val="20"/>
                <w:lang w:val="kk-KZ"/>
              </w:rPr>
              <w:t>Руководители МО</w:t>
            </w:r>
          </w:p>
        </w:tc>
        <w:tc>
          <w:tcPr>
            <w:tcW w:w="1730" w:type="dxa"/>
          </w:tcPr>
          <w:p w14:paraId="161FFF1B" w14:textId="77777777" w:rsidR="00043F85" w:rsidRPr="009730CB" w:rsidRDefault="00043F85" w:rsidP="00043F85">
            <w:pPr>
              <w:pStyle w:val="a7"/>
              <w:rPr>
                <w:rFonts w:ascii="Times New Roman" w:hAnsi="Times New Roman"/>
                <w:sz w:val="20"/>
                <w:szCs w:val="20"/>
              </w:rPr>
            </w:pPr>
            <w:r w:rsidRPr="009730CB">
              <w:rPr>
                <w:rFonts w:ascii="Times New Roman" w:hAnsi="Times New Roman"/>
                <w:sz w:val="20"/>
                <w:szCs w:val="20"/>
              </w:rPr>
              <w:t>Сертификат</w:t>
            </w:r>
            <w:r w:rsidRPr="009730CB">
              <w:rPr>
                <w:rFonts w:ascii="Times New Roman" w:hAnsi="Times New Roman"/>
                <w:sz w:val="20"/>
                <w:szCs w:val="20"/>
                <w:lang w:val="kk-KZ"/>
              </w:rPr>
              <w:t>ы</w:t>
            </w:r>
            <w:r w:rsidRPr="009730CB">
              <w:rPr>
                <w:rFonts w:ascii="Times New Roman" w:hAnsi="Times New Roman"/>
                <w:sz w:val="20"/>
                <w:szCs w:val="20"/>
              </w:rPr>
              <w:t>, грамот</w:t>
            </w:r>
            <w:r w:rsidRPr="009730CB">
              <w:rPr>
                <w:rFonts w:ascii="Times New Roman" w:hAnsi="Times New Roman"/>
                <w:sz w:val="20"/>
                <w:szCs w:val="20"/>
                <w:lang w:val="kk-KZ"/>
              </w:rPr>
              <w:t>ы</w:t>
            </w:r>
          </w:p>
        </w:tc>
      </w:tr>
      <w:tr w:rsidR="00043F85" w:rsidRPr="009730CB" w14:paraId="540500B5" w14:textId="77777777" w:rsidTr="00E871AC">
        <w:trPr>
          <w:jc w:val="center"/>
        </w:trPr>
        <w:tc>
          <w:tcPr>
            <w:tcW w:w="568" w:type="dxa"/>
          </w:tcPr>
          <w:p w14:paraId="2DE9052C" w14:textId="77777777" w:rsidR="00043F85" w:rsidRPr="009730CB" w:rsidRDefault="00043F85" w:rsidP="00043F85">
            <w:pPr>
              <w:pStyle w:val="a7"/>
              <w:rPr>
                <w:rFonts w:ascii="Times New Roman" w:hAnsi="Times New Roman"/>
                <w:sz w:val="20"/>
                <w:szCs w:val="20"/>
                <w:lang w:val="kk-KZ"/>
              </w:rPr>
            </w:pPr>
            <w:r w:rsidRPr="009730CB">
              <w:rPr>
                <w:rFonts w:ascii="Times New Roman" w:hAnsi="Times New Roman"/>
                <w:sz w:val="20"/>
                <w:szCs w:val="20"/>
                <w:lang w:val="kk-KZ"/>
              </w:rPr>
              <w:t>12</w:t>
            </w:r>
          </w:p>
        </w:tc>
        <w:tc>
          <w:tcPr>
            <w:tcW w:w="3799" w:type="dxa"/>
          </w:tcPr>
          <w:p w14:paraId="5F783DBA" w14:textId="77777777" w:rsidR="00043F85" w:rsidRPr="009730CB" w:rsidRDefault="00043F85" w:rsidP="00043F85">
            <w:pPr>
              <w:pStyle w:val="a7"/>
              <w:rPr>
                <w:rFonts w:ascii="Times New Roman" w:hAnsi="Times New Roman"/>
                <w:sz w:val="20"/>
                <w:szCs w:val="20"/>
                <w:lang w:val="kk-KZ"/>
              </w:rPr>
            </w:pPr>
            <w:r w:rsidRPr="009730CB">
              <w:rPr>
                <w:rFonts w:ascii="Times New Roman" w:hAnsi="Times New Roman"/>
                <w:sz w:val="20"/>
                <w:szCs w:val="20"/>
                <w:lang w:val="kk-KZ"/>
              </w:rPr>
              <w:t>Обобщение опыта работы учителей.</w:t>
            </w:r>
          </w:p>
        </w:tc>
        <w:tc>
          <w:tcPr>
            <w:tcW w:w="1559" w:type="dxa"/>
          </w:tcPr>
          <w:p w14:paraId="22E4F31F" w14:textId="77777777" w:rsidR="00043F85" w:rsidRPr="009730CB" w:rsidRDefault="00043F85" w:rsidP="00043F85">
            <w:pPr>
              <w:pStyle w:val="a7"/>
              <w:rPr>
                <w:rFonts w:ascii="Times New Roman" w:hAnsi="Times New Roman"/>
                <w:sz w:val="20"/>
                <w:szCs w:val="20"/>
              </w:rPr>
            </w:pPr>
            <w:r w:rsidRPr="009730CB">
              <w:rPr>
                <w:rFonts w:ascii="Times New Roman" w:hAnsi="Times New Roman"/>
                <w:sz w:val="20"/>
                <w:szCs w:val="20"/>
                <w:lang w:val="kk-KZ"/>
              </w:rPr>
              <w:t>В течение года</w:t>
            </w:r>
          </w:p>
        </w:tc>
        <w:tc>
          <w:tcPr>
            <w:tcW w:w="1984" w:type="dxa"/>
          </w:tcPr>
          <w:p w14:paraId="444FAAFA" w14:textId="77777777" w:rsidR="00043F85" w:rsidRPr="009730CB" w:rsidRDefault="00043F85" w:rsidP="00043F85">
            <w:pPr>
              <w:pStyle w:val="a7"/>
              <w:rPr>
                <w:rFonts w:ascii="Times New Roman" w:hAnsi="Times New Roman"/>
                <w:sz w:val="20"/>
                <w:szCs w:val="20"/>
                <w:lang w:val="kk-KZ"/>
              </w:rPr>
            </w:pPr>
            <w:r w:rsidRPr="009730CB">
              <w:rPr>
                <w:rFonts w:ascii="Times New Roman" w:hAnsi="Times New Roman"/>
                <w:sz w:val="20"/>
                <w:szCs w:val="20"/>
                <w:lang w:val="kk-KZ"/>
              </w:rPr>
              <w:t>Зам.директора по УР</w:t>
            </w:r>
          </w:p>
          <w:p w14:paraId="3F5F13EF" w14:textId="77777777" w:rsidR="00043F85" w:rsidRPr="009730CB" w:rsidRDefault="00043F85" w:rsidP="00043F85">
            <w:pPr>
              <w:pStyle w:val="a7"/>
              <w:rPr>
                <w:rFonts w:ascii="Times New Roman" w:hAnsi="Times New Roman"/>
                <w:sz w:val="20"/>
                <w:szCs w:val="20"/>
              </w:rPr>
            </w:pPr>
            <w:r w:rsidRPr="009730CB">
              <w:rPr>
                <w:rFonts w:ascii="Times New Roman" w:hAnsi="Times New Roman"/>
                <w:sz w:val="20"/>
                <w:szCs w:val="20"/>
                <w:lang w:val="kk-KZ"/>
              </w:rPr>
              <w:t>Руководители МО</w:t>
            </w:r>
          </w:p>
        </w:tc>
        <w:tc>
          <w:tcPr>
            <w:tcW w:w="1730" w:type="dxa"/>
          </w:tcPr>
          <w:p w14:paraId="3D8C8CDE" w14:textId="77777777" w:rsidR="00043F85" w:rsidRPr="009730CB" w:rsidRDefault="00043F85" w:rsidP="00043F85">
            <w:pPr>
              <w:pStyle w:val="a7"/>
              <w:rPr>
                <w:rFonts w:ascii="Times New Roman" w:hAnsi="Times New Roman"/>
                <w:sz w:val="20"/>
                <w:szCs w:val="20"/>
              </w:rPr>
            </w:pPr>
            <w:r w:rsidRPr="009730CB">
              <w:rPr>
                <w:rFonts w:ascii="Times New Roman" w:hAnsi="Times New Roman"/>
                <w:sz w:val="20"/>
                <w:szCs w:val="20"/>
              </w:rPr>
              <w:t>Программы</w:t>
            </w:r>
          </w:p>
        </w:tc>
      </w:tr>
      <w:tr w:rsidR="00043F85" w:rsidRPr="009730CB" w14:paraId="12805B47" w14:textId="77777777" w:rsidTr="00E871AC">
        <w:trPr>
          <w:jc w:val="center"/>
        </w:trPr>
        <w:tc>
          <w:tcPr>
            <w:tcW w:w="568" w:type="dxa"/>
          </w:tcPr>
          <w:p w14:paraId="5EF8F459" w14:textId="77777777" w:rsidR="00043F85" w:rsidRPr="009730CB" w:rsidRDefault="00043F85" w:rsidP="00043F85">
            <w:pPr>
              <w:pStyle w:val="a7"/>
              <w:rPr>
                <w:rFonts w:ascii="Times New Roman" w:hAnsi="Times New Roman"/>
                <w:sz w:val="20"/>
                <w:szCs w:val="20"/>
                <w:lang w:val="kk-KZ"/>
              </w:rPr>
            </w:pPr>
            <w:r w:rsidRPr="009730CB">
              <w:rPr>
                <w:rFonts w:ascii="Times New Roman" w:hAnsi="Times New Roman"/>
                <w:sz w:val="20"/>
                <w:szCs w:val="20"/>
                <w:lang w:val="kk-KZ"/>
              </w:rPr>
              <w:t>13</w:t>
            </w:r>
          </w:p>
        </w:tc>
        <w:tc>
          <w:tcPr>
            <w:tcW w:w="3799" w:type="dxa"/>
          </w:tcPr>
          <w:p w14:paraId="0FC2D6F2" w14:textId="77777777" w:rsidR="00043F85" w:rsidRPr="009730CB" w:rsidRDefault="00043F85" w:rsidP="00043F85">
            <w:pPr>
              <w:pStyle w:val="a7"/>
              <w:rPr>
                <w:rFonts w:ascii="Times New Roman" w:hAnsi="Times New Roman"/>
                <w:sz w:val="20"/>
                <w:szCs w:val="20"/>
                <w:lang w:val="kk-KZ"/>
              </w:rPr>
            </w:pPr>
            <w:r w:rsidRPr="009730CB">
              <w:rPr>
                <w:rFonts w:ascii="Times New Roman" w:hAnsi="Times New Roman"/>
                <w:sz w:val="20"/>
                <w:szCs w:val="20"/>
                <w:lang w:val="kk-KZ"/>
              </w:rPr>
              <w:t>Рассмотрение заявлений преподавателей школы об отказе в прохождении процедуры аттестации</w:t>
            </w:r>
          </w:p>
        </w:tc>
        <w:tc>
          <w:tcPr>
            <w:tcW w:w="1559" w:type="dxa"/>
          </w:tcPr>
          <w:p w14:paraId="40BCC8DF" w14:textId="77777777" w:rsidR="00043F85" w:rsidRPr="009730CB" w:rsidRDefault="00043F85" w:rsidP="00043F85">
            <w:pPr>
              <w:pStyle w:val="a7"/>
              <w:rPr>
                <w:rFonts w:ascii="Times New Roman" w:hAnsi="Times New Roman"/>
                <w:sz w:val="20"/>
                <w:szCs w:val="20"/>
                <w:lang w:val="kk-KZ"/>
              </w:rPr>
            </w:pPr>
            <w:r w:rsidRPr="009730CB">
              <w:rPr>
                <w:rFonts w:ascii="Times New Roman" w:hAnsi="Times New Roman"/>
                <w:sz w:val="20"/>
                <w:szCs w:val="20"/>
                <w:lang w:val="kk-KZ"/>
              </w:rPr>
              <w:t>при поступлении заявления</w:t>
            </w:r>
          </w:p>
        </w:tc>
        <w:tc>
          <w:tcPr>
            <w:tcW w:w="1984" w:type="dxa"/>
          </w:tcPr>
          <w:p w14:paraId="2572ED61" w14:textId="77777777" w:rsidR="00043F85" w:rsidRPr="009730CB" w:rsidRDefault="00043F85" w:rsidP="00043F85">
            <w:pPr>
              <w:pStyle w:val="a7"/>
              <w:rPr>
                <w:rFonts w:ascii="Times New Roman" w:hAnsi="Times New Roman"/>
                <w:sz w:val="20"/>
                <w:szCs w:val="20"/>
              </w:rPr>
            </w:pPr>
            <w:r w:rsidRPr="009730CB">
              <w:rPr>
                <w:rFonts w:ascii="Times New Roman" w:hAnsi="Times New Roman"/>
                <w:sz w:val="20"/>
                <w:szCs w:val="20"/>
              </w:rPr>
              <w:t xml:space="preserve">Аттестационная комиссия </w:t>
            </w:r>
          </w:p>
        </w:tc>
        <w:tc>
          <w:tcPr>
            <w:tcW w:w="1730" w:type="dxa"/>
          </w:tcPr>
          <w:p w14:paraId="450957F6" w14:textId="77777777" w:rsidR="00043F85" w:rsidRPr="009730CB" w:rsidRDefault="00043F85" w:rsidP="00043F85">
            <w:pPr>
              <w:pStyle w:val="a7"/>
              <w:rPr>
                <w:rFonts w:ascii="Times New Roman" w:hAnsi="Times New Roman"/>
                <w:sz w:val="20"/>
                <w:szCs w:val="20"/>
              </w:rPr>
            </w:pPr>
            <w:r w:rsidRPr="009730CB">
              <w:rPr>
                <w:rFonts w:ascii="Times New Roman" w:hAnsi="Times New Roman"/>
                <w:sz w:val="20"/>
                <w:szCs w:val="20"/>
                <w:lang w:val="kk-KZ"/>
              </w:rPr>
              <w:t>Протокол</w:t>
            </w:r>
          </w:p>
        </w:tc>
      </w:tr>
      <w:tr w:rsidR="00043F85" w:rsidRPr="009730CB" w14:paraId="5970CD4B" w14:textId="77777777" w:rsidTr="00E871AC">
        <w:trPr>
          <w:jc w:val="center"/>
        </w:trPr>
        <w:tc>
          <w:tcPr>
            <w:tcW w:w="568" w:type="dxa"/>
          </w:tcPr>
          <w:p w14:paraId="613A5D47" w14:textId="77777777" w:rsidR="00043F85" w:rsidRPr="009730CB" w:rsidRDefault="00043F85" w:rsidP="00043F85">
            <w:pPr>
              <w:pStyle w:val="a7"/>
              <w:rPr>
                <w:rFonts w:ascii="Times New Roman" w:hAnsi="Times New Roman"/>
                <w:sz w:val="20"/>
                <w:szCs w:val="20"/>
                <w:lang w:val="kk-KZ"/>
              </w:rPr>
            </w:pPr>
            <w:r w:rsidRPr="009730CB">
              <w:rPr>
                <w:rFonts w:ascii="Times New Roman" w:hAnsi="Times New Roman"/>
                <w:sz w:val="20"/>
                <w:szCs w:val="20"/>
                <w:lang w:val="kk-KZ"/>
              </w:rPr>
              <w:t>14</w:t>
            </w:r>
          </w:p>
        </w:tc>
        <w:tc>
          <w:tcPr>
            <w:tcW w:w="3799" w:type="dxa"/>
          </w:tcPr>
          <w:p w14:paraId="17194643" w14:textId="77777777" w:rsidR="00043F85" w:rsidRPr="009730CB" w:rsidRDefault="00043F85" w:rsidP="00043F85">
            <w:pPr>
              <w:pStyle w:val="a7"/>
              <w:rPr>
                <w:rFonts w:ascii="Times New Roman" w:hAnsi="Times New Roman"/>
                <w:sz w:val="20"/>
                <w:szCs w:val="20"/>
                <w:lang w:val="kk-KZ"/>
              </w:rPr>
            </w:pPr>
            <w:r w:rsidRPr="009730CB">
              <w:rPr>
                <w:rFonts w:ascii="Times New Roman" w:hAnsi="Times New Roman"/>
                <w:sz w:val="20"/>
                <w:szCs w:val="20"/>
                <w:lang w:val="kk-KZ"/>
              </w:rPr>
              <w:t xml:space="preserve">Организация участия педагогических работников, претендующих на аттестацию, в этапе национального квалификационного тестирования </w:t>
            </w:r>
          </w:p>
        </w:tc>
        <w:tc>
          <w:tcPr>
            <w:tcW w:w="1559" w:type="dxa"/>
          </w:tcPr>
          <w:p w14:paraId="3FA9272C" w14:textId="77777777" w:rsidR="00043F85" w:rsidRPr="009730CB" w:rsidRDefault="00043F85" w:rsidP="00043F85">
            <w:pPr>
              <w:pStyle w:val="a7"/>
              <w:rPr>
                <w:rFonts w:ascii="Times New Roman" w:hAnsi="Times New Roman"/>
                <w:sz w:val="20"/>
                <w:szCs w:val="20"/>
              </w:rPr>
            </w:pPr>
            <w:r w:rsidRPr="009730CB">
              <w:rPr>
                <w:rFonts w:ascii="Times New Roman" w:hAnsi="Times New Roman"/>
                <w:sz w:val="20"/>
                <w:szCs w:val="20"/>
                <w:lang w:val="kk-KZ"/>
              </w:rPr>
              <w:t>Согласно графику НЦТ</w:t>
            </w:r>
          </w:p>
        </w:tc>
        <w:tc>
          <w:tcPr>
            <w:tcW w:w="1984" w:type="dxa"/>
          </w:tcPr>
          <w:p w14:paraId="57508A9D" w14:textId="77777777" w:rsidR="00043F85" w:rsidRPr="009730CB" w:rsidRDefault="00043F85" w:rsidP="00043F85">
            <w:pPr>
              <w:pStyle w:val="a7"/>
              <w:rPr>
                <w:rFonts w:ascii="Times New Roman" w:hAnsi="Times New Roman"/>
                <w:sz w:val="20"/>
                <w:szCs w:val="20"/>
                <w:lang w:val="kk-KZ"/>
              </w:rPr>
            </w:pPr>
            <w:r w:rsidRPr="009730CB">
              <w:rPr>
                <w:rFonts w:ascii="Times New Roman" w:hAnsi="Times New Roman"/>
                <w:sz w:val="20"/>
                <w:szCs w:val="20"/>
                <w:lang w:val="kk-KZ"/>
              </w:rPr>
              <w:t>Зам.директор по УР</w:t>
            </w:r>
          </w:p>
        </w:tc>
        <w:tc>
          <w:tcPr>
            <w:tcW w:w="1730" w:type="dxa"/>
          </w:tcPr>
          <w:p w14:paraId="47E29BC0" w14:textId="77777777" w:rsidR="00043F85" w:rsidRPr="009730CB" w:rsidRDefault="00043F85" w:rsidP="00043F85">
            <w:pPr>
              <w:pStyle w:val="a7"/>
              <w:rPr>
                <w:rFonts w:ascii="Times New Roman" w:hAnsi="Times New Roman"/>
                <w:sz w:val="20"/>
                <w:szCs w:val="20"/>
              </w:rPr>
            </w:pPr>
            <w:r w:rsidRPr="009730CB">
              <w:rPr>
                <w:rFonts w:ascii="Times New Roman" w:hAnsi="Times New Roman"/>
                <w:sz w:val="20"/>
                <w:szCs w:val="20"/>
              </w:rPr>
              <w:t xml:space="preserve">Результат теста </w:t>
            </w:r>
          </w:p>
          <w:p w14:paraId="5B7DF21C" w14:textId="77777777" w:rsidR="00043F85" w:rsidRPr="009730CB" w:rsidRDefault="00043F85" w:rsidP="00043F85">
            <w:pPr>
              <w:pStyle w:val="a7"/>
              <w:rPr>
                <w:rFonts w:ascii="Times New Roman" w:hAnsi="Times New Roman"/>
                <w:sz w:val="20"/>
                <w:szCs w:val="20"/>
                <w:lang w:val="kk-KZ"/>
              </w:rPr>
            </w:pPr>
            <w:r w:rsidRPr="009730CB">
              <w:rPr>
                <w:rFonts w:ascii="Times New Roman" w:hAnsi="Times New Roman"/>
                <w:sz w:val="20"/>
                <w:szCs w:val="20"/>
              </w:rPr>
              <w:t>Сертификат</w:t>
            </w:r>
          </w:p>
          <w:p w14:paraId="09BE0274" w14:textId="77777777" w:rsidR="00043F85" w:rsidRPr="009730CB" w:rsidRDefault="00043F85" w:rsidP="00043F85">
            <w:pPr>
              <w:pStyle w:val="a7"/>
              <w:rPr>
                <w:rFonts w:ascii="Times New Roman" w:hAnsi="Times New Roman"/>
                <w:sz w:val="20"/>
                <w:szCs w:val="20"/>
                <w:lang w:val="kk-KZ"/>
              </w:rPr>
            </w:pPr>
          </w:p>
        </w:tc>
      </w:tr>
      <w:tr w:rsidR="00043F85" w:rsidRPr="009730CB" w14:paraId="407C8A4C" w14:textId="77777777" w:rsidTr="00E871AC">
        <w:trPr>
          <w:jc w:val="center"/>
        </w:trPr>
        <w:tc>
          <w:tcPr>
            <w:tcW w:w="568" w:type="dxa"/>
          </w:tcPr>
          <w:p w14:paraId="57809614" w14:textId="77777777" w:rsidR="00043F85" w:rsidRPr="009730CB" w:rsidRDefault="00043F85" w:rsidP="00043F85">
            <w:pPr>
              <w:pStyle w:val="a7"/>
              <w:rPr>
                <w:rFonts w:ascii="Times New Roman" w:hAnsi="Times New Roman"/>
                <w:sz w:val="20"/>
                <w:szCs w:val="20"/>
                <w:lang w:val="kk-KZ"/>
              </w:rPr>
            </w:pPr>
            <w:r w:rsidRPr="009730CB">
              <w:rPr>
                <w:rFonts w:ascii="Times New Roman" w:hAnsi="Times New Roman"/>
                <w:sz w:val="20"/>
                <w:szCs w:val="20"/>
                <w:lang w:val="kk-KZ"/>
              </w:rPr>
              <w:lastRenderedPageBreak/>
              <w:t>15</w:t>
            </w:r>
          </w:p>
        </w:tc>
        <w:tc>
          <w:tcPr>
            <w:tcW w:w="3799" w:type="dxa"/>
          </w:tcPr>
          <w:p w14:paraId="7B0A6351" w14:textId="77777777" w:rsidR="00043F85" w:rsidRPr="009730CB" w:rsidRDefault="00043F85" w:rsidP="00043F85">
            <w:pPr>
              <w:pStyle w:val="a7"/>
              <w:rPr>
                <w:rFonts w:ascii="Times New Roman" w:hAnsi="Times New Roman"/>
                <w:sz w:val="20"/>
                <w:szCs w:val="20"/>
                <w:lang w:val="kk-KZ"/>
              </w:rPr>
            </w:pPr>
            <w:r w:rsidRPr="009730CB">
              <w:rPr>
                <w:rFonts w:ascii="Times New Roman" w:hAnsi="Times New Roman"/>
                <w:sz w:val="20"/>
                <w:szCs w:val="20"/>
                <w:lang w:val="kk-KZ"/>
              </w:rPr>
              <w:t>Участие в конкурсах, проектах, олимпиадах проводимых на областном, республиканском, международном уровнях, само участие.</w:t>
            </w:r>
          </w:p>
        </w:tc>
        <w:tc>
          <w:tcPr>
            <w:tcW w:w="1559" w:type="dxa"/>
          </w:tcPr>
          <w:p w14:paraId="58910366" w14:textId="77777777" w:rsidR="00043F85" w:rsidRPr="009730CB" w:rsidRDefault="00043F85" w:rsidP="00043F85">
            <w:pPr>
              <w:pStyle w:val="a7"/>
              <w:rPr>
                <w:rFonts w:ascii="Times New Roman" w:hAnsi="Times New Roman"/>
                <w:sz w:val="20"/>
                <w:szCs w:val="20"/>
              </w:rPr>
            </w:pPr>
            <w:r w:rsidRPr="009730CB">
              <w:rPr>
                <w:rFonts w:ascii="Times New Roman" w:hAnsi="Times New Roman"/>
                <w:sz w:val="20"/>
                <w:szCs w:val="20"/>
              </w:rPr>
              <w:t>В течение года</w:t>
            </w:r>
          </w:p>
        </w:tc>
        <w:tc>
          <w:tcPr>
            <w:tcW w:w="1984" w:type="dxa"/>
          </w:tcPr>
          <w:p w14:paraId="4E3C4C53" w14:textId="77777777" w:rsidR="00043F85" w:rsidRPr="009730CB" w:rsidRDefault="00043F85" w:rsidP="00043F85">
            <w:pPr>
              <w:pStyle w:val="a7"/>
              <w:rPr>
                <w:rFonts w:ascii="Times New Roman" w:hAnsi="Times New Roman"/>
                <w:sz w:val="20"/>
                <w:szCs w:val="20"/>
                <w:lang w:val="kk-KZ"/>
              </w:rPr>
            </w:pPr>
            <w:r w:rsidRPr="009730CB">
              <w:rPr>
                <w:rFonts w:ascii="Times New Roman" w:hAnsi="Times New Roman"/>
                <w:sz w:val="20"/>
                <w:szCs w:val="20"/>
                <w:lang w:val="kk-KZ"/>
              </w:rPr>
              <w:t>Зам.директор по УР</w:t>
            </w:r>
          </w:p>
          <w:p w14:paraId="7A48F80C" w14:textId="77777777" w:rsidR="00043F85" w:rsidRPr="009730CB" w:rsidRDefault="00043F85" w:rsidP="00043F85">
            <w:pPr>
              <w:pStyle w:val="a7"/>
              <w:rPr>
                <w:rFonts w:ascii="Times New Roman" w:hAnsi="Times New Roman"/>
                <w:sz w:val="20"/>
                <w:szCs w:val="20"/>
              </w:rPr>
            </w:pPr>
            <w:r w:rsidRPr="009730CB">
              <w:rPr>
                <w:rFonts w:ascii="Times New Roman" w:hAnsi="Times New Roman"/>
                <w:sz w:val="20"/>
                <w:szCs w:val="20"/>
              </w:rPr>
              <w:t>Педагоги, проходящие аттестацию</w:t>
            </w:r>
          </w:p>
        </w:tc>
        <w:tc>
          <w:tcPr>
            <w:tcW w:w="1730" w:type="dxa"/>
          </w:tcPr>
          <w:p w14:paraId="5C60D3C7" w14:textId="77777777" w:rsidR="00043F85" w:rsidRPr="009730CB" w:rsidRDefault="00043F85" w:rsidP="00043F85">
            <w:pPr>
              <w:pStyle w:val="a7"/>
              <w:rPr>
                <w:rFonts w:ascii="Times New Roman" w:hAnsi="Times New Roman"/>
                <w:sz w:val="20"/>
                <w:szCs w:val="20"/>
              </w:rPr>
            </w:pPr>
            <w:r w:rsidRPr="009730CB">
              <w:rPr>
                <w:rFonts w:ascii="Times New Roman" w:hAnsi="Times New Roman"/>
                <w:sz w:val="20"/>
                <w:szCs w:val="20"/>
              </w:rPr>
              <w:t>Дипломы, Грамоты</w:t>
            </w:r>
          </w:p>
          <w:p w14:paraId="09A95708" w14:textId="77777777" w:rsidR="00043F85" w:rsidRPr="009730CB" w:rsidRDefault="00043F85" w:rsidP="00043F85">
            <w:pPr>
              <w:pStyle w:val="a7"/>
              <w:rPr>
                <w:rFonts w:ascii="Times New Roman" w:hAnsi="Times New Roman"/>
                <w:sz w:val="20"/>
                <w:szCs w:val="20"/>
              </w:rPr>
            </w:pPr>
            <w:r w:rsidRPr="009730CB">
              <w:rPr>
                <w:rFonts w:ascii="Times New Roman" w:hAnsi="Times New Roman"/>
                <w:sz w:val="20"/>
                <w:szCs w:val="20"/>
              </w:rPr>
              <w:t>Мониторинг участия</w:t>
            </w:r>
          </w:p>
        </w:tc>
      </w:tr>
      <w:tr w:rsidR="00043F85" w:rsidRPr="009730CB" w14:paraId="37BB052A" w14:textId="77777777" w:rsidTr="00E871AC">
        <w:trPr>
          <w:jc w:val="center"/>
        </w:trPr>
        <w:tc>
          <w:tcPr>
            <w:tcW w:w="568" w:type="dxa"/>
          </w:tcPr>
          <w:p w14:paraId="04D26EE3" w14:textId="77777777" w:rsidR="00043F85" w:rsidRPr="009730CB" w:rsidRDefault="00043F85" w:rsidP="00043F85">
            <w:pPr>
              <w:pStyle w:val="a7"/>
              <w:rPr>
                <w:rFonts w:ascii="Times New Roman" w:hAnsi="Times New Roman"/>
                <w:sz w:val="20"/>
                <w:szCs w:val="20"/>
                <w:lang w:val="kk-KZ"/>
              </w:rPr>
            </w:pPr>
            <w:r w:rsidRPr="009730CB">
              <w:rPr>
                <w:rFonts w:ascii="Times New Roman" w:hAnsi="Times New Roman"/>
                <w:sz w:val="20"/>
                <w:szCs w:val="20"/>
                <w:lang w:val="kk-KZ"/>
              </w:rPr>
              <w:t>16</w:t>
            </w:r>
          </w:p>
        </w:tc>
        <w:tc>
          <w:tcPr>
            <w:tcW w:w="3799" w:type="dxa"/>
          </w:tcPr>
          <w:p w14:paraId="17F4B5D0" w14:textId="77777777" w:rsidR="00043F85" w:rsidRPr="009730CB" w:rsidRDefault="00043F85" w:rsidP="00043F85">
            <w:pPr>
              <w:pStyle w:val="a7"/>
              <w:rPr>
                <w:rFonts w:ascii="Times New Roman" w:hAnsi="Times New Roman"/>
                <w:sz w:val="20"/>
                <w:szCs w:val="20"/>
                <w:lang w:val="kk-KZ"/>
              </w:rPr>
            </w:pPr>
            <w:r w:rsidRPr="009730CB">
              <w:rPr>
                <w:rFonts w:ascii="Times New Roman" w:hAnsi="Times New Roman"/>
                <w:sz w:val="20"/>
                <w:szCs w:val="20"/>
                <w:lang w:val="kk-KZ"/>
              </w:rPr>
              <w:t xml:space="preserve"> Выдача свидетельства  о   подтверждении (присвоении) категорий педагог-мастер, педагог-исследователь, педагог-эксперт, педагог-модератор</w:t>
            </w:r>
          </w:p>
          <w:p w14:paraId="21EF9AA5" w14:textId="77777777" w:rsidR="00043F85" w:rsidRPr="009730CB" w:rsidRDefault="00043F85" w:rsidP="00043F85">
            <w:pPr>
              <w:pStyle w:val="a7"/>
              <w:rPr>
                <w:rFonts w:ascii="Times New Roman" w:hAnsi="Times New Roman"/>
                <w:sz w:val="20"/>
                <w:szCs w:val="20"/>
                <w:lang w:val="kk-KZ"/>
              </w:rPr>
            </w:pPr>
            <w:r w:rsidRPr="009730CB">
              <w:rPr>
                <w:rFonts w:ascii="Times New Roman" w:hAnsi="Times New Roman"/>
                <w:sz w:val="20"/>
                <w:szCs w:val="20"/>
                <w:lang w:val="kk-KZ"/>
              </w:rPr>
              <w:t>Приказ о доплате  за категорию педагог-мастер, педагог-исследователь, педагог-эксперт, педагог-модератор</w:t>
            </w:r>
          </w:p>
        </w:tc>
        <w:tc>
          <w:tcPr>
            <w:tcW w:w="1559" w:type="dxa"/>
          </w:tcPr>
          <w:p w14:paraId="000C7A9F" w14:textId="77777777" w:rsidR="00043F85" w:rsidRPr="009730CB" w:rsidRDefault="00043F85" w:rsidP="00043F85">
            <w:pPr>
              <w:pStyle w:val="a7"/>
              <w:rPr>
                <w:rFonts w:ascii="Times New Roman" w:hAnsi="Times New Roman"/>
                <w:sz w:val="20"/>
                <w:szCs w:val="20"/>
                <w:lang w:val="kk-KZ"/>
              </w:rPr>
            </w:pPr>
            <w:r w:rsidRPr="009730CB">
              <w:rPr>
                <w:rFonts w:ascii="Times New Roman" w:hAnsi="Times New Roman"/>
                <w:sz w:val="20"/>
                <w:szCs w:val="20"/>
                <w:lang w:val="kk-KZ"/>
              </w:rPr>
              <w:t xml:space="preserve">Декабрь, </w:t>
            </w:r>
          </w:p>
          <w:p w14:paraId="79C8CE98" w14:textId="77777777" w:rsidR="00043F85" w:rsidRPr="009730CB" w:rsidRDefault="00043F85" w:rsidP="00043F85">
            <w:pPr>
              <w:pStyle w:val="a7"/>
              <w:rPr>
                <w:rFonts w:ascii="Times New Roman" w:hAnsi="Times New Roman"/>
                <w:sz w:val="20"/>
                <w:szCs w:val="20"/>
                <w:lang w:val="kk-KZ"/>
              </w:rPr>
            </w:pPr>
            <w:r w:rsidRPr="009730CB">
              <w:rPr>
                <w:rFonts w:ascii="Times New Roman" w:hAnsi="Times New Roman"/>
                <w:sz w:val="20"/>
                <w:szCs w:val="20"/>
                <w:lang w:val="kk-KZ"/>
              </w:rPr>
              <w:t>июнь</w:t>
            </w:r>
          </w:p>
          <w:p w14:paraId="27AA9D33" w14:textId="77777777" w:rsidR="00043F85" w:rsidRPr="009730CB" w:rsidRDefault="00043F85" w:rsidP="00043F85">
            <w:pPr>
              <w:pStyle w:val="a7"/>
              <w:rPr>
                <w:rFonts w:ascii="Times New Roman" w:hAnsi="Times New Roman"/>
                <w:sz w:val="20"/>
                <w:szCs w:val="20"/>
                <w:lang w:val="kk-KZ"/>
              </w:rPr>
            </w:pPr>
          </w:p>
        </w:tc>
        <w:tc>
          <w:tcPr>
            <w:tcW w:w="1984" w:type="dxa"/>
          </w:tcPr>
          <w:p w14:paraId="575D7814" w14:textId="77777777" w:rsidR="00043F85" w:rsidRPr="009730CB" w:rsidRDefault="00043F85" w:rsidP="00043F85">
            <w:pPr>
              <w:pStyle w:val="a7"/>
              <w:rPr>
                <w:rFonts w:ascii="Times New Roman" w:hAnsi="Times New Roman"/>
                <w:sz w:val="20"/>
                <w:szCs w:val="20"/>
              </w:rPr>
            </w:pPr>
            <w:r w:rsidRPr="009730CB">
              <w:rPr>
                <w:rFonts w:ascii="Times New Roman" w:hAnsi="Times New Roman"/>
                <w:sz w:val="20"/>
                <w:szCs w:val="20"/>
                <w:lang w:val="kk-KZ"/>
              </w:rPr>
              <w:t>Зам.директор по УР</w:t>
            </w:r>
          </w:p>
          <w:p w14:paraId="37D48D34" w14:textId="77777777" w:rsidR="00043F85" w:rsidRPr="009730CB" w:rsidRDefault="00043F85" w:rsidP="00043F85">
            <w:pPr>
              <w:pStyle w:val="a7"/>
              <w:rPr>
                <w:rFonts w:ascii="Times New Roman" w:hAnsi="Times New Roman"/>
                <w:sz w:val="20"/>
                <w:szCs w:val="20"/>
                <w:lang w:val="kk-KZ"/>
              </w:rPr>
            </w:pPr>
          </w:p>
        </w:tc>
        <w:tc>
          <w:tcPr>
            <w:tcW w:w="1730" w:type="dxa"/>
          </w:tcPr>
          <w:p w14:paraId="7039D9FB" w14:textId="77777777" w:rsidR="00043F85" w:rsidRPr="009730CB" w:rsidRDefault="00043F85" w:rsidP="00043F85">
            <w:pPr>
              <w:pStyle w:val="a7"/>
              <w:rPr>
                <w:rFonts w:ascii="Times New Roman" w:hAnsi="Times New Roman"/>
                <w:sz w:val="20"/>
                <w:szCs w:val="20"/>
                <w:lang w:val="kk-KZ"/>
              </w:rPr>
            </w:pPr>
            <w:r w:rsidRPr="009730CB">
              <w:rPr>
                <w:rFonts w:ascii="Times New Roman" w:hAnsi="Times New Roman"/>
                <w:sz w:val="20"/>
                <w:szCs w:val="20"/>
                <w:lang w:val="kk-KZ"/>
              </w:rPr>
              <w:t>Приказ</w:t>
            </w:r>
          </w:p>
          <w:p w14:paraId="766C6712" w14:textId="77777777" w:rsidR="00043F85" w:rsidRPr="009730CB" w:rsidRDefault="00043F85" w:rsidP="00043F85">
            <w:pPr>
              <w:pStyle w:val="a7"/>
              <w:rPr>
                <w:rFonts w:ascii="Times New Roman" w:hAnsi="Times New Roman"/>
                <w:sz w:val="20"/>
                <w:szCs w:val="20"/>
                <w:lang w:val="kk-KZ"/>
              </w:rPr>
            </w:pPr>
            <w:r w:rsidRPr="009730CB">
              <w:rPr>
                <w:rFonts w:ascii="Times New Roman" w:hAnsi="Times New Roman"/>
                <w:sz w:val="20"/>
                <w:szCs w:val="20"/>
                <w:lang w:val="kk-KZ"/>
              </w:rPr>
              <w:t>Свидетельство</w:t>
            </w:r>
          </w:p>
        </w:tc>
      </w:tr>
      <w:tr w:rsidR="00043F85" w:rsidRPr="009730CB" w14:paraId="4676715E" w14:textId="77777777" w:rsidTr="00E871AC">
        <w:trPr>
          <w:jc w:val="center"/>
        </w:trPr>
        <w:tc>
          <w:tcPr>
            <w:tcW w:w="568" w:type="dxa"/>
          </w:tcPr>
          <w:p w14:paraId="1CC1FE31" w14:textId="77777777" w:rsidR="00043F85" w:rsidRPr="009730CB" w:rsidRDefault="00043F85" w:rsidP="00043F85">
            <w:pPr>
              <w:pStyle w:val="a7"/>
              <w:rPr>
                <w:rFonts w:ascii="Times New Roman" w:hAnsi="Times New Roman"/>
                <w:sz w:val="20"/>
                <w:szCs w:val="20"/>
                <w:lang w:val="kk-KZ"/>
              </w:rPr>
            </w:pPr>
            <w:r w:rsidRPr="009730CB">
              <w:rPr>
                <w:rFonts w:ascii="Times New Roman" w:hAnsi="Times New Roman"/>
                <w:sz w:val="20"/>
                <w:szCs w:val="20"/>
                <w:lang w:val="kk-KZ"/>
              </w:rPr>
              <w:t>17</w:t>
            </w:r>
          </w:p>
        </w:tc>
        <w:tc>
          <w:tcPr>
            <w:tcW w:w="3799" w:type="dxa"/>
          </w:tcPr>
          <w:p w14:paraId="594160C9" w14:textId="77777777" w:rsidR="00043F85" w:rsidRPr="009730CB" w:rsidRDefault="00043F85" w:rsidP="00043F85">
            <w:pPr>
              <w:pStyle w:val="a7"/>
              <w:rPr>
                <w:rFonts w:ascii="Times New Roman" w:hAnsi="Times New Roman"/>
                <w:sz w:val="20"/>
                <w:szCs w:val="20"/>
              </w:rPr>
            </w:pPr>
            <w:r w:rsidRPr="009730CB">
              <w:rPr>
                <w:rFonts w:ascii="Times New Roman" w:hAnsi="Times New Roman"/>
                <w:sz w:val="20"/>
                <w:szCs w:val="20"/>
              </w:rPr>
              <w:t>Подготовка отчета по работе аттестационной комиссии.</w:t>
            </w:r>
          </w:p>
        </w:tc>
        <w:tc>
          <w:tcPr>
            <w:tcW w:w="1559" w:type="dxa"/>
          </w:tcPr>
          <w:p w14:paraId="3C2AE7B2" w14:textId="77777777" w:rsidR="00043F85" w:rsidRPr="009730CB" w:rsidRDefault="00043F85" w:rsidP="00043F85">
            <w:pPr>
              <w:pStyle w:val="a7"/>
              <w:rPr>
                <w:rFonts w:ascii="Times New Roman" w:hAnsi="Times New Roman"/>
                <w:sz w:val="20"/>
                <w:szCs w:val="20"/>
              </w:rPr>
            </w:pPr>
            <w:r w:rsidRPr="009730CB">
              <w:rPr>
                <w:rFonts w:ascii="Times New Roman" w:hAnsi="Times New Roman"/>
                <w:sz w:val="20"/>
                <w:szCs w:val="20"/>
                <w:lang w:val="kk-KZ"/>
              </w:rPr>
              <w:t>Январь</w:t>
            </w:r>
            <w:r w:rsidRPr="009730CB">
              <w:rPr>
                <w:rFonts w:ascii="Times New Roman" w:hAnsi="Times New Roman"/>
                <w:sz w:val="20"/>
                <w:szCs w:val="20"/>
              </w:rPr>
              <w:t>,</w:t>
            </w:r>
          </w:p>
          <w:p w14:paraId="550767FC" w14:textId="77777777" w:rsidR="00043F85" w:rsidRPr="009730CB" w:rsidRDefault="00043F85" w:rsidP="00043F85">
            <w:pPr>
              <w:pStyle w:val="a7"/>
              <w:rPr>
                <w:rFonts w:ascii="Times New Roman" w:hAnsi="Times New Roman"/>
                <w:sz w:val="20"/>
                <w:szCs w:val="20"/>
              </w:rPr>
            </w:pPr>
            <w:r w:rsidRPr="009730CB">
              <w:rPr>
                <w:rFonts w:ascii="Times New Roman" w:hAnsi="Times New Roman"/>
                <w:sz w:val="20"/>
                <w:szCs w:val="20"/>
                <w:lang w:val="kk-KZ"/>
              </w:rPr>
              <w:t>июль</w:t>
            </w:r>
          </w:p>
        </w:tc>
        <w:tc>
          <w:tcPr>
            <w:tcW w:w="1984" w:type="dxa"/>
          </w:tcPr>
          <w:p w14:paraId="182D23F6" w14:textId="77777777" w:rsidR="00043F85" w:rsidRPr="009730CB" w:rsidRDefault="00043F85" w:rsidP="00043F85">
            <w:pPr>
              <w:pStyle w:val="a7"/>
              <w:rPr>
                <w:rFonts w:ascii="Times New Roman" w:hAnsi="Times New Roman"/>
                <w:sz w:val="20"/>
                <w:szCs w:val="20"/>
              </w:rPr>
            </w:pPr>
            <w:r w:rsidRPr="009730CB">
              <w:rPr>
                <w:rFonts w:ascii="Times New Roman" w:hAnsi="Times New Roman"/>
                <w:sz w:val="20"/>
                <w:szCs w:val="20"/>
              </w:rPr>
              <w:t>Секретарь аттестационной комиссии</w:t>
            </w:r>
          </w:p>
        </w:tc>
        <w:tc>
          <w:tcPr>
            <w:tcW w:w="1730" w:type="dxa"/>
          </w:tcPr>
          <w:p w14:paraId="16C9600C" w14:textId="77777777" w:rsidR="00043F85" w:rsidRPr="009730CB" w:rsidRDefault="00043F85" w:rsidP="00043F85">
            <w:pPr>
              <w:pStyle w:val="a7"/>
              <w:rPr>
                <w:rFonts w:ascii="Times New Roman" w:hAnsi="Times New Roman"/>
                <w:sz w:val="20"/>
                <w:szCs w:val="20"/>
              </w:rPr>
            </w:pPr>
            <w:r w:rsidRPr="009730CB">
              <w:rPr>
                <w:rFonts w:ascii="Times New Roman" w:hAnsi="Times New Roman"/>
                <w:sz w:val="20"/>
                <w:szCs w:val="20"/>
              </w:rPr>
              <w:t>Отчет</w:t>
            </w:r>
          </w:p>
        </w:tc>
      </w:tr>
    </w:tbl>
    <w:p w14:paraId="1FC69420" w14:textId="77777777" w:rsidR="00920879" w:rsidRPr="00B03F93" w:rsidRDefault="00920879" w:rsidP="000013E1">
      <w:pPr>
        <w:pStyle w:val="a7"/>
        <w:rPr>
          <w:rFonts w:ascii="Times New Roman" w:hAnsi="Times New Roman"/>
          <w:sz w:val="28"/>
          <w:szCs w:val="28"/>
        </w:rPr>
      </w:pPr>
    </w:p>
    <w:p w14:paraId="4A1D7740" w14:textId="0A79377E" w:rsidR="000013E1" w:rsidRPr="00B33B3B" w:rsidRDefault="000223B4" w:rsidP="006B4F8F">
      <w:pPr>
        <w:pStyle w:val="a9"/>
        <w:pageBreakBefore/>
        <w:numPr>
          <w:ilvl w:val="1"/>
          <w:numId w:val="1"/>
        </w:numPr>
        <w:spacing w:line="240" w:lineRule="auto"/>
        <w:ind w:left="0" w:firstLine="0"/>
        <w:jc w:val="both"/>
        <w:textAlignment w:val="baseline"/>
        <w:rPr>
          <w:rFonts w:ascii="Times New Roman" w:hAnsi="Times New Roman"/>
          <w:sz w:val="24"/>
          <w:szCs w:val="24"/>
        </w:rPr>
      </w:pPr>
      <w:r w:rsidRPr="00B33B3B">
        <w:rPr>
          <w:rFonts w:ascii="Times New Roman" w:hAnsi="Times New Roman" w:cs="Times New Roman"/>
          <w:b/>
          <w:sz w:val="24"/>
          <w:szCs w:val="24"/>
        </w:rPr>
        <w:lastRenderedPageBreak/>
        <w:t>Мероприятия по планированию, организации и содержанию деятельности наставника с молодым педагогом</w:t>
      </w:r>
    </w:p>
    <w:p w14:paraId="790DBA9E" w14:textId="321B19B4" w:rsidR="00997E8B" w:rsidRPr="00B33B3B" w:rsidRDefault="00043F85" w:rsidP="00997E8B">
      <w:pPr>
        <w:shd w:val="clear" w:color="auto" w:fill="FFFFFF"/>
        <w:spacing w:after="0" w:line="240" w:lineRule="auto"/>
        <w:ind w:firstLine="284"/>
        <w:jc w:val="both"/>
        <w:rPr>
          <w:rFonts w:ascii="Times New Roman" w:eastAsia="Times New Roman" w:hAnsi="Times New Roman" w:cs="Times New Roman"/>
          <w:color w:val="000000"/>
          <w:sz w:val="24"/>
          <w:szCs w:val="24"/>
        </w:rPr>
      </w:pPr>
      <w:r w:rsidRPr="00B33B3B">
        <w:rPr>
          <w:rFonts w:ascii="Times New Roman" w:eastAsia="Times New Roman" w:hAnsi="Times New Roman" w:cs="Times New Roman"/>
          <w:b/>
          <w:bCs/>
          <w:iCs/>
          <w:color w:val="000000"/>
          <w:sz w:val="24"/>
          <w:szCs w:val="24"/>
        </w:rPr>
        <w:t>Цель</w:t>
      </w:r>
      <w:r w:rsidRPr="00B33B3B">
        <w:rPr>
          <w:rFonts w:ascii="Times New Roman" w:eastAsia="Times New Roman" w:hAnsi="Times New Roman" w:cs="Times New Roman"/>
          <w:b/>
          <w:bCs/>
          <w:i/>
          <w:iCs/>
          <w:color w:val="000000"/>
          <w:sz w:val="24"/>
          <w:szCs w:val="24"/>
        </w:rPr>
        <w:t xml:space="preserve">: </w:t>
      </w:r>
      <w:r w:rsidRPr="00043F85">
        <w:rPr>
          <w:rFonts w:ascii="Times New Roman" w:eastAsia="Times New Roman" w:hAnsi="Times New Roman" w:cs="Times New Roman"/>
          <w:color w:val="000000"/>
          <w:sz w:val="24"/>
          <w:szCs w:val="24"/>
        </w:rPr>
        <w:t>создание</w:t>
      </w:r>
      <w:r w:rsidR="00997E8B" w:rsidRPr="00043F85">
        <w:rPr>
          <w:rFonts w:ascii="Times New Roman" w:eastAsia="Times New Roman" w:hAnsi="Times New Roman" w:cs="Times New Roman"/>
          <w:color w:val="000000"/>
          <w:sz w:val="24"/>
          <w:szCs w:val="24"/>
        </w:rPr>
        <w:t xml:space="preserve"> </w:t>
      </w:r>
      <w:r w:rsidR="00997E8B" w:rsidRPr="00B33B3B">
        <w:rPr>
          <w:rFonts w:ascii="Times New Roman" w:eastAsia="Times New Roman" w:hAnsi="Times New Roman" w:cs="Times New Roman"/>
          <w:color w:val="000000"/>
          <w:sz w:val="24"/>
          <w:szCs w:val="24"/>
        </w:rPr>
        <w:t>организационно-методических условий для успешной адаптации молодого специалиста в условиях современной школы и организация помощи по учебно- воспитательной работе с классным коллективом.</w:t>
      </w:r>
    </w:p>
    <w:p w14:paraId="5ED03696" w14:textId="77777777" w:rsidR="00997E8B" w:rsidRPr="00B33B3B" w:rsidRDefault="00997E8B" w:rsidP="00A2235F">
      <w:pPr>
        <w:shd w:val="clear" w:color="auto" w:fill="FFFFFF"/>
        <w:spacing w:before="120" w:after="0" w:line="240" w:lineRule="auto"/>
        <w:ind w:firstLine="284"/>
        <w:jc w:val="both"/>
        <w:rPr>
          <w:rFonts w:ascii="Times New Roman" w:eastAsia="Times New Roman" w:hAnsi="Times New Roman" w:cs="Times New Roman"/>
          <w:iCs/>
          <w:color w:val="000000"/>
          <w:sz w:val="24"/>
          <w:szCs w:val="24"/>
        </w:rPr>
      </w:pPr>
      <w:r w:rsidRPr="00B33B3B">
        <w:rPr>
          <w:rFonts w:ascii="Times New Roman" w:eastAsia="Times New Roman" w:hAnsi="Times New Roman" w:cs="Times New Roman"/>
          <w:b/>
          <w:bCs/>
          <w:iCs/>
          <w:color w:val="000000"/>
          <w:sz w:val="24"/>
          <w:szCs w:val="24"/>
        </w:rPr>
        <w:t>Задачи</w:t>
      </w:r>
      <w:r w:rsidRPr="00B33B3B">
        <w:rPr>
          <w:rFonts w:ascii="Times New Roman" w:eastAsia="Times New Roman" w:hAnsi="Times New Roman" w:cs="Times New Roman"/>
          <w:iCs/>
          <w:color w:val="000000"/>
          <w:sz w:val="24"/>
          <w:szCs w:val="24"/>
        </w:rPr>
        <w:t>:</w:t>
      </w:r>
    </w:p>
    <w:p w14:paraId="74CAF759" w14:textId="227F2996" w:rsidR="00997E8B" w:rsidRPr="00B33B3B" w:rsidRDefault="00997E8B" w:rsidP="006B4F8F">
      <w:pPr>
        <w:pStyle w:val="a7"/>
        <w:numPr>
          <w:ilvl w:val="0"/>
          <w:numId w:val="22"/>
        </w:numPr>
        <w:ind w:left="714" w:hanging="357"/>
        <w:jc w:val="both"/>
        <w:rPr>
          <w:rFonts w:ascii="Times New Roman" w:hAnsi="Times New Roman"/>
          <w:sz w:val="24"/>
          <w:szCs w:val="24"/>
        </w:rPr>
      </w:pPr>
      <w:r w:rsidRPr="00B33B3B">
        <w:rPr>
          <w:rFonts w:ascii="Times New Roman" w:hAnsi="Times New Roman"/>
          <w:sz w:val="24"/>
          <w:szCs w:val="24"/>
        </w:rPr>
        <w:t>помочь адаптироваться молодому учителю в коллективе;</w:t>
      </w:r>
    </w:p>
    <w:p w14:paraId="29800FE3" w14:textId="3E47BFD1" w:rsidR="00997E8B" w:rsidRPr="00B33B3B" w:rsidRDefault="00997E8B" w:rsidP="006B4F8F">
      <w:pPr>
        <w:pStyle w:val="a7"/>
        <w:numPr>
          <w:ilvl w:val="0"/>
          <w:numId w:val="22"/>
        </w:numPr>
        <w:ind w:left="714" w:hanging="357"/>
        <w:jc w:val="both"/>
        <w:rPr>
          <w:rFonts w:ascii="Times New Roman" w:hAnsi="Times New Roman"/>
          <w:sz w:val="24"/>
          <w:szCs w:val="24"/>
        </w:rPr>
      </w:pPr>
      <w:r w:rsidRPr="00B33B3B">
        <w:rPr>
          <w:rFonts w:ascii="Times New Roman" w:hAnsi="Times New Roman"/>
          <w:sz w:val="24"/>
          <w:szCs w:val="24"/>
        </w:rPr>
        <w:t>определить уровень его профессиональной подготовки;</w:t>
      </w:r>
    </w:p>
    <w:p w14:paraId="30EE495D" w14:textId="6834C3C5" w:rsidR="00997E8B" w:rsidRPr="00B33B3B" w:rsidRDefault="00997E8B" w:rsidP="006B4F8F">
      <w:pPr>
        <w:pStyle w:val="a7"/>
        <w:numPr>
          <w:ilvl w:val="0"/>
          <w:numId w:val="22"/>
        </w:numPr>
        <w:ind w:left="714" w:hanging="357"/>
        <w:jc w:val="both"/>
        <w:rPr>
          <w:rFonts w:ascii="Times New Roman" w:hAnsi="Times New Roman"/>
          <w:sz w:val="24"/>
          <w:szCs w:val="24"/>
        </w:rPr>
      </w:pPr>
      <w:r w:rsidRPr="00B33B3B">
        <w:rPr>
          <w:rFonts w:ascii="Times New Roman" w:hAnsi="Times New Roman"/>
          <w:sz w:val="24"/>
          <w:szCs w:val="24"/>
        </w:rPr>
        <w:t>выявить затруднения в педагогической практике и оказать методическую помощь;</w:t>
      </w:r>
    </w:p>
    <w:p w14:paraId="40813CB7" w14:textId="085AAA4C" w:rsidR="00997E8B" w:rsidRPr="00B33B3B" w:rsidRDefault="00997E8B" w:rsidP="006B4F8F">
      <w:pPr>
        <w:pStyle w:val="a7"/>
        <w:numPr>
          <w:ilvl w:val="0"/>
          <w:numId w:val="22"/>
        </w:numPr>
        <w:ind w:left="714" w:hanging="357"/>
        <w:jc w:val="both"/>
        <w:rPr>
          <w:rFonts w:ascii="Times New Roman" w:hAnsi="Times New Roman"/>
          <w:sz w:val="24"/>
          <w:szCs w:val="24"/>
        </w:rPr>
      </w:pPr>
      <w:r w:rsidRPr="00B33B3B">
        <w:rPr>
          <w:rFonts w:ascii="Times New Roman" w:hAnsi="Times New Roman"/>
          <w:sz w:val="24"/>
          <w:szCs w:val="24"/>
        </w:rPr>
        <w:t>создать условия для развития профессиональных навыков молодого педагога, в том числе навыков применения различных средств, форм обучения и воспитания, психологии общения со школьниками и их родителями;</w:t>
      </w:r>
    </w:p>
    <w:p w14:paraId="480A8CA1" w14:textId="5D645636" w:rsidR="00997E8B" w:rsidRPr="00B33B3B" w:rsidRDefault="00997E8B" w:rsidP="006B4F8F">
      <w:pPr>
        <w:pStyle w:val="a7"/>
        <w:numPr>
          <w:ilvl w:val="0"/>
          <w:numId w:val="22"/>
        </w:numPr>
        <w:ind w:left="714" w:hanging="357"/>
        <w:jc w:val="both"/>
        <w:rPr>
          <w:rFonts w:ascii="Times New Roman" w:hAnsi="Times New Roman"/>
          <w:sz w:val="24"/>
          <w:szCs w:val="24"/>
        </w:rPr>
      </w:pPr>
      <w:r w:rsidRPr="00B33B3B">
        <w:rPr>
          <w:rFonts w:ascii="Times New Roman" w:hAnsi="Times New Roman"/>
          <w:sz w:val="24"/>
          <w:szCs w:val="24"/>
        </w:rPr>
        <w:t>развивать потребности у молодого педагога к самообразованию и профессиональному самосовершенствованию.</w:t>
      </w:r>
    </w:p>
    <w:p w14:paraId="57C1E443" w14:textId="77777777" w:rsidR="00997E8B" w:rsidRPr="00B33B3B" w:rsidRDefault="00997E8B" w:rsidP="00997E8B">
      <w:pPr>
        <w:shd w:val="clear" w:color="auto" w:fill="FFFFFF"/>
        <w:spacing w:after="0" w:line="240" w:lineRule="auto"/>
        <w:ind w:firstLine="284"/>
        <w:jc w:val="both"/>
        <w:rPr>
          <w:rFonts w:ascii="Times New Roman" w:eastAsia="Times New Roman" w:hAnsi="Times New Roman" w:cs="Times New Roman"/>
          <w:b/>
          <w:bCs/>
          <w:iCs/>
          <w:color w:val="000000"/>
          <w:sz w:val="24"/>
          <w:szCs w:val="24"/>
        </w:rPr>
      </w:pPr>
      <w:r w:rsidRPr="00B33B3B">
        <w:rPr>
          <w:rFonts w:ascii="Times New Roman" w:eastAsia="Times New Roman" w:hAnsi="Times New Roman" w:cs="Times New Roman"/>
          <w:b/>
          <w:bCs/>
          <w:iCs/>
          <w:color w:val="000000"/>
          <w:sz w:val="24"/>
          <w:szCs w:val="24"/>
        </w:rPr>
        <w:t>Содержание деятельности:</w:t>
      </w:r>
    </w:p>
    <w:p w14:paraId="0416C87F" w14:textId="7B565DF7" w:rsidR="00997E8B" w:rsidRPr="00B33B3B" w:rsidRDefault="00997E8B" w:rsidP="006B4F8F">
      <w:pPr>
        <w:pStyle w:val="a9"/>
        <w:numPr>
          <w:ilvl w:val="1"/>
          <w:numId w:val="4"/>
        </w:numPr>
        <w:shd w:val="clear" w:color="auto" w:fill="FFFFFF"/>
        <w:spacing w:after="0" w:line="240" w:lineRule="auto"/>
        <w:ind w:left="993" w:hanging="357"/>
        <w:jc w:val="both"/>
        <w:rPr>
          <w:rFonts w:ascii="Times New Roman" w:eastAsia="Times New Roman" w:hAnsi="Times New Roman" w:cs="Times New Roman"/>
          <w:color w:val="000000"/>
          <w:sz w:val="24"/>
          <w:szCs w:val="24"/>
        </w:rPr>
      </w:pPr>
      <w:r w:rsidRPr="00B33B3B">
        <w:rPr>
          <w:rFonts w:ascii="Times New Roman" w:eastAsia="Times New Roman" w:hAnsi="Times New Roman" w:cs="Times New Roman"/>
          <w:color w:val="000000"/>
          <w:sz w:val="24"/>
          <w:szCs w:val="24"/>
        </w:rPr>
        <w:t>Диагностика затруднений молодого педагога и выбор форм оказания помощи на основе анализа его потребностей.</w:t>
      </w:r>
    </w:p>
    <w:p w14:paraId="791650F4" w14:textId="3EC76C57" w:rsidR="00997E8B" w:rsidRPr="00B33B3B" w:rsidRDefault="00997E8B" w:rsidP="006B4F8F">
      <w:pPr>
        <w:pStyle w:val="a9"/>
        <w:numPr>
          <w:ilvl w:val="1"/>
          <w:numId w:val="4"/>
        </w:numPr>
        <w:shd w:val="clear" w:color="auto" w:fill="FFFFFF"/>
        <w:spacing w:after="0" w:line="240" w:lineRule="auto"/>
        <w:ind w:left="993" w:hanging="357"/>
        <w:jc w:val="both"/>
        <w:rPr>
          <w:rFonts w:ascii="Times New Roman" w:eastAsia="Times New Roman" w:hAnsi="Times New Roman" w:cs="Times New Roman"/>
          <w:color w:val="000000"/>
          <w:sz w:val="24"/>
          <w:szCs w:val="24"/>
        </w:rPr>
      </w:pPr>
      <w:r w:rsidRPr="00B33B3B">
        <w:rPr>
          <w:rFonts w:ascii="Times New Roman" w:eastAsia="Times New Roman" w:hAnsi="Times New Roman" w:cs="Times New Roman"/>
          <w:color w:val="000000"/>
          <w:sz w:val="24"/>
          <w:szCs w:val="24"/>
        </w:rPr>
        <w:t>Посещение уроков молодого педагога.</w:t>
      </w:r>
    </w:p>
    <w:p w14:paraId="682C8FE8" w14:textId="5E9DEA1C" w:rsidR="00997E8B" w:rsidRPr="00B33B3B" w:rsidRDefault="00997E8B" w:rsidP="006B4F8F">
      <w:pPr>
        <w:pStyle w:val="a9"/>
        <w:numPr>
          <w:ilvl w:val="1"/>
          <w:numId w:val="4"/>
        </w:numPr>
        <w:shd w:val="clear" w:color="auto" w:fill="FFFFFF"/>
        <w:spacing w:after="0" w:line="240" w:lineRule="auto"/>
        <w:ind w:left="993" w:hanging="357"/>
        <w:jc w:val="both"/>
        <w:rPr>
          <w:rFonts w:ascii="Times New Roman" w:eastAsia="Times New Roman" w:hAnsi="Times New Roman" w:cs="Times New Roman"/>
          <w:color w:val="000000"/>
          <w:sz w:val="24"/>
          <w:szCs w:val="24"/>
        </w:rPr>
      </w:pPr>
      <w:r w:rsidRPr="00B33B3B">
        <w:rPr>
          <w:rFonts w:ascii="Times New Roman" w:eastAsia="Times New Roman" w:hAnsi="Times New Roman" w:cs="Times New Roman"/>
          <w:color w:val="000000"/>
          <w:sz w:val="24"/>
          <w:szCs w:val="24"/>
        </w:rPr>
        <w:t>Планирование и анализ деятельности.</w:t>
      </w:r>
    </w:p>
    <w:p w14:paraId="1099AD72" w14:textId="5852373D" w:rsidR="00997E8B" w:rsidRPr="00B33B3B" w:rsidRDefault="00997E8B" w:rsidP="006B4F8F">
      <w:pPr>
        <w:pStyle w:val="a9"/>
        <w:numPr>
          <w:ilvl w:val="1"/>
          <w:numId w:val="4"/>
        </w:numPr>
        <w:shd w:val="clear" w:color="auto" w:fill="FFFFFF"/>
        <w:spacing w:after="0" w:line="240" w:lineRule="auto"/>
        <w:ind w:left="993" w:hanging="357"/>
        <w:jc w:val="both"/>
        <w:rPr>
          <w:rFonts w:ascii="Times New Roman" w:eastAsia="Times New Roman" w:hAnsi="Times New Roman" w:cs="Times New Roman"/>
          <w:color w:val="000000"/>
          <w:sz w:val="24"/>
          <w:szCs w:val="24"/>
        </w:rPr>
      </w:pPr>
      <w:r w:rsidRPr="00B33B3B">
        <w:rPr>
          <w:rFonts w:ascii="Times New Roman" w:eastAsia="Times New Roman" w:hAnsi="Times New Roman" w:cs="Times New Roman"/>
          <w:color w:val="000000"/>
          <w:sz w:val="24"/>
          <w:szCs w:val="24"/>
        </w:rPr>
        <w:t>Помощь молодому специалисту в повышении эффективности организации учебно-воспитательной работы.</w:t>
      </w:r>
    </w:p>
    <w:p w14:paraId="729FB30C" w14:textId="5EEBF003" w:rsidR="00997E8B" w:rsidRPr="00B33B3B" w:rsidRDefault="00997E8B" w:rsidP="006B4F8F">
      <w:pPr>
        <w:pStyle w:val="a9"/>
        <w:numPr>
          <w:ilvl w:val="0"/>
          <w:numId w:val="10"/>
        </w:numPr>
        <w:shd w:val="clear" w:color="auto" w:fill="FFFFFF"/>
        <w:spacing w:after="0" w:line="240" w:lineRule="auto"/>
        <w:ind w:left="993" w:hanging="357"/>
        <w:jc w:val="both"/>
        <w:rPr>
          <w:rFonts w:ascii="Times New Roman" w:eastAsia="Times New Roman" w:hAnsi="Times New Roman" w:cs="Times New Roman"/>
          <w:color w:val="000000"/>
          <w:sz w:val="24"/>
          <w:szCs w:val="24"/>
        </w:rPr>
      </w:pPr>
      <w:r w:rsidRPr="00B33B3B">
        <w:rPr>
          <w:rFonts w:ascii="Times New Roman" w:eastAsia="Times New Roman" w:hAnsi="Times New Roman" w:cs="Times New Roman"/>
          <w:color w:val="000000"/>
          <w:sz w:val="24"/>
          <w:szCs w:val="24"/>
        </w:rPr>
        <w:t xml:space="preserve">Ознакомление с основными направлениями и формами активизации </w:t>
      </w:r>
      <w:r w:rsidR="00B33B3B" w:rsidRPr="00B33B3B">
        <w:rPr>
          <w:rFonts w:ascii="Times New Roman" w:eastAsia="Times New Roman" w:hAnsi="Times New Roman" w:cs="Times New Roman"/>
          <w:color w:val="000000"/>
          <w:sz w:val="24"/>
          <w:szCs w:val="24"/>
        </w:rPr>
        <w:t>познавательной, научно</w:t>
      </w:r>
      <w:r w:rsidRPr="00B33B3B">
        <w:rPr>
          <w:rFonts w:ascii="Times New Roman" w:eastAsia="Times New Roman" w:hAnsi="Times New Roman" w:cs="Times New Roman"/>
          <w:color w:val="000000"/>
          <w:sz w:val="24"/>
          <w:szCs w:val="24"/>
        </w:rPr>
        <w:t>-исследовательской деятельности учащихся в урочное и  во внеурочное время (олимпиады, смотры, предметные недели).</w:t>
      </w:r>
    </w:p>
    <w:p w14:paraId="73A4BBE2" w14:textId="4D704950" w:rsidR="00997E8B" w:rsidRPr="00B33B3B" w:rsidRDefault="00997E8B" w:rsidP="006B4F8F">
      <w:pPr>
        <w:pStyle w:val="a9"/>
        <w:numPr>
          <w:ilvl w:val="1"/>
          <w:numId w:val="4"/>
        </w:numPr>
        <w:shd w:val="clear" w:color="auto" w:fill="FFFFFF"/>
        <w:spacing w:after="0" w:line="240" w:lineRule="auto"/>
        <w:ind w:left="993" w:hanging="357"/>
        <w:jc w:val="both"/>
        <w:rPr>
          <w:rFonts w:ascii="Times New Roman" w:eastAsia="Times New Roman" w:hAnsi="Times New Roman" w:cs="Times New Roman"/>
          <w:color w:val="000000"/>
          <w:sz w:val="24"/>
          <w:szCs w:val="24"/>
        </w:rPr>
      </w:pPr>
      <w:r w:rsidRPr="00B33B3B">
        <w:rPr>
          <w:rFonts w:ascii="Times New Roman" w:eastAsia="Times New Roman" w:hAnsi="Times New Roman" w:cs="Times New Roman"/>
          <w:color w:val="000000"/>
          <w:sz w:val="24"/>
          <w:szCs w:val="24"/>
        </w:rPr>
        <w:t>Создание условий для совершенствования педагогического мастерства молодого педагога.</w:t>
      </w:r>
    </w:p>
    <w:p w14:paraId="11C8B5EE" w14:textId="7C945C03" w:rsidR="00997E8B" w:rsidRPr="00B33B3B" w:rsidRDefault="00997E8B" w:rsidP="006B4F8F">
      <w:pPr>
        <w:pStyle w:val="a9"/>
        <w:numPr>
          <w:ilvl w:val="1"/>
          <w:numId w:val="4"/>
        </w:numPr>
        <w:shd w:val="clear" w:color="auto" w:fill="FFFFFF"/>
        <w:spacing w:after="0" w:line="240" w:lineRule="auto"/>
        <w:ind w:left="993" w:hanging="357"/>
        <w:jc w:val="both"/>
        <w:rPr>
          <w:rFonts w:ascii="Times New Roman" w:eastAsia="Times New Roman" w:hAnsi="Times New Roman" w:cs="Times New Roman"/>
          <w:color w:val="000000"/>
          <w:sz w:val="24"/>
          <w:szCs w:val="24"/>
        </w:rPr>
      </w:pPr>
      <w:r w:rsidRPr="00B33B3B">
        <w:rPr>
          <w:rFonts w:ascii="Times New Roman" w:eastAsia="Times New Roman" w:hAnsi="Times New Roman" w:cs="Times New Roman"/>
          <w:color w:val="000000"/>
          <w:sz w:val="24"/>
          <w:szCs w:val="24"/>
        </w:rPr>
        <w:t>Демонстрация опыта успешной педагогической деятельности опытными учителями.</w:t>
      </w:r>
    </w:p>
    <w:p w14:paraId="59742719" w14:textId="77777777" w:rsidR="00997E8B" w:rsidRPr="00B33B3B" w:rsidRDefault="00997E8B" w:rsidP="00997E8B">
      <w:pPr>
        <w:shd w:val="clear" w:color="auto" w:fill="FFFFFF"/>
        <w:spacing w:after="0" w:line="240" w:lineRule="auto"/>
        <w:jc w:val="both"/>
        <w:rPr>
          <w:rFonts w:ascii="Times New Roman" w:eastAsia="Times New Roman" w:hAnsi="Times New Roman" w:cs="Times New Roman"/>
          <w:b/>
          <w:bCs/>
          <w:iCs/>
          <w:color w:val="000000"/>
          <w:sz w:val="24"/>
          <w:szCs w:val="24"/>
        </w:rPr>
      </w:pPr>
      <w:r w:rsidRPr="00B33B3B">
        <w:rPr>
          <w:rFonts w:ascii="Times New Roman" w:eastAsia="Times New Roman" w:hAnsi="Times New Roman" w:cs="Times New Roman"/>
          <w:b/>
          <w:bCs/>
          <w:iCs/>
          <w:color w:val="000000"/>
          <w:sz w:val="24"/>
          <w:szCs w:val="24"/>
        </w:rPr>
        <w:t>Ожидаемые результаты:</w:t>
      </w:r>
    </w:p>
    <w:p w14:paraId="7FE42273" w14:textId="77777777" w:rsidR="00997E8B" w:rsidRPr="00B33B3B" w:rsidRDefault="00997E8B" w:rsidP="006B4F8F">
      <w:pPr>
        <w:pStyle w:val="a7"/>
        <w:numPr>
          <w:ilvl w:val="0"/>
          <w:numId w:val="22"/>
        </w:numPr>
        <w:ind w:left="714" w:hanging="357"/>
        <w:jc w:val="both"/>
        <w:rPr>
          <w:rFonts w:ascii="Times New Roman" w:hAnsi="Times New Roman"/>
          <w:sz w:val="24"/>
          <w:szCs w:val="24"/>
        </w:rPr>
      </w:pPr>
      <w:r w:rsidRPr="00B33B3B">
        <w:rPr>
          <w:rFonts w:ascii="Times New Roman" w:hAnsi="Times New Roman"/>
          <w:sz w:val="24"/>
          <w:szCs w:val="24"/>
        </w:rPr>
        <w:t>успешная адаптации молодого педагога в учреждении;</w:t>
      </w:r>
    </w:p>
    <w:p w14:paraId="6E0A9AC6" w14:textId="77777777" w:rsidR="00997E8B" w:rsidRPr="00B33B3B" w:rsidRDefault="00997E8B" w:rsidP="006B4F8F">
      <w:pPr>
        <w:pStyle w:val="a7"/>
        <w:numPr>
          <w:ilvl w:val="0"/>
          <w:numId w:val="22"/>
        </w:numPr>
        <w:ind w:left="714" w:hanging="357"/>
        <w:jc w:val="both"/>
        <w:rPr>
          <w:rFonts w:ascii="Times New Roman" w:hAnsi="Times New Roman"/>
          <w:sz w:val="24"/>
          <w:szCs w:val="24"/>
        </w:rPr>
      </w:pPr>
      <w:r w:rsidRPr="00B33B3B">
        <w:rPr>
          <w:rFonts w:ascii="Times New Roman" w:hAnsi="Times New Roman"/>
          <w:sz w:val="24"/>
          <w:szCs w:val="24"/>
        </w:rPr>
        <w:t>активизации практических, индивидуальных, самостоятельных навыков преподавания;</w:t>
      </w:r>
    </w:p>
    <w:p w14:paraId="27E087A8" w14:textId="77777777" w:rsidR="00997E8B" w:rsidRPr="00B33B3B" w:rsidRDefault="00997E8B" w:rsidP="006B4F8F">
      <w:pPr>
        <w:pStyle w:val="a7"/>
        <w:numPr>
          <w:ilvl w:val="0"/>
          <w:numId w:val="22"/>
        </w:numPr>
        <w:ind w:left="714" w:hanging="357"/>
        <w:jc w:val="both"/>
        <w:rPr>
          <w:rFonts w:ascii="Times New Roman" w:hAnsi="Times New Roman"/>
          <w:sz w:val="24"/>
          <w:szCs w:val="24"/>
        </w:rPr>
      </w:pPr>
      <w:r w:rsidRPr="00B33B3B">
        <w:rPr>
          <w:rFonts w:ascii="Times New Roman" w:hAnsi="Times New Roman"/>
          <w:sz w:val="24"/>
          <w:szCs w:val="24"/>
        </w:rPr>
        <w:t>повышение профессиональной компетентности молодого педагога в вопросах педагогики и психологии;</w:t>
      </w:r>
    </w:p>
    <w:p w14:paraId="6BC0F6E5" w14:textId="77777777" w:rsidR="00997E8B" w:rsidRPr="00B33B3B" w:rsidRDefault="00997E8B" w:rsidP="006B4F8F">
      <w:pPr>
        <w:pStyle w:val="a7"/>
        <w:numPr>
          <w:ilvl w:val="0"/>
          <w:numId w:val="22"/>
        </w:numPr>
        <w:ind w:left="714" w:hanging="357"/>
        <w:jc w:val="both"/>
        <w:rPr>
          <w:rFonts w:ascii="Times New Roman" w:hAnsi="Times New Roman"/>
          <w:sz w:val="24"/>
          <w:szCs w:val="24"/>
        </w:rPr>
      </w:pPr>
      <w:r w:rsidRPr="00B33B3B">
        <w:rPr>
          <w:rFonts w:ascii="Times New Roman" w:hAnsi="Times New Roman"/>
          <w:sz w:val="24"/>
          <w:szCs w:val="24"/>
        </w:rPr>
        <w:t>обеспечение непрерывного совершенствования качества преподавания;</w:t>
      </w:r>
    </w:p>
    <w:p w14:paraId="64CC983D" w14:textId="77777777" w:rsidR="00997E8B" w:rsidRPr="00B33B3B" w:rsidRDefault="00997E8B" w:rsidP="006B4F8F">
      <w:pPr>
        <w:pStyle w:val="a7"/>
        <w:numPr>
          <w:ilvl w:val="0"/>
          <w:numId w:val="22"/>
        </w:numPr>
        <w:ind w:left="714" w:hanging="357"/>
        <w:jc w:val="both"/>
        <w:rPr>
          <w:rFonts w:ascii="Times New Roman" w:hAnsi="Times New Roman"/>
          <w:sz w:val="24"/>
          <w:szCs w:val="24"/>
        </w:rPr>
      </w:pPr>
      <w:r w:rsidRPr="00B33B3B">
        <w:rPr>
          <w:rFonts w:ascii="Times New Roman" w:hAnsi="Times New Roman"/>
          <w:sz w:val="24"/>
          <w:szCs w:val="24"/>
        </w:rPr>
        <w:t>использование в работе начинающего педагога современных педагогических технологий;</w:t>
      </w:r>
    </w:p>
    <w:p w14:paraId="0855C1EC" w14:textId="201DE6BB" w:rsidR="00997E8B" w:rsidRPr="00B33B3B" w:rsidRDefault="00997E8B" w:rsidP="006B4F8F">
      <w:pPr>
        <w:pStyle w:val="a7"/>
        <w:numPr>
          <w:ilvl w:val="0"/>
          <w:numId w:val="22"/>
        </w:numPr>
        <w:ind w:left="714" w:hanging="357"/>
        <w:jc w:val="both"/>
        <w:rPr>
          <w:rFonts w:ascii="Times New Roman" w:hAnsi="Times New Roman"/>
          <w:sz w:val="24"/>
          <w:szCs w:val="24"/>
        </w:rPr>
      </w:pPr>
      <w:r w:rsidRPr="00B33B3B">
        <w:rPr>
          <w:rFonts w:ascii="Times New Roman" w:hAnsi="Times New Roman"/>
          <w:sz w:val="24"/>
          <w:szCs w:val="24"/>
        </w:rPr>
        <w:t xml:space="preserve">умение проектировать воспитательную систему, работать с классом на основе изучения личности ребенка, проводить индивидуальную работу. </w:t>
      </w:r>
    </w:p>
    <w:p w14:paraId="5CFD2E22" w14:textId="77777777" w:rsidR="00997E8B" w:rsidRPr="00B33B3B" w:rsidRDefault="00997E8B" w:rsidP="00B33B3B">
      <w:pPr>
        <w:spacing w:before="120" w:after="120" w:line="257" w:lineRule="auto"/>
        <w:jc w:val="center"/>
        <w:rPr>
          <w:rFonts w:ascii="Times New Roman" w:hAnsi="Times New Roman" w:cs="Times New Roman"/>
          <w:b/>
          <w:bCs/>
          <w:sz w:val="24"/>
          <w:szCs w:val="24"/>
        </w:rPr>
      </w:pPr>
      <w:r w:rsidRPr="00B33B3B">
        <w:rPr>
          <w:rFonts w:ascii="Times New Roman" w:hAnsi="Times New Roman" w:cs="Times New Roman"/>
          <w:b/>
          <w:bCs/>
          <w:sz w:val="24"/>
          <w:szCs w:val="24"/>
        </w:rPr>
        <w:t>Мероприятия по планированию, организации и содержанию деятельности</w:t>
      </w:r>
    </w:p>
    <w:tbl>
      <w:tblPr>
        <w:tblW w:w="961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34"/>
        <w:gridCol w:w="1276"/>
      </w:tblGrid>
      <w:tr w:rsidR="00997E8B" w:rsidRPr="00043F85" w14:paraId="0E6F0275" w14:textId="77777777" w:rsidTr="00341991">
        <w:trPr>
          <w:trHeight w:val="423"/>
        </w:trPr>
        <w:tc>
          <w:tcPr>
            <w:tcW w:w="8334" w:type="dxa"/>
            <w:tcBorders>
              <w:top w:val="single" w:sz="4" w:space="0" w:color="000000"/>
              <w:left w:val="single" w:sz="4" w:space="0" w:color="000000"/>
              <w:bottom w:val="single" w:sz="4" w:space="0" w:color="000000"/>
              <w:right w:val="single" w:sz="4" w:space="0" w:color="000000"/>
            </w:tcBorders>
            <w:vAlign w:val="center"/>
            <w:hideMark/>
          </w:tcPr>
          <w:p w14:paraId="77DFBF6A" w14:textId="77777777" w:rsidR="00997E8B" w:rsidRPr="001161E4" w:rsidRDefault="00997E8B" w:rsidP="00043F85">
            <w:pPr>
              <w:spacing w:after="0" w:line="257" w:lineRule="auto"/>
              <w:jc w:val="center"/>
              <w:rPr>
                <w:rFonts w:ascii="Times New Roman" w:hAnsi="Times New Roman" w:cs="Times New Roman"/>
                <w:b/>
                <w:bCs/>
                <w:sz w:val="20"/>
                <w:szCs w:val="20"/>
              </w:rPr>
            </w:pPr>
            <w:r w:rsidRPr="001161E4">
              <w:rPr>
                <w:rFonts w:ascii="Times New Roman" w:hAnsi="Times New Roman" w:cs="Times New Roman"/>
                <w:b/>
                <w:bCs/>
                <w:sz w:val="20"/>
                <w:szCs w:val="20"/>
              </w:rPr>
              <w:t>Планируемые  мероприятия</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DBF4961" w14:textId="1C639655" w:rsidR="00997E8B" w:rsidRPr="001161E4" w:rsidRDefault="00997E8B" w:rsidP="00043F85">
            <w:pPr>
              <w:spacing w:after="0" w:line="257" w:lineRule="auto"/>
              <w:jc w:val="center"/>
              <w:rPr>
                <w:rFonts w:ascii="Times New Roman" w:hAnsi="Times New Roman" w:cs="Times New Roman"/>
                <w:b/>
                <w:bCs/>
                <w:sz w:val="20"/>
                <w:szCs w:val="20"/>
              </w:rPr>
            </w:pPr>
            <w:r w:rsidRPr="001161E4">
              <w:rPr>
                <w:rFonts w:ascii="Times New Roman" w:hAnsi="Times New Roman" w:cs="Times New Roman"/>
                <w:b/>
                <w:bCs/>
                <w:sz w:val="20"/>
                <w:szCs w:val="20"/>
              </w:rPr>
              <w:t>Срок</w:t>
            </w:r>
          </w:p>
        </w:tc>
      </w:tr>
      <w:tr w:rsidR="00997E8B" w:rsidRPr="00043F85" w14:paraId="304B91D7" w14:textId="77777777" w:rsidTr="00341991">
        <w:trPr>
          <w:trHeight w:val="466"/>
        </w:trPr>
        <w:tc>
          <w:tcPr>
            <w:tcW w:w="8334" w:type="dxa"/>
            <w:tcBorders>
              <w:top w:val="single" w:sz="4" w:space="0" w:color="000000"/>
              <w:left w:val="single" w:sz="4" w:space="0" w:color="000000"/>
              <w:bottom w:val="single" w:sz="4" w:space="0" w:color="000000"/>
              <w:right w:val="single" w:sz="4" w:space="0" w:color="000000"/>
            </w:tcBorders>
            <w:hideMark/>
          </w:tcPr>
          <w:p w14:paraId="53BDEB6A" w14:textId="77777777" w:rsidR="00997E8B" w:rsidRPr="001161E4" w:rsidRDefault="00997E8B" w:rsidP="006B4F8F">
            <w:pPr>
              <w:numPr>
                <w:ilvl w:val="0"/>
                <w:numId w:val="25"/>
              </w:numPr>
              <w:spacing w:after="0" w:line="256" w:lineRule="auto"/>
              <w:rPr>
                <w:rFonts w:ascii="Times New Roman" w:hAnsi="Times New Roman" w:cs="Times New Roman"/>
                <w:bCs/>
                <w:sz w:val="20"/>
                <w:szCs w:val="20"/>
              </w:rPr>
            </w:pPr>
            <w:r w:rsidRPr="001161E4">
              <w:rPr>
                <w:rFonts w:ascii="Times New Roman" w:hAnsi="Times New Roman" w:cs="Times New Roman"/>
                <w:bCs/>
                <w:sz w:val="20"/>
                <w:szCs w:val="20"/>
              </w:rPr>
              <w:t>Беседа: Традиции школы. Ближайшие и перспективные планы школы.  Специфика обучения в начальной школе.</w:t>
            </w:r>
          </w:p>
          <w:p w14:paraId="37FD2217" w14:textId="77777777" w:rsidR="00997E8B" w:rsidRPr="001161E4" w:rsidRDefault="00997E8B" w:rsidP="006B4F8F">
            <w:pPr>
              <w:numPr>
                <w:ilvl w:val="0"/>
                <w:numId w:val="25"/>
              </w:numPr>
              <w:spacing w:after="0" w:line="256" w:lineRule="auto"/>
              <w:rPr>
                <w:rFonts w:ascii="Times New Roman" w:hAnsi="Times New Roman" w:cs="Times New Roman"/>
                <w:bCs/>
                <w:sz w:val="20"/>
                <w:szCs w:val="20"/>
              </w:rPr>
            </w:pPr>
            <w:r w:rsidRPr="001161E4">
              <w:rPr>
                <w:rFonts w:ascii="Times New Roman" w:hAnsi="Times New Roman" w:cs="Times New Roman"/>
                <w:bCs/>
                <w:sz w:val="20"/>
                <w:szCs w:val="20"/>
              </w:rPr>
              <w:t>Инструктаж: Нормативно – правовая база школы, правила внутреннего распорядка школы, ИМП.</w:t>
            </w:r>
          </w:p>
          <w:p w14:paraId="0511AB5E" w14:textId="54673D71" w:rsidR="00997E8B" w:rsidRPr="001161E4" w:rsidRDefault="00997E8B" w:rsidP="006B4F8F">
            <w:pPr>
              <w:numPr>
                <w:ilvl w:val="0"/>
                <w:numId w:val="25"/>
              </w:numPr>
              <w:spacing w:after="0" w:line="256" w:lineRule="auto"/>
              <w:rPr>
                <w:rFonts w:ascii="Times New Roman" w:hAnsi="Times New Roman" w:cs="Times New Roman"/>
                <w:bCs/>
                <w:sz w:val="20"/>
                <w:szCs w:val="20"/>
              </w:rPr>
            </w:pPr>
            <w:r w:rsidRPr="001161E4">
              <w:rPr>
                <w:rFonts w:ascii="Times New Roman" w:hAnsi="Times New Roman" w:cs="Times New Roman"/>
                <w:bCs/>
                <w:sz w:val="20"/>
                <w:szCs w:val="20"/>
              </w:rPr>
              <w:t xml:space="preserve">Практические занятия: Планирование и организация работы по предмету (изучение основных тем программ, составление календарно-тематического планирования, знакомство с УМК, методической литературой, составление поурочного планирования). </w:t>
            </w:r>
          </w:p>
          <w:p w14:paraId="11E7F4EA" w14:textId="19CB28CA" w:rsidR="00997E8B" w:rsidRPr="001161E4" w:rsidRDefault="00997E8B" w:rsidP="006B4F8F">
            <w:pPr>
              <w:numPr>
                <w:ilvl w:val="0"/>
                <w:numId w:val="25"/>
              </w:numPr>
              <w:spacing w:after="0" w:line="256" w:lineRule="auto"/>
              <w:rPr>
                <w:rFonts w:ascii="Times New Roman" w:hAnsi="Times New Roman" w:cs="Times New Roman"/>
                <w:bCs/>
                <w:sz w:val="20"/>
                <w:szCs w:val="20"/>
              </w:rPr>
            </w:pPr>
            <w:r w:rsidRPr="001161E4">
              <w:rPr>
                <w:rFonts w:ascii="Times New Roman" w:hAnsi="Times New Roman" w:cs="Times New Roman"/>
                <w:bCs/>
                <w:sz w:val="20"/>
                <w:szCs w:val="20"/>
              </w:rPr>
              <w:t>Изучение инструкций: Как вести классный журнал, личные дела обучающихся; выполнение единых требований к ведению дневников и тетрадей.</w:t>
            </w:r>
          </w:p>
          <w:p w14:paraId="0AAB7E97" w14:textId="77777777" w:rsidR="00997E8B" w:rsidRPr="001161E4" w:rsidRDefault="00997E8B" w:rsidP="006B4F8F">
            <w:pPr>
              <w:numPr>
                <w:ilvl w:val="0"/>
                <w:numId w:val="25"/>
              </w:numPr>
              <w:spacing w:after="0" w:line="256" w:lineRule="auto"/>
              <w:rPr>
                <w:rFonts w:ascii="Times New Roman" w:hAnsi="Times New Roman" w:cs="Times New Roman"/>
                <w:bCs/>
                <w:sz w:val="20"/>
                <w:szCs w:val="20"/>
              </w:rPr>
            </w:pPr>
            <w:r w:rsidRPr="001161E4">
              <w:rPr>
                <w:rFonts w:ascii="Times New Roman" w:hAnsi="Times New Roman" w:cs="Times New Roman"/>
                <w:sz w:val="20"/>
                <w:szCs w:val="20"/>
              </w:rPr>
              <w:t xml:space="preserve">Самообразование - лучшее образование. Оказание помощи в выборе методической темы по самообразованию. </w:t>
            </w:r>
          </w:p>
          <w:p w14:paraId="70242891" w14:textId="21E87F36" w:rsidR="00997E8B" w:rsidRPr="001161E4" w:rsidRDefault="00997E8B" w:rsidP="006B4F8F">
            <w:pPr>
              <w:numPr>
                <w:ilvl w:val="0"/>
                <w:numId w:val="25"/>
              </w:numPr>
              <w:spacing w:after="0" w:line="256" w:lineRule="auto"/>
              <w:rPr>
                <w:rFonts w:ascii="Times New Roman" w:hAnsi="Times New Roman" w:cs="Times New Roman"/>
                <w:bCs/>
                <w:sz w:val="20"/>
                <w:szCs w:val="20"/>
              </w:rPr>
            </w:pPr>
            <w:r w:rsidRPr="001161E4">
              <w:rPr>
                <w:rFonts w:ascii="Times New Roman" w:hAnsi="Times New Roman" w:cs="Times New Roman"/>
                <w:sz w:val="20"/>
                <w:szCs w:val="20"/>
              </w:rPr>
              <w:lastRenderedPageBreak/>
              <w:t xml:space="preserve">Практикум по теме "Краткосрочное планирование уроков». </w:t>
            </w:r>
          </w:p>
        </w:tc>
        <w:tc>
          <w:tcPr>
            <w:tcW w:w="1276" w:type="dxa"/>
            <w:tcBorders>
              <w:top w:val="single" w:sz="4" w:space="0" w:color="000000"/>
              <w:left w:val="single" w:sz="4" w:space="0" w:color="000000"/>
              <w:bottom w:val="single" w:sz="4" w:space="0" w:color="000000"/>
              <w:right w:val="single" w:sz="4" w:space="0" w:color="000000"/>
            </w:tcBorders>
            <w:hideMark/>
          </w:tcPr>
          <w:p w14:paraId="363527FB" w14:textId="2502C3CC" w:rsidR="00997E8B" w:rsidRPr="001161E4" w:rsidRDefault="00374CCF" w:rsidP="00134A0A">
            <w:pPr>
              <w:spacing w:after="0" w:line="256" w:lineRule="auto"/>
              <w:rPr>
                <w:rFonts w:ascii="Times New Roman" w:hAnsi="Times New Roman" w:cs="Times New Roman"/>
                <w:bCs/>
                <w:sz w:val="20"/>
                <w:szCs w:val="20"/>
              </w:rPr>
            </w:pPr>
            <w:r w:rsidRPr="001161E4">
              <w:rPr>
                <w:rFonts w:ascii="Times New Roman" w:hAnsi="Times New Roman" w:cs="Times New Roman"/>
                <w:bCs/>
                <w:sz w:val="20"/>
                <w:szCs w:val="20"/>
              </w:rPr>
              <w:lastRenderedPageBreak/>
              <w:t>С</w:t>
            </w:r>
            <w:r w:rsidR="00997E8B" w:rsidRPr="001161E4">
              <w:rPr>
                <w:rFonts w:ascii="Times New Roman" w:hAnsi="Times New Roman" w:cs="Times New Roman"/>
                <w:bCs/>
                <w:sz w:val="20"/>
                <w:szCs w:val="20"/>
              </w:rPr>
              <w:t>ентябрь</w:t>
            </w:r>
          </w:p>
        </w:tc>
      </w:tr>
      <w:tr w:rsidR="00997E8B" w:rsidRPr="00043F85" w14:paraId="2E28E8C5" w14:textId="77777777" w:rsidTr="00341991">
        <w:trPr>
          <w:trHeight w:val="1418"/>
        </w:trPr>
        <w:tc>
          <w:tcPr>
            <w:tcW w:w="8334" w:type="dxa"/>
            <w:tcBorders>
              <w:top w:val="single" w:sz="4" w:space="0" w:color="000000"/>
              <w:left w:val="single" w:sz="4" w:space="0" w:color="000000"/>
              <w:bottom w:val="single" w:sz="4" w:space="0" w:color="000000"/>
              <w:right w:val="single" w:sz="4" w:space="0" w:color="000000"/>
            </w:tcBorders>
            <w:hideMark/>
          </w:tcPr>
          <w:p w14:paraId="5E26ADC9" w14:textId="77777777" w:rsidR="00997E8B" w:rsidRPr="001161E4" w:rsidRDefault="00997E8B" w:rsidP="006B4F8F">
            <w:pPr>
              <w:numPr>
                <w:ilvl w:val="0"/>
                <w:numId w:val="25"/>
              </w:numPr>
              <w:spacing w:after="0" w:line="256" w:lineRule="auto"/>
              <w:rPr>
                <w:rFonts w:ascii="Times New Roman" w:hAnsi="Times New Roman" w:cs="Times New Roman"/>
                <w:bCs/>
                <w:sz w:val="20"/>
                <w:szCs w:val="20"/>
              </w:rPr>
            </w:pPr>
            <w:r w:rsidRPr="001161E4">
              <w:rPr>
                <w:rFonts w:ascii="Times New Roman" w:hAnsi="Times New Roman" w:cs="Times New Roman"/>
                <w:bCs/>
                <w:sz w:val="20"/>
                <w:szCs w:val="20"/>
              </w:rPr>
              <w:lastRenderedPageBreak/>
              <w:t>Занятие: Типы, виды, формы урока. Современный урок и его организация.</w:t>
            </w:r>
            <w:r w:rsidRPr="001161E4">
              <w:rPr>
                <w:rFonts w:ascii="Times New Roman" w:hAnsi="Times New Roman" w:cs="Times New Roman"/>
                <w:sz w:val="20"/>
                <w:szCs w:val="20"/>
              </w:rPr>
              <w:t xml:space="preserve"> </w:t>
            </w:r>
            <w:r w:rsidRPr="001161E4">
              <w:rPr>
                <w:rFonts w:ascii="Times New Roman" w:hAnsi="Times New Roman" w:cs="Times New Roman"/>
                <w:bCs/>
                <w:sz w:val="20"/>
                <w:szCs w:val="20"/>
              </w:rPr>
              <w:t xml:space="preserve">Требования к современному уроку и деятельности учителя на уроке. </w:t>
            </w:r>
          </w:p>
          <w:p w14:paraId="0CE5D934" w14:textId="77777777" w:rsidR="00997E8B" w:rsidRPr="001161E4" w:rsidRDefault="00997E8B" w:rsidP="006B4F8F">
            <w:pPr>
              <w:numPr>
                <w:ilvl w:val="0"/>
                <w:numId w:val="25"/>
              </w:numPr>
              <w:spacing w:after="0" w:line="256" w:lineRule="auto"/>
              <w:rPr>
                <w:rFonts w:ascii="Times New Roman" w:hAnsi="Times New Roman" w:cs="Times New Roman"/>
                <w:bCs/>
                <w:sz w:val="20"/>
                <w:szCs w:val="20"/>
              </w:rPr>
            </w:pPr>
            <w:r w:rsidRPr="001161E4">
              <w:rPr>
                <w:rFonts w:ascii="Times New Roman" w:hAnsi="Times New Roman" w:cs="Times New Roman"/>
                <w:bCs/>
                <w:sz w:val="20"/>
                <w:szCs w:val="20"/>
              </w:rPr>
              <w:t>Посещение уроков молодого учителя с целью выявления затруднений, оказания методической помощи.</w:t>
            </w:r>
          </w:p>
          <w:p w14:paraId="68CA69EB" w14:textId="1A26538A" w:rsidR="00997E8B" w:rsidRPr="001161E4" w:rsidRDefault="00997E8B" w:rsidP="006B4F8F">
            <w:pPr>
              <w:numPr>
                <w:ilvl w:val="0"/>
                <w:numId w:val="25"/>
              </w:numPr>
              <w:spacing w:after="0" w:line="256" w:lineRule="auto"/>
              <w:rPr>
                <w:rFonts w:ascii="Times New Roman" w:hAnsi="Times New Roman" w:cs="Times New Roman"/>
                <w:bCs/>
                <w:sz w:val="20"/>
                <w:szCs w:val="20"/>
              </w:rPr>
            </w:pPr>
            <w:r w:rsidRPr="001161E4">
              <w:rPr>
                <w:rFonts w:ascii="Times New Roman" w:hAnsi="Times New Roman" w:cs="Times New Roman"/>
                <w:bCs/>
                <w:sz w:val="20"/>
                <w:szCs w:val="20"/>
              </w:rPr>
              <w:t xml:space="preserve">Посещение молодым специалистом уроков учителя </w:t>
            </w:r>
            <w:r w:rsidR="00043F85" w:rsidRPr="001161E4">
              <w:rPr>
                <w:rFonts w:ascii="Times New Roman" w:hAnsi="Times New Roman" w:cs="Times New Roman"/>
                <w:bCs/>
                <w:sz w:val="20"/>
                <w:szCs w:val="20"/>
              </w:rPr>
              <w:t>- наставника</w:t>
            </w:r>
            <w:r w:rsidRPr="001161E4">
              <w:rPr>
                <w:rFonts w:ascii="Times New Roman" w:hAnsi="Times New Roman" w:cs="Times New Roman"/>
                <w:bCs/>
                <w:sz w:val="20"/>
                <w:szCs w:val="20"/>
              </w:rPr>
              <w:t>.</w:t>
            </w:r>
          </w:p>
        </w:tc>
        <w:tc>
          <w:tcPr>
            <w:tcW w:w="1276" w:type="dxa"/>
            <w:tcBorders>
              <w:top w:val="single" w:sz="4" w:space="0" w:color="000000"/>
              <w:left w:val="single" w:sz="4" w:space="0" w:color="000000"/>
              <w:bottom w:val="single" w:sz="4" w:space="0" w:color="000000"/>
              <w:right w:val="single" w:sz="4" w:space="0" w:color="000000"/>
            </w:tcBorders>
            <w:hideMark/>
          </w:tcPr>
          <w:p w14:paraId="384E47E5" w14:textId="0D1D0FC3" w:rsidR="00997E8B" w:rsidRPr="001161E4" w:rsidRDefault="00374CCF" w:rsidP="00134A0A">
            <w:pPr>
              <w:spacing w:after="0" w:line="256" w:lineRule="auto"/>
              <w:rPr>
                <w:rFonts w:ascii="Times New Roman" w:hAnsi="Times New Roman" w:cs="Times New Roman"/>
                <w:bCs/>
                <w:sz w:val="20"/>
                <w:szCs w:val="20"/>
              </w:rPr>
            </w:pPr>
            <w:r w:rsidRPr="001161E4">
              <w:rPr>
                <w:rFonts w:ascii="Times New Roman" w:hAnsi="Times New Roman" w:cs="Times New Roman"/>
                <w:bCs/>
                <w:sz w:val="20"/>
                <w:szCs w:val="20"/>
              </w:rPr>
              <w:t>О</w:t>
            </w:r>
            <w:r w:rsidR="00997E8B" w:rsidRPr="001161E4">
              <w:rPr>
                <w:rFonts w:ascii="Times New Roman" w:hAnsi="Times New Roman" w:cs="Times New Roman"/>
                <w:bCs/>
                <w:sz w:val="20"/>
                <w:szCs w:val="20"/>
              </w:rPr>
              <w:t>ктябрь</w:t>
            </w:r>
          </w:p>
        </w:tc>
      </w:tr>
      <w:tr w:rsidR="00997E8B" w:rsidRPr="00043F85" w14:paraId="2DF15D3E" w14:textId="77777777" w:rsidTr="00341991">
        <w:trPr>
          <w:trHeight w:val="2120"/>
        </w:trPr>
        <w:tc>
          <w:tcPr>
            <w:tcW w:w="8334" w:type="dxa"/>
            <w:tcBorders>
              <w:top w:val="single" w:sz="4" w:space="0" w:color="000000"/>
              <w:left w:val="single" w:sz="4" w:space="0" w:color="000000"/>
              <w:bottom w:val="single" w:sz="4" w:space="0" w:color="000000"/>
              <w:right w:val="single" w:sz="4" w:space="0" w:color="000000"/>
            </w:tcBorders>
            <w:hideMark/>
          </w:tcPr>
          <w:p w14:paraId="72769977" w14:textId="77777777" w:rsidR="00997E8B" w:rsidRPr="001161E4" w:rsidRDefault="00997E8B" w:rsidP="006B4F8F">
            <w:pPr>
              <w:numPr>
                <w:ilvl w:val="0"/>
                <w:numId w:val="25"/>
              </w:numPr>
              <w:spacing w:after="0" w:line="256" w:lineRule="auto"/>
              <w:rPr>
                <w:rFonts w:ascii="Times New Roman" w:hAnsi="Times New Roman" w:cs="Times New Roman"/>
                <w:bCs/>
                <w:sz w:val="20"/>
                <w:szCs w:val="20"/>
              </w:rPr>
            </w:pPr>
            <w:r w:rsidRPr="001161E4">
              <w:rPr>
                <w:rFonts w:ascii="Times New Roman" w:hAnsi="Times New Roman" w:cs="Times New Roman"/>
                <w:bCs/>
                <w:sz w:val="20"/>
                <w:szCs w:val="20"/>
              </w:rPr>
              <w:t>Практическое занятие: Требования к плану воспитательной работы.  Составление плана воспитательной работы в классе. План – характеристика класса. Тематика родительских собраний. Беседа с родителями. Организация взаимодействия с родителями.</w:t>
            </w:r>
          </w:p>
          <w:p w14:paraId="4AEA6A82" w14:textId="77777777" w:rsidR="00997E8B" w:rsidRPr="001161E4" w:rsidRDefault="00997E8B" w:rsidP="006B4F8F">
            <w:pPr>
              <w:numPr>
                <w:ilvl w:val="0"/>
                <w:numId w:val="25"/>
              </w:numPr>
              <w:spacing w:after="0" w:line="256" w:lineRule="auto"/>
              <w:rPr>
                <w:rFonts w:ascii="Times New Roman" w:hAnsi="Times New Roman" w:cs="Times New Roman"/>
                <w:bCs/>
                <w:sz w:val="20"/>
                <w:szCs w:val="20"/>
              </w:rPr>
            </w:pPr>
            <w:r w:rsidRPr="001161E4">
              <w:rPr>
                <w:rFonts w:ascii="Times New Roman" w:hAnsi="Times New Roman" w:cs="Times New Roman"/>
                <w:bCs/>
                <w:sz w:val="20"/>
                <w:szCs w:val="20"/>
              </w:rPr>
              <w:t>Занятие: Работа со школьной документацией. Обучение составлению отчетности по окончанию четверти.</w:t>
            </w:r>
          </w:p>
          <w:p w14:paraId="1E04D5DE" w14:textId="77777777" w:rsidR="00997E8B" w:rsidRPr="001161E4" w:rsidRDefault="00997E8B" w:rsidP="006B4F8F">
            <w:pPr>
              <w:numPr>
                <w:ilvl w:val="0"/>
                <w:numId w:val="25"/>
              </w:numPr>
              <w:spacing w:after="0" w:line="256" w:lineRule="auto"/>
              <w:rPr>
                <w:rFonts w:ascii="Times New Roman" w:hAnsi="Times New Roman" w:cs="Times New Roman"/>
                <w:bCs/>
                <w:sz w:val="20"/>
                <w:szCs w:val="20"/>
              </w:rPr>
            </w:pPr>
            <w:r w:rsidRPr="001161E4">
              <w:rPr>
                <w:rFonts w:ascii="Times New Roman" w:hAnsi="Times New Roman" w:cs="Times New Roman"/>
                <w:bCs/>
                <w:sz w:val="20"/>
                <w:szCs w:val="20"/>
              </w:rPr>
              <w:t>Практическое занятие. Как работать с ученически</w:t>
            </w:r>
            <w:r w:rsidRPr="001161E4">
              <w:rPr>
                <w:rFonts w:ascii="Times New Roman" w:hAnsi="Times New Roman" w:cs="Times New Roman"/>
                <w:bCs/>
                <w:sz w:val="20"/>
                <w:szCs w:val="20"/>
              </w:rPr>
              <w:softHyphen/>
              <w:t xml:space="preserve">ми тетрадями (изучение инструкции, советы при проверке тетрадей). </w:t>
            </w:r>
          </w:p>
          <w:p w14:paraId="3A8D7AEB" w14:textId="77777777" w:rsidR="00997E8B" w:rsidRPr="001161E4" w:rsidRDefault="00997E8B" w:rsidP="006B4F8F">
            <w:pPr>
              <w:numPr>
                <w:ilvl w:val="0"/>
                <w:numId w:val="25"/>
              </w:numPr>
              <w:spacing w:after="0" w:line="256" w:lineRule="auto"/>
              <w:rPr>
                <w:rFonts w:ascii="Times New Roman" w:hAnsi="Times New Roman" w:cs="Times New Roman"/>
                <w:bCs/>
                <w:sz w:val="20"/>
                <w:szCs w:val="20"/>
              </w:rPr>
            </w:pPr>
            <w:r w:rsidRPr="001161E4">
              <w:rPr>
                <w:rFonts w:ascii="Times New Roman" w:hAnsi="Times New Roman" w:cs="Times New Roman"/>
                <w:bCs/>
                <w:sz w:val="20"/>
                <w:szCs w:val="20"/>
              </w:rPr>
              <w:t>Занятие: «Методика проведения классного часа, внеклассного мероприятия»</w:t>
            </w:r>
          </w:p>
          <w:p w14:paraId="60B157F8" w14:textId="77777777" w:rsidR="00997E8B" w:rsidRPr="001161E4" w:rsidRDefault="00997E8B" w:rsidP="006B4F8F">
            <w:pPr>
              <w:numPr>
                <w:ilvl w:val="0"/>
                <w:numId w:val="25"/>
              </w:numPr>
              <w:spacing w:after="0" w:line="256" w:lineRule="auto"/>
              <w:rPr>
                <w:rFonts w:ascii="Times New Roman" w:hAnsi="Times New Roman" w:cs="Times New Roman"/>
                <w:bCs/>
                <w:sz w:val="20"/>
                <w:szCs w:val="20"/>
              </w:rPr>
            </w:pPr>
            <w:r w:rsidRPr="001161E4">
              <w:rPr>
                <w:rFonts w:ascii="Times New Roman" w:hAnsi="Times New Roman" w:cs="Times New Roman"/>
                <w:bCs/>
                <w:sz w:val="20"/>
                <w:szCs w:val="20"/>
              </w:rPr>
              <w:t>Посещение уроков молодого учителя с целью выявления затруднений, оказания методической помощи.</w:t>
            </w:r>
          </w:p>
          <w:p w14:paraId="0E88B3B1" w14:textId="77777777" w:rsidR="00997E8B" w:rsidRPr="001161E4" w:rsidRDefault="00997E8B" w:rsidP="006B4F8F">
            <w:pPr>
              <w:numPr>
                <w:ilvl w:val="0"/>
                <w:numId w:val="25"/>
              </w:numPr>
              <w:spacing w:after="0" w:line="256" w:lineRule="auto"/>
              <w:rPr>
                <w:rFonts w:ascii="Times New Roman" w:hAnsi="Times New Roman" w:cs="Times New Roman"/>
                <w:bCs/>
                <w:sz w:val="20"/>
                <w:szCs w:val="20"/>
              </w:rPr>
            </w:pPr>
            <w:r w:rsidRPr="001161E4">
              <w:rPr>
                <w:rFonts w:ascii="Times New Roman" w:hAnsi="Times New Roman" w:cs="Times New Roman"/>
                <w:bCs/>
                <w:sz w:val="20"/>
                <w:szCs w:val="20"/>
              </w:rPr>
              <w:t>Посещение молодым специалистом уроков опытных учителей.</w:t>
            </w:r>
          </w:p>
        </w:tc>
        <w:tc>
          <w:tcPr>
            <w:tcW w:w="1276" w:type="dxa"/>
            <w:tcBorders>
              <w:top w:val="single" w:sz="4" w:space="0" w:color="000000"/>
              <w:left w:val="single" w:sz="4" w:space="0" w:color="000000"/>
              <w:bottom w:val="single" w:sz="4" w:space="0" w:color="000000"/>
              <w:right w:val="single" w:sz="4" w:space="0" w:color="000000"/>
            </w:tcBorders>
            <w:hideMark/>
          </w:tcPr>
          <w:p w14:paraId="2D6244AD" w14:textId="2C369CEC" w:rsidR="00997E8B" w:rsidRPr="001161E4" w:rsidRDefault="00374CCF" w:rsidP="00134A0A">
            <w:pPr>
              <w:spacing w:after="0" w:line="256" w:lineRule="auto"/>
              <w:rPr>
                <w:rFonts w:ascii="Times New Roman" w:hAnsi="Times New Roman" w:cs="Times New Roman"/>
                <w:bCs/>
                <w:sz w:val="20"/>
                <w:szCs w:val="20"/>
              </w:rPr>
            </w:pPr>
            <w:r w:rsidRPr="001161E4">
              <w:rPr>
                <w:rFonts w:ascii="Times New Roman" w:hAnsi="Times New Roman" w:cs="Times New Roman"/>
                <w:bCs/>
                <w:sz w:val="20"/>
                <w:szCs w:val="20"/>
              </w:rPr>
              <w:t>Н</w:t>
            </w:r>
            <w:r w:rsidR="00997E8B" w:rsidRPr="001161E4">
              <w:rPr>
                <w:rFonts w:ascii="Times New Roman" w:hAnsi="Times New Roman" w:cs="Times New Roman"/>
                <w:bCs/>
                <w:sz w:val="20"/>
                <w:szCs w:val="20"/>
              </w:rPr>
              <w:t>оябрь</w:t>
            </w:r>
          </w:p>
        </w:tc>
      </w:tr>
      <w:tr w:rsidR="00997E8B" w:rsidRPr="00043F85" w14:paraId="708B1710" w14:textId="77777777" w:rsidTr="00341991">
        <w:trPr>
          <w:trHeight w:val="415"/>
        </w:trPr>
        <w:tc>
          <w:tcPr>
            <w:tcW w:w="8334" w:type="dxa"/>
            <w:tcBorders>
              <w:top w:val="single" w:sz="4" w:space="0" w:color="000000"/>
              <w:left w:val="single" w:sz="4" w:space="0" w:color="000000"/>
              <w:bottom w:val="single" w:sz="4" w:space="0" w:color="000000"/>
              <w:right w:val="single" w:sz="4" w:space="0" w:color="000000"/>
            </w:tcBorders>
            <w:hideMark/>
          </w:tcPr>
          <w:p w14:paraId="1F92D670" w14:textId="77777777" w:rsidR="00997E8B" w:rsidRPr="001161E4" w:rsidRDefault="00997E8B" w:rsidP="006B4F8F">
            <w:pPr>
              <w:numPr>
                <w:ilvl w:val="0"/>
                <w:numId w:val="25"/>
              </w:numPr>
              <w:spacing w:after="0" w:line="256" w:lineRule="auto"/>
              <w:rPr>
                <w:rFonts w:ascii="Times New Roman" w:hAnsi="Times New Roman" w:cs="Times New Roman"/>
                <w:bCs/>
                <w:sz w:val="20"/>
                <w:szCs w:val="20"/>
              </w:rPr>
            </w:pPr>
            <w:r w:rsidRPr="001161E4">
              <w:rPr>
                <w:rFonts w:ascii="Times New Roman" w:hAnsi="Times New Roman" w:cs="Times New Roman"/>
                <w:bCs/>
                <w:sz w:val="20"/>
                <w:szCs w:val="20"/>
              </w:rPr>
              <w:t>Занятие: «Способы контроля учебных успехов учащихся (комплексные работы, тесты, блиц – турниры, портфолио)».</w:t>
            </w:r>
          </w:p>
          <w:p w14:paraId="5F394207" w14:textId="77777777" w:rsidR="00997E8B" w:rsidRPr="001161E4" w:rsidRDefault="00997E8B" w:rsidP="006B4F8F">
            <w:pPr>
              <w:numPr>
                <w:ilvl w:val="0"/>
                <w:numId w:val="25"/>
              </w:numPr>
              <w:spacing w:after="0" w:line="256" w:lineRule="auto"/>
              <w:rPr>
                <w:rFonts w:ascii="Times New Roman" w:hAnsi="Times New Roman" w:cs="Times New Roman"/>
                <w:bCs/>
                <w:sz w:val="20"/>
                <w:szCs w:val="20"/>
              </w:rPr>
            </w:pPr>
            <w:r w:rsidRPr="001161E4">
              <w:rPr>
                <w:rFonts w:ascii="Times New Roman" w:hAnsi="Times New Roman" w:cs="Times New Roman"/>
                <w:bCs/>
                <w:sz w:val="20"/>
                <w:szCs w:val="20"/>
              </w:rPr>
              <w:t>Беседа: Организация индивидуальных занятий с различными категориями учащихся. Индивидуальный подход в организации учебной деятельности.</w:t>
            </w:r>
          </w:p>
          <w:p w14:paraId="32A7015A" w14:textId="4594713D" w:rsidR="00997E8B" w:rsidRPr="001161E4" w:rsidRDefault="00997E8B" w:rsidP="006B4F8F">
            <w:pPr>
              <w:numPr>
                <w:ilvl w:val="0"/>
                <w:numId w:val="25"/>
              </w:numPr>
              <w:spacing w:after="0" w:line="256" w:lineRule="auto"/>
              <w:rPr>
                <w:rFonts w:ascii="Times New Roman" w:hAnsi="Times New Roman" w:cs="Times New Roman"/>
                <w:bCs/>
                <w:sz w:val="20"/>
                <w:szCs w:val="20"/>
              </w:rPr>
            </w:pPr>
            <w:r w:rsidRPr="001161E4">
              <w:rPr>
                <w:rFonts w:ascii="Times New Roman" w:hAnsi="Times New Roman" w:cs="Times New Roman"/>
                <w:bCs/>
                <w:sz w:val="20"/>
                <w:szCs w:val="20"/>
              </w:rPr>
              <w:t>Тренинг</w:t>
            </w:r>
            <w:r w:rsidR="00B33B3B" w:rsidRPr="001161E4">
              <w:rPr>
                <w:rFonts w:ascii="Times New Roman" w:hAnsi="Times New Roman" w:cs="Times New Roman"/>
                <w:bCs/>
                <w:sz w:val="20"/>
                <w:szCs w:val="20"/>
              </w:rPr>
              <w:t>: «Учусь</w:t>
            </w:r>
            <w:r w:rsidRPr="001161E4">
              <w:rPr>
                <w:rFonts w:ascii="Times New Roman" w:hAnsi="Times New Roman" w:cs="Times New Roman"/>
                <w:bCs/>
                <w:sz w:val="20"/>
                <w:szCs w:val="20"/>
              </w:rPr>
              <w:t xml:space="preserve"> строить отношения. Анализ педагогических ситуаций. Общая схема анализа причин конфликтных ситуаций</w:t>
            </w:r>
            <w:r w:rsidR="00B33B3B" w:rsidRPr="001161E4">
              <w:rPr>
                <w:rFonts w:ascii="Times New Roman" w:hAnsi="Times New Roman" w:cs="Times New Roman"/>
                <w:bCs/>
                <w:sz w:val="20"/>
                <w:szCs w:val="20"/>
              </w:rPr>
              <w:t>»</w:t>
            </w:r>
            <w:r w:rsidRPr="001161E4">
              <w:rPr>
                <w:rFonts w:ascii="Times New Roman" w:hAnsi="Times New Roman" w:cs="Times New Roman"/>
                <w:bCs/>
                <w:sz w:val="20"/>
                <w:szCs w:val="20"/>
              </w:rPr>
              <w:t>.</w:t>
            </w:r>
          </w:p>
          <w:p w14:paraId="4BEBA85F" w14:textId="77777777" w:rsidR="00997E8B" w:rsidRPr="001161E4" w:rsidRDefault="00997E8B" w:rsidP="006B4F8F">
            <w:pPr>
              <w:numPr>
                <w:ilvl w:val="0"/>
                <w:numId w:val="25"/>
              </w:numPr>
              <w:spacing w:after="0" w:line="256" w:lineRule="auto"/>
              <w:rPr>
                <w:rFonts w:ascii="Times New Roman" w:hAnsi="Times New Roman" w:cs="Times New Roman"/>
                <w:bCs/>
                <w:sz w:val="20"/>
                <w:szCs w:val="20"/>
              </w:rPr>
            </w:pPr>
            <w:r w:rsidRPr="001161E4">
              <w:rPr>
                <w:rFonts w:ascii="Times New Roman" w:hAnsi="Times New Roman" w:cs="Times New Roman"/>
                <w:bCs/>
                <w:sz w:val="20"/>
                <w:szCs w:val="20"/>
              </w:rPr>
              <w:t>Посещение уроков молодого учителя с целью выявления затруднений, оказания методической помощи.</w:t>
            </w:r>
          </w:p>
          <w:p w14:paraId="2AA713B6" w14:textId="77777777" w:rsidR="00997E8B" w:rsidRPr="001161E4" w:rsidRDefault="00997E8B" w:rsidP="006B4F8F">
            <w:pPr>
              <w:numPr>
                <w:ilvl w:val="0"/>
                <w:numId w:val="25"/>
              </w:numPr>
              <w:spacing w:after="0" w:line="256" w:lineRule="auto"/>
              <w:rPr>
                <w:rFonts w:ascii="Times New Roman" w:hAnsi="Times New Roman" w:cs="Times New Roman"/>
                <w:bCs/>
                <w:sz w:val="20"/>
                <w:szCs w:val="20"/>
              </w:rPr>
            </w:pPr>
            <w:r w:rsidRPr="001161E4">
              <w:rPr>
                <w:rFonts w:ascii="Times New Roman" w:hAnsi="Times New Roman" w:cs="Times New Roman"/>
                <w:bCs/>
                <w:sz w:val="20"/>
                <w:szCs w:val="20"/>
              </w:rPr>
              <w:t>Посещение молодым специалистом уроков опытных учителей.</w:t>
            </w:r>
          </w:p>
        </w:tc>
        <w:tc>
          <w:tcPr>
            <w:tcW w:w="1276" w:type="dxa"/>
            <w:tcBorders>
              <w:top w:val="single" w:sz="4" w:space="0" w:color="000000"/>
              <w:left w:val="single" w:sz="4" w:space="0" w:color="000000"/>
              <w:bottom w:val="single" w:sz="4" w:space="0" w:color="000000"/>
              <w:right w:val="single" w:sz="4" w:space="0" w:color="000000"/>
            </w:tcBorders>
            <w:hideMark/>
          </w:tcPr>
          <w:p w14:paraId="66AC06BB" w14:textId="1D5CEA1B" w:rsidR="00997E8B" w:rsidRPr="001161E4" w:rsidRDefault="00374CCF" w:rsidP="00134A0A">
            <w:pPr>
              <w:spacing w:after="0" w:line="256" w:lineRule="auto"/>
              <w:rPr>
                <w:rFonts w:ascii="Times New Roman" w:hAnsi="Times New Roman" w:cs="Times New Roman"/>
                <w:bCs/>
                <w:sz w:val="20"/>
                <w:szCs w:val="20"/>
              </w:rPr>
            </w:pPr>
            <w:r w:rsidRPr="001161E4">
              <w:rPr>
                <w:rFonts w:ascii="Times New Roman" w:hAnsi="Times New Roman" w:cs="Times New Roman"/>
                <w:bCs/>
                <w:sz w:val="20"/>
                <w:szCs w:val="20"/>
              </w:rPr>
              <w:t>Д</w:t>
            </w:r>
            <w:r w:rsidR="00997E8B" w:rsidRPr="001161E4">
              <w:rPr>
                <w:rFonts w:ascii="Times New Roman" w:hAnsi="Times New Roman" w:cs="Times New Roman"/>
                <w:bCs/>
                <w:sz w:val="20"/>
                <w:szCs w:val="20"/>
              </w:rPr>
              <w:t>екабрь</w:t>
            </w:r>
          </w:p>
        </w:tc>
      </w:tr>
      <w:tr w:rsidR="00997E8B" w:rsidRPr="00043F85" w14:paraId="328353BC" w14:textId="77777777" w:rsidTr="00341991">
        <w:trPr>
          <w:trHeight w:val="840"/>
        </w:trPr>
        <w:tc>
          <w:tcPr>
            <w:tcW w:w="8334" w:type="dxa"/>
            <w:tcBorders>
              <w:top w:val="single" w:sz="4" w:space="0" w:color="000000"/>
              <w:left w:val="single" w:sz="4" w:space="0" w:color="000000"/>
              <w:bottom w:val="single" w:sz="4" w:space="0" w:color="000000"/>
              <w:right w:val="single" w:sz="4" w:space="0" w:color="000000"/>
            </w:tcBorders>
            <w:hideMark/>
          </w:tcPr>
          <w:p w14:paraId="2300A691" w14:textId="77777777" w:rsidR="00997E8B" w:rsidRPr="001161E4" w:rsidRDefault="00997E8B" w:rsidP="006B4F8F">
            <w:pPr>
              <w:numPr>
                <w:ilvl w:val="0"/>
                <w:numId w:val="25"/>
              </w:numPr>
              <w:spacing w:after="0" w:line="256" w:lineRule="auto"/>
              <w:rPr>
                <w:rFonts w:ascii="Times New Roman" w:hAnsi="Times New Roman" w:cs="Times New Roman"/>
                <w:bCs/>
                <w:sz w:val="20"/>
                <w:szCs w:val="20"/>
              </w:rPr>
            </w:pPr>
            <w:r w:rsidRPr="001161E4">
              <w:rPr>
                <w:rFonts w:ascii="Times New Roman" w:hAnsi="Times New Roman" w:cs="Times New Roman"/>
                <w:bCs/>
                <w:sz w:val="20"/>
                <w:szCs w:val="20"/>
              </w:rPr>
              <w:t>Занятие: Формативное оценивание. Обратная связь.</w:t>
            </w:r>
          </w:p>
          <w:p w14:paraId="6B02D5C6" w14:textId="77777777" w:rsidR="00997E8B" w:rsidRPr="001161E4" w:rsidRDefault="00997E8B" w:rsidP="006B4F8F">
            <w:pPr>
              <w:numPr>
                <w:ilvl w:val="0"/>
                <w:numId w:val="25"/>
              </w:numPr>
              <w:spacing w:after="0" w:line="256" w:lineRule="auto"/>
              <w:rPr>
                <w:rFonts w:ascii="Times New Roman" w:hAnsi="Times New Roman" w:cs="Times New Roman"/>
                <w:bCs/>
                <w:sz w:val="20"/>
                <w:szCs w:val="20"/>
              </w:rPr>
            </w:pPr>
            <w:r w:rsidRPr="001161E4">
              <w:rPr>
                <w:rFonts w:ascii="Times New Roman" w:hAnsi="Times New Roman" w:cs="Times New Roman"/>
                <w:bCs/>
                <w:sz w:val="20"/>
                <w:szCs w:val="20"/>
              </w:rPr>
              <w:t>Практическое занятие: «Активные методы обучения»</w:t>
            </w:r>
          </w:p>
          <w:p w14:paraId="66D0099C" w14:textId="77777777" w:rsidR="00997E8B" w:rsidRPr="001161E4" w:rsidRDefault="00997E8B" w:rsidP="006B4F8F">
            <w:pPr>
              <w:numPr>
                <w:ilvl w:val="0"/>
                <w:numId w:val="25"/>
              </w:numPr>
              <w:spacing w:after="0" w:line="256" w:lineRule="auto"/>
              <w:rPr>
                <w:rFonts w:ascii="Times New Roman" w:hAnsi="Times New Roman" w:cs="Times New Roman"/>
                <w:bCs/>
                <w:sz w:val="20"/>
                <w:szCs w:val="20"/>
              </w:rPr>
            </w:pPr>
            <w:r w:rsidRPr="001161E4">
              <w:rPr>
                <w:rFonts w:ascii="Times New Roman" w:hAnsi="Times New Roman" w:cs="Times New Roman"/>
                <w:bCs/>
                <w:sz w:val="20"/>
                <w:szCs w:val="20"/>
              </w:rPr>
              <w:t>Посещение уроков, мероприятий, классных часов, праздников у опытных учителей школы.</w:t>
            </w:r>
          </w:p>
          <w:p w14:paraId="560D891A" w14:textId="77777777" w:rsidR="00997E8B" w:rsidRPr="001161E4" w:rsidRDefault="00997E8B" w:rsidP="006B4F8F">
            <w:pPr>
              <w:numPr>
                <w:ilvl w:val="0"/>
                <w:numId w:val="25"/>
              </w:numPr>
              <w:spacing w:after="0" w:line="256" w:lineRule="auto"/>
              <w:rPr>
                <w:rFonts w:ascii="Times New Roman" w:hAnsi="Times New Roman" w:cs="Times New Roman"/>
                <w:bCs/>
                <w:sz w:val="20"/>
                <w:szCs w:val="20"/>
              </w:rPr>
            </w:pPr>
            <w:r w:rsidRPr="001161E4">
              <w:rPr>
                <w:rFonts w:ascii="Times New Roman" w:hAnsi="Times New Roman" w:cs="Times New Roman"/>
                <w:bCs/>
                <w:sz w:val="20"/>
                <w:szCs w:val="20"/>
              </w:rPr>
              <w:t>Посещение уроков молодого учителя с целью выявления затруднений, оказания методической помощи.</w:t>
            </w:r>
          </w:p>
        </w:tc>
        <w:tc>
          <w:tcPr>
            <w:tcW w:w="1276" w:type="dxa"/>
            <w:tcBorders>
              <w:top w:val="single" w:sz="4" w:space="0" w:color="000000"/>
              <w:left w:val="single" w:sz="4" w:space="0" w:color="000000"/>
              <w:bottom w:val="single" w:sz="4" w:space="0" w:color="000000"/>
              <w:right w:val="single" w:sz="4" w:space="0" w:color="000000"/>
            </w:tcBorders>
            <w:hideMark/>
          </w:tcPr>
          <w:p w14:paraId="605185B5" w14:textId="7373AD75" w:rsidR="00997E8B" w:rsidRPr="001161E4" w:rsidRDefault="00374CCF" w:rsidP="00134A0A">
            <w:pPr>
              <w:spacing w:after="0" w:line="256" w:lineRule="auto"/>
              <w:rPr>
                <w:rFonts w:ascii="Times New Roman" w:hAnsi="Times New Roman" w:cs="Times New Roman"/>
                <w:bCs/>
                <w:sz w:val="20"/>
                <w:szCs w:val="20"/>
              </w:rPr>
            </w:pPr>
            <w:r w:rsidRPr="001161E4">
              <w:rPr>
                <w:rFonts w:ascii="Times New Roman" w:hAnsi="Times New Roman" w:cs="Times New Roman"/>
                <w:bCs/>
                <w:sz w:val="20"/>
                <w:szCs w:val="20"/>
              </w:rPr>
              <w:t>Я</w:t>
            </w:r>
            <w:r w:rsidR="00997E8B" w:rsidRPr="001161E4">
              <w:rPr>
                <w:rFonts w:ascii="Times New Roman" w:hAnsi="Times New Roman" w:cs="Times New Roman"/>
                <w:bCs/>
                <w:sz w:val="20"/>
                <w:szCs w:val="20"/>
              </w:rPr>
              <w:t>нварь</w:t>
            </w:r>
          </w:p>
        </w:tc>
      </w:tr>
      <w:tr w:rsidR="00997E8B" w:rsidRPr="00043F85" w14:paraId="4601F033" w14:textId="77777777" w:rsidTr="00341991">
        <w:trPr>
          <w:trHeight w:val="1194"/>
        </w:trPr>
        <w:tc>
          <w:tcPr>
            <w:tcW w:w="8334" w:type="dxa"/>
            <w:tcBorders>
              <w:top w:val="single" w:sz="4" w:space="0" w:color="000000"/>
              <w:left w:val="single" w:sz="4" w:space="0" w:color="000000"/>
              <w:bottom w:val="single" w:sz="4" w:space="0" w:color="000000"/>
              <w:right w:val="single" w:sz="4" w:space="0" w:color="000000"/>
            </w:tcBorders>
            <w:hideMark/>
          </w:tcPr>
          <w:p w14:paraId="73302B1C" w14:textId="77777777" w:rsidR="00997E8B" w:rsidRPr="001161E4" w:rsidRDefault="00997E8B" w:rsidP="006B4F8F">
            <w:pPr>
              <w:numPr>
                <w:ilvl w:val="0"/>
                <w:numId w:val="25"/>
              </w:numPr>
              <w:spacing w:after="0" w:line="256" w:lineRule="auto"/>
              <w:rPr>
                <w:rFonts w:ascii="Times New Roman" w:hAnsi="Times New Roman" w:cs="Times New Roman"/>
                <w:bCs/>
                <w:sz w:val="20"/>
                <w:szCs w:val="20"/>
              </w:rPr>
            </w:pPr>
            <w:r w:rsidRPr="001161E4">
              <w:rPr>
                <w:rFonts w:ascii="Times New Roman" w:hAnsi="Times New Roman" w:cs="Times New Roman"/>
                <w:bCs/>
                <w:sz w:val="20"/>
                <w:szCs w:val="20"/>
              </w:rPr>
              <w:t>Обмен мнениями по теме «Факторы, которые влияют на качество преподавания».</w:t>
            </w:r>
          </w:p>
          <w:p w14:paraId="19F2CCE2" w14:textId="77777777" w:rsidR="00997E8B" w:rsidRPr="001161E4" w:rsidRDefault="00997E8B" w:rsidP="006B4F8F">
            <w:pPr>
              <w:numPr>
                <w:ilvl w:val="0"/>
                <w:numId w:val="25"/>
              </w:numPr>
              <w:spacing w:after="0" w:line="256" w:lineRule="auto"/>
              <w:rPr>
                <w:rFonts w:ascii="Times New Roman" w:hAnsi="Times New Roman" w:cs="Times New Roman"/>
                <w:bCs/>
                <w:sz w:val="20"/>
                <w:szCs w:val="20"/>
              </w:rPr>
            </w:pPr>
            <w:r w:rsidRPr="001161E4">
              <w:rPr>
                <w:rFonts w:ascii="Times New Roman" w:hAnsi="Times New Roman" w:cs="Times New Roman"/>
                <w:bCs/>
                <w:sz w:val="20"/>
                <w:szCs w:val="20"/>
              </w:rPr>
              <w:t>Посещение уроков, мероприятий, классных часов, праздников у опытных учителей школы.</w:t>
            </w:r>
          </w:p>
          <w:p w14:paraId="12AAA962" w14:textId="77777777" w:rsidR="00997E8B" w:rsidRPr="001161E4" w:rsidRDefault="00997E8B" w:rsidP="006B4F8F">
            <w:pPr>
              <w:numPr>
                <w:ilvl w:val="0"/>
                <w:numId w:val="25"/>
              </w:numPr>
              <w:spacing w:after="0" w:line="256" w:lineRule="auto"/>
              <w:rPr>
                <w:rFonts w:ascii="Times New Roman" w:hAnsi="Times New Roman" w:cs="Times New Roman"/>
                <w:bCs/>
                <w:sz w:val="20"/>
                <w:szCs w:val="20"/>
              </w:rPr>
            </w:pPr>
            <w:r w:rsidRPr="001161E4">
              <w:rPr>
                <w:rFonts w:ascii="Times New Roman" w:hAnsi="Times New Roman" w:cs="Times New Roman"/>
                <w:bCs/>
                <w:sz w:val="20"/>
                <w:szCs w:val="20"/>
              </w:rPr>
              <w:t>Посещение уроков молодого учителя с целью выявления затруднений, оказания методической помощи.</w:t>
            </w:r>
          </w:p>
        </w:tc>
        <w:tc>
          <w:tcPr>
            <w:tcW w:w="1276" w:type="dxa"/>
            <w:tcBorders>
              <w:top w:val="single" w:sz="4" w:space="0" w:color="000000"/>
              <w:left w:val="single" w:sz="4" w:space="0" w:color="000000"/>
              <w:bottom w:val="single" w:sz="4" w:space="0" w:color="000000"/>
              <w:right w:val="single" w:sz="4" w:space="0" w:color="000000"/>
            </w:tcBorders>
            <w:hideMark/>
          </w:tcPr>
          <w:p w14:paraId="3830DFAE" w14:textId="049891BB" w:rsidR="00997E8B" w:rsidRPr="001161E4" w:rsidRDefault="00374CCF" w:rsidP="00134A0A">
            <w:pPr>
              <w:spacing w:after="0" w:line="256" w:lineRule="auto"/>
              <w:rPr>
                <w:rFonts w:ascii="Times New Roman" w:hAnsi="Times New Roman" w:cs="Times New Roman"/>
                <w:bCs/>
                <w:sz w:val="20"/>
                <w:szCs w:val="20"/>
              </w:rPr>
            </w:pPr>
            <w:r w:rsidRPr="001161E4">
              <w:rPr>
                <w:rFonts w:ascii="Times New Roman" w:hAnsi="Times New Roman" w:cs="Times New Roman"/>
                <w:bCs/>
                <w:sz w:val="20"/>
                <w:szCs w:val="20"/>
              </w:rPr>
              <w:t>Ф</w:t>
            </w:r>
            <w:r w:rsidR="00997E8B" w:rsidRPr="001161E4">
              <w:rPr>
                <w:rFonts w:ascii="Times New Roman" w:hAnsi="Times New Roman" w:cs="Times New Roman"/>
                <w:bCs/>
                <w:sz w:val="20"/>
                <w:szCs w:val="20"/>
              </w:rPr>
              <w:t>евраль</w:t>
            </w:r>
          </w:p>
        </w:tc>
      </w:tr>
      <w:tr w:rsidR="00997E8B" w:rsidRPr="00043F85" w14:paraId="1DF889D4" w14:textId="77777777" w:rsidTr="00341991">
        <w:trPr>
          <w:trHeight w:val="1493"/>
        </w:trPr>
        <w:tc>
          <w:tcPr>
            <w:tcW w:w="8334" w:type="dxa"/>
            <w:tcBorders>
              <w:top w:val="single" w:sz="4" w:space="0" w:color="000000"/>
              <w:left w:val="single" w:sz="4" w:space="0" w:color="000000"/>
              <w:bottom w:val="single" w:sz="4" w:space="0" w:color="000000"/>
              <w:right w:val="single" w:sz="4" w:space="0" w:color="000000"/>
            </w:tcBorders>
            <w:hideMark/>
          </w:tcPr>
          <w:p w14:paraId="5368B423" w14:textId="77777777" w:rsidR="00997E8B" w:rsidRPr="001161E4" w:rsidRDefault="00997E8B" w:rsidP="006B4F8F">
            <w:pPr>
              <w:numPr>
                <w:ilvl w:val="0"/>
                <w:numId w:val="25"/>
              </w:numPr>
              <w:spacing w:after="0" w:line="256" w:lineRule="auto"/>
              <w:rPr>
                <w:rFonts w:ascii="Times New Roman" w:hAnsi="Times New Roman" w:cs="Times New Roman"/>
                <w:bCs/>
                <w:sz w:val="20"/>
                <w:szCs w:val="20"/>
              </w:rPr>
            </w:pPr>
            <w:r w:rsidRPr="001161E4">
              <w:rPr>
                <w:rFonts w:ascii="Times New Roman" w:hAnsi="Times New Roman" w:cs="Times New Roman"/>
                <w:bCs/>
                <w:sz w:val="20"/>
                <w:szCs w:val="20"/>
              </w:rPr>
              <w:t>Беседа: Виды контроля, их рациональное использование на различных этапах изучения программного материала.</w:t>
            </w:r>
          </w:p>
          <w:p w14:paraId="72D373DC" w14:textId="77777777" w:rsidR="00997E8B" w:rsidRPr="001161E4" w:rsidRDefault="00997E8B" w:rsidP="006B4F8F">
            <w:pPr>
              <w:numPr>
                <w:ilvl w:val="0"/>
                <w:numId w:val="25"/>
              </w:numPr>
              <w:spacing w:after="0" w:line="256" w:lineRule="auto"/>
              <w:rPr>
                <w:rFonts w:ascii="Times New Roman" w:hAnsi="Times New Roman" w:cs="Times New Roman"/>
                <w:bCs/>
                <w:sz w:val="20"/>
                <w:szCs w:val="20"/>
              </w:rPr>
            </w:pPr>
            <w:r w:rsidRPr="001161E4">
              <w:rPr>
                <w:rFonts w:ascii="Times New Roman" w:hAnsi="Times New Roman" w:cs="Times New Roman"/>
                <w:bCs/>
                <w:sz w:val="20"/>
                <w:szCs w:val="20"/>
              </w:rPr>
              <w:t>Практикум: "Современные образовательные технологии, их использование в учебном процессе".</w:t>
            </w:r>
          </w:p>
          <w:p w14:paraId="3510B443" w14:textId="77777777" w:rsidR="00997E8B" w:rsidRPr="001161E4" w:rsidRDefault="00997E8B" w:rsidP="006B4F8F">
            <w:pPr>
              <w:numPr>
                <w:ilvl w:val="0"/>
                <w:numId w:val="25"/>
              </w:numPr>
              <w:spacing w:after="0" w:line="256" w:lineRule="auto"/>
              <w:rPr>
                <w:rFonts w:ascii="Times New Roman" w:hAnsi="Times New Roman" w:cs="Times New Roman"/>
                <w:bCs/>
                <w:sz w:val="20"/>
                <w:szCs w:val="20"/>
              </w:rPr>
            </w:pPr>
            <w:r w:rsidRPr="001161E4">
              <w:rPr>
                <w:rFonts w:ascii="Times New Roman" w:hAnsi="Times New Roman" w:cs="Times New Roman"/>
                <w:bCs/>
                <w:sz w:val="20"/>
                <w:szCs w:val="20"/>
              </w:rPr>
              <w:t>Посещение уроков, мероприятий, классных часов, праздников у опытных учителей школы.</w:t>
            </w:r>
          </w:p>
          <w:p w14:paraId="5CE0330C" w14:textId="77777777" w:rsidR="00997E8B" w:rsidRPr="001161E4" w:rsidRDefault="00997E8B" w:rsidP="006B4F8F">
            <w:pPr>
              <w:numPr>
                <w:ilvl w:val="0"/>
                <w:numId w:val="25"/>
              </w:numPr>
              <w:spacing w:after="0" w:line="256" w:lineRule="auto"/>
              <w:rPr>
                <w:rFonts w:ascii="Times New Roman" w:hAnsi="Times New Roman" w:cs="Times New Roman"/>
                <w:bCs/>
                <w:sz w:val="20"/>
                <w:szCs w:val="20"/>
              </w:rPr>
            </w:pPr>
            <w:r w:rsidRPr="001161E4">
              <w:rPr>
                <w:rFonts w:ascii="Times New Roman" w:hAnsi="Times New Roman" w:cs="Times New Roman"/>
                <w:bCs/>
                <w:sz w:val="20"/>
                <w:szCs w:val="20"/>
              </w:rPr>
              <w:t>Посещение уроков молодого учителя с целью выявления затруднений, оказания методической помощи.</w:t>
            </w:r>
          </w:p>
        </w:tc>
        <w:tc>
          <w:tcPr>
            <w:tcW w:w="1276" w:type="dxa"/>
            <w:tcBorders>
              <w:top w:val="single" w:sz="4" w:space="0" w:color="000000"/>
              <w:left w:val="single" w:sz="4" w:space="0" w:color="000000"/>
              <w:bottom w:val="single" w:sz="4" w:space="0" w:color="000000"/>
              <w:right w:val="single" w:sz="4" w:space="0" w:color="000000"/>
            </w:tcBorders>
            <w:hideMark/>
          </w:tcPr>
          <w:p w14:paraId="201342DB" w14:textId="1AB43FE5" w:rsidR="00997E8B" w:rsidRPr="001161E4" w:rsidRDefault="00374CCF" w:rsidP="00134A0A">
            <w:pPr>
              <w:spacing w:after="0" w:line="256" w:lineRule="auto"/>
              <w:rPr>
                <w:rFonts w:ascii="Times New Roman" w:hAnsi="Times New Roman" w:cs="Times New Roman"/>
                <w:bCs/>
                <w:sz w:val="20"/>
                <w:szCs w:val="20"/>
              </w:rPr>
            </w:pPr>
            <w:r w:rsidRPr="001161E4">
              <w:rPr>
                <w:rFonts w:ascii="Times New Roman" w:hAnsi="Times New Roman" w:cs="Times New Roman"/>
                <w:bCs/>
                <w:sz w:val="20"/>
                <w:szCs w:val="20"/>
              </w:rPr>
              <w:t>М</w:t>
            </w:r>
            <w:r w:rsidR="00997E8B" w:rsidRPr="001161E4">
              <w:rPr>
                <w:rFonts w:ascii="Times New Roman" w:hAnsi="Times New Roman" w:cs="Times New Roman"/>
                <w:bCs/>
                <w:sz w:val="20"/>
                <w:szCs w:val="20"/>
              </w:rPr>
              <w:t>арт</w:t>
            </w:r>
          </w:p>
        </w:tc>
      </w:tr>
      <w:tr w:rsidR="00997E8B" w:rsidRPr="00043F85" w14:paraId="67A7D65D" w14:textId="77777777" w:rsidTr="00341991">
        <w:trPr>
          <w:trHeight w:val="568"/>
        </w:trPr>
        <w:tc>
          <w:tcPr>
            <w:tcW w:w="8334" w:type="dxa"/>
            <w:tcBorders>
              <w:top w:val="single" w:sz="4" w:space="0" w:color="000000"/>
              <w:left w:val="single" w:sz="4" w:space="0" w:color="000000"/>
              <w:bottom w:val="single" w:sz="4" w:space="0" w:color="000000"/>
              <w:right w:val="single" w:sz="4" w:space="0" w:color="000000"/>
            </w:tcBorders>
            <w:hideMark/>
          </w:tcPr>
          <w:p w14:paraId="62CC3B51" w14:textId="77777777" w:rsidR="00997E8B" w:rsidRPr="001161E4" w:rsidRDefault="00997E8B" w:rsidP="006B4F8F">
            <w:pPr>
              <w:numPr>
                <w:ilvl w:val="0"/>
                <w:numId w:val="26"/>
              </w:numPr>
              <w:spacing w:after="0" w:line="256" w:lineRule="auto"/>
              <w:rPr>
                <w:rFonts w:ascii="Times New Roman" w:hAnsi="Times New Roman" w:cs="Times New Roman"/>
                <w:sz w:val="20"/>
                <w:szCs w:val="20"/>
              </w:rPr>
            </w:pPr>
            <w:r w:rsidRPr="001161E4">
              <w:rPr>
                <w:rFonts w:ascii="Times New Roman" w:hAnsi="Times New Roman" w:cs="Times New Roman"/>
                <w:sz w:val="20"/>
                <w:szCs w:val="20"/>
              </w:rPr>
              <w:t>Участие молодого специалиста в заседании ШМО.</w:t>
            </w:r>
          </w:p>
          <w:p w14:paraId="500C8032" w14:textId="77777777" w:rsidR="00997E8B" w:rsidRPr="001161E4" w:rsidRDefault="00997E8B" w:rsidP="006B4F8F">
            <w:pPr>
              <w:numPr>
                <w:ilvl w:val="0"/>
                <w:numId w:val="26"/>
              </w:numPr>
              <w:spacing w:after="0" w:line="256" w:lineRule="auto"/>
              <w:rPr>
                <w:rFonts w:ascii="Times New Roman" w:hAnsi="Times New Roman" w:cs="Times New Roman"/>
                <w:bCs/>
                <w:sz w:val="20"/>
                <w:szCs w:val="20"/>
              </w:rPr>
            </w:pPr>
            <w:r w:rsidRPr="001161E4">
              <w:rPr>
                <w:rFonts w:ascii="Times New Roman" w:hAnsi="Times New Roman" w:cs="Times New Roman"/>
                <w:sz w:val="20"/>
                <w:szCs w:val="20"/>
              </w:rPr>
              <w:t>Беседа: Содержание формы и методы работы педагога с родителями.</w:t>
            </w:r>
          </w:p>
          <w:p w14:paraId="0A9EDBFA" w14:textId="77777777" w:rsidR="00997E8B" w:rsidRPr="001161E4" w:rsidRDefault="00997E8B" w:rsidP="006B4F8F">
            <w:pPr>
              <w:numPr>
                <w:ilvl w:val="0"/>
                <w:numId w:val="26"/>
              </w:numPr>
              <w:spacing w:after="0" w:line="256" w:lineRule="auto"/>
              <w:rPr>
                <w:rFonts w:ascii="Times New Roman" w:hAnsi="Times New Roman" w:cs="Times New Roman"/>
                <w:bCs/>
                <w:sz w:val="20"/>
                <w:szCs w:val="20"/>
              </w:rPr>
            </w:pPr>
            <w:r w:rsidRPr="001161E4">
              <w:rPr>
                <w:rFonts w:ascii="Times New Roman" w:hAnsi="Times New Roman" w:cs="Times New Roman"/>
                <w:sz w:val="20"/>
                <w:szCs w:val="20"/>
              </w:rPr>
              <w:t>Посещение уроков, мероприятий, классных часов, праздников у опытных учителей школы</w:t>
            </w:r>
            <w:r w:rsidRPr="001161E4">
              <w:rPr>
                <w:rFonts w:ascii="Times New Roman" w:hAnsi="Times New Roman" w:cs="Times New Roman"/>
                <w:i/>
                <w:sz w:val="20"/>
                <w:szCs w:val="20"/>
              </w:rPr>
              <w:t>.</w:t>
            </w:r>
          </w:p>
          <w:p w14:paraId="0B69C92F" w14:textId="77777777" w:rsidR="00997E8B" w:rsidRPr="001161E4" w:rsidRDefault="00997E8B" w:rsidP="006B4F8F">
            <w:pPr>
              <w:numPr>
                <w:ilvl w:val="0"/>
                <w:numId w:val="26"/>
              </w:numPr>
              <w:spacing w:after="0" w:line="256" w:lineRule="auto"/>
              <w:rPr>
                <w:rFonts w:ascii="Times New Roman" w:hAnsi="Times New Roman" w:cs="Times New Roman"/>
                <w:bCs/>
                <w:sz w:val="20"/>
                <w:szCs w:val="20"/>
              </w:rPr>
            </w:pPr>
            <w:r w:rsidRPr="001161E4">
              <w:rPr>
                <w:rFonts w:ascii="Times New Roman" w:hAnsi="Times New Roman" w:cs="Times New Roman"/>
                <w:bCs/>
                <w:sz w:val="20"/>
                <w:szCs w:val="20"/>
              </w:rPr>
              <w:t>Посещение уроков молодого учителя с целью выявления затруднений, оказания методической помощи.</w:t>
            </w:r>
          </w:p>
        </w:tc>
        <w:tc>
          <w:tcPr>
            <w:tcW w:w="1276" w:type="dxa"/>
            <w:tcBorders>
              <w:top w:val="single" w:sz="4" w:space="0" w:color="000000"/>
              <w:left w:val="single" w:sz="4" w:space="0" w:color="000000"/>
              <w:bottom w:val="single" w:sz="4" w:space="0" w:color="000000"/>
              <w:right w:val="single" w:sz="4" w:space="0" w:color="000000"/>
            </w:tcBorders>
            <w:hideMark/>
          </w:tcPr>
          <w:p w14:paraId="7457CEDC" w14:textId="0EF0F648" w:rsidR="00997E8B" w:rsidRPr="001161E4" w:rsidRDefault="00374CCF" w:rsidP="00134A0A">
            <w:pPr>
              <w:spacing w:after="0" w:line="256" w:lineRule="auto"/>
              <w:rPr>
                <w:rFonts w:ascii="Times New Roman" w:hAnsi="Times New Roman" w:cs="Times New Roman"/>
                <w:bCs/>
                <w:sz w:val="20"/>
                <w:szCs w:val="20"/>
              </w:rPr>
            </w:pPr>
            <w:r w:rsidRPr="001161E4">
              <w:rPr>
                <w:rFonts w:ascii="Times New Roman" w:hAnsi="Times New Roman" w:cs="Times New Roman"/>
                <w:bCs/>
                <w:sz w:val="20"/>
                <w:szCs w:val="20"/>
              </w:rPr>
              <w:t>А</w:t>
            </w:r>
            <w:r w:rsidR="00997E8B" w:rsidRPr="001161E4">
              <w:rPr>
                <w:rFonts w:ascii="Times New Roman" w:hAnsi="Times New Roman" w:cs="Times New Roman"/>
                <w:bCs/>
                <w:sz w:val="20"/>
                <w:szCs w:val="20"/>
              </w:rPr>
              <w:t>прель</w:t>
            </w:r>
          </w:p>
        </w:tc>
      </w:tr>
      <w:tr w:rsidR="00997E8B" w:rsidRPr="00043F85" w14:paraId="6B66DFB4" w14:textId="77777777" w:rsidTr="00341991">
        <w:trPr>
          <w:trHeight w:val="2248"/>
        </w:trPr>
        <w:tc>
          <w:tcPr>
            <w:tcW w:w="8334" w:type="dxa"/>
            <w:tcBorders>
              <w:top w:val="single" w:sz="4" w:space="0" w:color="000000"/>
              <w:left w:val="single" w:sz="4" w:space="0" w:color="000000"/>
              <w:bottom w:val="single" w:sz="4" w:space="0" w:color="000000"/>
              <w:right w:val="single" w:sz="4" w:space="0" w:color="000000"/>
            </w:tcBorders>
            <w:hideMark/>
          </w:tcPr>
          <w:p w14:paraId="2CD7A526" w14:textId="77777777" w:rsidR="00997E8B" w:rsidRPr="001161E4" w:rsidRDefault="00997E8B" w:rsidP="006B4F8F">
            <w:pPr>
              <w:numPr>
                <w:ilvl w:val="0"/>
                <w:numId w:val="26"/>
              </w:numPr>
              <w:spacing w:after="0" w:line="256" w:lineRule="auto"/>
              <w:rPr>
                <w:rFonts w:ascii="Times New Roman" w:hAnsi="Times New Roman" w:cs="Times New Roman"/>
                <w:sz w:val="20"/>
                <w:szCs w:val="20"/>
              </w:rPr>
            </w:pPr>
            <w:r w:rsidRPr="001161E4">
              <w:rPr>
                <w:rFonts w:ascii="Times New Roman" w:hAnsi="Times New Roman" w:cs="Times New Roman"/>
                <w:sz w:val="20"/>
                <w:szCs w:val="20"/>
              </w:rPr>
              <w:lastRenderedPageBreak/>
              <w:t>Анкетирование: Профессиональные затруднения. Степень комфортности нахождения в коллективе.</w:t>
            </w:r>
          </w:p>
          <w:p w14:paraId="67E763D7" w14:textId="77777777" w:rsidR="00997E8B" w:rsidRPr="001161E4" w:rsidRDefault="00997E8B" w:rsidP="006B4F8F">
            <w:pPr>
              <w:numPr>
                <w:ilvl w:val="0"/>
                <w:numId w:val="26"/>
              </w:numPr>
              <w:spacing w:after="0" w:line="256" w:lineRule="auto"/>
              <w:rPr>
                <w:rFonts w:ascii="Times New Roman" w:hAnsi="Times New Roman" w:cs="Times New Roman"/>
                <w:bCs/>
                <w:sz w:val="20"/>
                <w:szCs w:val="20"/>
              </w:rPr>
            </w:pPr>
            <w:r w:rsidRPr="001161E4">
              <w:rPr>
                <w:rFonts w:ascii="Times New Roman" w:hAnsi="Times New Roman" w:cs="Times New Roman"/>
                <w:sz w:val="20"/>
                <w:szCs w:val="20"/>
              </w:rPr>
              <w:t>Анкетирование: Оценка собственного квалификационного уровня молодым учителем и педагогом наставником.</w:t>
            </w:r>
          </w:p>
          <w:p w14:paraId="32EE226C" w14:textId="77777777" w:rsidR="00997E8B" w:rsidRPr="001161E4" w:rsidRDefault="00997E8B" w:rsidP="006B4F8F">
            <w:pPr>
              <w:numPr>
                <w:ilvl w:val="0"/>
                <w:numId w:val="26"/>
              </w:numPr>
              <w:spacing w:after="0" w:line="256" w:lineRule="auto"/>
              <w:rPr>
                <w:rFonts w:ascii="Times New Roman" w:hAnsi="Times New Roman" w:cs="Times New Roman"/>
                <w:bCs/>
                <w:sz w:val="20"/>
                <w:szCs w:val="20"/>
              </w:rPr>
            </w:pPr>
            <w:r w:rsidRPr="001161E4">
              <w:rPr>
                <w:rFonts w:ascii="Times New Roman" w:hAnsi="Times New Roman" w:cs="Times New Roman"/>
                <w:sz w:val="20"/>
                <w:szCs w:val="20"/>
              </w:rPr>
              <w:t>Анализ процесса адаптации молодого специалиста: индивидуальное собеседование по выявлению сильных и слабых сторон в подготовке молодого специалиста к педагогической деятельности, выявление склонностей и личных интересов.</w:t>
            </w:r>
          </w:p>
        </w:tc>
        <w:tc>
          <w:tcPr>
            <w:tcW w:w="1276" w:type="dxa"/>
            <w:tcBorders>
              <w:top w:val="single" w:sz="4" w:space="0" w:color="000000"/>
              <w:left w:val="single" w:sz="4" w:space="0" w:color="000000"/>
              <w:bottom w:val="single" w:sz="4" w:space="0" w:color="000000"/>
              <w:right w:val="single" w:sz="4" w:space="0" w:color="000000"/>
            </w:tcBorders>
            <w:hideMark/>
          </w:tcPr>
          <w:p w14:paraId="74AB519D" w14:textId="77777777" w:rsidR="00997E8B" w:rsidRPr="001161E4" w:rsidRDefault="00997E8B" w:rsidP="00134A0A">
            <w:pPr>
              <w:spacing w:after="0" w:line="256" w:lineRule="auto"/>
              <w:rPr>
                <w:rFonts w:ascii="Times New Roman" w:hAnsi="Times New Roman" w:cs="Times New Roman"/>
                <w:bCs/>
                <w:sz w:val="20"/>
                <w:szCs w:val="20"/>
              </w:rPr>
            </w:pPr>
            <w:r w:rsidRPr="001161E4">
              <w:rPr>
                <w:rFonts w:ascii="Times New Roman" w:hAnsi="Times New Roman" w:cs="Times New Roman"/>
                <w:bCs/>
                <w:sz w:val="20"/>
                <w:szCs w:val="20"/>
              </w:rPr>
              <w:t>Май</w:t>
            </w:r>
          </w:p>
        </w:tc>
      </w:tr>
    </w:tbl>
    <w:p w14:paraId="72C96EB5" w14:textId="77777777" w:rsidR="000223B4" w:rsidRDefault="000223B4" w:rsidP="000223B4">
      <w:pPr>
        <w:pStyle w:val="a9"/>
        <w:spacing w:line="240" w:lineRule="auto"/>
        <w:ind w:left="0"/>
        <w:rPr>
          <w:rFonts w:ascii="Times New Roman" w:hAnsi="Times New Roman" w:cs="Times New Roman"/>
          <w:b/>
          <w:sz w:val="28"/>
          <w:szCs w:val="28"/>
        </w:rPr>
      </w:pPr>
    </w:p>
    <w:p w14:paraId="34A9077F" w14:textId="77777777" w:rsidR="000223B4" w:rsidRPr="00043F85" w:rsidRDefault="000223B4" w:rsidP="006B4F8F">
      <w:pPr>
        <w:pStyle w:val="a9"/>
        <w:pageBreakBefore/>
        <w:numPr>
          <w:ilvl w:val="1"/>
          <w:numId w:val="1"/>
        </w:numPr>
        <w:spacing w:after="0" w:line="240" w:lineRule="auto"/>
        <w:ind w:left="0" w:firstLine="0"/>
        <w:contextualSpacing w:val="0"/>
        <w:jc w:val="both"/>
        <w:rPr>
          <w:rFonts w:ascii="Times New Roman" w:hAnsi="Times New Roman" w:cs="Times New Roman"/>
          <w:b/>
          <w:sz w:val="24"/>
          <w:szCs w:val="24"/>
        </w:rPr>
      </w:pPr>
      <w:r w:rsidRPr="00043F85">
        <w:rPr>
          <w:rFonts w:ascii="Times New Roman" w:hAnsi="Times New Roman" w:cs="Times New Roman"/>
          <w:b/>
          <w:sz w:val="24"/>
          <w:szCs w:val="24"/>
        </w:rPr>
        <w:lastRenderedPageBreak/>
        <w:t xml:space="preserve">План научно-методического совета школы </w:t>
      </w:r>
    </w:p>
    <w:p w14:paraId="539162C9" w14:textId="77777777" w:rsidR="000223B4" w:rsidRPr="00043F85" w:rsidRDefault="000223B4" w:rsidP="00E2516D">
      <w:pPr>
        <w:spacing w:line="240" w:lineRule="auto"/>
        <w:jc w:val="both"/>
        <w:rPr>
          <w:rFonts w:ascii="Times New Roman" w:hAnsi="Times New Roman" w:cs="Times New Roman"/>
          <w:sz w:val="24"/>
          <w:szCs w:val="24"/>
        </w:rPr>
      </w:pPr>
      <w:r w:rsidRPr="00043F85">
        <w:rPr>
          <w:rFonts w:ascii="Times New Roman" w:hAnsi="Times New Roman" w:cs="Times New Roman"/>
          <w:b/>
          <w:sz w:val="24"/>
          <w:szCs w:val="24"/>
        </w:rPr>
        <w:t>Задачи:</w:t>
      </w:r>
      <w:r w:rsidRPr="00043F85">
        <w:rPr>
          <w:rFonts w:ascii="Times New Roman" w:hAnsi="Times New Roman" w:cs="Times New Roman"/>
          <w:sz w:val="24"/>
          <w:szCs w:val="24"/>
        </w:rPr>
        <w:t xml:space="preserve"> координировать и направлять работу предметных кафедр, готовить и проводить семинары, творческие отчёты, изучать новые инструктивные и законодательные документы, контролировать выполнение планов кафедр.</w:t>
      </w:r>
    </w:p>
    <w:p w14:paraId="0B879616" w14:textId="77777777" w:rsidR="000223B4" w:rsidRPr="00043F85" w:rsidRDefault="000223B4" w:rsidP="00A2235F">
      <w:pPr>
        <w:spacing w:after="0" w:line="240" w:lineRule="auto"/>
        <w:rPr>
          <w:rFonts w:ascii="Times New Roman" w:hAnsi="Times New Roman" w:cs="Times New Roman"/>
          <w:sz w:val="24"/>
          <w:szCs w:val="24"/>
        </w:rPr>
      </w:pPr>
      <w:r w:rsidRPr="00043F85">
        <w:rPr>
          <w:rFonts w:ascii="Times New Roman" w:hAnsi="Times New Roman" w:cs="Times New Roman"/>
          <w:b/>
          <w:sz w:val="24"/>
          <w:szCs w:val="24"/>
        </w:rPr>
        <w:t xml:space="preserve">Состав методического совета: </w:t>
      </w:r>
    </w:p>
    <w:p w14:paraId="6B956E08" w14:textId="0C65D2BE" w:rsidR="000223B4" w:rsidRPr="00043F85" w:rsidRDefault="00A93C49" w:rsidP="006B4F8F">
      <w:pPr>
        <w:pStyle w:val="a9"/>
        <w:numPr>
          <w:ilvl w:val="0"/>
          <w:numId w:val="3"/>
        </w:numPr>
        <w:spacing w:line="240" w:lineRule="auto"/>
        <w:ind w:left="426" w:hanging="142"/>
        <w:jc w:val="both"/>
        <w:rPr>
          <w:rFonts w:ascii="Times New Roman" w:hAnsi="Times New Roman" w:cs="Times New Roman"/>
          <w:sz w:val="24"/>
          <w:szCs w:val="24"/>
        </w:rPr>
      </w:pPr>
      <w:r w:rsidRPr="00043F85">
        <w:rPr>
          <w:rFonts w:ascii="Times New Roman" w:hAnsi="Times New Roman" w:cs="Times New Roman"/>
          <w:sz w:val="24"/>
          <w:szCs w:val="24"/>
        </w:rPr>
        <w:t>Янкова А.А.-</w:t>
      </w:r>
      <w:r w:rsidR="000223B4" w:rsidRPr="00043F85">
        <w:rPr>
          <w:rFonts w:ascii="Times New Roman" w:hAnsi="Times New Roman" w:cs="Times New Roman"/>
          <w:sz w:val="24"/>
          <w:szCs w:val="24"/>
        </w:rPr>
        <w:t xml:space="preserve"> председатель НМС;</w:t>
      </w:r>
    </w:p>
    <w:p w14:paraId="5EAB10E8" w14:textId="2E33A775" w:rsidR="000223B4" w:rsidRPr="00043F85" w:rsidRDefault="00A93C49" w:rsidP="006B4F8F">
      <w:pPr>
        <w:pStyle w:val="a9"/>
        <w:numPr>
          <w:ilvl w:val="0"/>
          <w:numId w:val="3"/>
        </w:numPr>
        <w:spacing w:line="240" w:lineRule="auto"/>
        <w:ind w:left="426" w:hanging="142"/>
        <w:jc w:val="both"/>
        <w:rPr>
          <w:rFonts w:ascii="Times New Roman" w:hAnsi="Times New Roman" w:cs="Times New Roman"/>
          <w:sz w:val="24"/>
          <w:szCs w:val="24"/>
        </w:rPr>
      </w:pPr>
      <w:r w:rsidRPr="00043F85">
        <w:rPr>
          <w:rFonts w:ascii="Times New Roman" w:hAnsi="Times New Roman" w:cs="Times New Roman"/>
          <w:sz w:val="24"/>
          <w:szCs w:val="24"/>
        </w:rPr>
        <w:t>Лоскутова Е.В.-</w:t>
      </w:r>
      <w:r w:rsidR="000223B4" w:rsidRPr="00043F85">
        <w:rPr>
          <w:rFonts w:ascii="Times New Roman" w:hAnsi="Times New Roman" w:cs="Times New Roman"/>
          <w:sz w:val="24"/>
          <w:szCs w:val="24"/>
        </w:rPr>
        <w:t xml:space="preserve"> заместитель директора по</w:t>
      </w:r>
      <w:r w:rsidR="00B33B3B" w:rsidRPr="00043F85">
        <w:rPr>
          <w:rFonts w:ascii="Times New Roman" w:hAnsi="Times New Roman" w:cs="Times New Roman"/>
          <w:sz w:val="24"/>
          <w:szCs w:val="24"/>
        </w:rPr>
        <w:t xml:space="preserve"> </w:t>
      </w:r>
      <w:r w:rsidR="000223B4" w:rsidRPr="00043F85">
        <w:rPr>
          <w:rFonts w:ascii="Times New Roman" w:hAnsi="Times New Roman" w:cs="Times New Roman"/>
          <w:sz w:val="24"/>
          <w:szCs w:val="24"/>
        </w:rPr>
        <w:t>ПО;</w:t>
      </w:r>
    </w:p>
    <w:p w14:paraId="63B4729D" w14:textId="08B7F810" w:rsidR="000223B4" w:rsidRPr="00043F85" w:rsidRDefault="00A93C49" w:rsidP="006B4F8F">
      <w:pPr>
        <w:pStyle w:val="a9"/>
        <w:numPr>
          <w:ilvl w:val="0"/>
          <w:numId w:val="3"/>
        </w:numPr>
        <w:spacing w:line="240" w:lineRule="auto"/>
        <w:ind w:left="426" w:hanging="142"/>
        <w:jc w:val="both"/>
        <w:rPr>
          <w:rFonts w:ascii="Times New Roman" w:hAnsi="Times New Roman" w:cs="Times New Roman"/>
          <w:sz w:val="24"/>
          <w:szCs w:val="24"/>
        </w:rPr>
      </w:pPr>
      <w:r w:rsidRPr="00043F85">
        <w:rPr>
          <w:rFonts w:ascii="Times New Roman" w:hAnsi="Times New Roman" w:cs="Times New Roman"/>
          <w:sz w:val="24"/>
          <w:szCs w:val="24"/>
        </w:rPr>
        <w:t>Дзиганская И.В.</w:t>
      </w:r>
      <w:r w:rsidR="000223B4" w:rsidRPr="00043F85">
        <w:rPr>
          <w:rFonts w:ascii="Times New Roman" w:hAnsi="Times New Roman" w:cs="Times New Roman"/>
          <w:sz w:val="24"/>
          <w:szCs w:val="24"/>
        </w:rPr>
        <w:t>–заведующая кафедрой классных руководителей;</w:t>
      </w:r>
    </w:p>
    <w:p w14:paraId="1C9DE52D" w14:textId="504EFD72" w:rsidR="000223B4" w:rsidRPr="00043F85" w:rsidRDefault="00A93C49" w:rsidP="006B4F8F">
      <w:pPr>
        <w:pStyle w:val="a9"/>
        <w:numPr>
          <w:ilvl w:val="0"/>
          <w:numId w:val="3"/>
        </w:numPr>
        <w:spacing w:line="240" w:lineRule="auto"/>
        <w:ind w:left="426" w:hanging="142"/>
        <w:jc w:val="both"/>
        <w:rPr>
          <w:rFonts w:ascii="Times New Roman" w:hAnsi="Times New Roman" w:cs="Times New Roman"/>
          <w:sz w:val="24"/>
          <w:szCs w:val="24"/>
        </w:rPr>
      </w:pPr>
      <w:r w:rsidRPr="00043F85">
        <w:rPr>
          <w:rFonts w:ascii="Times New Roman" w:hAnsi="Times New Roman" w:cs="Times New Roman"/>
          <w:sz w:val="24"/>
          <w:szCs w:val="24"/>
        </w:rPr>
        <w:t>Лелькова Н.В.</w:t>
      </w:r>
      <w:r w:rsidR="000223B4" w:rsidRPr="00043F85">
        <w:rPr>
          <w:rFonts w:ascii="Times New Roman" w:hAnsi="Times New Roman" w:cs="Times New Roman"/>
          <w:sz w:val="24"/>
          <w:szCs w:val="24"/>
        </w:rPr>
        <w:t xml:space="preserve"> – заведующая кафедрой учителей начальных классов; </w:t>
      </w:r>
    </w:p>
    <w:p w14:paraId="706DB7A7" w14:textId="173116C6" w:rsidR="000223B4" w:rsidRPr="00043F85" w:rsidRDefault="00A93C49" w:rsidP="006B4F8F">
      <w:pPr>
        <w:pStyle w:val="a9"/>
        <w:numPr>
          <w:ilvl w:val="0"/>
          <w:numId w:val="3"/>
        </w:numPr>
        <w:spacing w:line="240" w:lineRule="auto"/>
        <w:ind w:left="426" w:hanging="142"/>
        <w:jc w:val="both"/>
        <w:rPr>
          <w:rFonts w:ascii="Times New Roman" w:hAnsi="Times New Roman" w:cs="Times New Roman"/>
          <w:sz w:val="24"/>
          <w:szCs w:val="24"/>
        </w:rPr>
      </w:pPr>
      <w:r w:rsidRPr="00043F85">
        <w:rPr>
          <w:rFonts w:ascii="Times New Roman" w:hAnsi="Times New Roman" w:cs="Times New Roman"/>
          <w:sz w:val="24"/>
          <w:szCs w:val="24"/>
        </w:rPr>
        <w:t>Подгорная О.П.</w:t>
      </w:r>
      <w:r w:rsidR="000223B4" w:rsidRPr="00043F85">
        <w:rPr>
          <w:rFonts w:ascii="Times New Roman" w:hAnsi="Times New Roman" w:cs="Times New Roman"/>
          <w:sz w:val="24"/>
          <w:szCs w:val="24"/>
        </w:rPr>
        <w:t xml:space="preserve"> -заведующая кафедрой </w:t>
      </w:r>
      <w:r w:rsidRPr="00043F85">
        <w:rPr>
          <w:rFonts w:ascii="Times New Roman" w:hAnsi="Times New Roman" w:cs="Times New Roman"/>
          <w:sz w:val="24"/>
          <w:szCs w:val="24"/>
        </w:rPr>
        <w:t>гуманитарного цикла</w:t>
      </w:r>
      <w:r w:rsidR="000223B4" w:rsidRPr="00043F85">
        <w:rPr>
          <w:rFonts w:ascii="Times New Roman" w:hAnsi="Times New Roman" w:cs="Times New Roman"/>
          <w:sz w:val="24"/>
          <w:szCs w:val="24"/>
        </w:rPr>
        <w:t xml:space="preserve">; </w:t>
      </w:r>
    </w:p>
    <w:p w14:paraId="3C2B665F" w14:textId="351A87F6" w:rsidR="000223B4" w:rsidRPr="00043F85" w:rsidRDefault="00A93C49" w:rsidP="006B4F8F">
      <w:pPr>
        <w:pStyle w:val="a9"/>
        <w:numPr>
          <w:ilvl w:val="0"/>
          <w:numId w:val="3"/>
        </w:numPr>
        <w:spacing w:line="240" w:lineRule="auto"/>
        <w:ind w:left="426" w:hanging="142"/>
        <w:jc w:val="both"/>
        <w:rPr>
          <w:rFonts w:ascii="Times New Roman" w:hAnsi="Times New Roman" w:cs="Times New Roman"/>
          <w:sz w:val="24"/>
          <w:szCs w:val="24"/>
        </w:rPr>
      </w:pPr>
      <w:r w:rsidRPr="00043F85">
        <w:rPr>
          <w:rFonts w:ascii="Times New Roman" w:hAnsi="Times New Roman" w:cs="Times New Roman"/>
          <w:sz w:val="24"/>
          <w:szCs w:val="24"/>
        </w:rPr>
        <w:t>Сагатова Т.М.</w:t>
      </w:r>
      <w:r w:rsidR="000223B4" w:rsidRPr="00043F85">
        <w:rPr>
          <w:rFonts w:ascii="Times New Roman" w:hAnsi="Times New Roman" w:cs="Times New Roman"/>
          <w:sz w:val="24"/>
          <w:szCs w:val="24"/>
        </w:rPr>
        <w:t xml:space="preserve">- заведующая кафедрой </w:t>
      </w:r>
      <w:r w:rsidRPr="00043F85">
        <w:rPr>
          <w:rFonts w:ascii="Times New Roman" w:hAnsi="Times New Roman" w:cs="Times New Roman"/>
          <w:sz w:val="24"/>
          <w:szCs w:val="24"/>
        </w:rPr>
        <w:t xml:space="preserve">казахского </w:t>
      </w:r>
      <w:r w:rsidR="000223B4" w:rsidRPr="00043F85">
        <w:rPr>
          <w:rFonts w:ascii="Times New Roman" w:hAnsi="Times New Roman" w:cs="Times New Roman"/>
          <w:sz w:val="24"/>
          <w:szCs w:val="24"/>
        </w:rPr>
        <w:t>язык</w:t>
      </w:r>
      <w:r w:rsidRPr="00043F85">
        <w:rPr>
          <w:rFonts w:ascii="Times New Roman" w:hAnsi="Times New Roman" w:cs="Times New Roman"/>
          <w:sz w:val="24"/>
          <w:szCs w:val="24"/>
        </w:rPr>
        <w:t>а и литературы;</w:t>
      </w:r>
      <w:r w:rsidR="000223B4" w:rsidRPr="00043F85">
        <w:rPr>
          <w:rFonts w:ascii="Times New Roman" w:hAnsi="Times New Roman" w:cs="Times New Roman"/>
          <w:sz w:val="24"/>
          <w:szCs w:val="24"/>
        </w:rPr>
        <w:t xml:space="preserve"> </w:t>
      </w:r>
    </w:p>
    <w:p w14:paraId="68032925" w14:textId="4194C705" w:rsidR="000223B4" w:rsidRPr="00043F85" w:rsidRDefault="00391FFC" w:rsidP="006B4F8F">
      <w:pPr>
        <w:pStyle w:val="a9"/>
        <w:numPr>
          <w:ilvl w:val="0"/>
          <w:numId w:val="3"/>
        </w:numPr>
        <w:spacing w:line="240" w:lineRule="auto"/>
        <w:ind w:left="426" w:hanging="142"/>
        <w:jc w:val="both"/>
        <w:rPr>
          <w:rFonts w:ascii="Times New Roman" w:hAnsi="Times New Roman" w:cs="Times New Roman"/>
          <w:sz w:val="24"/>
          <w:szCs w:val="24"/>
        </w:rPr>
      </w:pPr>
      <w:r w:rsidRPr="00043F85">
        <w:rPr>
          <w:rFonts w:ascii="Times New Roman" w:hAnsi="Times New Roman" w:cs="Times New Roman"/>
          <w:sz w:val="24"/>
          <w:szCs w:val="24"/>
        </w:rPr>
        <w:t>Воронцова Е.А.</w:t>
      </w:r>
      <w:r w:rsidR="000223B4" w:rsidRPr="00043F85">
        <w:rPr>
          <w:rFonts w:ascii="Times New Roman" w:hAnsi="Times New Roman" w:cs="Times New Roman"/>
          <w:sz w:val="24"/>
          <w:szCs w:val="24"/>
        </w:rPr>
        <w:t xml:space="preserve"> - заведующая кафедрой </w:t>
      </w:r>
      <w:r w:rsidRPr="00043F85">
        <w:rPr>
          <w:rFonts w:ascii="Times New Roman" w:hAnsi="Times New Roman" w:cs="Times New Roman"/>
          <w:sz w:val="24"/>
          <w:szCs w:val="24"/>
        </w:rPr>
        <w:t>ЕМЦ</w:t>
      </w:r>
      <w:r w:rsidR="000223B4" w:rsidRPr="00043F85">
        <w:rPr>
          <w:rFonts w:ascii="Times New Roman" w:hAnsi="Times New Roman" w:cs="Times New Roman"/>
          <w:sz w:val="24"/>
          <w:szCs w:val="24"/>
        </w:rPr>
        <w:t xml:space="preserve">; </w:t>
      </w:r>
    </w:p>
    <w:p w14:paraId="5C4E5A17" w14:textId="731C6753" w:rsidR="000223B4" w:rsidRPr="00043F85" w:rsidRDefault="000223B4" w:rsidP="006B4F8F">
      <w:pPr>
        <w:pStyle w:val="a9"/>
        <w:numPr>
          <w:ilvl w:val="0"/>
          <w:numId w:val="3"/>
        </w:numPr>
        <w:spacing w:line="240" w:lineRule="auto"/>
        <w:ind w:left="426" w:hanging="142"/>
        <w:jc w:val="both"/>
        <w:rPr>
          <w:rFonts w:ascii="Times New Roman" w:hAnsi="Times New Roman" w:cs="Times New Roman"/>
          <w:sz w:val="24"/>
          <w:szCs w:val="24"/>
        </w:rPr>
      </w:pPr>
      <w:r w:rsidRPr="00043F85">
        <w:rPr>
          <w:rFonts w:ascii="Times New Roman" w:hAnsi="Times New Roman" w:cs="Times New Roman"/>
          <w:sz w:val="24"/>
          <w:szCs w:val="24"/>
        </w:rPr>
        <w:t>М</w:t>
      </w:r>
      <w:r w:rsidR="00C334F2" w:rsidRPr="00043F85">
        <w:rPr>
          <w:rFonts w:ascii="Times New Roman" w:hAnsi="Times New Roman" w:cs="Times New Roman"/>
          <w:sz w:val="24"/>
          <w:szCs w:val="24"/>
        </w:rPr>
        <w:t>елихова Т.В</w:t>
      </w:r>
      <w:r w:rsidRPr="00043F85">
        <w:rPr>
          <w:rFonts w:ascii="Times New Roman" w:hAnsi="Times New Roman" w:cs="Times New Roman"/>
          <w:sz w:val="24"/>
          <w:szCs w:val="24"/>
        </w:rPr>
        <w:t xml:space="preserve">. - заведующая кафедрой </w:t>
      </w:r>
      <w:r w:rsidR="00C334F2" w:rsidRPr="00043F85">
        <w:rPr>
          <w:rFonts w:ascii="Times New Roman" w:hAnsi="Times New Roman" w:cs="Times New Roman"/>
          <w:sz w:val="24"/>
          <w:szCs w:val="24"/>
        </w:rPr>
        <w:t>ЕНЦ</w:t>
      </w:r>
      <w:r w:rsidRPr="00043F85">
        <w:rPr>
          <w:rFonts w:ascii="Times New Roman" w:hAnsi="Times New Roman" w:cs="Times New Roman"/>
          <w:sz w:val="24"/>
          <w:szCs w:val="24"/>
        </w:rPr>
        <w:t xml:space="preserve">; </w:t>
      </w:r>
    </w:p>
    <w:p w14:paraId="44E3028A" w14:textId="646FC65B" w:rsidR="000223B4" w:rsidRPr="00043F85" w:rsidRDefault="00C334F2" w:rsidP="006B4F8F">
      <w:pPr>
        <w:pStyle w:val="a9"/>
        <w:numPr>
          <w:ilvl w:val="0"/>
          <w:numId w:val="3"/>
        </w:numPr>
        <w:spacing w:line="240" w:lineRule="auto"/>
        <w:ind w:left="426" w:hanging="142"/>
        <w:jc w:val="both"/>
        <w:rPr>
          <w:rFonts w:ascii="Times New Roman" w:hAnsi="Times New Roman" w:cs="Times New Roman"/>
          <w:sz w:val="24"/>
          <w:szCs w:val="24"/>
        </w:rPr>
      </w:pPr>
      <w:r w:rsidRPr="00043F85">
        <w:rPr>
          <w:rFonts w:ascii="Times New Roman" w:hAnsi="Times New Roman" w:cs="Times New Roman"/>
          <w:sz w:val="24"/>
          <w:szCs w:val="24"/>
        </w:rPr>
        <w:t>Вицина Е.В</w:t>
      </w:r>
      <w:r w:rsidR="000223B4" w:rsidRPr="00043F85">
        <w:rPr>
          <w:rFonts w:ascii="Times New Roman" w:hAnsi="Times New Roman" w:cs="Times New Roman"/>
          <w:sz w:val="24"/>
          <w:szCs w:val="24"/>
        </w:rPr>
        <w:t xml:space="preserve">. - заведующая кафедрой </w:t>
      </w:r>
      <w:r w:rsidRPr="00043F85">
        <w:rPr>
          <w:rFonts w:ascii="Times New Roman" w:hAnsi="Times New Roman" w:cs="Times New Roman"/>
          <w:sz w:val="24"/>
          <w:szCs w:val="24"/>
        </w:rPr>
        <w:t>ЭОЦ</w:t>
      </w:r>
      <w:r w:rsidR="000223B4" w:rsidRPr="00043F85">
        <w:rPr>
          <w:rFonts w:ascii="Times New Roman" w:hAnsi="Times New Roman" w:cs="Times New Roman"/>
          <w:sz w:val="24"/>
          <w:szCs w:val="24"/>
        </w:rPr>
        <w:t xml:space="preserve">; </w:t>
      </w:r>
    </w:p>
    <w:p w14:paraId="53E54E56" w14:textId="768B5765" w:rsidR="000223B4" w:rsidRPr="00043F85" w:rsidRDefault="00C334F2" w:rsidP="006B4F8F">
      <w:pPr>
        <w:pStyle w:val="a9"/>
        <w:numPr>
          <w:ilvl w:val="0"/>
          <w:numId w:val="3"/>
        </w:numPr>
        <w:spacing w:line="240" w:lineRule="auto"/>
        <w:ind w:left="426" w:hanging="142"/>
        <w:jc w:val="both"/>
        <w:rPr>
          <w:rFonts w:ascii="Times New Roman" w:hAnsi="Times New Roman" w:cs="Times New Roman"/>
          <w:sz w:val="24"/>
          <w:szCs w:val="24"/>
        </w:rPr>
      </w:pPr>
      <w:r w:rsidRPr="00043F85">
        <w:rPr>
          <w:rFonts w:ascii="Times New Roman" w:hAnsi="Times New Roman" w:cs="Times New Roman"/>
          <w:sz w:val="24"/>
          <w:szCs w:val="24"/>
        </w:rPr>
        <w:t>Бурбель Л.Н.-</w:t>
      </w:r>
      <w:r w:rsidR="000223B4" w:rsidRPr="00043F85">
        <w:rPr>
          <w:rFonts w:ascii="Times New Roman" w:hAnsi="Times New Roman" w:cs="Times New Roman"/>
          <w:sz w:val="24"/>
          <w:szCs w:val="24"/>
        </w:rPr>
        <w:t xml:space="preserve"> заведующая кафедрой </w:t>
      </w:r>
      <w:r w:rsidRPr="00043F85">
        <w:rPr>
          <w:rFonts w:ascii="Times New Roman" w:hAnsi="Times New Roman" w:cs="Times New Roman"/>
          <w:sz w:val="24"/>
          <w:szCs w:val="24"/>
        </w:rPr>
        <w:t>английского языка</w:t>
      </w:r>
      <w:r w:rsidR="000223B4" w:rsidRPr="00043F85">
        <w:rPr>
          <w:rFonts w:ascii="Times New Roman" w:hAnsi="Times New Roman" w:cs="Times New Roman"/>
          <w:sz w:val="24"/>
          <w:szCs w:val="24"/>
        </w:rPr>
        <w:t>.</w:t>
      </w:r>
    </w:p>
    <w:tbl>
      <w:tblPr>
        <w:tblW w:w="99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
        <w:gridCol w:w="4649"/>
        <w:gridCol w:w="2826"/>
        <w:gridCol w:w="1414"/>
      </w:tblGrid>
      <w:tr w:rsidR="000223B4" w:rsidRPr="001161E4" w14:paraId="298DA30D" w14:textId="77777777" w:rsidTr="001332AE">
        <w:trPr>
          <w:trHeight w:val="164"/>
        </w:trPr>
        <w:tc>
          <w:tcPr>
            <w:tcW w:w="1021" w:type="dxa"/>
            <w:tcBorders>
              <w:top w:val="single" w:sz="4" w:space="0" w:color="auto"/>
              <w:left w:val="single" w:sz="4" w:space="0" w:color="auto"/>
              <w:bottom w:val="single" w:sz="4" w:space="0" w:color="auto"/>
              <w:right w:val="single" w:sz="4" w:space="0" w:color="auto"/>
            </w:tcBorders>
            <w:vAlign w:val="center"/>
            <w:hideMark/>
          </w:tcPr>
          <w:p w14:paraId="1EFB09CB" w14:textId="77777777" w:rsidR="000223B4" w:rsidRPr="001161E4" w:rsidRDefault="000223B4" w:rsidP="001332AE">
            <w:pPr>
              <w:autoSpaceDN w:val="0"/>
              <w:spacing w:after="0" w:line="240" w:lineRule="auto"/>
              <w:jc w:val="center"/>
              <w:rPr>
                <w:rFonts w:ascii="Times New Roman" w:hAnsi="Times New Roman" w:cs="Times New Roman"/>
                <w:b/>
                <w:sz w:val="20"/>
                <w:szCs w:val="20"/>
              </w:rPr>
            </w:pPr>
            <w:r w:rsidRPr="001161E4">
              <w:rPr>
                <w:rFonts w:ascii="Times New Roman" w:hAnsi="Times New Roman" w:cs="Times New Roman"/>
                <w:b/>
                <w:sz w:val="20"/>
                <w:szCs w:val="20"/>
              </w:rPr>
              <w:t>№</w:t>
            </w:r>
          </w:p>
        </w:tc>
        <w:tc>
          <w:tcPr>
            <w:tcW w:w="4649" w:type="dxa"/>
            <w:tcBorders>
              <w:top w:val="single" w:sz="4" w:space="0" w:color="auto"/>
              <w:left w:val="single" w:sz="4" w:space="0" w:color="auto"/>
              <w:bottom w:val="single" w:sz="4" w:space="0" w:color="auto"/>
              <w:right w:val="single" w:sz="4" w:space="0" w:color="auto"/>
            </w:tcBorders>
            <w:vAlign w:val="center"/>
            <w:hideMark/>
          </w:tcPr>
          <w:p w14:paraId="419CBEEC" w14:textId="07C7B6EE" w:rsidR="000223B4" w:rsidRPr="001161E4" w:rsidRDefault="000223B4" w:rsidP="001332AE">
            <w:pPr>
              <w:spacing w:after="0" w:line="240" w:lineRule="auto"/>
              <w:jc w:val="center"/>
              <w:rPr>
                <w:rFonts w:ascii="Times New Roman" w:hAnsi="Times New Roman" w:cs="Times New Roman"/>
                <w:b/>
                <w:sz w:val="20"/>
                <w:szCs w:val="20"/>
              </w:rPr>
            </w:pPr>
            <w:r w:rsidRPr="001161E4">
              <w:rPr>
                <w:rFonts w:ascii="Times New Roman" w:hAnsi="Times New Roman" w:cs="Times New Roman"/>
                <w:b/>
                <w:sz w:val="20"/>
                <w:szCs w:val="20"/>
              </w:rPr>
              <w:t>Темы заседаний научно-методического совета на</w:t>
            </w:r>
            <w:r w:rsidR="001332AE" w:rsidRPr="001161E4">
              <w:rPr>
                <w:rFonts w:ascii="Times New Roman" w:hAnsi="Times New Roman" w:cs="Times New Roman"/>
                <w:b/>
                <w:sz w:val="20"/>
                <w:szCs w:val="20"/>
              </w:rPr>
              <w:t xml:space="preserve"> </w:t>
            </w:r>
            <w:r w:rsidRPr="001161E4">
              <w:rPr>
                <w:rFonts w:ascii="Times New Roman" w:hAnsi="Times New Roman" w:cs="Times New Roman"/>
                <w:b/>
                <w:sz w:val="20"/>
                <w:szCs w:val="20"/>
              </w:rPr>
              <w:t>20</w:t>
            </w:r>
            <w:r w:rsidR="004D5B84" w:rsidRPr="001161E4">
              <w:rPr>
                <w:rFonts w:ascii="Times New Roman" w:hAnsi="Times New Roman" w:cs="Times New Roman"/>
                <w:b/>
                <w:sz w:val="20"/>
                <w:szCs w:val="20"/>
              </w:rPr>
              <w:t>22</w:t>
            </w:r>
            <w:r w:rsidRPr="001161E4">
              <w:rPr>
                <w:rFonts w:ascii="Times New Roman" w:hAnsi="Times New Roman" w:cs="Times New Roman"/>
                <w:b/>
                <w:sz w:val="20"/>
                <w:szCs w:val="20"/>
              </w:rPr>
              <w:t>-202</w:t>
            </w:r>
            <w:r w:rsidR="004D5B84" w:rsidRPr="001161E4">
              <w:rPr>
                <w:rFonts w:ascii="Times New Roman" w:hAnsi="Times New Roman" w:cs="Times New Roman"/>
                <w:b/>
                <w:sz w:val="20"/>
                <w:szCs w:val="20"/>
              </w:rPr>
              <w:t>3</w:t>
            </w:r>
            <w:r w:rsidRPr="001161E4">
              <w:rPr>
                <w:rFonts w:ascii="Times New Roman" w:hAnsi="Times New Roman" w:cs="Times New Roman"/>
                <w:b/>
                <w:sz w:val="20"/>
                <w:szCs w:val="20"/>
              </w:rPr>
              <w:t xml:space="preserve"> уч.год</w:t>
            </w:r>
          </w:p>
        </w:tc>
        <w:tc>
          <w:tcPr>
            <w:tcW w:w="2826" w:type="dxa"/>
            <w:tcBorders>
              <w:top w:val="single" w:sz="4" w:space="0" w:color="auto"/>
              <w:left w:val="single" w:sz="4" w:space="0" w:color="auto"/>
              <w:bottom w:val="single" w:sz="4" w:space="0" w:color="auto"/>
              <w:right w:val="single" w:sz="4" w:space="0" w:color="auto"/>
            </w:tcBorders>
            <w:vAlign w:val="center"/>
            <w:hideMark/>
          </w:tcPr>
          <w:p w14:paraId="355529DE" w14:textId="77777777" w:rsidR="000223B4" w:rsidRPr="001161E4" w:rsidRDefault="000223B4" w:rsidP="001332AE">
            <w:pPr>
              <w:autoSpaceDN w:val="0"/>
              <w:spacing w:after="0" w:line="240" w:lineRule="auto"/>
              <w:jc w:val="center"/>
              <w:rPr>
                <w:rFonts w:ascii="Times New Roman" w:hAnsi="Times New Roman" w:cs="Times New Roman"/>
                <w:b/>
                <w:sz w:val="20"/>
                <w:szCs w:val="20"/>
              </w:rPr>
            </w:pPr>
            <w:r w:rsidRPr="001161E4">
              <w:rPr>
                <w:rFonts w:ascii="Times New Roman" w:hAnsi="Times New Roman" w:cs="Times New Roman"/>
                <w:b/>
                <w:sz w:val="20"/>
                <w:szCs w:val="20"/>
              </w:rPr>
              <w:t>Ответственные</w:t>
            </w:r>
          </w:p>
        </w:tc>
        <w:tc>
          <w:tcPr>
            <w:tcW w:w="1414" w:type="dxa"/>
            <w:tcBorders>
              <w:top w:val="single" w:sz="4" w:space="0" w:color="auto"/>
              <w:left w:val="single" w:sz="4" w:space="0" w:color="auto"/>
              <w:bottom w:val="single" w:sz="4" w:space="0" w:color="auto"/>
              <w:right w:val="single" w:sz="4" w:space="0" w:color="auto"/>
            </w:tcBorders>
            <w:vAlign w:val="center"/>
            <w:hideMark/>
          </w:tcPr>
          <w:p w14:paraId="1F340417" w14:textId="77777777" w:rsidR="000223B4" w:rsidRPr="001161E4" w:rsidRDefault="000223B4" w:rsidP="001332AE">
            <w:pPr>
              <w:autoSpaceDN w:val="0"/>
              <w:spacing w:after="0" w:line="240" w:lineRule="auto"/>
              <w:jc w:val="center"/>
              <w:rPr>
                <w:rFonts w:ascii="Times New Roman" w:hAnsi="Times New Roman" w:cs="Times New Roman"/>
                <w:b/>
                <w:sz w:val="20"/>
                <w:szCs w:val="20"/>
              </w:rPr>
            </w:pPr>
            <w:r w:rsidRPr="001161E4">
              <w:rPr>
                <w:rFonts w:ascii="Times New Roman" w:hAnsi="Times New Roman" w:cs="Times New Roman"/>
                <w:b/>
                <w:sz w:val="20"/>
                <w:szCs w:val="20"/>
              </w:rPr>
              <w:t>Сроки</w:t>
            </w:r>
          </w:p>
        </w:tc>
      </w:tr>
      <w:tr w:rsidR="004D5B84" w:rsidRPr="001161E4" w14:paraId="1E61BFB3" w14:textId="77777777" w:rsidTr="001332AE">
        <w:trPr>
          <w:trHeight w:val="3678"/>
        </w:trPr>
        <w:tc>
          <w:tcPr>
            <w:tcW w:w="1021" w:type="dxa"/>
            <w:tcBorders>
              <w:top w:val="single" w:sz="4" w:space="0" w:color="auto"/>
              <w:left w:val="single" w:sz="4" w:space="0" w:color="auto"/>
              <w:bottom w:val="single" w:sz="4" w:space="0" w:color="auto"/>
              <w:right w:val="single" w:sz="4" w:space="0" w:color="auto"/>
            </w:tcBorders>
            <w:hideMark/>
          </w:tcPr>
          <w:p w14:paraId="39B4E225" w14:textId="13C18EAC" w:rsidR="004D5B84" w:rsidRPr="001161E4" w:rsidRDefault="004D5B84" w:rsidP="001332AE">
            <w:pPr>
              <w:autoSpaceDN w:val="0"/>
              <w:spacing w:after="0" w:line="240" w:lineRule="auto"/>
              <w:jc w:val="center"/>
              <w:rPr>
                <w:rFonts w:ascii="Times New Roman" w:hAnsi="Times New Roman" w:cs="Times New Roman"/>
                <w:sz w:val="20"/>
                <w:szCs w:val="20"/>
              </w:rPr>
            </w:pPr>
            <w:r w:rsidRPr="001161E4">
              <w:rPr>
                <w:rFonts w:ascii="Times New Roman" w:hAnsi="Times New Roman" w:cs="Times New Roman"/>
                <w:sz w:val="20"/>
                <w:szCs w:val="20"/>
              </w:rPr>
              <w:t>1</w:t>
            </w:r>
          </w:p>
        </w:tc>
        <w:tc>
          <w:tcPr>
            <w:tcW w:w="4649" w:type="dxa"/>
          </w:tcPr>
          <w:p w14:paraId="77B259E4" w14:textId="77777777" w:rsidR="004D5B84" w:rsidRPr="001161E4" w:rsidRDefault="004D5B84" w:rsidP="001332AE">
            <w:pPr>
              <w:pStyle w:val="a7"/>
              <w:rPr>
                <w:rFonts w:ascii="Times New Roman" w:hAnsi="Times New Roman"/>
                <w:sz w:val="20"/>
                <w:szCs w:val="20"/>
              </w:rPr>
            </w:pPr>
            <w:r w:rsidRPr="001161E4">
              <w:rPr>
                <w:rFonts w:ascii="Times New Roman" w:hAnsi="Times New Roman"/>
                <w:sz w:val="20"/>
                <w:szCs w:val="20"/>
              </w:rPr>
              <w:t>Заседание №1.</w:t>
            </w:r>
          </w:p>
          <w:p w14:paraId="102F873A" w14:textId="73D34462" w:rsidR="004D5B84" w:rsidRPr="001161E4" w:rsidRDefault="004D5B84" w:rsidP="001332AE">
            <w:pPr>
              <w:pStyle w:val="a7"/>
              <w:rPr>
                <w:rFonts w:ascii="Times New Roman" w:hAnsi="Times New Roman"/>
                <w:sz w:val="20"/>
                <w:szCs w:val="20"/>
              </w:rPr>
            </w:pPr>
            <w:r w:rsidRPr="001161E4">
              <w:rPr>
                <w:rFonts w:ascii="Times New Roman" w:hAnsi="Times New Roman"/>
                <w:sz w:val="20"/>
                <w:szCs w:val="20"/>
              </w:rPr>
              <w:t>1.Утверждение плана научно- методической работы школы на 2022-2023 уч.год.</w:t>
            </w:r>
          </w:p>
          <w:p w14:paraId="0A63783E" w14:textId="77777777" w:rsidR="004D5B84" w:rsidRPr="001161E4" w:rsidRDefault="004D5B84" w:rsidP="001332AE">
            <w:pPr>
              <w:pStyle w:val="a7"/>
              <w:rPr>
                <w:rFonts w:ascii="Times New Roman" w:hAnsi="Times New Roman"/>
                <w:sz w:val="20"/>
                <w:szCs w:val="20"/>
              </w:rPr>
            </w:pPr>
            <w:r w:rsidRPr="001161E4">
              <w:rPr>
                <w:rFonts w:ascii="Times New Roman" w:hAnsi="Times New Roman"/>
                <w:sz w:val="20"/>
                <w:szCs w:val="20"/>
              </w:rPr>
              <w:t>2.Рассмотрение планов работы методических объединений и кафедр.</w:t>
            </w:r>
          </w:p>
          <w:p w14:paraId="25089088" w14:textId="77777777" w:rsidR="004D5B84" w:rsidRPr="001161E4" w:rsidRDefault="004D5B84" w:rsidP="001332AE">
            <w:pPr>
              <w:pStyle w:val="a7"/>
              <w:rPr>
                <w:rFonts w:ascii="Times New Roman" w:hAnsi="Times New Roman"/>
                <w:sz w:val="20"/>
                <w:szCs w:val="20"/>
              </w:rPr>
            </w:pPr>
            <w:r w:rsidRPr="001161E4">
              <w:rPr>
                <w:rFonts w:ascii="Times New Roman" w:hAnsi="Times New Roman"/>
                <w:sz w:val="20"/>
                <w:szCs w:val="20"/>
              </w:rPr>
              <w:t>3.Рассмотрение рабочих программ по учебным предметам и курсам.</w:t>
            </w:r>
          </w:p>
          <w:p w14:paraId="549D791D" w14:textId="77777777" w:rsidR="004D5B84" w:rsidRPr="001161E4" w:rsidRDefault="004D5B84" w:rsidP="001332AE">
            <w:pPr>
              <w:pStyle w:val="a7"/>
              <w:rPr>
                <w:rFonts w:ascii="Times New Roman" w:hAnsi="Times New Roman"/>
                <w:sz w:val="20"/>
                <w:szCs w:val="20"/>
              </w:rPr>
            </w:pPr>
            <w:r w:rsidRPr="001161E4">
              <w:rPr>
                <w:rFonts w:ascii="Times New Roman" w:hAnsi="Times New Roman"/>
                <w:sz w:val="20"/>
                <w:szCs w:val="20"/>
              </w:rPr>
              <w:t>4.Организация наставничества менторства /утверждение плана работы с молодыми специалиста.</w:t>
            </w:r>
          </w:p>
          <w:p w14:paraId="383C20DB" w14:textId="77777777" w:rsidR="004D5B84" w:rsidRPr="001161E4" w:rsidRDefault="004D5B84" w:rsidP="001332AE">
            <w:pPr>
              <w:pStyle w:val="a7"/>
              <w:rPr>
                <w:rFonts w:ascii="Times New Roman" w:hAnsi="Times New Roman"/>
                <w:sz w:val="20"/>
                <w:szCs w:val="20"/>
              </w:rPr>
            </w:pPr>
            <w:r w:rsidRPr="001161E4">
              <w:rPr>
                <w:rFonts w:ascii="Times New Roman" w:hAnsi="Times New Roman"/>
                <w:sz w:val="20"/>
                <w:szCs w:val="20"/>
              </w:rPr>
              <w:t>5.Организация работы по курсовой подготовке /об организации работы по повышению педагогического мастерства/.</w:t>
            </w:r>
          </w:p>
          <w:p w14:paraId="75C54ACC" w14:textId="77777777" w:rsidR="004D5B84" w:rsidRPr="001161E4" w:rsidRDefault="004D5B84" w:rsidP="001332AE">
            <w:pPr>
              <w:pStyle w:val="a7"/>
              <w:rPr>
                <w:rFonts w:ascii="Times New Roman" w:hAnsi="Times New Roman"/>
                <w:sz w:val="20"/>
                <w:szCs w:val="20"/>
              </w:rPr>
            </w:pPr>
            <w:r w:rsidRPr="001161E4">
              <w:rPr>
                <w:rFonts w:ascii="Times New Roman" w:hAnsi="Times New Roman"/>
                <w:sz w:val="20"/>
                <w:szCs w:val="20"/>
              </w:rPr>
              <w:t>6.Утверждение планов по восполнению знаний по предметам.</w:t>
            </w:r>
          </w:p>
          <w:p w14:paraId="0B347BE3" w14:textId="2CD35AC3" w:rsidR="004D5B84" w:rsidRPr="001161E4" w:rsidRDefault="004D5B84" w:rsidP="001332AE">
            <w:pPr>
              <w:pStyle w:val="Default"/>
              <w:jc w:val="both"/>
              <w:rPr>
                <w:color w:val="auto"/>
                <w:sz w:val="20"/>
                <w:szCs w:val="20"/>
              </w:rPr>
            </w:pPr>
            <w:r w:rsidRPr="001161E4">
              <w:rPr>
                <w:rFonts w:eastAsia="Times New Roman"/>
                <w:sz w:val="20"/>
                <w:szCs w:val="20"/>
              </w:rPr>
              <w:t xml:space="preserve">7.Утверждение положений по НПК, дню открытых дверей. </w:t>
            </w:r>
          </w:p>
        </w:tc>
        <w:tc>
          <w:tcPr>
            <w:tcW w:w="2826" w:type="dxa"/>
          </w:tcPr>
          <w:p w14:paraId="434DBEFC" w14:textId="77777777" w:rsidR="004D5B84" w:rsidRPr="001161E4" w:rsidRDefault="004D5B84" w:rsidP="001332AE">
            <w:pPr>
              <w:tabs>
                <w:tab w:val="left" w:pos="4200"/>
              </w:tabs>
              <w:spacing w:after="0" w:line="240" w:lineRule="auto"/>
              <w:jc w:val="both"/>
              <w:rPr>
                <w:rFonts w:ascii="Times New Roman" w:hAnsi="Times New Roman" w:cs="Times New Roman"/>
                <w:bCs/>
                <w:sz w:val="20"/>
                <w:szCs w:val="20"/>
              </w:rPr>
            </w:pPr>
            <w:r w:rsidRPr="001161E4">
              <w:rPr>
                <w:rFonts w:ascii="Times New Roman" w:hAnsi="Times New Roman" w:cs="Times New Roman"/>
                <w:bCs/>
                <w:sz w:val="20"/>
                <w:szCs w:val="20"/>
              </w:rPr>
              <w:t>Научный руководитель</w:t>
            </w:r>
          </w:p>
          <w:p w14:paraId="18A4A2B7" w14:textId="77777777" w:rsidR="004D5B84" w:rsidRPr="001161E4" w:rsidRDefault="004D5B84" w:rsidP="001332AE">
            <w:pPr>
              <w:tabs>
                <w:tab w:val="left" w:pos="4200"/>
              </w:tabs>
              <w:spacing w:after="0" w:line="240" w:lineRule="auto"/>
              <w:jc w:val="both"/>
              <w:rPr>
                <w:rFonts w:ascii="Times New Roman" w:hAnsi="Times New Roman" w:cs="Times New Roman"/>
                <w:bCs/>
                <w:sz w:val="20"/>
                <w:szCs w:val="20"/>
              </w:rPr>
            </w:pPr>
          </w:p>
          <w:p w14:paraId="7F02FFCC" w14:textId="77777777" w:rsidR="004D5B84" w:rsidRPr="001161E4" w:rsidRDefault="004D5B84" w:rsidP="001332AE">
            <w:pPr>
              <w:tabs>
                <w:tab w:val="left" w:pos="4200"/>
              </w:tabs>
              <w:spacing w:after="0" w:line="240" w:lineRule="auto"/>
              <w:jc w:val="both"/>
              <w:rPr>
                <w:rFonts w:ascii="Times New Roman" w:hAnsi="Times New Roman" w:cs="Times New Roman"/>
                <w:bCs/>
                <w:sz w:val="20"/>
                <w:szCs w:val="20"/>
              </w:rPr>
            </w:pPr>
            <w:r w:rsidRPr="001161E4">
              <w:rPr>
                <w:rFonts w:ascii="Times New Roman" w:hAnsi="Times New Roman" w:cs="Times New Roman"/>
                <w:bCs/>
                <w:sz w:val="20"/>
                <w:szCs w:val="20"/>
              </w:rPr>
              <w:t>Заведующие кафедрами</w:t>
            </w:r>
          </w:p>
          <w:p w14:paraId="3B6D57B9" w14:textId="0D4D990C" w:rsidR="004D5B84" w:rsidRPr="001161E4" w:rsidRDefault="004D5B84" w:rsidP="001332AE">
            <w:pPr>
              <w:spacing w:after="0" w:line="240" w:lineRule="auto"/>
              <w:jc w:val="center"/>
              <w:rPr>
                <w:rFonts w:ascii="Times New Roman" w:hAnsi="Times New Roman" w:cs="Times New Roman"/>
                <w:sz w:val="20"/>
                <w:szCs w:val="20"/>
              </w:rPr>
            </w:pPr>
          </w:p>
        </w:tc>
        <w:tc>
          <w:tcPr>
            <w:tcW w:w="1414" w:type="dxa"/>
          </w:tcPr>
          <w:p w14:paraId="30B4AD1B" w14:textId="10EE0329" w:rsidR="004D5B84" w:rsidRPr="001161E4" w:rsidRDefault="00A2235F" w:rsidP="001332AE">
            <w:pPr>
              <w:autoSpaceDN w:val="0"/>
              <w:spacing w:after="0" w:line="240" w:lineRule="auto"/>
              <w:jc w:val="center"/>
              <w:rPr>
                <w:rFonts w:ascii="Times New Roman" w:hAnsi="Times New Roman" w:cs="Times New Roman"/>
                <w:bCs/>
                <w:sz w:val="20"/>
                <w:szCs w:val="20"/>
              </w:rPr>
            </w:pPr>
            <w:r w:rsidRPr="001161E4">
              <w:rPr>
                <w:rFonts w:ascii="Times New Roman" w:eastAsia="Times New Roman" w:hAnsi="Times New Roman" w:cs="Times New Roman"/>
                <w:bCs/>
                <w:spacing w:val="2"/>
                <w:sz w:val="20"/>
                <w:szCs w:val="20"/>
              </w:rPr>
              <w:t>а</w:t>
            </w:r>
            <w:r w:rsidR="004D5B84" w:rsidRPr="001161E4">
              <w:rPr>
                <w:rFonts w:ascii="Times New Roman" w:eastAsia="Times New Roman" w:hAnsi="Times New Roman" w:cs="Times New Roman"/>
                <w:bCs/>
                <w:spacing w:val="2"/>
                <w:sz w:val="20"/>
                <w:szCs w:val="20"/>
              </w:rPr>
              <w:t>вгуст</w:t>
            </w:r>
          </w:p>
        </w:tc>
      </w:tr>
      <w:tr w:rsidR="004D5B84" w:rsidRPr="001161E4" w14:paraId="2A3D932E" w14:textId="77777777" w:rsidTr="001332AE">
        <w:trPr>
          <w:trHeight w:val="2619"/>
        </w:trPr>
        <w:tc>
          <w:tcPr>
            <w:tcW w:w="1021" w:type="dxa"/>
            <w:tcBorders>
              <w:top w:val="single" w:sz="4" w:space="0" w:color="auto"/>
              <w:left w:val="single" w:sz="4" w:space="0" w:color="auto"/>
              <w:bottom w:val="single" w:sz="4" w:space="0" w:color="auto"/>
              <w:right w:val="single" w:sz="4" w:space="0" w:color="auto"/>
            </w:tcBorders>
            <w:hideMark/>
          </w:tcPr>
          <w:p w14:paraId="2703F62B" w14:textId="77777777" w:rsidR="004D5B84" w:rsidRPr="001161E4" w:rsidRDefault="004D5B84" w:rsidP="001332AE">
            <w:pPr>
              <w:autoSpaceDN w:val="0"/>
              <w:spacing w:after="0" w:line="240" w:lineRule="auto"/>
              <w:jc w:val="center"/>
              <w:rPr>
                <w:rFonts w:ascii="Times New Roman" w:hAnsi="Times New Roman" w:cs="Times New Roman"/>
                <w:sz w:val="20"/>
                <w:szCs w:val="20"/>
              </w:rPr>
            </w:pPr>
            <w:r w:rsidRPr="001161E4">
              <w:rPr>
                <w:rFonts w:ascii="Times New Roman" w:hAnsi="Times New Roman" w:cs="Times New Roman"/>
                <w:sz w:val="20"/>
                <w:szCs w:val="20"/>
              </w:rPr>
              <w:t>2</w:t>
            </w:r>
          </w:p>
        </w:tc>
        <w:tc>
          <w:tcPr>
            <w:tcW w:w="4649" w:type="dxa"/>
          </w:tcPr>
          <w:p w14:paraId="21F3F2B6" w14:textId="77777777" w:rsidR="004D5B84" w:rsidRPr="001161E4" w:rsidRDefault="004D5B84" w:rsidP="001332AE">
            <w:pPr>
              <w:pStyle w:val="a7"/>
              <w:rPr>
                <w:rFonts w:ascii="Times New Roman" w:hAnsi="Times New Roman"/>
                <w:sz w:val="20"/>
                <w:szCs w:val="20"/>
              </w:rPr>
            </w:pPr>
            <w:r w:rsidRPr="001161E4">
              <w:rPr>
                <w:rFonts w:ascii="Times New Roman" w:hAnsi="Times New Roman"/>
                <w:sz w:val="20"/>
                <w:szCs w:val="20"/>
              </w:rPr>
              <w:t>Заседание № 2.</w:t>
            </w:r>
          </w:p>
          <w:p w14:paraId="26B2F534" w14:textId="77777777" w:rsidR="004D5B84" w:rsidRPr="001161E4" w:rsidRDefault="004D5B84" w:rsidP="001332AE">
            <w:pPr>
              <w:pStyle w:val="a7"/>
              <w:rPr>
                <w:rFonts w:ascii="Times New Roman" w:hAnsi="Times New Roman"/>
                <w:sz w:val="20"/>
                <w:szCs w:val="20"/>
              </w:rPr>
            </w:pPr>
            <w:r w:rsidRPr="001161E4">
              <w:rPr>
                <w:rFonts w:ascii="Times New Roman" w:hAnsi="Times New Roman"/>
                <w:sz w:val="20"/>
                <w:szCs w:val="20"/>
              </w:rPr>
              <w:t>1.Утверждение методического маркетинга.</w:t>
            </w:r>
          </w:p>
          <w:p w14:paraId="3A759180" w14:textId="77777777" w:rsidR="004D5B84" w:rsidRPr="001161E4" w:rsidRDefault="004D5B84" w:rsidP="001332AE">
            <w:pPr>
              <w:pStyle w:val="a7"/>
              <w:rPr>
                <w:rFonts w:ascii="Times New Roman" w:hAnsi="Times New Roman"/>
                <w:sz w:val="20"/>
                <w:szCs w:val="20"/>
              </w:rPr>
            </w:pPr>
            <w:r w:rsidRPr="001161E4">
              <w:rPr>
                <w:rFonts w:ascii="Times New Roman" w:hAnsi="Times New Roman"/>
                <w:sz w:val="20"/>
                <w:szCs w:val="20"/>
              </w:rPr>
              <w:t>2.Утверждение положения по НПК «Открытое пространство»</w:t>
            </w:r>
          </w:p>
          <w:p w14:paraId="4B5BAB86" w14:textId="77777777" w:rsidR="004D5B84" w:rsidRPr="001161E4" w:rsidRDefault="004D5B84" w:rsidP="001332AE">
            <w:pPr>
              <w:pStyle w:val="a7"/>
              <w:rPr>
                <w:rFonts w:ascii="Times New Roman" w:hAnsi="Times New Roman"/>
                <w:sz w:val="20"/>
                <w:szCs w:val="20"/>
              </w:rPr>
            </w:pPr>
            <w:r w:rsidRPr="001161E4">
              <w:rPr>
                <w:rFonts w:ascii="Times New Roman" w:hAnsi="Times New Roman"/>
                <w:sz w:val="20"/>
                <w:szCs w:val="20"/>
              </w:rPr>
              <w:t>3.Подготовка к проведению педагогического совета и курсов внутришкольного ПК.</w:t>
            </w:r>
          </w:p>
          <w:p w14:paraId="7647055F" w14:textId="0AF35EB6" w:rsidR="004D5B84" w:rsidRPr="001161E4" w:rsidRDefault="004D5B84" w:rsidP="001332AE">
            <w:pPr>
              <w:pStyle w:val="a7"/>
              <w:rPr>
                <w:rFonts w:ascii="Times New Roman" w:hAnsi="Times New Roman"/>
                <w:sz w:val="20"/>
                <w:szCs w:val="20"/>
                <w:lang w:eastAsia="en-US"/>
              </w:rPr>
            </w:pPr>
            <w:r w:rsidRPr="001161E4">
              <w:rPr>
                <w:rFonts w:ascii="Times New Roman" w:hAnsi="Times New Roman"/>
                <w:sz w:val="20"/>
                <w:szCs w:val="20"/>
              </w:rPr>
              <w:t>4.Утверждение сроков проведения месячника открытых уроков «Lessonstudy»,  «Формирование функциональной грамотности на уроках»</w:t>
            </w:r>
          </w:p>
        </w:tc>
        <w:tc>
          <w:tcPr>
            <w:tcW w:w="2826" w:type="dxa"/>
          </w:tcPr>
          <w:p w14:paraId="4697F981" w14:textId="77777777" w:rsidR="004D5B84" w:rsidRPr="001161E4" w:rsidRDefault="004D5B84" w:rsidP="001332AE">
            <w:pPr>
              <w:tabs>
                <w:tab w:val="left" w:pos="4200"/>
              </w:tabs>
              <w:spacing w:after="0" w:line="240" w:lineRule="auto"/>
              <w:jc w:val="both"/>
              <w:rPr>
                <w:rFonts w:ascii="Times New Roman" w:hAnsi="Times New Roman" w:cs="Times New Roman"/>
                <w:bCs/>
                <w:sz w:val="20"/>
                <w:szCs w:val="20"/>
                <w:lang w:val="en-US"/>
              </w:rPr>
            </w:pPr>
            <w:r w:rsidRPr="001161E4">
              <w:rPr>
                <w:rFonts w:ascii="Times New Roman" w:hAnsi="Times New Roman" w:cs="Times New Roman"/>
                <w:bCs/>
                <w:sz w:val="20"/>
                <w:szCs w:val="20"/>
              </w:rPr>
              <w:t>Научный руководитель</w:t>
            </w:r>
          </w:p>
          <w:p w14:paraId="4F4BB3BD" w14:textId="77777777" w:rsidR="004D5B84" w:rsidRPr="001161E4" w:rsidRDefault="004D5B84" w:rsidP="001332AE">
            <w:pPr>
              <w:tabs>
                <w:tab w:val="left" w:pos="4200"/>
              </w:tabs>
              <w:spacing w:after="0" w:line="240" w:lineRule="auto"/>
              <w:jc w:val="both"/>
              <w:rPr>
                <w:rFonts w:ascii="Times New Roman" w:hAnsi="Times New Roman" w:cs="Times New Roman"/>
                <w:bCs/>
                <w:sz w:val="20"/>
                <w:szCs w:val="20"/>
                <w:lang w:val="en-US"/>
              </w:rPr>
            </w:pPr>
          </w:p>
          <w:p w14:paraId="1F5D3D37" w14:textId="519DBEEC" w:rsidR="004D5B84" w:rsidRPr="001161E4" w:rsidRDefault="004D5B84" w:rsidP="001332AE">
            <w:pPr>
              <w:tabs>
                <w:tab w:val="left" w:pos="4200"/>
              </w:tabs>
              <w:spacing w:after="0" w:line="240" w:lineRule="auto"/>
              <w:jc w:val="both"/>
              <w:rPr>
                <w:rFonts w:ascii="Times New Roman" w:hAnsi="Times New Roman" w:cs="Times New Roman"/>
                <w:sz w:val="20"/>
                <w:szCs w:val="20"/>
              </w:rPr>
            </w:pPr>
            <w:r w:rsidRPr="001161E4">
              <w:rPr>
                <w:rFonts w:ascii="Times New Roman" w:hAnsi="Times New Roman" w:cs="Times New Roman"/>
                <w:bCs/>
                <w:sz w:val="20"/>
                <w:szCs w:val="20"/>
              </w:rPr>
              <w:t>Заведующие кафедрами</w:t>
            </w:r>
          </w:p>
        </w:tc>
        <w:tc>
          <w:tcPr>
            <w:tcW w:w="1414" w:type="dxa"/>
          </w:tcPr>
          <w:p w14:paraId="54A3C807" w14:textId="32397C05" w:rsidR="004D5B84" w:rsidRPr="001161E4" w:rsidRDefault="004D5B84" w:rsidP="001332AE">
            <w:pPr>
              <w:autoSpaceDN w:val="0"/>
              <w:spacing w:after="0" w:line="240" w:lineRule="auto"/>
              <w:jc w:val="center"/>
              <w:rPr>
                <w:rFonts w:ascii="Times New Roman" w:hAnsi="Times New Roman" w:cs="Times New Roman"/>
                <w:bCs/>
                <w:sz w:val="20"/>
                <w:szCs w:val="20"/>
              </w:rPr>
            </w:pPr>
            <w:r w:rsidRPr="001161E4">
              <w:rPr>
                <w:rFonts w:ascii="Times New Roman" w:eastAsia="Times New Roman" w:hAnsi="Times New Roman" w:cs="Times New Roman"/>
                <w:bCs/>
                <w:spacing w:val="2"/>
                <w:sz w:val="20"/>
                <w:szCs w:val="20"/>
              </w:rPr>
              <w:t>ноябрь</w:t>
            </w:r>
          </w:p>
        </w:tc>
      </w:tr>
      <w:tr w:rsidR="004D5B84" w:rsidRPr="001161E4" w14:paraId="6F1577BE" w14:textId="77777777" w:rsidTr="001332AE">
        <w:trPr>
          <w:trHeight w:val="626"/>
        </w:trPr>
        <w:tc>
          <w:tcPr>
            <w:tcW w:w="1021" w:type="dxa"/>
            <w:tcBorders>
              <w:top w:val="single" w:sz="4" w:space="0" w:color="auto"/>
              <w:left w:val="single" w:sz="4" w:space="0" w:color="auto"/>
              <w:bottom w:val="single" w:sz="4" w:space="0" w:color="auto"/>
              <w:right w:val="single" w:sz="4" w:space="0" w:color="auto"/>
            </w:tcBorders>
            <w:hideMark/>
          </w:tcPr>
          <w:p w14:paraId="17440F00" w14:textId="77777777" w:rsidR="004D5B84" w:rsidRPr="001161E4" w:rsidRDefault="004D5B84" w:rsidP="001332AE">
            <w:pPr>
              <w:autoSpaceDN w:val="0"/>
              <w:spacing w:after="0" w:line="240" w:lineRule="auto"/>
              <w:jc w:val="center"/>
              <w:rPr>
                <w:rFonts w:ascii="Times New Roman" w:hAnsi="Times New Roman" w:cs="Times New Roman"/>
                <w:sz w:val="20"/>
                <w:szCs w:val="20"/>
              </w:rPr>
            </w:pPr>
            <w:r w:rsidRPr="001161E4">
              <w:rPr>
                <w:rFonts w:ascii="Times New Roman" w:hAnsi="Times New Roman" w:cs="Times New Roman"/>
                <w:sz w:val="20"/>
                <w:szCs w:val="20"/>
              </w:rPr>
              <w:t>3</w:t>
            </w:r>
          </w:p>
        </w:tc>
        <w:tc>
          <w:tcPr>
            <w:tcW w:w="4649" w:type="dxa"/>
          </w:tcPr>
          <w:p w14:paraId="06E6699F" w14:textId="77777777" w:rsidR="004D5B84" w:rsidRPr="001161E4" w:rsidRDefault="004D5B84" w:rsidP="001332AE">
            <w:pPr>
              <w:pStyle w:val="a7"/>
              <w:rPr>
                <w:rFonts w:ascii="Times New Roman" w:hAnsi="Times New Roman"/>
                <w:sz w:val="20"/>
                <w:szCs w:val="20"/>
              </w:rPr>
            </w:pPr>
            <w:r w:rsidRPr="001161E4">
              <w:rPr>
                <w:rFonts w:ascii="Times New Roman" w:hAnsi="Times New Roman"/>
                <w:sz w:val="20"/>
                <w:szCs w:val="20"/>
              </w:rPr>
              <w:t>Заседание №3.</w:t>
            </w:r>
          </w:p>
          <w:p w14:paraId="506EA09F" w14:textId="77777777" w:rsidR="004D5B84" w:rsidRPr="001161E4" w:rsidRDefault="004D5B84" w:rsidP="001332AE">
            <w:pPr>
              <w:pStyle w:val="a7"/>
              <w:rPr>
                <w:rFonts w:ascii="Times New Roman" w:hAnsi="Times New Roman"/>
                <w:color w:val="000000"/>
                <w:spacing w:val="2"/>
                <w:sz w:val="20"/>
                <w:szCs w:val="20"/>
              </w:rPr>
            </w:pPr>
            <w:r w:rsidRPr="001161E4">
              <w:rPr>
                <w:rFonts w:ascii="Times New Roman" w:hAnsi="Times New Roman"/>
                <w:sz w:val="20"/>
                <w:szCs w:val="20"/>
              </w:rPr>
              <w:t>1.Итоги проведения месячника открытых уроков «Lessonstudy»,  «Формирование функциональной грамотности на уроках»</w:t>
            </w:r>
          </w:p>
          <w:p w14:paraId="3F14E5E1" w14:textId="0A1274FB" w:rsidR="004D5B84" w:rsidRPr="001161E4" w:rsidRDefault="004D5B84" w:rsidP="001332AE">
            <w:pPr>
              <w:pStyle w:val="a7"/>
              <w:rPr>
                <w:rFonts w:ascii="Times New Roman" w:hAnsi="Times New Roman"/>
                <w:color w:val="000000"/>
                <w:spacing w:val="2"/>
                <w:sz w:val="20"/>
                <w:szCs w:val="20"/>
              </w:rPr>
            </w:pPr>
            <w:r w:rsidRPr="001161E4">
              <w:rPr>
                <w:rFonts w:ascii="Times New Roman" w:hAnsi="Times New Roman"/>
                <w:sz w:val="20"/>
                <w:szCs w:val="20"/>
              </w:rPr>
              <w:t xml:space="preserve">2.Утверждение сроков проведения месячника открытых уроков по исследованию в </w:t>
            </w:r>
            <w:r w:rsidR="001332AE" w:rsidRPr="001161E4">
              <w:rPr>
                <w:rFonts w:ascii="Times New Roman" w:hAnsi="Times New Roman"/>
                <w:sz w:val="20"/>
                <w:szCs w:val="20"/>
              </w:rPr>
              <w:t>действии, «</w:t>
            </w:r>
            <w:r w:rsidRPr="001161E4">
              <w:rPr>
                <w:rFonts w:ascii="Times New Roman" w:hAnsi="Times New Roman"/>
                <w:sz w:val="20"/>
                <w:szCs w:val="20"/>
              </w:rPr>
              <w:t>Формирование функциональной грамотности на уроках»</w:t>
            </w:r>
          </w:p>
          <w:p w14:paraId="1FC3B4B8" w14:textId="77777777" w:rsidR="004D5B84" w:rsidRPr="001161E4" w:rsidRDefault="004D5B84" w:rsidP="001332AE">
            <w:pPr>
              <w:pStyle w:val="a7"/>
              <w:rPr>
                <w:rFonts w:ascii="Times New Roman" w:hAnsi="Times New Roman"/>
                <w:sz w:val="20"/>
                <w:szCs w:val="20"/>
              </w:rPr>
            </w:pPr>
            <w:r w:rsidRPr="001161E4">
              <w:rPr>
                <w:rFonts w:ascii="Times New Roman" w:hAnsi="Times New Roman"/>
                <w:sz w:val="20"/>
                <w:szCs w:val="20"/>
              </w:rPr>
              <w:t>3. Подготовка к проведению педагогического совета и курсов внутришкольного ПК.</w:t>
            </w:r>
          </w:p>
          <w:p w14:paraId="31F8B15D" w14:textId="77777777" w:rsidR="004D5B84" w:rsidRPr="001161E4" w:rsidRDefault="004D5B84" w:rsidP="001332AE">
            <w:pPr>
              <w:pStyle w:val="a7"/>
              <w:rPr>
                <w:rFonts w:ascii="Times New Roman" w:hAnsi="Times New Roman"/>
                <w:sz w:val="20"/>
                <w:szCs w:val="20"/>
              </w:rPr>
            </w:pPr>
            <w:r w:rsidRPr="001161E4">
              <w:rPr>
                <w:rFonts w:ascii="Times New Roman" w:hAnsi="Times New Roman"/>
                <w:sz w:val="20"/>
                <w:szCs w:val="20"/>
              </w:rPr>
              <w:t>4. Подготовка к проведению областного НПК «Открытое пространство».</w:t>
            </w:r>
          </w:p>
          <w:p w14:paraId="29002AD3" w14:textId="7C624A3C" w:rsidR="004D5B84" w:rsidRPr="001161E4" w:rsidRDefault="004D5B84" w:rsidP="001332AE">
            <w:pPr>
              <w:pStyle w:val="a7"/>
              <w:rPr>
                <w:rFonts w:ascii="Times New Roman" w:hAnsi="Times New Roman"/>
                <w:b/>
                <w:sz w:val="20"/>
                <w:szCs w:val="20"/>
                <w:lang w:eastAsia="en-US"/>
              </w:rPr>
            </w:pPr>
            <w:r w:rsidRPr="001161E4">
              <w:rPr>
                <w:rFonts w:ascii="Times New Roman" w:hAnsi="Times New Roman"/>
                <w:sz w:val="20"/>
                <w:szCs w:val="20"/>
              </w:rPr>
              <w:t>5.Предварительная защита продуктов методического маркетинга.</w:t>
            </w:r>
          </w:p>
        </w:tc>
        <w:tc>
          <w:tcPr>
            <w:tcW w:w="2826" w:type="dxa"/>
          </w:tcPr>
          <w:p w14:paraId="52D9B2FA" w14:textId="77777777" w:rsidR="004D5B84" w:rsidRPr="001161E4" w:rsidRDefault="004D5B84" w:rsidP="001332AE">
            <w:pPr>
              <w:tabs>
                <w:tab w:val="left" w:pos="4200"/>
              </w:tabs>
              <w:spacing w:after="0" w:line="240" w:lineRule="auto"/>
              <w:jc w:val="both"/>
              <w:rPr>
                <w:rFonts w:ascii="Times New Roman" w:hAnsi="Times New Roman" w:cs="Times New Roman"/>
                <w:bCs/>
                <w:sz w:val="20"/>
                <w:szCs w:val="20"/>
              </w:rPr>
            </w:pPr>
            <w:r w:rsidRPr="001161E4">
              <w:rPr>
                <w:rFonts w:ascii="Times New Roman" w:hAnsi="Times New Roman" w:cs="Times New Roman"/>
                <w:bCs/>
                <w:sz w:val="20"/>
                <w:szCs w:val="20"/>
              </w:rPr>
              <w:t>Заведующие кафедрами</w:t>
            </w:r>
          </w:p>
          <w:p w14:paraId="0677A07F" w14:textId="77777777" w:rsidR="004D5B84" w:rsidRPr="001161E4" w:rsidRDefault="004D5B84" w:rsidP="001332AE">
            <w:pPr>
              <w:spacing w:after="0" w:line="240" w:lineRule="auto"/>
              <w:rPr>
                <w:rFonts w:ascii="Times New Roman" w:hAnsi="Times New Roman" w:cs="Times New Roman"/>
                <w:sz w:val="20"/>
                <w:szCs w:val="20"/>
              </w:rPr>
            </w:pPr>
          </w:p>
        </w:tc>
        <w:tc>
          <w:tcPr>
            <w:tcW w:w="1414" w:type="dxa"/>
          </w:tcPr>
          <w:p w14:paraId="3654D253" w14:textId="6257AAF9" w:rsidR="004D5B84" w:rsidRPr="001161E4" w:rsidRDefault="004D5B84" w:rsidP="001332AE">
            <w:pPr>
              <w:spacing w:after="0" w:line="240" w:lineRule="auto"/>
              <w:jc w:val="center"/>
              <w:rPr>
                <w:rFonts w:ascii="Times New Roman" w:hAnsi="Times New Roman" w:cs="Times New Roman"/>
                <w:bCs/>
                <w:sz w:val="20"/>
                <w:szCs w:val="20"/>
              </w:rPr>
            </w:pPr>
            <w:r w:rsidRPr="001161E4">
              <w:rPr>
                <w:rFonts w:ascii="Times New Roman" w:eastAsia="Times New Roman" w:hAnsi="Times New Roman" w:cs="Times New Roman"/>
                <w:bCs/>
                <w:spacing w:val="2"/>
                <w:sz w:val="20"/>
                <w:szCs w:val="20"/>
              </w:rPr>
              <w:t>январь</w:t>
            </w:r>
          </w:p>
        </w:tc>
      </w:tr>
      <w:tr w:rsidR="004D5B84" w:rsidRPr="001161E4" w14:paraId="0D519E9A" w14:textId="77777777" w:rsidTr="001332AE">
        <w:trPr>
          <w:trHeight w:val="2756"/>
        </w:trPr>
        <w:tc>
          <w:tcPr>
            <w:tcW w:w="1021" w:type="dxa"/>
            <w:tcBorders>
              <w:top w:val="single" w:sz="4" w:space="0" w:color="auto"/>
              <w:left w:val="single" w:sz="4" w:space="0" w:color="auto"/>
              <w:bottom w:val="single" w:sz="4" w:space="0" w:color="auto"/>
              <w:right w:val="single" w:sz="4" w:space="0" w:color="auto"/>
            </w:tcBorders>
            <w:hideMark/>
          </w:tcPr>
          <w:p w14:paraId="259F99B4" w14:textId="3423059A" w:rsidR="004D5B84" w:rsidRPr="001161E4" w:rsidRDefault="001332AE" w:rsidP="001332AE">
            <w:pPr>
              <w:autoSpaceDN w:val="0"/>
              <w:spacing w:after="0" w:line="240" w:lineRule="auto"/>
              <w:jc w:val="center"/>
              <w:rPr>
                <w:rFonts w:ascii="Times New Roman" w:hAnsi="Times New Roman" w:cs="Times New Roman"/>
                <w:sz w:val="20"/>
                <w:szCs w:val="20"/>
              </w:rPr>
            </w:pPr>
            <w:r w:rsidRPr="001161E4">
              <w:rPr>
                <w:rFonts w:ascii="Times New Roman" w:hAnsi="Times New Roman" w:cs="Times New Roman"/>
                <w:sz w:val="20"/>
                <w:szCs w:val="20"/>
              </w:rPr>
              <w:lastRenderedPageBreak/>
              <w:t>4</w:t>
            </w:r>
            <w:r w:rsidR="004D5B84" w:rsidRPr="001161E4">
              <w:rPr>
                <w:rFonts w:ascii="Times New Roman" w:hAnsi="Times New Roman" w:cs="Times New Roman"/>
                <w:sz w:val="20"/>
                <w:szCs w:val="20"/>
              </w:rPr>
              <w:t xml:space="preserve"> </w:t>
            </w:r>
          </w:p>
        </w:tc>
        <w:tc>
          <w:tcPr>
            <w:tcW w:w="4649" w:type="dxa"/>
          </w:tcPr>
          <w:p w14:paraId="0B2D6E55" w14:textId="77777777" w:rsidR="004D5B84" w:rsidRPr="001161E4" w:rsidRDefault="004D5B84" w:rsidP="001332AE">
            <w:pPr>
              <w:pStyle w:val="a7"/>
              <w:rPr>
                <w:rFonts w:ascii="Times New Roman" w:hAnsi="Times New Roman"/>
                <w:sz w:val="20"/>
                <w:szCs w:val="20"/>
              </w:rPr>
            </w:pPr>
            <w:r w:rsidRPr="001161E4">
              <w:rPr>
                <w:rFonts w:ascii="Times New Roman" w:hAnsi="Times New Roman"/>
                <w:sz w:val="20"/>
                <w:szCs w:val="20"/>
              </w:rPr>
              <w:t>Заседание № 4</w:t>
            </w:r>
          </w:p>
          <w:p w14:paraId="68EE6C1F" w14:textId="77777777" w:rsidR="004D5B84" w:rsidRPr="001161E4" w:rsidRDefault="004D5B84" w:rsidP="001332AE">
            <w:pPr>
              <w:pStyle w:val="a7"/>
              <w:rPr>
                <w:rFonts w:ascii="Times New Roman" w:hAnsi="Times New Roman"/>
                <w:color w:val="000000"/>
                <w:spacing w:val="2"/>
                <w:sz w:val="20"/>
                <w:szCs w:val="20"/>
              </w:rPr>
            </w:pPr>
            <w:r w:rsidRPr="001161E4">
              <w:rPr>
                <w:rFonts w:ascii="Times New Roman" w:hAnsi="Times New Roman"/>
                <w:sz w:val="20"/>
                <w:szCs w:val="20"/>
              </w:rPr>
              <w:t>1.Анализ проведения месячника открытых уроков по исследованию в действии,  «Формирование функциональной грамотности на уроках»</w:t>
            </w:r>
          </w:p>
          <w:p w14:paraId="1DB6D8C6" w14:textId="77777777" w:rsidR="004D5B84" w:rsidRPr="001161E4" w:rsidRDefault="004D5B84" w:rsidP="001332AE">
            <w:pPr>
              <w:pStyle w:val="a7"/>
              <w:rPr>
                <w:rFonts w:ascii="Times New Roman" w:hAnsi="Times New Roman"/>
                <w:sz w:val="20"/>
                <w:szCs w:val="20"/>
              </w:rPr>
            </w:pPr>
            <w:r w:rsidRPr="001161E4">
              <w:rPr>
                <w:rFonts w:ascii="Times New Roman" w:hAnsi="Times New Roman"/>
                <w:sz w:val="20"/>
                <w:szCs w:val="20"/>
              </w:rPr>
              <w:t>2. Подготовка к проведению педагогического совета и курсов внутришкольного ПК.</w:t>
            </w:r>
          </w:p>
          <w:p w14:paraId="0AA6F2E8" w14:textId="77777777" w:rsidR="004D5B84" w:rsidRPr="001161E4" w:rsidRDefault="004D5B84" w:rsidP="001332AE">
            <w:pPr>
              <w:pStyle w:val="a7"/>
              <w:rPr>
                <w:rFonts w:ascii="Times New Roman" w:hAnsi="Times New Roman"/>
                <w:sz w:val="20"/>
                <w:szCs w:val="20"/>
              </w:rPr>
            </w:pPr>
            <w:r w:rsidRPr="001161E4">
              <w:rPr>
                <w:rFonts w:ascii="Times New Roman" w:hAnsi="Times New Roman"/>
                <w:sz w:val="20"/>
                <w:szCs w:val="20"/>
              </w:rPr>
              <w:t>3. Подготовка к проведению Дню открытых дверей, конференции «Читающая школа».</w:t>
            </w:r>
          </w:p>
          <w:p w14:paraId="1D34B957" w14:textId="61C6ED8F" w:rsidR="004D5B84" w:rsidRPr="001161E4" w:rsidRDefault="004D5B84" w:rsidP="001332AE">
            <w:pPr>
              <w:pStyle w:val="a7"/>
              <w:rPr>
                <w:rFonts w:ascii="Times New Roman" w:hAnsi="Times New Roman"/>
                <w:sz w:val="20"/>
                <w:szCs w:val="20"/>
                <w:lang w:eastAsia="en-US"/>
              </w:rPr>
            </w:pPr>
            <w:r w:rsidRPr="001161E4">
              <w:rPr>
                <w:rFonts w:ascii="Times New Roman" w:hAnsi="Times New Roman"/>
                <w:sz w:val="20"/>
                <w:szCs w:val="20"/>
              </w:rPr>
              <w:t>4.Итоги областногого НПК «Открытое пространство».</w:t>
            </w:r>
          </w:p>
        </w:tc>
        <w:tc>
          <w:tcPr>
            <w:tcW w:w="2826" w:type="dxa"/>
          </w:tcPr>
          <w:p w14:paraId="35654368" w14:textId="77777777" w:rsidR="004D5B84" w:rsidRPr="001161E4" w:rsidRDefault="004D5B84" w:rsidP="001332AE">
            <w:pPr>
              <w:tabs>
                <w:tab w:val="left" w:pos="4200"/>
              </w:tabs>
              <w:spacing w:after="0" w:line="240" w:lineRule="auto"/>
              <w:jc w:val="both"/>
              <w:rPr>
                <w:rFonts w:ascii="Times New Roman" w:hAnsi="Times New Roman" w:cs="Times New Roman"/>
                <w:bCs/>
                <w:sz w:val="20"/>
                <w:szCs w:val="20"/>
              </w:rPr>
            </w:pPr>
            <w:r w:rsidRPr="001161E4">
              <w:rPr>
                <w:rFonts w:ascii="Times New Roman" w:hAnsi="Times New Roman" w:cs="Times New Roman"/>
                <w:bCs/>
                <w:sz w:val="20"/>
                <w:szCs w:val="20"/>
              </w:rPr>
              <w:t>Научный руководитель</w:t>
            </w:r>
          </w:p>
          <w:p w14:paraId="3C5D359A" w14:textId="77777777" w:rsidR="004D5B84" w:rsidRPr="001161E4" w:rsidRDefault="004D5B84" w:rsidP="001332AE">
            <w:pPr>
              <w:autoSpaceDE w:val="0"/>
              <w:autoSpaceDN w:val="0"/>
              <w:spacing w:after="0" w:line="240" w:lineRule="auto"/>
              <w:rPr>
                <w:rFonts w:ascii="Times New Roman" w:hAnsi="Times New Roman" w:cs="Times New Roman"/>
                <w:sz w:val="20"/>
                <w:szCs w:val="20"/>
              </w:rPr>
            </w:pPr>
          </w:p>
        </w:tc>
        <w:tc>
          <w:tcPr>
            <w:tcW w:w="1414" w:type="dxa"/>
          </w:tcPr>
          <w:p w14:paraId="61296D43" w14:textId="58470685" w:rsidR="004D5B84" w:rsidRPr="001161E4" w:rsidRDefault="004D5B84" w:rsidP="001332AE">
            <w:pPr>
              <w:tabs>
                <w:tab w:val="left" w:pos="960"/>
              </w:tabs>
              <w:autoSpaceDE w:val="0"/>
              <w:autoSpaceDN w:val="0"/>
              <w:spacing w:after="0" w:line="240" w:lineRule="auto"/>
              <w:jc w:val="center"/>
              <w:rPr>
                <w:rFonts w:ascii="Times New Roman" w:hAnsi="Times New Roman" w:cs="Times New Roman"/>
                <w:bCs/>
                <w:sz w:val="20"/>
                <w:szCs w:val="20"/>
              </w:rPr>
            </w:pPr>
            <w:r w:rsidRPr="001161E4">
              <w:rPr>
                <w:rFonts w:ascii="Times New Roman" w:eastAsia="Times New Roman" w:hAnsi="Times New Roman" w:cs="Times New Roman"/>
                <w:bCs/>
                <w:spacing w:val="2"/>
                <w:sz w:val="20"/>
                <w:szCs w:val="20"/>
              </w:rPr>
              <w:t>март</w:t>
            </w:r>
          </w:p>
        </w:tc>
      </w:tr>
      <w:tr w:rsidR="004D5B84" w:rsidRPr="001161E4" w14:paraId="63248ED6" w14:textId="77777777" w:rsidTr="001332AE">
        <w:trPr>
          <w:trHeight w:val="1990"/>
        </w:trPr>
        <w:tc>
          <w:tcPr>
            <w:tcW w:w="1021" w:type="dxa"/>
            <w:tcBorders>
              <w:top w:val="single" w:sz="4" w:space="0" w:color="auto"/>
              <w:left w:val="single" w:sz="4" w:space="0" w:color="auto"/>
              <w:bottom w:val="single" w:sz="4" w:space="0" w:color="auto"/>
              <w:right w:val="single" w:sz="4" w:space="0" w:color="auto"/>
            </w:tcBorders>
          </w:tcPr>
          <w:p w14:paraId="566E57EE" w14:textId="093A5FE3" w:rsidR="004D5B84" w:rsidRPr="001161E4" w:rsidRDefault="001332AE" w:rsidP="001332AE">
            <w:pPr>
              <w:autoSpaceDN w:val="0"/>
              <w:spacing w:after="0" w:line="240" w:lineRule="auto"/>
              <w:jc w:val="center"/>
              <w:rPr>
                <w:rFonts w:ascii="Times New Roman" w:hAnsi="Times New Roman" w:cs="Times New Roman"/>
                <w:sz w:val="20"/>
                <w:szCs w:val="20"/>
              </w:rPr>
            </w:pPr>
            <w:r w:rsidRPr="001161E4">
              <w:rPr>
                <w:rFonts w:ascii="Times New Roman" w:hAnsi="Times New Roman" w:cs="Times New Roman"/>
                <w:sz w:val="20"/>
                <w:szCs w:val="20"/>
              </w:rPr>
              <w:t>5</w:t>
            </w:r>
            <w:r w:rsidR="004D5B84" w:rsidRPr="001161E4">
              <w:rPr>
                <w:rFonts w:ascii="Times New Roman" w:hAnsi="Times New Roman" w:cs="Times New Roman"/>
                <w:sz w:val="20"/>
                <w:szCs w:val="20"/>
              </w:rPr>
              <w:t xml:space="preserve"> </w:t>
            </w:r>
          </w:p>
        </w:tc>
        <w:tc>
          <w:tcPr>
            <w:tcW w:w="4649" w:type="dxa"/>
          </w:tcPr>
          <w:p w14:paraId="54C9C306" w14:textId="77777777" w:rsidR="004D5B84" w:rsidRPr="001161E4" w:rsidRDefault="004D5B84" w:rsidP="001332AE">
            <w:pPr>
              <w:pStyle w:val="a7"/>
              <w:rPr>
                <w:rFonts w:ascii="Times New Roman" w:hAnsi="Times New Roman"/>
                <w:sz w:val="20"/>
                <w:szCs w:val="20"/>
              </w:rPr>
            </w:pPr>
            <w:r w:rsidRPr="001161E4">
              <w:rPr>
                <w:rFonts w:ascii="Times New Roman" w:hAnsi="Times New Roman"/>
                <w:sz w:val="20"/>
                <w:szCs w:val="20"/>
              </w:rPr>
              <w:t>Заседание № 5</w:t>
            </w:r>
          </w:p>
          <w:p w14:paraId="5B4BAAF3" w14:textId="77777777" w:rsidR="004D5B84" w:rsidRPr="001161E4" w:rsidRDefault="004D5B84" w:rsidP="001332AE">
            <w:pPr>
              <w:pStyle w:val="a7"/>
              <w:rPr>
                <w:rFonts w:ascii="Times New Roman" w:hAnsi="Times New Roman"/>
                <w:sz w:val="20"/>
                <w:szCs w:val="20"/>
              </w:rPr>
            </w:pPr>
            <w:r w:rsidRPr="001161E4">
              <w:rPr>
                <w:rFonts w:ascii="Times New Roman" w:hAnsi="Times New Roman"/>
                <w:sz w:val="20"/>
                <w:szCs w:val="20"/>
              </w:rPr>
              <w:t>1.Подготовка к проведению педагогического совета и курсов внутришкольного ПК.</w:t>
            </w:r>
          </w:p>
          <w:p w14:paraId="00EA0A17" w14:textId="77777777" w:rsidR="004D5B84" w:rsidRPr="001161E4" w:rsidRDefault="004D5B84" w:rsidP="001332AE">
            <w:pPr>
              <w:pStyle w:val="a7"/>
              <w:rPr>
                <w:rFonts w:ascii="Times New Roman" w:hAnsi="Times New Roman"/>
                <w:sz w:val="20"/>
                <w:szCs w:val="20"/>
              </w:rPr>
            </w:pPr>
            <w:r w:rsidRPr="001161E4">
              <w:rPr>
                <w:rFonts w:ascii="Times New Roman" w:hAnsi="Times New Roman"/>
                <w:sz w:val="20"/>
                <w:szCs w:val="20"/>
              </w:rPr>
              <w:t>2. Анализ выполнения методического маркетинга.</w:t>
            </w:r>
          </w:p>
          <w:p w14:paraId="2D91D7B8" w14:textId="77777777" w:rsidR="004D5B84" w:rsidRPr="001161E4" w:rsidRDefault="004D5B84" w:rsidP="001332AE">
            <w:pPr>
              <w:pStyle w:val="a7"/>
              <w:rPr>
                <w:rFonts w:ascii="Times New Roman" w:hAnsi="Times New Roman"/>
                <w:sz w:val="20"/>
                <w:szCs w:val="20"/>
              </w:rPr>
            </w:pPr>
            <w:r w:rsidRPr="001161E4">
              <w:rPr>
                <w:rFonts w:ascii="Times New Roman" w:hAnsi="Times New Roman"/>
                <w:sz w:val="20"/>
                <w:szCs w:val="20"/>
              </w:rPr>
              <w:t>3.Анализ проведения Дня открытых дверей, конференции «Читающая школа».</w:t>
            </w:r>
          </w:p>
          <w:p w14:paraId="518FE7F5" w14:textId="27947A44" w:rsidR="004D5B84" w:rsidRPr="001161E4" w:rsidRDefault="004D5B84" w:rsidP="001332AE">
            <w:pPr>
              <w:autoSpaceDE w:val="0"/>
              <w:autoSpaceDN w:val="0"/>
              <w:adjustRightInd w:val="0"/>
              <w:spacing w:after="0" w:line="240" w:lineRule="auto"/>
              <w:jc w:val="both"/>
              <w:rPr>
                <w:rFonts w:ascii="Times New Roman" w:hAnsi="Times New Roman" w:cs="Times New Roman"/>
                <w:sz w:val="20"/>
                <w:szCs w:val="20"/>
              </w:rPr>
            </w:pPr>
            <w:r w:rsidRPr="001161E4">
              <w:rPr>
                <w:rFonts w:ascii="Times New Roman" w:hAnsi="Times New Roman" w:cs="Times New Roman"/>
                <w:sz w:val="20"/>
                <w:szCs w:val="20"/>
              </w:rPr>
              <w:t>4.Утверждение плана работы «Летней школы»</w:t>
            </w:r>
            <w:r w:rsidR="00920879" w:rsidRPr="001161E4">
              <w:rPr>
                <w:rFonts w:ascii="Times New Roman" w:hAnsi="Times New Roman" w:cs="Times New Roman"/>
                <w:sz w:val="20"/>
                <w:szCs w:val="20"/>
              </w:rPr>
              <w:t>.</w:t>
            </w:r>
          </w:p>
        </w:tc>
        <w:tc>
          <w:tcPr>
            <w:tcW w:w="2826" w:type="dxa"/>
          </w:tcPr>
          <w:p w14:paraId="510D706F" w14:textId="77777777" w:rsidR="004D5B84" w:rsidRPr="001161E4" w:rsidRDefault="004D5B84" w:rsidP="001332AE">
            <w:pPr>
              <w:tabs>
                <w:tab w:val="left" w:pos="4200"/>
              </w:tabs>
              <w:spacing w:after="0" w:line="240" w:lineRule="auto"/>
              <w:jc w:val="both"/>
              <w:rPr>
                <w:rFonts w:ascii="Times New Roman" w:hAnsi="Times New Roman" w:cs="Times New Roman"/>
                <w:bCs/>
                <w:sz w:val="20"/>
                <w:szCs w:val="20"/>
              </w:rPr>
            </w:pPr>
            <w:r w:rsidRPr="001161E4">
              <w:rPr>
                <w:rFonts w:ascii="Times New Roman" w:hAnsi="Times New Roman" w:cs="Times New Roman"/>
                <w:bCs/>
                <w:sz w:val="20"/>
                <w:szCs w:val="20"/>
              </w:rPr>
              <w:t>Научный руководитель</w:t>
            </w:r>
          </w:p>
          <w:p w14:paraId="7658732F" w14:textId="06234B16" w:rsidR="004D5B84" w:rsidRPr="001161E4" w:rsidRDefault="004D5B84" w:rsidP="001332AE">
            <w:pPr>
              <w:tabs>
                <w:tab w:val="left" w:pos="4200"/>
              </w:tabs>
              <w:spacing w:after="0" w:line="240" w:lineRule="auto"/>
              <w:jc w:val="both"/>
              <w:rPr>
                <w:rFonts w:ascii="Times New Roman" w:hAnsi="Times New Roman" w:cs="Times New Roman"/>
                <w:sz w:val="20"/>
                <w:szCs w:val="20"/>
              </w:rPr>
            </w:pPr>
            <w:r w:rsidRPr="001161E4">
              <w:rPr>
                <w:rFonts w:ascii="Times New Roman" w:hAnsi="Times New Roman" w:cs="Times New Roman"/>
                <w:bCs/>
                <w:sz w:val="20"/>
                <w:szCs w:val="20"/>
              </w:rPr>
              <w:t>Зам.директора</w:t>
            </w:r>
          </w:p>
        </w:tc>
        <w:tc>
          <w:tcPr>
            <w:tcW w:w="1414" w:type="dxa"/>
          </w:tcPr>
          <w:p w14:paraId="405DA235" w14:textId="754B6EF8" w:rsidR="004D5B84" w:rsidRPr="001161E4" w:rsidRDefault="004D5B84" w:rsidP="001332AE">
            <w:pPr>
              <w:autoSpaceDN w:val="0"/>
              <w:spacing w:after="0" w:line="240" w:lineRule="auto"/>
              <w:jc w:val="center"/>
              <w:rPr>
                <w:rFonts w:ascii="Times New Roman" w:hAnsi="Times New Roman" w:cs="Times New Roman"/>
                <w:bCs/>
                <w:sz w:val="20"/>
                <w:szCs w:val="20"/>
              </w:rPr>
            </w:pPr>
            <w:r w:rsidRPr="001161E4">
              <w:rPr>
                <w:rFonts w:ascii="Times New Roman" w:eastAsia="Times New Roman" w:hAnsi="Times New Roman" w:cs="Times New Roman"/>
                <w:bCs/>
                <w:spacing w:val="2"/>
                <w:sz w:val="20"/>
                <w:szCs w:val="20"/>
              </w:rPr>
              <w:t>май</w:t>
            </w:r>
          </w:p>
        </w:tc>
      </w:tr>
      <w:tr w:rsidR="004D5B84" w:rsidRPr="001161E4" w14:paraId="4E4A7296" w14:textId="77777777" w:rsidTr="001332AE">
        <w:trPr>
          <w:trHeight w:val="164"/>
        </w:trPr>
        <w:tc>
          <w:tcPr>
            <w:tcW w:w="1021" w:type="dxa"/>
            <w:tcBorders>
              <w:top w:val="single" w:sz="4" w:space="0" w:color="auto"/>
              <w:left w:val="single" w:sz="4" w:space="0" w:color="auto"/>
              <w:bottom w:val="single" w:sz="4" w:space="0" w:color="auto"/>
              <w:right w:val="single" w:sz="4" w:space="0" w:color="auto"/>
            </w:tcBorders>
          </w:tcPr>
          <w:p w14:paraId="1A08A914" w14:textId="54301D27" w:rsidR="004D5B84" w:rsidRPr="001161E4" w:rsidRDefault="001332AE" w:rsidP="001332AE">
            <w:pPr>
              <w:spacing w:after="0" w:line="240" w:lineRule="auto"/>
              <w:jc w:val="center"/>
              <w:rPr>
                <w:rFonts w:ascii="Times New Roman" w:hAnsi="Times New Roman" w:cs="Times New Roman"/>
                <w:sz w:val="20"/>
                <w:szCs w:val="20"/>
              </w:rPr>
            </w:pPr>
            <w:r w:rsidRPr="001161E4">
              <w:rPr>
                <w:rFonts w:ascii="Times New Roman" w:hAnsi="Times New Roman" w:cs="Times New Roman"/>
                <w:sz w:val="20"/>
                <w:szCs w:val="20"/>
              </w:rPr>
              <w:t>6</w:t>
            </w:r>
          </w:p>
        </w:tc>
        <w:tc>
          <w:tcPr>
            <w:tcW w:w="4649" w:type="dxa"/>
          </w:tcPr>
          <w:p w14:paraId="14B75D16" w14:textId="77777777" w:rsidR="004D5B84" w:rsidRPr="001161E4" w:rsidRDefault="004D5B84" w:rsidP="001332AE">
            <w:pPr>
              <w:pStyle w:val="a7"/>
              <w:rPr>
                <w:rFonts w:ascii="Times New Roman" w:hAnsi="Times New Roman"/>
                <w:sz w:val="20"/>
                <w:szCs w:val="20"/>
              </w:rPr>
            </w:pPr>
            <w:r w:rsidRPr="001161E4">
              <w:rPr>
                <w:rFonts w:ascii="Times New Roman" w:hAnsi="Times New Roman"/>
                <w:sz w:val="20"/>
                <w:szCs w:val="20"/>
              </w:rPr>
              <w:t>Заседание №6.</w:t>
            </w:r>
          </w:p>
          <w:p w14:paraId="597AC180" w14:textId="77777777" w:rsidR="004D5B84" w:rsidRPr="001161E4" w:rsidRDefault="004D5B84" w:rsidP="001332AE">
            <w:pPr>
              <w:pStyle w:val="a7"/>
              <w:rPr>
                <w:rFonts w:ascii="Times New Roman" w:hAnsi="Times New Roman"/>
                <w:sz w:val="20"/>
                <w:szCs w:val="20"/>
              </w:rPr>
            </w:pPr>
            <w:r w:rsidRPr="001161E4">
              <w:rPr>
                <w:rFonts w:ascii="Times New Roman" w:hAnsi="Times New Roman"/>
                <w:sz w:val="20"/>
                <w:szCs w:val="20"/>
              </w:rPr>
              <w:t>1.Итоги образовательной деятельности за год.</w:t>
            </w:r>
          </w:p>
          <w:p w14:paraId="555E214B" w14:textId="77777777" w:rsidR="004D5B84" w:rsidRPr="001161E4" w:rsidRDefault="004D5B84" w:rsidP="001332AE">
            <w:pPr>
              <w:pStyle w:val="a7"/>
              <w:rPr>
                <w:rFonts w:ascii="Times New Roman" w:hAnsi="Times New Roman"/>
                <w:sz w:val="20"/>
                <w:szCs w:val="20"/>
              </w:rPr>
            </w:pPr>
            <w:r w:rsidRPr="001161E4">
              <w:rPr>
                <w:rFonts w:ascii="Times New Roman" w:hAnsi="Times New Roman"/>
                <w:sz w:val="20"/>
                <w:szCs w:val="20"/>
              </w:rPr>
              <w:t xml:space="preserve">2.Отчеты руководителей МО и кафедр </w:t>
            </w:r>
          </w:p>
          <w:p w14:paraId="17301344" w14:textId="221B9E95" w:rsidR="004D5B84" w:rsidRPr="001161E4" w:rsidRDefault="004D5B84" w:rsidP="001332AE">
            <w:pPr>
              <w:pStyle w:val="a7"/>
              <w:rPr>
                <w:rFonts w:ascii="Times New Roman" w:hAnsi="Times New Roman"/>
                <w:sz w:val="20"/>
                <w:szCs w:val="20"/>
              </w:rPr>
            </w:pPr>
            <w:r w:rsidRPr="001161E4">
              <w:rPr>
                <w:rFonts w:ascii="Times New Roman" w:hAnsi="Times New Roman"/>
                <w:sz w:val="20"/>
                <w:szCs w:val="20"/>
              </w:rPr>
              <w:t>3.</w:t>
            </w:r>
            <w:r w:rsidR="001332AE" w:rsidRPr="001161E4">
              <w:rPr>
                <w:rFonts w:ascii="Times New Roman" w:hAnsi="Times New Roman"/>
                <w:sz w:val="20"/>
                <w:szCs w:val="20"/>
              </w:rPr>
              <w:t>Анализ исследовательских</w:t>
            </w:r>
            <w:r w:rsidRPr="001161E4">
              <w:rPr>
                <w:rFonts w:ascii="Times New Roman" w:hAnsi="Times New Roman"/>
                <w:sz w:val="20"/>
                <w:szCs w:val="20"/>
              </w:rPr>
              <w:t xml:space="preserve"> вопросов по </w:t>
            </w:r>
            <w:r w:rsidR="001332AE" w:rsidRPr="001161E4">
              <w:rPr>
                <w:rFonts w:ascii="Times New Roman" w:hAnsi="Times New Roman"/>
                <w:sz w:val="20"/>
                <w:szCs w:val="20"/>
              </w:rPr>
              <w:t>исследовательским</w:t>
            </w:r>
            <w:r w:rsidRPr="001161E4">
              <w:rPr>
                <w:rFonts w:ascii="Times New Roman" w:hAnsi="Times New Roman"/>
                <w:sz w:val="20"/>
                <w:szCs w:val="20"/>
              </w:rPr>
              <w:t xml:space="preserve"> темам педагогов. </w:t>
            </w:r>
          </w:p>
          <w:p w14:paraId="2A5FC317" w14:textId="77777777" w:rsidR="004D5B84" w:rsidRPr="001161E4" w:rsidRDefault="004D5B84" w:rsidP="001332AE">
            <w:pPr>
              <w:pStyle w:val="a7"/>
              <w:rPr>
                <w:rFonts w:ascii="Times New Roman" w:hAnsi="Times New Roman"/>
                <w:sz w:val="20"/>
                <w:szCs w:val="20"/>
              </w:rPr>
            </w:pPr>
            <w:r w:rsidRPr="001161E4">
              <w:rPr>
                <w:rFonts w:ascii="Times New Roman" w:hAnsi="Times New Roman"/>
                <w:sz w:val="20"/>
                <w:szCs w:val="20"/>
              </w:rPr>
              <w:t>4.Итоги работы школы молодого учителя.</w:t>
            </w:r>
          </w:p>
          <w:p w14:paraId="36CC035A" w14:textId="3C83A833" w:rsidR="004D5B84" w:rsidRPr="001161E4" w:rsidRDefault="004D5B84" w:rsidP="001332AE">
            <w:pPr>
              <w:pStyle w:val="a7"/>
              <w:rPr>
                <w:rFonts w:ascii="Times New Roman" w:hAnsi="Times New Roman"/>
                <w:sz w:val="20"/>
                <w:szCs w:val="20"/>
              </w:rPr>
            </w:pPr>
            <w:r w:rsidRPr="001161E4">
              <w:rPr>
                <w:rFonts w:ascii="Times New Roman" w:hAnsi="Times New Roman"/>
                <w:sz w:val="20"/>
                <w:szCs w:val="20"/>
              </w:rPr>
              <w:t xml:space="preserve">5. </w:t>
            </w:r>
            <w:r w:rsidR="001332AE" w:rsidRPr="001161E4">
              <w:rPr>
                <w:rFonts w:ascii="Times New Roman" w:hAnsi="Times New Roman"/>
                <w:sz w:val="20"/>
                <w:szCs w:val="20"/>
              </w:rPr>
              <w:t>Итоги работы</w:t>
            </w:r>
            <w:r w:rsidRPr="001161E4">
              <w:rPr>
                <w:rFonts w:ascii="Times New Roman" w:hAnsi="Times New Roman"/>
                <w:sz w:val="20"/>
                <w:szCs w:val="20"/>
              </w:rPr>
              <w:t xml:space="preserve"> психолого-логопедической службы.</w:t>
            </w:r>
          </w:p>
          <w:p w14:paraId="594B2F7E" w14:textId="15FBF598" w:rsidR="004D5B84" w:rsidRPr="001161E4" w:rsidRDefault="004D5B84" w:rsidP="001332AE">
            <w:pPr>
              <w:pStyle w:val="a7"/>
              <w:rPr>
                <w:rFonts w:ascii="Times New Roman" w:hAnsi="Times New Roman"/>
                <w:sz w:val="20"/>
                <w:szCs w:val="20"/>
              </w:rPr>
            </w:pPr>
            <w:r w:rsidRPr="001161E4">
              <w:rPr>
                <w:rFonts w:ascii="Times New Roman" w:hAnsi="Times New Roman"/>
                <w:sz w:val="20"/>
                <w:szCs w:val="20"/>
              </w:rPr>
              <w:t>6.Итоги курсовой подготовки.</w:t>
            </w:r>
          </w:p>
        </w:tc>
        <w:tc>
          <w:tcPr>
            <w:tcW w:w="2826" w:type="dxa"/>
          </w:tcPr>
          <w:p w14:paraId="3B804D9A" w14:textId="77777777" w:rsidR="004D5B84" w:rsidRPr="001161E4" w:rsidRDefault="004D5B84" w:rsidP="001332AE">
            <w:pPr>
              <w:tabs>
                <w:tab w:val="left" w:pos="4200"/>
              </w:tabs>
              <w:spacing w:after="0" w:line="240" w:lineRule="auto"/>
              <w:jc w:val="both"/>
              <w:rPr>
                <w:rFonts w:ascii="Times New Roman" w:hAnsi="Times New Roman" w:cs="Times New Roman"/>
                <w:bCs/>
                <w:sz w:val="20"/>
                <w:szCs w:val="20"/>
              </w:rPr>
            </w:pPr>
            <w:r w:rsidRPr="001161E4">
              <w:rPr>
                <w:rFonts w:ascii="Times New Roman" w:hAnsi="Times New Roman" w:cs="Times New Roman"/>
                <w:bCs/>
                <w:sz w:val="20"/>
                <w:szCs w:val="20"/>
              </w:rPr>
              <w:t>Научный руководитель</w:t>
            </w:r>
          </w:p>
          <w:p w14:paraId="442DD567" w14:textId="77777777" w:rsidR="004D5B84" w:rsidRPr="001161E4" w:rsidRDefault="004D5B84" w:rsidP="001332AE">
            <w:pPr>
              <w:tabs>
                <w:tab w:val="left" w:pos="4200"/>
              </w:tabs>
              <w:spacing w:after="0" w:line="240" w:lineRule="auto"/>
              <w:jc w:val="both"/>
              <w:rPr>
                <w:rFonts w:ascii="Times New Roman" w:hAnsi="Times New Roman" w:cs="Times New Roman"/>
                <w:bCs/>
                <w:sz w:val="20"/>
                <w:szCs w:val="20"/>
              </w:rPr>
            </w:pPr>
            <w:r w:rsidRPr="001161E4">
              <w:rPr>
                <w:rFonts w:ascii="Times New Roman" w:hAnsi="Times New Roman" w:cs="Times New Roman"/>
                <w:bCs/>
                <w:sz w:val="20"/>
                <w:szCs w:val="20"/>
              </w:rPr>
              <w:t>Зам.директора</w:t>
            </w:r>
          </w:p>
          <w:p w14:paraId="3469DCB3" w14:textId="77777777" w:rsidR="004D5B84" w:rsidRPr="001161E4" w:rsidRDefault="004D5B84" w:rsidP="001332AE">
            <w:pPr>
              <w:tabs>
                <w:tab w:val="left" w:pos="4200"/>
              </w:tabs>
              <w:spacing w:after="0" w:line="240" w:lineRule="auto"/>
              <w:jc w:val="both"/>
              <w:rPr>
                <w:rFonts w:ascii="Times New Roman" w:hAnsi="Times New Roman" w:cs="Times New Roman"/>
                <w:bCs/>
                <w:sz w:val="20"/>
                <w:szCs w:val="20"/>
              </w:rPr>
            </w:pPr>
          </w:p>
        </w:tc>
        <w:tc>
          <w:tcPr>
            <w:tcW w:w="1414" w:type="dxa"/>
          </w:tcPr>
          <w:p w14:paraId="5C449664" w14:textId="2D609CB2" w:rsidR="004D5B84" w:rsidRPr="001161E4" w:rsidRDefault="004D5B84" w:rsidP="001332AE">
            <w:pPr>
              <w:autoSpaceDN w:val="0"/>
              <w:spacing w:after="0" w:line="240" w:lineRule="auto"/>
              <w:jc w:val="center"/>
              <w:rPr>
                <w:rFonts w:ascii="Times New Roman" w:eastAsia="Times New Roman" w:hAnsi="Times New Roman" w:cs="Times New Roman"/>
                <w:bCs/>
                <w:spacing w:val="2"/>
                <w:sz w:val="20"/>
                <w:szCs w:val="20"/>
              </w:rPr>
            </w:pPr>
            <w:r w:rsidRPr="001161E4">
              <w:rPr>
                <w:rFonts w:ascii="Times New Roman" w:eastAsia="Times New Roman" w:hAnsi="Times New Roman" w:cs="Times New Roman"/>
                <w:bCs/>
                <w:spacing w:val="2"/>
                <w:sz w:val="20"/>
                <w:szCs w:val="20"/>
              </w:rPr>
              <w:t>июнь</w:t>
            </w:r>
          </w:p>
        </w:tc>
      </w:tr>
    </w:tbl>
    <w:p w14:paraId="70B40B30" w14:textId="77777777" w:rsidR="000223B4" w:rsidRPr="001332AE" w:rsidRDefault="000223B4" w:rsidP="001332AE">
      <w:pPr>
        <w:pageBreakBefore/>
        <w:spacing w:line="240" w:lineRule="auto"/>
        <w:jc w:val="both"/>
        <w:rPr>
          <w:rFonts w:ascii="Times New Roman" w:hAnsi="Times New Roman" w:cs="Times New Roman"/>
          <w:b/>
          <w:sz w:val="24"/>
          <w:szCs w:val="24"/>
        </w:rPr>
      </w:pPr>
      <w:r w:rsidRPr="001332AE">
        <w:rPr>
          <w:rFonts w:ascii="Times New Roman" w:hAnsi="Times New Roman" w:cs="Times New Roman"/>
          <w:b/>
          <w:sz w:val="24"/>
          <w:szCs w:val="24"/>
          <w:lang w:val="en-US"/>
        </w:rPr>
        <w:lastRenderedPageBreak/>
        <w:t>VI</w:t>
      </w:r>
      <w:r w:rsidRPr="001332AE">
        <w:rPr>
          <w:rFonts w:ascii="Times New Roman" w:hAnsi="Times New Roman" w:cs="Times New Roman"/>
          <w:b/>
          <w:sz w:val="24"/>
          <w:szCs w:val="24"/>
        </w:rPr>
        <w:t>.ПРОФИЛЬНОЕ ОБУЧЕНИЕ И ПРЕДПРОФИЛЬНАЯ ПОДГОТОВКА</w:t>
      </w:r>
    </w:p>
    <w:p w14:paraId="6DE10821" w14:textId="07CD7428" w:rsidR="003C4CBB" w:rsidRPr="001332AE" w:rsidRDefault="000223B4" w:rsidP="003C4CBB">
      <w:pPr>
        <w:jc w:val="both"/>
        <w:rPr>
          <w:rFonts w:ascii="Times New Roman" w:hAnsi="Times New Roman" w:cs="Times New Roman"/>
          <w:b/>
          <w:sz w:val="24"/>
          <w:szCs w:val="24"/>
          <w:lang w:val="kk-KZ"/>
        </w:rPr>
      </w:pPr>
      <w:r w:rsidRPr="001332AE">
        <w:rPr>
          <w:rFonts w:ascii="Times New Roman" w:hAnsi="Times New Roman" w:cs="Times New Roman"/>
          <w:b/>
          <w:sz w:val="24"/>
          <w:szCs w:val="24"/>
        </w:rPr>
        <w:t>6</w:t>
      </w:r>
      <w:r w:rsidRPr="001332AE">
        <w:rPr>
          <w:rFonts w:ascii="Times New Roman" w:hAnsi="Times New Roman" w:cs="Times New Roman"/>
          <w:b/>
          <w:sz w:val="24"/>
          <w:szCs w:val="24"/>
          <w:lang w:val="kk-KZ"/>
        </w:rPr>
        <w:t>.1.</w:t>
      </w:r>
      <w:r w:rsidR="003C4CBB" w:rsidRPr="001332AE">
        <w:rPr>
          <w:rFonts w:ascii="Times New Roman" w:hAnsi="Times New Roman" w:cs="Times New Roman"/>
          <w:b/>
          <w:sz w:val="24"/>
          <w:szCs w:val="24"/>
          <w:lang w:val="kk-KZ"/>
        </w:rPr>
        <w:t xml:space="preserve"> </w:t>
      </w:r>
      <w:r w:rsidR="003C4CBB" w:rsidRPr="001332AE">
        <w:rPr>
          <w:rFonts w:ascii="Times New Roman" w:hAnsi="Times New Roman" w:cs="Times New Roman"/>
          <w:b/>
          <w:sz w:val="24"/>
          <w:szCs w:val="24"/>
        </w:rPr>
        <w:t>План работы по профильному обучению2022-2023 учебный год</w:t>
      </w:r>
    </w:p>
    <w:p w14:paraId="7681D091" w14:textId="07BB6EE4" w:rsidR="003C4CBB" w:rsidRPr="001332AE" w:rsidRDefault="003C4CBB" w:rsidP="00A2235F">
      <w:pPr>
        <w:spacing w:before="120" w:after="120" w:line="240" w:lineRule="auto"/>
        <w:jc w:val="both"/>
        <w:rPr>
          <w:rFonts w:ascii="Times New Roman" w:hAnsi="Times New Roman" w:cs="Times New Roman"/>
          <w:sz w:val="24"/>
          <w:szCs w:val="24"/>
        </w:rPr>
      </w:pPr>
      <w:r w:rsidRPr="001332AE">
        <w:rPr>
          <w:rFonts w:ascii="Times New Roman" w:hAnsi="Times New Roman" w:cs="Times New Roman"/>
          <w:b/>
          <w:sz w:val="24"/>
          <w:szCs w:val="24"/>
          <w:lang w:val="kk-KZ"/>
        </w:rPr>
        <w:t xml:space="preserve">Цель: </w:t>
      </w:r>
      <w:r w:rsidR="001332AE" w:rsidRPr="001332AE">
        <w:rPr>
          <w:rFonts w:ascii="Times New Roman" w:hAnsi="Times New Roman" w:cs="Times New Roman"/>
          <w:sz w:val="24"/>
          <w:szCs w:val="24"/>
        </w:rPr>
        <w:t>ф</w:t>
      </w:r>
      <w:r w:rsidRPr="001332AE">
        <w:rPr>
          <w:rFonts w:ascii="Times New Roman" w:hAnsi="Times New Roman" w:cs="Times New Roman"/>
          <w:sz w:val="24"/>
          <w:szCs w:val="24"/>
        </w:rPr>
        <w:t>ормирование готовности к выбору профиля и осознанному  выбору профессии</w:t>
      </w:r>
    </w:p>
    <w:p w14:paraId="32209D43" w14:textId="77777777" w:rsidR="003C4CBB" w:rsidRPr="001332AE" w:rsidRDefault="003C4CBB" w:rsidP="00A2235F">
      <w:pPr>
        <w:pStyle w:val="a7"/>
        <w:rPr>
          <w:rFonts w:ascii="Times New Roman" w:hAnsi="Times New Roman"/>
          <w:b/>
          <w:sz w:val="24"/>
          <w:szCs w:val="24"/>
          <w:lang w:val="kk-KZ"/>
        </w:rPr>
      </w:pPr>
      <w:r w:rsidRPr="001332AE">
        <w:rPr>
          <w:rFonts w:ascii="Times New Roman" w:hAnsi="Times New Roman"/>
          <w:b/>
          <w:sz w:val="24"/>
          <w:szCs w:val="24"/>
          <w:lang w:val="kk-KZ"/>
        </w:rPr>
        <w:t>Основные цели организации учебного процесса в рамках профильного обучения:</w:t>
      </w:r>
    </w:p>
    <w:p w14:paraId="283DD474" w14:textId="77777777" w:rsidR="003C4CBB" w:rsidRPr="001332AE" w:rsidRDefault="003C4CBB" w:rsidP="006B4F8F">
      <w:pPr>
        <w:pStyle w:val="a9"/>
        <w:numPr>
          <w:ilvl w:val="0"/>
          <w:numId w:val="27"/>
        </w:numPr>
        <w:spacing w:after="120" w:line="240" w:lineRule="auto"/>
        <w:jc w:val="both"/>
        <w:rPr>
          <w:rFonts w:ascii="Times New Roman" w:hAnsi="Times New Roman" w:cs="Times New Roman"/>
          <w:sz w:val="24"/>
          <w:szCs w:val="24"/>
        </w:rPr>
      </w:pPr>
      <w:r w:rsidRPr="001332AE">
        <w:rPr>
          <w:rFonts w:ascii="Times New Roman" w:hAnsi="Times New Roman" w:cs="Times New Roman"/>
          <w:sz w:val="24"/>
          <w:szCs w:val="24"/>
        </w:rPr>
        <w:t xml:space="preserve">создание условий для развития активно развивающейся творческой личности, способной к адаптации и самореализации в обществе;  </w:t>
      </w:r>
    </w:p>
    <w:p w14:paraId="670C3A0F" w14:textId="77777777" w:rsidR="003C4CBB" w:rsidRPr="001332AE" w:rsidRDefault="003C4CBB" w:rsidP="006B4F8F">
      <w:pPr>
        <w:pStyle w:val="a9"/>
        <w:numPr>
          <w:ilvl w:val="0"/>
          <w:numId w:val="27"/>
        </w:numPr>
        <w:spacing w:after="0" w:line="240" w:lineRule="auto"/>
        <w:jc w:val="both"/>
        <w:rPr>
          <w:rFonts w:ascii="Times New Roman" w:hAnsi="Times New Roman" w:cs="Times New Roman"/>
          <w:sz w:val="24"/>
          <w:szCs w:val="24"/>
        </w:rPr>
      </w:pPr>
      <w:r w:rsidRPr="001332AE">
        <w:rPr>
          <w:rFonts w:ascii="Times New Roman" w:hAnsi="Times New Roman" w:cs="Times New Roman"/>
          <w:sz w:val="24"/>
          <w:szCs w:val="24"/>
        </w:rPr>
        <w:t xml:space="preserve">профориентационная работа, предпрофильная подготовка, профильное обучение подрастающего поколения в условиях школы-лицея;  </w:t>
      </w:r>
    </w:p>
    <w:p w14:paraId="5B1C3C12" w14:textId="77777777" w:rsidR="003C4CBB" w:rsidRPr="001332AE" w:rsidRDefault="003C4CBB" w:rsidP="006B4F8F">
      <w:pPr>
        <w:pStyle w:val="a9"/>
        <w:numPr>
          <w:ilvl w:val="0"/>
          <w:numId w:val="27"/>
        </w:numPr>
        <w:spacing w:after="0" w:line="240" w:lineRule="auto"/>
        <w:jc w:val="both"/>
        <w:rPr>
          <w:rFonts w:ascii="Times New Roman" w:hAnsi="Times New Roman" w:cs="Times New Roman"/>
          <w:sz w:val="24"/>
          <w:szCs w:val="24"/>
        </w:rPr>
      </w:pPr>
      <w:r w:rsidRPr="001332AE">
        <w:rPr>
          <w:rFonts w:ascii="Times New Roman" w:hAnsi="Times New Roman" w:cs="Times New Roman"/>
          <w:sz w:val="24"/>
          <w:szCs w:val="24"/>
        </w:rPr>
        <w:t xml:space="preserve">обеспечение углубленного и расширенного изучения отдельных предметов образовательных программ;  </w:t>
      </w:r>
    </w:p>
    <w:p w14:paraId="65396A95" w14:textId="77777777" w:rsidR="003C4CBB" w:rsidRPr="001332AE" w:rsidRDefault="003C4CBB" w:rsidP="006B4F8F">
      <w:pPr>
        <w:pStyle w:val="a9"/>
        <w:numPr>
          <w:ilvl w:val="0"/>
          <w:numId w:val="27"/>
        </w:numPr>
        <w:spacing w:after="0" w:line="240" w:lineRule="auto"/>
        <w:jc w:val="both"/>
        <w:rPr>
          <w:rFonts w:ascii="Times New Roman" w:hAnsi="Times New Roman" w:cs="Times New Roman"/>
          <w:sz w:val="24"/>
          <w:szCs w:val="24"/>
        </w:rPr>
      </w:pPr>
      <w:r w:rsidRPr="001332AE">
        <w:rPr>
          <w:rFonts w:ascii="Times New Roman" w:hAnsi="Times New Roman" w:cs="Times New Roman"/>
          <w:sz w:val="24"/>
          <w:szCs w:val="24"/>
        </w:rPr>
        <w:t xml:space="preserve">создание условий для творческого и профессионального самоопределения учащихся;  </w:t>
      </w:r>
    </w:p>
    <w:p w14:paraId="66BAD37B" w14:textId="77777777" w:rsidR="003C4CBB" w:rsidRPr="001332AE" w:rsidRDefault="003C4CBB" w:rsidP="006B4F8F">
      <w:pPr>
        <w:pStyle w:val="a7"/>
        <w:numPr>
          <w:ilvl w:val="0"/>
          <w:numId w:val="27"/>
        </w:numPr>
        <w:rPr>
          <w:rFonts w:ascii="Times New Roman" w:hAnsi="Times New Roman"/>
          <w:sz w:val="24"/>
          <w:szCs w:val="24"/>
        </w:rPr>
      </w:pPr>
      <w:r w:rsidRPr="001332AE">
        <w:rPr>
          <w:rFonts w:ascii="Times New Roman" w:hAnsi="Times New Roman"/>
          <w:sz w:val="24"/>
          <w:szCs w:val="24"/>
        </w:rPr>
        <w:t>выработать систему взаимодействия старшей ступени школы с учреждениями дополнительного и профессионального образования, а также с местными предприятиями.</w:t>
      </w:r>
    </w:p>
    <w:p w14:paraId="28501178" w14:textId="77777777" w:rsidR="003C4CBB" w:rsidRPr="001332AE" w:rsidRDefault="003C4CBB" w:rsidP="001332AE">
      <w:pPr>
        <w:spacing w:after="0" w:line="240" w:lineRule="auto"/>
        <w:jc w:val="both"/>
        <w:rPr>
          <w:rFonts w:ascii="Times New Roman" w:hAnsi="Times New Roman" w:cs="Times New Roman"/>
          <w:b/>
          <w:sz w:val="24"/>
          <w:szCs w:val="24"/>
          <w:lang w:val="kk-KZ"/>
        </w:rPr>
      </w:pPr>
      <w:r w:rsidRPr="001332AE">
        <w:rPr>
          <w:rFonts w:ascii="Times New Roman" w:hAnsi="Times New Roman" w:cs="Times New Roman"/>
          <w:b/>
          <w:sz w:val="24"/>
          <w:szCs w:val="24"/>
          <w:lang w:val="kk-KZ"/>
        </w:rPr>
        <w:t>Задачи:</w:t>
      </w:r>
    </w:p>
    <w:p w14:paraId="22BADEC5" w14:textId="77777777" w:rsidR="003C4CBB" w:rsidRPr="001332AE" w:rsidRDefault="003C4CBB" w:rsidP="006B4F8F">
      <w:pPr>
        <w:pStyle w:val="a7"/>
        <w:numPr>
          <w:ilvl w:val="0"/>
          <w:numId w:val="28"/>
        </w:numPr>
        <w:jc w:val="both"/>
        <w:rPr>
          <w:rFonts w:ascii="Times New Roman" w:hAnsi="Times New Roman"/>
          <w:sz w:val="24"/>
          <w:szCs w:val="24"/>
          <w:lang w:val="kk-KZ"/>
        </w:rPr>
      </w:pPr>
      <w:r w:rsidRPr="001332AE">
        <w:rPr>
          <w:rFonts w:ascii="Times New Roman" w:hAnsi="Times New Roman"/>
          <w:sz w:val="24"/>
          <w:szCs w:val="24"/>
        </w:rPr>
        <w:t xml:space="preserve">расширение спектра элективных курсов с целью повышения вариативности и изменения качества содержания (углубление и расширение;  </w:t>
      </w:r>
    </w:p>
    <w:p w14:paraId="7600EB8D" w14:textId="77777777" w:rsidR="003C4CBB" w:rsidRPr="001332AE" w:rsidRDefault="003C4CBB" w:rsidP="006B4F8F">
      <w:pPr>
        <w:pStyle w:val="a7"/>
        <w:numPr>
          <w:ilvl w:val="0"/>
          <w:numId w:val="28"/>
        </w:numPr>
        <w:jc w:val="both"/>
        <w:rPr>
          <w:rFonts w:ascii="Times New Roman" w:hAnsi="Times New Roman"/>
          <w:sz w:val="24"/>
          <w:szCs w:val="24"/>
          <w:lang w:val="kk-KZ"/>
        </w:rPr>
      </w:pPr>
      <w:r w:rsidRPr="001332AE">
        <w:rPr>
          <w:rFonts w:ascii="Times New Roman" w:hAnsi="Times New Roman"/>
          <w:sz w:val="24"/>
          <w:szCs w:val="24"/>
        </w:rPr>
        <w:t xml:space="preserve">расширение профильного спектра внутри школы-лицея с сохранением общеобразовательных классов; </w:t>
      </w:r>
    </w:p>
    <w:p w14:paraId="1C598513" w14:textId="77777777" w:rsidR="003C4CBB" w:rsidRPr="001332AE" w:rsidRDefault="003C4CBB" w:rsidP="006B4F8F">
      <w:pPr>
        <w:pStyle w:val="a7"/>
        <w:numPr>
          <w:ilvl w:val="0"/>
          <w:numId w:val="28"/>
        </w:numPr>
        <w:jc w:val="both"/>
        <w:rPr>
          <w:rFonts w:ascii="Times New Roman" w:hAnsi="Times New Roman"/>
          <w:sz w:val="24"/>
          <w:szCs w:val="24"/>
          <w:lang w:val="kk-KZ"/>
        </w:rPr>
      </w:pPr>
      <w:r w:rsidRPr="001332AE">
        <w:rPr>
          <w:rFonts w:ascii="Times New Roman" w:hAnsi="Times New Roman"/>
          <w:sz w:val="24"/>
          <w:szCs w:val="24"/>
        </w:rPr>
        <w:t xml:space="preserve">совершенствование активных методов преподавания элективных курсов; </w:t>
      </w:r>
    </w:p>
    <w:p w14:paraId="3152DF54" w14:textId="77777777" w:rsidR="003C4CBB" w:rsidRPr="001332AE" w:rsidRDefault="003C4CBB" w:rsidP="006B4F8F">
      <w:pPr>
        <w:pStyle w:val="a7"/>
        <w:numPr>
          <w:ilvl w:val="0"/>
          <w:numId w:val="28"/>
        </w:numPr>
        <w:jc w:val="both"/>
        <w:rPr>
          <w:rFonts w:ascii="Times New Roman" w:hAnsi="Times New Roman"/>
          <w:sz w:val="24"/>
          <w:szCs w:val="24"/>
          <w:lang w:val="kk-KZ"/>
        </w:rPr>
      </w:pPr>
      <w:r w:rsidRPr="001332AE">
        <w:rPr>
          <w:rFonts w:ascii="Times New Roman" w:hAnsi="Times New Roman"/>
          <w:sz w:val="24"/>
          <w:szCs w:val="24"/>
        </w:rPr>
        <w:t xml:space="preserve">создание системы специализированной подготовки учащихся 7-10 классов в рамках предпрофильной подготовки и профильного обучения; </w:t>
      </w:r>
    </w:p>
    <w:p w14:paraId="534E608C" w14:textId="77777777" w:rsidR="003C4CBB" w:rsidRPr="001332AE" w:rsidRDefault="003C4CBB" w:rsidP="006B4F8F">
      <w:pPr>
        <w:pStyle w:val="a7"/>
        <w:numPr>
          <w:ilvl w:val="0"/>
          <w:numId w:val="28"/>
        </w:numPr>
        <w:jc w:val="both"/>
        <w:rPr>
          <w:rFonts w:ascii="Times New Roman" w:hAnsi="Times New Roman"/>
          <w:sz w:val="24"/>
          <w:szCs w:val="24"/>
          <w:lang w:val="kk-KZ"/>
        </w:rPr>
      </w:pPr>
      <w:r w:rsidRPr="001332AE">
        <w:rPr>
          <w:rFonts w:ascii="Times New Roman" w:hAnsi="Times New Roman"/>
          <w:sz w:val="24"/>
          <w:szCs w:val="24"/>
        </w:rPr>
        <w:t xml:space="preserve">проведение диагностики и мониторинга эффективности профильного обучения; </w:t>
      </w:r>
    </w:p>
    <w:p w14:paraId="00DABC32" w14:textId="77777777" w:rsidR="003C4CBB" w:rsidRPr="001332AE" w:rsidRDefault="003C4CBB" w:rsidP="006B4F8F">
      <w:pPr>
        <w:pStyle w:val="a7"/>
        <w:numPr>
          <w:ilvl w:val="0"/>
          <w:numId w:val="28"/>
        </w:numPr>
        <w:jc w:val="both"/>
        <w:rPr>
          <w:rFonts w:ascii="Times New Roman" w:hAnsi="Times New Roman"/>
          <w:sz w:val="24"/>
          <w:szCs w:val="24"/>
          <w:lang w:val="kk-KZ"/>
        </w:rPr>
      </w:pPr>
      <w:r w:rsidRPr="001332AE">
        <w:rPr>
          <w:rFonts w:ascii="Times New Roman" w:hAnsi="Times New Roman"/>
          <w:sz w:val="24"/>
          <w:szCs w:val="24"/>
        </w:rPr>
        <w:t xml:space="preserve"> повышение профессионального уровня, творческого мастерства педагогического коллектива, обеспечение профессионального, карьерного роста педагогов;  </w:t>
      </w:r>
    </w:p>
    <w:p w14:paraId="374E9862" w14:textId="7C9826B8" w:rsidR="00E2516D" w:rsidRPr="001332AE" w:rsidRDefault="003C4CBB" w:rsidP="006B4F8F">
      <w:pPr>
        <w:pStyle w:val="a7"/>
        <w:numPr>
          <w:ilvl w:val="0"/>
          <w:numId w:val="28"/>
        </w:numPr>
        <w:jc w:val="both"/>
        <w:rPr>
          <w:rFonts w:ascii="Times New Roman" w:hAnsi="Times New Roman"/>
          <w:sz w:val="24"/>
          <w:szCs w:val="24"/>
          <w:lang w:val="kk-KZ"/>
        </w:rPr>
      </w:pPr>
      <w:r w:rsidRPr="001332AE">
        <w:rPr>
          <w:rFonts w:ascii="Times New Roman" w:hAnsi="Times New Roman"/>
          <w:sz w:val="24"/>
          <w:szCs w:val="24"/>
        </w:rPr>
        <w:t>Информирование учащихся 9 классов и их родителей о задачах, содержании и условиях профильного обучения на уровне общего среднего образования.</w:t>
      </w:r>
    </w:p>
    <w:p w14:paraId="6EE3E39A" w14:textId="0B7B5B5B" w:rsidR="00A2235F" w:rsidRPr="00A2235F" w:rsidRDefault="00A2235F" w:rsidP="00E871AC">
      <w:pPr>
        <w:pStyle w:val="aff1"/>
        <w:keepNext/>
        <w:spacing w:after="0"/>
        <w:jc w:val="right"/>
        <w:rPr>
          <w:rFonts w:ascii="Times New Roman" w:hAnsi="Times New Roman" w:cs="Times New Roma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5126"/>
        <w:gridCol w:w="1394"/>
        <w:gridCol w:w="2977"/>
      </w:tblGrid>
      <w:tr w:rsidR="003C4CBB" w:rsidRPr="00D74557" w14:paraId="05B61C33" w14:textId="77777777" w:rsidTr="00D74557">
        <w:tc>
          <w:tcPr>
            <w:tcW w:w="534" w:type="dxa"/>
            <w:hideMark/>
          </w:tcPr>
          <w:p w14:paraId="5D02F17C" w14:textId="77777777" w:rsidR="003C4CBB" w:rsidRPr="00D74557" w:rsidRDefault="003C4CBB" w:rsidP="0074469D">
            <w:pPr>
              <w:widowControl w:val="0"/>
              <w:autoSpaceDE w:val="0"/>
              <w:autoSpaceDN w:val="0"/>
              <w:adjustRightInd w:val="0"/>
              <w:spacing w:after="0" w:line="240" w:lineRule="auto"/>
              <w:jc w:val="center"/>
              <w:rPr>
                <w:rFonts w:ascii="Times New Roman" w:hAnsi="Times New Roman" w:cs="Times New Roman"/>
                <w:b/>
                <w:sz w:val="20"/>
                <w:szCs w:val="20"/>
              </w:rPr>
            </w:pPr>
            <w:r w:rsidRPr="00D74557">
              <w:rPr>
                <w:rFonts w:ascii="Times New Roman" w:hAnsi="Times New Roman" w:cs="Times New Roman"/>
                <w:b/>
                <w:sz w:val="20"/>
                <w:szCs w:val="20"/>
              </w:rPr>
              <w:t>№ п/п</w:t>
            </w:r>
          </w:p>
        </w:tc>
        <w:tc>
          <w:tcPr>
            <w:tcW w:w="5126" w:type="dxa"/>
            <w:hideMark/>
          </w:tcPr>
          <w:p w14:paraId="54F6FAD6" w14:textId="77777777" w:rsidR="003C4CBB" w:rsidRPr="00D74557" w:rsidRDefault="003C4CBB" w:rsidP="0074469D">
            <w:pPr>
              <w:widowControl w:val="0"/>
              <w:autoSpaceDE w:val="0"/>
              <w:autoSpaceDN w:val="0"/>
              <w:adjustRightInd w:val="0"/>
              <w:spacing w:after="0" w:line="240" w:lineRule="auto"/>
              <w:jc w:val="center"/>
              <w:rPr>
                <w:rFonts w:ascii="Times New Roman" w:hAnsi="Times New Roman" w:cs="Times New Roman"/>
                <w:b/>
                <w:sz w:val="20"/>
                <w:szCs w:val="20"/>
              </w:rPr>
            </w:pPr>
            <w:r w:rsidRPr="00D74557">
              <w:rPr>
                <w:rFonts w:ascii="Times New Roman" w:hAnsi="Times New Roman" w:cs="Times New Roman"/>
                <w:b/>
                <w:sz w:val="20"/>
                <w:szCs w:val="20"/>
              </w:rPr>
              <w:t>Мероприятия</w:t>
            </w:r>
          </w:p>
        </w:tc>
        <w:tc>
          <w:tcPr>
            <w:tcW w:w="1394" w:type="dxa"/>
            <w:hideMark/>
          </w:tcPr>
          <w:p w14:paraId="2201C6F3" w14:textId="77777777" w:rsidR="003C4CBB" w:rsidRPr="00D74557" w:rsidRDefault="003C4CBB" w:rsidP="0074469D">
            <w:pPr>
              <w:widowControl w:val="0"/>
              <w:autoSpaceDE w:val="0"/>
              <w:autoSpaceDN w:val="0"/>
              <w:adjustRightInd w:val="0"/>
              <w:spacing w:after="0" w:line="240" w:lineRule="auto"/>
              <w:jc w:val="center"/>
              <w:rPr>
                <w:rFonts w:ascii="Times New Roman" w:hAnsi="Times New Roman" w:cs="Times New Roman"/>
                <w:b/>
                <w:sz w:val="20"/>
                <w:szCs w:val="20"/>
              </w:rPr>
            </w:pPr>
            <w:r w:rsidRPr="00D74557">
              <w:rPr>
                <w:rFonts w:ascii="Times New Roman" w:hAnsi="Times New Roman" w:cs="Times New Roman"/>
                <w:b/>
                <w:sz w:val="20"/>
                <w:szCs w:val="20"/>
              </w:rPr>
              <w:t>Сроки проведения</w:t>
            </w:r>
          </w:p>
        </w:tc>
        <w:tc>
          <w:tcPr>
            <w:tcW w:w="2977" w:type="dxa"/>
            <w:hideMark/>
          </w:tcPr>
          <w:p w14:paraId="393A1EA3" w14:textId="77777777" w:rsidR="003C4CBB" w:rsidRPr="00D74557" w:rsidRDefault="003C4CBB" w:rsidP="0074469D">
            <w:pPr>
              <w:widowControl w:val="0"/>
              <w:autoSpaceDE w:val="0"/>
              <w:autoSpaceDN w:val="0"/>
              <w:adjustRightInd w:val="0"/>
              <w:spacing w:after="0" w:line="240" w:lineRule="auto"/>
              <w:jc w:val="center"/>
              <w:rPr>
                <w:rFonts w:ascii="Times New Roman" w:hAnsi="Times New Roman" w:cs="Times New Roman"/>
                <w:b/>
                <w:sz w:val="20"/>
                <w:szCs w:val="20"/>
              </w:rPr>
            </w:pPr>
            <w:r w:rsidRPr="00D74557">
              <w:rPr>
                <w:rFonts w:ascii="Times New Roman" w:hAnsi="Times New Roman" w:cs="Times New Roman"/>
                <w:b/>
                <w:sz w:val="20"/>
                <w:szCs w:val="20"/>
              </w:rPr>
              <w:t>Ответственный</w:t>
            </w:r>
          </w:p>
        </w:tc>
      </w:tr>
      <w:tr w:rsidR="003C4CBB" w:rsidRPr="00D74557" w14:paraId="560235DB" w14:textId="77777777" w:rsidTr="00D74557">
        <w:tc>
          <w:tcPr>
            <w:tcW w:w="534" w:type="dxa"/>
            <w:hideMark/>
          </w:tcPr>
          <w:p w14:paraId="366480DB"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1</w:t>
            </w:r>
          </w:p>
        </w:tc>
        <w:tc>
          <w:tcPr>
            <w:tcW w:w="5126" w:type="dxa"/>
            <w:hideMark/>
          </w:tcPr>
          <w:p w14:paraId="48B03177"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Оформление стендов, наглядных пособий, плакатов, методических материалов</w:t>
            </w:r>
          </w:p>
        </w:tc>
        <w:tc>
          <w:tcPr>
            <w:tcW w:w="1394" w:type="dxa"/>
            <w:hideMark/>
          </w:tcPr>
          <w:p w14:paraId="2A668F41"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сентябрь</w:t>
            </w:r>
          </w:p>
        </w:tc>
        <w:tc>
          <w:tcPr>
            <w:tcW w:w="2977" w:type="dxa"/>
            <w:hideMark/>
          </w:tcPr>
          <w:p w14:paraId="3B926F1B" w14:textId="77777777" w:rsidR="003C4CBB" w:rsidRPr="00D74557" w:rsidRDefault="003C4CBB" w:rsidP="0074469D">
            <w:pPr>
              <w:pStyle w:val="a7"/>
              <w:widowControl w:val="0"/>
              <w:autoSpaceDE w:val="0"/>
              <w:autoSpaceDN w:val="0"/>
              <w:adjustRightInd w:val="0"/>
              <w:rPr>
                <w:rFonts w:ascii="Times New Roman" w:hAnsi="Times New Roman"/>
                <w:sz w:val="20"/>
                <w:szCs w:val="20"/>
                <w:lang w:val="x-none"/>
              </w:rPr>
            </w:pPr>
            <w:r w:rsidRPr="00D74557">
              <w:rPr>
                <w:rFonts w:ascii="Times New Roman" w:hAnsi="Times New Roman"/>
                <w:sz w:val="20"/>
                <w:szCs w:val="20"/>
                <w:lang w:val="x-none"/>
              </w:rPr>
              <w:t>Педагог-профориентатор:</w:t>
            </w:r>
          </w:p>
          <w:p w14:paraId="7BBD2503" w14:textId="77777777" w:rsidR="003C4CBB" w:rsidRPr="00D74557" w:rsidRDefault="003C4CBB" w:rsidP="0074469D">
            <w:pPr>
              <w:pStyle w:val="a7"/>
              <w:widowControl w:val="0"/>
              <w:autoSpaceDE w:val="0"/>
              <w:autoSpaceDN w:val="0"/>
              <w:adjustRightInd w:val="0"/>
              <w:rPr>
                <w:rFonts w:ascii="Times New Roman" w:hAnsi="Times New Roman"/>
                <w:sz w:val="20"/>
                <w:szCs w:val="20"/>
                <w:lang w:val="x-none"/>
              </w:rPr>
            </w:pPr>
            <w:r w:rsidRPr="00D74557">
              <w:rPr>
                <w:rFonts w:ascii="Times New Roman" w:hAnsi="Times New Roman"/>
                <w:sz w:val="20"/>
                <w:szCs w:val="20"/>
                <w:lang w:val="x-none"/>
              </w:rPr>
              <w:t>Тиханина Е.А.</w:t>
            </w:r>
          </w:p>
          <w:p w14:paraId="2241EBDD" w14:textId="77777777" w:rsidR="003C4CBB" w:rsidRPr="00D74557" w:rsidRDefault="003C4CBB" w:rsidP="0074469D">
            <w:pPr>
              <w:pStyle w:val="a7"/>
              <w:widowControl w:val="0"/>
              <w:autoSpaceDE w:val="0"/>
              <w:autoSpaceDN w:val="0"/>
              <w:adjustRightInd w:val="0"/>
              <w:rPr>
                <w:rFonts w:ascii="Times New Roman" w:hAnsi="Times New Roman"/>
                <w:sz w:val="20"/>
                <w:szCs w:val="20"/>
                <w:lang w:val="x-none"/>
              </w:rPr>
            </w:pPr>
            <w:r w:rsidRPr="00D74557">
              <w:rPr>
                <w:rFonts w:ascii="Times New Roman" w:hAnsi="Times New Roman"/>
                <w:sz w:val="20"/>
                <w:szCs w:val="20"/>
                <w:lang w:val="x-none"/>
              </w:rPr>
              <w:t>Таканаева И.З.</w:t>
            </w:r>
          </w:p>
        </w:tc>
      </w:tr>
      <w:tr w:rsidR="003C4CBB" w:rsidRPr="00D74557" w14:paraId="101AB337" w14:textId="77777777" w:rsidTr="00D74557">
        <w:tc>
          <w:tcPr>
            <w:tcW w:w="534" w:type="dxa"/>
            <w:hideMark/>
          </w:tcPr>
          <w:p w14:paraId="2DD8F1B8"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2</w:t>
            </w:r>
          </w:p>
        </w:tc>
        <w:tc>
          <w:tcPr>
            <w:tcW w:w="5126" w:type="dxa"/>
            <w:hideMark/>
          </w:tcPr>
          <w:p w14:paraId="76BDED8B"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Координирование работы педагогического коллектива</w:t>
            </w:r>
          </w:p>
        </w:tc>
        <w:tc>
          <w:tcPr>
            <w:tcW w:w="1394" w:type="dxa"/>
            <w:hideMark/>
          </w:tcPr>
          <w:p w14:paraId="6F4ED532"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в течение года</w:t>
            </w:r>
          </w:p>
        </w:tc>
        <w:tc>
          <w:tcPr>
            <w:tcW w:w="2977" w:type="dxa"/>
            <w:hideMark/>
          </w:tcPr>
          <w:p w14:paraId="3E55C7FD" w14:textId="77777777" w:rsidR="003C4CBB" w:rsidRPr="00D74557" w:rsidRDefault="003C4CBB" w:rsidP="0074469D">
            <w:pPr>
              <w:pStyle w:val="a7"/>
              <w:widowControl w:val="0"/>
              <w:autoSpaceDE w:val="0"/>
              <w:autoSpaceDN w:val="0"/>
              <w:adjustRightInd w:val="0"/>
              <w:rPr>
                <w:rFonts w:ascii="Times New Roman" w:hAnsi="Times New Roman"/>
                <w:sz w:val="20"/>
                <w:szCs w:val="20"/>
                <w:lang w:val="x-none"/>
              </w:rPr>
            </w:pPr>
            <w:r w:rsidRPr="00D74557">
              <w:rPr>
                <w:rFonts w:ascii="Times New Roman" w:hAnsi="Times New Roman"/>
                <w:sz w:val="20"/>
                <w:szCs w:val="20"/>
                <w:lang w:val="x-none"/>
              </w:rPr>
              <w:t>Педагог-профориентатор:</w:t>
            </w:r>
          </w:p>
          <w:p w14:paraId="7BE6133E" w14:textId="77777777" w:rsidR="003C4CBB" w:rsidRPr="00D74557" w:rsidRDefault="003C4CBB" w:rsidP="0074469D">
            <w:pPr>
              <w:pStyle w:val="a7"/>
              <w:widowControl w:val="0"/>
              <w:autoSpaceDE w:val="0"/>
              <w:autoSpaceDN w:val="0"/>
              <w:adjustRightInd w:val="0"/>
              <w:rPr>
                <w:rFonts w:ascii="Times New Roman" w:hAnsi="Times New Roman"/>
                <w:sz w:val="20"/>
                <w:szCs w:val="20"/>
                <w:lang w:val="x-none"/>
              </w:rPr>
            </w:pPr>
            <w:r w:rsidRPr="00D74557">
              <w:rPr>
                <w:rFonts w:ascii="Times New Roman" w:hAnsi="Times New Roman"/>
                <w:sz w:val="20"/>
                <w:szCs w:val="20"/>
                <w:lang w:val="x-none"/>
              </w:rPr>
              <w:t>Тиханина Е.А.</w:t>
            </w:r>
          </w:p>
          <w:p w14:paraId="447D25AA" w14:textId="77777777" w:rsidR="003C4CBB" w:rsidRPr="00D74557" w:rsidRDefault="003C4CBB" w:rsidP="0074469D">
            <w:pPr>
              <w:pStyle w:val="a7"/>
              <w:widowControl w:val="0"/>
              <w:autoSpaceDE w:val="0"/>
              <w:autoSpaceDN w:val="0"/>
              <w:adjustRightInd w:val="0"/>
              <w:rPr>
                <w:rFonts w:ascii="Times New Roman" w:hAnsi="Times New Roman"/>
                <w:sz w:val="20"/>
                <w:szCs w:val="20"/>
                <w:lang w:val="x-none"/>
              </w:rPr>
            </w:pPr>
            <w:r w:rsidRPr="00D74557">
              <w:rPr>
                <w:rFonts w:ascii="Times New Roman" w:hAnsi="Times New Roman"/>
                <w:sz w:val="20"/>
                <w:szCs w:val="20"/>
                <w:lang w:val="x-none"/>
              </w:rPr>
              <w:t>Таканаева И.З.</w:t>
            </w:r>
          </w:p>
        </w:tc>
      </w:tr>
      <w:tr w:rsidR="003C4CBB" w:rsidRPr="00D74557" w14:paraId="2A8D9FE4" w14:textId="77777777" w:rsidTr="00D74557">
        <w:tc>
          <w:tcPr>
            <w:tcW w:w="534" w:type="dxa"/>
            <w:hideMark/>
          </w:tcPr>
          <w:p w14:paraId="6B5A1141"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3</w:t>
            </w:r>
          </w:p>
        </w:tc>
        <w:tc>
          <w:tcPr>
            <w:tcW w:w="5126" w:type="dxa"/>
            <w:hideMark/>
          </w:tcPr>
          <w:p w14:paraId="7954E75E"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Проведение анализа результатов профориентации за прошлый год, выявление трудоустройства и поступления в учреждения среднего профессионального и высшего образования выпускников 9, 11 классов.</w:t>
            </w:r>
          </w:p>
        </w:tc>
        <w:tc>
          <w:tcPr>
            <w:tcW w:w="1394" w:type="dxa"/>
            <w:hideMark/>
          </w:tcPr>
          <w:p w14:paraId="493CEB9F"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сентябрь</w:t>
            </w:r>
          </w:p>
          <w:p w14:paraId="412810F2"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p>
        </w:tc>
        <w:tc>
          <w:tcPr>
            <w:tcW w:w="2977" w:type="dxa"/>
            <w:hideMark/>
          </w:tcPr>
          <w:p w14:paraId="391EFA1E" w14:textId="77777777" w:rsidR="003C4CBB" w:rsidRPr="00D74557" w:rsidRDefault="003C4CBB" w:rsidP="0074469D">
            <w:pPr>
              <w:pStyle w:val="a7"/>
              <w:widowControl w:val="0"/>
              <w:autoSpaceDE w:val="0"/>
              <w:autoSpaceDN w:val="0"/>
              <w:adjustRightInd w:val="0"/>
              <w:rPr>
                <w:rFonts w:ascii="Times New Roman" w:hAnsi="Times New Roman"/>
                <w:sz w:val="20"/>
                <w:szCs w:val="20"/>
                <w:lang w:val="x-none"/>
              </w:rPr>
            </w:pPr>
            <w:r w:rsidRPr="00D74557">
              <w:rPr>
                <w:rFonts w:ascii="Times New Roman" w:hAnsi="Times New Roman"/>
                <w:sz w:val="20"/>
                <w:szCs w:val="20"/>
                <w:lang w:val="x-none"/>
              </w:rPr>
              <w:t>Педагог-профориентатор:</w:t>
            </w:r>
          </w:p>
          <w:p w14:paraId="746E2172" w14:textId="77777777" w:rsidR="003C4CBB" w:rsidRPr="00D74557" w:rsidRDefault="003C4CBB" w:rsidP="0074469D">
            <w:pPr>
              <w:pStyle w:val="a7"/>
              <w:widowControl w:val="0"/>
              <w:autoSpaceDE w:val="0"/>
              <w:autoSpaceDN w:val="0"/>
              <w:adjustRightInd w:val="0"/>
              <w:rPr>
                <w:rFonts w:ascii="Times New Roman" w:hAnsi="Times New Roman"/>
                <w:sz w:val="20"/>
                <w:szCs w:val="20"/>
                <w:lang w:val="x-none"/>
              </w:rPr>
            </w:pPr>
            <w:r w:rsidRPr="00D74557">
              <w:rPr>
                <w:rFonts w:ascii="Times New Roman" w:hAnsi="Times New Roman"/>
                <w:sz w:val="20"/>
                <w:szCs w:val="20"/>
                <w:lang w:val="x-none"/>
              </w:rPr>
              <w:t>Тиханина Е.А.</w:t>
            </w:r>
          </w:p>
          <w:p w14:paraId="4005F65E" w14:textId="77777777" w:rsidR="003C4CBB" w:rsidRPr="00D74557" w:rsidRDefault="003C4CBB" w:rsidP="0074469D">
            <w:pPr>
              <w:pStyle w:val="a7"/>
              <w:widowControl w:val="0"/>
              <w:autoSpaceDE w:val="0"/>
              <w:autoSpaceDN w:val="0"/>
              <w:adjustRightInd w:val="0"/>
              <w:rPr>
                <w:rFonts w:ascii="Times New Roman" w:hAnsi="Times New Roman"/>
                <w:sz w:val="20"/>
                <w:szCs w:val="20"/>
                <w:lang w:val="x-none"/>
              </w:rPr>
            </w:pPr>
            <w:r w:rsidRPr="00D74557">
              <w:rPr>
                <w:rFonts w:ascii="Times New Roman" w:hAnsi="Times New Roman"/>
                <w:sz w:val="20"/>
                <w:szCs w:val="20"/>
                <w:lang w:val="x-none"/>
              </w:rPr>
              <w:t>Таканаева И.З.</w:t>
            </w:r>
          </w:p>
          <w:p w14:paraId="3FC959FA" w14:textId="77777777" w:rsidR="003C4CBB" w:rsidRPr="00D74557" w:rsidRDefault="003C4CBB" w:rsidP="0074469D">
            <w:pPr>
              <w:pStyle w:val="a7"/>
              <w:widowControl w:val="0"/>
              <w:autoSpaceDE w:val="0"/>
              <w:autoSpaceDN w:val="0"/>
              <w:adjustRightInd w:val="0"/>
              <w:rPr>
                <w:rFonts w:ascii="Times New Roman" w:hAnsi="Times New Roman"/>
                <w:sz w:val="20"/>
                <w:szCs w:val="20"/>
                <w:lang w:val="x-none"/>
              </w:rPr>
            </w:pPr>
            <w:r w:rsidRPr="00D74557">
              <w:rPr>
                <w:rFonts w:ascii="Times New Roman" w:hAnsi="Times New Roman"/>
                <w:sz w:val="20"/>
                <w:szCs w:val="20"/>
                <w:lang w:val="x-none"/>
              </w:rPr>
              <w:t>заместитель директора по ПО Лоскутова Е.В.</w:t>
            </w:r>
          </w:p>
        </w:tc>
      </w:tr>
      <w:tr w:rsidR="003C4CBB" w:rsidRPr="00D74557" w14:paraId="5F76E831" w14:textId="77777777" w:rsidTr="00D74557">
        <w:tc>
          <w:tcPr>
            <w:tcW w:w="534" w:type="dxa"/>
            <w:hideMark/>
          </w:tcPr>
          <w:p w14:paraId="163BC007"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4</w:t>
            </w:r>
          </w:p>
        </w:tc>
        <w:tc>
          <w:tcPr>
            <w:tcW w:w="5126" w:type="dxa"/>
            <w:hideMark/>
          </w:tcPr>
          <w:p w14:paraId="0D4289FD"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Разработка рекомендаций классным руководителям по планированию профориентационной работы с обучающимися различных возрастных групп.</w:t>
            </w:r>
          </w:p>
        </w:tc>
        <w:tc>
          <w:tcPr>
            <w:tcW w:w="1394" w:type="dxa"/>
            <w:hideMark/>
          </w:tcPr>
          <w:p w14:paraId="4CB4604A"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В течении года</w:t>
            </w:r>
          </w:p>
        </w:tc>
        <w:tc>
          <w:tcPr>
            <w:tcW w:w="2977" w:type="dxa"/>
            <w:hideMark/>
          </w:tcPr>
          <w:p w14:paraId="3EDEC542" w14:textId="77777777" w:rsidR="003C4CBB" w:rsidRPr="00D74557" w:rsidRDefault="003C4CBB" w:rsidP="0074469D">
            <w:pPr>
              <w:pStyle w:val="a7"/>
              <w:widowControl w:val="0"/>
              <w:autoSpaceDE w:val="0"/>
              <w:autoSpaceDN w:val="0"/>
              <w:adjustRightInd w:val="0"/>
              <w:rPr>
                <w:rFonts w:ascii="Times New Roman" w:hAnsi="Times New Roman"/>
                <w:sz w:val="20"/>
                <w:szCs w:val="20"/>
                <w:lang w:val="x-none"/>
              </w:rPr>
            </w:pPr>
            <w:r w:rsidRPr="00D74557">
              <w:rPr>
                <w:rFonts w:ascii="Times New Roman" w:hAnsi="Times New Roman"/>
                <w:sz w:val="20"/>
                <w:szCs w:val="20"/>
                <w:lang w:val="x-none"/>
              </w:rPr>
              <w:t>Педагог-профориентатор:</w:t>
            </w:r>
          </w:p>
          <w:p w14:paraId="03424EAB" w14:textId="77777777" w:rsidR="003C4CBB" w:rsidRPr="00D74557" w:rsidRDefault="003C4CBB" w:rsidP="0074469D">
            <w:pPr>
              <w:pStyle w:val="a7"/>
              <w:widowControl w:val="0"/>
              <w:autoSpaceDE w:val="0"/>
              <w:autoSpaceDN w:val="0"/>
              <w:adjustRightInd w:val="0"/>
              <w:rPr>
                <w:rFonts w:ascii="Times New Roman" w:hAnsi="Times New Roman"/>
                <w:sz w:val="20"/>
                <w:szCs w:val="20"/>
                <w:lang w:val="x-none"/>
              </w:rPr>
            </w:pPr>
            <w:r w:rsidRPr="00D74557">
              <w:rPr>
                <w:rFonts w:ascii="Times New Roman" w:hAnsi="Times New Roman"/>
                <w:sz w:val="20"/>
                <w:szCs w:val="20"/>
                <w:lang w:val="x-none"/>
              </w:rPr>
              <w:t>Тиханина Е.А.</w:t>
            </w:r>
          </w:p>
          <w:p w14:paraId="21D0B9DC" w14:textId="77777777" w:rsidR="003C4CBB" w:rsidRPr="00D74557" w:rsidRDefault="003C4CBB" w:rsidP="0074469D">
            <w:pPr>
              <w:pStyle w:val="a7"/>
              <w:widowControl w:val="0"/>
              <w:autoSpaceDE w:val="0"/>
              <w:autoSpaceDN w:val="0"/>
              <w:adjustRightInd w:val="0"/>
              <w:rPr>
                <w:rFonts w:ascii="Times New Roman" w:hAnsi="Times New Roman"/>
                <w:sz w:val="20"/>
                <w:szCs w:val="20"/>
                <w:lang w:val="x-none"/>
              </w:rPr>
            </w:pPr>
            <w:r w:rsidRPr="00D74557">
              <w:rPr>
                <w:rFonts w:ascii="Times New Roman" w:hAnsi="Times New Roman"/>
                <w:sz w:val="20"/>
                <w:szCs w:val="20"/>
                <w:lang w:val="x-none"/>
              </w:rPr>
              <w:t>Таканаева И.З.</w:t>
            </w:r>
          </w:p>
        </w:tc>
      </w:tr>
      <w:tr w:rsidR="003C4CBB" w:rsidRPr="00D74557" w14:paraId="0C23AEF1" w14:textId="77777777" w:rsidTr="00D74557">
        <w:tc>
          <w:tcPr>
            <w:tcW w:w="534" w:type="dxa"/>
            <w:hideMark/>
          </w:tcPr>
          <w:p w14:paraId="6FB68447"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5</w:t>
            </w:r>
          </w:p>
        </w:tc>
        <w:tc>
          <w:tcPr>
            <w:tcW w:w="5126" w:type="dxa"/>
            <w:hideMark/>
          </w:tcPr>
          <w:p w14:paraId="47FD87E3"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Подготовка рекомендаций родителям по возникшим проблемам профориентации</w:t>
            </w:r>
          </w:p>
        </w:tc>
        <w:tc>
          <w:tcPr>
            <w:tcW w:w="1394" w:type="dxa"/>
            <w:hideMark/>
          </w:tcPr>
          <w:p w14:paraId="6452DF1D"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в течение года</w:t>
            </w:r>
          </w:p>
        </w:tc>
        <w:tc>
          <w:tcPr>
            <w:tcW w:w="2977" w:type="dxa"/>
            <w:hideMark/>
          </w:tcPr>
          <w:p w14:paraId="5A463898" w14:textId="77777777" w:rsidR="003C4CBB" w:rsidRPr="00D74557" w:rsidRDefault="003C4CBB" w:rsidP="0074469D">
            <w:pPr>
              <w:pStyle w:val="a7"/>
              <w:widowControl w:val="0"/>
              <w:autoSpaceDE w:val="0"/>
              <w:autoSpaceDN w:val="0"/>
              <w:adjustRightInd w:val="0"/>
              <w:rPr>
                <w:rFonts w:ascii="Times New Roman" w:hAnsi="Times New Roman"/>
                <w:sz w:val="20"/>
                <w:szCs w:val="20"/>
                <w:lang w:val="x-none"/>
              </w:rPr>
            </w:pPr>
            <w:r w:rsidRPr="00D74557">
              <w:rPr>
                <w:rFonts w:ascii="Times New Roman" w:hAnsi="Times New Roman"/>
                <w:sz w:val="20"/>
                <w:szCs w:val="20"/>
                <w:lang w:val="x-none"/>
              </w:rPr>
              <w:t>Администрация</w:t>
            </w:r>
          </w:p>
          <w:p w14:paraId="52F60FFC" w14:textId="77777777" w:rsidR="003C4CBB" w:rsidRPr="00D74557" w:rsidRDefault="003C4CBB" w:rsidP="0074469D">
            <w:pPr>
              <w:pStyle w:val="a7"/>
              <w:widowControl w:val="0"/>
              <w:autoSpaceDE w:val="0"/>
              <w:autoSpaceDN w:val="0"/>
              <w:adjustRightInd w:val="0"/>
              <w:rPr>
                <w:rFonts w:ascii="Times New Roman" w:hAnsi="Times New Roman"/>
                <w:sz w:val="20"/>
                <w:szCs w:val="20"/>
                <w:lang w:val="x-none"/>
              </w:rPr>
            </w:pPr>
            <w:r w:rsidRPr="00D74557">
              <w:rPr>
                <w:rFonts w:ascii="Times New Roman" w:hAnsi="Times New Roman"/>
                <w:sz w:val="20"/>
                <w:szCs w:val="20"/>
                <w:lang w:val="x-none"/>
              </w:rPr>
              <w:t>Педагог-профориентатор:</w:t>
            </w:r>
          </w:p>
          <w:p w14:paraId="44D01E8C" w14:textId="77777777" w:rsidR="003C4CBB" w:rsidRPr="00D74557" w:rsidRDefault="003C4CBB" w:rsidP="0074469D">
            <w:pPr>
              <w:pStyle w:val="a7"/>
              <w:widowControl w:val="0"/>
              <w:autoSpaceDE w:val="0"/>
              <w:autoSpaceDN w:val="0"/>
              <w:adjustRightInd w:val="0"/>
              <w:rPr>
                <w:rFonts w:ascii="Times New Roman" w:hAnsi="Times New Roman"/>
                <w:sz w:val="20"/>
                <w:szCs w:val="20"/>
                <w:lang w:val="x-none"/>
              </w:rPr>
            </w:pPr>
            <w:r w:rsidRPr="00D74557">
              <w:rPr>
                <w:rFonts w:ascii="Times New Roman" w:hAnsi="Times New Roman"/>
                <w:sz w:val="20"/>
                <w:szCs w:val="20"/>
                <w:lang w:val="x-none"/>
              </w:rPr>
              <w:t>Тиханина Е.А.</w:t>
            </w:r>
          </w:p>
          <w:p w14:paraId="7F30BF31" w14:textId="77777777" w:rsidR="003C4CBB" w:rsidRPr="00D74557" w:rsidRDefault="003C4CBB" w:rsidP="0074469D">
            <w:pPr>
              <w:pStyle w:val="a7"/>
              <w:widowControl w:val="0"/>
              <w:autoSpaceDE w:val="0"/>
              <w:autoSpaceDN w:val="0"/>
              <w:adjustRightInd w:val="0"/>
              <w:rPr>
                <w:rFonts w:ascii="Times New Roman" w:hAnsi="Times New Roman"/>
                <w:sz w:val="20"/>
                <w:szCs w:val="20"/>
                <w:lang w:val="x-none"/>
              </w:rPr>
            </w:pPr>
            <w:r w:rsidRPr="00D74557">
              <w:rPr>
                <w:rFonts w:ascii="Times New Roman" w:hAnsi="Times New Roman"/>
                <w:sz w:val="20"/>
                <w:szCs w:val="20"/>
                <w:lang w:val="x-none"/>
              </w:rPr>
              <w:t>Таканаева И.З.</w:t>
            </w:r>
          </w:p>
        </w:tc>
      </w:tr>
      <w:tr w:rsidR="003C4CBB" w:rsidRPr="00D74557" w14:paraId="3BF44D45" w14:textId="77777777" w:rsidTr="00D74557">
        <w:tc>
          <w:tcPr>
            <w:tcW w:w="534" w:type="dxa"/>
            <w:hideMark/>
          </w:tcPr>
          <w:p w14:paraId="4FFB1C01"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6</w:t>
            </w:r>
          </w:p>
        </w:tc>
        <w:tc>
          <w:tcPr>
            <w:tcW w:w="5126" w:type="dxa"/>
            <w:hideMark/>
          </w:tcPr>
          <w:p w14:paraId="6F6E4500"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Оказание помощи в разработке, организации и проведении воспитательных мероприятий</w:t>
            </w:r>
          </w:p>
        </w:tc>
        <w:tc>
          <w:tcPr>
            <w:tcW w:w="1394" w:type="dxa"/>
            <w:hideMark/>
          </w:tcPr>
          <w:p w14:paraId="745A0DC1"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в течение года</w:t>
            </w:r>
          </w:p>
        </w:tc>
        <w:tc>
          <w:tcPr>
            <w:tcW w:w="2977" w:type="dxa"/>
            <w:hideMark/>
          </w:tcPr>
          <w:p w14:paraId="3DCE8F96" w14:textId="77777777" w:rsidR="003C4CBB" w:rsidRPr="00D74557" w:rsidRDefault="003C4CBB" w:rsidP="0074469D">
            <w:pPr>
              <w:pStyle w:val="a7"/>
              <w:widowControl w:val="0"/>
              <w:autoSpaceDE w:val="0"/>
              <w:autoSpaceDN w:val="0"/>
              <w:adjustRightInd w:val="0"/>
              <w:rPr>
                <w:rFonts w:ascii="Times New Roman" w:hAnsi="Times New Roman"/>
                <w:sz w:val="20"/>
                <w:szCs w:val="20"/>
                <w:lang w:val="x-none"/>
              </w:rPr>
            </w:pPr>
            <w:r w:rsidRPr="00D74557">
              <w:rPr>
                <w:rFonts w:ascii="Times New Roman" w:hAnsi="Times New Roman"/>
                <w:sz w:val="20"/>
                <w:szCs w:val="20"/>
                <w:lang w:val="x-none"/>
              </w:rPr>
              <w:t>Педагог-профориентатор:</w:t>
            </w:r>
          </w:p>
          <w:p w14:paraId="38674BAE" w14:textId="77777777" w:rsidR="003C4CBB" w:rsidRPr="00D74557" w:rsidRDefault="003C4CBB" w:rsidP="0074469D">
            <w:pPr>
              <w:pStyle w:val="a7"/>
              <w:widowControl w:val="0"/>
              <w:autoSpaceDE w:val="0"/>
              <w:autoSpaceDN w:val="0"/>
              <w:adjustRightInd w:val="0"/>
              <w:rPr>
                <w:rFonts w:ascii="Times New Roman" w:hAnsi="Times New Roman"/>
                <w:sz w:val="20"/>
                <w:szCs w:val="20"/>
                <w:lang w:val="x-none"/>
              </w:rPr>
            </w:pPr>
            <w:r w:rsidRPr="00D74557">
              <w:rPr>
                <w:rFonts w:ascii="Times New Roman" w:hAnsi="Times New Roman"/>
                <w:sz w:val="20"/>
                <w:szCs w:val="20"/>
                <w:lang w:val="x-none"/>
              </w:rPr>
              <w:t>Тиханина Е.А.</w:t>
            </w:r>
          </w:p>
          <w:p w14:paraId="6DCF120C" w14:textId="77777777" w:rsidR="003C4CBB" w:rsidRPr="00D74557" w:rsidRDefault="003C4CBB" w:rsidP="0074469D">
            <w:pPr>
              <w:pStyle w:val="a7"/>
              <w:widowControl w:val="0"/>
              <w:autoSpaceDE w:val="0"/>
              <w:autoSpaceDN w:val="0"/>
              <w:adjustRightInd w:val="0"/>
              <w:rPr>
                <w:rFonts w:ascii="Times New Roman" w:hAnsi="Times New Roman"/>
                <w:sz w:val="20"/>
                <w:szCs w:val="20"/>
                <w:lang w:val="x-none"/>
              </w:rPr>
            </w:pPr>
            <w:r w:rsidRPr="00D74557">
              <w:rPr>
                <w:rFonts w:ascii="Times New Roman" w:hAnsi="Times New Roman"/>
                <w:sz w:val="20"/>
                <w:szCs w:val="20"/>
                <w:lang w:val="x-none"/>
              </w:rPr>
              <w:t>Таканаева И.З.</w:t>
            </w:r>
          </w:p>
        </w:tc>
      </w:tr>
      <w:tr w:rsidR="003C4CBB" w:rsidRPr="00D74557" w14:paraId="461C4C1B" w14:textId="77777777" w:rsidTr="00D74557">
        <w:tc>
          <w:tcPr>
            <w:tcW w:w="534" w:type="dxa"/>
            <w:hideMark/>
          </w:tcPr>
          <w:p w14:paraId="26453419"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7</w:t>
            </w:r>
          </w:p>
        </w:tc>
        <w:tc>
          <w:tcPr>
            <w:tcW w:w="5126" w:type="dxa"/>
            <w:hideMark/>
          </w:tcPr>
          <w:p w14:paraId="47EC695D"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Организация семинаров по проблемам личности обучающихся:</w:t>
            </w:r>
          </w:p>
          <w:p w14:paraId="5392FD29"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 «Изучение профессиональных намерений и планов обучающихся»,</w:t>
            </w:r>
          </w:p>
          <w:p w14:paraId="4906E8B5"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 «Исследование готовности обучающихся к выбору профессии»,</w:t>
            </w:r>
          </w:p>
          <w:p w14:paraId="291A474A"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lastRenderedPageBreak/>
              <w:t>- «Изучение личностных особенностей и способностей обучающихся»</w:t>
            </w:r>
          </w:p>
        </w:tc>
        <w:tc>
          <w:tcPr>
            <w:tcW w:w="1394" w:type="dxa"/>
            <w:hideMark/>
          </w:tcPr>
          <w:p w14:paraId="702DAC0F"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lastRenderedPageBreak/>
              <w:t>в течение года</w:t>
            </w:r>
          </w:p>
        </w:tc>
        <w:tc>
          <w:tcPr>
            <w:tcW w:w="2977" w:type="dxa"/>
            <w:hideMark/>
          </w:tcPr>
          <w:p w14:paraId="232EB4E9" w14:textId="77777777" w:rsidR="003C4CBB" w:rsidRPr="00D74557" w:rsidRDefault="003C4CBB" w:rsidP="0074469D">
            <w:pPr>
              <w:pStyle w:val="a7"/>
              <w:widowControl w:val="0"/>
              <w:autoSpaceDE w:val="0"/>
              <w:autoSpaceDN w:val="0"/>
              <w:adjustRightInd w:val="0"/>
              <w:rPr>
                <w:rFonts w:ascii="Times New Roman" w:hAnsi="Times New Roman"/>
                <w:sz w:val="20"/>
                <w:szCs w:val="20"/>
                <w:lang w:val="x-none"/>
              </w:rPr>
            </w:pPr>
            <w:r w:rsidRPr="00D74557">
              <w:rPr>
                <w:rFonts w:ascii="Times New Roman" w:hAnsi="Times New Roman"/>
                <w:sz w:val="20"/>
                <w:szCs w:val="20"/>
                <w:lang w:val="x-none"/>
              </w:rPr>
              <w:t>Педагог-профориентатор:</w:t>
            </w:r>
          </w:p>
          <w:p w14:paraId="51DF130E" w14:textId="77777777" w:rsidR="003C4CBB" w:rsidRPr="00D74557" w:rsidRDefault="003C4CBB" w:rsidP="0074469D">
            <w:pPr>
              <w:pStyle w:val="a7"/>
              <w:widowControl w:val="0"/>
              <w:autoSpaceDE w:val="0"/>
              <w:autoSpaceDN w:val="0"/>
              <w:adjustRightInd w:val="0"/>
              <w:rPr>
                <w:rFonts w:ascii="Times New Roman" w:hAnsi="Times New Roman"/>
                <w:sz w:val="20"/>
                <w:szCs w:val="20"/>
                <w:lang w:val="x-none"/>
              </w:rPr>
            </w:pPr>
            <w:r w:rsidRPr="00D74557">
              <w:rPr>
                <w:rFonts w:ascii="Times New Roman" w:hAnsi="Times New Roman"/>
                <w:sz w:val="20"/>
                <w:szCs w:val="20"/>
                <w:lang w:val="x-none"/>
              </w:rPr>
              <w:t>Тиханина Е.А.</w:t>
            </w:r>
          </w:p>
          <w:p w14:paraId="75EAD3B4" w14:textId="77777777" w:rsidR="003C4CBB" w:rsidRPr="00D74557" w:rsidRDefault="003C4CBB" w:rsidP="0074469D">
            <w:pPr>
              <w:pStyle w:val="a7"/>
              <w:widowControl w:val="0"/>
              <w:autoSpaceDE w:val="0"/>
              <w:autoSpaceDN w:val="0"/>
              <w:adjustRightInd w:val="0"/>
              <w:rPr>
                <w:rFonts w:ascii="Times New Roman" w:hAnsi="Times New Roman"/>
                <w:sz w:val="20"/>
                <w:szCs w:val="20"/>
                <w:lang w:val="x-none"/>
              </w:rPr>
            </w:pPr>
            <w:r w:rsidRPr="00D74557">
              <w:rPr>
                <w:rFonts w:ascii="Times New Roman" w:hAnsi="Times New Roman"/>
                <w:sz w:val="20"/>
                <w:szCs w:val="20"/>
                <w:lang w:val="x-none"/>
              </w:rPr>
              <w:t>Таканаева И.З.</w:t>
            </w:r>
          </w:p>
          <w:p w14:paraId="4CC89581" w14:textId="77777777" w:rsidR="003C4CBB" w:rsidRPr="00D74557" w:rsidRDefault="003C4CBB" w:rsidP="0074469D">
            <w:pPr>
              <w:pStyle w:val="a7"/>
              <w:widowControl w:val="0"/>
              <w:autoSpaceDE w:val="0"/>
              <w:autoSpaceDN w:val="0"/>
              <w:adjustRightInd w:val="0"/>
              <w:rPr>
                <w:rFonts w:ascii="Times New Roman" w:hAnsi="Times New Roman"/>
                <w:sz w:val="20"/>
                <w:szCs w:val="20"/>
                <w:lang w:val="x-none"/>
              </w:rPr>
            </w:pPr>
            <w:r w:rsidRPr="00D74557">
              <w:rPr>
                <w:rFonts w:ascii="Times New Roman" w:hAnsi="Times New Roman"/>
                <w:sz w:val="20"/>
                <w:szCs w:val="20"/>
                <w:lang w:val="x-none"/>
              </w:rPr>
              <w:t>Заместитель директора по ПО Лоскутова Е.В.</w:t>
            </w:r>
          </w:p>
        </w:tc>
      </w:tr>
      <w:tr w:rsidR="003C4CBB" w:rsidRPr="00D74557" w14:paraId="5941AE55" w14:textId="77777777" w:rsidTr="00D74557">
        <w:tc>
          <w:tcPr>
            <w:tcW w:w="534" w:type="dxa"/>
            <w:hideMark/>
          </w:tcPr>
          <w:p w14:paraId="46A08445"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lastRenderedPageBreak/>
              <w:t>8</w:t>
            </w:r>
          </w:p>
        </w:tc>
        <w:tc>
          <w:tcPr>
            <w:tcW w:w="5126" w:type="dxa"/>
            <w:hideMark/>
          </w:tcPr>
          <w:p w14:paraId="16FF2A74"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Организация тестирования и анкетирования учащихся с целью выявления профнаправленности «Карта интересов»</w:t>
            </w:r>
          </w:p>
        </w:tc>
        <w:tc>
          <w:tcPr>
            <w:tcW w:w="1394" w:type="dxa"/>
            <w:hideMark/>
          </w:tcPr>
          <w:p w14:paraId="560C6062"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сентябрь</w:t>
            </w:r>
          </w:p>
        </w:tc>
        <w:tc>
          <w:tcPr>
            <w:tcW w:w="2977" w:type="dxa"/>
            <w:hideMark/>
          </w:tcPr>
          <w:p w14:paraId="33DA6AF1" w14:textId="77777777" w:rsidR="003C4CBB" w:rsidRPr="00D74557" w:rsidRDefault="003C4CBB" w:rsidP="0074469D">
            <w:pPr>
              <w:pStyle w:val="a7"/>
              <w:widowControl w:val="0"/>
              <w:autoSpaceDE w:val="0"/>
              <w:autoSpaceDN w:val="0"/>
              <w:adjustRightInd w:val="0"/>
              <w:rPr>
                <w:rFonts w:ascii="Times New Roman" w:hAnsi="Times New Roman"/>
                <w:sz w:val="20"/>
                <w:szCs w:val="20"/>
                <w:lang w:val="x-none"/>
              </w:rPr>
            </w:pPr>
            <w:r w:rsidRPr="00D74557">
              <w:rPr>
                <w:rFonts w:ascii="Times New Roman" w:hAnsi="Times New Roman"/>
                <w:sz w:val="20"/>
                <w:szCs w:val="20"/>
                <w:lang w:val="x-none"/>
              </w:rPr>
              <w:t>Заместитель директора по ПО Лоскутова Е.В.</w:t>
            </w:r>
          </w:p>
          <w:p w14:paraId="5D456322" w14:textId="77777777" w:rsidR="003C4CBB" w:rsidRPr="00D74557" w:rsidRDefault="003C4CBB" w:rsidP="0074469D">
            <w:pPr>
              <w:pStyle w:val="a7"/>
              <w:widowControl w:val="0"/>
              <w:autoSpaceDE w:val="0"/>
              <w:autoSpaceDN w:val="0"/>
              <w:adjustRightInd w:val="0"/>
              <w:rPr>
                <w:rFonts w:ascii="Times New Roman" w:hAnsi="Times New Roman"/>
                <w:sz w:val="20"/>
                <w:szCs w:val="20"/>
                <w:lang w:val="x-none"/>
              </w:rPr>
            </w:pPr>
            <w:r w:rsidRPr="00D74557">
              <w:rPr>
                <w:rFonts w:ascii="Times New Roman" w:hAnsi="Times New Roman"/>
                <w:sz w:val="20"/>
                <w:szCs w:val="20"/>
                <w:lang w:val="x-none"/>
              </w:rPr>
              <w:t>Педагог-профориентатор:</w:t>
            </w:r>
          </w:p>
          <w:p w14:paraId="49F90969" w14:textId="77777777" w:rsidR="003C4CBB" w:rsidRPr="00D74557" w:rsidRDefault="003C4CBB" w:rsidP="0074469D">
            <w:pPr>
              <w:pStyle w:val="a7"/>
              <w:widowControl w:val="0"/>
              <w:autoSpaceDE w:val="0"/>
              <w:autoSpaceDN w:val="0"/>
              <w:adjustRightInd w:val="0"/>
              <w:rPr>
                <w:rFonts w:ascii="Times New Roman" w:hAnsi="Times New Roman"/>
                <w:sz w:val="20"/>
                <w:szCs w:val="20"/>
                <w:lang w:val="x-none"/>
              </w:rPr>
            </w:pPr>
            <w:r w:rsidRPr="00D74557">
              <w:rPr>
                <w:rFonts w:ascii="Times New Roman" w:hAnsi="Times New Roman"/>
                <w:sz w:val="20"/>
                <w:szCs w:val="20"/>
                <w:lang w:val="x-none"/>
              </w:rPr>
              <w:t>Тиханина Е.А.</w:t>
            </w:r>
          </w:p>
          <w:p w14:paraId="71EAD6DC" w14:textId="77777777" w:rsidR="003C4CBB" w:rsidRPr="00D74557" w:rsidRDefault="003C4CBB" w:rsidP="0074469D">
            <w:pPr>
              <w:pStyle w:val="a7"/>
              <w:widowControl w:val="0"/>
              <w:autoSpaceDE w:val="0"/>
              <w:autoSpaceDN w:val="0"/>
              <w:adjustRightInd w:val="0"/>
              <w:rPr>
                <w:rFonts w:ascii="Times New Roman" w:hAnsi="Times New Roman"/>
                <w:sz w:val="20"/>
                <w:szCs w:val="20"/>
                <w:lang w:val="x-none"/>
              </w:rPr>
            </w:pPr>
            <w:r w:rsidRPr="00D74557">
              <w:rPr>
                <w:rFonts w:ascii="Times New Roman" w:hAnsi="Times New Roman"/>
                <w:sz w:val="20"/>
                <w:szCs w:val="20"/>
                <w:lang w:val="x-none"/>
              </w:rPr>
              <w:t>Таканаева И.З.</w:t>
            </w:r>
          </w:p>
        </w:tc>
      </w:tr>
      <w:tr w:rsidR="003C4CBB" w:rsidRPr="00D74557" w14:paraId="59C916A8" w14:textId="77777777" w:rsidTr="00D74557">
        <w:tc>
          <w:tcPr>
            <w:tcW w:w="534" w:type="dxa"/>
            <w:hideMark/>
          </w:tcPr>
          <w:p w14:paraId="47C9C8D2"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9</w:t>
            </w:r>
          </w:p>
        </w:tc>
        <w:tc>
          <w:tcPr>
            <w:tcW w:w="5126" w:type="dxa"/>
            <w:hideMark/>
          </w:tcPr>
          <w:p w14:paraId="232A073E"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Организация для родителей лектория по теме «Роль семьи в правильном профессиональном самоопределении»</w:t>
            </w:r>
          </w:p>
          <w:p w14:paraId="1E649F08"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p>
        </w:tc>
        <w:tc>
          <w:tcPr>
            <w:tcW w:w="1394" w:type="dxa"/>
            <w:hideMark/>
          </w:tcPr>
          <w:p w14:paraId="1535B0A7"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ноябрь</w:t>
            </w:r>
          </w:p>
        </w:tc>
        <w:tc>
          <w:tcPr>
            <w:tcW w:w="2977" w:type="dxa"/>
            <w:hideMark/>
          </w:tcPr>
          <w:p w14:paraId="47C6B9BB"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Зам. директора по ПО Лоскутова Е.В.</w:t>
            </w:r>
          </w:p>
          <w:p w14:paraId="2DD00437" w14:textId="77777777" w:rsidR="003C4CBB" w:rsidRPr="00D74557" w:rsidRDefault="003C4CBB" w:rsidP="0074469D">
            <w:pPr>
              <w:pStyle w:val="a7"/>
              <w:widowControl w:val="0"/>
              <w:autoSpaceDE w:val="0"/>
              <w:autoSpaceDN w:val="0"/>
              <w:adjustRightInd w:val="0"/>
              <w:rPr>
                <w:rFonts w:ascii="Times New Roman" w:hAnsi="Times New Roman"/>
                <w:sz w:val="20"/>
                <w:szCs w:val="20"/>
                <w:lang w:val="x-none"/>
              </w:rPr>
            </w:pPr>
            <w:r w:rsidRPr="00D74557">
              <w:rPr>
                <w:rFonts w:ascii="Times New Roman" w:hAnsi="Times New Roman"/>
                <w:sz w:val="20"/>
                <w:szCs w:val="20"/>
                <w:lang w:val="x-none"/>
              </w:rPr>
              <w:t>Педагог-профориентатор:</w:t>
            </w:r>
          </w:p>
          <w:p w14:paraId="203E7E2F" w14:textId="77777777" w:rsidR="003C4CBB" w:rsidRPr="00D74557" w:rsidRDefault="003C4CBB" w:rsidP="0074469D">
            <w:pPr>
              <w:pStyle w:val="a7"/>
              <w:widowControl w:val="0"/>
              <w:autoSpaceDE w:val="0"/>
              <w:autoSpaceDN w:val="0"/>
              <w:adjustRightInd w:val="0"/>
              <w:rPr>
                <w:rFonts w:ascii="Times New Roman" w:hAnsi="Times New Roman"/>
                <w:sz w:val="20"/>
                <w:szCs w:val="20"/>
                <w:lang w:val="x-none"/>
              </w:rPr>
            </w:pPr>
            <w:r w:rsidRPr="00D74557">
              <w:rPr>
                <w:rFonts w:ascii="Times New Roman" w:hAnsi="Times New Roman"/>
                <w:sz w:val="20"/>
                <w:szCs w:val="20"/>
                <w:lang w:val="x-none"/>
              </w:rPr>
              <w:t>Тиханина Е.А.</w:t>
            </w:r>
          </w:p>
          <w:p w14:paraId="187BA080" w14:textId="77777777" w:rsidR="003C4CBB" w:rsidRPr="00D74557" w:rsidRDefault="003C4CBB" w:rsidP="0074469D">
            <w:pPr>
              <w:pStyle w:val="a7"/>
              <w:widowControl w:val="0"/>
              <w:autoSpaceDE w:val="0"/>
              <w:autoSpaceDN w:val="0"/>
              <w:adjustRightInd w:val="0"/>
              <w:rPr>
                <w:rFonts w:ascii="Times New Roman" w:hAnsi="Times New Roman"/>
                <w:sz w:val="20"/>
                <w:szCs w:val="20"/>
                <w:lang w:val="x-none"/>
              </w:rPr>
            </w:pPr>
            <w:r w:rsidRPr="00D74557">
              <w:rPr>
                <w:rFonts w:ascii="Times New Roman" w:hAnsi="Times New Roman"/>
                <w:sz w:val="20"/>
                <w:szCs w:val="20"/>
                <w:lang w:val="x-none"/>
              </w:rPr>
              <w:t>Таканаева И.З.</w:t>
            </w:r>
          </w:p>
        </w:tc>
      </w:tr>
      <w:tr w:rsidR="003C4CBB" w:rsidRPr="00D74557" w14:paraId="393492B9" w14:textId="77777777" w:rsidTr="00D74557">
        <w:tc>
          <w:tcPr>
            <w:tcW w:w="534" w:type="dxa"/>
            <w:hideMark/>
          </w:tcPr>
          <w:p w14:paraId="127701CD"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10</w:t>
            </w:r>
          </w:p>
        </w:tc>
        <w:tc>
          <w:tcPr>
            <w:tcW w:w="5126" w:type="dxa"/>
            <w:hideMark/>
          </w:tcPr>
          <w:p w14:paraId="7A8CD5FC"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Знакомство с профессиями при классно-урочной системе. Расширение знаний обучающихся о профессиях</w:t>
            </w:r>
          </w:p>
        </w:tc>
        <w:tc>
          <w:tcPr>
            <w:tcW w:w="1394" w:type="dxa"/>
            <w:hideMark/>
          </w:tcPr>
          <w:p w14:paraId="07FA0D73"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в течение года</w:t>
            </w:r>
          </w:p>
        </w:tc>
        <w:tc>
          <w:tcPr>
            <w:tcW w:w="2977" w:type="dxa"/>
            <w:hideMark/>
          </w:tcPr>
          <w:p w14:paraId="1EE2B3A5" w14:textId="77777777" w:rsidR="003C4CBB" w:rsidRPr="00D74557" w:rsidRDefault="003C4CBB" w:rsidP="0074469D">
            <w:pPr>
              <w:pStyle w:val="a7"/>
              <w:widowControl w:val="0"/>
              <w:autoSpaceDE w:val="0"/>
              <w:autoSpaceDN w:val="0"/>
              <w:adjustRightInd w:val="0"/>
              <w:rPr>
                <w:rFonts w:ascii="Times New Roman" w:hAnsi="Times New Roman"/>
                <w:sz w:val="20"/>
                <w:szCs w:val="20"/>
                <w:lang w:val="x-none"/>
              </w:rPr>
            </w:pPr>
            <w:r w:rsidRPr="00D74557">
              <w:rPr>
                <w:rFonts w:ascii="Times New Roman" w:hAnsi="Times New Roman"/>
                <w:sz w:val="20"/>
                <w:szCs w:val="20"/>
                <w:lang w:val="x-none"/>
              </w:rPr>
              <w:t>Педагог-профориентатор:</w:t>
            </w:r>
          </w:p>
          <w:p w14:paraId="7A1283A0" w14:textId="77777777" w:rsidR="003C4CBB" w:rsidRPr="00D74557" w:rsidRDefault="003C4CBB" w:rsidP="0074469D">
            <w:pPr>
              <w:pStyle w:val="a7"/>
              <w:widowControl w:val="0"/>
              <w:autoSpaceDE w:val="0"/>
              <w:autoSpaceDN w:val="0"/>
              <w:adjustRightInd w:val="0"/>
              <w:rPr>
                <w:rFonts w:ascii="Times New Roman" w:hAnsi="Times New Roman"/>
                <w:sz w:val="20"/>
                <w:szCs w:val="20"/>
                <w:lang w:val="x-none"/>
              </w:rPr>
            </w:pPr>
            <w:r w:rsidRPr="00D74557">
              <w:rPr>
                <w:rFonts w:ascii="Times New Roman" w:hAnsi="Times New Roman"/>
                <w:sz w:val="20"/>
                <w:szCs w:val="20"/>
                <w:lang w:val="x-none"/>
              </w:rPr>
              <w:t>Тиханина Е.А.</w:t>
            </w:r>
          </w:p>
          <w:p w14:paraId="3350844A" w14:textId="77777777" w:rsidR="003C4CBB" w:rsidRPr="00D74557" w:rsidRDefault="003C4CBB" w:rsidP="0074469D">
            <w:pPr>
              <w:pStyle w:val="a7"/>
              <w:widowControl w:val="0"/>
              <w:autoSpaceDE w:val="0"/>
              <w:autoSpaceDN w:val="0"/>
              <w:adjustRightInd w:val="0"/>
              <w:rPr>
                <w:rFonts w:ascii="Times New Roman" w:hAnsi="Times New Roman"/>
                <w:sz w:val="20"/>
                <w:szCs w:val="20"/>
                <w:lang w:val="x-none"/>
              </w:rPr>
            </w:pPr>
            <w:r w:rsidRPr="00D74557">
              <w:rPr>
                <w:rFonts w:ascii="Times New Roman" w:hAnsi="Times New Roman"/>
                <w:sz w:val="20"/>
                <w:szCs w:val="20"/>
                <w:lang w:val="x-none"/>
              </w:rPr>
              <w:t>Таканаева И.З.</w:t>
            </w:r>
          </w:p>
          <w:p w14:paraId="32EFEBC4"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 xml:space="preserve"> учителя-предметники</w:t>
            </w:r>
          </w:p>
        </w:tc>
      </w:tr>
      <w:tr w:rsidR="003C4CBB" w:rsidRPr="00D74557" w14:paraId="3D5315C5" w14:textId="77777777" w:rsidTr="00D74557">
        <w:tc>
          <w:tcPr>
            <w:tcW w:w="534" w:type="dxa"/>
            <w:hideMark/>
          </w:tcPr>
          <w:p w14:paraId="30ED98DA"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11</w:t>
            </w:r>
          </w:p>
        </w:tc>
        <w:tc>
          <w:tcPr>
            <w:tcW w:w="5126" w:type="dxa"/>
            <w:hideMark/>
          </w:tcPr>
          <w:p w14:paraId="260DAE46"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Организация уроков по «Мир профессий»</w:t>
            </w:r>
          </w:p>
        </w:tc>
        <w:tc>
          <w:tcPr>
            <w:tcW w:w="1394" w:type="dxa"/>
            <w:hideMark/>
          </w:tcPr>
          <w:p w14:paraId="75E38D6A"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в течение года</w:t>
            </w:r>
          </w:p>
        </w:tc>
        <w:tc>
          <w:tcPr>
            <w:tcW w:w="2977" w:type="dxa"/>
            <w:hideMark/>
          </w:tcPr>
          <w:p w14:paraId="35B5217B" w14:textId="77777777" w:rsidR="003C4CBB" w:rsidRPr="00D74557" w:rsidRDefault="003C4CBB" w:rsidP="0074469D">
            <w:pPr>
              <w:pStyle w:val="a7"/>
              <w:widowControl w:val="0"/>
              <w:autoSpaceDE w:val="0"/>
              <w:autoSpaceDN w:val="0"/>
              <w:adjustRightInd w:val="0"/>
              <w:rPr>
                <w:rFonts w:ascii="Times New Roman" w:hAnsi="Times New Roman"/>
                <w:sz w:val="20"/>
                <w:szCs w:val="20"/>
                <w:lang w:val="x-none"/>
              </w:rPr>
            </w:pPr>
            <w:r w:rsidRPr="00D74557">
              <w:rPr>
                <w:rFonts w:ascii="Times New Roman" w:hAnsi="Times New Roman"/>
                <w:sz w:val="20"/>
                <w:szCs w:val="20"/>
                <w:lang w:val="x-none"/>
              </w:rPr>
              <w:t>Педагог-профориентатор:</w:t>
            </w:r>
          </w:p>
          <w:p w14:paraId="00D23CD6" w14:textId="77777777" w:rsidR="003C4CBB" w:rsidRPr="00D74557" w:rsidRDefault="003C4CBB" w:rsidP="0074469D">
            <w:pPr>
              <w:pStyle w:val="a7"/>
              <w:widowControl w:val="0"/>
              <w:autoSpaceDE w:val="0"/>
              <w:autoSpaceDN w:val="0"/>
              <w:adjustRightInd w:val="0"/>
              <w:rPr>
                <w:rFonts w:ascii="Times New Roman" w:hAnsi="Times New Roman"/>
                <w:sz w:val="20"/>
                <w:szCs w:val="20"/>
                <w:lang w:val="x-none"/>
              </w:rPr>
            </w:pPr>
            <w:r w:rsidRPr="00D74557">
              <w:rPr>
                <w:rFonts w:ascii="Times New Roman" w:hAnsi="Times New Roman"/>
                <w:sz w:val="20"/>
                <w:szCs w:val="20"/>
                <w:lang w:val="x-none"/>
              </w:rPr>
              <w:t>Тиханина Е.А.</w:t>
            </w:r>
          </w:p>
          <w:p w14:paraId="1C74865B" w14:textId="77777777" w:rsidR="003C4CBB" w:rsidRPr="00D74557" w:rsidRDefault="003C4CBB" w:rsidP="0074469D">
            <w:pPr>
              <w:pStyle w:val="a7"/>
              <w:widowControl w:val="0"/>
              <w:autoSpaceDE w:val="0"/>
              <w:autoSpaceDN w:val="0"/>
              <w:adjustRightInd w:val="0"/>
              <w:rPr>
                <w:rFonts w:ascii="Times New Roman" w:hAnsi="Times New Roman"/>
                <w:sz w:val="20"/>
                <w:szCs w:val="20"/>
                <w:lang w:val="x-none"/>
              </w:rPr>
            </w:pPr>
            <w:r w:rsidRPr="00D74557">
              <w:rPr>
                <w:rFonts w:ascii="Times New Roman" w:hAnsi="Times New Roman"/>
                <w:sz w:val="20"/>
                <w:szCs w:val="20"/>
                <w:lang w:val="x-none"/>
              </w:rPr>
              <w:t>Таканаева И.З.</w:t>
            </w:r>
          </w:p>
        </w:tc>
      </w:tr>
      <w:tr w:rsidR="003C4CBB" w:rsidRPr="00D74557" w14:paraId="1D877BB5" w14:textId="77777777" w:rsidTr="00D74557">
        <w:tc>
          <w:tcPr>
            <w:tcW w:w="534" w:type="dxa"/>
            <w:hideMark/>
          </w:tcPr>
          <w:p w14:paraId="3776FB33"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12</w:t>
            </w:r>
          </w:p>
        </w:tc>
        <w:tc>
          <w:tcPr>
            <w:tcW w:w="5126" w:type="dxa"/>
            <w:hideMark/>
          </w:tcPr>
          <w:p w14:paraId="6A8FA067"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Организация и проведение классных часов по профориентации</w:t>
            </w:r>
          </w:p>
        </w:tc>
        <w:tc>
          <w:tcPr>
            <w:tcW w:w="1394" w:type="dxa"/>
            <w:hideMark/>
          </w:tcPr>
          <w:p w14:paraId="23097732"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в течение года</w:t>
            </w:r>
          </w:p>
        </w:tc>
        <w:tc>
          <w:tcPr>
            <w:tcW w:w="2977" w:type="dxa"/>
            <w:hideMark/>
          </w:tcPr>
          <w:p w14:paraId="3D2E8298" w14:textId="77777777" w:rsidR="003C4CBB" w:rsidRPr="00D74557" w:rsidRDefault="003C4CBB" w:rsidP="0074469D">
            <w:pPr>
              <w:pStyle w:val="a7"/>
              <w:widowControl w:val="0"/>
              <w:autoSpaceDE w:val="0"/>
              <w:autoSpaceDN w:val="0"/>
              <w:adjustRightInd w:val="0"/>
              <w:rPr>
                <w:rFonts w:ascii="Times New Roman" w:hAnsi="Times New Roman"/>
                <w:sz w:val="20"/>
                <w:szCs w:val="20"/>
                <w:lang w:val="x-none"/>
              </w:rPr>
            </w:pPr>
            <w:r w:rsidRPr="00D74557">
              <w:rPr>
                <w:rFonts w:ascii="Times New Roman" w:hAnsi="Times New Roman"/>
                <w:sz w:val="20"/>
                <w:szCs w:val="20"/>
                <w:lang w:val="x-none"/>
              </w:rPr>
              <w:t>Педагог-профориентатор:</w:t>
            </w:r>
          </w:p>
          <w:p w14:paraId="3C54DB5C" w14:textId="77777777" w:rsidR="003C4CBB" w:rsidRPr="00D74557" w:rsidRDefault="003C4CBB" w:rsidP="0074469D">
            <w:pPr>
              <w:pStyle w:val="a7"/>
              <w:widowControl w:val="0"/>
              <w:autoSpaceDE w:val="0"/>
              <w:autoSpaceDN w:val="0"/>
              <w:adjustRightInd w:val="0"/>
              <w:rPr>
                <w:rFonts w:ascii="Times New Roman" w:hAnsi="Times New Roman"/>
                <w:sz w:val="20"/>
                <w:szCs w:val="20"/>
                <w:lang w:val="x-none"/>
              </w:rPr>
            </w:pPr>
            <w:r w:rsidRPr="00D74557">
              <w:rPr>
                <w:rFonts w:ascii="Times New Roman" w:hAnsi="Times New Roman"/>
                <w:sz w:val="20"/>
                <w:szCs w:val="20"/>
                <w:lang w:val="x-none"/>
              </w:rPr>
              <w:t>Тиханина Е.А.</w:t>
            </w:r>
          </w:p>
          <w:p w14:paraId="1E701F9B" w14:textId="77777777" w:rsidR="003C4CBB" w:rsidRPr="00D74557" w:rsidRDefault="003C4CBB" w:rsidP="0074469D">
            <w:pPr>
              <w:pStyle w:val="a7"/>
              <w:widowControl w:val="0"/>
              <w:autoSpaceDE w:val="0"/>
              <w:autoSpaceDN w:val="0"/>
              <w:adjustRightInd w:val="0"/>
              <w:rPr>
                <w:rFonts w:ascii="Times New Roman" w:hAnsi="Times New Roman"/>
                <w:sz w:val="20"/>
                <w:szCs w:val="20"/>
                <w:lang w:val="x-none"/>
              </w:rPr>
            </w:pPr>
            <w:r w:rsidRPr="00D74557">
              <w:rPr>
                <w:rFonts w:ascii="Times New Roman" w:hAnsi="Times New Roman"/>
                <w:sz w:val="20"/>
                <w:szCs w:val="20"/>
                <w:lang w:val="x-none"/>
              </w:rPr>
              <w:t>Таканаева И.З.</w:t>
            </w:r>
          </w:p>
          <w:p w14:paraId="4E794637"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классные руководители</w:t>
            </w:r>
          </w:p>
        </w:tc>
      </w:tr>
      <w:tr w:rsidR="003C4CBB" w:rsidRPr="00D74557" w14:paraId="0500749B" w14:textId="77777777" w:rsidTr="00D74557">
        <w:tc>
          <w:tcPr>
            <w:tcW w:w="534" w:type="dxa"/>
            <w:hideMark/>
          </w:tcPr>
          <w:p w14:paraId="71A18C6B"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13</w:t>
            </w:r>
          </w:p>
        </w:tc>
        <w:tc>
          <w:tcPr>
            <w:tcW w:w="5126" w:type="dxa"/>
            <w:hideMark/>
          </w:tcPr>
          <w:p w14:paraId="5D94D184"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Вовлечение обучающихся в общественно-полезную деятельность в соответствии с познавательными и профессиональными интересами: обеспечение участия в проектно-исследовательской деятельности (конкурсах, выставках, фестивалях)</w:t>
            </w:r>
          </w:p>
        </w:tc>
        <w:tc>
          <w:tcPr>
            <w:tcW w:w="1394" w:type="dxa"/>
            <w:hideMark/>
          </w:tcPr>
          <w:p w14:paraId="31369D7B"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в течение года</w:t>
            </w:r>
          </w:p>
        </w:tc>
        <w:tc>
          <w:tcPr>
            <w:tcW w:w="2977" w:type="dxa"/>
            <w:hideMark/>
          </w:tcPr>
          <w:p w14:paraId="17443A13" w14:textId="77777777" w:rsidR="003C4CBB" w:rsidRPr="00D74557" w:rsidRDefault="003C4CBB" w:rsidP="0074469D">
            <w:pPr>
              <w:pStyle w:val="a7"/>
              <w:widowControl w:val="0"/>
              <w:autoSpaceDE w:val="0"/>
              <w:autoSpaceDN w:val="0"/>
              <w:adjustRightInd w:val="0"/>
              <w:rPr>
                <w:rFonts w:ascii="Times New Roman" w:hAnsi="Times New Roman"/>
                <w:sz w:val="20"/>
                <w:szCs w:val="20"/>
                <w:lang w:val="x-none"/>
              </w:rPr>
            </w:pPr>
            <w:r w:rsidRPr="00D74557">
              <w:rPr>
                <w:rFonts w:ascii="Times New Roman" w:hAnsi="Times New Roman"/>
                <w:sz w:val="20"/>
                <w:szCs w:val="20"/>
                <w:lang w:val="x-none"/>
              </w:rPr>
              <w:t>Педагог-профориентатор:</w:t>
            </w:r>
          </w:p>
          <w:p w14:paraId="2F749BD5" w14:textId="77777777" w:rsidR="003C4CBB" w:rsidRPr="00D74557" w:rsidRDefault="003C4CBB" w:rsidP="0074469D">
            <w:pPr>
              <w:pStyle w:val="a7"/>
              <w:widowControl w:val="0"/>
              <w:autoSpaceDE w:val="0"/>
              <w:autoSpaceDN w:val="0"/>
              <w:adjustRightInd w:val="0"/>
              <w:rPr>
                <w:rFonts w:ascii="Times New Roman" w:hAnsi="Times New Roman"/>
                <w:sz w:val="20"/>
                <w:szCs w:val="20"/>
                <w:lang w:val="x-none"/>
              </w:rPr>
            </w:pPr>
            <w:r w:rsidRPr="00D74557">
              <w:rPr>
                <w:rFonts w:ascii="Times New Roman" w:hAnsi="Times New Roman"/>
                <w:sz w:val="20"/>
                <w:szCs w:val="20"/>
                <w:lang w:val="x-none"/>
              </w:rPr>
              <w:t>Тиханина Е.А.</w:t>
            </w:r>
          </w:p>
          <w:p w14:paraId="278B054F" w14:textId="77777777" w:rsidR="003C4CBB" w:rsidRPr="00D74557" w:rsidRDefault="003C4CBB" w:rsidP="0074469D">
            <w:pPr>
              <w:pStyle w:val="a7"/>
              <w:widowControl w:val="0"/>
              <w:autoSpaceDE w:val="0"/>
              <w:autoSpaceDN w:val="0"/>
              <w:adjustRightInd w:val="0"/>
              <w:rPr>
                <w:rFonts w:ascii="Times New Roman" w:hAnsi="Times New Roman"/>
                <w:sz w:val="20"/>
                <w:szCs w:val="20"/>
                <w:lang w:val="x-none"/>
              </w:rPr>
            </w:pPr>
            <w:r w:rsidRPr="00D74557">
              <w:rPr>
                <w:rFonts w:ascii="Times New Roman" w:hAnsi="Times New Roman"/>
                <w:sz w:val="20"/>
                <w:szCs w:val="20"/>
                <w:lang w:val="x-none"/>
              </w:rPr>
              <w:t xml:space="preserve">Таканаева И.З., учителя-предметники, </w:t>
            </w:r>
          </w:p>
          <w:p w14:paraId="1B5773C1" w14:textId="77777777" w:rsidR="003C4CBB" w:rsidRPr="00D74557" w:rsidRDefault="003C4CBB" w:rsidP="0074469D">
            <w:pPr>
              <w:pStyle w:val="a7"/>
              <w:widowControl w:val="0"/>
              <w:autoSpaceDE w:val="0"/>
              <w:autoSpaceDN w:val="0"/>
              <w:adjustRightInd w:val="0"/>
              <w:rPr>
                <w:rFonts w:ascii="Times New Roman" w:hAnsi="Times New Roman"/>
                <w:sz w:val="20"/>
                <w:szCs w:val="20"/>
                <w:lang w:val="x-none"/>
              </w:rPr>
            </w:pPr>
            <w:r w:rsidRPr="00D74557">
              <w:rPr>
                <w:rFonts w:ascii="Times New Roman" w:hAnsi="Times New Roman"/>
                <w:sz w:val="20"/>
                <w:szCs w:val="20"/>
                <w:lang w:val="x-none"/>
              </w:rPr>
              <w:t>зам. директора по ПО Лоскутова Е.В.</w:t>
            </w:r>
          </w:p>
        </w:tc>
      </w:tr>
      <w:tr w:rsidR="003C4CBB" w:rsidRPr="00D74557" w14:paraId="31976149" w14:textId="77777777" w:rsidTr="00D74557">
        <w:tc>
          <w:tcPr>
            <w:tcW w:w="534" w:type="dxa"/>
            <w:hideMark/>
          </w:tcPr>
          <w:p w14:paraId="7D860857"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14</w:t>
            </w:r>
          </w:p>
        </w:tc>
        <w:tc>
          <w:tcPr>
            <w:tcW w:w="5126" w:type="dxa"/>
            <w:hideMark/>
          </w:tcPr>
          <w:p w14:paraId="19FAEDFD"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Организация и проведение занимательных викторин и бесед с использование ИКТ</w:t>
            </w:r>
          </w:p>
        </w:tc>
        <w:tc>
          <w:tcPr>
            <w:tcW w:w="1394" w:type="dxa"/>
            <w:hideMark/>
          </w:tcPr>
          <w:p w14:paraId="4A88CA77"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в течение года</w:t>
            </w:r>
          </w:p>
        </w:tc>
        <w:tc>
          <w:tcPr>
            <w:tcW w:w="2977" w:type="dxa"/>
            <w:hideMark/>
          </w:tcPr>
          <w:p w14:paraId="7CCC22F9" w14:textId="77777777" w:rsidR="003C4CBB" w:rsidRPr="00D74557" w:rsidRDefault="003C4CBB" w:rsidP="0074469D">
            <w:pPr>
              <w:pStyle w:val="a7"/>
              <w:widowControl w:val="0"/>
              <w:autoSpaceDE w:val="0"/>
              <w:autoSpaceDN w:val="0"/>
              <w:adjustRightInd w:val="0"/>
              <w:rPr>
                <w:rFonts w:ascii="Times New Roman" w:hAnsi="Times New Roman"/>
                <w:sz w:val="20"/>
                <w:szCs w:val="20"/>
                <w:lang w:val="x-none"/>
              </w:rPr>
            </w:pPr>
            <w:r w:rsidRPr="00D74557">
              <w:rPr>
                <w:rFonts w:ascii="Times New Roman" w:hAnsi="Times New Roman"/>
                <w:sz w:val="20"/>
                <w:szCs w:val="20"/>
                <w:lang w:val="x-none"/>
              </w:rPr>
              <w:t>Педагог-профориентатор:</w:t>
            </w:r>
          </w:p>
          <w:p w14:paraId="3E66B24D" w14:textId="77777777" w:rsidR="003C4CBB" w:rsidRPr="00D74557" w:rsidRDefault="003C4CBB" w:rsidP="0074469D">
            <w:pPr>
              <w:pStyle w:val="a7"/>
              <w:widowControl w:val="0"/>
              <w:autoSpaceDE w:val="0"/>
              <w:autoSpaceDN w:val="0"/>
              <w:adjustRightInd w:val="0"/>
              <w:rPr>
                <w:rFonts w:ascii="Times New Roman" w:hAnsi="Times New Roman"/>
                <w:sz w:val="20"/>
                <w:szCs w:val="20"/>
                <w:lang w:val="x-none"/>
              </w:rPr>
            </w:pPr>
            <w:r w:rsidRPr="00D74557">
              <w:rPr>
                <w:rFonts w:ascii="Times New Roman" w:hAnsi="Times New Roman"/>
                <w:sz w:val="20"/>
                <w:szCs w:val="20"/>
                <w:lang w:val="x-none"/>
              </w:rPr>
              <w:t>Тиханина Е.А.</w:t>
            </w:r>
          </w:p>
          <w:p w14:paraId="04D319F4" w14:textId="77777777" w:rsidR="003C4CBB" w:rsidRPr="00D74557" w:rsidRDefault="003C4CBB" w:rsidP="0074469D">
            <w:pPr>
              <w:pStyle w:val="a7"/>
              <w:widowControl w:val="0"/>
              <w:autoSpaceDE w:val="0"/>
              <w:autoSpaceDN w:val="0"/>
              <w:adjustRightInd w:val="0"/>
              <w:rPr>
                <w:rFonts w:ascii="Times New Roman" w:hAnsi="Times New Roman"/>
                <w:sz w:val="20"/>
                <w:szCs w:val="20"/>
                <w:lang w:val="x-none"/>
              </w:rPr>
            </w:pPr>
            <w:r w:rsidRPr="00D74557">
              <w:rPr>
                <w:rFonts w:ascii="Times New Roman" w:hAnsi="Times New Roman"/>
                <w:sz w:val="20"/>
                <w:szCs w:val="20"/>
                <w:lang w:val="x-none"/>
              </w:rPr>
              <w:t>Таканаева И.З., библиотекарь Зайберт В.А.</w:t>
            </w:r>
          </w:p>
        </w:tc>
      </w:tr>
      <w:tr w:rsidR="003C4CBB" w:rsidRPr="00D74557" w14:paraId="72875FA2" w14:textId="77777777" w:rsidTr="00D74557">
        <w:tc>
          <w:tcPr>
            <w:tcW w:w="534" w:type="dxa"/>
            <w:hideMark/>
          </w:tcPr>
          <w:p w14:paraId="177BF77A"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15</w:t>
            </w:r>
          </w:p>
        </w:tc>
        <w:tc>
          <w:tcPr>
            <w:tcW w:w="5126" w:type="dxa"/>
            <w:hideMark/>
          </w:tcPr>
          <w:p w14:paraId="09D1C184"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Организация экскурсий на предприятия</w:t>
            </w:r>
          </w:p>
        </w:tc>
        <w:tc>
          <w:tcPr>
            <w:tcW w:w="1394" w:type="dxa"/>
            <w:hideMark/>
          </w:tcPr>
          <w:p w14:paraId="4EF98F49"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в течение года</w:t>
            </w:r>
          </w:p>
        </w:tc>
        <w:tc>
          <w:tcPr>
            <w:tcW w:w="2977" w:type="dxa"/>
            <w:hideMark/>
          </w:tcPr>
          <w:p w14:paraId="56FAD569" w14:textId="77777777" w:rsidR="003C4CBB" w:rsidRPr="00D74557" w:rsidRDefault="003C4CBB" w:rsidP="0074469D">
            <w:pPr>
              <w:pStyle w:val="a7"/>
              <w:widowControl w:val="0"/>
              <w:autoSpaceDE w:val="0"/>
              <w:autoSpaceDN w:val="0"/>
              <w:adjustRightInd w:val="0"/>
              <w:rPr>
                <w:rFonts w:ascii="Times New Roman" w:hAnsi="Times New Roman"/>
                <w:sz w:val="20"/>
                <w:szCs w:val="20"/>
                <w:lang w:val="x-none"/>
              </w:rPr>
            </w:pPr>
            <w:r w:rsidRPr="00D74557">
              <w:rPr>
                <w:rFonts w:ascii="Times New Roman" w:hAnsi="Times New Roman"/>
                <w:sz w:val="20"/>
                <w:szCs w:val="20"/>
                <w:lang w:val="x-none"/>
              </w:rPr>
              <w:t>Педагог-профориентатор:</w:t>
            </w:r>
          </w:p>
          <w:p w14:paraId="6FD9FA94" w14:textId="77777777" w:rsidR="003C4CBB" w:rsidRPr="00D74557" w:rsidRDefault="003C4CBB" w:rsidP="0074469D">
            <w:pPr>
              <w:pStyle w:val="a7"/>
              <w:widowControl w:val="0"/>
              <w:autoSpaceDE w:val="0"/>
              <w:autoSpaceDN w:val="0"/>
              <w:adjustRightInd w:val="0"/>
              <w:rPr>
                <w:rFonts w:ascii="Times New Roman" w:hAnsi="Times New Roman"/>
                <w:sz w:val="20"/>
                <w:szCs w:val="20"/>
                <w:lang w:val="x-none"/>
              </w:rPr>
            </w:pPr>
            <w:r w:rsidRPr="00D74557">
              <w:rPr>
                <w:rFonts w:ascii="Times New Roman" w:hAnsi="Times New Roman"/>
                <w:sz w:val="20"/>
                <w:szCs w:val="20"/>
                <w:lang w:val="x-none"/>
              </w:rPr>
              <w:t>Тиханина Е.А.</w:t>
            </w:r>
          </w:p>
          <w:p w14:paraId="186EED04" w14:textId="77777777" w:rsidR="003C4CBB" w:rsidRPr="00D74557" w:rsidRDefault="003C4CBB" w:rsidP="0074469D">
            <w:pPr>
              <w:pStyle w:val="a7"/>
              <w:widowControl w:val="0"/>
              <w:autoSpaceDE w:val="0"/>
              <w:autoSpaceDN w:val="0"/>
              <w:adjustRightInd w:val="0"/>
              <w:rPr>
                <w:rFonts w:ascii="Times New Roman" w:hAnsi="Times New Roman"/>
                <w:sz w:val="20"/>
                <w:szCs w:val="20"/>
                <w:lang w:val="x-none"/>
              </w:rPr>
            </w:pPr>
            <w:r w:rsidRPr="00D74557">
              <w:rPr>
                <w:rFonts w:ascii="Times New Roman" w:hAnsi="Times New Roman"/>
                <w:sz w:val="20"/>
                <w:szCs w:val="20"/>
                <w:lang w:val="x-none"/>
              </w:rPr>
              <w:t>Таканаева И.З., классные руководители</w:t>
            </w:r>
          </w:p>
        </w:tc>
      </w:tr>
      <w:tr w:rsidR="003C4CBB" w:rsidRPr="00D74557" w14:paraId="7A6E2E17" w14:textId="77777777" w:rsidTr="00D74557">
        <w:tc>
          <w:tcPr>
            <w:tcW w:w="534" w:type="dxa"/>
            <w:hideMark/>
          </w:tcPr>
          <w:p w14:paraId="4E6CB7FF"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16</w:t>
            </w:r>
          </w:p>
        </w:tc>
        <w:tc>
          <w:tcPr>
            <w:tcW w:w="5126" w:type="dxa"/>
            <w:hideMark/>
          </w:tcPr>
          <w:p w14:paraId="3BDB8C13"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Организация и проведение встреч с представителями</w:t>
            </w:r>
            <w:r w:rsidRPr="00D74557">
              <w:rPr>
                <w:rFonts w:ascii="Times New Roman" w:hAnsi="Times New Roman" w:cs="Times New Roman"/>
                <w:sz w:val="20"/>
                <w:szCs w:val="20"/>
              </w:rPr>
              <w:br/>
              <w:t>различных профессий.</w:t>
            </w:r>
          </w:p>
        </w:tc>
        <w:tc>
          <w:tcPr>
            <w:tcW w:w="1394" w:type="dxa"/>
            <w:hideMark/>
          </w:tcPr>
          <w:p w14:paraId="709997F4"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в течение года</w:t>
            </w:r>
          </w:p>
        </w:tc>
        <w:tc>
          <w:tcPr>
            <w:tcW w:w="2977" w:type="dxa"/>
            <w:hideMark/>
          </w:tcPr>
          <w:p w14:paraId="4F6770CA" w14:textId="77777777" w:rsidR="003C4CBB" w:rsidRPr="00D74557" w:rsidRDefault="003C4CBB" w:rsidP="0074469D">
            <w:pPr>
              <w:pStyle w:val="a7"/>
              <w:widowControl w:val="0"/>
              <w:autoSpaceDE w:val="0"/>
              <w:autoSpaceDN w:val="0"/>
              <w:adjustRightInd w:val="0"/>
              <w:rPr>
                <w:rFonts w:ascii="Times New Roman" w:hAnsi="Times New Roman"/>
                <w:sz w:val="20"/>
                <w:szCs w:val="20"/>
                <w:lang w:val="x-none"/>
              </w:rPr>
            </w:pPr>
            <w:r w:rsidRPr="00D74557">
              <w:rPr>
                <w:rFonts w:ascii="Times New Roman" w:hAnsi="Times New Roman"/>
                <w:sz w:val="20"/>
                <w:szCs w:val="20"/>
                <w:lang w:val="x-none"/>
              </w:rPr>
              <w:t>Педагог-профориентатор:</w:t>
            </w:r>
          </w:p>
          <w:p w14:paraId="4E5EC6AE" w14:textId="77777777" w:rsidR="003C4CBB" w:rsidRPr="00D74557" w:rsidRDefault="003C4CBB" w:rsidP="0074469D">
            <w:pPr>
              <w:pStyle w:val="a7"/>
              <w:widowControl w:val="0"/>
              <w:autoSpaceDE w:val="0"/>
              <w:autoSpaceDN w:val="0"/>
              <w:adjustRightInd w:val="0"/>
              <w:rPr>
                <w:rFonts w:ascii="Times New Roman" w:hAnsi="Times New Roman"/>
                <w:sz w:val="20"/>
                <w:szCs w:val="20"/>
                <w:lang w:val="x-none"/>
              </w:rPr>
            </w:pPr>
            <w:r w:rsidRPr="00D74557">
              <w:rPr>
                <w:rFonts w:ascii="Times New Roman" w:hAnsi="Times New Roman"/>
                <w:sz w:val="20"/>
                <w:szCs w:val="20"/>
                <w:lang w:val="x-none"/>
              </w:rPr>
              <w:t>Тиханина Е.А.</w:t>
            </w:r>
          </w:p>
          <w:p w14:paraId="24F8DE20" w14:textId="77777777" w:rsidR="003C4CBB" w:rsidRPr="00D74557" w:rsidRDefault="003C4CBB" w:rsidP="0074469D">
            <w:pPr>
              <w:pStyle w:val="a7"/>
              <w:widowControl w:val="0"/>
              <w:autoSpaceDE w:val="0"/>
              <w:autoSpaceDN w:val="0"/>
              <w:adjustRightInd w:val="0"/>
              <w:rPr>
                <w:rFonts w:ascii="Times New Roman" w:hAnsi="Times New Roman"/>
                <w:sz w:val="20"/>
                <w:szCs w:val="20"/>
                <w:lang w:val="x-none"/>
              </w:rPr>
            </w:pPr>
            <w:r w:rsidRPr="00D74557">
              <w:rPr>
                <w:rFonts w:ascii="Times New Roman" w:hAnsi="Times New Roman"/>
                <w:sz w:val="20"/>
                <w:szCs w:val="20"/>
                <w:lang w:val="x-none"/>
              </w:rPr>
              <w:t>Таканаева И.З., классные руководители</w:t>
            </w:r>
          </w:p>
        </w:tc>
      </w:tr>
      <w:tr w:rsidR="003C4CBB" w:rsidRPr="00D74557" w14:paraId="60358A5D" w14:textId="77777777" w:rsidTr="00D74557">
        <w:tc>
          <w:tcPr>
            <w:tcW w:w="534" w:type="dxa"/>
            <w:hideMark/>
          </w:tcPr>
          <w:p w14:paraId="6FEB1898"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17</w:t>
            </w:r>
          </w:p>
        </w:tc>
        <w:tc>
          <w:tcPr>
            <w:tcW w:w="5126" w:type="dxa"/>
            <w:hideMark/>
          </w:tcPr>
          <w:p w14:paraId="291B8352"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Проведение опроса по выявлению проблем учащихся по профориентации</w:t>
            </w:r>
          </w:p>
        </w:tc>
        <w:tc>
          <w:tcPr>
            <w:tcW w:w="1394" w:type="dxa"/>
            <w:hideMark/>
          </w:tcPr>
          <w:p w14:paraId="1F899D42"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в течение года</w:t>
            </w:r>
          </w:p>
        </w:tc>
        <w:tc>
          <w:tcPr>
            <w:tcW w:w="2977" w:type="dxa"/>
            <w:hideMark/>
          </w:tcPr>
          <w:p w14:paraId="7D62B6DA" w14:textId="77777777" w:rsidR="003C4CBB" w:rsidRPr="00D74557" w:rsidRDefault="003C4CBB" w:rsidP="0074469D">
            <w:pPr>
              <w:pStyle w:val="a7"/>
              <w:widowControl w:val="0"/>
              <w:autoSpaceDE w:val="0"/>
              <w:autoSpaceDN w:val="0"/>
              <w:adjustRightInd w:val="0"/>
              <w:rPr>
                <w:rFonts w:ascii="Times New Roman" w:hAnsi="Times New Roman"/>
                <w:sz w:val="20"/>
                <w:szCs w:val="20"/>
                <w:lang w:val="x-none"/>
              </w:rPr>
            </w:pPr>
            <w:r w:rsidRPr="00D74557">
              <w:rPr>
                <w:rFonts w:ascii="Times New Roman" w:hAnsi="Times New Roman"/>
                <w:sz w:val="20"/>
                <w:szCs w:val="20"/>
                <w:lang w:val="x-none"/>
              </w:rPr>
              <w:t>Педагог-профориентатор:</w:t>
            </w:r>
          </w:p>
          <w:p w14:paraId="4F0DCD25" w14:textId="77777777" w:rsidR="003C4CBB" w:rsidRPr="00D74557" w:rsidRDefault="003C4CBB" w:rsidP="0074469D">
            <w:pPr>
              <w:pStyle w:val="a7"/>
              <w:widowControl w:val="0"/>
              <w:autoSpaceDE w:val="0"/>
              <w:autoSpaceDN w:val="0"/>
              <w:adjustRightInd w:val="0"/>
              <w:rPr>
                <w:rFonts w:ascii="Times New Roman" w:hAnsi="Times New Roman"/>
                <w:sz w:val="20"/>
                <w:szCs w:val="20"/>
                <w:lang w:val="x-none"/>
              </w:rPr>
            </w:pPr>
            <w:r w:rsidRPr="00D74557">
              <w:rPr>
                <w:rFonts w:ascii="Times New Roman" w:hAnsi="Times New Roman"/>
                <w:sz w:val="20"/>
                <w:szCs w:val="20"/>
                <w:lang w:val="x-none"/>
              </w:rPr>
              <w:t>Тиханина Е.А.</w:t>
            </w:r>
          </w:p>
          <w:p w14:paraId="5F83D955" w14:textId="77777777" w:rsidR="003C4CBB" w:rsidRPr="00D74557" w:rsidRDefault="003C4CBB" w:rsidP="0074469D">
            <w:pPr>
              <w:pStyle w:val="a7"/>
              <w:widowControl w:val="0"/>
              <w:autoSpaceDE w:val="0"/>
              <w:autoSpaceDN w:val="0"/>
              <w:adjustRightInd w:val="0"/>
              <w:rPr>
                <w:rFonts w:ascii="Times New Roman" w:hAnsi="Times New Roman"/>
                <w:sz w:val="20"/>
                <w:szCs w:val="20"/>
                <w:lang w:val="x-none"/>
              </w:rPr>
            </w:pPr>
            <w:r w:rsidRPr="00D74557">
              <w:rPr>
                <w:rFonts w:ascii="Times New Roman" w:hAnsi="Times New Roman"/>
                <w:sz w:val="20"/>
                <w:szCs w:val="20"/>
                <w:lang w:val="x-none"/>
              </w:rPr>
              <w:t>Таканаева И.З., классные руководители</w:t>
            </w:r>
          </w:p>
        </w:tc>
      </w:tr>
      <w:tr w:rsidR="003C4CBB" w:rsidRPr="00D74557" w14:paraId="79CFA079" w14:textId="77777777" w:rsidTr="00D74557">
        <w:tc>
          <w:tcPr>
            <w:tcW w:w="534" w:type="dxa"/>
            <w:hideMark/>
          </w:tcPr>
          <w:p w14:paraId="0109EEA0"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18</w:t>
            </w:r>
          </w:p>
        </w:tc>
        <w:tc>
          <w:tcPr>
            <w:tcW w:w="5126" w:type="dxa"/>
            <w:hideMark/>
          </w:tcPr>
          <w:p w14:paraId="7514259F"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Классный час «В мир профессий»</w:t>
            </w:r>
          </w:p>
        </w:tc>
        <w:tc>
          <w:tcPr>
            <w:tcW w:w="1394" w:type="dxa"/>
            <w:hideMark/>
          </w:tcPr>
          <w:p w14:paraId="20F43921" w14:textId="40E1503F" w:rsidR="003C4CBB" w:rsidRPr="00D74557" w:rsidRDefault="004D7B68"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м</w:t>
            </w:r>
            <w:r w:rsidR="003C4CBB" w:rsidRPr="00D74557">
              <w:rPr>
                <w:rFonts w:ascii="Times New Roman" w:hAnsi="Times New Roman" w:cs="Times New Roman"/>
                <w:sz w:val="20"/>
                <w:szCs w:val="20"/>
              </w:rPr>
              <w:t>арт-апрель</w:t>
            </w:r>
          </w:p>
        </w:tc>
        <w:tc>
          <w:tcPr>
            <w:tcW w:w="2977" w:type="dxa"/>
            <w:hideMark/>
          </w:tcPr>
          <w:p w14:paraId="54406973" w14:textId="77777777" w:rsidR="003C4CBB" w:rsidRPr="00D74557" w:rsidRDefault="003C4CBB" w:rsidP="0074469D">
            <w:pPr>
              <w:pStyle w:val="a7"/>
              <w:widowControl w:val="0"/>
              <w:autoSpaceDE w:val="0"/>
              <w:autoSpaceDN w:val="0"/>
              <w:adjustRightInd w:val="0"/>
              <w:rPr>
                <w:rFonts w:ascii="Times New Roman" w:hAnsi="Times New Roman"/>
                <w:sz w:val="20"/>
                <w:szCs w:val="20"/>
                <w:lang w:val="x-none"/>
              </w:rPr>
            </w:pPr>
            <w:r w:rsidRPr="00D74557">
              <w:rPr>
                <w:rFonts w:ascii="Times New Roman" w:hAnsi="Times New Roman"/>
                <w:sz w:val="20"/>
                <w:szCs w:val="20"/>
                <w:lang w:val="x-none"/>
              </w:rPr>
              <w:t>Педагог-профориентатор:</w:t>
            </w:r>
          </w:p>
          <w:p w14:paraId="461A3F09" w14:textId="77777777" w:rsidR="003C4CBB" w:rsidRPr="00D74557" w:rsidRDefault="003C4CBB" w:rsidP="0074469D">
            <w:pPr>
              <w:pStyle w:val="a7"/>
              <w:widowControl w:val="0"/>
              <w:autoSpaceDE w:val="0"/>
              <w:autoSpaceDN w:val="0"/>
              <w:adjustRightInd w:val="0"/>
              <w:rPr>
                <w:rFonts w:ascii="Times New Roman" w:hAnsi="Times New Roman"/>
                <w:sz w:val="20"/>
                <w:szCs w:val="20"/>
                <w:lang w:val="x-none"/>
              </w:rPr>
            </w:pPr>
            <w:r w:rsidRPr="00D74557">
              <w:rPr>
                <w:rFonts w:ascii="Times New Roman" w:hAnsi="Times New Roman"/>
                <w:sz w:val="20"/>
                <w:szCs w:val="20"/>
                <w:lang w:val="x-none"/>
              </w:rPr>
              <w:t>Тиханина Е.А.</w:t>
            </w:r>
          </w:p>
          <w:p w14:paraId="77F12970" w14:textId="77777777" w:rsidR="003C4CBB" w:rsidRPr="00D74557" w:rsidRDefault="003C4CBB" w:rsidP="0074469D">
            <w:pPr>
              <w:pStyle w:val="a7"/>
              <w:widowControl w:val="0"/>
              <w:autoSpaceDE w:val="0"/>
              <w:autoSpaceDN w:val="0"/>
              <w:adjustRightInd w:val="0"/>
              <w:rPr>
                <w:rFonts w:ascii="Times New Roman" w:hAnsi="Times New Roman"/>
                <w:sz w:val="20"/>
                <w:szCs w:val="20"/>
                <w:lang w:val="x-none"/>
              </w:rPr>
            </w:pPr>
            <w:r w:rsidRPr="00D74557">
              <w:rPr>
                <w:rFonts w:ascii="Times New Roman" w:hAnsi="Times New Roman"/>
                <w:sz w:val="20"/>
                <w:szCs w:val="20"/>
                <w:lang w:val="x-none"/>
              </w:rPr>
              <w:t>Таканаева И.З., классные руководители</w:t>
            </w:r>
          </w:p>
        </w:tc>
      </w:tr>
      <w:tr w:rsidR="003C4CBB" w:rsidRPr="00D74557" w14:paraId="311326C8" w14:textId="77777777" w:rsidTr="00D74557">
        <w:tc>
          <w:tcPr>
            <w:tcW w:w="534" w:type="dxa"/>
            <w:hideMark/>
          </w:tcPr>
          <w:p w14:paraId="2D4C4CA7"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20</w:t>
            </w:r>
          </w:p>
        </w:tc>
        <w:tc>
          <w:tcPr>
            <w:tcW w:w="5126" w:type="dxa"/>
            <w:hideMark/>
          </w:tcPr>
          <w:p w14:paraId="63255E89"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Дискуссии «Успех в жизни»</w:t>
            </w:r>
          </w:p>
        </w:tc>
        <w:tc>
          <w:tcPr>
            <w:tcW w:w="1394" w:type="dxa"/>
            <w:hideMark/>
          </w:tcPr>
          <w:p w14:paraId="2BA88CA1"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октябрь</w:t>
            </w:r>
          </w:p>
        </w:tc>
        <w:tc>
          <w:tcPr>
            <w:tcW w:w="2977" w:type="dxa"/>
            <w:hideMark/>
          </w:tcPr>
          <w:p w14:paraId="7C27D4AD" w14:textId="77777777" w:rsidR="003C4CBB" w:rsidRPr="00D74557" w:rsidRDefault="003C4CBB" w:rsidP="0074469D">
            <w:pPr>
              <w:pStyle w:val="a7"/>
              <w:widowControl w:val="0"/>
              <w:autoSpaceDE w:val="0"/>
              <w:autoSpaceDN w:val="0"/>
              <w:adjustRightInd w:val="0"/>
              <w:rPr>
                <w:rFonts w:ascii="Times New Roman" w:hAnsi="Times New Roman"/>
                <w:sz w:val="20"/>
                <w:szCs w:val="20"/>
                <w:lang w:val="x-none"/>
              </w:rPr>
            </w:pPr>
            <w:r w:rsidRPr="00D74557">
              <w:rPr>
                <w:rFonts w:ascii="Times New Roman" w:hAnsi="Times New Roman"/>
                <w:sz w:val="20"/>
                <w:szCs w:val="20"/>
                <w:lang w:val="x-none"/>
              </w:rPr>
              <w:t>Педагог-профориентатор:</w:t>
            </w:r>
          </w:p>
          <w:p w14:paraId="1F16E909" w14:textId="77777777" w:rsidR="003C4CBB" w:rsidRPr="00D74557" w:rsidRDefault="003C4CBB" w:rsidP="0074469D">
            <w:pPr>
              <w:pStyle w:val="a7"/>
              <w:widowControl w:val="0"/>
              <w:autoSpaceDE w:val="0"/>
              <w:autoSpaceDN w:val="0"/>
              <w:adjustRightInd w:val="0"/>
              <w:rPr>
                <w:rFonts w:ascii="Times New Roman" w:hAnsi="Times New Roman"/>
                <w:sz w:val="20"/>
                <w:szCs w:val="20"/>
                <w:lang w:val="x-none"/>
              </w:rPr>
            </w:pPr>
            <w:r w:rsidRPr="00D74557">
              <w:rPr>
                <w:rFonts w:ascii="Times New Roman" w:hAnsi="Times New Roman"/>
                <w:sz w:val="20"/>
                <w:szCs w:val="20"/>
                <w:lang w:val="x-none"/>
              </w:rPr>
              <w:t>Тиханина Е.А.</w:t>
            </w:r>
          </w:p>
          <w:p w14:paraId="4CF6BF3B" w14:textId="77777777" w:rsidR="003C4CBB" w:rsidRPr="00D74557" w:rsidRDefault="003C4CBB" w:rsidP="0074469D">
            <w:pPr>
              <w:widowControl w:val="0"/>
              <w:autoSpaceDE w:val="0"/>
              <w:autoSpaceDN w:val="0"/>
              <w:adjustRightInd w:val="0"/>
              <w:spacing w:after="0" w:line="240" w:lineRule="auto"/>
              <w:rPr>
                <w:rFonts w:ascii="Times New Roman" w:hAnsi="Times New Roman" w:cs="Times New Roman"/>
                <w:sz w:val="20"/>
                <w:szCs w:val="20"/>
              </w:rPr>
            </w:pPr>
            <w:r w:rsidRPr="00D74557">
              <w:rPr>
                <w:rFonts w:ascii="Times New Roman" w:hAnsi="Times New Roman" w:cs="Times New Roman"/>
                <w:sz w:val="20"/>
                <w:szCs w:val="20"/>
              </w:rPr>
              <w:t>Таканаева И.З., классные руководители</w:t>
            </w:r>
          </w:p>
        </w:tc>
      </w:tr>
      <w:tr w:rsidR="003C4CBB" w:rsidRPr="00D74557" w14:paraId="08E52907" w14:textId="77777777" w:rsidTr="00D74557">
        <w:tc>
          <w:tcPr>
            <w:tcW w:w="534" w:type="dxa"/>
            <w:hideMark/>
          </w:tcPr>
          <w:p w14:paraId="46C39328"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21</w:t>
            </w:r>
          </w:p>
        </w:tc>
        <w:tc>
          <w:tcPr>
            <w:tcW w:w="5126" w:type="dxa"/>
            <w:hideMark/>
          </w:tcPr>
          <w:p w14:paraId="57F150D4"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Привлечение родителей к участию в проведении экскурсий на предприятия и учреждения среднего профессионального и высшего образования.</w:t>
            </w:r>
          </w:p>
        </w:tc>
        <w:tc>
          <w:tcPr>
            <w:tcW w:w="1394" w:type="dxa"/>
            <w:hideMark/>
          </w:tcPr>
          <w:p w14:paraId="5FB6B30D"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в течение года</w:t>
            </w:r>
          </w:p>
        </w:tc>
        <w:tc>
          <w:tcPr>
            <w:tcW w:w="2977" w:type="dxa"/>
            <w:hideMark/>
          </w:tcPr>
          <w:p w14:paraId="7EFFD1FC" w14:textId="77777777" w:rsidR="003C4CBB" w:rsidRPr="00D74557" w:rsidRDefault="003C4CBB" w:rsidP="0074469D">
            <w:pPr>
              <w:pStyle w:val="a7"/>
              <w:widowControl w:val="0"/>
              <w:autoSpaceDE w:val="0"/>
              <w:autoSpaceDN w:val="0"/>
              <w:adjustRightInd w:val="0"/>
              <w:rPr>
                <w:rFonts w:ascii="Times New Roman" w:hAnsi="Times New Roman"/>
                <w:sz w:val="20"/>
                <w:szCs w:val="20"/>
                <w:lang w:val="x-none"/>
              </w:rPr>
            </w:pPr>
            <w:r w:rsidRPr="00D74557">
              <w:rPr>
                <w:rFonts w:ascii="Times New Roman" w:hAnsi="Times New Roman"/>
                <w:sz w:val="20"/>
                <w:szCs w:val="20"/>
                <w:lang w:val="x-none"/>
              </w:rPr>
              <w:t>Администрация, Педагог-профориентатор:</w:t>
            </w:r>
          </w:p>
          <w:p w14:paraId="3727AFB3" w14:textId="77777777" w:rsidR="003C4CBB" w:rsidRPr="00D74557" w:rsidRDefault="003C4CBB" w:rsidP="0074469D">
            <w:pPr>
              <w:pStyle w:val="a7"/>
              <w:widowControl w:val="0"/>
              <w:autoSpaceDE w:val="0"/>
              <w:autoSpaceDN w:val="0"/>
              <w:adjustRightInd w:val="0"/>
              <w:rPr>
                <w:rFonts w:ascii="Times New Roman" w:hAnsi="Times New Roman"/>
                <w:sz w:val="20"/>
                <w:szCs w:val="20"/>
                <w:lang w:val="x-none"/>
              </w:rPr>
            </w:pPr>
            <w:r w:rsidRPr="00D74557">
              <w:rPr>
                <w:rFonts w:ascii="Times New Roman" w:hAnsi="Times New Roman"/>
                <w:sz w:val="20"/>
                <w:szCs w:val="20"/>
                <w:lang w:val="x-none"/>
              </w:rPr>
              <w:t>Тиханина Е.А.</w:t>
            </w:r>
          </w:p>
          <w:p w14:paraId="088C4950"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Таканаева И.З, классные руководители</w:t>
            </w:r>
          </w:p>
        </w:tc>
      </w:tr>
      <w:tr w:rsidR="003C4CBB" w:rsidRPr="00D74557" w14:paraId="1FF63864" w14:textId="77777777" w:rsidTr="00D74557">
        <w:trPr>
          <w:trHeight w:val="579"/>
        </w:trPr>
        <w:tc>
          <w:tcPr>
            <w:tcW w:w="534" w:type="dxa"/>
            <w:hideMark/>
          </w:tcPr>
          <w:p w14:paraId="5A63B667"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22</w:t>
            </w:r>
          </w:p>
        </w:tc>
        <w:tc>
          <w:tcPr>
            <w:tcW w:w="5126" w:type="dxa"/>
            <w:hideMark/>
          </w:tcPr>
          <w:p w14:paraId="3E59647C"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Игра «Я – лидер»</w:t>
            </w:r>
          </w:p>
        </w:tc>
        <w:tc>
          <w:tcPr>
            <w:tcW w:w="1394" w:type="dxa"/>
            <w:hideMark/>
          </w:tcPr>
          <w:p w14:paraId="0670C570"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декабрь</w:t>
            </w:r>
          </w:p>
        </w:tc>
        <w:tc>
          <w:tcPr>
            <w:tcW w:w="2977" w:type="dxa"/>
            <w:hideMark/>
          </w:tcPr>
          <w:p w14:paraId="2F530BBE"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Заместитель директора по ВР Никулина В.В.</w:t>
            </w:r>
          </w:p>
        </w:tc>
      </w:tr>
      <w:tr w:rsidR="003C4CBB" w:rsidRPr="00D74557" w14:paraId="71E92E69" w14:textId="77777777" w:rsidTr="00D74557">
        <w:trPr>
          <w:trHeight w:val="579"/>
        </w:trPr>
        <w:tc>
          <w:tcPr>
            <w:tcW w:w="534" w:type="dxa"/>
          </w:tcPr>
          <w:p w14:paraId="43DE08EE"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23</w:t>
            </w:r>
          </w:p>
        </w:tc>
        <w:tc>
          <w:tcPr>
            <w:tcW w:w="5126" w:type="dxa"/>
          </w:tcPr>
          <w:p w14:paraId="38095992"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Информационный час «Свободное время с пользой»</w:t>
            </w:r>
          </w:p>
        </w:tc>
        <w:tc>
          <w:tcPr>
            <w:tcW w:w="1394" w:type="dxa"/>
          </w:tcPr>
          <w:p w14:paraId="59BDF7FA" w14:textId="36F0E8E0" w:rsidR="003C4CBB" w:rsidRPr="00D74557" w:rsidRDefault="004D7B68"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п</w:t>
            </w:r>
            <w:r w:rsidR="003C4CBB" w:rsidRPr="00D74557">
              <w:rPr>
                <w:rFonts w:ascii="Times New Roman" w:hAnsi="Times New Roman" w:cs="Times New Roman"/>
                <w:sz w:val="20"/>
                <w:szCs w:val="20"/>
              </w:rPr>
              <w:t>о плану воспитательной работы</w:t>
            </w:r>
          </w:p>
        </w:tc>
        <w:tc>
          <w:tcPr>
            <w:tcW w:w="2977" w:type="dxa"/>
          </w:tcPr>
          <w:p w14:paraId="67DF05AA"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Классные руководители</w:t>
            </w:r>
          </w:p>
        </w:tc>
      </w:tr>
      <w:tr w:rsidR="003C4CBB" w:rsidRPr="00D74557" w14:paraId="51B1BF98" w14:textId="77777777" w:rsidTr="00D74557">
        <w:trPr>
          <w:trHeight w:val="579"/>
        </w:trPr>
        <w:tc>
          <w:tcPr>
            <w:tcW w:w="534" w:type="dxa"/>
          </w:tcPr>
          <w:p w14:paraId="19A66251"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24</w:t>
            </w:r>
          </w:p>
        </w:tc>
        <w:tc>
          <w:tcPr>
            <w:tcW w:w="5126" w:type="dxa"/>
          </w:tcPr>
          <w:p w14:paraId="1F166DC2"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Тренинг «Я и другие»</w:t>
            </w:r>
          </w:p>
        </w:tc>
        <w:tc>
          <w:tcPr>
            <w:tcW w:w="1394" w:type="dxa"/>
          </w:tcPr>
          <w:p w14:paraId="3A7D6506"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декабрь</w:t>
            </w:r>
          </w:p>
        </w:tc>
        <w:tc>
          <w:tcPr>
            <w:tcW w:w="2977" w:type="dxa"/>
          </w:tcPr>
          <w:p w14:paraId="77995DD6" w14:textId="77777777" w:rsidR="003C4CBB" w:rsidRPr="00D74557" w:rsidRDefault="003C4CBB" w:rsidP="0074469D">
            <w:pPr>
              <w:pStyle w:val="a7"/>
              <w:widowControl w:val="0"/>
              <w:autoSpaceDE w:val="0"/>
              <w:autoSpaceDN w:val="0"/>
              <w:adjustRightInd w:val="0"/>
              <w:rPr>
                <w:rFonts w:ascii="Times New Roman" w:hAnsi="Times New Roman"/>
                <w:sz w:val="20"/>
                <w:szCs w:val="20"/>
                <w:lang w:val="x-none"/>
              </w:rPr>
            </w:pPr>
            <w:r w:rsidRPr="00D74557">
              <w:rPr>
                <w:rFonts w:ascii="Times New Roman" w:hAnsi="Times New Roman"/>
                <w:sz w:val="20"/>
                <w:szCs w:val="20"/>
                <w:lang w:val="x-none"/>
              </w:rPr>
              <w:t>Психологи Тиханина Е.А. Таканаева И.З.</w:t>
            </w:r>
          </w:p>
        </w:tc>
      </w:tr>
      <w:tr w:rsidR="003C4CBB" w:rsidRPr="00D74557" w14:paraId="31BDA8EF" w14:textId="77777777" w:rsidTr="00D74557">
        <w:trPr>
          <w:trHeight w:val="579"/>
        </w:trPr>
        <w:tc>
          <w:tcPr>
            <w:tcW w:w="534" w:type="dxa"/>
          </w:tcPr>
          <w:p w14:paraId="2B1016F1"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lastRenderedPageBreak/>
              <w:t>25</w:t>
            </w:r>
          </w:p>
        </w:tc>
        <w:tc>
          <w:tcPr>
            <w:tcW w:w="5126" w:type="dxa"/>
          </w:tcPr>
          <w:p w14:paraId="234CE488"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Консультация «Как подготовить ребенка к экзаменам»</w:t>
            </w:r>
          </w:p>
        </w:tc>
        <w:tc>
          <w:tcPr>
            <w:tcW w:w="1394" w:type="dxa"/>
          </w:tcPr>
          <w:p w14:paraId="57E80C19" w14:textId="76AF263A" w:rsidR="003C4CBB" w:rsidRPr="00D74557" w:rsidRDefault="004D7B68"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п</w:t>
            </w:r>
            <w:r w:rsidR="003C4CBB" w:rsidRPr="00D74557">
              <w:rPr>
                <w:rFonts w:ascii="Times New Roman" w:hAnsi="Times New Roman" w:cs="Times New Roman"/>
                <w:sz w:val="20"/>
                <w:szCs w:val="20"/>
              </w:rPr>
              <w:t>о запросу</w:t>
            </w:r>
          </w:p>
        </w:tc>
        <w:tc>
          <w:tcPr>
            <w:tcW w:w="2977" w:type="dxa"/>
          </w:tcPr>
          <w:p w14:paraId="7C24FAFD" w14:textId="77777777" w:rsidR="003C4CBB" w:rsidRPr="00D74557" w:rsidRDefault="003C4CBB" w:rsidP="0074469D">
            <w:pPr>
              <w:pStyle w:val="a7"/>
              <w:widowControl w:val="0"/>
              <w:autoSpaceDE w:val="0"/>
              <w:autoSpaceDN w:val="0"/>
              <w:adjustRightInd w:val="0"/>
              <w:rPr>
                <w:rFonts w:ascii="Times New Roman" w:hAnsi="Times New Roman"/>
                <w:sz w:val="20"/>
                <w:szCs w:val="20"/>
                <w:lang w:val="x-none"/>
              </w:rPr>
            </w:pPr>
            <w:r w:rsidRPr="00D74557">
              <w:rPr>
                <w:rFonts w:ascii="Times New Roman" w:hAnsi="Times New Roman"/>
                <w:sz w:val="20"/>
                <w:szCs w:val="20"/>
                <w:lang w:val="x-none"/>
              </w:rPr>
              <w:t>Психологи Тиханина Е.А. Таканаева И.З.</w:t>
            </w:r>
          </w:p>
        </w:tc>
      </w:tr>
      <w:tr w:rsidR="003C4CBB" w:rsidRPr="00D74557" w14:paraId="1A7562A1" w14:textId="77777777" w:rsidTr="00D74557">
        <w:trPr>
          <w:trHeight w:val="579"/>
        </w:trPr>
        <w:tc>
          <w:tcPr>
            <w:tcW w:w="534" w:type="dxa"/>
          </w:tcPr>
          <w:p w14:paraId="54069763"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26</w:t>
            </w:r>
          </w:p>
        </w:tc>
        <w:tc>
          <w:tcPr>
            <w:tcW w:w="5126" w:type="dxa"/>
          </w:tcPr>
          <w:p w14:paraId="1BEAA482"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Проведение диагностики по выявлению интересов учащихся</w:t>
            </w:r>
          </w:p>
        </w:tc>
        <w:tc>
          <w:tcPr>
            <w:tcW w:w="1394" w:type="dxa"/>
          </w:tcPr>
          <w:p w14:paraId="13B5C627" w14:textId="69EE9776" w:rsidR="003C4CBB" w:rsidRPr="00D74557" w:rsidRDefault="004D7B68"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 xml:space="preserve">в </w:t>
            </w:r>
            <w:r w:rsidR="003C4CBB" w:rsidRPr="00D74557">
              <w:rPr>
                <w:rFonts w:ascii="Times New Roman" w:hAnsi="Times New Roman" w:cs="Times New Roman"/>
                <w:sz w:val="20"/>
                <w:szCs w:val="20"/>
              </w:rPr>
              <w:t>течении года</w:t>
            </w:r>
          </w:p>
        </w:tc>
        <w:tc>
          <w:tcPr>
            <w:tcW w:w="2977" w:type="dxa"/>
          </w:tcPr>
          <w:p w14:paraId="3F7F7F1D" w14:textId="77777777" w:rsidR="003C4CBB" w:rsidRPr="00D74557" w:rsidRDefault="003C4CBB" w:rsidP="0074469D">
            <w:pPr>
              <w:pStyle w:val="a7"/>
              <w:widowControl w:val="0"/>
              <w:autoSpaceDE w:val="0"/>
              <w:autoSpaceDN w:val="0"/>
              <w:adjustRightInd w:val="0"/>
              <w:rPr>
                <w:rFonts w:ascii="Times New Roman" w:hAnsi="Times New Roman"/>
                <w:sz w:val="20"/>
                <w:szCs w:val="20"/>
                <w:lang w:val="x-none"/>
              </w:rPr>
            </w:pPr>
            <w:r w:rsidRPr="00D74557">
              <w:rPr>
                <w:rFonts w:ascii="Times New Roman" w:hAnsi="Times New Roman"/>
                <w:sz w:val="20"/>
                <w:szCs w:val="20"/>
                <w:lang w:val="x-none"/>
              </w:rPr>
              <w:t>Педагог-профориентатор:</w:t>
            </w:r>
          </w:p>
          <w:p w14:paraId="193C572D" w14:textId="77777777" w:rsidR="003C4CBB" w:rsidRPr="00D74557" w:rsidRDefault="003C4CBB" w:rsidP="0074469D">
            <w:pPr>
              <w:pStyle w:val="a7"/>
              <w:widowControl w:val="0"/>
              <w:autoSpaceDE w:val="0"/>
              <w:autoSpaceDN w:val="0"/>
              <w:adjustRightInd w:val="0"/>
              <w:rPr>
                <w:rFonts w:ascii="Times New Roman" w:hAnsi="Times New Roman"/>
                <w:sz w:val="20"/>
                <w:szCs w:val="20"/>
                <w:lang w:val="x-none"/>
              </w:rPr>
            </w:pPr>
            <w:r w:rsidRPr="00D74557">
              <w:rPr>
                <w:rFonts w:ascii="Times New Roman" w:hAnsi="Times New Roman"/>
                <w:sz w:val="20"/>
                <w:szCs w:val="20"/>
                <w:lang w:val="x-none"/>
              </w:rPr>
              <w:t>Тиханина Е.А.</w:t>
            </w:r>
          </w:p>
          <w:p w14:paraId="3AE91272"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Таканаева И.З.,</w:t>
            </w:r>
          </w:p>
        </w:tc>
      </w:tr>
      <w:tr w:rsidR="003C4CBB" w:rsidRPr="00D74557" w14:paraId="4998D05E" w14:textId="77777777" w:rsidTr="00D74557">
        <w:trPr>
          <w:trHeight w:val="579"/>
        </w:trPr>
        <w:tc>
          <w:tcPr>
            <w:tcW w:w="534" w:type="dxa"/>
          </w:tcPr>
          <w:p w14:paraId="24556B58"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27</w:t>
            </w:r>
          </w:p>
        </w:tc>
        <w:tc>
          <w:tcPr>
            <w:tcW w:w="5126" w:type="dxa"/>
          </w:tcPr>
          <w:p w14:paraId="7C03D2ED"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Защита проектов “В мире профессий»</w:t>
            </w:r>
          </w:p>
        </w:tc>
        <w:tc>
          <w:tcPr>
            <w:tcW w:w="1394" w:type="dxa"/>
          </w:tcPr>
          <w:p w14:paraId="39BFC4A3"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апрель</w:t>
            </w:r>
          </w:p>
        </w:tc>
        <w:tc>
          <w:tcPr>
            <w:tcW w:w="2977" w:type="dxa"/>
          </w:tcPr>
          <w:p w14:paraId="0CE7627B" w14:textId="77777777" w:rsidR="003C4CBB" w:rsidRPr="00D74557" w:rsidRDefault="003C4CBB" w:rsidP="0074469D">
            <w:pPr>
              <w:pStyle w:val="a7"/>
              <w:widowControl w:val="0"/>
              <w:autoSpaceDE w:val="0"/>
              <w:autoSpaceDN w:val="0"/>
              <w:adjustRightInd w:val="0"/>
              <w:rPr>
                <w:rFonts w:ascii="Times New Roman" w:hAnsi="Times New Roman"/>
                <w:sz w:val="20"/>
                <w:szCs w:val="20"/>
                <w:lang w:val="x-none"/>
              </w:rPr>
            </w:pPr>
            <w:r w:rsidRPr="00D74557">
              <w:rPr>
                <w:rFonts w:ascii="Times New Roman" w:hAnsi="Times New Roman"/>
                <w:sz w:val="20"/>
                <w:szCs w:val="20"/>
                <w:lang w:val="x-none"/>
              </w:rPr>
              <w:t>Педагог-профориентатор:</w:t>
            </w:r>
          </w:p>
          <w:p w14:paraId="23B9C42E" w14:textId="77777777" w:rsidR="003C4CBB" w:rsidRPr="00D74557" w:rsidRDefault="003C4CBB" w:rsidP="0074469D">
            <w:pPr>
              <w:pStyle w:val="a7"/>
              <w:widowControl w:val="0"/>
              <w:autoSpaceDE w:val="0"/>
              <w:autoSpaceDN w:val="0"/>
              <w:adjustRightInd w:val="0"/>
              <w:rPr>
                <w:rFonts w:ascii="Times New Roman" w:hAnsi="Times New Roman"/>
                <w:sz w:val="20"/>
                <w:szCs w:val="20"/>
                <w:lang w:val="x-none"/>
              </w:rPr>
            </w:pPr>
            <w:r w:rsidRPr="00D74557">
              <w:rPr>
                <w:rFonts w:ascii="Times New Roman" w:hAnsi="Times New Roman"/>
                <w:sz w:val="20"/>
                <w:szCs w:val="20"/>
                <w:lang w:val="x-none"/>
              </w:rPr>
              <w:t>Тиханина Е.А.</w:t>
            </w:r>
          </w:p>
          <w:p w14:paraId="28A7D4BB"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Таканаева И.З.,</w:t>
            </w:r>
          </w:p>
        </w:tc>
      </w:tr>
      <w:tr w:rsidR="003C4CBB" w:rsidRPr="00D74557" w14:paraId="29810034" w14:textId="77777777" w:rsidTr="00D74557">
        <w:trPr>
          <w:trHeight w:val="579"/>
        </w:trPr>
        <w:tc>
          <w:tcPr>
            <w:tcW w:w="534" w:type="dxa"/>
          </w:tcPr>
          <w:p w14:paraId="067E761A"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28</w:t>
            </w:r>
          </w:p>
        </w:tc>
        <w:tc>
          <w:tcPr>
            <w:tcW w:w="5126" w:type="dxa"/>
          </w:tcPr>
          <w:p w14:paraId="3C856FA7"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Обеспечение школы документацией и методическими материалами по профориентации</w:t>
            </w:r>
          </w:p>
        </w:tc>
        <w:tc>
          <w:tcPr>
            <w:tcW w:w="1394" w:type="dxa"/>
          </w:tcPr>
          <w:p w14:paraId="661939F3" w14:textId="176C2F5B" w:rsidR="003C4CBB" w:rsidRPr="00D74557" w:rsidRDefault="004D7B68"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в</w:t>
            </w:r>
            <w:r w:rsidR="003C4CBB" w:rsidRPr="00D74557">
              <w:rPr>
                <w:rFonts w:ascii="Times New Roman" w:hAnsi="Times New Roman" w:cs="Times New Roman"/>
                <w:sz w:val="20"/>
                <w:szCs w:val="20"/>
              </w:rPr>
              <w:t xml:space="preserve"> течении года</w:t>
            </w:r>
          </w:p>
        </w:tc>
        <w:tc>
          <w:tcPr>
            <w:tcW w:w="2977" w:type="dxa"/>
          </w:tcPr>
          <w:p w14:paraId="70D108C6"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зам. директора по ПО Лоскутова Е.В.</w:t>
            </w:r>
          </w:p>
          <w:p w14:paraId="1E4A8A8B" w14:textId="77777777" w:rsidR="003C4CBB" w:rsidRPr="00D74557" w:rsidRDefault="003C4CBB" w:rsidP="0074469D">
            <w:pPr>
              <w:pStyle w:val="a7"/>
              <w:widowControl w:val="0"/>
              <w:autoSpaceDE w:val="0"/>
              <w:autoSpaceDN w:val="0"/>
              <w:adjustRightInd w:val="0"/>
              <w:rPr>
                <w:rFonts w:ascii="Times New Roman" w:hAnsi="Times New Roman"/>
                <w:sz w:val="20"/>
                <w:szCs w:val="20"/>
                <w:lang w:val="x-none"/>
              </w:rPr>
            </w:pPr>
            <w:r w:rsidRPr="00D74557">
              <w:rPr>
                <w:rFonts w:ascii="Times New Roman" w:hAnsi="Times New Roman"/>
                <w:sz w:val="20"/>
                <w:szCs w:val="20"/>
                <w:lang w:val="x-none"/>
              </w:rPr>
              <w:t>Педагог-профориентатор:</w:t>
            </w:r>
          </w:p>
          <w:p w14:paraId="2CB1BEA7" w14:textId="77777777" w:rsidR="003C4CBB" w:rsidRPr="00D74557" w:rsidRDefault="003C4CBB" w:rsidP="0074469D">
            <w:pPr>
              <w:pStyle w:val="a7"/>
              <w:widowControl w:val="0"/>
              <w:autoSpaceDE w:val="0"/>
              <w:autoSpaceDN w:val="0"/>
              <w:adjustRightInd w:val="0"/>
              <w:rPr>
                <w:rFonts w:ascii="Times New Roman" w:hAnsi="Times New Roman"/>
                <w:sz w:val="20"/>
                <w:szCs w:val="20"/>
                <w:lang w:val="x-none"/>
              </w:rPr>
            </w:pPr>
            <w:r w:rsidRPr="00D74557">
              <w:rPr>
                <w:rFonts w:ascii="Times New Roman" w:hAnsi="Times New Roman"/>
                <w:sz w:val="20"/>
                <w:szCs w:val="20"/>
                <w:lang w:val="x-none"/>
              </w:rPr>
              <w:t>Тиханина Е.А.</w:t>
            </w:r>
          </w:p>
          <w:p w14:paraId="39EBE370"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Таканаева И.З.,</w:t>
            </w:r>
          </w:p>
        </w:tc>
      </w:tr>
      <w:tr w:rsidR="003C4CBB" w:rsidRPr="00D74557" w14:paraId="60359E78" w14:textId="77777777" w:rsidTr="00D74557">
        <w:trPr>
          <w:trHeight w:val="579"/>
        </w:trPr>
        <w:tc>
          <w:tcPr>
            <w:tcW w:w="534" w:type="dxa"/>
          </w:tcPr>
          <w:p w14:paraId="54F18D6D"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29</w:t>
            </w:r>
          </w:p>
        </w:tc>
        <w:tc>
          <w:tcPr>
            <w:tcW w:w="5126" w:type="dxa"/>
          </w:tcPr>
          <w:p w14:paraId="51CB73D3"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Размещение информации по профориентационной работе на школьном сайте</w:t>
            </w:r>
          </w:p>
        </w:tc>
        <w:tc>
          <w:tcPr>
            <w:tcW w:w="1394" w:type="dxa"/>
          </w:tcPr>
          <w:p w14:paraId="05274EB5" w14:textId="308A9966" w:rsidR="003C4CBB" w:rsidRPr="00D74557" w:rsidRDefault="004D7B68"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в</w:t>
            </w:r>
            <w:r w:rsidR="003C4CBB" w:rsidRPr="00D74557">
              <w:rPr>
                <w:rFonts w:ascii="Times New Roman" w:hAnsi="Times New Roman" w:cs="Times New Roman"/>
                <w:sz w:val="20"/>
                <w:szCs w:val="20"/>
              </w:rPr>
              <w:t xml:space="preserve"> течении года</w:t>
            </w:r>
          </w:p>
        </w:tc>
        <w:tc>
          <w:tcPr>
            <w:tcW w:w="2977" w:type="dxa"/>
          </w:tcPr>
          <w:p w14:paraId="50031C31" w14:textId="77777777" w:rsidR="003C4CBB" w:rsidRPr="00D74557" w:rsidRDefault="003C4CBB" w:rsidP="0074469D">
            <w:pPr>
              <w:pStyle w:val="a7"/>
              <w:widowControl w:val="0"/>
              <w:autoSpaceDE w:val="0"/>
              <w:autoSpaceDN w:val="0"/>
              <w:adjustRightInd w:val="0"/>
              <w:rPr>
                <w:rFonts w:ascii="Times New Roman" w:hAnsi="Times New Roman"/>
                <w:sz w:val="20"/>
                <w:szCs w:val="20"/>
                <w:lang w:val="x-none"/>
              </w:rPr>
            </w:pPr>
            <w:r w:rsidRPr="00D74557">
              <w:rPr>
                <w:rFonts w:ascii="Times New Roman" w:hAnsi="Times New Roman"/>
                <w:sz w:val="20"/>
                <w:szCs w:val="20"/>
                <w:lang w:val="x-none"/>
              </w:rPr>
              <w:t>Педагог-профориентатор:</w:t>
            </w:r>
          </w:p>
          <w:p w14:paraId="225D649C" w14:textId="77777777" w:rsidR="003C4CBB" w:rsidRPr="00D74557" w:rsidRDefault="003C4CBB" w:rsidP="0074469D">
            <w:pPr>
              <w:pStyle w:val="a7"/>
              <w:widowControl w:val="0"/>
              <w:autoSpaceDE w:val="0"/>
              <w:autoSpaceDN w:val="0"/>
              <w:adjustRightInd w:val="0"/>
              <w:rPr>
                <w:rFonts w:ascii="Times New Roman" w:hAnsi="Times New Roman"/>
                <w:sz w:val="20"/>
                <w:szCs w:val="20"/>
                <w:lang w:val="x-none"/>
              </w:rPr>
            </w:pPr>
            <w:r w:rsidRPr="00D74557">
              <w:rPr>
                <w:rFonts w:ascii="Times New Roman" w:hAnsi="Times New Roman"/>
                <w:sz w:val="20"/>
                <w:szCs w:val="20"/>
                <w:lang w:val="x-none"/>
              </w:rPr>
              <w:t>Тиханина Е.А.</w:t>
            </w:r>
          </w:p>
          <w:p w14:paraId="73E98238"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Таканаева И.З.,</w:t>
            </w:r>
          </w:p>
        </w:tc>
      </w:tr>
      <w:tr w:rsidR="003C4CBB" w:rsidRPr="00D74557" w14:paraId="27601626" w14:textId="77777777" w:rsidTr="00D74557">
        <w:trPr>
          <w:trHeight w:val="579"/>
        </w:trPr>
        <w:tc>
          <w:tcPr>
            <w:tcW w:w="534" w:type="dxa"/>
          </w:tcPr>
          <w:p w14:paraId="040D52D0"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30</w:t>
            </w:r>
          </w:p>
        </w:tc>
        <w:tc>
          <w:tcPr>
            <w:tcW w:w="5126" w:type="dxa"/>
          </w:tcPr>
          <w:p w14:paraId="0E2EBAA6"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Рассмотрение вопросов профориентационной работы на педсоветах школы.</w:t>
            </w:r>
          </w:p>
        </w:tc>
        <w:tc>
          <w:tcPr>
            <w:tcW w:w="1394" w:type="dxa"/>
          </w:tcPr>
          <w:p w14:paraId="31BB37EA" w14:textId="37128B2F" w:rsidR="003C4CBB" w:rsidRPr="00D74557" w:rsidRDefault="004D7B68"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в</w:t>
            </w:r>
            <w:r w:rsidR="003C4CBB" w:rsidRPr="00D74557">
              <w:rPr>
                <w:rFonts w:ascii="Times New Roman" w:hAnsi="Times New Roman" w:cs="Times New Roman"/>
                <w:sz w:val="20"/>
                <w:szCs w:val="20"/>
              </w:rPr>
              <w:t xml:space="preserve"> течении года</w:t>
            </w:r>
          </w:p>
        </w:tc>
        <w:tc>
          <w:tcPr>
            <w:tcW w:w="2977" w:type="dxa"/>
          </w:tcPr>
          <w:p w14:paraId="765CDC07" w14:textId="77777777" w:rsidR="003C4CBB" w:rsidRPr="00D74557" w:rsidRDefault="003C4CBB" w:rsidP="0074469D">
            <w:pPr>
              <w:pStyle w:val="a7"/>
              <w:widowControl w:val="0"/>
              <w:autoSpaceDE w:val="0"/>
              <w:autoSpaceDN w:val="0"/>
              <w:adjustRightInd w:val="0"/>
              <w:rPr>
                <w:rFonts w:ascii="Times New Roman" w:hAnsi="Times New Roman"/>
                <w:sz w:val="20"/>
                <w:szCs w:val="20"/>
                <w:lang w:val="x-none"/>
              </w:rPr>
            </w:pPr>
            <w:r w:rsidRPr="00D74557">
              <w:rPr>
                <w:rFonts w:ascii="Times New Roman" w:hAnsi="Times New Roman"/>
                <w:sz w:val="20"/>
                <w:szCs w:val="20"/>
                <w:lang w:val="x-none"/>
              </w:rPr>
              <w:t>Педагог-профориентатор:</w:t>
            </w:r>
          </w:p>
          <w:p w14:paraId="6371F872" w14:textId="77777777" w:rsidR="003C4CBB" w:rsidRPr="00D74557" w:rsidRDefault="003C4CBB" w:rsidP="0074469D">
            <w:pPr>
              <w:pStyle w:val="a7"/>
              <w:widowControl w:val="0"/>
              <w:autoSpaceDE w:val="0"/>
              <w:autoSpaceDN w:val="0"/>
              <w:adjustRightInd w:val="0"/>
              <w:rPr>
                <w:rFonts w:ascii="Times New Roman" w:hAnsi="Times New Roman"/>
                <w:sz w:val="20"/>
                <w:szCs w:val="20"/>
                <w:lang w:val="x-none"/>
              </w:rPr>
            </w:pPr>
            <w:r w:rsidRPr="00D74557">
              <w:rPr>
                <w:rFonts w:ascii="Times New Roman" w:hAnsi="Times New Roman"/>
                <w:sz w:val="20"/>
                <w:szCs w:val="20"/>
                <w:lang w:val="x-none"/>
              </w:rPr>
              <w:t>Тиханина Е.А.</w:t>
            </w:r>
          </w:p>
          <w:p w14:paraId="265509A7"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Таканаева И.З.,</w:t>
            </w:r>
          </w:p>
        </w:tc>
      </w:tr>
      <w:tr w:rsidR="003C4CBB" w:rsidRPr="00D74557" w14:paraId="3B25361D" w14:textId="77777777" w:rsidTr="00D74557">
        <w:trPr>
          <w:trHeight w:val="579"/>
        </w:trPr>
        <w:tc>
          <w:tcPr>
            <w:tcW w:w="534" w:type="dxa"/>
          </w:tcPr>
          <w:p w14:paraId="2C3E7869"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31</w:t>
            </w:r>
          </w:p>
        </w:tc>
        <w:tc>
          <w:tcPr>
            <w:tcW w:w="5126" w:type="dxa"/>
          </w:tcPr>
          <w:p w14:paraId="739E2E5B"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Организация для педагогов профконсультации по изучению личности школьника.</w:t>
            </w:r>
          </w:p>
        </w:tc>
        <w:tc>
          <w:tcPr>
            <w:tcW w:w="1394" w:type="dxa"/>
          </w:tcPr>
          <w:p w14:paraId="16654D93"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сентябрь</w:t>
            </w:r>
          </w:p>
        </w:tc>
        <w:tc>
          <w:tcPr>
            <w:tcW w:w="2977" w:type="dxa"/>
          </w:tcPr>
          <w:p w14:paraId="475DC543" w14:textId="77777777" w:rsidR="003C4CBB" w:rsidRPr="00D74557" w:rsidRDefault="003C4CBB" w:rsidP="0074469D">
            <w:pPr>
              <w:pStyle w:val="a7"/>
              <w:widowControl w:val="0"/>
              <w:autoSpaceDE w:val="0"/>
              <w:autoSpaceDN w:val="0"/>
              <w:adjustRightInd w:val="0"/>
              <w:rPr>
                <w:rFonts w:ascii="Times New Roman" w:hAnsi="Times New Roman"/>
                <w:sz w:val="20"/>
                <w:szCs w:val="20"/>
                <w:lang w:val="x-none"/>
              </w:rPr>
            </w:pPr>
            <w:r w:rsidRPr="00D74557">
              <w:rPr>
                <w:rFonts w:ascii="Times New Roman" w:hAnsi="Times New Roman"/>
                <w:sz w:val="20"/>
                <w:szCs w:val="20"/>
                <w:lang w:val="x-none"/>
              </w:rPr>
              <w:t>Педагог-профориентатор:</w:t>
            </w:r>
          </w:p>
          <w:p w14:paraId="73657267" w14:textId="77777777" w:rsidR="003C4CBB" w:rsidRPr="00D74557" w:rsidRDefault="003C4CBB" w:rsidP="0074469D">
            <w:pPr>
              <w:pStyle w:val="a7"/>
              <w:widowControl w:val="0"/>
              <w:autoSpaceDE w:val="0"/>
              <w:autoSpaceDN w:val="0"/>
              <w:adjustRightInd w:val="0"/>
              <w:rPr>
                <w:rFonts w:ascii="Times New Roman" w:hAnsi="Times New Roman"/>
                <w:sz w:val="20"/>
                <w:szCs w:val="20"/>
                <w:lang w:val="x-none"/>
              </w:rPr>
            </w:pPr>
            <w:r w:rsidRPr="00D74557">
              <w:rPr>
                <w:rFonts w:ascii="Times New Roman" w:hAnsi="Times New Roman"/>
                <w:sz w:val="20"/>
                <w:szCs w:val="20"/>
                <w:lang w:val="x-none"/>
              </w:rPr>
              <w:t>Тиханина Е.А.</w:t>
            </w:r>
          </w:p>
          <w:p w14:paraId="15E2DC2C"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Таканаева И.З.,</w:t>
            </w:r>
          </w:p>
        </w:tc>
      </w:tr>
      <w:tr w:rsidR="003C4CBB" w:rsidRPr="00D74557" w14:paraId="62BC0D46" w14:textId="77777777" w:rsidTr="00D74557">
        <w:trPr>
          <w:trHeight w:val="579"/>
        </w:trPr>
        <w:tc>
          <w:tcPr>
            <w:tcW w:w="534" w:type="dxa"/>
          </w:tcPr>
          <w:p w14:paraId="1D99BDDF"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32</w:t>
            </w:r>
          </w:p>
        </w:tc>
        <w:tc>
          <w:tcPr>
            <w:tcW w:w="5126" w:type="dxa"/>
          </w:tcPr>
          <w:p w14:paraId="2E15C47E"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Проведение индивидуальных консультаций с родителями по вопросу выбора профессий учащимися.</w:t>
            </w:r>
          </w:p>
        </w:tc>
        <w:tc>
          <w:tcPr>
            <w:tcW w:w="1394" w:type="dxa"/>
          </w:tcPr>
          <w:p w14:paraId="141FDD42" w14:textId="08BD7631" w:rsidR="003C4CBB" w:rsidRPr="00D74557" w:rsidRDefault="004D7B68"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в</w:t>
            </w:r>
            <w:r w:rsidR="003C4CBB" w:rsidRPr="00D74557">
              <w:rPr>
                <w:rFonts w:ascii="Times New Roman" w:hAnsi="Times New Roman" w:cs="Times New Roman"/>
                <w:sz w:val="20"/>
                <w:szCs w:val="20"/>
              </w:rPr>
              <w:t xml:space="preserve"> течении года</w:t>
            </w:r>
          </w:p>
          <w:p w14:paraId="2577EB65" w14:textId="326274A5" w:rsidR="003C4CBB" w:rsidRPr="00D74557" w:rsidRDefault="004D7B68"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п</w:t>
            </w:r>
            <w:r w:rsidR="003C4CBB" w:rsidRPr="00D74557">
              <w:rPr>
                <w:rFonts w:ascii="Times New Roman" w:hAnsi="Times New Roman" w:cs="Times New Roman"/>
                <w:sz w:val="20"/>
                <w:szCs w:val="20"/>
              </w:rPr>
              <w:t>о запросу</w:t>
            </w:r>
          </w:p>
        </w:tc>
        <w:tc>
          <w:tcPr>
            <w:tcW w:w="2977" w:type="dxa"/>
          </w:tcPr>
          <w:p w14:paraId="048E40EF" w14:textId="77777777" w:rsidR="003C4CBB" w:rsidRPr="00D74557" w:rsidRDefault="003C4CBB" w:rsidP="0074469D">
            <w:pPr>
              <w:pStyle w:val="a7"/>
              <w:widowControl w:val="0"/>
              <w:autoSpaceDE w:val="0"/>
              <w:autoSpaceDN w:val="0"/>
              <w:adjustRightInd w:val="0"/>
              <w:rPr>
                <w:rFonts w:ascii="Times New Roman" w:hAnsi="Times New Roman"/>
                <w:sz w:val="20"/>
                <w:szCs w:val="20"/>
                <w:lang w:val="x-none"/>
              </w:rPr>
            </w:pPr>
            <w:r w:rsidRPr="00D74557">
              <w:rPr>
                <w:rFonts w:ascii="Times New Roman" w:hAnsi="Times New Roman"/>
                <w:sz w:val="20"/>
                <w:szCs w:val="20"/>
                <w:lang w:val="x-none"/>
              </w:rPr>
              <w:t>Педагог-профориентатор:</w:t>
            </w:r>
          </w:p>
          <w:p w14:paraId="605DCFFD" w14:textId="77777777" w:rsidR="003C4CBB" w:rsidRPr="00D74557" w:rsidRDefault="003C4CBB" w:rsidP="0074469D">
            <w:pPr>
              <w:pStyle w:val="a7"/>
              <w:widowControl w:val="0"/>
              <w:autoSpaceDE w:val="0"/>
              <w:autoSpaceDN w:val="0"/>
              <w:adjustRightInd w:val="0"/>
              <w:rPr>
                <w:rFonts w:ascii="Times New Roman" w:hAnsi="Times New Roman"/>
                <w:sz w:val="20"/>
                <w:szCs w:val="20"/>
                <w:lang w:val="x-none"/>
              </w:rPr>
            </w:pPr>
            <w:r w:rsidRPr="00D74557">
              <w:rPr>
                <w:rFonts w:ascii="Times New Roman" w:hAnsi="Times New Roman"/>
                <w:sz w:val="20"/>
                <w:szCs w:val="20"/>
                <w:lang w:val="x-none"/>
              </w:rPr>
              <w:t>Тиханина Е.А.</w:t>
            </w:r>
          </w:p>
          <w:p w14:paraId="0A00FB79" w14:textId="77777777" w:rsidR="003C4CBB" w:rsidRPr="00D74557" w:rsidRDefault="003C4CBB" w:rsidP="0074469D">
            <w:pPr>
              <w:widowControl w:val="0"/>
              <w:autoSpaceDE w:val="0"/>
              <w:autoSpaceDN w:val="0"/>
              <w:adjustRightInd w:val="0"/>
              <w:spacing w:after="0" w:line="240" w:lineRule="auto"/>
              <w:rPr>
                <w:rFonts w:ascii="Times New Roman" w:hAnsi="Times New Roman" w:cs="Times New Roman"/>
                <w:sz w:val="20"/>
                <w:szCs w:val="20"/>
              </w:rPr>
            </w:pPr>
            <w:r w:rsidRPr="00D74557">
              <w:rPr>
                <w:rFonts w:ascii="Times New Roman" w:hAnsi="Times New Roman" w:cs="Times New Roman"/>
                <w:sz w:val="20"/>
                <w:szCs w:val="20"/>
              </w:rPr>
              <w:t>Таканаева И.З.,  классные руководители</w:t>
            </w:r>
          </w:p>
        </w:tc>
      </w:tr>
      <w:tr w:rsidR="003C4CBB" w:rsidRPr="00D74557" w14:paraId="6DB1D11D" w14:textId="77777777" w:rsidTr="00D74557">
        <w:trPr>
          <w:trHeight w:val="579"/>
        </w:trPr>
        <w:tc>
          <w:tcPr>
            <w:tcW w:w="534" w:type="dxa"/>
          </w:tcPr>
          <w:p w14:paraId="635618BC"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33</w:t>
            </w:r>
          </w:p>
        </w:tc>
        <w:tc>
          <w:tcPr>
            <w:tcW w:w="5126" w:type="dxa"/>
          </w:tcPr>
          <w:p w14:paraId="78FFCA1F"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Родительские собрания в 9 и 11 классах по подготовке к ЕНТ</w:t>
            </w:r>
          </w:p>
        </w:tc>
        <w:tc>
          <w:tcPr>
            <w:tcW w:w="1394" w:type="dxa"/>
          </w:tcPr>
          <w:p w14:paraId="07FA01B3" w14:textId="57775B1C" w:rsidR="003C4CBB" w:rsidRPr="00D74557" w:rsidRDefault="004D7B68"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я</w:t>
            </w:r>
            <w:r w:rsidR="003C4CBB" w:rsidRPr="00D74557">
              <w:rPr>
                <w:rFonts w:ascii="Times New Roman" w:hAnsi="Times New Roman" w:cs="Times New Roman"/>
                <w:sz w:val="20"/>
                <w:szCs w:val="20"/>
              </w:rPr>
              <w:t>нварь- май (ежемесячно)</w:t>
            </w:r>
          </w:p>
        </w:tc>
        <w:tc>
          <w:tcPr>
            <w:tcW w:w="2977" w:type="dxa"/>
          </w:tcPr>
          <w:p w14:paraId="1D1FDC03"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зам. директора по ПО Лоскутова Е.В.</w:t>
            </w:r>
          </w:p>
          <w:p w14:paraId="6A482A77" w14:textId="77777777" w:rsidR="003C4CBB" w:rsidRPr="00D74557" w:rsidRDefault="003C4CBB" w:rsidP="0074469D">
            <w:pPr>
              <w:pStyle w:val="a7"/>
              <w:widowControl w:val="0"/>
              <w:autoSpaceDE w:val="0"/>
              <w:autoSpaceDN w:val="0"/>
              <w:adjustRightInd w:val="0"/>
              <w:rPr>
                <w:rFonts w:ascii="Times New Roman" w:hAnsi="Times New Roman"/>
                <w:sz w:val="20"/>
                <w:szCs w:val="20"/>
                <w:lang w:val="x-none"/>
              </w:rPr>
            </w:pPr>
            <w:r w:rsidRPr="00D74557">
              <w:rPr>
                <w:rFonts w:ascii="Times New Roman" w:hAnsi="Times New Roman"/>
                <w:sz w:val="20"/>
                <w:szCs w:val="20"/>
                <w:lang w:val="x-none"/>
              </w:rPr>
              <w:t>Педагог-профориентатор:</w:t>
            </w:r>
          </w:p>
          <w:p w14:paraId="6D920D17" w14:textId="77777777" w:rsidR="003C4CBB" w:rsidRPr="00D74557" w:rsidRDefault="003C4CBB" w:rsidP="0074469D">
            <w:pPr>
              <w:pStyle w:val="a7"/>
              <w:widowControl w:val="0"/>
              <w:autoSpaceDE w:val="0"/>
              <w:autoSpaceDN w:val="0"/>
              <w:adjustRightInd w:val="0"/>
              <w:rPr>
                <w:rFonts w:ascii="Times New Roman" w:hAnsi="Times New Roman"/>
                <w:sz w:val="20"/>
                <w:szCs w:val="20"/>
                <w:lang w:val="x-none"/>
              </w:rPr>
            </w:pPr>
            <w:r w:rsidRPr="00D74557">
              <w:rPr>
                <w:rFonts w:ascii="Times New Roman" w:hAnsi="Times New Roman"/>
                <w:sz w:val="20"/>
                <w:szCs w:val="20"/>
                <w:lang w:val="x-none"/>
              </w:rPr>
              <w:t>Тиханина Е.А.</w:t>
            </w:r>
          </w:p>
          <w:p w14:paraId="170D20D9"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Таканаева И.З.,  классные руководители</w:t>
            </w:r>
          </w:p>
        </w:tc>
      </w:tr>
      <w:tr w:rsidR="003C4CBB" w:rsidRPr="00D74557" w14:paraId="1133A9B3" w14:textId="77777777" w:rsidTr="00D74557">
        <w:trPr>
          <w:trHeight w:val="579"/>
        </w:trPr>
        <w:tc>
          <w:tcPr>
            <w:tcW w:w="534" w:type="dxa"/>
          </w:tcPr>
          <w:p w14:paraId="59B02CC9"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34</w:t>
            </w:r>
          </w:p>
        </w:tc>
        <w:tc>
          <w:tcPr>
            <w:tcW w:w="5126" w:type="dxa"/>
          </w:tcPr>
          <w:p w14:paraId="56B3008C"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Организация тестирования и анкетирования учащихся с целью выявления профессиональной направленности</w:t>
            </w:r>
          </w:p>
        </w:tc>
        <w:tc>
          <w:tcPr>
            <w:tcW w:w="1394" w:type="dxa"/>
          </w:tcPr>
          <w:p w14:paraId="2C28D96C" w14:textId="2ACED287" w:rsidR="003C4CBB" w:rsidRPr="00D74557" w:rsidRDefault="004D7B68"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в</w:t>
            </w:r>
            <w:r w:rsidR="003C4CBB" w:rsidRPr="00D74557">
              <w:rPr>
                <w:rFonts w:ascii="Times New Roman" w:hAnsi="Times New Roman" w:cs="Times New Roman"/>
                <w:sz w:val="20"/>
                <w:szCs w:val="20"/>
              </w:rPr>
              <w:t xml:space="preserve"> течении года</w:t>
            </w:r>
          </w:p>
        </w:tc>
        <w:tc>
          <w:tcPr>
            <w:tcW w:w="2977" w:type="dxa"/>
          </w:tcPr>
          <w:p w14:paraId="3629C08D" w14:textId="77777777" w:rsidR="003C4CBB" w:rsidRPr="00D74557" w:rsidRDefault="003C4CBB" w:rsidP="0074469D">
            <w:pPr>
              <w:pStyle w:val="a7"/>
              <w:widowControl w:val="0"/>
              <w:autoSpaceDE w:val="0"/>
              <w:autoSpaceDN w:val="0"/>
              <w:adjustRightInd w:val="0"/>
              <w:rPr>
                <w:rFonts w:ascii="Times New Roman" w:hAnsi="Times New Roman"/>
                <w:sz w:val="20"/>
                <w:szCs w:val="20"/>
                <w:lang w:val="x-none"/>
              </w:rPr>
            </w:pPr>
            <w:r w:rsidRPr="00D74557">
              <w:rPr>
                <w:rFonts w:ascii="Times New Roman" w:hAnsi="Times New Roman"/>
                <w:sz w:val="20"/>
                <w:szCs w:val="20"/>
                <w:lang w:val="x-none"/>
              </w:rPr>
              <w:t xml:space="preserve">Заместитель директора по ПО Лоскутова Е.В.,  психолог, </w:t>
            </w:r>
          </w:p>
          <w:p w14:paraId="7ACCC386" w14:textId="77777777" w:rsidR="003C4CBB" w:rsidRPr="00D74557" w:rsidRDefault="003C4CBB" w:rsidP="0074469D">
            <w:pPr>
              <w:pStyle w:val="a7"/>
              <w:widowControl w:val="0"/>
              <w:autoSpaceDE w:val="0"/>
              <w:autoSpaceDN w:val="0"/>
              <w:adjustRightInd w:val="0"/>
              <w:rPr>
                <w:rFonts w:ascii="Times New Roman" w:hAnsi="Times New Roman"/>
                <w:sz w:val="20"/>
                <w:szCs w:val="20"/>
                <w:lang w:val="x-none"/>
              </w:rPr>
            </w:pPr>
            <w:r w:rsidRPr="00D74557">
              <w:rPr>
                <w:rFonts w:ascii="Times New Roman" w:hAnsi="Times New Roman"/>
                <w:sz w:val="20"/>
                <w:szCs w:val="20"/>
                <w:lang w:val="x-none"/>
              </w:rPr>
              <w:t>Педагог-профориентатор:</w:t>
            </w:r>
          </w:p>
          <w:p w14:paraId="1C75F7DF" w14:textId="77777777" w:rsidR="003C4CBB" w:rsidRPr="00D74557" w:rsidRDefault="003C4CBB" w:rsidP="0074469D">
            <w:pPr>
              <w:pStyle w:val="a7"/>
              <w:widowControl w:val="0"/>
              <w:autoSpaceDE w:val="0"/>
              <w:autoSpaceDN w:val="0"/>
              <w:adjustRightInd w:val="0"/>
              <w:rPr>
                <w:rFonts w:ascii="Times New Roman" w:hAnsi="Times New Roman"/>
                <w:sz w:val="20"/>
                <w:szCs w:val="20"/>
                <w:lang w:val="x-none"/>
              </w:rPr>
            </w:pPr>
            <w:r w:rsidRPr="00D74557">
              <w:rPr>
                <w:rFonts w:ascii="Times New Roman" w:hAnsi="Times New Roman"/>
                <w:sz w:val="20"/>
                <w:szCs w:val="20"/>
                <w:lang w:val="x-none"/>
              </w:rPr>
              <w:t>Тиханина Е.А.</w:t>
            </w:r>
          </w:p>
          <w:p w14:paraId="74B2FA27"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 xml:space="preserve">Таканаева И.З.,  </w:t>
            </w:r>
          </w:p>
        </w:tc>
      </w:tr>
      <w:tr w:rsidR="003C4CBB" w:rsidRPr="00D74557" w14:paraId="6DDCE433" w14:textId="77777777" w:rsidTr="00D74557">
        <w:trPr>
          <w:trHeight w:val="579"/>
        </w:trPr>
        <w:tc>
          <w:tcPr>
            <w:tcW w:w="534" w:type="dxa"/>
          </w:tcPr>
          <w:p w14:paraId="0601F180"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35</w:t>
            </w:r>
          </w:p>
        </w:tc>
        <w:tc>
          <w:tcPr>
            <w:tcW w:w="5126" w:type="dxa"/>
          </w:tcPr>
          <w:p w14:paraId="139A7B31"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Проведение опроса по выявлению проблем уч-ся по профориентации.</w:t>
            </w:r>
          </w:p>
        </w:tc>
        <w:tc>
          <w:tcPr>
            <w:tcW w:w="1394" w:type="dxa"/>
          </w:tcPr>
          <w:p w14:paraId="2874C96A"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январь</w:t>
            </w:r>
          </w:p>
        </w:tc>
        <w:tc>
          <w:tcPr>
            <w:tcW w:w="2977" w:type="dxa"/>
          </w:tcPr>
          <w:p w14:paraId="235FAD58" w14:textId="77777777" w:rsidR="003C4CBB" w:rsidRPr="00D74557" w:rsidRDefault="003C4CBB" w:rsidP="0074469D">
            <w:pPr>
              <w:pStyle w:val="a7"/>
              <w:widowControl w:val="0"/>
              <w:autoSpaceDE w:val="0"/>
              <w:autoSpaceDN w:val="0"/>
              <w:adjustRightInd w:val="0"/>
              <w:rPr>
                <w:rFonts w:ascii="Times New Roman" w:hAnsi="Times New Roman"/>
                <w:sz w:val="20"/>
                <w:szCs w:val="20"/>
                <w:lang w:val="x-none"/>
              </w:rPr>
            </w:pPr>
            <w:r w:rsidRPr="00D74557">
              <w:rPr>
                <w:rFonts w:ascii="Times New Roman" w:hAnsi="Times New Roman"/>
                <w:sz w:val="20"/>
                <w:szCs w:val="20"/>
                <w:lang w:val="x-none"/>
              </w:rPr>
              <w:t>Педагог-профориентатор:</w:t>
            </w:r>
          </w:p>
          <w:p w14:paraId="2889C789" w14:textId="77777777" w:rsidR="003C4CBB" w:rsidRPr="00D74557" w:rsidRDefault="003C4CBB" w:rsidP="0074469D">
            <w:pPr>
              <w:pStyle w:val="a7"/>
              <w:widowControl w:val="0"/>
              <w:autoSpaceDE w:val="0"/>
              <w:autoSpaceDN w:val="0"/>
              <w:adjustRightInd w:val="0"/>
              <w:rPr>
                <w:rFonts w:ascii="Times New Roman" w:hAnsi="Times New Roman"/>
                <w:sz w:val="20"/>
                <w:szCs w:val="20"/>
                <w:lang w:val="x-none"/>
              </w:rPr>
            </w:pPr>
            <w:r w:rsidRPr="00D74557">
              <w:rPr>
                <w:rFonts w:ascii="Times New Roman" w:hAnsi="Times New Roman"/>
                <w:sz w:val="20"/>
                <w:szCs w:val="20"/>
                <w:lang w:val="x-none"/>
              </w:rPr>
              <w:t>Тиханина Е.А.</w:t>
            </w:r>
          </w:p>
          <w:p w14:paraId="48B89FF2"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 xml:space="preserve">Таканаева И.З.,  </w:t>
            </w:r>
          </w:p>
        </w:tc>
      </w:tr>
      <w:tr w:rsidR="003C4CBB" w:rsidRPr="00D74557" w14:paraId="419D28DE" w14:textId="77777777" w:rsidTr="00D74557">
        <w:trPr>
          <w:trHeight w:val="579"/>
        </w:trPr>
        <w:tc>
          <w:tcPr>
            <w:tcW w:w="534" w:type="dxa"/>
          </w:tcPr>
          <w:p w14:paraId="4E2B57D6"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36</w:t>
            </w:r>
          </w:p>
        </w:tc>
        <w:tc>
          <w:tcPr>
            <w:tcW w:w="5126" w:type="dxa"/>
          </w:tcPr>
          <w:p w14:paraId="6FD58860"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Проведение конкурса рисунков: «Моя будущая профессия».</w:t>
            </w:r>
          </w:p>
        </w:tc>
        <w:tc>
          <w:tcPr>
            <w:tcW w:w="1394" w:type="dxa"/>
          </w:tcPr>
          <w:p w14:paraId="6DDDD0B2"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8 класс</w:t>
            </w:r>
          </w:p>
        </w:tc>
        <w:tc>
          <w:tcPr>
            <w:tcW w:w="2977" w:type="dxa"/>
          </w:tcPr>
          <w:p w14:paraId="719C2663" w14:textId="77777777" w:rsidR="003C4CBB" w:rsidRPr="00D74557" w:rsidRDefault="003C4CBB" w:rsidP="0074469D">
            <w:pPr>
              <w:pStyle w:val="a7"/>
              <w:widowControl w:val="0"/>
              <w:autoSpaceDE w:val="0"/>
              <w:autoSpaceDN w:val="0"/>
              <w:adjustRightInd w:val="0"/>
              <w:rPr>
                <w:rFonts w:ascii="Times New Roman" w:hAnsi="Times New Roman"/>
                <w:sz w:val="20"/>
                <w:szCs w:val="20"/>
                <w:lang w:val="x-none"/>
              </w:rPr>
            </w:pPr>
            <w:r w:rsidRPr="00D74557">
              <w:rPr>
                <w:rFonts w:ascii="Times New Roman" w:hAnsi="Times New Roman"/>
                <w:sz w:val="20"/>
                <w:szCs w:val="20"/>
                <w:lang w:val="x-none"/>
              </w:rPr>
              <w:t>Педагог-профориентатор:</w:t>
            </w:r>
          </w:p>
          <w:p w14:paraId="0E798932" w14:textId="77777777" w:rsidR="003C4CBB" w:rsidRPr="00D74557" w:rsidRDefault="003C4CBB" w:rsidP="0074469D">
            <w:pPr>
              <w:pStyle w:val="a7"/>
              <w:widowControl w:val="0"/>
              <w:autoSpaceDE w:val="0"/>
              <w:autoSpaceDN w:val="0"/>
              <w:adjustRightInd w:val="0"/>
              <w:rPr>
                <w:rFonts w:ascii="Times New Roman" w:hAnsi="Times New Roman"/>
                <w:sz w:val="20"/>
                <w:szCs w:val="20"/>
                <w:lang w:val="x-none"/>
              </w:rPr>
            </w:pPr>
            <w:r w:rsidRPr="00D74557">
              <w:rPr>
                <w:rFonts w:ascii="Times New Roman" w:hAnsi="Times New Roman"/>
                <w:sz w:val="20"/>
                <w:szCs w:val="20"/>
                <w:lang w:val="x-none"/>
              </w:rPr>
              <w:t>Тиханина Е.А.</w:t>
            </w:r>
          </w:p>
          <w:p w14:paraId="679105EC"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 xml:space="preserve">Таканаева И.З.,  </w:t>
            </w:r>
          </w:p>
        </w:tc>
      </w:tr>
      <w:tr w:rsidR="003C4CBB" w:rsidRPr="00D74557" w14:paraId="655B6052" w14:textId="77777777" w:rsidTr="00D74557">
        <w:trPr>
          <w:trHeight w:val="579"/>
        </w:trPr>
        <w:tc>
          <w:tcPr>
            <w:tcW w:w="534" w:type="dxa"/>
          </w:tcPr>
          <w:p w14:paraId="4535A956"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37</w:t>
            </w:r>
          </w:p>
        </w:tc>
        <w:tc>
          <w:tcPr>
            <w:tcW w:w="5126" w:type="dxa"/>
          </w:tcPr>
          <w:p w14:paraId="36AE162B" w14:textId="584155BC"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 xml:space="preserve">Использование в </w:t>
            </w:r>
            <w:r w:rsidR="004D7B68" w:rsidRPr="00D74557">
              <w:rPr>
                <w:rFonts w:ascii="Times New Roman" w:hAnsi="Times New Roman" w:cs="Times New Roman"/>
                <w:sz w:val="20"/>
                <w:szCs w:val="20"/>
              </w:rPr>
              <w:t>профориентационной работе</w:t>
            </w:r>
            <w:r w:rsidRPr="00D74557">
              <w:rPr>
                <w:rFonts w:ascii="Times New Roman" w:hAnsi="Times New Roman" w:cs="Times New Roman"/>
                <w:sz w:val="20"/>
                <w:szCs w:val="20"/>
              </w:rPr>
              <w:t xml:space="preserve"> Internet-ресурсов</w:t>
            </w:r>
          </w:p>
        </w:tc>
        <w:tc>
          <w:tcPr>
            <w:tcW w:w="1394" w:type="dxa"/>
          </w:tcPr>
          <w:p w14:paraId="4F9545DD" w14:textId="57089EC5" w:rsidR="003C4CBB" w:rsidRPr="00D74557" w:rsidRDefault="004D7B68"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в</w:t>
            </w:r>
            <w:r w:rsidR="003C4CBB" w:rsidRPr="00D74557">
              <w:rPr>
                <w:rFonts w:ascii="Times New Roman" w:hAnsi="Times New Roman" w:cs="Times New Roman"/>
                <w:sz w:val="20"/>
                <w:szCs w:val="20"/>
              </w:rPr>
              <w:t xml:space="preserve"> течении года</w:t>
            </w:r>
          </w:p>
        </w:tc>
        <w:tc>
          <w:tcPr>
            <w:tcW w:w="2977" w:type="dxa"/>
          </w:tcPr>
          <w:p w14:paraId="2CA60BC0" w14:textId="77777777" w:rsidR="003C4CBB" w:rsidRPr="00D74557" w:rsidRDefault="003C4CBB" w:rsidP="0074469D">
            <w:pPr>
              <w:pStyle w:val="a7"/>
              <w:widowControl w:val="0"/>
              <w:autoSpaceDE w:val="0"/>
              <w:autoSpaceDN w:val="0"/>
              <w:adjustRightInd w:val="0"/>
              <w:rPr>
                <w:rFonts w:ascii="Times New Roman" w:hAnsi="Times New Roman"/>
                <w:sz w:val="20"/>
                <w:szCs w:val="20"/>
                <w:lang w:val="x-none"/>
              </w:rPr>
            </w:pPr>
            <w:r w:rsidRPr="00D74557">
              <w:rPr>
                <w:rFonts w:ascii="Times New Roman" w:hAnsi="Times New Roman"/>
                <w:sz w:val="20"/>
                <w:szCs w:val="20"/>
                <w:lang w:val="x-none"/>
              </w:rPr>
              <w:t>Педагог-профориентатор:</w:t>
            </w:r>
          </w:p>
          <w:p w14:paraId="791D7DC4" w14:textId="77777777" w:rsidR="003C4CBB" w:rsidRPr="00D74557" w:rsidRDefault="003C4CBB" w:rsidP="0074469D">
            <w:pPr>
              <w:pStyle w:val="a7"/>
              <w:widowControl w:val="0"/>
              <w:autoSpaceDE w:val="0"/>
              <w:autoSpaceDN w:val="0"/>
              <w:adjustRightInd w:val="0"/>
              <w:rPr>
                <w:rFonts w:ascii="Times New Roman" w:hAnsi="Times New Roman"/>
                <w:sz w:val="20"/>
                <w:szCs w:val="20"/>
                <w:lang w:val="x-none"/>
              </w:rPr>
            </w:pPr>
            <w:r w:rsidRPr="00D74557">
              <w:rPr>
                <w:rFonts w:ascii="Times New Roman" w:hAnsi="Times New Roman"/>
                <w:sz w:val="20"/>
                <w:szCs w:val="20"/>
                <w:lang w:val="x-none"/>
              </w:rPr>
              <w:t>Тиханина Е.А.</w:t>
            </w:r>
          </w:p>
          <w:p w14:paraId="7B6ED12B"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 xml:space="preserve">Таканаева И.З.,  </w:t>
            </w:r>
          </w:p>
        </w:tc>
      </w:tr>
      <w:tr w:rsidR="003C4CBB" w:rsidRPr="00D74557" w14:paraId="534ED6D9" w14:textId="77777777" w:rsidTr="00D74557">
        <w:trPr>
          <w:trHeight w:val="579"/>
        </w:trPr>
        <w:tc>
          <w:tcPr>
            <w:tcW w:w="534" w:type="dxa"/>
          </w:tcPr>
          <w:p w14:paraId="7D8B13CF"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38</w:t>
            </w:r>
          </w:p>
        </w:tc>
        <w:tc>
          <w:tcPr>
            <w:tcW w:w="5126" w:type="dxa"/>
          </w:tcPr>
          <w:p w14:paraId="5B83ED39" w14:textId="1ADE1613"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 xml:space="preserve">Оформление информационных стендов по профессиональной ориентации в учебных </w:t>
            </w:r>
            <w:r w:rsidR="004D7B68" w:rsidRPr="00D74557">
              <w:rPr>
                <w:rFonts w:ascii="Times New Roman" w:hAnsi="Times New Roman" w:cs="Times New Roman"/>
                <w:sz w:val="20"/>
                <w:szCs w:val="20"/>
              </w:rPr>
              <w:t>кабинетах, их</w:t>
            </w:r>
            <w:r w:rsidRPr="00D74557">
              <w:rPr>
                <w:rFonts w:ascii="Times New Roman" w:hAnsi="Times New Roman" w:cs="Times New Roman"/>
                <w:sz w:val="20"/>
                <w:szCs w:val="20"/>
              </w:rPr>
              <w:t xml:space="preserve"> обновление</w:t>
            </w:r>
          </w:p>
        </w:tc>
        <w:tc>
          <w:tcPr>
            <w:tcW w:w="1394" w:type="dxa"/>
          </w:tcPr>
          <w:p w14:paraId="6F309BD1" w14:textId="061FF65B" w:rsidR="003C4CBB" w:rsidRPr="00D74557" w:rsidRDefault="004D7B68"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в</w:t>
            </w:r>
            <w:r w:rsidR="003C4CBB" w:rsidRPr="00D74557">
              <w:rPr>
                <w:rFonts w:ascii="Times New Roman" w:hAnsi="Times New Roman" w:cs="Times New Roman"/>
                <w:sz w:val="20"/>
                <w:szCs w:val="20"/>
              </w:rPr>
              <w:t xml:space="preserve"> течении года</w:t>
            </w:r>
          </w:p>
        </w:tc>
        <w:tc>
          <w:tcPr>
            <w:tcW w:w="2977" w:type="dxa"/>
          </w:tcPr>
          <w:p w14:paraId="36D68149" w14:textId="77777777" w:rsidR="003C4CBB" w:rsidRPr="00D74557" w:rsidRDefault="003C4CBB" w:rsidP="0074469D">
            <w:pPr>
              <w:pStyle w:val="a7"/>
              <w:widowControl w:val="0"/>
              <w:autoSpaceDE w:val="0"/>
              <w:autoSpaceDN w:val="0"/>
              <w:adjustRightInd w:val="0"/>
              <w:rPr>
                <w:rFonts w:ascii="Times New Roman" w:hAnsi="Times New Roman"/>
                <w:sz w:val="20"/>
                <w:szCs w:val="20"/>
                <w:lang w:val="x-none"/>
              </w:rPr>
            </w:pPr>
            <w:r w:rsidRPr="00D74557">
              <w:rPr>
                <w:rFonts w:ascii="Times New Roman" w:hAnsi="Times New Roman"/>
                <w:sz w:val="20"/>
                <w:szCs w:val="20"/>
                <w:lang w:val="x-none"/>
              </w:rPr>
              <w:t>Педагог-профориентатор:</w:t>
            </w:r>
          </w:p>
          <w:p w14:paraId="5E2A97C6" w14:textId="77777777" w:rsidR="003C4CBB" w:rsidRPr="00D74557" w:rsidRDefault="003C4CBB" w:rsidP="0074469D">
            <w:pPr>
              <w:pStyle w:val="a7"/>
              <w:widowControl w:val="0"/>
              <w:autoSpaceDE w:val="0"/>
              <w:autoSpaceDN w:val="0"/>
              <w:adjustRightInd w:val="0"/>
              <w:rPr>
                <w:rFonts w:ascii="Times New Roman" w:hAnsi="Times New Roman"/>
                <w:sz w:val="20"/>
                <w:szCs w:val="20"/>
                <w:lang w:val="x-none"/>
              </w:rPr>
            </w:pPr>
            <w:r w:rsidRPr="00D74557">
              <w:rPr>
                <w:rFonts w:ascii="Times New Roman" w:hAnsi="Times New Roman"/>
                <w:sz w:val="20"/>
                <w:szCs w:val="20"/>
                <w:lang w:val="x-none"/>
              </w:rPr>
              <w:t>Тиханина Е.А.</w:t>
            </w:r>
          </w:p>
          <w:p w14:paraId="230D60FF"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 xml:space="preserve">Таканаева И.З.,  </w:t>
            </w:r>
          </w:p>
        </w:tc>
      </w:tr>
      <w:tr w:rsidR="003C4CBB" w:rsidRPr="00D74557" w14:paraId="2AE597FF" w14:textId="77777777" w:rsidTr="00D74557">
        <w:trPr>
          <w:trHeight w:val="579"/>
        </w:trPr>
        <w:tc>
          <w:tcPr>
            <w:tcW w:w="534" w:type="dxa"/>
          </w:tcPr>
          <w:p w14:paraId="1295363A"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39</w:t>
            </w:r>
          </w:p>
        </w:tc>
        <w:tc>
          <w:tcPr>
            <w:tcW w:w="5126" w:type="dxa"/>
          </w:tcPr>
          <w:p w14:paraId="014DF80F"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Информирование обучающихся и их семей об образовательных возможностях территориально доступной им образовательной среды начального и среднего профессионального образования.</w:t>
            </w:r>
          </w:p>
        </w:tc>
        <w:tc>
          <w:tcPr>
            <w:tcW w:w="1394" w:type="dxa"/>
          </w:tcPr>
          <w:p w14:paraId="273218A4"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постоянно</w:t>
            </w:r>
          </w:p>
        </w:tc>
        <w:tc>
          <w:tcPr>
            <w:tcW w:w="2977" w:type="dxa"/>
          </w:tcPr>
          <w:p w14:paraId="47E8001B" w14:textId="77777777" w:rsidR="003C4CBB" w:rsidRPr="00D74557" w:rsidRDefault="003C4CBB" w:rsidP="0074469D">
            <w:pPr>
              <w:pStyle w:val="a7"/>
              <w:widowControl w:val="0"/>
              <w:autoSpaceDE w:val="0"/>
              <w:autoSpaceDN w:val="0"/>
              <w:adjustRightInd w:val="0"/>
              <w:rPr>
                <w:rFonts w:ascii="Times New Roman" w:hAnsi="Times New Roman"/>
                <w:sz w:val="20"/>
                <w:szCs w:val="20"/>
                <w:lang w:val="x-none"/>
              </w:rPr>
            </w:pPr>
            <w:r w:rsidRPr="00D74557">
              <w:rPr>
                <w:rFonts w:ascii="Times New Roman" w:hAnsi="Times New Roman"/>
                <w:sz w:val="20"/>
                <w:szCs w:val="20"/>
                <w:lang w:val="x-none"/>
              </w:rPr>
              <w:t>Педагог-профориентатор:</w:t>
            </w:r>
          </w:p>
          <w:p w14:paraId="2A58D773" w14:textId="77777777" w:rsidR="003C4CBB" w:rsidRPr="00D74557" w:rsidRDefault="003C4CBB" w:rsidP="0074469D">
            <w:pPr>
              <w:pStyle w:val="a7"/>
              <w:widowControl w:val="0"/>
              <w:autoSpaceDE w:val="0"/>
              <w:autoSpaceDN w:val="0"/>
              <w:adjustRightInd w:val="0"/>
              <w:rPr>
                <w:rFonts w:ascii="Times New Roman" w:hAnsi="Times New Roman"/>
                <w:sz w:val="20"/>
                <w:szCs w:val="20"/>
                <w:lang w:val="x-none"/>
              </w:rPr>
            </w:pPr>
            <w:r w:rsidRPr="00D74557">
              <w:rPr>
                <w:rFonts w:ascii="Times New Roman" w:hAnsi="Times New Roman"/>
                <w:sz w:val="20"/>
                <w:szCs w:val="20"/>
                <w:lang w:val="x-none"/>
              </w:rPr>
              <w:t>Тиханина Е.А.</w:t>
            </w:r>
          </w:p>
          <w:p w14:paraId="2D4E2B73"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 xml:space="preserve">Таканаева И.З.,  </w:t>
            </w:r>
          </w:p>
        </w:tc>
      </w:tr>
      <w:tr w:rsidR="003C4CBB" w:rsidRPr="00D74557" w14:paraId="4B6721A2" w14:textId="77777777" w:rsidTr="00D74557">
        <w:trPr>
          <w:trHeight w:val="579"/>
        </w:trPr>
        <w:tc>
          <w:tcPr>
            <w:tcW w:w="534" w:type="dxa"/>
          </w:tcPr>
          <w:p w14:paraId="4504D479"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40</w:t>
            </w:r>
          </w:p>
        </w:tc>
        <w:tc>
          <w:tcPr>
            <w:tcW w:w="5126" w:type="dxa"/>
          </w:tcPr>
          <w:p w14:paraId="655800B1"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Информирование обучающихся и их родителей о проблемах занятости на местном и региональном рынке труда.</w:t>
            </w:r>
          </w:p>
        </w:tc>
        <w:tc>
          <w:tcPr>
            <w:tcW w:w="1394" w:type="dxa"/>
          </w:tcPr>
          <w:p w14:paraId="7C1F853A"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p>
        </w:tc>
        <w:tc>
          <w:tcPr>
            <w:tcW w:w="2977" w:type="dxa"/>
          </w:tcPr>
          <w:p w14:paraId="6046F6BB" w14:textId="77777777" w:rsidR="003C4CBB" w:rsidRPr="00D74557" w:rsidRDefault="003C4CBB" w:rsidP="0074469D">
            <w:pPr>
              <w:pStyle w:val="a7"/>
              <w:widowControl w:val="0"/>
              <w:autoSpaceDE w:val="0"/>
              <w:autoSpaceDN w:val="0"/>
              <w:adjustRightInd w:val="0"/>
              <w:rPr>
                <w:rFonts w:ascii="Times New Roman" w:hAnsi="Times New Roman"/>
                <w:sz w:val="20"/>
                <w:szCs w:val="20"/>
                <w:lang w:val="x-none"/>
              </w:rPr>
            </w:pPr>
            <w:r w:rsidRPr="00D74557">
              <w:rPr>
                <w:rFonts w:ascii="Times New Roman" w:hAnsi="Times New Roman"/>
                <w:sz w:val="20"/>
                <w:szCs w:val="20"/>
                <w:lang w:val="x-none"/>
              </w:rPr>
              <w:t>Педагог-профориентатор:</w:t>
            </w:r>
          </w:p>
          <w:p w14:paraId="1D745D18" w14:textId="77777777" w:rsidR="003C4CBB" w:rsidRPr="00D74557" w:rsidRDefault="003C4CBB" w:rsidP="0074469D">
            <w:pPr>
              <w:pStyle w:val="a7"/>
              <w:widowControl w:val="0"/>
              <w:autoSpaceDE w:val="0"/>
              <w:autoSpaceDN w:val="0"/>
              <w:adjustRightInd w:val="0"/>
              <w:rPr>
                <w:rFonts w:ascii="Times New Roman" w:hAnsi="Times New Roman"/>
                <w:sz w:val="20"/>
                <w:szCs w:val="20"/>
                <w:lang w:val="x-none"/>
              </w:rPr>
            </w:pPr>
            <w:r w:rsidRPr="00D74557">
              <w:rPr>
                <w:rFonts w:ascii="Times New Roman" w:hAnsi="Times New Roman"/>
                <w:sz w:val="20"/>
                <w:szCs w:val="20"/>
                <w:lang w:val="x-none"/>
              </w:rPr>
              <w:t>Тиханина Е.А.</w:t>
            </w:r>
          </w:p>
          <w:p w14:paraId="1424308C"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 xml:space="preserve">Таканаева И.З.,  </w:t>
            </w:r>
          </w:p>
        </w:tc>
      </w:tr>
      <w:tr w:rsidR="003C4CBB" w:rsidRPr="00D74557" w14:paraId="21BA56F8" w14:textId="77777777" w:rsidTr="00D74557">
        <w:trPr>
          <w:trHeight w:val="579"/>
        </w:trPr>
        <w:tc>
          <w:tcPr>
            <w:tcW w:w="534" w:type="dxa"/>
          </w:tcPr>
          <w:p w14:paraId="4E821539"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41</w:t>
            </w:r>
          </w:p>
        </w:tc>
        <w:tc>
          <w:tcPr>
            <w:tcW w:w="5126" w:type="dxa"/>
          </w:tcPr>
          <w:p w14:paraId="6F750F95"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Общешкольные собрания 9-11 классов «Профориентационное пространство»</w:t>
            </w:r>
          </w:p>
        </w:tc>
        <w:tc>
          <w:tcPr>
            <w:tcW w:w="1394" w:type="dxa"/>
          </w:tcPr>
          <w:p w14:paraId="78E3CC33"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Декабрь-апрель</w:t>
            </w:r>
          </w:p>
        </w:tc>
        <w:tc>
          <w:tcPr>
            <w:tcW w:w="2977" w:type="dxa"/>
          </w:tcPr>
          <w:p w14:paraId="561DB125" w14:textId="77777777" w:rsidR="003C4CBB" w:rsidRPr="00D74557" w:rsidRDefault="003C4CBB" w:rsidP="0074469D">
            <w:pPr>
              <w:pStyle w:val="a7"/>
              <w:widowControl w:val="0"/>
              <w:autoSpaceDE w:val="0"/>
              <w:autoSpaceDN w:val="0"/>
              <w:adjustRightInd w:val="0"/>
              <w:rPr>
                <w:rFonts w:ascii="Times New Roman" w:hAnsi="Times New Roman"/>
                <w:sz w:val="20"/>
                <w:szCs w:val="20"/>
                <w:lang w:val="x-none"/>
              </w:rPr>
            </w:pPr>
            <w:r w:rsidRPr="00D74557">
              <w:rPr>
                <w:rFonts w:ascii="Times New Roman" w:hAnsi="Times New Roman"/>
                <w:sz w:val="20"/>
                <w:szCs w:val="20"/>
                <w:lang w:val="x-none"/>
              </w:rPr>
              <w:t>Педагог-профориентатор:</w:t>
            </w:r>
          </w:p>
          <w:p w14:paraId="4C21B294" w14:textId="77777777" w:rsidR="003C4CBB" w:rsidRPr="00D74557" w:rsidRDefault="003C4CBB" w:rsidP="0074469D">
            <w:pPr>
              <w:pStyle w:val="a7"/>
              <w:widowControl w:val="0"/>
              <w:autoSpaceDE w:val="0"/>
              <w:autoSpaceDN w:val="0"/>
              <w:adjustRightInd w:val="0"/>
              <w:rPr>
                <w:rFonts w:ascii="Times New Roman" w:hAnsi="Times New Roman"/>
                <w:sz w:val="20"/>
                <w:szCs w:val="20"/>
                <w:lang w:val="x-none"/>
              </w:rPr>
            </w:pPr>
            <w:r w:rsidRPr="00D74557">
              <w:rPr>
                <w:rFonts w:ascii="Times New Roman" w:hAnsi="Times New Roman"/>
                <w:sz w:val="20"/>
                <w:szCs w:val="20"/>
                <w:lang w:val="x-none"/>
              </w:rPr>
              <w:t>Тиханина Е.А.</w:t>
            </w:r>
          </w:p>
          <w:p w14:paraId="43CCC550"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 xml:space="preserve">Таканаева И.З.,  </w:t>
            </w:r>
          </w:p>
        </w:tc>
      </w:tr>
      <w:tr w:rsidR="003C4CBB" w:rsidRPr="00D74557" w14:paraId="023D2665" w14:textId="77777777" w:rsidTr="00D74557">
        <w:trPr>
          <w:trHeight w:val="579"/>
        </w:trPr>
        <w:tc>
          <w:tcPr>
            <w:tcW w:w="534" w:type="dxa"/>
          </w:tcPr>
          <w:p w14:paraId="04A737D2"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42</w:t>
            </w:r>
          </w:p>
        </w:tc>
        <w:tc>
          <w:tcPr>
            <w:tcW w:w="5126" w:type="dxa"/>
          </w:tcPr>
          <w:p w14:paraId="1E1530F5"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Декада профориентации</w:t>
            </w:r>
          </w:p>
        </w:tc>
        <w:tc>
          <w:tcPr>
            <w:tcW w:w="1394" w:type="dxa"/>
          </w:tcPr>
          <w:p w14:paraId="2E03ED4A"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февраль</w:t>
            </w:r>
          </w:p>
        </w:tc>
        <w:tc>
          <w:tcPr>
            <w:tcW w:w="2977" w:type="dxa"/>
          </w:tcPr>
          <w:p w14:paraId="67B2F1E4"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Зам. Директора по ПО Лоскутова Е.В.</w:t>
            </w:r>
          </w:p>
          <w:p w14:paraId="56F6B901" w14:textId="77777777" w:rsidR="003C4CBB" w:rsidRPr="00D74557" w:rsidRDefault="003C4CBB" w:rsidP="0074469D">
            <w:pPr>
              <w:pStyle w:val="a7"/>
              <w:widowControl w:val="0"/>
              <w:autoSpaceDE w:val="0"/>
              <w:autoSpaceDN w:val="0"/>
              <w:adjustRightInd w:val="0"/>
              <w:rPr>
                <w:rFonts w:ascii="Times New Roman" w:hAnsi="Times New Roman"/>
                <w:sz w:val="20"/>
                <w:szCs w:val="20"/>
                <w:lang w:val="x-none"/>
              </w:rPr>
            </w:pPr>
            <w:r w:rsidRPr="00D74557">
              <w:rPr>
                <w:rFonts w:ascii="Times New Roman" w:hAnsi="Times New Roman"/>
                <w:sz w:val="20"/>
                <w:szCs w:val="20"/>
                <w:lang w:val="x-none"/>
              </w:rPr>
              <w:t>Педагог-профориентатор:</w:t>
            </w:r>
          </w:p>
          <w:p w14:paraId="52243AE5" w14:textId="77777777" w:rsidR="003C4CBB" w:rsidRPr="00D74557" w:rsidRDefault="003C4CBB" w:rsidP="0074469D">
            <w:pPr>
              <w:pStyle w:val="a7"/>
              <w:widowControl w:val="0"/>
              <w:autoSpaceDE w:val="0"/>
              <w:autoSpaceDN w:val="0"/>
              <w:adjustRightInd w:val="0"/>
              <w:rPr>
                <w:rFonts w:ascii="Times New Roman" w:hAnsi="Times New Roman"/>
                <w:sz w:val="20"/>
                <w:szCs w:val="20"/>
                <w:lang w:val="x-none"/>
              </w:rPr>
            </w:pPr>
            <w:r w:rsidRPr="00D74557">
              <w:rPr>
                <w:rFonts w:ascii="Times New Roman" w:hAnsi="Times New Roman"/>
                <w:sz w:val="20"/>
                <w:szCs w:val="20"/>
                <w:lang w:val="x-none"/>
              </w:rPr>
              <w:t>Тиханина Е.А.</w:t>
            </w:r>
          </w:p>
          <w:p w14:paraId="52F453BC" w14:textId="166C621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Таканаева И.З.,  Классные руководители</w:t>
            </w:r>
            <w:r w:rsidR="00D74557">
              <w:rPr>
                <w:rFonts w:ascii="Times New Roman" w:hAnsi="Times New Roman" w:cs="Times New Roman"/>
                <w:sz w:val="20"/>
                <w:szCs w:val="20"/>
              </w:rPr>
              <w:t xml:space="preserve">, </w:t>
            </w:r>
          </w:p>
        </w:tc>
      </w:tr>
      <w:tr w:rsidR="003C4CBB" w:rsidRPr="00D74557" w14:paraId="24BE21E9" w14:textId="77777777" w:rsidTr="00D74557">
        <w:trPr>
          <w:trHeight w:val="579"/>
        </w:trPr>
        <w:tc>
          <w:tcPr>
            <w:tcW w:w="534" w:type="dxa"/>
          </w:tcPr>
          <w:p w14:paraId="7EF6B506"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lastRenderedPageBreak/>
              <w:t>43</w:t>
            </w:r>
          </w:p>
        </w:tc>
        <w:tc>
          <w:tcPr>
            <w:tcW w:w="5126" w:type="dxa"/>
          </w:tcPr>
          <w:p w14:paraId="598B9A32"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Мотивация успеха, боязнь неудачи.</w:t>
            </w:r>
          </w:p>
        </w:tc>
        <w:tc>
          <w:tcPr>
            <w:tcW w:w="1394" w:type="dxa"/>
          </w:tcPr>
          <w:p w14:paraId="5BA75A09"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май</w:t>
            </w:r>
          </w:p>
        </w:tc>
        <w:tc>
          <w:tcPr>
            <w:tcW w:w="2977" w:type="dxa"/>
          </w:tcPr>
          <w:p w14:paraId="3E35FE5C" w14:textId="77777777" w:rsidR="003C4CBB" w:rsidRPr="00D74557" w:rsidRDefault="003C4CBB" w:rsidP="0074469D">
            <w:pPr>
              <w:pStyle w:val="a7"/>
              <w:widowControl w:val="0"/>
              <w:autoSpaceDE w:val="0"/>
              <w:autoSpaceDN w:val="0"/>
              <w:adjustRightInd w:val="0"/>
              <w:rPr>
                <w:rFonts w:ascii="Times New Roman" w:hAnsi="Times New Roman"/>
                <w:sz w:val="20"/>
                <w:szCs w:val="20"/>
                <w:lang w:val="x-none"/>
              </w:rPr>
            </w:pPr>
            <w:r w:rsidRPr="00D74557">
              <w:rPr>
                <w:rFonts w:ascii="Times New Roman" w:hAnsi="Times New Roman"/>
                <w:sz w:val="20"/>
                <w:szCs w:val="20"/>
                <w:lang w:val="x-none"/>
              </w:rPr>
              <w:t xml:space="preserve">психолог </w:t>
            </w:r>
          </w:p>
          <w:p w14:paraId="386BE943" w14:textId="77777777" w:rsidR="003C4CBB" w:rsidRPr="00D74557" w:rsidRDefault="003C4CBB" w:rsidP="0074469D">
            <w:pPr>
              <w:pStyle w:val="a7"/>
              <w:widowControl w:val="0"/>
              <w:autoSpaceDE w:val="0"/>
              <w:autoSpaceDN w:val="0"/>
              <w:adjustRightInd w:val="0"/>
              <w:rPr>
                <w:rFonts w:ascii="Times New Roman" w:hAnsi="Times New Roman"/>
                <w:sz w:val="20"/>
                <w:szCs w:val="20"/>
                <w:lang w:val="x-none"/>
              </w:rPr>
            </w:pPr>
            <w:r w:rsidRPr="00D74557">
              <w:rPr>
                <w:rFonts w:ascii="Times New Roman" w:hAnsi="Times New Roman"/>
                <w:sz w:val="20"/>
                <w:szCs w:val="20"/>
                <w:lang w:val="x-none"/>
              </w:rPr>
              <w:t>Педагог-профориентатор:</w:t>
            </w:r>
          </w:p>
          <w:p w14:paraId="1EE08104" w14:textId="77777777" w:rsidR="003C4CBB" w:rsidRPr="00D74557" w:rsidRDefault="003C4CBB" w:rsidP="0074469D">
            <w:pPr>
              <w:pStyle w:val="a7"/>
              <w:widowControl w:val="0"/>
              <w:autoSpaceDE w:val="0"/>
              <w:autoSpaceDN w:val="0"/>
              <w:adjustRightInd w:val="0"/>
              <w:rPr>
                <w:rFonts w:ascii="Times New Roman" w:hAnsi="Times New Roman"/>
                <w:sz w:val="20"/>
                <w:szCs w:val="20"/>
                <w:lang w:val="x-none"/>
              </w:rPr>
            </w:pPr>
            <w:r w:rsidRPr="00D74557">
              <w:rPr>
                <w:rFonts w:ascii="Times New Roman" w:hAnsi="Times New Roman"/>
                <w:sz w:val="20"/>
                <w:szCs w:val="20"/>
                <w:lang w:val="x-none"/>
              </w:rPr>
              <w:t>Тиханина Е.А.</w:t>
            </w:r>
          </w:p>
          <w:p w14:paraId="25C2297B" w14:textId="77777777" w:rsidR="003C4CBB" w:rsidRPr="00D74557" w:rsidRDefault="003C4CBB" w:rsidP="0074469D">
            <w:pPr>
              <w:widowControl w:val="0"/>
              <w:autoSpaceDE w:val="0"/>
              <w:autoSpaceDN w:val="0"/>
              <w:adjustRightInd w:val="0"/>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 xml:space="preserve">Таканаева И.З.,  </w:t>
            </w:r>
          </w:p>
        </w:tc>
      </w:tr>
      <w:tr w:rsidR="003C4CBB" w:rsidRPr="00D74557" w14:paraId="671A1C08" w14:textId="77777777" w:rsidTr="00D745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9" w:type="dxa"/>
            <w:right w:w="0" w:type="dxa"/>
          </w:tblCellMar>
        </w:tblPrEx>
        <w:trPr>
          <w:trHeight w:val="288"/>
        </w:trPr>
        <w:tc>
          <w:tcPr>
            <w:tcW w:w="10031" w:type="dxa"/>
            <w:gridSpan w:val="4"/>
            <w:tcBorders>
              <w:top w:val="single" w:sz="4" w:space="0" w:color="000000"/>
              <w:left w:val="single" w:sz="4" w:space="0" w:color="000000"/>
              <w:bottom w:val="single" w:sz="4" w:space="0" w:color="000000"/>
              <w:right w:val="single" w:sz="4" w:space="0" w:color="000000"/>
            </w:tcBorders>
          </w:tcPr>
          <w:p w14:paraId="2D27B366" w14:textId="4F86C618" w:rsidR="003C4CBB" w:rsidRPr="00D74557" w:rsidRDefault="003C4CBB" w:rsidP="0074469D">
            <w:pPr>
              <w:spacing w:after="0" w:line="240" w:lineRule="auto"/>
              <w:ind w:right="66"/>
              <w:jc w:val="center"/>
              <w:rPr>
                <w:rFonts w:ascii="Times New Roman" w:hAnsi="Times New Roman" w:cs="Times New Roman"/>
                <w:color w:val="000000"/>
                <w:sz w:val="20"/>
                <w:szCs w:val="20"/>
                <w:lang w:bidi="ru-RU"/>
              </w:rPr>
            </w:pPr>
            <w:r w:rsidRPr="00D74557">
              <w:rPr>
                <w:rFonts w:ascii="Times New Roman" w:hAnsi="Times New Roman" w:cs="Times New Roman"/>
                <w:b/>
                <w:color w:val="000000"/>
                <w:sz w:val="20"/>
                <w:szCs w:val="20"/>
                <w:lang w:bidi="ru-RU"/>
              </w:rPr>
              <w:t>Работа психолого-педагогической службы сопровождения</w:t>
            </w:r>
          </w:p>
        </w:tc>
      </w:tr>
      <w:tr w:rsidR="004D7B68" w:rsidRPr="00D74557" w14:paraId="3AFF86A0" w14:textId="77777777" w:rsidTr="00D745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9" w:type="dxa"/>
            <w:right w:w="0" w:type="dxa"/>
          </w:tblCellMar>
        </w:tblPrEx>
        <w:trPr>
          <w:trHeight w:val="2313"/>
        </w:trPr>
        <w:tc>
          <w:tcPr>
            <w:tcW w:w="534" w:type="dxa"/>
            <w:tcBorders>
              <w:top w:val="single" w:sz="4" w:space="0" w:color="000000"/>
              <w:left w:val="single" w:sz="4" w:space="0" w:color="000000"/>
              <w:right w:val="single" w:sz="4" w:space="0" w:color="000000"/>
            </w:tcBorders>
          </w:tcPr>
          <w:p w14:paraId="6FB23FC9" w14:textId="77777777" w:rsidR="004D7B68" w:rsidRPr="00D74557" w:rsidRDefault="004D7B68" w:rsidP="0074469D">
            <w:pPr>
              <w:spacing w:after="0" w:line="240" w:lineRule="auto"/>
              <w:ind w:right="60"/>
              <w:jc w:val="both"/>
              <w:rPr>
                <w:rFonts w:ascii="Times New Roman" w:hAnsi="Times New Roman" w:cs="Times New Roman"/>
                <w:color w:val="000000"/>
                <w:sz w:val="20"/>
                <w:szCs w:val="20"/>
                <w:lang w:bidi="ru-RU"/>
              </w:rPr>
            </w:pPr>
            <w:r w:rsidRPr="00D74557">
              <w:rPr>
                <w:rFonts w:ascii="Times New Roman" w:hAnsi="Times New Roman" w:cs="Times New Roman"/>
                <w:color w:val="000000"/>
                <w:sz w:val="20"/>
                <w:szCs w:val="20"/>
                <w:lang w:bidi="ru-RU"/>
              </w:rPr>
              <w:t xml:space="preserve">1 </w:t>
            </w:r>
          </w:p>
        </w:tc>
        <w:tc>
          <w:tcPr>
            <w:tcW w:w="5126" w:type="dxa"/>
            <w:tcBorders>
              <w:top w:val="single" w:sz="4" w:space="0" w:color="000000"/>
              <w:left w:val="single" w:sz="4" w:space="0" w:color="000000"/>
              <w:right w:val="single" w:sz="4" w:space="0" w:color="000000"/>
            </w:tcBorders>
          </w:tcPr>
          <w:p w14:paraId="2445FCE7" w14:textId="77777777" w:rsidR="004D7B68" w:rsidRPr="00D74557" w:rsidRDefault="004D7B68" w:rsidP="0074469D">
            <w:pPr>
              <w:spacing w:after="0" w:line="240" w:lineRule="auto"/>
              <w:jc w:val="both"/>
              <w:rPr>
                <w:rFonts w:ascii="Times New Roman" w:hAnsi="Times New Roman" w:cs="Times New Roman"/>
                <w:color w:val="000000"/>
                <w:sz w:val="20"/>
                <w:szCs w:val="20"/>
                <w:lang w:bidi="ru-RU"/>
              </w:rPr>
            </w:pPr>
            <w:r w:rsidRPr="00D74557">
              <w:rPr>
                <w:rFonts w:ascii="Times New Roman" w:hAnsi="Times New Roman" w:cs="Times New Roman"/>
                <w:b/>
                <w:color w:val="000000"/>
                <w:sz w:val="20"/>
                <w:szCs w:val="20"/>
                <w:lang w:bidi="ru-RU"/>
              </w:rPr>
              <w:t>7-е классы</w:t>
            </w:r>
            <w:r w:rsidRPr="00D74557">
              <w:rPr>
                <w:rFonts w:ascii="Times New Roman" w:hAnsi="Times New Roman" w:cs="Times New Roman"/>
                <w:color w:val="000000"/>
                <w:sz w:val="20"/>
                <w:szCs w:val="20"/>
                <w:lang w:bidi="ru-RU"/>
              </w:rPr>
              <w:t xml:space="preserve"> </w:t>
            </w:r>
          </w:p>
          <w:p w14:paraId="2C03FF90" w14:textId="77777777" w:rsidR="004D7B68" w:rsidRPr="00D74557" w:rsidRDefault="004D7B68" w:rsidP="006B4F8F">
            <w:pPr>
              <w:numPr>
                <w:ilvl w:val="0"/>
                <w:numId w:val="29"/>
              </w:numPr>
              <w:spacing w:after="0" w:line="240" w:lineRule="auto"/>
              <w:ind w:right="6" w:hanging="360"/>
              <w:rPr>
                <w:rFonts w:ascii="Times New Roman" w:hAnsi="Times New Roman" w:cs="Times New Roman"/>
                <w:color w:val="000000"/>
                <w:sz w:val="20"/>
                <w:szCs w:val="20"/>
                <w:lang w:bidi="ru-RU"/>
              </w:rPr>
            </w:pPr>
            <w:r w:rsidRPr="00D74557">
              <w:rPr>
                <w:rFonts w:ascii="Times New Roman" w:hAnsi="Times New Roman" w:cs="Times New Roman"/>
                <w:color w:val="000000"/>
                <w:sz w:val="20"/>
                <w:szCs w:val="20"/>
                <w:lang w:bidi="ru-RU"/>
              </w:rPr>
              <w:t xml:space="preserve">Анкета. САН </w:t>
            </w:r>
          </w:p>
          <w:p w14:paraId="30700264" w14:textId="77777777" w:rsidR="004D7B68" w:rsidRPr="00D74557" w:rsidRDefault="004D7B68" w:rsidP="006B4F8F">
            <w:pPr>
              <w:numPr>
                <w:ilvl w:val="0"/>
                <w:numId w:val="29"/>
              </w:numPr>
              <w:spacing w:after="0" w:line="240" w:lineRule="auto"/>
              <w:ind w:right="6" w:hanging="360"/>
              <w:rPr>
                <w:rFonts w:ascii="Times New Roman" w:hAnsi="Times New Roman" w:cs="Times New Roman"/>
                <w:color w:val="000000"/>
                <w:sz w:val="20"/>
                <w:szCs w:val="20"/>
                <w:lang w:bidi="ru-RU"/>
              </w:rPr>
            </w:pPr>
            <w:r w:rsidRPr="00D74557">
              <w:rPr>
                <w:rFonts w:ascii="Times New Roman" w:hAnsi="Times New Roman" w:cs="Times New Roman"/>
                <w:color w:val="000000"/>
                <w:sz w:val="20"/>
                <w:szCs w:val="20"/>
                <w:lang w:bidi="ru-RU"/>
              </w:rPr>
              <w:t xml:space="preserve">Мотивация успеха, боязнь неудачи. (А.А.Реан) </w:t>
            </w:r>
          </w:p>
          <w:p w14:paraId="0B1FC544" w14:textId="77777777" w:rsidR="004D7B68" w:rsidRPr="00D74557" w:rsidRDefault="004D7B68" w:rsidP="006B4F8F">
            <w:pPr>
              <w:numPr>
                <w:ilvl w:val="0"/>
                <w:numId w:val="29"/>
              </w:numPr>
              <w:spacing w:after="0" w:line="240" w:lineRule="auto"/>
              <w:ind w:right="6" w:hanging="360"/>
              <w:rPr>
                <w:rFonts w:ascii="Times New Roman" w:hAnsi="Times New Roman" w:cs="Times New Roman"/>
                <w:color w:val="000000"/>
                <w:sz w:val="20"/>
                <w:szCs w:val="20"/>
                <w:lang w:bidi="ru-RU"/>
              </w:rPr>
            </w:pPr>
            <w:r w:rsidRPr="00D74557">
              <w:rPr>
                <w:rFonts w:ascii="Times New Roman" w:hAnsi="Times New Roman" w:cs="Times New Roman"/>
                <w:color w:val="000000"/>
                <w:sz w:val="20"/>
                <w:szCs w:val="20"/>
                <w:lang w:bidi="ru-RU"/>
              </w:rPr>
              <w:t xml:space="preserve">Потребность в достижении. </w:t>
            </w:r>
          </w:p>
          <w:p w14:paraId="5CDF801E" w14:textId="77777777" w:rsidR="004D7B68" w:rsidRPr="00D74557" w:rsidRDefault="004D7B68" w:rsidP="0074469D">
            <w:pPr>
              <w:spacing w:after="0" w:line="240" w:lineRule="auto"/>
              <w:ind w:left="720"/>
              <w:jc w:val="both"/>
              <w:rPr>
                <w:rFonts w:ascii="Times New Roman" w:hAnsi="Times New Roman" w:cs="Times New Roman"/>
                <w:color w:val="000000"/>
                <w:sz w:val="20"/>
                <w:szCs w:val="20"/>
                <w:lang w:bidi="ru-RU"/>
              </w:rPr>
            </w:pPr>
            <w:r w:rsidRPr="00D74557">
              <w:rPr>
                <w:rFonts w:ascii="Times New Roman" w:hAnsi="Times New Roman" w:cs="Times New Roman"/>
                <w:color w:val="000000"/>
                <w:sz w:val="20"/>
                <w:szCs w:val="20"/>
                <w:lang w:bidi="ru-RU"/>
              </w:rPr>
              <w:t xml:space="preserve">(А.А.Реан) </w:t>
            </w:r>
          </w:p>
          <w:p w14:paraId="54189051" w14:textId="0542E481" w:rsidR="004D7B68" w:rsidRPr="00D74557" w:rsidRDefault="004D7B68" w:rsidP="006B4F8F">
            <w:pPr>
              <w:numPr>
                <w:ilvl w:val="0"/>
                <w:numId w:val="29"/>
              </w:numPr>
              <w:spacing w:after="0" w:line="240" w:lineRule="auto"/>
              <w:ind w:right="6"/>
              <w:rPr>
                <w:rFonts w:ascii="Times New Roman" w:hAnsi="Times New Roman" w:cs="Times New Roman"/>
                <w:color w:val="000000"/>
                <w:sz w:val="20"/>
                <w:szCs w:val="20"/>
                <w:lang w:bidi="ru-RU"/>
              </w:rPr>
            </w:pPr>
            <w:r w:rsidRPr="00D74557">
              <w:rPr>
                <w:rFonts w:ascii="Times New Roman" w:hAnsi="Times New Roman" w:cs="Times New Roman"/>
                <w:color w:val="000000"/>
                <w:sz w:val="20"/>
                <w:szCs w:val="20"/>
                <w:lang w:bidi="ru-RU"/>
              </w:rPr>
              <w:t xml:space="preserve">Карта интересов (А.Е.Голомшток в модификации Е.Резапкиной) </w:t>
            </w:r>
          </w:p>
        </w:tc>
        <w:tc>
          <w:tcPr>
            <w:tcW w:w="1394" w:type="dxa"/>
            <w:tcBorders>
              <w:top w:val="single" w:sz="4" w:space="0" w:color="000000"/>
              <w:left w:val="single" w:sz="4" w:space="0" w:color="000000"/>
              <w:right w:val="single" w:sz="4" w:space="0" w:color="000000"/>
            </w:tcBorders>
          </w:tcPr>
          <w:p w14:paraId="4D655309" w14:textId="30B44813" w:rsidR="004D7B68" w:rsidRPr="00D74557" w:rsidRDefault="004D7B68" w:rsidP="0074469D">
            <w:pPr>
              <w:spacing w:after="0" w:line="240" w:lineRule="auto"/>
              <w:ind w:left="29"/>
              <w:jc w:val="both"/>
              <w:rPr>
                <w:rFonts w:ascii="Times New Roman" w:hAnsi="Times New Roman" w:cs="Times New Roman"/>
                <w:color w:val="000000"/>
                <w:sz w:val="20"/>
                <w:szCs w:val="20"/>
                <w:lang w:bidi="ru-RU"/>
              </w:rPr>
            </w:pPr>
            <w:r w:rsidRPr="00D74557">
              <w:rPr>
                <w:rFonts w:ascii="Times New Roman" w:hAnsi="Times New Roman" w:cs="Times New Roman"/>
                <w:color w:val="000000"/>
                <w:sz w:val="20"/>
                <w:szCs w:val="20"/>
                <w:lang w:bidi="ru-RU"/>
              </w:rPr>
              <w:t xml:space="preserve">февраль – март 2022 г. </w:t>
            </w:r>
          </w:p>
        </w:tc>
        <w:tc>
          <w:tcPr>
            <w:tcW w:w="2977" w:type="dxa"/>
            <w:tcBorders>
              <w:top w:val="single" w:sz="4" w:space="0" w:color="000000"/>
              <w:left w:val="single" w:sz="4" w:space="0" w:color="000000"/>
              <w:right w:val="single" w:sz="4" w:space="0" w:color="000000"/>
            </w:tcBorders>
          </w:tcPr>
          <w:p w14:paraId="432F516B" w14:textId="77777777" w:rsidR="004D7B68" w:rsidRPr="00D74557" w:rsidRDefault="004D7B68" w:rsidP="0074469D">
            <w:pPr>
              <w:pStyle w:val="a7"/>
              <w:rPr>
                <w:rFonts w:ascii="Times New Roman" w:hAnsi="Times New Roman"/>
                <w:sz w:val="20"/>
                <w:szCs w:val="20"/>
              </w:rPr>
            </w:pPr>
            <w:r w:rsidRPr="00D74557">
              <w:rPr>
                <w:rFonts w:ascii="Times New Roman" w:hAnsi="Times New Roman"/>
                <w:sz w:val="20"/>
                <w:szCs w:val="20"/>
              </w:rPr>
              <w:t>Педагог-профориентатор:</w:t>
            </w:r>
          </w:p>
          <w:p w14:paraId="095344D9" w14:textId="77777777" w:rsidR="004D7B68" w:rsidRPr="00D74557" w:rsidRDefault="004D7B68" w:rsidP="0074469D">
            <w:pPr>
              <w:pStyle w:val="a7"/>
              <w:rPr>
                <w:rFonts w:ascii="Times New Roman" w:hAnsi="Times New Roman"/>
                <w:sz w:val="20"/>
                <w:szCs w:val="20"/>
              </w:rPr>
            </w:pPr>
            <w:r w:rsidRPr="00D74557">
              <w:rPr>
                <w:rFonts w:ascii="Times New Roman" w:hAnsi="Times New Roman"/>
                <w:sz w:val="20"/>
                <w:szCs w:val="20"/>
              </w:rPr>
              <w:t>Тиханина Е.А.</w:t>
            </w:r>
          </w:p>
          <w:p w14:paraId="5A84FD8A" w14:textId="77777777" w:rsidR="004D7B68" w:rsidRPr="00D74557" w:rsidRDefault="004D7B68" w:rsidP="0074469D">
            <w:pPr>
              <w:spacing w:after="0" w:line="240" w:lineRule="auto"/>
              <w:jc w:val="both"/>
              <w:rPr>
                <w:rFonts w:ascii="Times New Roman" w:hAnsi="Times New Roman" w:cs="Times New Roman"/>
                <w:color w:val="000000"/>
                <w:sz w:val="20"/>
                <w:szCs w:val="20"/>
                <w:lang w:bidi="ru-RU"/>
              </w:rPr>
            </w:pPr>
            <w:r w:rsidRPr="00D74557">
              <w:rPr>
                <w:rFonts w:ascii="Times New Roman" w:hAnsi="Times New Roman" w:cs="Times New Roman"/>
                <w:sz w:val="20"/>
                <w:szCs w:val="20"/>
              </w:rPr>
              <w:t xml:space="preserve">Таканаева И.З.,  </w:t>
            </w:r>
          </w:p>
        </w:tc>
      </w:tr>
      <w:tr w:rsidR="003C4CBB" w:rsidRPr="00D74557" w14:paraId="17E1F73E" w14:textId="77777777" w:rsidTr="00D745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9" w:type="dxa"/>
            <w:right w:w="0" w:type="dxa"/>
          </w:tblCellMar>
        </w:tblPrEx>
        <w:trPr>
          <w:trHeight w:val="2271"/>
        </w:trPr>
        <w:tc>
          <w:tcPr>
            <w:tcW w:w="534" w:type="dxa"/>
            <w:tcBorders>
              <w:top w:val="single" w:sz="4" w:space="0" w:color="000000"/>
              <w:left w:val="single" w:sz="4" w:space="0" w:color="000000"/>
              <w:bottom w:val="single" w:sz="4" w:space="0" w:color="000000"/>
              <w:right w:val="single" w:sz="4" w:space="0" w:color="000000"/>
            </w:tcBorders>
          </w:tcPr>
          <w:p w14:paraId="2C3539D9" w14:textId="77777777" w:rsidR="003C4CBB" w:rsidRPr="00D74557" w:rsidRDefault="003C4CBB" w:rsidP="0074469D">
            <w:pPr>
              <w:spacing w:after="0" w:line="240" w:lineRule="auto"/>
              <w:ind w:right="108"/>
              <w:jc w:val="both"/>
              <w:rPr>
                <w:rFonts w:ascii="Times New Roman" w:hAnsi="Times New Roman" w:cs="Times New Roman"/>
                <w:color w:val="000000"/>
                <w:sz w:val="20"/>
                <w:szCs w:val="20"/>
                <w:lang w:bidi="ru-RU"/>
              </w:rPr>
            </w:pPr>
            <w:r w:rsidRPr="00D74557">
              <w:rPr>
                <w:rFonts w:ascii="Times New Roman" w:hAnsi="Times New Roman" w:cs="Times New Roman"/>
                <w:color w:val="000000"/>
                <w:sz w:val="20"/>
                <w:szCs w:val="20"/>
                <w:lang w:bidi="ru-RU"/>
              </w:rPr>
              <w:t xml:space="preserve">2 </w:t>
            </w:r>
          </w:p>
        </w:tc>
        <w:tc>
          <w:tcPr>
            <w:tcW w:w="5126" w:type="dxa"/>
            <w:tcBorders>
              <w:top w:val="single" w:sz="4" w:space="0" w:color="000000"/>
              <w:left w:val="single" w:sz="4" w:space="0" w:color="000000"/>
              <w:bottom w:val="single" w:sz="4" w:space="0" w:color="000000"/>
              <w:right w:val="single" w:sz="4" w:space="0" w:color="000000"/>
            </w:tcBorders>
          </w:tcPr>
          <w:p w14:paraId="10F9168F" w14:textId="77777777" w:rsidR="003C4CBB" w:rsidRPr="00D74557" w:rsidRDefault="003C4CBB" w:rsidP="0074469D">
            <w:pPr>
              <w:spacing w:after="0" w:line="240" w:lineRule="auto"/>
              <w:jc w:val="both"/>
              <w:rPr>
                <w:rFonts w:ascii="Times New Roman" w:hAnsi="Times New Roman" w:cs="Times New Roman"/>
                <w:color w:val="000000"/>
                <w:sz w:val="20"/>
                <w:szCs w:val="20"/>
                <w:lang w:bidi="ru-RU"/>
              </w:rPr>
            </w:pPr>
            <w:r w:rsidRPr="00D74557">
              <w:rPr>
                <w:rFonts w:ascii="Times New Roman" w:hAnsi="Times New Roman" w:cs="Times New Roman"/>
                <w:b/>
                <w:color w:val="000000"/>
                <w:sz w:val="20"/>
                <w:szCs w:val="20"/>
                <w:lang w:bidi="ru-RU"/>
              </w:rPr>
              <w:t xml:space="preserve">8-е классы </w:t>
            </w:r>
          </w:p>
          <w:p w14:paraId="3EE32A2D" w14:textId="77777777" w:rsidR="003C4CBB" w:rsidRPr="00D74557" w:rsidRDefault="003C4CBB" w:rsidP="006B4F8F">
            <w:pPr>
              <w:numPr>
                <w:ilvl w:val="0"/>
                <w:numId w:val="30"/>
              </w:numPr>
              <w:spacing w:after="0" w:line="240" w:lineRule="auto"/>
              <w:ind w:right="6" w:hanging="360"/>
              <w:rPr>
                <w:rFonts w:ascii="Times New Roman" w:hAnsi="Times New Roman" w:cs="Times New Roman"/>
                <w:color w:val="000000"/>
                <w:sz w:val="20"/>
                <w:szCs w:val="20"/>
                <w:lang w:bidi="ru-RU"/>
              </w:rPr>
            </w:pPr>
            <w:r w:rsidRPr="00D74557">
              <w:rPr>
                <w:rFonts w:ascii="Times New Roman" w:hAnsi="Times New Roman" w:cs="Times New Roman"/>
                <w:color w:val="000000"/>
                <w:sz w:val="20"/>
                <w:szCs w:val="20"/>
                <w:lang w:bidi="ru-RU"/>
              </w:rPr>
              <w:t xml:space="preserve">Дифференциально-диагностический опросник (Е.А.Климов) </w:t>
            </w:r>
          </w:p>
          <w:p w14:paraId="2BD5E7B6" w14:textId="77777777" w:rsidR="003C4CBB" w:rsidRPr="00D74557" w:rsidRDefault="003C4CBB" w:rsidP="006B4F8F">
            <w:pPr>
              <w:numPr>
                <w:ilvl w:val="0"/>
                <w:numId w:val="30"/>
              </w:numPr>
              <w:spacing w:after="0" w:line="240" w:lineRule="auto"/>
              <w:ind w:right="6" w:hanging="360"/>
              <w:rPr>
                <w:rFonts w:ascii="Times New Roman" w:hAnsi="Times New Roman" w:cs="Times New Roman"/>
                <w:color w:val="000000"/>
                <w:sz w:val="20"/>
                <w:szCs w:val="20"/>
                <w:lang w:bidi="ru-RU"/>
              </w:rPr>
            </w:pPr>
            <w:r w:rsidRPr="00D74557">
              <w:rPr>
                <w:rFonts w:ascii="Times New Roman" w:hAnsi="Times New Roman" w:cs="Times New Roman"/>
                <w:color w:val="000000"/>
                <w:sz w:val="20"/>
                <w:szCs w:val="20"/>
                <w:lang w:bidi="ru-RU"/>
              </w:rPr>
              <w:t xml:space="preserve">Опросник Айзека </w:t>
            </w:r>
          </w:p>
          <w:p w14:paraId="48270DBA" w14:textId="77777777" w:rsidR="003C4CBB" w:rsidRPr="00D74557" w:rsidRDefault="003C4CBB" w:rsidP="006B4F8F">
            <w:pPr>
              <w:numPr>
                <w:ilvl w:val="0"/>
                <w:numId w:val="30"/>
              </w:numPr>
              <w:spacing w:after="0" w:line="240" w:lineRule="auto"/>
              <w:ind w:right="6" w:hanging="360"/>
              <w:rPr>
                <w:rFonts w:ascii="Times New Roman" w:hAnsi="Times New Roman" w:cs="Times New Roman"/>
                <w:color w:val="000000"/>
                <w:sz w:val="20"/>
                <w:szCs w:val="20"/>
                <w:lang w:bidi="ru-RU"/>
              </w:rPr>
            </w:pPr>
            <w:r w:rsidRPr="00D74557">
              <w:rPr>
                <w:rFonts w:ascii="Times New Roman" w:hAnsi="Times New Roman" w:cs="Times New Roman"/>
                <w:color w:val="000000"/>
                <w:sz w:val="20"/>
                <w:szCs w:val="20"/>
                <w:lang w:bidi="ru-RU"/>
              </w:rPr>
              <w:t xml:space="preserve">Анкета АО жизненному и профессиональному сомоопределению (П.С.Лернер,  </w:t>
            </w:r>
          </w:p>
          <w:p w14:paraId="1D4685E5" w14:textId="77777777" w:rsidR="003C4CBB" w:rsidRPr="00D74557" w:rsidRDefault="003C4CBB" w:rsidP="0074469D">
            <w:pPr>
              <w:spacing w:after="0" w:line="240" w:lineRule="auto"/>
              <w:ind w:left="720"/>
              <w:rPr>
                <w:rFonts w:ascii="Times New Roman" w:hAnsi="Times New Roman" w:cs="Times New Roman"/>
                <w:color w:val="000000"/>
                <w:sz w:val="20"/>
                <w:szCs w:val="20"/>
                <w:lang w:bidi="ru-RU"/>
              </w:rPr>
            </w:pPr>
            <w:r w:rsidRPr="00D74557">
              <w:rPr>
                <w:rFonts w:ascii="Times New Roman" w:hAnsi="Times New Roman" w:cs="Times New Roman"/>
                <w:color w:val="000000"/>
                <w:sz w:val="20"/>
                <w:szCs w:val="20"/>
                <w:lang w:bidi="ru-RU"/>
              </w:rPr>
              <w:t xml:space="preserve">Н.Ф.Родичев) </w:t>
            </w:r>
          </w:p>
          <w:p w14:paraId="358B5631" w14:textId="77777777" w:rsidR="003C4CBB" w:rsidRPr="00D74557" w:rsidRDefault="003C4CBB" w:rsidP="0074469D">
            <w:pPr>
              <w:spacing w:after="0" w:line="240" w:lineRule="auto"/>
              <w:ind w:left="720"/>
              <w:rPr>
                <w:rFonts w:ascii="Times New Roman" w:hAnsi="Times New Roman" w:cs="Times New Roman"/>
                <w:color w:val="000000"/>
                <w:sz w:val="20"/>
                <w:szCs w:val="20"/>
                <w:lang w:bidi="ru-RU"/>
              </w:rPr>
            </w:pPr>
            <w:r w:rsidRPr="00D74557">
              <w:rPr>
                <w:rFonts w:ascii="Times New Roman" w:hAnsi="Times New Roman" w:cs="Times New Roman"/>
                <w:color w:val="000000"/>
                <w:sz w:val="20"/>
                <w:szCs w:val="20"/>
                <w:lang w:bidi="ru-RU"/>
              </w:rPr>
              <w:t>«Опросник готовности к выбору профессии» (В.Б.Успенский</w:t>
            </w:r>
          </w:p>
        </w:tc>
        <w:tc>
          <w:tcPr>
            <w:tcW w:w="1394" w:type="dxa"/>
            <w:tcBorders>
              <w:top w:val="single" w:sz="4" w:space="0" w:color="000000"/>
              <w:left w:val="single" w:sz="4" w:space="0" w:color="000000"/>
              <w:bottom w:val="single" w:sz="4" w:space="0" w:color="000000"/>
              <w:right w:val="single" w:sz="4" w:space="0" w:color="000000"/>
            </w:tcBorders>
          </w:tcPr>
          <w:p w14:paraId="3D7671E3" w14:textId="77777777" w:rsidR="003C4CBB" w:rsidRPr="00D74557" w:rsidRDefault="003C4CBB" w:rsidP="0074469D">
            <w:pPr>
              <w:spacing w:after="0" w:line="240" w:lineRule="auto"/>
              <w:jc w:val="both"/>
              <w:rPr>
                <w:rFonts w:ascii="Times New Roman" w:hAnsi="Times New Roman" w:cs="Times New Roman"/>
                <w:color w:val="000000"/>
                <w:sz w:val="20"/>
                <w:szCs w:val="20"/>
                <w:lang w:bidi="ru-RU"/>
              </w:rPr>
            </w:pPr>
            <w:r w:rsidRPr="00D74557">
              <w:rPr>
                <w:rFonts w:ascii="Times New Roman" w:hAnsi="Times New Roman" w:cs="Times New Roman"/>
                <w:color w:val="000000"/>
                <w:sz w:val="20"/>
                <w:szCs w:val="20"/>
                <w:lang w:bidi="ru-RU"/>
              </w:rPr>
              <w:t xml:space="preserve"> </w:t>
            </w:r>
          </w:p>
          <w:p w14:paraId="03FBF460" w14:textId="77777777" w:rsidR="003C4CBB" w:rsidRPr="00D74557" w:rsidRDefault="003C4CBB" w:rsidP="0074469D">
            <w:pPr>
              <w:spacing w:after="0" w:line="240" w:lineRule="auto"/>
              <w:ind w:right="110"/>
              <w:jc w:val="both"/>
              <w:rPr>
                <w:rFonts w:ascii="Times New Roman" w:hAnsi="Times New Roman" w:cs="Times New Roman"/>
                <w:color w:val="000000"/>
                <w:sz w:val="20"/>
                <w:szCs w:val="20"/>
                <w:lang w:bidi="ru-RU"/>
              </w:rPr>
            </w:pPr>
            <w:r w:rsidRPr="00D74557">
              <w:rPr>
                <w:rFonts w:ascii="Times New Roman" w:hAnsi="Times New Roman" w:cs="Times New Roman"/>
                <w:color w:val="000000"/>
                <w:sz w:val="20"/>
                <w:szCs w:val="20"/>
                <w:lang w:bidi="ru-RU"/>
              </w:rPr>
              <w:t xml:space="preserve">Декабрь. </w:t>
            </w:r>
          </w:p>
          <w:p w14:paraId="73DAB15B" w14:textId="77777777" w:rsidR="003C4CBB" w:rsidRPr="00D74557" w:rsidRDefault="003C4CBB" w:rsidP="0074469D">
            <w:pPr>
              <w:spacing w:after="0" w:line="240" w:lineRule="auto"/>
              <w:ind w:right="50"/>
              <w:jc w:val="both"/>
              <w:rPr>
                <w:rFonts w:ascii="Times New Roman" w:hAnsi="Times New Roman" w:cs="Times New Roman"/>
                <w:color w:val="000000"/>
                <w:sz w:val="20"/>
                <w:szCs w:val="20"/>
                <w:lang w:bidi="ru-RU"/>
              </w:rPr>
            </w:pPr>
            <w:r w:rsidRPr="00D74557">
              <w:rPr>
                <w:rFonts w:ascii="Times New Roman" w:hAnsi="Times New Roman" w:cs="Times New Roman"/>
                <w:color w:val="000000"/>
                <w:sz w:val="20"/>
                <w:szCs w:val="20"/>
                <w:lang w:bidi="ru-RU"/>
              </w:rPr>
              <w:t xml:space="preserve"> </w:t>
            </w:r>
          </w:p>
          <w:p w14:paraId="27D2EFE3" w14:textId="0E8544DC" w:rsidR="003C4CBB" w:rsidRPr="00D74557" w:rsidRDefault="00D553AC" w:rsidP="0074469D">
            <w:pPr>
              <w:spacing w:after="0" w:line="240" w:lineRule="auto"/>
              <w:ind w:right="108"/>
              <w:jc w:val="both"/>
              <w:rPr>
                <w:rFonts w:ascii="Times New Roman" w:hAnsi="Times New Roman" w:cs="Times New Roman"/>
                <w:color w:val="000000"/>
                <w:sz w:val="20"/>
                <w:szCs w:val="20"/>
                <w:lang w:bidi="ru-RU"/>
              </w:rPr>
            </w:pPr>
            <w:r w:rsidRPr="00D74557">
              <w:rPr>
                <w:rFonts w:ascii="Times New Roman" w:hAnsi="Times New Roman" w:cs="Times New Roman"/>
                <w:color w:val="000000"/>
                <w:sz w:val="20"/>
                <w:szCs w:val="20"/>
                <w:lang w:bidi="ru-RU"/>
              </w:rPr>
              <w:t>Март.</w:t>
            </w:r>
            <w:r w:rsidR="003C4CBB" w:rsidRPr="00D74557">
              <w:rPr>
                <w:rFonts w:ascii="Times New Roman" w:hAnsi="Times New Roman" w:cs="Times New Roman"/>
                <w:color w:val="000000"/>
                <w:sz w:val="20"/>
                <w:szCs w:val="20"/>
                <w:lang w:bidi="ru-RU"/>
              </w:rPr>
              <w:t xml:space="preserve"> </w:t>
            </w:r>
          </w:p>
          <w:p w14:paraId="6249ACCE" w14:textId="77777777" w:rsidR="003C4CBB" w:rsidRPr="00D74557" w:rsidRDefault="003C4CBB" w:rsidP="0074469D">
            <w:pPr>
              <w:spacing w:after="0" w:line="240" w:lineRule="auto"/>
              <w:jc w:val="both"/>
              <w:rPr>
                <w:rFonts w:ascii="Times New Roman" w:hAnsi="Times New Roman" w:cs="Times New Roman"/>
                <w:color w:val="000000"/>
                <w:sz w:val="20"/>
                <w:szCs w:val="20"/>
                <w:lang w:bidi="ru-RU"/>
              </w:rPr>
            </w:pPr>
            <w:r w:rsidRPr="00D74557">
              <w:rPr>
                <w:rFonts w:ascii="Times New Roman" w:hAnsi="Times New Roman" w:cs="Times New Roman"/>
                <w:color w:val="000000"/>
                <w:sz w:val="20"/>
                <w:szCs w:val="20"/>
                <w:lang w:bidi="ru-RU"/>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3F7756C5" w14:textId="77777777" w:rsidR="003C4CBB" w:rsidRPr="00D74557" w:rsidRDefault="003C4CBB" w:rsidP="0074469D">
            <w:pPr>
              <w:pStyle w:val="a7"/>
              <w:rPr>
                <w:rFonts w:ascii="Times New Roman" w:hAnsi="Times New Roman"/>
                <w:sz w:val="20"/>
                <w:szCs w:val="20"/>
              </w:rPr>
            </w:pPr>
            <w:r w:rsidRPr="00D74557">
              <w:rPr>
                <w:rFonts w:ascii="Times New Roman" w:hAnsi="Times New Roman"/>
                <w:sz w:val="20"/>
                <w:szCs w:val="20"/>
              </w:rPr>
              <w:t>Педагог-профориентатор:</w:t>
            </w:r>
          </w:p>
          <w:p w14:paraId="604887AD" w14:textId="77777777" w:rsidR="003C4CBB" w:rsidRPr="00D74557" w:rsidRDefault="003C4CBB" w:rsidP="0074469D">
            <w:pPr>
              <w:pStyle w:val="a7"/>
              <w:rPr>
                <w:rFonts w:ascii="Times New Roman" w:hAnsi="Times New Roman"/>
                <w:sz w:val="20"/>
                <w:szCs w:val="20"/>
              </w:rPr>
            </w:pPr>
            <w:r w:rsidRPr="00D74557">
              <w:rPr>
                <w:rFonts w:ascii="Times New Roman" w:hAnsi="Times New Roman"/>
                <w:sz w:val="20"/>
                <w:szCs w:val="20"/>
              </w:rPr>
              <w:t>Тиханина Е.А.</w:t>
            </w:r>
          </w:p>
          <w:p w14:paraId="5989D5F5" w14:textId="77777777" w:rsidR="003C4CBB" w:rsidRPr="00D74557" w:rsidRDefault="003C4CBB" w:rsidP="0074469D">
            <w:pPr>
              <w:spacing w:after="0" w:line="240" w:lineRule="auto"/>
              <w:jc w:val="both"/>
              <w:rPr>
                <w:rFonts w:ascii="Times New Roman" w:hAnsi="Times New Roman" w:cs="Times New Roman"/>
                <w:color w:val="000000"/>
                <w:sz w:val="20"/>
                <w:szCs w:val="20"/>
                <w:lang w:bidi="ru-RU"/>
              </w:rPr>
            </w:pPr>
            <w:r w:rsidRPr="00D74557">
              <w:rPr>
                <w:rFonts w:ascii="Times New Roman" w:hAnsi="Times New Roman" w:cs="Times New Roman"/>
                <w:sz w:val="20"/>
                <w:szCs w:val="20"/>
              </w:rPr>
              <w:t xml:space="preserve">Таканаева И.З.,  </w:t>
            </w:r>
          </w:p>
        </w:tc>
      </w:tr>
      <w:tr w:rsidR="003C4CBB" w:rsidRPr="00D74557" w14:paraId="796655FB" w14:textId="77777777" w:rsidTr="00D745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9" w:type="dxa"/>
            <w:right w:w="0" w:type="dxa"/>
          </w:tblCellMar>
        </w:tblPrEx>
        <w:trPr>
          <w:trHeight w:val="1150"/>
        </w:trPr>
        <w:tc>
          <w:tcPr>
            <w:tcW w:w="534" w:type="dxa"/>
            <w:tcBorders>
              <w:top w:val="single" w:sz="4" w:space="0" w:color="000000"/>
              <w:left w:val="single" w:sz="4" w:space="0" w:color="000000"/>
              <w:bottom w:val="single" w:sz="4" w:space="0" w:color="000000"/>
              <w:right w:val="single" w:sz="4" w:space="0" w:color="000000"/>
            </w:tcBorders>
          </w:tcPr>
          <w:p w14:paraId="52D6B3D4" w14:textId="77777777" w:rsidR="003C4CBB" w:rsidRPr="00D74557" w:rsidRDefault="003C4CBB" w:rsidP="0074469D">
            <w:pPr>
              <w:spacing w:after="0" w:line="240" w:lineRule="auto"/>
              <w:ind w:right="108"/>
              <w:jc w:val="both"/>
              <w:rPr>
                <w:rFonts w:ascii="Times New Roman" w:hAnsi="Times New Roman" w:cs="Times New Roman"/>
                <w:color w:val="000000"/>
                <w:sz w:val="20"/>
                <w:szCs w:val="20"/>
                <w:lang w:bidi="ru-RU"/>
              </w:rPr>
            </w:pPr>
            <w:r w:rsidRPr="00D74557">
              <w:rPr>
                <w:rFonts w:ascii="Times New Roman" w:hAnsi="Times New Roman" w:cs="Times New Roman"/>
                <w:color w:val="000000"/>
                <w:sz w:val="20"/>
                <w:szCs w:val="20"/>
                <w:lang w:bidi="ru-RU"/>
              </w:rPr>
              <w:t xml:space="preserve">3 </w:t>
            </w:r>
          </w:p>
        </w:tc>
        <w:tc>
          <w:tcPr>
            <w:tcW w:w="5126" w:type="dxa"/>
            <w:tcBorders>
              <w:top w:val="single" w:sz="4" w:space="0" w:color="000000"/>
              <w:left w:val="single" w:sz="4" w:space="0" w:color="000000"/>
              <w:bottom w:val="single" w:sz="4" w:space="0" w:color="000000"/>
              <w:right w:val="single" w:sz="4" w:space="0" w:color="000000"/>
            </w:tcBorders>
          </w:tcPr>
          <w:p w14:paraId="11BDAF99" w14:textId="77777777" w:rsidR="003C4CBB" w:rsidRPr="00D74557" w:rsidRDefault="003C4CBB" w:rsidP="0074469D">
            <w:pPr>
              <w:spacing w:after="0" w:line="240" w:lineRule="auto"/>
              <w:jc w:val="both"/>
              <w:rPr>
                <w:rFonts w:ascii="Times New Roman" w:hAnsi="Times New Roman" w:cs="Times New Roman"/>
                <w:color w:val="000000"/>
                <w:sz w:val="20"/>
                <w:szCs w:val="20"/>
                <w:lang w:bidi="ru-RU"/>
              </w:rPr>
            </w:pPr>
            <w:r w:rsidRPr="00D74557">
              <w:rPr>
                <w:rFonts w:ascii="Times New Roman" w:hAnsi="Times New Roman" w:cs="Times New Roman"/>
                <w:b/>
                <w:color w:val="000000"/>
                <w:sz w:val="20"/>
                <w:szCs w:val="20"/>
                <w:lang w:bidi="ru-RU"/>
              </w:rPr>
              <w:t xml:space="preserve">11-е классы </w:t>
            </w:r>
          </w:p>
          <w:p w14:paraId="3506436B" w14:textId="77777777" w:rsidR="003C4CBB" w:rsidRPr="00D74557" w:rsidRDefault="003C4CBB" w:rsidP="006B4F8F">
            <w:pPr>
              <w:numPr>
                <w:ilvl w:val="0"/>
                <w:numId w:val="31"/>
              </w:numPr>
              <w:spacing w:after="0" w:line="240" w:lineRule="auto"/>
              <w:ind w:right="6" w:hanging="360"/>
              <w:rPr>
                <w:rFonts w:ascii="Times New Roman" w:hAnsi="Times New Roman" w:cs="Times New Roman"/>
                <w:color w:val="000000"/>
                <w:sz w:val="20"/>
                <w:szCs w:val="20"/>
                <w:lang w:bidi="ru-RU"/>
              </w:rPr>
            </w:pPr>
            <w:r w:rsidRPr="00D74557">
              <w:rPr>
                <w:rFonts w:ascii="Times New Roman" w:hAnsi="Times New Roman" w:cs="Times New Roman"/>
                <w:color w:val="000000"/>
                <w:sz w:val="20"/>
                <w:szCs w:val="20"/>
                <w:lang w:bidi="ru-RU"/>
              </w:rPr>
              <w:t xml:space="preserve">«Опросник Голланда </w:t>
            </w:r>
          </w:p>
          <w:p w14:paraId="4C553A9C" w14:textId="77777777" w:rsidR="003C4CBB" w:rsidRPr="00D74557" w:rsidRDefault="003C4CBB" w:rsidP="006B4F8F">
            <w:pPr>
              <w:numPr>
                <w:ilvl w:val="0"/>
                <w:numId w:val="31"/>
              </w:numPr>
              <w:spacing w:after="0" w:line="240" w:lineRule="auto"/>
              <w:ind w:right="6" w:hanging="360"/>
              <w:rPr>
                <w:rFonts w:ascii="Times New Roman" w:hAnsi="Times New Roman" w:cs="Times New Roman"/>
                <w:color w:val="000000"/>
                <w:sz w:val="20"/>
                <w:szCs w:val="20"/>
                <w:lang w:bidi="ru-RU"/>
              </w:rPr>
            </w:pPr>
            <w:r w:rsidRPr="00D74557">
              <w:rPr>
                <w:rFonts w:ascii="Times New Roman" w:hAnsi="Times New Roman" w:cs="Times New Roman"/>
                <w:color w:val="000000"/>
                <w:sz w:val="20"/>
                <w:szCs w:val="20"/>
                <w:lang w:bidi="ru-RU"/>
              </w:rPr>
              <w:t xml:space="preserve">«Опросник готовности к выбору профессии» (В.Б.Успенский) </w:t>
            </w:r>
          </w:p>
        </w:tc>
        <w:tc>
          <w:tcPr>
            <w:tcW w:w="1394" w:type="dxa"/>
            <w:tcBorders>
              <w:top w:val="single" w:sz="4" w:space="0" w:color="000000"/>
              <w:left w:val="single" w:sz="4" w:space="0" w:color="000000"/>
              <w:bottom w:val="single" w:sz="4" w:space="0" w:color="000000"/>
              <w:right w:val="single" w:sz="4" w:space="0" w:color="000000"/>
            </w:tcBorders>
          </w:tcPr>
          <w:p w14:paraId="7CB64B3C" w14:textId="77777777" w:rsidR="003C4CBB" w:rsidRPr="00D74557" w:rsidRDefault="003C4CBB" w:rsidP="0074469D">
            <w:pPr>
              <w:spacing w:after="0" w:line="240" w:lineRule="auto"/>
              <w:ind w:right="50"/>
              <w:jc w:val="both"/>
              <w:rPr>
                <w:rFonts w:ascii="Times New Roman" w:hAnsi="Times New Roman" w:cs="Times New Roman"/>
                <w:color w:val="000000"/>
                <w:sz w:val="20"/>
                <w:szCs w:val="20"/>
                <w:lang w:bidi="ru-RU"/>
              </w:rPr>
            </w:pPr>
            <w:r w:rsidRPr="00D74557">
              <w:rPr>
                <w:rFonts w:ascii="Times New Roman" w:hAnsi="Times New Roman" w:cs="Times New Roman"/>
                <w:color w:val="000000"/>
                <w:sz w:val="20"/>
                <w:szCs w:val="20"/>
                <w:lang w:bidi="ru-RU"/>
              </w:rPr>
              <w:t xml:space="preserve"> </w:t>
            </w:r>
          </w:p>
          <w:p w14:paraId="78713175" w14:textId="77777777" w:rsidR="003C4CBB" w:rsidRPr="00D74557" w:rsidRDefault="003C4CBB" w:rsidP="0074469D">
            <w:pPr>
              <w:spacing w:after="0" w:line="240" w:lineRule="auto"/>
              <w:ind w:right="110"/>
              <w:jc w:val="both"/>
              <w:rPr>
                <w:rFonts w:ascii="Times New Roman" w:hAnsi="Times New Roman" w:cs="Times New Roman"/>
                <w:color w:val="000000"/>
                <w:sz w:val="20"/>
                <w:szCs w:val="20"/>
                <w:lang w:bidi="ru-RU"/>
              </w:rPr>
            </w:pPr>
            <w:r w:rsidRPr="00D74557">
              <w:rPr>
                <w:rFonts w:ascii="Times New Roman" w:hAnsi="Times New Roman" w:cs="Times New Roman"/>
                <w:color w:val="000000"/>
                <w:sz w:val="20"/>
                <w:szCs w:val="20"/>
                <w:lang w:bidi="ru-RU"/>
              </w:rPr>
              <w:t xml:space="preserve">Февраль  </w:t>
            </w:r>
          </w:p>
          <w:p w14:paraId="29834EAA" w14:textId="77777777" w:rsidR="003C4CBB" w:rsidRPr="00D74557" w:rsidRDefault="003C4CBB" w:rsidP="0074469D">
            <w:pPr>
              <w:spacing w:after="0" w:line="240" w:lineRule="auto"/>
              <w:ind w:right="110"/>
              <w:jc w:val="both"/>
              <w:rPr>
                <w:rFonts w:ascii="Times New Roman" w:hAnsi="Times New Roman" w:cs="Times New Roman"/>
                <w:color w:val="000000"/>
                <w:sz w:val="20"/>
                <w:szCs w:val="20"/>
                <w:lang w:bidi="ru-RU"/>
              </w:rPr>
            </w:pPr>
            <w:r w:rsidRPr="00D74557">
              <w:rPr>
                <w:rFonts w:ascii="Times New Roman" w:hAnsi="Times New Roman" w:cs="Times New Roman"/>
                <w:color w:val="000000"/>
                <w:sz w:val="20"/>
                <w:szCs w:val="20"/>
                <w:lang w:bidi="ru-RU"/>
              </w:rPr>
              <w:t xml:space="preserve">Апрель  </w:t>
            </w:r>
          </w:p>
        </w:tc>
        <w:tc>
          <w:tcPr>
            <w:tcW w:w="2977" w:type="dxa"/>
            <w:tcBorders>
              <w:top w:val="single" w:sz="4" w:space="0" w:color="000000"/>
              <w:left w:val="single" w:sz="4" w:space="0" w:color="000000"/>
              <w:bottom w:val="single" w:sz="4" w:space="0" w:color="000000"/>
              <w:right w:val="single" w:sz="4" w:space="0" w:color="000000"/>
            </w:tcBorders>
          </w:tcPr>
          <w:p w14:paraId="2D6D9EA9" w14:textId="77777777" w:rsidR="003C4CBB" w:rsidRPr="00D74557" w:rsidRDefault="003C4CBB" w:rsidP="0074469D">
            <w:pPr>
              <w:pStyle w:val="a7"/>
              <w:rPr>
                <w:rFonts w:ascii="Times New Roman" w:hAnsi="Times New Roman"/>
                <w:sz w:val="20"/>
                <w:szCs w:val="20"/>
              </w:rPr>
            </w:pPr>
            <w:r w:rsidRPr="00D74557">
              <w:rPr>
                <w:rFonts w:ascii="Times New Roman" w:hAnsi="Times New Roman"/>
                <w:sz w:val="20"/>
                <w:szCs w:val="20"/>
              </w:rPr>
              <w:t>Педагог-профориентатор:</w:t>
            </w:r>
          </w:p>
          <w:p w14:paraId="616C7722" w14:textId="77777777" w:rsidR="003C4CBB" w:rsidRPr="00D74557" w:rsidRDefault="003C4CBB" w:rsidP="0074469D">
            <w:pPr>
              <w:pStyle w:val="a7"/>
              <w:rPr>
                <w:rFonts w:ascii="Times New Roman" w:hAnsi="Times New Roman"/>
                <w:sz w:val="20"/>
                <w:szCs w:val="20"/>
              </w:rPr>
            </w:pPr>
            <w:r w:rsidRPr="00D74557">
              <w:rPr>
                <w:rFonts w:ascii="Times New Roman" w:hAnsi="Times New Roman"/>
                <w:sz w:val="20"/>
                <w:szCs w:val="20"/>
              </w:rPr>
              <w:t>Тиханина Е.А.</w:t>
            </w:r>
          </w:p>
          <w:p w14:paraId="192346F8" w14:textId="77777777" w:rsidR="003C4CBB" w:rsidRPr="00D74557" w:rsidRDefault="003C4CBB" w:rsidP="0074469D">
            <w:pPr>
              <w:spacing w:after="0" w:line="240" w:lineRule="auto"/>
              <w:jc w:val="both"/>
              <w:rPr>
                <w:rFonts w:ascii="Times New Roman" w:hAnsi="Times New Roman" w:cs="Times New Roman"/>
                <w:color w:val="000000"/>
                <w:sz w:val="20"/>
                <w:szCs w:val="20"/>
                <w:lang w:bidi="ru-RU"/>
              </w:rPr>
            </w:pPr>
            <w:r w:rsidRPr="00D74557">
              <w:rPr>
                <w:rFonts w:ascii="Times New Roman" w:hAnsi="Times New Roman" w:cs="Times New Roman"/>
                <w:sz w:val="20"/>
                <w:szCs w:val="20"/>
              </w:rPr>
              <w:t xml:space="preserve">Таканаева И.З.,  </w:t>
            </w:r>
          </w:p>
        </w:tc>
      </w:tr>
      <w:tr w:rsidR="003C4CBB" w:rsidRPr="00D74557" w14:paraId="158F959A" w14:textId="77777777" w:rsidTr="00D745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9" w:type="dxa"/>
            <w:right w:w="0" w:type="dxa"/>
          </w:tblCellMar>
        </w:tblPrEx>
        <w:trPr>
          <w:trHeight w:val="1114"/>
        </w:trPr>
        <w:tc>
          <w:tcPr>
            <w:tcW w:w="534" w:type="dxa"/>
            <w:tcBorders>
              <w:top w:val="single" w:sz="4" w:space="0" w:color="000000"/>
              <w:left w:val="single" w:sz="4" w:space="0" w:color="000000"/>
              <w:bottom w:val="single" w:sz="4" w:space="0" w:color="000000"/>
              <w:right w:val="single" w:sz="4" w:space="0" w:color="000000"/>
            </w:tcBorders>
          </w:tcPr>
          <w:p w14:paraId="65FD7FBC" w14:textId="77777777" w:rsidR="003C4CBB" w:rsidRPr="00D74557" w:rsidRDefault="003C4CBB" w:rsidP="0074469D">
            <w:pPr>
              <w:spacing w:after="0" w:line="240" w:lineRule="auto"/>
              <w:ind w:right="108"/>
              <w:jc w:val="both"/>
              <w:rPr>
                <w:rFonts w:ascii="Times New Roman" w:hAnsi="Times New Roman" w:cs="Times New Roman"/>
                <w:color w:val="000000"/>
                <w:sz w:val="20"/>
                <w:szCs w:val="20"/>
                <w:lang w:bidi="ru-RU"/>
              </w:rPr>
            </w:pPr>
            <w:r w:rsidRPr="00D74557">
              <w:rPr>
                <w:rFonts w:ascii="Times New Roman" w:hAnsi="Times New Roman" w:cs="Times New Roman"/>
                <w:color w:val="000000"/>
                <w:sz w:val="20"/>
                <w:szCs w:val="20"/>
                <w:lang w:bidi="ru-RU"/>
              </w:rPr>
              <w:t xml:space="preserve">4 </w:t>
            </w:r>
          </w:p>
        </w:tc>
        <w:tc>
          <w:tcPr>
            <w:tcW w:w="5126" w:type="dxa"/>
            <w:tcBorders>
              <w:top w:val="single" w:sz="4" w:space="0" w:color="000000"/>
              <w:left w:val="single" w:sz="4" w:space="0" w:color="000000"/>
              <w:bottom w:val="single" w:sz="4" w:space="0" w:color="000000"/>
              <w:right w:val="single" w:sz="4" w:space="0" w:color="000000"/>
            </w:tcBorders>
          </w:tcPr>
          <w:p w14:paraId="491A2B62" w14:textId="77777777" w:rsidR="003C4CBB" w:rsidRPr="00D74557" w:rsidRDefault="003C4CBB" w:rsidP="0074469D">
            <w:pPr>
              <w:spacing w:after="0" w:line="240" w:lineRule="auto"/>
              <w:ind w:right="108"/>
              <w:rPr>
                <w:rFonts w:ascii="Times New Roman" w:hAnsi="Times New Roman" w:cs="Times New Roman"/>
                <w:color w:val="000000"/>
                <w:sz w:val="20"/>
                <w:szCs w:val="20"/>
                <w:lang w:bidi="ru-RU"/>
              </w:rPr>
            </w:pPr>
            <w:r w:rsidRPr="00D74557">
              <w:rPr>
                <w:rFonts w:ascii="Times New Roman" w:hAnsi="Times New Roman" w:cs="Times New Roman"/>
                <w:color w:val="000000"/>
                <w:sz w:val="20"/>
                <w:szCs w:val="20"/>
                <w:lang w:bidi="ru-RU"/>
              </w:rPr>
              <w:t xml:space="preserve">Проведение лекций и бесед психологической и медико-социальной тематики («Психологические основы выбора профессии», «Здоровье и выбор профессии») </w:t>
            </w:r>
          </w:p>
        </w:tc>
        <w:tc>
          <w:tcPr>
            <w:tcW w:w="1394" w:type="dxa"/>
            <w:tcBorders>
              <w:top w:val="single" w:sz="4" w:space="0" w:color="000000"/>
              <w:left w:val="single" w:sz="4" w:space="0" w:color="000000"/>
              <w:bottom w:val="single" w:sz="4" w:space="0" w:color="000000"/>
              <w:right w:val="single" w:sz="4" w:space="0" w:color="000000"/>
            </w:tcBorders>
          </w:tcPr>
          <w:p w14:paraId="0BFF3183" w14:textId="77777777" w:rsidR="003C4CBB" w:rsidRPr="00D74557" w:rsidRDefault="003C4CBB" w:rsidP="0074469D">
            <w:pPr>
              <w:spacing w:after="0" w:line="240" w:lineRule="auto"/>
              <w:ind w:right="110"/>
              <w:jc w:val="both"/>
              <w:rPr>
                <w:rFonts w:ascii="Times New Roman" w:hAnsi="Times New Roman" w:cs="Times New Roman"/>
                <w:color w:val="000000"/>
                <w:sz w:val="20"/>
                <w:szCs w:val="20"/>
                <w:lang w:bidi="ru-RU"/>
              </w:rPr>
            </w:pPr>
            <w:r w:rsidRPr="00D74557">
              <w:rPr>
                <w:rFonts w:ascii="Times New Roman" w:hAnsi="Times New Roman" w:cs="Times New Roman"/>
                <w:color w:val="000000"/>
                <w:sz w:val="20"/>
                <w:szCs w:val="20"/>
                <w:lang w:bidi="ru-RU"/>
              </w:rPr>
              <w:t xml:space="preserve">В течение года </w:t>
            </w:r>
          </w:p>
        </w:tc>
        <w:tc>
          <w:tcPr>
            <w:tcW w:w="2977" w:type="dxa"/>
            <w:tcBorders>
              <w:top w:val="single" w:sz="4" w:space="0" w:color="000000"/>
              <w:left w:val="single" w:sz="4" w:space="0" w:color="000000"/>
              <w:bottom w:val="single" w:sz="4" w:space="0" w:color="000000"/>
              <w:right w:val="single" w:sz="4" w:space="0" w:color="000000"/>
            </w:tcBorders>
          </w:tcPr>
          <w:p w14:paraId="581B1913" w14:textId="77777777" w:rsidR="003C4CBB" w:rsidRPr="00D74557" w:rsidRDefault="003C4CBB" w:rsidP="0074469D">
            <w:pPr>
              <w:pStyle w:val="a7"/>
              <w:rPr>
                <w:rFonts w:ascii="Times New Roman" w:hAnsi="Times New Roman"/>
                <w:sz w:val="20"/>
                <w:szCs w:val="20"/>
              </w:rPr>
            </w:pPr>
            <w:r w:rsidRPr="00D74557">
              <w:rPr>
                <w:rFonts w:ascii="Times New Roman" w:hAnsi="Times New Roman"/>
                <w:sz w:val="20"/>
                <w:szCs w:val="20"/>
              </w:rPr>
              <w:t>Педагог-профориентатор:</w:t>
            </w:r>
          </w:p>
          <w:p w14:paraId="229DC75E" w14:textId="77777777" w:rsidR="003C4CBB" w:rsidRPr="00D74557" w:rsidRDefault="003C4CBB" w:rsidP="0074469D">
            <w:pPr>
              <w:pStyle w:val="a7"/>
              <w:rPr>
                <w:rFonts w:ascii="Times New Roman" w:hAnsi="Times New Roman"/>
                <w:sz w:val="20"/>
                <w:szCs w:val="20"/>
              </w:rPr>
            </w:pPr>
            <w:r w:rsidRPr="00D74557">
              <w:rPr>
                <w:rFonts w:ascii="Times New Roman" w:hAnsi="Times New Roman"/>
                <w:sz w:val="20"/>
                <w:szCs w:val="20"/>
              </w:rPr>
              <w:t>Тиханина Е.А.</w:t>
            </w:r>
          </w:p>
          <w:p w14:paraId="19F63658" w14:textId="5C117C17" w:rsidR="003C4CBB" w:rsidRPr="00D74557" w:rsidRDefault="003C4CBB" w:rsidP="00D553AC">
            <w:pPr>
              <w:spacing w:after="0" w:line="240" w:lineRule="auto"/>
              <w:rPr>
                <w:rFonts w:ascii="Times New Roman" w:hAnsi="Times New Roman" w:cs="Times New Roman"/>
                <w:color w:val="000000"/>
                <w:sz w:val="20"/>
                <w:szCs w:val="20"/>
                <w:lang w:bidi="ru-RU"/>
              </w:rPr>
            </w:pPr>
            <w:r w:rsidRPr="00D74557">
              <w:rPr>
                <w:rFonts w:ascii="Times New Roman" w:hAnsi="Times New Roman" w:cs="Times New Roman"/>
                <w:sz w:val="20"/>
                <w:szCs w:val="20"/>
              </w:rPr>
              <w:t>Таканаева И.З.</w:t>
            </w:r>
            <w:r w:rsidR="00D553AC" w:rsidRPr="00D74557">
              <w:rPr>
                <w:rFonts w:ascii="Times New Roman" w:hAnsi="Times New Roman" w:cs="Times New Roman"/>
                <w:sz w:val="20"/>
                <w:szCs w:val="20"/>
              </w:rPr>
              <w:t xml:space="preserve">, </w:t>
            </w:r>
            <w:r w:rsidRPr="00D74557">
              <w:rPr>
                <w:rFonts w:ascii="Times New Roman" w:hAnsi="Times New Roman" w:cs="Times New Roman"/>
                <w:color w:val="000000"/>
                <w:sz w:val="20"/>
                <w:szCs w:val="20"/>
                <w:lang w:bidi="ru-RU"/>
              </w:rPr>
              <w:t xml:space="preserve"> медицинский работник </w:t>
            </w:r>
          </w:p>
        </w:tc>
      </w:tr>
    </w:tbl>
    <w:p w14:paraId="641D9DF8" w14:textId="56FBD064" w:rsidR="003C4CBB" w:rsidRPr="0074469D" w:rsidRDefault="000E2A02" w:rsidP="00D74557">
      <w:pPr>
        <w:spacing w:before="120" w:after="120" w:line="240" w:lineRule="auto"/>
        <w:jc w:val="center"/>
        <w:rPr>
          <w:rFonts w:ascii="Times New Roman" w:hAnsi="Times New Roman" w:cs="Times New Roman"/>
          <w:b/>
          <w:sz w:val="24"/>
          <w:szCs w:val="24"/>
        </w:rPr>
      </w:pPr>
      <w:r w:rsidRPr="0074469D">
        <w:rPr>
          <w:rFonts w:ascii="Times New Roman" w:hAnsi="Times New Roman" w:cs="Times New Roman"/>
          <w:b/>
          <w:sz w:val="24"/>
          <w:szCs w:val="24"/>
        </w:rPr>
        <w:t>Планирования профориентационной</w:t>
      </w:r>
      <w:r w:rsidR="003C4CBB" w:rsidRPr="0074469D">
        <w:rPr>
          <w:rFonts w:ascii="Times New Roman" w:hAnsi="Times New Roman" w:cs="Times New Roman"/>
          <w:b/>
          <w:sz w:val="24"/>
          <w:szCs w:val="24"/>
        </w:rPr>
        <w:t xml:space="preserve"> </w:t>
      </w:r>
      <w:r w:rsidRPr="0074469D">
        <w:rPr>
          <w:rFonts w:ascii="Times New Roman" w:hAnsi="Times New Roman" w:cs="Times New Roman"/>
          <w:b/>
          <w:sz w:val="24"/>
          <w:szCs w:val="24"/>
        </w:rPr>
        <w:t>работы классным</w:t>
      </w:r>
      <w:r w:rsidR="003C4CBB" w:rsidRPr="0074469D">
        <w:rPr>
          <w:rFonts w:ascii="Times New Roman" w:hAnsi="Times New Roman" w:cs="Times New Roman"/>
          <w:b/>
          <w:sz w:val="24"/>
          <w:szCs w:val="24"/>
        </w:rPr>
        <w:t xml:space="preserve"> руководителем</w:t>
      </w:r>
    </w:p>
    <w:tbl>
      <w:tblPr>
        <w:tblW w:w="10055" w:type="dxa"/>
        <w:tblInd w:w="-110" w:type="dxa"/>
        <w:tblLayout w:type="fixed"/>
        <w:tblCellMar>
          <w:top w:w="53" w:type="dxa"/>
          <w:left w:w="110" w:type="dxa"/>
          <w:right w:w="43" w:type="dxa"/>
        </w:tblCellMar>
        <w:tblLook w:val="04A0" w:firstRow="1" w:lastRow="0" w:firstColumn="1" w:lastColumn="0" w:noHBand="0" w:noVBand="1"/>
      </w:tblPr>
      <w:tblGrid>
        <w:gridCol w:w="1523"/>
        <w:gridCol w:w="4225"/>
        <w:gridCol w:w="850"/>
        <w:gridCol w:w="1304"/>
        <w:gridCol w:w="2099"/>
        <w:gridCol w:w="54"/>
      </w:tblGrid>
      <w:tr w:rsidR="003C4CBB" w:rsidRPr="00D74557" w14:paraId="7AC2D4BB" w14:textId="77777777" w:rsidTr="0056055B">
        <w:trPr>
          <w:gridAfter w:val="1"/>
          <w:wAfter w:w="54" w:type="dxa"/>
          <w:trHeight w:val="562"/>
        </w:trPr>
        <w:tc>
          <w:tcPr>
            <w:tcW w:w="1523" w:type="dxa"/>
            <w:tcBorders>
              <w:top w:val="single" w:sz="4" w:space="0" w:color="000000"/>
              <w:left w:val="single" w:sz="4" w:space="0" w:color="000000"/>
              <w:bottom w:val="single" w:sz="4" w:space="0" w:color="000000"/>
              <w:right w:val="single" w:sz="4" w:space="0" w:color="000000"/>
            </w:tcBorders>
            <w:vAlign w:val="center"/>
          </w:tcPr>
          <w:p w14:paraId="05D42908" w14:textId="18935C6B" w:rsidR="003C4CBB" w:rsidRPr="00D74557" w:rsidRDefault="003C4CBB" w:rsidP="0074469D">
            <w:pPr>
              <w:spacing w:after="0" w:line="240" w:lineRule="auto"/>
              <w:ind w:left="77"/>
              <w:jc w:val="center"/>
              <w:rPr>
                <w:rFonts w:ascii="Times New Roman" w:hAnsi="Times New Roman" w:cs="Times New Roman"/>
                <w:b/>
                <w:sz w:val="20"/>
                <w:szCs w:val="20"/>
              </w:rPr>
            </w:pPr>
            <w:r w:rsidRPr="00D74557">
              <w:rPr>
                <w:rFonts w:ascii="Times New Roman" w:hAnsi="Times New Roman" w:cs="Times New Roman"/>
                <w:b/>
                <w:sz w:val="20"/>
                <w:szCs w:val="20"/>
              </w:rPr>
              <w:t>Контингент</w:t>
            </w:r>
          </w:p>
        </w:tc>
        <w:tc>
          <w:tcPr>
            <w:tcW w:w="4225" w:type="dxa"/>
            <w:tcBorders>
              <w:top w:val="single" w:sz="4" w:space="0" w:color="000000"/>
              <w:left w:val="single" w:sz="4" w:space="0" w:color="000000"/>
              <w:bottom w:val="single" w:sz="4" w:space="0" w:color="000000"/>
              <w:right w:val="single" w:sz="4" w:space="0" w:color="000000"/>
            </w:tcBorders>
            <w:vAlign w:val="center"/>
          </w:tcPr>
          <w:p w14:paraId="3736D161" w14:textId="684D2965" w:rsidR="003C4CBB" w:rsidRPr="00D74557" w:rsidRDefault="003C4CBB" w:rsidP="0074469D">
            <w:pPr>
              <w:spacing w:after="0" w:line="240" w:lineRule="auto"/>
              <w:ind w:right="62"/>
              <w:jc w:val="center"/>
              <w:rPr>
                <w:rFonts w:ascii="Times New Roman" w:hAnsi="Times New Roman" w:cs="Times New Roman"/>
                <w:b/>
                <w:sz w:val="20"/>
                <w:szCs w:val="20"/>
              </w:rPr>
            </w:pPr>
            <w:r w:rsidRPr="00D74557">
              <w:rPr>
                <w:rFonts w:ascii="Times New Roman" w:hAnsi="Times New Roman" w:cs="Times New Roman"/>
                <w:b/>
                <w:sz w:val="20"/>
                <w:szCs w:val="20"/>
              </w:rPr>
              <w:t>Форма  работы</w:t>
            </w:r>
          </w:p>
        </w:tc>
        <w:tc>
          <w:tcPr>
            <w:tcW w:w="2154" w:type="dxa"/>
            <w:gridSpan w:val="2"/>
            <w:tcBorders>
              <w:top w:val="single" w:sz="4" w:space="0" w:color="000000"/>
              <w:left w:val="single" w:sz="4" w:space="0" w:color="000000"/>
              <w:bottom w:val="single" w:sz="4" w:space="0" w:color="000000"/>
              <w:right w:val="single" w:sz="4" w:space="0" w:color="000000"/>
            </w:tcBorders>
            <w:vAlign w:val="center"/>
          </w:tcPr>
          <w:p w14:paraId="4D0B35ED" w14:textId="7339EE31" w:rsidR="003C4CBB" w:rsidRPr="00D74557" w:rsidRDefault="003C4CBB" w:rsidP="0074469D">
            <w:pPr>
              <w:spacing w:after="0" w:line="240" w:lineRule="auto"/>
              <w:jc w:val="center"/>
              <w:rPr>
                <w:rFonts w:ascii="Times New Roman" w:hAnsi="Times New Roman" w:cs="Times New Roman"/>
                <w:b/>
                <w:sz w:val="20"/>
                <w:szCs w:val="20"/>
              </w:rPr>
            </w:pPr>
            <w:r w:rsidRPr="00D74557">
              <w:rPr>
                <w:rFonts w:ascii="Times New Roman" w:hAnsi="Times New Roman" w:cs="Times New Roman"/>
                <w:b/>
                <w:sz w:val="20"/>
                <w:szCs w:val="20"/>
              </w:rPr>
              <w:t>Ответственные</w:t>
            </w:r>
          </w:p>
        </w:tc>
        <w:tc>
          <w:tcPr>
            <w:tcW w:w="2099" w:type="dxa"/>
            <w:tcBorders>
              <w:top w:val="single" w:sz="4" w:space="0" w:color="000000"/>
              <w:left w:val="single" w:sz="4" w:space="0" w:color="000000"/>
              <w:bottom w:val="single" w:sz="4" w:space="0" w:color="000000"/>
              <w:right w:val="single" w:sz="4" w:space="0" w:color="000000"/>
            </w:tcBorders>
            <w:vAlign w:val="center"/>
          </w:tcPr>
          <w:p w14:paraId="4220AE13" w14:textId="1073BA3A" w:rsidR="003C4CBB" w:rsidRPr="00D74557" w:rsidRDefault="003C4CBB" w:rsidP="0074469D">
            <w:pPr>
              <w:spacing w:after="0" w:line="240" w:lineRule="auto"/>
              <w:jc w:val="center"/>
              <w:rPr>
                <w:rFonts w:ascii="Times New Roman" w:hAnsi="Times New Roman" w:cs="Times New Roman"/>
                <w:b/>
                <w:sz w:val="20"/>
                <w:szCs w:val="20"/>
              </w:rPr>
            </w:pPr>
            <w:r w:rsidRPr="00D74557">
              <w:rPr>
                <w:rFonts w:ascii="Times New Roman" w:hAnsi="Times New Roman" w:cs="Times New Roman"/>
                <w:b/>
                <w:sz w:val="20"/>
                <w:szCs w:val="20"/>
              </w:rPr>
              <w:t>Ожидаемый результат</w:t>
            </w:r>
          </w:p>
        </w:tc>
      </w:tr>
      <w:tr w:rsidR="0074469D" w:rsidRPr="00D74557" w14:paraId="105E8E56" w14:textId="77777777" w:rsidTr="00D553AC">
        <w:trPr>
          <w:gridAfter w:val="1"/>
          <w:wAfter w:w="54" w:type="dxa"/>
          <w:trHeight w:val="408"/>
        </w:trPr>
        <w:tc>
          <w:tcPr>
            <w:tcW w:w="10001" w:type="dxa"/>
            <w:gridSpan w:val="5"/>
            <w:tcBorders>
              <w:top w:val="single" w:sz="4" w:space="0" w:color="000000"/>
              <w:left w:val="single" w:sz="4" w:space="0" w:color="000000"/>
              <w:bottom w:val="single" w:sz="4" w:space="0" w:color="000000"/>
              <w:right w:val="single" w:sz="4" w:space="0" w:color="000000"/>
            </w:tcBorders>
            <w:vAlign w:val="center"/>
          </w:tcPr>
          <w:p w14:paraId="4DD5710B" w14:textId="0C08107A" w:rsidR="0074469D" w:rsidRPr="00D74557" w:rsidRDefault="0074469D" w:rsidP="0074469D">
            <w:pPr>
              <w:spacing w:after="0" w:line="240" w:lineRule="auto"/>
              <w:jc w:val="center"/>
              <w:rPr>
                <w:rFonts w:ascii="Times New Roman" w:hAnsi="Times New Roman" w:cs="Times New Roman"/>
                <w:sz w:val="20"/>
                <w:szCs w:val="20"/>
              </w:rPr>
            </w:pPr>
            <w:r w:rsidRPr="00D74557">
              <w:rPr>
                <w:rFonts w:ascii="Times New Roman" w:hAnsi="Times New Roman" w:cs="Times New Roman"/>
                <w:b/>
                <w:sz w:val="20"/>
                <w:szCs w:val="20"/>
              </w:rPr>
              <w:t>1 – 4 классы</w:t>
            </w:r>
          </w:p>
        </w:tc>
      </w:tr>
      <w:tr w:rsidR="00A2235F" w:rsidRPr="00D74557" w14:paraId="7C30049A" w14:textId="77777777" w:rsidTr="00D74557">
        <w:trPr>
          <w:gridAfter w:val="1"/>
          <w:wAfter w:w="54" w:type="dxa"/>
          <w:trHeight w:val="1007"/>
        </w:trPr>
        <w:tc>
          <w:tcPr>
            <w:tcW w:w="1523" w:type="dxa"/>
            <w:vMerge w:val="restart"/>
            <w:tcBorders>
              <w:top w:val="single" w:sz="4" w:space="0" w:color="000000"/>
              <w:left w:val="single" w:sz="4" w:space="0" w:color="000000"/>
              <w:right w:val="single" w:sz="4" w:space="0" w:color="000000"/>
            </w:tcBorders>
          </w:tcPr>
          <w:p w14:paraId="16873CD5" w14:textId="77777777" w:rsidR="00A2235F" w:rsidRPr="00D74557" w:rsidRDefault="00A2235F" w:rsidP="0074469D">
            <w:pPr>
              <w:spacing w:after="0" w:line="240" w:lineRule="auto"/>
              <w:jc w:val="both"/>
              <w:rPr>
                <w:rFonts w:ascii="Times New Roman" w:hAnsi="Times New Roman" w:cs="Times New Roman"/>
                <w:sz w:val="20"/>
                <w:szCs w:val="20"/>
              </w:rPr>
            </w:pPr>
            <w:r w:rsidRPr="00D74557">
              <w:rPr>
                <w:rFonts w:ascii="Times New Roman" w:hAnsi="Times New Roman" w:cs="Times New Roman"/>
                <w:b/>
                <w:sz w:val="20"/>
                <w:szCs w:val="20"/>
              </w:rPr>
              <w:t xml:space="preserve">Учащиеся  </w:t>
            </w:r>
          </w:p>
          <w:p w14:paraId="5D3564B6" w14:textId="77777777" w:rsidR="00A2235F" w:rsidRPr="00D74557" w:rsidRDefault="00A2235F" w:rsidP="0074469D">
            <w:pPr>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1</w:t>
            </w:r>
            <w:r w:rsidRPr="00D74557">
              <w:rPr>
                <w:rFonts w:ascii="Times New Roman" w:eastAsia="Arial" w:hAnsi="Times New Roman" w:cs="Times New Roman"/>
                <w:sz w:val="20"/>
                <w:szCs w:val="20"/>
              </w:rPr>
              <w:t xml:space="preserve"> </w:t>
            </w:r>
            <w:r w:rsidRPr="00D74557">
              <w:rPr>
                <w:rFonts w:ascii="Times New Roman" w:hAnsi="Times New Roman" w:cs="Times New Roman"/>
                <w:sz w:val="20"/>
                <w:szCs w:val="20"/>
              </w:rPr>
              <w:t>– 4 классы</w:t>
            </w:r>
            <w:r w:rsidRPr="00D74557">
              <w:rPr>
                <w:rFonts w:ascii="Times New Roman" w:hAnsi="Times New Roman" w:cs="Times New Roman"/>
                <w:i/>
                <w:sz w:val="20"/>
                <w:szCs w:val="20"/>
              </w:rPr>
              <w:t xml:space="preserve"> </w:t>
            </w:r>
          </w:p>
          <w:p w14:paraId="64656FD5" w14:textId="77777777" w:rsidR="00A2235F" w:rsidRPr="00D74557" w:rsidRDefault="00A2235F" w:rsidP="0074469D">
            <w:pPr>
              <w:spacing w:after="0" w:line="240" w:lineRule="auto"/>
              <w:jc w:val="both"/>
              <w:rPr>
                <w:rFonts w:ascii="Times New Roman" w:hAnsi="Times New Roman" w:cs="Times New Roman"/>
                <w:sz w:val="20"/>
                <w:szCs w:val="20"/>
              </w:rPr>
            </w:pPr>
            <w:r w:rsidRPr="00D74557">
              <w:rPr>
                <w:rFonts w:ascii="Times New Roman" w:hAnsi="Times New Roman" w:cs="Times New Roman"/>
                <w:b/>
                <w:sz w:val="20"/>
                <w:szCs w:val="20"/>
              </w:rPr>
              <w:t xml:space="preserve"> </w:t>
            </w:r>
          </w:p>
        </w:tc>
        <w:tc>
          <w:tcPr>
            <w:tcW w:w="4225" w:type="dxa"/>
            <w:tcBorders>
              <w:top w:val="single" w:sz="4" w:space="0" w:color="000000"/>
              <w:left w:val="single" w:sz="4" w:space="0" w:color="000000"/>
              <w:bottom w:val="single" w:sz="4" w:space="0" w:color="000000"/>
              <w:right w:val="single" w:sz="4" w:space="0" w:color="000000"/>
            </w:tcBorders>
          </w:tcPr>
          <w:p w14:paraId="228036CA" w14:textId="5B92337E" w:rsidR="00A2235F" w:rsidRPr="00D74557" w:rsidRDefault="00A2235F" w:rsidP="0074469D">
            <w:pPr>
              <w:spacing w:after="0" w:line="240" w:lineRule="auto"/>
              <w:ind w:right="73"/>
              <w:jc w:val="both"/>
              <w:rPr>
                <w:rFonts w:ascii="Times New Roman" w:hAnsi="Times New Roman" w:cs="Times New Roman"/>
                <w:sz w:val="20"/>
                <w:szCs w:val="20"/>
              </w:rPr>
            </w:pPr>
            <w:r w:rsidRPr="00D74557">
              <w:rPr>
                <w:rFonts w:ascii="Times New Roman" w:hAnsi="Times New Roman" w:cs="Times New Roman"/>
                <w:b/>
                <w:sz w:val="20"/>
                <w:szCs w:val="20"/>
              </w:rPr>
              <w:t>Знакомство с профессиями в процессе обучения</w:t>
            </w:r>
            <w:r w:rsidRPr="00D74557">
              <w:rPr>
                <w:rFonts w:ascii="Times New Roman" w:hAnsi="Times New Roman" w:cs="Times New Roman"/>
                <w:sz w:val="20"/>
                <w:szCs w:val="20"/>
              </w:rPr>
              <w:t xml:space="preserve"> (уроки трудового обучения и др.); </w:t>
            </w:r>
          </w:p>
          <w:p w14:paraId="2BC2B941" w14:textId="77777777" w:rsidR="00A2235F" w:rsidRPr="00D74557" w:rsidRDefault="00A2235F" w:rsidP="0074469D">
            <w:pPr>
              <w:spacing w:after="0" w:line="240" w:lineRule="auto"/>
              <w:ind w:left="264"/>
              <w:jc w:val="both"/>
              <w:rPr>
                <w:rFonts w:ascii="Times New Roman" w:hAnsi="Times New Roman" w:cs="Times New Roman"/>
                <w:sz w:val="20"/>
                <w:szCs w:val="20"/>
              </w:rPr>
            </w:pPr>
            <w:r w:rsidRPr="00D74557">
              <w:rPr>
                <w:rFonts w:ascii="Times New Roman" w:hAnsi="Times New Roman" w:cs="Times New Roman"/>
                <w:sz w:val="20"/>
                <w:szCs w:val="20"/>
              </w:rPr>
              <w:t xml:space="preserve"> </w:t>
            </w:r>
          </w:p>
        </w:tc>
        <w:tc>
          <w:tcPr>
            <w:tcW w:w="2154" w:type="dxa"/>
            <w:gridSpan w:val="2"/>
            <w:tcBorders>
              <w:top w:val="single" w:sz="4" w:space="0" w:color="000000"/>
              <w:left w:val="single" w:sz="4" w:space="0" w:color="000000"/>
              <w:bottom w:val="single" w:sz="4" w:space="0" w:color="000000"/>
              <w:right w:val="single" w:sz="4" w:space="0" w:color="000000"/>
            </w:tcBorders>
          </w:tcPr>
          <w:p w14:paraId="6849AC3B" w14:textId="77777777" w:rsidR="00A2235F" w:rsidRPr="00D74557" w:rsidRDefault="00A2235F" w:rsidP="0074469D">
            <w:pPr>
              <w:spacing w:after="0" w:line="240" w:lineRule="auto"/>
              <w:ind w:right="62"/>
              <w:jc w:val="both"/>
              <w:rPr>
                <w:rFonts w:ascii="Times New Roman" w:hAnsi="Times New Roman" w:cs="Times New Roman"/>
                <w:sz w:val="20"/>
                <w:szCs w:val="20"/>
              </w:rPr>
            </w:pPr>
            <w:r w:rsidRPr="00D74557">
              <w:rPr>
                <w:rFonts w:ascii="Times New Roman" w:hAnsi="Times New Roman" w:cs="Times New Roman"/>
                <w:sz w:val="20"/>
                <w:szCs w:val="20"/>
              </w:rPr>
              <w:t xml:space="preserve">Учитель начальных классов, учитель предмета «Технология» </w:t>
            </w:r>
          </w:p>
        </w:tc>
        <w:tc>
          <w:tcPr>
            <w:tcW w:w="2099" w:type="dxa"/>
            <w:tcBorders>
              <w:top w:val="single" w:sz="4" w:space="0" w:color="000000"/>
              <w:left w:val="single" w:sz="4" w:space="0" w:color="000000"/>
              <w:bottom w:val="single" w:sz="4" w:space="0" w:color="000000"/>
              <w:right w:val="single" w:sz="4" w:space="0" w:color="000000"/>
            </w:tcBorders>
          </w:tcPr>
          <w:p w14:paraId="70C622C0" w14:textId="3BAA5819" w:rsidR="00A2235F" w:rsidRPr="00D74557" w:rsidRDefault="00A2235F" w:rsidP="00D553AC">
            <w:pPr>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 xml:space="preserve">Расширение кругозора о мире профессий  </w:t>
            </w:r>
          </w:p>
        </w:tc>
      </w:tr>
      <w:tr w:rsidR="00A2235F" w:rsidRPr="00D74557" w14:paraId="1FD932AC" w14:textId="77777777" w:rsidTr="00D74557">
        <w:trPr>
          <w:gridAfter w:val="1"/>
          <w:wAfter w:w="54" w:type="dxa"/>
          <w:trHeight w:val="2867"/>
        </w:trPr>
        <w:tc>
          <w:tcPr>
            <w:tcW w:w="1523" w:type="dxa"/>
            <w:vMerge/>
            <w:tcBorders>
              <w:left w:val="single" w:sz="4" w:space="0" w:color="000000"/>
              <w:right w:val="single" w:sz="4" w:space="0" w:color="000000"/>
            </w:tcBorders>
          </w:tcPr>
          <w:p w14:paraId="592D74AA" w14:textId="77777777" w:rsidR="00A2235F" w:rsidRPr="00D74557" w:rsidRDefault="00A2235F" w:rsidP="0074469D">
            <w:pPr>
              <w:spacing w:after="0" w:line="240" w:lineRule="auto"/>
              <w:jc w:val="both"/>
              <w:rPr>
                <w:rFonts w:ascii="Times New Roman" w:hAnsi="Times New Roman" w:cs="Times New Roman"/>
                <w:sz w:val="20"/>
                <w:szCs w:val="20"/>
              </w:rPr>
            </w:pPr>
          </w:p>
        </w:tc>
        <w:tc>
          <w:tcPr>
            <w:tcW w:w="4225" w:type="dxa"/>
            <w:tcBorders>
              <w:top w:val="single" w:sz="4" w:space="0" w:color="000000"/>
              <w:left w:val="single" w:sz="4" w:space="0" w:color="000000"/>
              <w:bottom w:val="single" w:sz="4" w:space="0" w:color="000000"/>
              <w:right w:val="single" w:sz="4" w:space="0" w:color="000000"/>
            </w:tcBorders>
          </w:tcPr>
          <w:p w14:paraId="3FE18D2D" w14:textId="479FA4F0" w:rsidR="00A2235F" w:rsidRPr="00D74557" w:rsidRDefault="00A2235F" w:rsidP="0074469D">
            <w:pPr>
              <w:spacing w:after="0" w:line="240" w:lineRule="auto"/>
              <w:ind w:right="66"/>
              <w:jc w:val="both"/>
              <w:rPr>
                <w:rFonts w:ascii="Times New Roman" w:hAnsi="Times New Roman" w:cs="Times New Roman"/>
                <w:sz w:val="20"/>
                <w:szCs w:val="20"/>
              </w:rPr>
            </w:pPr>
            <w:r w:rsidRPr="00D74557">
              <w:rPr>
                <w:rFonts w:ascii="Times New Roman" w:hAnsi="Times New Roman" w:cs="Times New Roman"/>
                <w:b/>
                <w:sz w:val="20"/>
                <w:szCs w:val="20"/>
              </w:rPr>
              <w:t>Беседы, классные часы</w:t>
            </w:r>
            <w:r w:rsidRPr="00D74557">
              <w:rPr>
                <w:rFonts w:ascii="Times New Roman" w:hAnsi="Times New Roman" w:cs="Times New Roman"/>
                <w:sz w:val="20"/>
                <w:szCs w:val="20"/>
              </w:rPr>
              <w:t xml:space="preserve"> с элементами игры о  важности труда в жизни людей, о профессиях родителей (в т.ч. с приглашением родителей), истории вещей, которые окружают детей и др. </w:t>
            </w:r>
            <w:r w:rsidRPr="00D74557">
              <w:rPr>
                <w:rFonts w:ascii="Times New Roman" w:eastAsia="Calibri" w:hAnsi="Times New Roman" w:cs="Times New Roman"/>
                <w:sz w:val="20"/>
                <w:szCs w:val="20"/>
              </w:rPr>
              <w:t xml:space="preserve"> </w:t>
            </w:r>
          </w:p>
          <w:p w14:paraId="4AF1D502" w14:textId="77777777" w:rsidR="00A2235F" w:rsidRPr="00D74557" w:rsidRDefault="00A2235F" w:rsidP="0074469D">
            <w:pPr>
              <w:spacing w:after="0" w:line="240" w:lineRule="auto"/>
              <w:ind w:right="65"/>
              <w:jc w:val="both"/>
              <w:rPr>
                <w:rFonts w:ascii="Times New Roman" w:hAnsi="Times New Roman" w:cs="Times New Roman"/>
                <w:sz w:val="20"/>
                <w:szCs w:val="20"/>
              </w:rPr>
            </w:pPr>
            <w:r w:rsidRPr="00D74557">
              <w:rPr>
                <w:rFonts w:ascii="Times New Roman" w:hAnsi="Times New Roman" w:cs="Times New Roman"/>
                <w:i/>
                <w:sz w:val="20"/>
                <w:szCs w:val="20"/>
                <w:u w:val="single" w:color="000000"/>
              </w:rPr>
              <w:t>Примерная тематика</w:t>
            </w:r>
            <w:r w:rsidRPr="00D74557">
              <w:rPr>
                <w:rFonts w:ascii="Times New Roman" w:hAnsi="Times New Roman" w:cs="Times New Roman"/>
                <w:i/>
                <w:sz w:val="20"/>
                <w:szCs w:val="20"/>
              </w:rPr>
              <w:t>: «</w:t>
            </w:r>
            <w:r w:rsidRPr="00D74557">
              <w:rPr>
                <w:rFonts w:ascii="Times New Roman" w:hAnsi="Times New Roman" w:cs="Times New Roman"/>
                <w:i/>
                <w:color w:val="0D0D0D"/>
                <w:sz w:val="20"/>
                <w:szCs w:val="20"/>
              </w:rPr>
              <w:t>Мир моих интересов», «Все работы хороши – выбирай на вкус», «Профессии наших родителей», «О профессиях разных, нужных и важных», «Путь в профессию начинается в школе», «Моя мечта о будущей профессии», «Труд на радость себе и людям», «Сто путей, сто дорог» и т.д.)</w:t>
            </w:r>
            <w:r w:rsidRPr="00D74557">
              <w:rPr>
                <w:rFonts w:ascii="Times New Roman" w:eastAsia="Calibri" w:hAnsi="Times New Roman" w:cs="Times New Roman"/>
                <w:sz w:val="20"/>
                <w:szCs w:val="20"/>
              </w:rPr>
              <w:t xml:space="preserve"> </w:t>
            </w:r>
          </w:p>
        </w:tc>
        <w:tc>
          <w:tcPr>
            <w:tcW w:w="2154" w:type="dxa"/>
            <w:gridSpan w:val="2"/>
            <w:tcBorders>
              <w:top w:val="single" w:sz="4" w:space="0" w:color="000000"/>
              <w:left w:val="single" w:sz="4" w:space="0" w:color="000000"/>
              <w:bottom w:val="single" w:sz="4" w:space="0" w:color="000000"/>
              <w:right w:val="single" w:sz="4" w:space="0" w:color="000000"/>
            </w:tcBorders>
          </w:tcPr>
          <w:p w14:paraId="3A858984" w14:textId="77777777" w:rsidR="00A2235F" w:rsidRPr="00D74557" w:rsidRDefault="00A2235F" w:rsidP="0074469D">
            <w:pPr>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 xml:space="preserve">Учитель начальных классов </w:t>
            </w:r>
          </w:p>
        </w:tc>
        <w:tc>
          <w:tcPr>
            <w:tcW w:w="2099" w:type="dxa"/>
            <w:tcBorders>
              <w:top w:val="single" w:sz="4" w:space="0" w:color="000000"/>
              <w:left w:val="single" w:sz="4" w:space="0" w:color="000000"/>
              <w:bottom w:val="single" w:sz="4" w:space="0" w:color="000000"/>
              <w:right w:val="single" w:sz="4" w:space="0" w:color="000000"/>
            </w:tcBorders>
          </w:tcPr>
          <w:p w14:paraId="2FF953FD" w14:textId="77777777" w:rsidR="00A2235F" w:rsidRPr="00D74557" w:rsidRDefault="00A2235F" w:rsidP="0074469D">
            <w:pPr>
              <w:spacing w:after="0" w:line="240" w:lineRule="auto"/>
              <w:ind w:right="57"/>
              <w:jc w:val="both"/>
              <w:rPr>
                <w:rFonts w:ascii="Times New Roman" w:hAnsi="Times New Roman" w:cs="Times New Roman"/>
                <w:sz w:val="20"/>
                <w:szCs w:val="20"/>
              </w:rPr>
            </w:pPr>
            <w:r w:rsidRPr="00D74557">
              <w:rPr>
                <w:rFonts w:ascii="Times New Roman" w:hAnsi="Times New Roman" w:cs="Times New Roman"/>
                <w:sz w:val="20"/>
                <w:szCs w:val="20"/>
              </w:rPr>
              <w:t xml:space="preserve">Формирование положительного отношения к ценности труда, его общественной </w:t>
            </w:r>
          </w:p>
          <w:p w14:paraId="0B17CBE2" w14:textId="77777777" w:rsidR="00A2235F" w:rsidRPr="00D74557" w:rsidRDefault="00A2235F" w:rsidP="0074469D">
            <w:pPr>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 xml:space="preserve">значимости  </w:t>
            </w:r>
          </w:p>
          <w:p w14:paraId="2AF54EB5" w14:textId="77777777" w:rsidR="00A2235F" w:rsidRPr="00D74557" w:rsidRDefault="00A2235F" w:rsidP="0074469D">
            <w:pPr>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 xml:space="preserve">  </w:t>
            </w:r>
          </w:p>
        </w:tc>
      </w:tr>
      <w:tr w:rsidR="00A2235F" w:rsidRPr="00D74557" w14:paraId="3D687257" w14:textId="77777777" w:rsidTr="0056055B">
        <w:trPr>
          <w:gridAfter w:val="1"/>
          <w:wAfter w:w="54" w:type="dxa"/>
          <w:trHeight w:val="1114"/>
        </w:trPr>
        <w:tc>
          <w:tcPr>
            <w:tcW w:w="1523" w:type="dxa"/>
            <w:vMerge/>
            <w:tcBorders>
              <w:left w:val="single" w:sz="4" w:space="0" w:color="000000"/>
              <w:right w:val="single" w:sz="4" w:space="0" w:color="000000"/>
            </w:tcBorders>
          </w:tcPr>
          <w:p w14:paraId="6A79BDCF" w14:textId="77777777" w:rsidR="00A2235F" w:rsidRPr="00D74557" w:rsidRDefault="00A2235F" w:rsidP="0074469D">
            <w:pPr>
              <w:spacing w:after="0" w:line="240" w:lineRule="auto"/>
              <w:jc w:val="both"/>
              <w:rPr>
                <w:rFonts w:ascii="Times New Roman" w:hAnsi="Times New Roman" w:cs="Times New Roman"/>
                <w:sz w:val="20"/>
                <w:szCs w:val="20"/>
              </w:rPr>
            </w:pPr>
          </w:p>
        </w:tc>
        <w:tc>
          <w:tcPr>
            <w:tcW w:w="4225" w:type="dxa"/>
            <w:tcBorders>
              <w:top w:val="single" w:sz="4" w:space="0" w:color="000000"/>
              <w:left w:val="single" w:sz="4" w:space="0" w:color="000000"/>
              <w:bottom w:val="single" w:sz="4" w:space="0" w:color="000000"/>
              <w:right w:val="single" w:sz="4" w:space="0" w:color="000000"/>
            </w:tcBorders>
          </w:tcPr>
          <w:p w14:paraId="5B73996C" w14:textId="77777777" w:rsidR="00A2235F" w:rsidRPr="00D74557" w:rsidRDefault="00A2235F" w:rsidP="0074469D">
            <w:pPr>
              <w:spacing w:after="0" w:line="240" w:lineRule="auto"/>
              <w:ind w:right="70"/>
              <w:jc w:val="both"/>
              <w:rPr>
                <w:rFonts w:ascii="Times New Roman" w:hAnsi="Times New Roman" w:cs="Times New Roman"/>
                <w:sz w:val="20"/>
                <w:szCs w:val="20"/>
              </w:rPr>
            </w:pPr>
            <w:r w:rsidRPr="00D74557">
              <w:rPr>
                <w:rFonts w:ascii="Times New Roman" w:hAnsi="Times New Roman" w:cs="Times New Roman"/>
                <w:b/>
                <w:sz w:val="20"/>
                <w:szCs w:val="20"/>
              </w:rPr>
              <w:t>Распределение общественных поручений</w:t>
            </w:r>
            <w:r w:rsidRPr="00D74557">
              <w:rPr>
                <w:rFonts w:ascii="Times New Roman" w:hAnsi="Times New Roman" w:cs="Times New Roman"/>
                <w:sz w:val="20"/>
                <w:szCs w:val="20"/>
              </w:rPr>
              <w:t xml:space="preserve"> (Вахтенный, Пилюлькин, библиотекарь-Знайка, Цветовод и т.п.) </w:t>
            </w:r>
          </w:p>
        </w:tc>
        <w:tc>
          <w:tcPr>
            <w:tcW w:w="2154" w:type="dxa"/>
            <w:gridSpan w:val="2"/>
            <w:tcBorders>
              <w:top w:val="single" w:sz="4" w:space="0" w:color="000000"/>
              <w:left w:val="single" w:sz="4" w:space="0" w:color="000000"/>
              <w:bottom w:val="single" w:sz="4" w:space="0" w:color="000000"/>
              <w:right w:val="single" w:sz="4" w:space="0" w:color="000000"/>
            </w:tcBorders>
          </w:tcPr>
          <w:p w14:paraId="7CD19B4C" w14:textId="77777777" w:rsidR="00A2235F" w:rsidRPr="00D74557" w:rsidRDefault="00A2235F" w:rsidP="0074469D">
            <w:pPr>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 xml:space="preserve">Учитель начальных классов </w:t>
            </w:r>
          </w:p>
        </w:tc>
        <w:tc>
          <w:tcPr>
            <w:tcW w:w="2099" w:type="dxa"/>
            <w:tcBorders>
              <w:top w:val="single" w:sz="4" w:space="0" w:color="000000"/>
              <w:left w:val="single" w:sz="4" w:space="0" w:color="000000"/>
              <w:bottom w:val="single" w:sz="4" w:space="0" w:color="000000"/>
              <w:right w:val="single" w:sz="4" w:space="0" w:color="000000"/>
            </w:tcBorders>
          </w:tcPr>
          <w:p w14:paraId="771D62E9" w14:textId="306F2161" w:rsidR="00A2235F" w:rsidRPr="00D74557" w:rsidRDefault="00A2235F" w:rsidP="000E2A02">
            <w:pPr>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 xml:space="preserve">Формирование положительного отношения к труду  </w:t>
            </w:r>
          </w:p>
        </w:tc>
      </w:tr>
      <w:tr w:rsidR="00A2235F" w:rsidRPr="00D74557" w14:paraId="3F3241AA" w14:textId="77777777" w:rsidTr="00D74557">
        <w:trPr>
          <w:gridAfter w:val="1"/>
          <w:wAfter w:w="54" w:type="dxa"/>
          <w:trHeight w:val="2286"/>
        </w:trPr>
        <w:tc>
          <w:tcPr>
            <w:tcW w:w="1523" w:type="dxa"/>
            <w:vMerge/>
            <w:tcBorders>
              <w:left w:val="single" w:sz="4" w:space="0" w:color="000000"/>
              <w:right w:val="single" w:sz="4" w:space="0" w:color="000000"/>
            </w:tcBorders>
          </w:tcPr>
          <w:p w14:paraId="6AF74A72" w14:textId="77777777" w:rsidR="00A2235F" w:rsidRPr="00D74557" w:rsidRDefault="00A2235F" w:rsidP="0074469D">
            <w:pPr>
              <w:spacing w:after="0" w:line="240" w:lineRule="auto"/>
              <w:jc w:val="both"/>
              <w:rPr>
                <w:rFonts w:ascii="Times New Roman" w:hAnsi="Times New Roman" w:cs="Times New Roman"/>
                <w:sz w:val="20"/>
                <w:szCs w:val="20"/>
              </w:rPr>
            </w:pPr>
          </w:p>
        </w:tc>
        <w:tc>
          <w:tcPr>
            <w:tcW w:w="4225" w:type="dxa"/>
            <w:tcBorders>
              <w:top w:val="single" w:sz="4" w:space="0" w:color="000000"/>
              <w:left w:val="single" w:sz="4" w:space="0" w:color="000000"/>
              <w:bottom w:val="single" w:sz="4" w:space="0" w:color="000000"/>
              <w:right w:val="single" w:sz="4" w:space="0" w:color="000000"/>
            </w:tcBorders>
          </w:tcPr>
          <w:p w14:paraId="2BEFE543" w14:textId="77777777" w:rsidR="00A2235F" w:rsidRPr="00D74557" w:rsidRDefault="00A2235F" w:rsidP="0074469D">
            <w:pPr>
              <w:spacing w:after="0" w:line="240" w:lineRule="auto"/>
              <w:jc w:val="both"/>
              <w:rPr>
                <w:rFonts w:ascii="Times New Roman" w:hAnsi="Times New Roman" w:cs="Times New Roman"/>
                <w:sz w:val="20"/>
                <w:szCs w:val="20"/>
              </w:rPr>
            </w:pPr>
            <w:r w:rsidRPr="00D74557">
              <w:rPr>
                <w:rFonts w:ascii="Times New Roman" w:hAnsi="Times New Roman" w:cs="Times New Roman"/>
                <w:b/>
                <w:sz w:val="20"/>
                <w:szCs w:val="20"/>
              </w:rPr>
              <w:t xml:space="preserve">Конкурсы </w:t>
            </w:r>
          </w:p>
          <w:p w14:paraId="2D3AF9E8" w14:textId="77777777" w:rsidR="00A2235F" w:rsidRPr="00D74557" w:rsidRDefault="00A2235F" w:rsidP="006B4F8F">
            <w:pPr>
              <w:numPr>
                <w:ilvl w:val="0"/>
                <w:numId w:val="32"/>
              </w:numPr>
              <w:spacing w:after="0" w:line="240" w:lineRule="auto"/>
              <w:ind w:right="71" w:hanging="360"/>
              <w:jc w:val="both"/>
              <w:rPr>
                <w:rFonts w:ascii="Times New Roman" w:hAnsi="Times New Roman" w:cs="Times New Roman"/>
                <w:sz w:val="20"/>
                <w:szCs w:val="20"/>
              </w:rPr>
            </w:pPr>
            <w:r w:rsidRPr="00D74557">
              <w:rPr>
                <w:rFonts w:ascii="Times New Roman" w:hAnsi="Times New Roman" w:cs="Times New Roman"/>
                <w:sz w:val="20"/>
                <w:szCs w:val="20"/>
              </w:rPr>
              <w:t xml:space="preserve">на лучший рисунок о труде, о профессии («Профессия моих родителей», «Самая лучшая в мире профессия» и др.); </w:t>
            </w:r>
          </w:p>
          <w:p w14:paraId="4A920675" w14:textId="77777777" w:rsidR="00A2235F" w:rsidRPr="00D74557" w:rsidRDefault="00A2235F" w:rsidP="006B4F8F">
            <w:pPr>
              <w:numPr>
                <w:ilvl w:val="0"/>
                <w:numId w:val="32"/>
              </w:numPr>
              <w:spacing w:after="0" w:line="240" w:lineRule="auto"/>
              <w:ind w:right="71" w:hanging="360"/>
              <w:jc w:val="both"/>
              <w:rPr>
                <w:rFonts w:ascii="Times New Roman" w:hAnsi="Times New Roman" w:cs="Times New Roman"/>
                <w:sz w:val="20"/>
                <w:szCs w:val="20"/>
              </w:rPr>
            </w:pPr>
            <w:r w:rsidRPr="00D74557">
              <w:rPr>
                <w:rFonts w:ascii="Times New Roman" w:hAnsi="Times New Roman" w:cs="Times New Roman"/>
                <w:sz w:val="20"/>
                <w:szCs w:val="20"/>
              </w:rPr>
              <w:t>на лучший рассказ (о профессиях родителей, родственников, знакомых; об интересных историях из профессиональной жизни различных людей) и т.д.</w:t>
            </w:r>
            <w:r w:rsidRPr="00D74557">
              <w:rPr>
                <w:rFonts w:ascii="Times New Roman" w:eastAsia="Calibri" w:hAnsi="Times New Roman" w:cs="Times New Roman"/>
                <w:sz w:val="20"/>
                <w:szCs w:val="20"/>
              </w:rPr>
              <w:t xml:space="preserve"> </w:t>
            </w:r>
          </w:p>
        </w:tc>
        <w:tc>
          <w:tcPr>
            <w:tcW w:w="2154" w:type="dxa"/>
            <w:gridSpan w:val="2"/>
            <w:tcBorders>
              <w:top w:val="single" w:sz="4" w:space="0" w:color="000000"/>
              <w:left w:val="single" w:sz="4" w:space="0" w:color="000000"/>
              <w:bottom w:val="single" w:sz="4" w:space="0" w:color="000000"/>
              <w:right w:val="single" w:sz="4" w:space="0" w:color="000000"/>
            </w:tcBorders>
          </w:tcPr>
          <w:p w14:paraId="5F0E93CA" w14:textId="77777777" w:rsidR="00A2235F" w:rsidRPr="00D74557" w:rsidRDefault="00A2235F" w:rsidP="0074469D">
            <w:pPr>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 xml:space="preserve">Учитель начальных классов </w:t>
            </w:r>
          </w:p>
        </w:tc>
        <w:tc>
          <w:tcPr>
            <w:tcW w:w="2099" w:type="dxa"/>
            <w:tcBorders>
              <w:top w:val="single" w:sz="4" w:space="0" w:color="000000"/>
              <w:left w:val="single" w:sz="4" w:space="0" w:color="000000"/>
              <w:bottom w:val="single" w:sz="4" w:space="0" w:color="000000"/>
              <w:right w:val="single" w:sz="4" w:space="0" w:color="000000"/>
            </w:tcBorders>
          </w:tcPr>
          <w:p w14:paraId="4D488BB1" w14:textId="77777777" w:rsidR="00A2235F" w:rsidRPr="00D74557" w:rsidRDefault="00A2235F" w:rsidP="0074469D">
            <w:pPr>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 xml:space="preserve">Развитие творческих </w:t>
            </w:r>
          </w:p>
          <w:p w14:paraId="7323E0EF" w14:textId="77777777" w:rsidR="00A2235F" w:rsidRPr="00D74557" w:rsidRDefault="00A2235F" w:rsidP="0074469D">
            <w:pPr>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 xml:space="preserve">способностей </w:t>
            </w:r>
          </w:p>
          <w:p w14:paraId="427936A5" w14:textId="77777777" w:rsidR="00A2235F" w:rsidRPr="00D74557" w:rsidRDefault="00A2235F" w:rsidP="0074469D">
            <w:pPr>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 xml:space="preserve"> </w:t>
            </w:r>
          </w:p>
        </w:tc>
      </w:tr>
      <w:tr w:rsidR="00A2235F" w:rsidRPr="00D74557" w14:paraId="09AC9867" w14:textId="77777777" w:rsidTr="0056055B">
        <w:trPr>
          <w:gridAfter w:val="1"/>
          <w:wAfter w:w="54" w:type="dxa"/>
          <w:trHeight w:val="1114"/>
        </w:trPr>
        <w:tc>
          <w:tcPr>
            <w:tcW w:w="1523" w:type="dxa"/>
            <w:vMerge/>
            <w:tcBorders>
              <w:left w:val="single" w:sz="4" w:space="0" w:color="000000"/>
              <w:right w:val="single" w:sz="4" w:space="0" w:color="000000"/>
            </w:tcBorders>
          </w:tcPr>
          <w:p w14:paraId="060DFBEA" w14:textId="77777777" w:rsidR="00A2235F" w:rsidRPr="00D74557" w:rsidRDefault="00A2235F" w:rsidP="0074469D">
            <w:pPr>
              <w:spacing w:after="0" w:line="240" w:lineRule="auto"/>
              <w:jc w:val="both"/>
              <w:rPr>
                <w:rFonts w:ascii="Times New Roman" w:hAnsi="Times New Roman" w:cs="Times New Roman"/>
                <w:sz w:val="20"/>
                <w:szCs w:val="20"/>
              </w:rPr>
            </w:pPr>
          </w:p>
        </w:tc>
        <w:tc>
          <w:tcPr>
            <w:tcW w:w="4225" w:type="dxa"/>
            <w:tcBorders>
              <w:top w:val="single" w:sz="4" w:space="0" w:color="000000"/>
              <w:left w:val="single" w:sz="4" w:space="0" w:color="000000"/>
              <w:bottom w:val="single" w:sz="4" w:space="0" w:color="000000"/>
              <w:right w:val="single" w:sz="4" w:space="0" w:color="000000"/>
            </w:tcBorders>
          </w:tcPr>
          <w:p w14:paraId="6185FBB9" w14:textId="77777777" w:rsidR="00A2235F" w:rsidRPr="00D74557" w:rsidRDefault="00A2235F" w:rsidP="0074469D">
            <w:pPr>
              <w:spacing w:after="0" w:line="240" w:lineRule="auto"/>
              <w:jc w:val="both"/>
              <w:rPr>
                <w:rFonts w:ascii="Times New Roman" w:hAnsi="Times New Roman" w:cs="Times New Roman"/>
                <w:sz w:val="20"/>
                <w:szCs w:val="20"/>
              </w:rPr>
            </w:pPr>
            <w:r w:rsidRPr="00D74557">
              <w:rPr>
                <w:rFonts w:ascii="Times New Roman" w:hAnsi="Times New Roman" w:cs="Times New Roman"/>
                <w:b/>
                <w:sz w:val="20"/>
                <w:szCs w:val="20"/>
              </w:rPr>
              <w:t xml:space="preserve">Экскурсии </w:t>
            </w:r>
          </w:p>
          <w:p w14:paraId="6C16DF7E" w14:textId="336A326F" w:rsidR="00A2235F" w:rsidRPr="00D74557" w:rsidRDefault="00A2235F" w:rsidP="0074469D">
            <w:pPr>
              <w:spacing w:after="0" w:line="240" w:lineRule="auto"/>
              <w:ind w:right="69"/>
              <w:jc w:val="both"/>
              <w:rPr>
                <w:rFonts w:ascii="Times New Roman" w:hAnsi="Times New Roman" w:cs="Times New Roman"/>
                <w:sz w:val="20"/>
                <w:szCs w:val="20"/>
              </w:rPr>
            </w:pPr>
            <w:r w:rsidRPr="00D74557">
              <w:rPr>
                <w:rFonts w:ascii="Times New Roman" w:hAnsi="Times New Roman" w:cs="Times New Roman"/>
                <w:sz w:val="20"/>
                <w:szCs w:val="20"/>
              </w:rPr>
              <w:t>(например, школьная столовая, школьные мастерские, медицинский пункт, библиотека, почта, магазин и др.)</w:t>
            </w:r>
            <w:r w:rsidRPr="00D74557">
              <w:rPr>
                <w:rFonts w:ascii="Times New Roman" w:hAnsi="Times New Roman" w:cs="Times New Roman"/>
                <w:b/>
                <w:sz w:val="20"/>
                <w:szCs w:val="20"/>
              </w:rPr>
              <w:t xml:space="preserve"> </w:t>
            </w:r>
          </w:p>
        </w:tc>
        <w:tc>
          <w:tcPr>
            <w:tcW w:w="2154" w:type="dxa"/>
            <w:gridSpan w:val="2"/>
            <w:tcBorders>
              <w:top w:val="single" w:sz="4" w:space="0" w:color="000000"/>
              <w:left w:val="single" w:sz="4" w:space="0" w:color="000000"/>
              <w:bottom w:val="single" w:sz="4" w:space="0" w:color="000000"/>
              <w:right w:val="single" w:sz="4" w:space="0" w:color="000000"/>
            </w:tcBorders>
          </w:tcPr>
          <w:p w14:paraId="4488C535" w14:textId="77777777" w:rsidR="00A2235F" w:rsidRPr="00D74557" w:rsidRDefault="00A2235F" w:rsidP="0074469D">
            <w:pPr>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 xml:space="preserve">Учитель начальных классов </w:t>
            </w:r>
          </w:p>
        </w:tc>
        <w:tc>
          <w:tcPr>
            <w:tcW w:w="2099" w:type="dxa"/>
            <w:tcBorders>
              <w:top w:val="single" w:sz="4" w:space="0" w:color="000000"/>
              <w:left w:val="single" w:sz="4" w:space="0" w:color="000000"/>
              <w:bottom w:val="single" w:sz="4" w:space="0" w:color="000000"/>
              <w:right w:val="single" w:sz="4" w:space="0" w:color="000000"/>
            </w:tcBorders>
          </w:tcPr>
          <w:p w14:paraId="4A466564" w14:textId="67659779" w:rsidR="00A2235F" w:rsidRPr="00D74557" w:rsidRDefault="00A2235F" w:rsidP="000E2A02">
            <w:pPr>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 xml:space="preserve">Расширение кругозора о мире профессий </w:t>
            </w:r>
          </w:p>
        </w:tc>
      </w:tr>
      <w:tr w:rsidR="00A2235F" w:rsidRPr="00D74557" w14:paraId="4B62E53F" w14:textId="77777777" w:rsidTr="0056055B">
        <w:trPr>
          <w:gridAfter w:val="1"/>
          <w:wAfter w:w="54" w:type="dxa"/>
          <w:trHeight w:val="1387"/>
        </w:trPr>
        <w:tc>
          <w:tcPr>
            <w:tcW w:w="1523" w:type="dxa"/>
            <w:vMerge/>
            <w:tcBorders>
              <w:left w:val="single" w:sz="4" w:space="0" w:color="000000"/>
              <w:right w:val="single" w:sz="4" w:space="0" w:color="000000"/>
            </w:tcBorders>
          </w:tcPr>
          <w:p w14:paraId="3D5F708C" w14:textId="77777777" w:rsidR="00A2235F" w:rsidRPr="00D74557" w:rsidRDefault="00A2235F" w:rsidP="0074469D">
            <w:pPr>
              <w:spacing w:after="0" w:line="240" w:lineRule="auto"/>
              <w:jc w:val="both"/>
              <w:rPr>
                <w:rFonts w:ascii="Times New Roman" w:hAnsi="Times New Roman" w:cs="Times New Roman"/>
                <w:sz w:val="20"/>
                <w:szCs w:val="20"/>
              </w:rPr>
            </w:pPr>
          </w:p>
        </w:tc>
        <w:tc>
          <w:tcPr>
            <w:tcW w:w="4225" w:type="dxa"/>
            <w:tcBorders>
              <w:top w:val="single" w:sz="4" w:space="0" w:color="000000"/>
              <w:left w:val="single" w:sz="4" w:space="0" w:color="000000"/>
              <w:bottom w:val="single" w:sz="4" w:space="0" w:color="000000"/>
              <w:right w:val="single" w:sz="4" w:space="0" w:color="000000"/>
            </w:tcBorders>
          </w:tcPr>
          <w:p w14:paraId="116D8F7E" w14:textId="77777777" w:rsidR="00A2235F" w:rsidRPr="00D74557" w:rsidRDefault="00A2235F" w:rsidP="0074469D">
            <w:pPr>
              <w:spacing w:after="0" w:line="240" w:lineRule="auto"/>
              <w:jc w:val="both"/>
              <w:rPr>
                <w:rFonts w:ascii="Times New Roman" w:hAnsi="Times New Roman" w:cs="Times New Roman"/>
                <w:sz w:val="20"/>
                <w:szCs w:val="20"/>
              </w:rPr>
            </w:pPr>
            <w:r w:rsidRPr="00D74557">
              <w:rPr>
                <w:rFonts w:ascii="Times New Roman" w:hAnsi="Times New Roman" w:cs="Times New Roman"/>
                <w:b/>
                <w:sz w:val="20"/>
                <w:szCs w:val="20"/>
              </w:rPr>
              <w:t xml:space="preserve">Игры  </w:t>
            </w:r>
          </w:p>
          <w:p w14:paraId="33268614" w14:textId="77777777" w:rsidR="00A2235F" w:rsidRPr="00D74557" w:rsidRDefault="00A2235F" w:rsidP="0074469D">
            <w:pPr>
              <w:spacing w:after="0" w:line="240" w:lineRule="auto"/>
              <w:ind w:right="68"/>
              <w:jc w:val="both"/>
              <w:rPr>
                <w:rFonts w:ascii="Times New Roman" w:hAnsi="Times New Roman" w:cs="Times New Roman"/>
                <w:sz w:val="20"/>
                <w:szCs w:val="20"/>
              </w:rPr>
            </w:pPr>
            <w:r w:rsidRPr="00D74557">
              <w:rPr>
                <w:rFonts w:ascii="Times New Roman" w:hAnsi="Times New Roman" w:cs="Times New Roman"/>
                <w:sz w:val="20"/>
                <w:szCs w:val="20"/>
              </w:rPr>
              <w:t>Познавательные и профориентационные игры и упражнения («Волшебный мешочек», «Профессия на букву…», «Кто использует в работе», «Угадай профессию» «Ассоциация» и др.)</w:t>
            </w:r>
          </w:p>
        </w:tc>
        <w:tc>
          <w:tcPr>
            <w:tcW w:w="2154" w:type="dxa"/>
            <w:gridSpan w:val="2"/>
            <w:tcBorders>
              <w:top w:val="single" w:sz="4" w:space="0" w:color="000000"/>
              <w:left w:val="single" w:sz="4" w:space="0" w:color="000000"/>
              <w:bottom w:val="single" w:sz="4" w:space="0" w:color="000000"/>
              <w:right w:val="single" w:sz="4" w:space="0" w:color="000000"/>
            </w:tcBorders>
          </w:tcPr>
          <w:p w14:paraId="67F274AC" w14:textId="77777777" w:rsidR="00A2235F" w:rsidRPr="00D74557" w:rsidRDefault="00A2235F" w:rsidP="0074469D">
            <w:pPr>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 xml:space="preserve">Учитель начальных классов </w:t>
            </w:r>
          </w:p>
        </w:tc>
        <w:tc>
          <w:tcPr>
            <w:tcW w:w="2099" w:type="dxa"/>
            <w:tcBorders>
              <w:top w:val="single" w:sz="4" w:space="0" w:color="000000"/>
              <w:left w:val="single" w:sz="4" w:space="0" w:color="000000"/>
              <w:bottom w:val="single" w:sz="4" w:space="0" w:color="000000"/>
              <w:right w:val="single" w:sz="4" w:space="0" w:color="000000"/>
            </w:tcBorders>
          </w:tcPr>
          <w:p w14:paraId="5B72C84B" w14:textId="77777777" w:rsidR="00A2235F" w:rsidRPr="00D74557" w:rsidRDefault="00A2235F" w:rsidP="0074469D">
            <w:pPr>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 xml:space="preserve">Развитие мотивации к </w:t>
            </w:r>
          </w:p>
          <w:p w14:paraId="5D7ACEF8" w14:textId="77777777" w:rsidR="00A2235F" w:rsidRPr="00D74557" w:rsidRDefault="00A2235F" w:rsidP="0074469D">
            <w:pPr>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 xml:space="preserve">учёбе и труду   </w:t>
            </w:r>
          </w:p>
        </w:tc>
      </w:tr>
      <w:tr w:rsidR="00A2235F" w:rsidRPr="00D74557" w14:paraId="1FF4D7FC" w14:textId="77777777" w:rsidTr="00D74557">
        <w:tblPrEx>
          <w:tblCellMar>
            <w:top w:w="7" w:type="dxa"/>
            <w:left w:w="91" w:type="dxa"/>
            <w:right w:w="46" w:type="dxa"/>
          </w:tblCellMar>
        </w:tblPrEx>
        <w:trPr>
          <w:trHeight w:val="1183"/>
        </w:trPr>
        <w:tc>
          <w:tcPr>
            <w:tcW w:w="1523" w:type="dxa"/>
            <w:vMerge/>
            <w:tcBorders>
              <w:left w:val="single" w:sz="4" w:space="0" w:color="000000"/>
              <w:bottom w:val="single" w:sz="4" w:space="0" w:color="auto"/>
              <w:right w:val="single" w:sz="4" w:space="0" w:color="000000"/>
            </w:tcBorders>
          </w:tcPr>
          <w:p w14:paraId="2C0183F8" w14:textId="77777777" w:rsidR="00A2235F" w:rsidRPr="00D74557" w:rsidRDefault="00A2235F" w:rsidP="0074469D">
            <w:pPr>
              <w:spacing w:after="0" w:line="240" w:lineRule="auto"/>
              <w:jc w:val="both"/>
              <w:rPr>
                <w:rFonts w:ascii="Times New Roman" w:hAnsi="Times New Roman" w:cs="Times New Roman"/>
                <w:sz w:val="20"/>
                <w:szCs w:val="20"/>
              </w:rPr>
            </w:pPr>
          </w:p>
        </w:tc>
        <w:tc>
          <w:tcPr>
            <w:tcW w:w="4225" w:type="dxa"/>
            <w:tcBorders>
              <w:top w:val="single" w:sz="4" w:space="0" w:color="000000"/>
              <w:left w:val="single" w:sz="4" w:space="0" w:color="000000"/>
              <w:bottom w:val="single" w:sz="4" w:space="0" w:color="000000"/>
              <w:right w:val="single" w:sz="4" w:space="0" w:color="000000"/>
            </w:tcBorders>
          </w:tcPr>
          <w:p w14:paraId="51309204" w14:textId="77777777" w:rsidR="00A2235F" w:rsidRPr="00D74557" w:rsidRDefault="00A2235F" w:rsidP="0074469D">
            <w:pPr>
              <w:spacing w:after="0" w:line="240" w:lineRule="auto"/>
              <w:ind w:left="19"/>
              <w:rPr>
                <w:rFonts w:ascii="Times New Roman" w:hAnsi="Times New Roman" w:cs="Times New Roman"/>
                <w:sz w:val="20"/>
                <w:szCs w:val="20"/>
              </w:rPr>
            </w:pPr>
            <w:r w:rsidRPr="00D74557">
              <w:rPr>
                <w:rFonts w:ascii="Times New Roman" w:hAnsi="Times New Roman" w:cs="Times New Roman"/>
                <w:sz w:val="20"/>
                <w:szCs w:val="20"/>
              </w:rPr>
              <w:t xml:space="preserve">Ведение школьниками «Профессионального портфолио» </w:t>
            </w:r>
          </w:p>
        </w:tc>
        <w:tc>
          <w:tcPr>
            <w:tcW w:w="2154" w:type="dxa"/>
            <w:gridSpan w:val="2"/>
            <w:tcBorders>
              <w:top w:val="single" w:sz="4" w:space="0" w:color="000000"/>
              <w:left w:val="single" w:sz="4" w:space="0" w:color="000000"/>
              <w:bottom w:val="single" w:sz="4" w:space="0" w:color="000000"/>
              <w:right w:val="single" w:sz="4" w:space="0" w:color="000000"/>
            </w:tcBorders>
          </w:tcPr>
          <w:p w14:paraId="4F5E83E3" w14:textId="77777777" w:rsidR="00A2235F" w:rsidRPr="00D74557" w:rsidRDefault="00A2235F" w:rsidP="0074469D">
            <w:pPr>
              <w:spacing w:after="0" w:line="240" w:lineRule="auto"/>
              <w:ind w:left="19" w:right="58"/>
              <w:jc w:val="both"/>
              <w:rPr>
                <w:rFonts w:ascii="Times New Roman" w:hAnsi="Times New Roman" w:cs="Times New Roman"/>
                <w:sz w:val="20"/>
                <w:szCs w:val="20"/>
              </w:rPr>
            </w:pPr>
            <w:r w:rsidRPr="00D74557">
              <w:rPr>
                <w:rFonts w:ascii="Times New Roman" w:hAnsi="Times New Roman" w:cs="Times New Roman"/>
                <w:sz w:val="20"/>
                <w:szCs w:val="20"/>
              </w:rPr>
              <w:t xml:space="preserve">Учитель начальных классов, учитель предмета «Технология» </w:t>
            </w:r>
          </w:p>
        </w:tc>
        <w:tc>
          <w:tcPr>
            <w:tcW w:w="2153" w:type="dxa"/>
            <w:gridSpan w:val="2"/>
            <w:tcBorders>
              <w:top w:val="single" w:sz="4" w:space="0" w:color="000000"/>
              <w:left w:val="single" w:sz="4" w:space="0" w:color="000000"/>
              <w:bottom w:val="single" w:sz="4" w:space="0" w:color="000000"/>
              <w:right w:val="single" w:sz="4" w:space="0" w:color="000000"/>
            </w:tcBorders>
          </w:tcPr>
          <w:p w14:paraId="77F66C89" w14:textId="77777777" w:rsidR="00A2235F" w:rsidRPr="00D74557" w:rsidRDefault="00A2235F" w:rsidP="0074469D">
            <w:pPr>
              <w:spacing w:after="0" w:line="240" w:lineRule="auto"/>
              <w:ind w:left="19"/>
              <w:jc w:val="both"/>
              <w:rPr>
                <w:rFonts w:ascii="Times New Roman" w:hAnsi="Times New Roman" w:cs="Times New Roman"/>
                <w:sz w:val="20"/>
                <w:szCs w:val="20"/>
              </w:rPr>
            </w:pPr>
            <w:r w:rsidRPr="00D74557">
              <w:rPr>
                <w:rFonts w:ascii="Times New Roman" w:hAnsi="Times New Roman" w:cs="Times New Roman"/>
                <w:sz w:val="20"/>
                <w:szCs w:val="20"/>
              </w:rPr>
              <w:t xml:space="preserve">Актуализация формирования </w:t>
            </w:r>
          </w:p>
          <w:p w14:paraId="43AEB224" w14:textId="77777777" w:rsidR="00A2235F" w:rsidRPr="00D74557" w:rsidRDefault="00A2235F" w:rsidP="0074469D">
            <w:pPr>
              <w:spacing w:after="0" w:line="240" w:lineRule="auto"/>
              <w:ind w:left="19"/>
              <w:jc w:val="both"/>
              <w:rPr>
                <w:rFonts w:ascii="Times New Roman" w:hAnsi="Times New Roman" w:cs="Times New Roman"/>
                <w:sz w:val="20"/>
                <w:szCs w:val="20"/>
              </w:rPr>
            </w:pPr>
            <w:r w:rsidRPr="00D74557">
              <w:rPr>
                <w:rFonts w:ascii="Times New Roman" w:hAnsi="Times New Roman" w:cs="Times New Roman"/>
                <w:sz w:val="20"/>
                <w:szCs w:val="20"/>
              </w:rPr>
              <w:t xml:space="preserve">интереса к познанию и миру труда </w:t>
            </w:r>
          </w:p>
        </w:tc>
      </w:tr>
      <w:tr w:rsidR="003C4CBB" w:rsidRPr="00D74557" w14:paraId="4EBF106A" w14:textId="77777777" w:rsidTr="00D74557">
        <w:tblPrEx>
          <w:tblCellMar>
            <w:top w:w="7" w:type="dxa"/>
            <w:left w:w="91" w:type="dxa"/>
            <w:right w:w="46" w:type="dxa"/>
          </w:tblCellMar>
        </w:tblPrEx>
        <w:trPr>
          <w:trHeight w:val="1696"/>
        </w:trPr>
        <w:tc>
          <w:tcPr>
            <w:tcW w:w="1523" w:type="dxa"/>
            <w:tcBorders>
              <w:top w:val="single" w:sz="4" w:space="0" w:color="000000"/>
              <w:left w:val="single" w:sz="4" w:space="0" w:color="000000"/>
              <w:bottom w:val="single" w:sz="4" w:space="0" w:color="000000"/>
              <w:right w:val="single" w:sz="4" w:space="0" w:color="000000"/>
            </w:tcBorders>
          </w:tcPr>
          <w:p w14:paraId="0F0EAE46" w14:textId="77777777" w:rsidR="003C4CBB" w:rsidRPr="00D74557" w:rsidRDefault="003C4CBB" w:rsidP="0074469D">
            <w:pPr>
              <w:spacing w:after="0" w:line="240" w:lineRule="auto"/>
              <w:ind w:left="19"/>
              <w:jc w:val="both"/>
              <w:rPr>
                <w:rFonts w:ascii="Times New Roman" w:hAnsi="Times New Roman" w:cs="Times New Roman"/>
                <w:sz w:val="20"/>
                <w:szCs w:val="20"/>
              </w:rPr>
            </w:pPr>
            <w:r w:rsidRPr="00D74557">
              <w:rPr>
                <w:rFonts w:ascii="Times New Roman" w:hAnsi="Times New Roman" w:cs="Times New Roman"/>
                <w:b/>
                <w:sz w:val="20"/>
                <w:szCs w:val="20"/>
              </w:rPr>
              <w:t xml:space="preserve">Родители </w:t>
            </w:r>
            <w:r w:rsidRPr="00D74557">
              <w:rPr>
                <w:rFonts w:ascii="Times New Roman" w:hAnsi="Times New Roman" w:cs="Times New Roman"/>
                <w:sz w:val="20"/>
                <w:szCs w:val="20"/>
              </w:rPr>
              <w:t xml:space="preserve">(законные представители) </w:t>
            </w:r>
          </w:p>
          <w:p w14:paraId="41407119" w14:textId="77777777" w:rsidR="003C4CBB" w:rsidRPr="00D74557" w:rsidRDefault="003C4CBB" w:rsidP="0074469D">
            <w:pPr>
              <w:spacing w:after="0" w:line="240" w:lineRule="auto"/>
              <w:ind w:left="19"/>
              <w:jc w:val="both"/>
              <w:rPr>
                <w:rFonts w:ascii="Times New Roman" w:hAnsi="Times New Roman" w:cs="Times New Roman"/>
                <w:sz w:val="20"/>
                <w:szCs w:val="20"/>
              </w:rPr>
            </w:pPr>
            <w:r w:rsidRPr="00D74557">
              <w:rPr>
                <w:rFonts w:ascii="Times New Roman" w:hAnsi="Times New Roman" w:cs="Times New Roman"/>
                <w:sz w:val="20"/>
                <w:szCs w:val="20"/>
              </w:rPr>
              <w:t>1 – 4 классы</w:t>
            </w:r>
            <w:r w:rsidRPr="00D74557">
              <w:rPr>
                <w:rFonts w:ascii="Times New Roman" w:hAnsi="Times New Roman" w:cs="Times New Roman"/>
                <w:i/>
                <w:sz w:val="20"/>
                <w:szCs w:val="20"/>
              </w:rPr>
              <w:t xml:space="preserve"> </w:t>
            </w:r>
          </w:p>
          <w:p w14:paraId="603F925D" w14:textId="77777777" w:rsidR="003C4CBB" w:rsidRPr="00D74557" w:rsidRDefault="003C4CBB" w:rsidP="0074469D">
            <w:pPr>
              <w:spacing w:after="0" w:line="240" w:lineRule="auto"/>
              <w:ind w:left="19"/>
              <w:jc w:val="both"/>
              <w:rPr>
                <w:rFonts w:ascii="Times New Roman" w:hAnsi="Times New Roman" w:cs="Times New Roman"/>
                <w:sz w:val="20"/>
                <w:szCs w:val="20"/>
              </w:rPr>
            </w:pPr>
            <w:r w:rsidRPr="00D74557">
              <w:rPr>
                <w:rFonts w:ascii="Times New Roman" w:hAnsi="Times New Roman" w:cs="Times New Roman"/>
                <w:sz w:val="20"/>
                <w:szCs w:val="20"/>
              </w:rPr>
              <w:t xml:space="preserve"> </w:t>
            </w:r>
          </w:p>
        </w:tc>
        <w:tc>
          <w:tcPr>
            <w:tcW w:w="4225" w:type="dxa"/>
            <w:tcBorders>
              <w:top w:val="single" w:sz="4" w:space="0" w:color="000000"/>
              <w:left w:val="single" w:sz="4" w:space="0" w:color="000000"/>
              <w:bottom w:val="single" w:sz="4" w:space="0" w:color="000000"/>
              <w:right w:val="single" w:sz="4" w:space="0" w:color="000000"/>
            </w:tcBorders>
          </w:tcPr>
          <w:p w14:paraId="01DEE22A" w14:textId="53247126" w:rsidR="003C4CBB" w:rsidRPr="00D74557" w:rsidRDefault="003C4CBB" w:rsidP="006B4F8F">
            <w:pPr>
              <w:pStyle w:val="a9"/>
              <w:numPr>
                <w:ilvl w:val="0"/>
                <w:numId w:val="33"/>
              </w:numPr>
              <w:spacing w:after="0" w:line="240" w:lineRule="auto"/>
              <w:ind w:left="505" w:hanging="363"/>
              <w:jc w:val="both"/>
              <w:rPr>
                <w:rFonts w:ascii="Times New Roman" w:hAnsi="Times New Roman" w:cs="Times New Roman"/>
                <w:sz w:val="20"/>
                <w:szCs w:val="20"/>
              </w:rPr>
            </w:pPr>
            <w:r w:rsidRPr="00D74557">
              <w:rPr>
                <w:rFonts w:ascii="Times New Roman" w:hAnsi="Times New Roman" w:cs="Times New Roman"/>
                <w:sz w:val="20"/>
                <w:szCs w:val="20"/>
              </w:rPr>
              <w:t xml:space="preserve">Классные </w:t>
            </w:r>
            <w:r w:rsidR="0074469D" w:rsidRPr="00D74557">
              <w:rPr>
                <w:rFonts w:ascii="Times New Roman" w:hAnsi="Times New Roman" w:cs="Times New Roman"/>
                <w:sz w:val="20"/>
                <w:szCs w:val="20"/>
              </w:rPr>
              <w:t>родительские собрания</w:t>
            </w:r>
            <w:r w:rsidRPr="00D74557">
              <w:rPr>
                <w:rFonts w:ascii="Times New Roman" w:hAnsi="Times New Roman" w:cs="Times New Roman"/>
                <w:sz w:val="20"/>
                <w:szCs w:val="20"/>
              </w:rPr>
              <w:t xml:space="preserve"> по темам: </w:t>
            </w:r>
          </w:p>
          <w:p w14:paraId="5E9719B5" w14:textId="77777777" w:rsidR="003C4CBB" w:rsidRPr="00D74557" w:rsidRDefault="003C4CBB" w:rsidP="006B4F8F">
            <w:pPr>
              <w:numPr>
                <w:ilvl w:val="0"/>
                <w:numId w:val="33"/>
              </w:numPr>
              <w:spacing w:after="0" w:line="240" w:lineRule="auto"/>
              <w:ind w:left="505" w:right="33" w:hanging="363"/>
              <w:jc w:val="both"/>
              <w:rPr>
                <w:rFonts w:ascii="Times New Roman" w:hAnsi="Times New Roman" w:cs="Times New Roman"/>
                <w:sz w:val="20"/>
                <w:szCs w:val="20"/>
              </w:rPr>
            </w:pPr>
            <w:r w:rsidRPr="00D74557">
              <w:rPr>
                <w:rFonts w:ascii="Times New Roman" w:hAnsi="Times New Roman" w:cs="Times New Roman"/>
                <w:sz w:val="20"/>
                <w:szCs w:val="20"/>
              </w:rPr>
              <w:t xml:space="preserve">«Воспитание трудовых навыков в семье»; «Психологические особенности младшего школьного возраста»; </w:t>
            </w:r>
          </w:p>
          <w:p w14:paraId="65C2144A" w14:textId="77777777" w:rsidR="003C4CBB" w:rsidRPr="00D74557" w:rsidRDefault="003C4CBB" w:rsidP="006B4F8F">
            <w:pPr>
              <w:numPr>
                <w:ilvl w:val="0"/>
                <w:numId w:val="33"/>
              </w:numPr>
              <w:spacing w:after="0" w:line="240" w:lineRule="auto"/>
              <w:ind w:left="505" w:right="33" w:hanging="363"/>
              <w:jc w:val="both"/>
              <w:rPr>
                <w:rFonts w:ascii="Times New Roman" w:hAnsi="Times New Roman" w:cs="Times New Roman"/>
                <w:sz w:val="20"/>
                <w:szCs w:val="20"/>
              </w:rPr>
            </w:pPr>
            <w:r w:rsidRPr="00D74557">
              <w:rPr>
                <w:rFonts w:ascii="Times New Roman" w:hAnsi="Times New Roman" w:cs="Times New Roman"/>
                <w:sz w:val="20"/>
                <w:szCs w:val="20"/>
              </w:rPr>
              <w:t xml:space="preserve">«Развитие интересов и склонностей детей младшего школьного возраста» </w:t>
            </w:r>
          </w:p>
        </w:tc>
        <w:tc>
          <w:tcPr>
            <w:tcW w:w="2154" w:type="dxa"/>
            <w:gridSpan w:val="2"/>
            <w:tcBorders>
              <w:top w:val="single" w:sz="4" w:space="0" w:color="000000"/>
              <w:left w:val="single" w:sz="4" w:space="0" w:color="000000"/>
              <w:bottom w:val="single" w:sz="4" w:space="0" w:color="000000"/>
              <w:right w:val="single" w:sz="4" w:space="0" w:color="000000"/>
            </w:tcBorders>
          </w:tcPr>
          <w:p w14:paraId="61913C10" w14:textId="77777777" w:rsidR="003C4CBB" w:rsidRPr="00D74557" w:rsidRDefault="003C4CBB" w:rsidP="0074469D">
            <w:pPr>
              <w:spacing w:after="0" w:line="240" w:lineRule="auto"/>
              <w:ind w:left="19"/>
              <w:jc w:val="both"/>
              <w:rPr>
                <w:rFonts w:ascii="Times New Roman" w:hAnsi="Times New Roman" w:cs="Times New Roman"/>
                <w:sz w:val="20"/>
                <w:szCs w:val="20"/>
              </w:rPr>
            </w:pPr>
            <w:r w:rsidRPr="00D74557">
              <w:rPr>
                <w:rFonts w:ascii="Times New Roman" w:hAnsi="Times New Roman" w:cs="Times New Roman"/>
                <w:sz w:val="20"/>
                <w:szCs w:val="20"/>
              </w:rPr>
              <w:t xml:space="preserve">Учитель начальных классов, педагог-психолог </w:t>
            </w:r>
          </w:p>
        </w:tc>
        <w:tc>
          <w:tcPr>
            <w:tcW w:w="2153" w:type="dxa"/>
            <w:gridSpan w:val="2"/>
            <w:tcBorders>
              <w:top w:val="single" w:sz="4" w:space="0" w:color="000000"/>
              <w:left w:val="single" w:sz="4" w:space="0" w:color="000000"/>
              <w:bottom w:val="single" w:sz="4" w:space="0" w:color="000000"/>
              <w:right w:val="single" w:sz="4" w:space="0" w:color="000000"/>
            </w:tcBorders>
          </w:tcPr>
          <w:p w14:paraId="1BBA2235" w14:textId="77777777" w:rsidR="003C4CBB" w:rsidRPr="00D74557" w:rsidRDefault="003C4CBB" w:rsidP="0074469D">
            <w:pPr>
              <w:spacing w:after="0" w:line="240" w:lineRule="auto"/>
              <w:ind w:left="19" w:right="54"/>
              <w:jc w:val="both"/>
              <w:rPr>
                <w:rFonts w:ascii="Times New Roman" w:hAnsi="Times New Roman" w:cs="Times New Roman"/>
                <w:sz w:val="20"/>
                <w:szCs w:val="20"/>
              </w:rPr>
            </w:pPr>
            <w:r w:rsidRPr="00D74557">
              <w:rPr>
                <w:rFonts w:ascii="Times New Roman" w:hAnsi="Times New Roman" w:cs="Times New Roman"/>
                <w:sz w:val="20"/>
                <w:szCs w:val="20"/>
              </w:rPr>
              <w:t xml:space="preserve">Повышение информационной компетентности родителей </w:t>
            </w:r>
          </w:p>
        </w:tc>
      </w:tr>
      <w:tr w:rsidR="003C4CBB" w:rsidRPr="00D74557" w14:paraId="5A59CC41" w14:textId="77777777" w:rsidTr="00D74557">
        <w:tblPrEx>
          <w:tblCellMar>
            <w:top w:w="7" w:type="dxa"/>
            <w:left w:w="91" w:type="dxa"/>
            <w:right w:w="46" w:type="dxa"/>
          </w:tblCellMar>
        </w:tblPrEx>
        <w:trPr>
          <w:trHeight w:val="1111"/>
        </w:trPr>
        <w:tc>
          <w:tcPr>
            <w:tcW w:w="1523" w:type="dxa"/>
            <w:tcBorders>
              <w:top w:val="single" w:sz="4" w:space="0" w:color="000000"/>
              <w:left w:val="single" w:sz="4" w:space="0" w:color="000000"/>
              <w:bottom w:val="single" w:sz="4" w:space="0" w:color="000000"/>
              <w:right w:val="single" w:sz="4" w:space="0" w:color="000000"/>
            </w:tcBorders>
          </w:tcPr>
          <w:p w14:paraId="12E57F16" w14:textId="77777777" w:rsidR="003C4CBB" w:rsidRPr="00D74557" w:rsidRDefault="003C4CBB" w:rsidP="0074469D">
            <w:pPr>
              <w:spacing w:after="0" w:line="240" w:lineRule="auto"/>
              <w:ind w:left="19"/>
              <w:jc w:val="both"/>
              <w:rPr>
                <w:rFonts w:ascii="Times New Roman" w:hAnsi="Times New Roman" w:cs="Times New Roman"/>
                <w:sz w:val="20"/>
                <w:szCs w:val="20"/>
              </w:rPr>
            </w:pPr>
            <w:r w:rsidRPr="00D74557">
              <w:rPr>
                <w:rFonts w:ascii="Times New Roman" w:hAnsi="Times New Roman" w:cs="Times New Roman"/>
                <w:b/>
                <w:sz w:val="20"/>
                <w:szCs w:val="20"/>
              </w:rPr>
              <w:t xml:space="preserve">Педагоги  </w:t>
            </w:r>
          </w:p>
          <w:p w14:paraId="09493AE6" w14:textId="77777777" w:rsidR="003C4CBB" w:rsidRPr="00D74557" w:rsidRDefault="003C4CBB" w:rsidP="0074469D">
            <w:pPr>
              <w:spacing w:after="0" w:line="240" w:lineRule="auto"/>
              <w:ind w:left="19"/>
              <w:jc w:val="both"/>
              <w:rPr>
                <w:rFonts w:ascii="Times New Roman" w:hAnsi="Times New Roman" w:cs="Times New Roman"/>
                <w:sz w:val="20"/>
                <w:szCs w:val="20"/>
              </w:rPr>
            </w:pPr>
            <w:r w:rsidRPr="00D74557">
              <w:rPr>
                <w:rFonts w:ascii="Times New Roman" w:hAnsi="Times New Roman" w:cs="Times New Roman"/>
                <w:sz w:val="20"/>
                <w:szCs w:val="20"/>
              </w:rPr>
              <w:t>1 – 4 классы</w:t>
            </w:r>
            <w:r w:rsidRPr="00D74557">
              <w:rPr>
                <w:rFonts w:ascii="Times New Roman" w:hAnsi="Times New Roman" w:cs="Times New Roman"/>
                <w:i/>
                <w:sz w:val="20"/>
                <w:szCs w:val="20"/>
              </w:rPr>
              <w:t xml:space="preserve"> </w:t>
            </w:r>
          </w:p>
          <w:p w14:paraId="59653D1B" w14:textId="77777777" w:rsidR="003C4CBB" w:rsidRPr="00D74557" w:rsidRDefault="003C4CBB" w:rsidP="0074469D">
            <w:pPr>
              <w:spacing w:after="0" w:line="240" w:lineRule="auto"/>
              <w:ind w:left="19"/>
              <w:jc w:val="both"/>
              <w:rPr>
                <w:rFonts w:ascii="Times New Roman" w:hAnsi="Times New Roman" w:cs="Times New Roman"/>
                <w:sz w:val="20"/>
                <w:szCs w:val="20"/>
              </w:rPr>
            </w:pPr>
            <w:r w:rsidRPr="00D74557">
              <w:rPr>
                <w:rFonts w:ascii="Times New Roman" w:hAnsi="Times New Roman" w:cs="Times New Roman"/>
                <w:sz w:val="20"/>
                <w:szCs w:val="20"/>
              </w:rPr>
              <w:t xml:space="preserve"> </w:t>
            </w:r>
          </w:p>
        </w:tc>
        <w:tc>
          <w:tcPr>
            <w:tcW w:w="4225" w:type="dxa"/>
            <w:tcBorders>
              <w:top w:val="single" w:sz="4" w:space="0" w:color="000000"/>
              <w:left w:val="single" w:sz="4" w:space="0" w:color="000000"/>
              <w:bottom w:val="single" w:sz="4" w:space="0" w:color="000000"/>
              <w:right w:val="single" w:sz="4" w:space="0" w:color="000000"/>
            </w:tcBorders>
          </w:tcPr>
          <w:p w14:paraId="1BE60D74" w14:textId="77777777" w:rsidR="003C4CBB" w:rsidRPr="00D74557" w:rsidRDefault="003C4CBB" w:rsidP="0074469D">
            <w:pPr>
              <w:spacing w:after="0" w:line="240" w:lineRule="auto"/>
              <w:ind w:left="19" w:right="66"/>
              <w:jc w:val="both"/>
              <w:rPr>
                <w:rFonts w:ascii="Times New Roman" w:hAnsi="Times New Roman" w:cs="Times New Roman"/>
                <w:sz w:val="20"/>
                <w:szCs w:val="20"/>
              </w:rPr>
            </w:pPr>
            <w:r w:rsidRPr="00D74557">
              <w:rPr>
                <w:rFonts w:ascii="Times New Roman" w:hAnsi="Times New Roman" w:cs="Times New Roman"/>
                <w:sz w:val="20"/>
                <w:szCs w:val="20"/>
              </w:rPr>
              <w:t xml:space="preserve">Семинар для учителей начальных классов: «Активизирующие методы профориентационой работы в начальной школе. Ознакомительные игры» </w:t>
            </w:r>
          </w:p>
          <w:p w14:paraId="639ECA0B" w14:textId="77777777" w:rsidR="003C4CBB" w:rsidRPr="00D74557" w:rsidRDefault="003C4CBB" w:rsidP="0074469D">
            <w:pPr>
              <w:spacing w:after="0" w:line="240" w:lineRule="auto"/>
              <w:ind w:left="19"/>
              <w:jc w:val="both"/>
              <w:rPr>
                <w:rFonts w:ascii="Times New Roman" w:hAnsi="Times New Roman" w:cs="Times New Roman"/>
                <w:sz w:val="20"/>
                <w:szCs w:val="20"/>
              </w:rPr>
            </w:pPr>
            <w:r w:rsidRPr="00D74557">
              <w:rPr>
                <w:rFonts w:ascii="Times New Roman" w:hAnsi="Times New Roman" w:cs="Times New Roman"/>
                <w:sz w:val="20"/>
                <w:szCs w:val="20"/>
              </w:rPr>
              <w:t xml:space="preserve"> </w:t>
            </w:r>
          </w:p>
        </w:tc>
        <w:tc>
          <w:tcPr>
            <w:tcW w:w="2154" w:type="dxa"/>
            <w:gridSpan w:val="2"/>
            <w:tcBorders>
              <w:top w:val="single" w:sz="4" w:space="0" w:color="000000"/>
              <w:left w:val="single" w:sz="4" w:space="0" w:color="000000"/>
              <w:bottom w:val="single" w:sz="4" w:space="0" w:color="000000"/>
              <w:right w:val="single" w:sz="4" w:space="0" w:color="000000"/>
            </w:tcBorders>
          </w:tcPr>
          <w:p w14:paraId="5DB9FCF5" w14:textId="77777777" w:rsidR="003C4CBB" w:rsidRPr="00D74557" w:rsidRDefault="003C4CBB" w:rsidP="0074469D">
            <w:pPr>
              <w:pStyle w:val="a7"/>
              <w:rPr>
                <w:rFonts w:ascii="Times New Roman" w:hAnsi="Times New Roman"/>
                <w:sz w:val="20"/>
                <w:szCs w:val="20"/>
              </w:rPr>
            </w:pPr>
            <w:r w:rsidRPr="00D74557">
              <w:rPr>
                <w:rFonts w:ascii="Times New Roman" w:hAnsi="Times New Roman"/>
                <w:sz w:val="20"/>
                <w:szCs w:val="20"/>
              </w:rPr>
              <w:t>Педагог-профориентатор:</w:t>
            </w:r>
          </w:p>
          <w:p w14:paraId="432A3199" w14:textId="77777777" w:rsidR="003C4CBB" w:rsidRPr="00D74557" w:rsidRDefault="003C4CBB" w:rsidP="0074469D">
            <w:pPr>
              <w:pStyle w:val="a7"/>
              <w:rPr>
                <w:rFonts w:ascii="Times New Roman" w:hAnsi="Times New Roman"/>
                <w:sz w:val="20"/>
                <w:szCs w:val="20"/>
              </w:rPr>
            </w:pPr>
            <w:r w:rsidRPr="00D74557">
              <w:rPr>
                <w:rFonts w:ascii="Times New Roman" w:hAnsi="Times New Roman"/>
                <w:sz w:val="20"/>
                <w:szCs w:val="20"/>
              </w:rPr>
              <w:t>Тиханина Е.А.</w:t>
            </w:r>
          </w:p>
          <w:p w14:paraId="44BD9851" w14:textId="77777777" w:rsidR="003C4CBB" w:rsidRPr="00D74557" w:rsidRDefault="003C4CBB" w:rsidP="0074469D">
            <w:pPr>
              <w:spacing w:after="0" w:line="240" w:lineRule="auto"/>
              <w:ind w:left="19"/>
              <w:jc w:val="both"/>
              <w:rPr>
                <w:rFonts w:ascii="Times New Roman" w:hAnsi="Times New Roman" w:cs="Times New Roman"/>
                <w:sz w:val="20"/>
                <w:szCs w:val="20"/>
              </w:rPr>
            </w:pPr>
            <w:r w:rsidRPr="00D74557">
              <w:rPr>
                <w:rFonts w:ascii="Times New Roman" w:hAnsi="Times New Roman" w:cs="Times New Roman"/>
                <w:sz w:val="20"/>
                <w:szCs w:val="20"/>
              </w:rPr>
              <w:t xml:space="preserve">Таканаева И.З.,   </w:t>
            </w:r>
          </w:p>
        </w:tc>
        <w:tc>
          <w:tcPr>
            <w:tcW w:w="2153" w:type="dxa"/>
            <w:gridSpan w:val="2"/>
            <w:tcBorders>
              <w:top w:val="single" w:sz="4" w:space="0" w:color="000000"/>
              <w:left w:val="single" w:sz="4" w:space="0" w:color="000000"/>
              <w:bottom w:val="single" w:sz="4" w:space="0" w:color="000000"/>
              <w:right w:val="single" w:sz="4" w:space="0" w:color="000000"/>
            </w:tcBorders>
          </w:tcPr>
          <w:p w14:paraId="38893E2F" w14:textId="77777777" w:rsidR="003C4CBB" w:rsidRPr="00D74557" w:rsidRDefault="003C4CBB" w:rsidP="0074469D">
            <w:pPr>
              <w:spacing w:after="0" w:line="240" w:lineRule="auto"/>
              <w:ind w:left="19"/>
              <w:jc w:val="both"/>
              <w:rPr>
                <w:rFonts w:ascii="Times New Roman" w:hAnsi="Times New Roman" w:cs="Times New Roman"/>
                <w:sz w:val="20"/>
                <w:szCs w:val="20"/>
              </w:rPr>
            </w:pPr>
            <w:r w:rsidRPr="00D74557">
              <w:rPr>
                <w:rFonts w:ascii="Times New Roman" w:hAnsi="Times New Roman" w:cs="Times New Roman"/>
                <w:sz w:val="20"/>
                <w:szCs w:val="20"/>
              </w:rPr>
              <w:t>Повышение психологопедагогической  компе-</w:t>
            </w:r>
          </w:p>
          <w:p w14:paraId="042353FD" w14:textId="77777777" w:rsidR="003C4CBB" w:rsidRPr="00D74557" w:rsidRDefault="003C4CBB" w:rsidP="0074469D">
            <w:pPr>
              <w:spacing w:after="0" w:line="240" w:lineRule="auto"/>
              <w:ind w:left="19"/>
              <w:jc w:val="both"/>
              <w:rPr>
                <w:rFonts w:ascii="Times New Roman" w:hAnsi="Times New Roman" w:cs="Times New Roman"/>
                <w:sz w:val="20"/>
                <w:szCs w:val="20"/>
              </w:rPr>
            </w:pPr>
            <w:r w:rsidRPr="00D74557">
              <w:rPr>
                <w:rFonts w:ascii="Times New Roman" w:hAnsi="Times New Roman" w:cs="Times New Roman"/>
                <w:sz w:val="20"/>
                <w:szCs w:val="20"/>
              </w:rPr>
              <w:t xml:space="preserve">тентности  </w:t>
            </w:r>
          </w:p>
        </w:tc>
      </w:tr>
      <w:tr w:rsidR="003C4CBB" w:rsidRPr="00D74557" w14:paraId="3C0B4420" w14:textId="77777777" w:rsidTr="00D553AC">
        <w:tblPrEx>
          <w:tblCellMar>
            <w:top w:w="7" w:type="dxa"/>
            <w:left w:w="91" w:type="dxa"/>
            <w:right w:w="46" w:type="dxa"/>
          </w:tblCellMar>
        </w:tblPrEx>
        <w:trPr>
          <w:trHeight w:val="413"/>
        </w:trPr>
        <w:tc>
          <w:tcPr>
            <w:tcW w:w="10055" w:type="dxa"/>
            <w:gridSpan w:val="6"/>
            <w:tcBorders>
              <w:top w:val="single" w:sz="4" w:space="0" w:color="000000"/>
              <w:left w:val="single" w:sz="4" w:space="0" w:color="000000"/>
              <w:bottom w:val="single" w:sz="4" w:space="0" w:color="000000"/>
              <w:right w:val="single" w:sz="4" w:space="0" w:color="000000"/>
            </w:tcBorders>
          </w:tcPr>
          <w:p w14:paraId="41FDAE0F" w14:textId="26C1068A" w:rsidR="003C4CBB" w:rsidRPr="00D74557" w:rsidRDefault="003C4CBB" w:rsidP="00A2235F">
            <w:pPr>
              <w:spacing w:after="0" w:line="240" w:lineRule="auto"/>
              <w:ind w:right="402"/>
              <w:jc w:val="center"/>
              <w:rPr>
                <w:rFonts w:ascii="Times New Roman" w:hAnsi="Times New Roman" w:cs="Times New Roman"/>
                <w:sz w:val="20"/>
                <w:szCs w:val="20"/>
              </w:rPr>
            </w:pPr>
            <w:r w:rsidRPr="00D74557">
              <w:rPr>
                <w:rFonts w:ascii="Times New Roman" w:hAnsi="Times New Roman" w:cs="Times New Roman"/>
                <w:b/>
                <w:sz w:val="20"/>
                <w:szCs w:val="20"/>
              </w:rPr>
              <w:t>5 – 8 классы</w:t>
            </w:r>
          </w:p>
        </w:tc>
      </w:tr>
      <w:tr w:rsidR="0056055B" w:rsidRPr="00D74557" w14:paraId="3DC1196C" w14:textId="77777777" w:rsidTr="00D74557">
        <w:tblPrEx>
          <w:tblCellMar>
            <w:top w:w="7" w:type="dxa"/>
            <w:left w:w="91" w:type="dxa"/>
            <w:right w:w="46" w:type="dxa"/>
          </w:tblCellMar>
        </w:tblPrEx>
        <w:trPr>
          <w:trHeight w:val="3912"/>
        </w:trPr>
        <w:tc>
          <w:tcPr>
            <w:tcW w:w="1523" w:type="dxa"/>
            <w:vMerge w:val="restart"/>
            <w:tcBorders>
              <w:top w:val="single" w:sz="4" w:space="0" w:color="000000"/>
              <w:left w:val="single" w:sz="4" w:space="0" w:color="000000"/>
              <w:right w:val="single" w:sz="4" w:space="0" w:color="000000"/>
            </w:tcBorders>
          </w:tcPr>
          <w:p w14:paraId="17414ED4" w14:textId="77777777" w:rsidR="0056055B" w:rsidRPr="00D74557" w:rsidRDefault="0056055B" w:rsidP="0074469D">
            <w:pPr>
              <w:spacing w:after="0" w:line="240" w:lineRule="auto"/>
              <w:ind w:left="19"/>
              <w:jc w:val="both"/>
              <w:rPr>
                <w:rFonts w:ascii="Times New Roman" w:hAnsi="Times New Roman" w:cs="Times New Roman"/>
                <w:sz w:val="20"/>
                <w:szCs w:val="20"/>
              </w:rPr>
            </w:pPr>
            <w:r w:rsidRPr="00D74557">
              <w:rPr>
                <w:rFonts w:ascii="Times New Roman" w:hAnsi="Times New Roman" w:cs="Times New Roman"/>
                <w:b/>
                <w:sz w:val="20"/>
                <w:szCs w:val="20"/>
              </w:rPr>
              <w:t xml:space="preserve">Учащиеся  </w:t>
            </w:r>
          </w:p>
          <w:p w14:paraId="3F79CE44" w14:textId="77777777" w:rsidR="0056055B" w:rsidRPr="00D74557" w:rsidRDefault="0056055B" w:rsidP="0074469D">
            <w:pPr>
              <w:spacing w:after="0" w:line="240" w:lineRule="auto"/>
              <w:ind w:left="19"/>
              <w:jc w:val="both"/>
              <w:rPr>
                <w:rFonts w:ascii="Times New Roman" w:hAnsi="Times New Roman" w:cs="Times New Roman"/>
                <w:sz w:val="20"/>
                <w:szCs w:val="20"/>
              </w:rPr>
            </w:pPr>
            <w:r w:rsidRPr="00D74557">
              <w:rPr>
                <w:rFonts w:ascii="Times New Roman" w:hAnsi="Times New Roman" w:cs="Times New Roman"/>
                <w:sz w:val="20"/>
                <w:szCs w:val="20"/>
              </w:rPr>
              <w:t>5 – 8 классы</w:t>
            </w:r>
            <w:r w:rsidRPr="00D74557">
              <w:rPr>
                <w:rFonts w:ascii="Times New Roman" w:hAnsi="Times New Roman" w:cs="Times New Roman"/>
                <w:i/>
                <w:sz w:val="20"/>
                <w:szCs w:val="20"/>
              </w:rPr>
              <w:t xml:space="preserve"> </w:t>
            </w:r>
          </w:p>
          <w:p w14:paraId="3EEAE9D5" w14:textId="77777777" w:rsidR="0056055B" w:rsidRPr="00D74557" w:rsidRDefault="0056055B" w:rsidP="0074469D">
            <w:pPr>
              <w:spacing w:after="0" w:line="240" w:lineRule="auto"/>
              <w:ind w:left="19"/>
              <w:jc w:val="both"/>
              <w:rPr>
                <w:rFonts w:ascii="Times New Roman" w:hAnsi="Times New Roman" w:cs="Times New Roman"/>
                <w:sz w:val="20"/>
                <w:szCs w:val="20"/>
              </w:rPr>
            </w:pPr>
            <w:r w:rsidRPr="00D74557">
              <w:rPr>
                <w:rFonts w:ascii="Times New Roman" w:hAnsi="Times New Roman" w:cs="Times New Roman"/>
                <w:sz w:val="20"/>
                <w:szCs w:val="20"/>
              </w:rPr>
              <w:t xml:space="preserve"> </w:t>
            </w:r>
          </w:p>
          <w:p w14:paraId="55197621" w14:textId="77777777" w:rsidR="0056055B" w:rsidRPr="00D74557" w:rsidRDefault="0056055B" w:rsidP="0074469D">
            <w:pPr>
              <w:spacing w:after="0" w:line="240" w:lineRule="auto"/>
              <w:ind w:left="19"/>
              <w:jc w:val="both"/>
              <w:rPr>
                <w:rFonts w:ascii="Times New Roman" w:hAnsi="Times New Roman" w:cs="Times New Roman"/>
                <w:sz w:val="20"/>
                <w:szCs w:val="20"/>
              </w:rPr>
            </w:pPr>
            <w:r w:rsidRPr="00D74557">
              <w:rPr>
                <w:rFonts w:ascii="Times New Roman" w:hAnsi="Times New Roman" w:cs="Times New Roman"/>
                <w:sz w:val="20"/>
                <w:szCs w:val="20"/>
              </w:rPr>
              <w:t xml:space="preserve"> </w:t>
            </w:r>
          </w:p>
          <w:p w14:paraId="4CD5C374" w14:textId="77777777" w:rsidR="0056055B" w:rsidRPr="00D74557" w:rsidRDefault="0056055B" w:rsidP="0074469D">
            <w:pPr>
              <w:spacing w:after="0" w:line="240" w:lineRule="auto"/>
              <w:ind w:left="19"/>
              <w:jc w:val="both"/>
              <w:rPr>
                <w:rFonts w:ascii="Times New Roman" w:hAnsi="Times New Roman" w:cs="Times New Roman"/>
                <w:sz w:val="20"/>
                <w:szCs w:val="20"/>
              </w:rPr>
            </w:pPr>
            <w:r w:rsidRPr="00D74557">
              <w:rPr>
                <w:rFonts w:ascii="Times New Roman" w:hAnsi="Times New Roman" w:cs="Times New Roman"/>
                <w:sz w:val="20"/>
                <w:szCs w:val="20"/>
              </w:rPr>
              <w:t xml:space="preserve"> </w:t>
            </w:r>
          </w:p>
          <w:p w14:paraId="3FB80F75" w14:textId="77777777" w:rsidR="0056055B" w:rsidRPr="00D74557" w:rsidRDefault="0056055B" w:rsidP="0074469D">
            <w:pPr>
              <w:spacing w:after="0" w:line="240" w:lineRule="auto"/>
              <w:ind w:left="19"/>
              <w:jc w:val="both"/>
              <w:rPr>
                <w:rFonts w:ascii="Times New Roman" w:hAnsi="Times New Roman" w:cs="Times New Roman"/>
                <w:sz w:val="20"/>
                <w:szCs w:val="20"/>
              </w:rPr>
            </w:pPr>
            <w:r w:rsidRPr="00D74557">
              <w:rPr>
                <w:rFonts w:ascii="Times New Roman" w:hAnsi="Times New Roman" w:cs="Times New Roman"/>
                <w:sz w:val="20"/>
                <w:szCs w:val="20"/>
              </w:rPr>
              <w:t xml:space="preserve"> </w:t>
            </w:r>
          </w:p>
          <w:p w14:paraId="1335DEF0" w14:textId="77777777" w:rsidR="0056055B" w:rsidRPr="00D74557" w:rsidRDefault="0056055B" w:rsidP="0074469D">
            <w:pPr>
              <w:spacing w:after="0" w:line="240" w:lineRule="auto"/>
              <w:ind w:left="19"/>
              <w:jc w:val="both"/>
              <w:rPr>
                <w:rFonts w:ascii="Times New Roman" w:hAnsi="Times New Roman" w:cs="Times New Roman"/>
                <w:sz w:val="20"/>
                <w:szCs w:val="20"/>
              </w:rPr>
            </w:pPr>
            <w:r w:rsidRPr="00D74557">
              <w:rPr>
                <w:rFonts w:ascii="Times New Roman" w:hAnsi="Times New Roman" w:cs="Times New Roman"/>
                <w:sz w:val="20"/>
                <w:szCs w:val="20"/>
              </w:rPr>
              <w:t xml:space="preserve"> </w:t>
            </w:r>
          </w:p>
          <w:p w14:paraId="14B65217" w14:textId="77777777" w:rsidR="0056055B" w:rsidRPr="00D74557" w:rsidRDefault="0056055B" w:rsidP="0074469D">
            <w:pPr>
              <w:spacing w:after="0" w:line="240" w:lineRule="auto"/>
              <w:ind w:left="19"/>
              <w:jc w:val="both"/>
              <w:rPr>
                <w:rFonts w:ascii="Times New Roman" w:hAnsi="Times New Roman" w:cs="Times New Roman"/>
                <w:sz w:val="20"/>
                <w:szCs w:val="20"/>
              </w:rPr>
            </w:pPr>
            <w:r w:rsidRPr="00D74557">
              <w:rPr>
                <w:rFonts w:ascii="Times New Roman" w:hAnsi="Times New Roman" w:cs="Times New Roman"/>
                <w:sz w:val="20"/>
                <w:szCs w:val="20"/>
              </w:rPr>
              <w:t xml:space="preserve"> </w:t>
            </w:r>
          </w:p>
          <w:p w14:paraId="3177F8F9" w14:textId="77777777" w:rsidR="0056055B" w:rsidRPr="00D74557" w:rsidRDefault="0056055B" w:rsidP="0074469D">
            <w:pPr>
              <w:spacing w:after="0" w:line="240" w:lineRule="auto"/>
              <w:ind w:left="19"/>
              <w:jc w:val="both"/>
              <w:rPr>
                <w:rFonts w:ascii="Times New Roman" w:hAnsi="Times New Roman" w:cs="Times New Roman"/>
                <w:sz w:val="20"/>
                <w:szCs w:val="20"/>
              </w:rPr>
            </w:pPr>
            <w:r w:rsidRPr="00D74557">
              <w:rPr>
                <w:rFonts w:ascii="Times New Roman" w:hAnsi="Times New Roman" w:cs="Times New Roman"/>
                <w:sz w:val="20"/>
                <w:szCs w:val="20"/>
              </w:rPr>
              <w:t xml:space="preserve"> </w:t>
            </w:r>
          </w:p>
          <w:p w14:paraId="62974045" w14:textId="77777777" w:rsidR="0056055B" w:rsidRPr="00D74557" w:rsidRDefault="0056055B" w:rsidP="0074469D">
            <w:pPr>
              <w:spacing w:after="0" w:line="240" w:lineRule="auto"/>
              <w:ind w:left="19"/>
              <w:jc w:val="both"/>
              <w:rPr>
                <w:rFonts w:ascii="Times New Roman" w:hAnsi="Times New Roman" w:cs="Times New Roman"/>
                <w:sz w:val="20"/>
                <w:szCs w:val="20"/>
              </w:rPr>
            </w:pPr>
            <w:r w:rsidRPr="00D74557">
              <w:rPr>
                <w:rFonts w:ascii="Times New Roman" w:hAnsi="Times New Roman" w:cs="Times New Roman"/>
                <w:sz w:val="20"/>
                <w:szCs w:val="20"/>
              </w:rPr>
              <w:t xml:space="preserve"> </w:t>
            </w:r>
          </w:p>
          <w:p w14:paraId="5F8992C5" w14:textId="77777777" w:rsidR="0056055B" w:rsidRPr="00D74557" w:rsidRDefault="0056055B" w:rsidP="0074469D">
            <w:pPr>
              <w:spacing w:after="0" w:line="240" w:lineRule="auto"/>
              <w:ind w:left="19"/>
              <w:jc w:val="both"/>
              <w:rPr>
                <w:rFonts w:ascii="Times New Roman" w:hAnsi="Times New Roman" w:cs="Times New Roman"/>
                <w:sz w:val="20"/>
                <w:szCs w:val="20"/>
              </w:rPr>
            </w:pPr>
            <w:r w:rsidRPr="00D74557">
              <w:rPr>
                <w:rFonts w:ascii="Times New Roman" w:hAnsi="Times New Roman" w:cs="Times New Roman"/>
                <w:sz w:val="20"/>
                <w:szCs w:val="20"/>
              </w:rPr>
              <w:t xml:space="preserve"> </w:t>
            </w:r>
          </w:p>
          <w:p w14:paraId="3BD08B80" w14:textId="77777777" w:rsidR="0056055B" w:rsidRPr="00D74557" w:rsidRDefault="0056055B" w:rsidP="0074469D">
            <w:pPr>
              <w:spacing w:after="0" w:line="240" w:lineRule="auto"/>
              <w:ind w:left="19"/>
              <w:jc w:val="both"/>
              <w:rPr>
                <w:rFonts w:ascii="Times New Roman" w:hAnsi="Times New Roman" w:cs="Times New Roman"/>
                <w:sz w:val="20"/>
                <w:szCs w:val="20"/>
              </w:rPr>
            </w:pPr>
            <w:r w:rsidRPr="00D74557">
              <w:rPr>
                <w:rFonts w:ascii="Times New Roman" w:hAnsi="Times New Roman" w:cs="Times New Roman"/>
                <w:sz w:val="20"/>
                <w:szCs w:val="20"/>
              </w:rPr>
              <w:t xml:space="preserve"> </w:t>
            </w:r>
          </w:p>
        </w:tc>
        <w:tc>
          <w:tcPr>
            <w:tcW w:w="4225" w:type="dxa"/>
            <w:tcBorders>
              <w:top w:val="single" w:sz="4" w:space="0" w:color="000000"/>
              <w:left w:val="single" w:sz="4" w:space="0" w:color="000000"/>
              <w:bottom w:val="single" w:sz="4" w:space="0" w:color="000000"/>
              <w:right w:val="single" w:sz="4" w:space="0" w:color="000000"/>
            </w:tcBorders>
          </w:tcPr>
          <w:p w14:paraId="4A84719C" w14:textId="77777777" w:rsidR="0056055B" w:rsidRPr="00D74557" w:rsidRDefault="0056055B" w:rsidP="0074469D">
            <w:pPr>
              <w:spacing w:after="0" w:line="240" w:lineRule="auto"/>
              <w:ind w:left="19"/>
              <w:jc w:val="both"/>
              <w:rPr>
                <w:rFonts w:ascii="Times New Roman" w:hAnsi="Times New Roman" w:cs="Times New Roman"/>
                <w:sz w:val="20"/>
                <w:szCs w:val="20"/>
              </w:rPr>
            </w:pPr>
            <w:r w:rsidRPr="00D74557">
              <w:rPr>
                <w:rFonts w:ascii="Times New Roman" w:hAnsi="Times New Roman" w:cs="Times New Roman"/>
                <w:b/>
                <w:sz w:val="20"/>
                <w:szCs w:val="20"/>
              </w:rPr>
              <w:t>Серия классных профориентационных часов, бесед</w:t>
            </w:r>
            <w:r w:rsidRPr="00D74557">
              <w:rPr>
                <w:rFonts w:ascii="Times New Roman" w:hAnsi="Times New Roman" w:cs="Times New Roman"/>
                <w:sz w:val="20"/>
                <w:szCs w:val="20"/>
              </w:rPr>
              <w:t xml:space="preserve">  согласно возрастным особенностям   </w:t>
            </w:r>
          </w:p>
          <w:p w14:paraId="56074BC8" w14:textId="77777777" w:rsidR="0056055B" w:rsidRPr="00D74557" w:rsidRDefault="0056055B" w:rsidP="0074469D">
            <w:pPr>
              <w:spacing w:after="0" w:line="240" w:lineRule="auto"/>
              <w:ind w:left="19" w:right="63"/>
              <w:jc w:val="both"/>
              <w:rPr>
                <w:rFonts w:ascii="Times New Roman" w:hAnsi="Times New Roman" w:cs="Times New Roman"/>
                <w:sz w:val="20"/>
                <w:szCs w:val="20"/>
              </w:rPr>
            </w:pPr>
            <w:r w:rsidRPr="00D74557">
              <w:rPr>
                <w:rFonts w:ascii="Times New Roman" w:hAnsi="Times New Roman" w:cs="Times New Roman"/>
                <w:i/>
                <w:sz w:val="20"/>
                <w:szCs w:val="20"/>
                <w:u w:val="single" w:color="000000"/>
              </w:rPr>
              <w:t>Примерная тематика</w:t>
            </w:r>
            <w:r w:rsidRPr="00D74557">
              <w:rPr>
                <w:rFonts w:ascii="Times New Roman" w:hAnsi="Times New Roman" w:cs="Times New Roman"/>
                <w:sz w:val="20"/>
                <w:szCs w:val="20"/>
              </w:rPr>
              <w:t>:</w:t>
            </w:r>
            <w:r w:rsidRPr="00D74557">
              <w:rPr>
                <w:rFonts w:ascii="Times New Roman" w:hAnsi="Times New Roman" w:cs="Times New Roman"/>
                <w:i/>
                <w:sz w:val="20"/>
                <w:szCs w:val="20"/>
              </w:rPr>
              <w:t xml:space="preserve"> «Сто дорог - одна твоя»; «Как претворить мечты в реальность»; «К чему люди стремятся в жизни»; урок-дискуссия «Самая важная профессия»; «Этот огромный мир профессий (классификация профессий по предмету труда); «Профессия и призвание»; «Роль знаний в выборе профессии»; «Выбери свою профессию», </w:t>
            </w:r>
            <w:r w:rsidRPr="00D74557">
              <w:rPr>
                <w:rFonts w:ascii="Times New Roman" w:hAnsi="Times New Roman" w:cs="Times New Roman"/>
                <w:i/>
                <w:color w:val="0D0D0D"/>
                <w:sz w:val="20"/>
                <w:szCs w:val="20"/>
              </w:rPr>
              <w:t>«Что важнее: Кем быть или каким быть?»; «Кто и что оказывает влияние на выбор профессии?»; «Самообразование, саморазвитие и выбор профессии», «С чего начать профессиональную карьеру»</w:t>
            </w:r>
            <w:r w:rsidRPr="00D74557">
              <w:rPr>
                <w:rFonts w:ascii="Times New Roman" w:hAnsi="Times New Roman" w:cs="Times New Roman"/>
                <w:i/>
                <w:sz w:val="20"/>
                <w:szCs w:val="20"/>
              </w:rPr>
              <w:t xml:space="preserve">  и др.</w:t>
            </w:r>
            <w:r w:rsidRPr="00D74557">
              <w:rPr>
                <w:rFonts w:ascii="Times New Roman" w:hAnsi="Times New Roman" w:cs="Times New Roman"/>
                <w:sz w:val="20"/>
                <w:szCs w:val="20"/>
              </w:rPr>
              <w:t xml:space="preserve"> </w:t>
            </w:r>
          </w:p>
        </w:tc>
        <w:tc>
          <w:tcPr>
            <w:tcW w:w="2154" w:type="dxa"/>
            <w:gridSpan w:val="2"/>
            <w:tcBorders>
              <w:top w:val="single" w:sz="4" w:space="0" w:color="000000"/>
              <w:left w:val="single" w:sz="4" w:space="0" w:color="000000"/>
              <w:bottom w:val="single" w:sz="4" w:space="0" w:color="000000"/>
              <w:right w:val="single" w:sz="4" w:space="0" w:color="000000"/>
            </w:tcBorders>
          </w:tcPr>
          <w:p w14:paraId="38C1FD7F" w14:textId="55FC0A71" w:rsidR="0056055B" w:rsidRPr="00D74557" w:rsidRDefault="0056055B" w:rsidP="00A2235F">
            <w:pPr>
              <w:spacing w:after="0" w:line="240" w:lineRule="auto"/>
              <w:ind w:left="19"/>
              <w:jc w:val="both"/>
              <w:rPr>
                <w:rFonts w:ascii="Times New Roman" w:hAnsi="Times New Roman" w:cs="Times New Roman"/>
                <w:sz w:val="20"/>
                <w:szCs w:val="20"/>
              </w:rPr>
            </w:pPr>
            <w:r w:rsidRPr="00D74557">
              <w:rPr>
                <w:rFonts w:ascii="Times New Roman" w:hAnsi="Times New Roman" w:cs="Times New Roman"/>
                <w:sz w:val="20"/>
                <w:szCs w:val="20"/>
              </w:rPr>
              <w:t xml:space="preserve">Классный руководитель  </w:t>
            </w:r>
          </w:p>
        </w:tc>
        <w:tc>
          <w:tcPr>
            <w:tcW w:w="2153" w:type="dxa"/>
            <w:gridSpan w:val="2"/>
            <w:tcBorders>
              <w:top w:val="single" w:sz="4" w:space="0" w:color="000000"/>
              <w:left w:val="single" w:sz="4" w:space="0" w:color="000000"/>
              <w:bottom w:val="single" w:sz="4" w:space="0" w:color="000000"/>
              <w:right w:val="single" w:sz="4" w:space="0" w:color="000000"/>
            </w:tcBorders>
          </w:tcPr>
          <w:p w14:paraId="0526D4DF" w14:textId="77777777" w:rsidR="0056055B" w:rsidRPr="00D74557" w:rsidRDefault="0056055B" w:rsidP="0074469D">
            <w:pPr>
              <w:spacing w:after="0" w:line="240" w:lineRule="auto"/>
              <w:ind w:left="19"/>
              <w:jc w:val="both"/>
              <w:rPr>
                <w:rFonts w:ascii="Times New Roman" w:hAnsi="Times New Roman" w:cs="Times New Roman"/>
                <w:sz w:val="20"/>
                <w:szCs w:val="20"/>
              </w:rPr>
            </w:pPr>
            <w:r w:rsidRPr="00D74557">
              <w:rPr>
                <w:rFonts w:ascii="Times New Roman" w:hAnsi="Times New Roman" w:cs="Times New Roman"/>
                <w:sz w:val="20"/>
                <w:szCs w:val="20"/>
              </w:rPr>
              <w:t xml:space="preserve"> </w:t>
            </w:r>
          </w:p>
        </w:tc>
      </w:tr>
      <w:tr w:rsidR="0056055B" w:rsidRPr="00D74557" w14:paraId="132EDBBD" w14:textId="77777777" w:rsidTr="0056055B">
        <w:tblPrEx>
          <w:tblCellMar>
            <w:top w:w="7" w:type="dxa"/>
            <w:left w:w="91" w:type="dxa"/>
            <w:right w:w="46" w:type="dxa"/>
          </w:tblCellMar>
        </w:tblPrEx>
        <w:trPr>
          <w:trHeight w:val="3927"/>
        </w:trPr>
        <w:tc>
          <w:tcPr>
            <w:tcW w:w="1523" w:type="dxa"/>
            <w:vMerge/>
            <w:tcBorders>
              <w:left w:val="single" w:sz="4" w:space="0" w:color="000000"/>
              <w:right w:val="single" w:sz="4" w:space="0" w:color="000000"/>
            </w:tcBorders>
          </w:tcPr>
          <w:p w14:paraId="33F916BB" w14:textId="77777777" w:rsidR="0056055B" w:rsidRPr="00D74557" w:rsidRDefault="0056055B" w:rsidP="0074469D">
            <w:pPr>
              <w:spacing w:after="0" w:line="240" w:lineRule="auto"/>
              <w:jc w:val="both"/>
              <w:rPr>
                <w:rFonts w:ascii="Times New Roman" w:hAnsi="Times New Roman" w:cs="Times New Roman"/>
                <w:sz w:val="20"/>
                <w:szCs w:val="20"/>
              </w:rPr>
            </w:pPr>
          </w:p>
        </w:tc>
        <w:tc>
          <w:tcPr>
            <w:tcW w:w="4225" w:type="dxa"/>
            <w:tcBorders>
              <w:top w:val="single" w:sz="4" w:space="0" w:color="000000"/>
              <w:left w:val="single" w:sz="4" w:space="0" w:color="000000"/>
              <w:bottom w:val="single" w:sz="4" w:space="0" w:color="000000"/>
              <w:right w:val="single" w:sz="4" w:space="0" w:color="000000"/>
            </w:tcBorders>
          </w:tcPr>
          <w:p w14:paraId="75E9DD3F" w14:textId="77777777" w:rsidR="0056055B" w:rsidRPr="00D74557" w:rsidRDefault="0056055B" w:rsidP="0074469D">
            <w:pPr>
              <w:spacing w:after="0" w:line="240" w:lineRule="auto"/>
              <w:ind w:left="19" w:right="610"/>
              <w:jc w:val="both"/>
              <w:rPr>
                <w:rFonts w:ascii="Times New Roman" w:hAnsi="Times New Roman" w:cs="Times New Roman"/>
                <w:b/>
                <w:sz w:val="20"/>
                <w:szCs w:val="20"/>
              </w:rPr>
            </w:pPr>
            <w:r w:rsidRPr="00D74557">
              <w:rPr>
                <w:rFonts w:ascii="Times New Roman" w:hAnsi="Times New Roman" w:cs="Times New Roman"/>
                <w:b/>
                <w:sz w:val="20"/>
                <w:szCs w:val="20"/>
              </w:rPr>
              <w:t xml:space="preserve">Экскурсии </w:t>
            </w:r>
            <w:r w:rsidRPr="00D74557">
              <w:rPr>
                <w:rFonts w:ascii="Times New Roman" w:hAnsi="Times New Roman" w:cs="Times New Roman"/>
                <w:sz w:val="20"/>
                <w:szCs w:val="20"/>
              </w:rPr>
              <w:t>(в т.ч. видеоэкскурсии):</w:t>
            </w:r>
            <w:r w:rsidRPr="00D74557">
              <w:rPr>
                <w:rFonts w:ascii="Times New Roman" w:hAnsi="Times New Roman" w:cs="Times New Roman"/>
                <w:b/>
                <w:sz w:val="20"/>
                <w:szCs w:val="20"/>
              </w:rPr>
              <w:t xml:space="preserve"> </w:t>
            </w:r>
          </w:p>
          <w:p w14:paraId="27D9A782" w14:textId="77777777" w:rsidR="0056055B" w:rsidRPr="00D74557" w:rsidRDefault="0056055B" w:rsidP="0074469D">
            <w:pPr>
              <w:spacing w:after="0" w:line="240" w:lineRule="auto"/>
              <w:ind w:left="19" w:right="610"/>
              <w:jc w:val="both"/>
              <w:rPr>
                <w:rFonts w:ascii="Times New Roman" w:hAnsi="Times New Roman" w:cs="Times New Roman"/>
                <w:sz w:val="20"/>
                <w:szCs w:val="20"/>
              </w:rPr>
            </w:pPr>
            <w:r w:rsidRPr="00D74557">
              <w:rPr>
                <w:rFonts w:ascii="Times New Roman" w:hAnsi="Times New Roman" w:cs="Times New Roman"/>
                <w:sz w:val="20"/>
                <w:szCs w:val="20"/>
              </w:rPr>
              <w:t xml:space="preserve">5 класс:  </w:t>
            </w:r>
          </w:p>
          <w:p w14:paraId="63FBF62C" w14:textId="77777777" w:rsidR="0056055B" w:rsidRPr="00D74557" w:rsidRDefault="0056055B" w:rsidP="006B4F8F">
            <w:pPr>
              <w:numPr>
                <w:ilvl w:val="0"/>
                <w:numId w:val="34"/>
              </w:numPr>
              <w:spacing w:after="0" w:line="240" w:lineRule="auto"/>
              <w:ind w:right="62" w:hanging="264"/>
              <w:jc w:val="both"/>
              <w:rPr>
                <w:rFonts w:ascii="Times New Roman" w:hAnsi="Times New Roman" w:cs="Times New Roman"/>
                <w:sz w:val="20"/>
                <w:szCs w:val="20"/>
              </w:rPr>
            </w:pPr>
            <w:r w:rsidRPr="00D74557">
              <w:rPr>
                <w:rFonts w:ascii="Times New Roman" w:hAnsi="Times New Roman" w:cs="Times New Roman"/>
                <w:sz w:val="20"/>
                <w:szCs w:val="20"/>
              </w:rPr>
              <w:t xml:space="preserve">«Где можно проверить себя» (варианты: Центры детского и юношеского творчества, </w:t>
            </w:r>
            <w:r w:rsidRPr="00D74557">
              <w:rPr>
                <w:rFonts w:ascii="Times New Roman" w:hAnsi="Times New Roman" w:cs="Times New Roman"/>
                <w:sz w:val="20"/>
                <w:szCs w:val="20"/>
              </w:rPr>
              <w:tab/>
              <w:t xml:space="preserve">эколого-биологические станции, ДЮСШ и др.); </w:t>
            </w:r>
          </w:p>
          <w:p w14:paraId="541FEEEB" w14:textId="1ACED916" w:rsidR="0056055B" w:rsidRPr="00D74557" w:rsidRDefault="0056055B" w:rsidP="0074469D">
            <w:pPr>
              <w:spacing w:after="0" w:line="240" w:lineRule="auto"/>
              <w:ind w:left="10" w:right="62"/>
              <w:jc w:val="both"/>
              <w:rPr>
                <w:rFonts w:ascii="Times New Roman" w:hAnsi="Times New Roman" w:cs="Times New Roman"/>
                <w:sz w:val="20"/>
                <w:szCs w:val="20"/>
              </w:rPr>
            </w:pPr>
            <w:r w:rsidRPr="00D74557">
              <w:rPr>
                <w:rFonts w:ascii="Times New Roman" w:hAnsi="Times New Roman" w:cs="Times New Roman"/>
                <w:sz w:val="20"/>
                <w:szCs w:val="20"/>
              </w:rPr>
              <w:t xml:space="preserve">6 – 8 классы: </w:t>
            </w:r>
          </w:p>
          <w:p w14:paraId="681D8DA7" w14:textId="77777777" w:rsidR="0056055B" w:rsidRPr="00D74557" w:rsidRDefault="0056055B" w:rsidP="006B4F8F">
            <w:pPr>
              <w:numPr>
                <w:ilvl w:val="0"/>
                <w:numId w:val="35"/>
              </w:numPr>
              <w:spacing w:after="0" w:line="240" w:lineRule="auto"/>
              <w:ind w:right="62" w:hanging="264"/>
              <w:jc w:val="both"/>
              <w:rPr>
                <w:rFonts w:ascii="Times New Roman" w:hAnsi="Times New Roman" w:cs="Times New Roman"/>
                <w:sz w:val="20"/>
                <w:szCs w:val="20"/>
              </w:rPr>
            </w:pPr>
            <w:r w:rsidRPr="00D74557">
              <w:rPr>
                <w:rFonts w:ascii="Times New Roman" w:hAnsi="Times New Roman" w:cs="Times New Roman"/>
                <w:sz w:val="20"/>
                <w:szCs w:val="20"/>
              </w:rPr>
              <w:t xml:space="preserve">На современные предприятия (производственные участки), организации, учреждения.  (Например, экскурсия в парикмахерскую, аптеку, отделение связи, поликлинику, детский сад, магазин, в пожарную часть, на ферму и др.); </w:t>
            </w:r>
          </w:p>
          <w:p w14:paraId="50D0292B" w14:textId="77777777" w:rsidR="0056055B" w:rsidRPr="00D74557" w:rsidRDefault="0056055B" w:rsidP="0074469D">
            <w:pPr>
              <w:spacing w:after="0" w:line="240" w:lineRule="auto"/>
              <w:ind w:left="19"/>
              <w:jc w:val="both"/>
              <w:rPr>
                <w:rFonts w:ascii="Times New Roman" w:hAnsi="Times New Roman" w:cs="Times New Roman"/>
                <w:sz w:val="20"/>
                <w:szCs w:val="20"/>
              </w:rPr>
            </w:pPr>
            <w:r w:rsidRPr="00D74557">
              <w:rPr>
                <w:rFonts w:ascii="Times New Roman" w:hAnsi="Times New Roman" w:cs="Times New Roman"/>
                <w:sz w:val="20"/>
                <w:szCs w:val="20"/>
              </w:rPr>
              <w:t xml:space="preserve">8 класс: </w:t>
            </w:r>
            <w:r w:rsidRPr="00D74557">
              <w:rPr>
                <w:rFonts w:ascii="Times New Roman" w:hAnsi="Times New Roman" w:cs="Times New Roman"/>
                <w:b/>
                <w:i/>
                <w:sz w:val="20"/>
                <w:szCs w:val="20"/>
              </w:rPr>
              <w:t xml:space="preserve"> </w:t>
            </w:r>
          </w:p>
          <w:p w14:paraId="5CC826DE" w14:textId="77777777" w:rsidR="0056055B" w:rsidRPr="00D74557" w:rsidRDefault="0056055B" w:rsidP="006B4F8F">
            <w:pPr>
              <w:numPr>
                <w:ilvl w:val="0"/>
                <w:numId w:val="36"/>
              </w:numPr>
              <w:spacing w:after="0" w:line="240" w:lineRule="auto"/>
              <w:ind w:right="62" w:hanging="264"/>
              <w:jc w:val="both"/>
              <w:rPr>
                <w:rFonts w:ascii="Times New Roman" w:hAnsi="Times New Roman" w:cs="Times New Roman"/>
                <w:sz w:val="20"/>
                <w:szCs w:val="20"/>
              </w:rPr>
            </w:pPr>
            <w:r w:rsidRPr="00D74557">
              <w:rPr>
                <w:rFonts w:ascii="Times New Roman" w:hAnsi="Times New Roman" w:cs="Times New Roman"/>
                <w:sz w:val="20"/>
                <w:szCs w:val="20"/>
              </w:rPr>
              <w:t>В профессиональные учебные заведения города (села), района (колледж (техникум), профессиональный лицей).</w:t>
            </w:r>
          </w:p>
        </w:tc>
        <w:tc>
          <w:tcPr>
            <w:tcW w:w="2154" w:type="dxa"/>
            <w:gridSpan w:val="2"/>
            <w:tcBorders>
              <w:top w:val="single" w:sz="4" w:space="0" w:color="000000"/>
              <w:left w:val="single" w:sz="4" w:space="0" w:color="000000"/>
              <w:bottom w:val="single" w:sz="4" w:space="0" w:color="000000"/>
              <w:right w:val="single" w:sz="4" w:space="0" w:color="000000"/>
            </w:tcBorders>
          </w:tcPr>
          <w:p w14:paraId="4D9EC584" w14:textId="70AB13D2" w:rsidR="0056055B" w:rsidRPr="00D74557" w:rsidRDefault="0056055B" w:rsidP="0074469D">
            <w:pPr>
              <w:spacing w:after="0" w:line="240" w:lineRule="auto"/>
              <w:ind w:left="19"/>
              <w:jc w:val="both"/>
              <w:rPr>
                <w:rFonts w:ascii="Times New Roman" w:hAnsi="Times New Roman" w:cs="Times New Roman"/>
                <w:sz w:val="20"/>
                <w:szCs w:val="20"/>
              </w:rPr>
            </w:pPr>
            <w:r w:rsidRPr="00D74557">
              <w:rPr>
                <w:rFonts w:ascii="Times New Roman" w:hAnsi="Times New Roman" w:cs="Times New Roman"/>
                <w:sz w:val="20"/>
                <w:szCs w:val="20"/>
              </w:rPr>
              <w:t xml:space="preserve">Классный руководитель; </w:t>
            </w:r>
          </w:p>
          <w:p w14:paraId="5F0C43F3" w14:textId="77777777" w:rsidR="0056055B" w:rsidRPr="00D74557" w:rsidRDefault="0056055B" w:rsidP="0074469D">
            <w:pPr>
              <w:pStyle w:val="a7"/>
              <w:rPr>
                <w:rFonts w:ascii="Times New Roman" w:hAnsi="Times New Roman"/>
                <w:sz w:val="20"/>
                <w:szCs w:val="20"/>
              </w:rPr>
            </w:pPr>
            <w:r w:rsidRPr="00D74557">
              <w:rPr>
                <w:rFonts w:ascii="Times New Roman" w:hAnsi="Times New Roman"/>
                <w:sz w:val="20"/>
                <w:szCs w:val="20"/>
              </w:rPr>
              <w:t>Педагог-профориентатор:</w:t>
            </w:r>
          </w:p>
          <w:p w14:paraId="7497A9CD" w14:textId="77777777" w:rsidR="0056055B" w:rsidRPr="00D74557" w:rsidRDefault="0056055B" w:rsidP="0074469D">
            <w:pPr>
              <w:pStyle w:val="a7"/>
              <w:rPr>
                <w:rFonts w:ascii="Times New Roman" w:hAnsi="Times New Roman"/>
                <w:sz w:val="20"/>
                <w:szCs w:val="20"/>
              </w:rPr>
            </w:pPr>
            <w:r w:rsidRPr="00D74557">
              <w:rPr>
                <w:rFonts w:ascii="Times New Roman" w:hAnsi="Times New Roman"/>
                <w:sz w:val="20"/>
                <w:szCs w:val="20"/>
              </w:rPr>
              <w:t>Тиханина Е.А.</w:t>
            </w:r>
          </w:p>
          <w:p w14:paraId="795A0638" w14:textId="77777777" w:rsidR="0056055B" w:rsidRPr="00D74557" w:rsidRDefault="0056055B" w:rsidP="0074469D">
            <w:pPr>
              <w:spacing w:after="0" w:line="240" w:lineRule="auto"/>
              <w:ind w:left="19"/>
              <w:jc w:val="both"/>
              <w:rPr>
                <w:rFonts w:ascii="Times New Roman" w:hAnsi="Times New Roman" w:cs="Times New Roman"/>
                <w:sz w:val="20"/>
                <w:szCs w:val="20"/>
              </w:rPr>
            </w:pPr>
            <w:r w:rsidRPr="00D74557">
              <w:rPr>
                <w:rFonts w:ascii="Times New Roman" w:hAnsi="Times New Roman" w:cs="Times New Roman"/>
                <w:sz w:val="20"/>
                <w:szCs w:val="20"/>
              </w:rPr>
              <w:t xml:space="preserve">Таканаева И.З.,   </w:t>
            </w:r>
          </w:p>
          <w:p w14:paraId="0DAD9027" w14:textId="77777777" w:rsidR="0056055B" w:rsidRPr="00D74557" w:rsidRDefault="0056055B" w:rsidP="0074469D">
            <w:pPr>
              <w:spacing w:after="0" w:line="240" w:lineRule="auto"/>
              <w:ind w:left="19"/>
              <w:jc w:val="both"/>
              <w:rPr>
                <w:rFonts w:ascii="Times New Roman" w:hAnsi="Times New Roman" w:cs="Times New Roman"/>
                <w:sz w:val="20"/>
                <w:szCs w:val="20"/>
              </w:rPr>
            </w:pPr>
            <w:r w:rsidRPr="00D74557">
              <w:rPr>
                <w:rFonts w:ascii="Times New Roman" w:hAnsi="Times New Roman" w:cs="Times New Roman"/>
                <w:sz w:val="20"/>
                <w:szCs w:val="20"/>
              </w:rPr>
              <w:t xml:space="preserve">  </w:t>
            </w:r>
          </w:p>
        </w:tc>
        <w:tc>
          <w:tcPr>
            <w:tcW w:w="2153" w:type="dxa"/>
            <w:gridSpan w:val="2"/>
            <w:tcBorders>
              <w:top w:val="single" w:sz="4" w:space="0" w:color="000000"/>
              <w:left w:val="single" w:sz="4" w:space="0" w:color="000000"/>
              <w:bottom w:val="single" w:sz="4" w:space="0" w:color="000000"/>
              <w:right w:val="single" w:sz="4" w:space="0" w:color="000000"/>
            </w:tcBorders>
          </w:tcPr>
          <w:p w14:paraId="01F79C2B" w14:textId="540FB32A" w:rsidR="0056055B" w:rsidRPr="00D74557" w:rsidRDefault="0056055B" w:rsidP="00D553AC">
            <w:pPr>
              <w:spacing w:after="0" w:line="240" w:lineRule="auto"/>
              <w:ind w:left="19"/>
              <w:jc w:val="both"/>
              <w:rPr>
                <w:rFonts w:ascii="Times New Roman" w:hAnsi="Times New Roman" w:cs="Times New Roman"/>
                <w:sz w:val="20"/>
                <w:szCs w:val="20"/>
              </w:rPr>
            </w:pPr>
            <w:r w:rsidRPr="00D74557">
              <w:rPr>
                <w:rFonts w:ascii="Times New Roman" w:hAnsi="Times New Roman" w:cs="Times New Roman"/>
                <w:sz w:val="20"/>
                <w:szCs w:val="20"/>
              </w:rPr>
              <w:t xml:space="preserve">Повышение профессионально-информационной компетентности   </w:t>
            </w:r>
          </w:p>
        </w:tc>
      </w:tr>
      <w:tr w:rsidR="0056055B" w:rsidRPr="00D74557" w14:paraId="1FAC10C9" w14:textId="77777777" w:rsidTr="00D74557">
        <w:tblPrEx>
          <w:tblCellMar>
            <w:top w:w="7" w:type="dxa"/>
            <w:left w:w="91" w:type="dxa"/>
            <w:right w:w="0" w:type="dxa"/>
          </w:tblCellMar>
        </w:tblPrEx>
        <w:trPr>
          <w:gridAfter w:val="1"/>
          <w:wAfter w:w="54" w:type="dxa"/>
          <w:trHeight w:val="2828"/>
        </w:trPr>
        <w:tc>
          <w:tcPr>
            <w:tcW w:w="1523" w:type="dxa"/>
            <w:vMerge/>
            <w:tcBorders>
              <w:left w:val="single" w:sz="4" w:space="0" w:color="000000"/>
              <w:right w:val="single" w:sz="4" w:space="0" w:color="000000"/>
            </w:tcBorders>
          </w:tcPr>
          <w:p w14:paraId="07B0AB65" w14:textId="77777777" w:rsidR="0056055B" w:rsidRPr="00D74557" w:rsidRDefault="0056055B" w:rsidP="0074469D">
            <w:pPr>
              <w:spacing w:after="0" w:line="240" w:lineRule="auto"/>
              <w:jc w:val="both"/>
              <w:rPr>
                <w:rFonts w:ascii="Times New Roman" w:hAnsi="Times New Roman" w:cs="Times New Roman"/>
                <w:sz w:val="20"/>
                <w:szCs w:val="20"/>
              </w:rPr>
            </w:pPr>
          </w:p>
        </w:tc>
        <w:tc>
          <w:tcPr>
            <w:tcW w:w="4225" w:type="dxa"/>
            <w:tcBorders>
              <w:top w:val="single" w:sz="4" w:space="0" w:color="000000"/>
              <w:left w:val="single" w:sz="4" w:space="0" w:color="000000"/>
              <w:bottom w:val="single" w:sz="4" w:space="0" w:color="000000"/>
              <w:right w:val="single" w:sz="4" w:space="0" w:color="000000"/>
            </w:tcBorders>
          </w:tcPr>
          <w:p w14:paraId="1FAC01FB" w14:textId="77777777" w:rsidR="0056055B" w:rsidRPr="00D74557" w:rsidRDefault="0056055B" w:rsidP="0074469D">
            <w:pPr>
              <w:spacing w:after="0" w:line="240" w:lineRule="auto"/>
              <w:ind w:left="19"/>
              <w:jc w:val="both"/>
              <w:rPr>
                <w:rFonts w:ascii="Times New Roman" w:hAnsi="Times New Roman" w:cs="Times New Roman"/>
                <w:sz w:val="20"/>
                <w:szCs w:val="20"/>
              </w:rPr>
            </w:pPr>
            <w:r w:rsidRPr="00D74557">
              <w:rPr>
                <w:rFonts w:ascii="Times New Roman" w:hAnsi="Times New Roman" w:cs="Times New Roman"/>
                <w:b/>
                <w:sz w:val="20"/>
                <w:szCs w:val="20"/>
              </w:rPr>
              <w:t>Конкурсы</w:t>
            </w:r>
            <w:r w:rsidRPr="00D74557">
              <w:rPr>
                <w:rFonts w:ascii="Times New Roman" w:hAnsi="Times New Roman" w:cs="Times New Roman"/>
                <w:sz w:val="20"/>
                <w:szCs w:val="20"/>
              </w:rPr>
              <w:t xml:space="preserve">  </w:t>
            </w:r>
          </w:p>
          <w:p w14:paraId="24D4CE2E" w14:textId="5EEC33E7" w:rsidR="0056055B" w:rsidRPr="00D74557" w:rsidRDefault="0056055B" w:rsidP="0074469D">
            <w:pPr>
              <w:spacing w:after="0" w:line="240" w:lineRule="auto"/>
              <w:ind w:left="19" w:right="110"/>
              <w:jc w:val="both"/>
              <w:rPr>
                <w:rFonts w:ascii="Times New Roman" w:hAnsi="Times New Roman" w:cs="Times New Roman"/>
                <w:sz w:val="20"/>
                <w:szCs w:val="20"/>
              </w:rPr>
            </w:pPr>
            <w:r w:rsidRPr="00D74557">
              <w:rPr>
                <w:rFonts w:ascii="Times New Roman" w:hAnsi="Times New Roman" w:cs="Times New Roman"/>
                <w:i/>
                <w:sz w:val="20"/>
                <w:szCs w:val="20"/>
                <w:u w:val="single" w:color="000000"/>
              </w:rPr>
              <w:t>Примерная тематика</w:t>
            </w:r>
            <w:r w:rsidRPr="00D74557">
              <w:rPr>
                <w:rFonts w:ascii="Times New Roman" w:hAnsi="Times New Roman" w:cs="Times New Roman"/>
                <w:i/>
                <w:sz w:val="20"/>
                <w:szCs w:val="20"/>
              </w:rPr>
              <w:t xml:space="preserve">: конкурс </w:t>
            </w:r>
            <w:r w:rsidRPr="00D74557">
              <w:rPr>
                <w:rFonts w:ascii="Times New Roman" w:hAnsi="Times New Roman" w:cs="Times New Roman"/>
                <w:i/>
                <w:color w:val="0D0D0D"/>
                <w:sz w:val="20"/>
                <w:szCs w:val="20"/>
              </w:rPr>
              <w:t>декоративно-прикладного творчества, технического творчества; рисунков, на лучшую стенгазету, на лучший оформленный уголок профориентации в пространстве класса; к 8 марта «Молодые хозяюшки» (5-6 классы); сочинений «Моя будущая профессия», «Самая лучшая профессия»; КВН «Все работы хороши – выбирай на вкус!»; «Что? Где? Когда?», «Кто хочет стать миллионером», «Защита профессий» и др.</w:t>
            </w:r>
            <w:r w:rsidRPr="00D74557">
              <w:rPr>
                <w:rFonts w:ascii="Times New Roman" w:hAnsi="Times New Roman" w:cs="Times New Roman"/>
                <w:sz w:val="20"/>
                <w:szCs w:val="20"/>
              </w:rPr>
              <w:t xml:space="preserve"> </w:t>
            </w:r>
          </w:p>
        </w:tc>
        <w:tc>
          <w:tcPr>
            <w:tcW w:w="2154" w:type="dxa"/>
            <w:gridSpan w:val="2"/>
            <w:tcBorders>
              <w:top w:val="single" w:sz="4" w:space="0" w:color="000000"/>
              <w:left w:val="single" w:sz="4" w:space="0" w:color="000000"/>
              <w:bottom w:val="single" w:sz="4" w:space="0" w:color="000000"/>
              <w:right w:val="single" w:sz="4" w:space="0" w:color="000000"/>
            </w:tcBorders>
          </w:tcPr>
          <w:p w14:paraId="12F685F1" w14:textId="7DF4B13E" w:rsidR="0056055B" w:rsidRPr="00D74557" w:rsidRDefault="0056055B" w:rsidP="0074469D">
            <w:pPr>
              <w:pStyle w:val="a7"/>
              <w:rPr>
                <w:rFonts w:ascii="Times New Roman" w:hAnsi="Times New Roman"/>
                <w:sz w:val="20"/>
                <w:szCs w:val="20"/>
              </w:rPr>
            </w:pPr>
            <w:r w:rsidRPr="00D74557">
              <w:rPr>
                <w:rFonts w:ascii="Times New Roman" w:hAnsi="Times New Roman"/>
                <w:sz w:val="20"/>
                <w:szCs w:val="20"/>
              </w:rPr>
              <w:t>педагог-профориентатор:</w:t>
            </w:r>
          </w:p>
          <w:p w14:paraId="167D301E" w14:textId="77777777" w:rsidR="0056055B" w:rsidRPr="00D74557" w:rsidRDefault="0056055B" w:rsidP="0074469D">
            <w:pPr>
              <w:pStyle w:val="a7"/>
              <w:rPr>
                <w:rFonts w:ascii="Times New Roman" w:hAnsi="Times New Roman"/>
                <w:sz w:val="20"/>
                <w:szCs w:val="20"/>
              </w:rPr>
            </w:pPr>
            <w:r w:rsidRPr="00D74557">
              <w:rPr>
                <w:rFonts w:ascii="Times New Roman" w:hAnsi="Times New Roman"/>
                <w:sz w:val="20"/>
                <w:szCs w:val="20"/>
              </w:rPr>
              <w:t>Тиханина Е.А.</w:t>
            </w:r>
          </w:p>
          <w:p w14:paraId="5BAB9FE6" w14:textId="5A042398" w:rsidR="0056055B" w:rsidRPr="00D74557" w:rsidRDefault="0056055B" w:rsidP="0074469D">
            <w:pPr>
              <w:spacing w:after="0" w:line="240" w:lineRule="auto"/>
              <w:ind w:left="19" w:right="23"/>
              <w:rPr>
                <w:rFonts w:ascii="Times New Roman" w:hAnsi="Times New Roman" w:cs="Times New Roman"/>
                <w:sz w:val="20"/>
                <w:szCs w:val="20"/>
              </w:rPr>
            </w:pPr>
            <w:r w:rsidRPr="00D74557">
              <w:rPr>
                <w:rFonts w:ascii="Times New Roman" w:hAnsi="Times New Roman" w:cs="Times New Roman"/>
                <w:sz w:val="20"/>
                <w:szCs w:val="20"/>
              </w:rPr>
              <w:t xml:space="preserve">Таканаева И.З., классный руководитель </w:t>
            </w:r>
          </w:p>
          <w:p w14:paraId="622232D0" w14:textId="77777777" w:rsidR="0056055B" w:rsidRPr="00D74557" w:rsidRDefault="0056055B" w:rsidP="0074469D">
            <w:pPr>
              <w:spacing w:after="0" w:line="240" w:lineRule="auto"/>
              <w:ind w:left="19"/>
              <w:jc w:val="both"/>
              <w:rPr>
                <w:rFonts w:ascii="Times New Roman" w:hAnsi="Times New Roman" w:cs="Times New Roman"/>
                <w:sz w:val="20"/>
                <w:szCs w:val="20"/>
              </w:rPr>
            </w:pPr>
            <w:r w:rsidRPr="00D74557">
              <w:rPr>
                <w:rFonts w:ascii="Times New Roman" w:hAnsi="Times New Roman" w:cs="Times New Roman"/>
                <w:sz w:val="20"/>
                <w:szCs w:val="20"/>
              </w:rPr>
              <w:t xml:space="preserve"> </w:t>
            </w:r>
          </w:p>
        </w:tc>
        <w:tc>
          <w:tcPr>
            <w:tcW w:w="2099" w:type="dxa"/>
            <w:tcBorders>
              <w:top w:val="single" w:sz="4" w:space="0" w:color="000000"/>
              <w:left w:val="single" w:sz="4" w:space="0" w:color="000000"/>
              <w:bottom w:val="single" w:sz="4" w:space="0" w:color="000000"/>
              <w:right w:val="single" w:sz="4" w:space="0" w:color="000000"/>
            </w:tcBorders>
          </w:tcPr>
          <w:p w14:paraId="550443DB" w14:textId="77777777" w:rsidR="0056055B" w:rsidRPr="00D74557" w:rsidRDefault="0056055B" w:rsidP="0074469D">
            <w:pPr>
              <w:spacing w:after="0" w:line="240" w:lineRule="auto"/>
              <w:ind w:left="19"/>
              <w:jc w:val="both"/>
              <w:rPr>
                <w:rFonts w:ascii="Times New Roman" w:hAnsi="Times New Roman" w:cs="Times New Roman"/>
                <w:sz w:val="20"/>
                <w:szCs w:val="20"/>
              </w:rPr>
            </w:pPr>
            <w:r w:rsidRPr="00D74557">
              <w:rPr>
                <w:rFonts w:ascii="Times New Roman" w:hAnsi="Times New Roman" w:cs="Times New Roman"/>
                <w:sz w:val="20"/>
                <w:szCs w:val="20"/>
              </w:rPr>
              <w:t xml:space="preserve">Актуализация самоопределения </w:t>
            </w:r>
          </w:p>
        </w:tc>
      </w:tr>
      <w:tr w:rsidR="0056055B" w:rsidRPr="00D74557" w14:paraId="5C8B8B02" w14:textId="77777777" w:rsidTr="00D74557">
        <w:tblPrEx>
          <w:tblCellMar>
            <w:top w:w="7" w:type="dxa"/>
            <w:left w:w="91" w:type="dxa"/>
            <w:right w:w="0" w:type="dxa"/>
          </w:tblCellMar>
        </w:tblPrEx>
        <w:trPr>
          <w:gridAfter w:val="1"/>
          <w:wAfter w:w="54" w:type="dxa"/>
          <w:trHeight w:val="1962"/>
        </w:trPr>
        <w:tc>
          <w:tcPr>
            <w:tcW w:w="1523" w:type="dxa"/>
            <w:vMerge/>
            <w:tcBorders>
              <w:left w:val="single" w:sz="4" w:space="0" w:color="000000"/>
              <w:right w:val="single" w:sz="4" w:space="0" w:color="000000"/>
            </w:tcBorders>
          </w:tcPr>
          <w:p w14:paraId="270CBBE6" w14:textId="77777777" w:rsidR="0056055B" w:rsidRPr="00D74557" w:rsidRDefault="0056055B" w:rsidP="0074469D">
            <w:pPr>
              <w:spacing w:after="0" w:line="240" w:lineRule="auto"/>
              <w:jc w:val="both"/>
              <w:rPr>
                <w:rFonts w:ascii="Times New Roman" w:hAnsi="Times New Roman" w:cs="Times New Roman"/>
                <w:sz w:val="20"/>
                <w:szCs w:val="20"/>
              </w:rPr>
            </w:pPr>
          </w:p>
        </w:tc>
        <w:tc>
          <w:tcPr>
            <w:tcW w:w="4225" w:type="dxa"/>
            <w:tcBorders>
              <w:top w:val="single" w:sz="4" w:space="0" w:color="000000"/>
              <w:left w:val="single" w:sz="4" w:space="0" w:color="000000"/>
              <w:bottom w:val="single" w:sz="4" w:space="0" w:color="000000"/>
              <w:right w:val="single" w:sz="4" w:space="0" w:color="000000"/>
            </w:tcBorders>
          </w:tcPr>
          <w:p w14:paraId="2E9127F8" w14:textId="076A7FDE" w:rsidR="0056055B" w:rsidRPr="00D74557" w:rsidRDefault="0056055B" w:rsidP="0074469D">
            <w:pPr>
              <w:spacing w:after="0" w:line="240" w:lineRule="auto"/>
              <w:ind w:left="19" w:right="109"/>
              <w:jc w:val="both"/>
              <w:rPr>
                <w:rFonts w:ascii="Times New Roman" w:hAnsi="Times New Roman" w:cs="Times New Roman"/>
                <w:sz w:val="20"/>
                <w:szCs w:val="20"/>
              </w:rPr>
            </w:pPr>
            <w:r w:rsidRPr="00D74557">
              <w:rPr>
                <w:rFonts w:ascii="Times New Roman" w:hAnsi="Times New Roman" w:cs="Times New Roman"/>
                <w:b/>
                <w:color w:val="0D0D0D"/>
                <w:sz w:val="20"/>
                <w:szCs w:val="20"/>
              </w:rPr>
              <w:t xml:space="preserve">Развлекательно-познавательные и профориентационные игры, </w:t>
            </w:r>
            <w:r w:rsidRPr="00D74557">
              <w:rPr>
                <w:rFonts w:ascii="Times New Roman" w:hAnsi="Times New Roman" w:cs="Times New Roman"/>
                <w:color w:val="0D0D0D"/>
                <w:sz w:val="20"/>
                <w:szCs w:val="20"/>
              </w:rPr>
              <w:t xml:space="preserve">в т.ч. в пришкольных летних лагерях: </w:t>
            </w:r>
          </w:p>
          <w:p w14:paraId="11B71E87" w14:textId="77777777" w:rsidR="0056055B" w:rsidRPr="00D74557" w:rsidRDefault="0056055B" w:rsidP="006B4F8F">
            <w:pPr>
              <w:numPr>
                <w:ilvl w:val="0"/>
                <w:numId w:val="37"/>
              </w:numPr>
              <w:spacing w:after="0" w:line="240" w:lineRule="auto"/>
              <w:ind w:right="57" w:hanging="283"/>
              <w:jc w:val="both"/>
              <w:rPr>
                <w:rFonts w:ascii="Times New Roman" w:hAnsi="Times New Roman" w:cs="Times New Roman"/>
                <w:sz w:val="20"/>
                <w:szCs w:val="20"/>
              </w:rPr>
            </w:pPr>
            <w:r w:rsidRPr="00D74557">
              <w:rPr>
                <w:rFonts w:ascii="Times New Roman" w:hAnsi="Times New Roman" w:cs="Times New Roman"/>
                <w:color w:val="0D0D0D"/>
                <w:sz w:val="20"/>
                <w:szCs w:val="20"/>
              </w:rPr>
              <w:t>«Путешествие по профессиям», «Кто больше знает профессий?», «Как много профессий хороших» и др.;</w:t>
            </w:r>
            <w:r w:rsidRPr="00D74557">
              <w:rPr>
                <w:rFonts w:ascii="Times New Roman" w:hAnsi="Times New Roman" w:cs="Times New Roman"/>
                <w:sz w:val="20"/>
                <w:szCs w:val="20"/>
              </w:rPr>
              <w:t xml:space="preserve"> </w:t>
            </w:r>
          </w:p>
          <w:p w14:paraId="391AD4D2" w14:textId="77777777" w:rsidR="0056055B" w:rsidRPr="00D74557" w:rsidRDefault="0056055B" w:rsidP="006B4F8F">
            <w:pPr>
              <w:numPr>
                <w:ilvl w:val="0"/>
                <w:numId w:val="37"/>
              </w:numPr>
              <w:spacing w:after="0" w:line="240" w:lineRule="auto"/>
              <w:ind w:right="57" w:hanging="283"/>
              <w:jc w:val="both"/>
              <w:rPr>
                <w:rFonts w:ascii="Times New Roman" w:hAnsi="Times New Roman" w:cs="Times New Roman"/>
                <w:sz w:val="20"/>
                <w:szCs w:val="20"/>
              </w:rPr>
            </w:pPr>
            <w:r w:rsidRPr="00D74557">
              <w:rPr>
                <w:rFonts w:ascii="Times New Roman" w:hAnsi="Times New Roman" w:cs="Times New Roman"/>
                <w:color w:val="0D0D0D"/>
                <w:sz w:val="20"/>
                <w:szCs w:val="20"/>
              </w:rPr>
              <w:t xml:space="preserve">«Спящий город», «Инопланетяне», «Необитаемый остров» и др. </w:t>
            </w:r>
            <w:r w:rsidRPr="00D74557">
              <w:rPr>
                <w:rFonts w:ascii="Times New Roman" w:hAnsi="Times New Roman" w:cs="Times New Roman"/>
                <w:sz w:val="20"/>
                <w:szCs w:val="20"/>
              </w:rPr>
              <w:t xml:space="preserve"> </w:t>
            </w:r>
          </w:p>
        </w:tc>
        <w:tc>
          <w:tcPr>
            <w:tcW w:w="2154" w:type="dxa"/>
            <w:gridSpan w:val="2"/>
            <w:tcBorders>
              <w:top w:val="single" w:sz="4" w:space="0" w:color="000000"/>
              <w:left w:val="single" w:sz="4" w:space="0" w:color="000000"/>
              <w:bottom w:val="single" w:sz="4" w:space="0" w:color="000000"/>
              <w:right w:val="single" w:sz="4" w:space="0" w:color="000000"/>
            </w:tcBorders>
          </w:tcPr>
          <w:p w14:paraId="55634378" w14:textId="7F79FD5D" w:rsidR="0056055B" w:rsidRPr="00D74557" w:rsidRDefault="0056055B" w:rsidP="0074469D">
            <w:pPr>
              <w:spacing w:after="0" w:line="240" w:lineRule="auto"/>
              <w:ind w:left="19" w:right="23"/>
              <w:jc w:val="both"/>
              <w:rPr>
                <w:rFonts w:ascii="Times New Roman" w:hAnsi="Times New Roman" w:cs="Times New Roman"/>
                <w:sz w:val="20"/>
                <w:szCs w:val="20"/>
              </w:rPr>
            </w:pPr>
            <w:r w:rsidRPr="00D74557">
              <w:rPr>
                <w:rFonts w:ascii="Times New Roman" w:hAnsi="Times New Roman" w:cs="Times New Roman"/>
                <w:sz w:val="20"/>
                <w:szCs w:val="20"/>
              </w:rPr>
              <w:t xml:space="preserve">классный руководитель </w:t>
            </w:r>
          </w:p>
        </w:tc>
        <w:tc>
          <w:tcPr>
            <w:tcW w:w="2099" w:type="dxa"/>
            <w:tcBorders>
              <w:top w:val="single" w:sz="4" w:space="0" w:color="000000"/>
              <w:left w:val="single" w:sz="4" w:space="0" w:color="000000"/>
              <w:bottom w:val="single" w:sz="4" w:space="0" w:color="000000"/>
              <w:right w:val="single" w:sz="4" w:space="0" w:color="000000"/>
            </w:tcBorders>
          </w:tcPr>
          <w:p w14:paraId="5C2041DC" w14:textId="77777777" w:rsidR="0056055B" w:rsidRPr="00D74557" w:rsidRDefault="0056055B" w:rsidP="0074469D">
            <w:pPr>
              <w:spacing w:after="0" w:line="240" w:lineRule="auto"/>
              <w:ind w:left="19"/>
              <w:jc w:val="both"/>
              <w:rPr>
                <w:rFonts w:ascii="Times New Roman" w:hAnsi="Times New Roman" w:cs="Times New Roman"/>
                <w:sz w:val="20"/>
                <w:szCs w:val="20"/>
              </w:rPr>
            </w:pPr>
            <w:r w:rsidRPr="00D74557">
              <w:rPr>
                <w:rFonts w:ascii="Times New Roman" w:hAnsi="Times New Roman" w:cs="Times New Roman"/>
                <w:sz w:val="20"/>
                <w:szCs w:val="20"/>
              </w:rPr>
              <w:t xml:space="preserve">Актуализация самоопределения </w:t>
            </w:r>
          </w:p>
        </w:tc>
      </w:tr>
      <w:tr w:rsidR="0056055B" w:rsidRPr="00D74557" w14:paraId="36E5E3ED" w14:textId="77777777" w:rsidTr="0056055B">
        <w:tblPrEx>
          <w:tblCellMar>
            <w:top w:w="7" w:type="dxa"/>
            <w:left w:w="91" w:type="dxa"/>
            <w:right w:w="0" w:type="dxa"/>
          </w:tblCellMar>
        </w:tblPrEx>
        <w:trPr>
          <w:gridAfter w:val="1"/>
          <w:wAfter w:w="54" w:type="dxa"/>
          <w:trHeight w:val="918"/>
        </w:trPr>
        <w:tc>
          <w:tcPr>
            <w:tcW w:w="1523" w:type="dxa"/>
            <w:vMerge/>
            <w:tcBorders>
              <w:left w:val="single" w:sz="4" w:space="0" w:color="000000"/>
              <w:right w:val="single" w:sz="4" w:space="0" w:color="000000"/>
            </w:tcBorders>
          </w:tcPr>
          <w:p w14:paraId="7060AFC1" w14:textId="77777777" w:rsidR="0056055B" w:rsidRPr="00D74557" w:rsidRDefault="0056055B" w:rsidP="0074469D">
            <w:pPr>
              <w:spacing w:after="0" w:line="240" w:lineRule="auto"/>
              <w:jc w:val="both"/>
              <w:rPr>
                <w:rFonts w:ascii="Times New Roman" w:hAnsi="Times New Roman" w:cs="Times New Roman"/>
                <w:sz w:val="20"/>
                <w:szCs w:val="20"/>
              </w:rPr>
            </w:pPr>
          </w:p>
        </w:tc>
        <w:tc>
          <w:tcPr>
            <w:tcW w:w="4225" w:type="dxa"/>
            <w:tcBorders>
              <w:top w:val="single" w:sz="4" w:space="0" w:color="000000"/>
              <w:left w:val="single" w:sz="4" w:space="0" w:color="000000"/>
              <w:bottom w:val="single" w:sz="4" w:space="0" w:color="000000"/>
              <w:right w:val="single" w:sz="4" w:space="0" w:color="000000"/>
            </w:tcBorders>
          </w:tcPr>
          <w:p w14:paraId="48436BC2" w14:textId="77777777" w:rsidR="0056055B" w:rsidRPr="00D74557" w:rsidRDefault="0056055B" w:rsidP="0074469D">
            <w:pPr>
              <w:spacing w:after="0" w:line="240" w:lineRule="auto"/>
              <w:ind w:left="19" w:right="114"/>
              <w:jc w:val="both"/>
              <w:rPr>
                <w:rFonts w:ascii="Times New Roman" w:hAnsi="Times New Roman" w:cs="Times New Roman"/>
                <w:sz w:val="20"/>
                <w:szCs w:val="20"/>
              </w:rPr>
            </w:pPr>
            <w:r w:rsidRPr="00D74557">
              <w:rPr>
                <w:rFonts w:ascii="Times New Roman" w:hAnsi="Times New Roman" w:cs="Times New Roman"/>
                <w:b/>
                <w:color w:val="0D0D0D"/>
                <w:sz w:val="20"/>
                <w:szCs w:val="20"/>
              </w:rPr>
              <w:t xml:space="preserve">Встречи </w:t>
            </w:r>
            <w:r w:rsidRPr="00D74557">
              <w:rPr>
                <w:rFonts w:ascii="Times New Roman" w:hAnsi="Times New Roman" w:cs="Times New Roman"/>
                <w:b/>
                <w:sz w:val="20"/>
                <w:szCs w:val="20"/>
              </w:rPr>
              <w:t xml:space="preserve">с представителями различных профессий </w:t>
            </w:r>
            <w:r w:rsidRPr="00D74557">
              <w:rPr>
                <w:rFonts w:ascii="Times New Roman" w:hAnsi="Times New Roman" w:cs="Times New Roman"/>
                <w:sz w:val="20"/>
                <w:szCs w:val="20"/>
              </w:rPr>
              <w:t>на классных часах (в т.ч. с привлечением родителей)</w:t>
            </w:r>
            <w:r w:rsidRPr="00D74557">
              <w:rPr>
                <w:rFonts w:ascii="Times New Roman" w:hAnsi="Times New Roman" w:cs="Times New Roman"/>
                <w:color w:val="0D0D0D"/>
                <w:sz w:val="20"/>
                <w:szCs w:val="20"/>
              </w:rPr>
              <w:t xml:space="preserve"> </w:t>
            </w:r>
          </w:p>
        </w:tc>
        <w:tc>
          <w:tcPr>
            <w:tcW w:w="2154" w:type="dxa"/>
            <w:gridSpan w:val="2"/>
            <w:tcBorders>
              <w:top w:val="single" w:sz="4" w:space="0" w:color="000000"/>
              <w:left w:val="single" w:sz="4" w:space="0" w:color="000000"/>
              <w:bottom w:val="single" w:sz="4" w:space="0" w:color="000000"/>
              <w:right w:val="single" w:sz="4" w:space="0" w:color="000000"/>
            </w:tcBorders>
          </w:tcPr>
          <w:p w14:paraId="5D89DA00" w14:textId="77777777" w:rsidR="0056055B" w:rsidRPr="00D74557" w:rsidRDefault="0056055B" w:rsidP="0074469D">
            <w:pPr>
              <w:spacing w:after="0" w:line="240" w:lineRule="auto"/>
              <w:ind w:left="19" w:right="23"/>
              <w:jc w:val="both"/>
              <w:rPr>
                <w:rFonts w:ascii="Times New Roman" w:hAnsi="Times New Roman" w:cs="Times New Roman"/>
                <w:sz w:val="20"/>
                <w:szCs w:val="20"/>
              </w:rPr>
            </w:pPr>
            <w:r w:rsidRPr="00D74557">
              <w:rPr>
                <w:rFonts w:ascii="Times New Roman" w:hAnsi="Times New Roman" w:cs="Times New Roman"/>
                <w:sz w:val="20"/>
                <w:szCs w:val="20"/>
              </w:rPr>
              <w:t xml:space="preserve">Классный руководитель </w:t>
            </w:r>
          </w:p>
        </w:tc>
        <w:tc>
          <w:tcPr>
            <w:tcW w:w="2099" w:type="dxa"/>
            <w:tcBorders>
              <w:top w:val="single" w:sz="4" w:space="0" w:color="000000"/>
              <w:left w:val="single" w:sz="4" w:space="0" w:color="000000"/>
              <w:bottom w:val="single" w:sz="4" w:space="0" w:color="000000"/>
              <w:right w:val="single" w:sz="4" w:space="0" w:color="000000"/>
            </w:tcBorders>
          </w:tcPr>
          <w:p w14:paraId="36780F0B" w14:textId="2580AC44" w:rsidR="0056055B" w:rsidRPr="00D74557" w:rsidRDefault="0056055B" w:rsidP="008C013E">
            <w:pPr>
              <w:spacing w:after="0" w:line="240" w:lineRule="auto"/>
              <w:ind w:left="19"/>
              <w:jc w:val="both"/>
              <w:rPr>
                <w:rFonts w:ascii="Times New Roman" w:hAnsi="Times New Roman" w:cs="Times New Roman"/>
                <w:sz w:val="20"/>
                <w:szCs w:val="20"/>
              </w:rPr>
            </w:pPr>
            <w:r w:rsidRPr="00D74557">
              <w:rPr>
                <w:rFonts w:ascii="Times New Roman" w:hAnsi="Times New Roman" w:cs="Times New Roman"/>
                <w:sz w:val="20"/>
                <w:szCs w:val="20"/>
              </w:rPr>
              <w:t xml:space="preserve">Повышение профессиональноинформационной компетентности   </w:t>
            </w:r>
          </w:p>
        </w:tc>
      </w:tr>
      <w:tr w:rsidR="0056055B" w:rsidRPr="00D74557" w14:paraId="7F9EEECC" w14:textId="77777777" w:rsidTr="00D74557">
        <w:tblPrEx>
          <w:tblCellMar>
            <w:top w:w="7" w:type="dxa"/>
            <w:left w:w="91" w:type="dxa"/>
            <w:right w:w="0" w:type="dxa"/>
          </w:tblCellMar>
        </w:tblPrEx>
        <w:trPr>
          <w:gridAfter w:val="1"/>
          <w:wAfter w:w="54" w:type="dxa"/>
          <w:trHeight w:val="2173"/>
        </w:trPr>
        <w:tc>
          <w:tcPr>
            <w:tcW w:w="1523" w:type="dxa"/>
            <w:vMerge/>
            <w:tcBorders>
              <w:left w:val="single" w:sz="4" w:space="0" w:color="000000"/>
              <w:right w:val="single" w:sz="4" w:space="0" w:color="000000"/>
            </w:tcBorders>
          </w:tcPr>
          <w:p w14:paraId="2C65C727" w14:textId="77777777" w:rsidR="0056055B" w:rsidRPr="00D74557" w:rsidRDefault="0056055B" w:rsidP="0074469D">
            <w:pPr>
              <w:spacing w:after="0" w:line="240" w:lineRule="auto"/>
              <w:jc w:val="both"/>
              <w:rPr>
                <w:rFonts w:ascii="Times New Roman" w:hAnsi="Times New Roman" w:cs="Times New Roman"/>
                <w:sz w:val="20"/>
                <w:szCs w:val="20"/>
              </w:rPr>
            </w:pPr>
          </w:p>
        </w:tc>
        <w:tc>
          <w:tcPr>
            <w:tcW w:w="4225" w:type="dxa"/>
            <w:tcBorders>
              <w:top w:val="single" w:sz="4" w:space="0" w:color="000000"/>
              <w:left w:val="single" w:sz="4" w:space="0" w:color="000000"/>
              <w:bottom w:val="single" w:sz="4" w:space="0" w:color="000000"/>
              <w:right w:val="single" w:sz="4" w:space="0" w:color="000000"/>
            </w:tcBorders>
          </w:tcPr>
          <w:p w14:paraId="5795E4A7" w14:textId="5DA026FC" w:rsidR="0056055B" w:rsidRPr="00D74557" w:rsidRDefault="0056055B" w:rsidP="0074469D">
            <w:pPr>
              <w:spacing w:after="0" w:line="240" w:lineRule="auto"/>
              <w:ind w:left="19" w:right="106"/>
              <w:jc w:val="both"/>
              <w:rPr>
                <w:rFonts w:ascii="Times New Roman" w:hAnsi="Times New Roman" w:cs="Times New Roman"/>
                <w:sz w:val="20"/>
                <w:szCs w:val="20"/>
              </w:rPr>
            </w:pPr>
            <w:r w:rsidRPr="00D74557">
              <w:rPr>
                <w:rFonts w:ascii="Times New Roman" w:hAnsi="Times New Roman" w:cs="Times New Roman"/>
                <w:b/>
                <w:sz w:val="20"/>
                <w:szCs w:val="20"/>
              </w:rPr>
              <w:t xml:space="preserve">Диагностика </w:t>
            </w:r>
            <w:r w:rsidRPr="00D74557">
              <w:rPr>
                <w:rFonts w:ascii="Times New Roman" w:hAnsi="Times New Roman" w:cs="Times New Roman"/>
                <w:sz w:val="20"/>
                <w:szCs w:val="20"/>
              </w:rPr>
              <w:t xml:space="preserve">с целью выявления профессиональной направленности в форме группового консультирования: </w:t>
            </w:r>
          </w:p>
          <w:p w14:paraId="2C71D16E" w14:textId="77777777" w:rsidR="0056055B" w:rsidRPr="00D74557" w:rsidRDefault="0056055B" w:rsidP="006B4F8F">
            <w:pPr>
              <w:numPr>
                <w:ilvl w:val="0"/>
                <w:numId w:val="37"/>
              </w:numPr>
              <w:spacing w:after="0" w:line="240" w:lineRule="auto"/>
              <w:ind w:right="57" w:hanging="360"/>
              <w:jc w:val="both"/>
              <w:rPr>
                <w:rFonts w:ascii="Times New Roman" w:hAnsi="Times New Roman" w:cs="Times New Roman"/>
                <w:color w:val="0D0D0D"/>
                <w:sz w:val="20"/>
                <w:szCs w:val="20"/>
              </w:rPr>
            </w:pPr>
            <w:r w:rsidRPr="00D74557">
              <w:rPr>
                <w:rFonts w:ascii="Times New Roman" w:hAnsi="Times New Roman" w:cs="Times New Roman"/>
                <w:color w:val="0D0D0D"/>
                <w:sz w:val="20"/>
                <w:szCs w:val="20"/>
              </w:rPr>
              <w:t xml:space="preserve">Изучение учебных и профессиональных интересов с использованием Анкеты интересов «АИ-40» и др. (5 – 6 классы); </w:t>
            </w:r>
          </w:p>
          <w:p w14:paraId="257C3EFB" w14:textId="77777777" w:rsidR="0056055B" w:rsidRPr="00D74557" w:rsidRDefault="0056055B" w:rsidP="006B4F8F">
            <w:pPr>
              <w:numPr>
                <w:ilvl w:val="0"/>
                <w:numId w:val="37"/>
              </w:numPr>
              <w:spacing w:after="0" w:line="240" w:lineRule="auto"/>
              <w:ind w:right="57" w:hanging="360"/>
              <w:jc w:val="both"/>
              <w:rPr>
                <w:rFonts w:ascii="Times New Roman" w:hAnsi="Times New Roman" w:cs="Times New Roman"/>
                <w:sz w:val="20"/>
                <w:szCs w:val="20"/>
              </w:rPr>
            </w:pPr>
            <w:r w:rsidRPr="00D74557">
              <w:rPr>
                <w:rFonts w:ascii="Times New Roman" w:hAnsi="Times New Roman" w:cs="Times New Roman"/>
                <w:color w:val="0D0D0D"/>
                <w:sz w:val="20"/>
                <w:szCs w:val="20"/>
              </w:rPr>
              <w:t xml:space="preserve">Методика «Профиль», Тест темперамента (Г. Айзенка) и др.. (7 – 8 классы). </w:t>
            </w:r>
          </w:p>
        </w:tc>
        <w:tc>
          <w:tcPr>
            <w:tcW w:w="2154" w:type="dxa"/>
            <w:gridSpan w:val="2"/>
            <w:tcBorders>
              <w:top w:val="single" w:sz="4" w:space="0" w:color="000000"/>
              <w:left w:val="single" w:sz="4" w:space="0" w:color="000000"/>
              <w:bottom w:val="single" w:sz="4" w:space="0" w:color="000000"/>
              <w:right w:val="single" w:sz="4" w:space="0" w:color="000000"/>
            </w:tcBorders>
          </w:tcPr>
          <w:p w14:paraId="2A88EABE" w14:textId="77777777" w:rsidR="0056055B" w:rsidRPr="00D74557" w:rsidRDefault="0056055B" w:rsidP="0074469D">
            <w:pPr>
              <w:spacing w:after="0" w:line="240" w:lineRule="auto"/>
              <w:ind w:left="19"/>
              <w:jc w:val="both"/>
              <w:rPr>
                <w:rFonts w:ascii="Times New Roman" w:hAnsi="Times New Roman" w:cs="Times New Roman"/>
                <w:sz w:val="20"/>
                <w:szCs w:val="20"/>
              </w:rPr>
            </w:pPr>
            <w:r w:rsidRPr="00D74557">
              <w:rPr>
                <w:rFonts w:ascii="Times New Roman" w:hAnsi="Times New Roman" w:cs="Times New Roman"/>
                <w:sz w:val="20"/>
                <w:szCs w:val="20"/>
              </w:rPr>
              <w:t xml:space="preserve"> </w:t>
            </w:r>
          </w:p>
          <w:p w14:paraId="61A24068" w14:textId="77777777" w:rsidR="0056055B" w:rsidRPr="00D74557" w:rsidRDefault="0056055B" w:rsidP="0074469D">
            <w:pPr>
              <w:spacing w:after="0" w:line="240" w:lineRule="auto"/>
              <w:ind w:left="19"/>
              <w:jc w:val="both"/>
              <w:rPr>
                <w:rFonts w:ascii="Times New Roman" w:hAnsi="Times New Roman" w:cs="Times New Roman"/>
                <w:sz w:val="20"/>
                <w:szCs w:val="20"/>
              </w:rPr>
            </w:pPr>
            <w:r w:rsidRPr="00D74557">
              <w:rPr>
                <w:rFonts w:ascii="Times New Roman" w:hAnsi="Times New Roman" w:cs="Times New Roman"/>
                <w:sz w:val="20"/>
                <w:szCs w:val="20"/>
              </w:rPr>
              <w:t xml:space="preserve"> </w:t>
            </w:r>
          </w:p>
          <w:p w14:paraId="288DB744" w14:textId="77777777" w:rsidR="0056055B" w:rsidRPr="00D74557" w:rsidRDefault="0056055B" w:rsidP="0074469D">
            <w:pPr>
              <w:spacing w:after="0" w:line="240" w:lineRule="auto"/>
              <w:ind w:left="19"/>
              <w:jc w:val="both"/>
              <w:rPr>
                <w:rFonts w:ascii="Times New Roman" w:hAnsi="Times New Roman" w:cs="Times New Roman"/>
                <w:sz w:val="20"/>
                <w:szCs w:val="20"/>
              </w:rPr>
            </w:pPr>
            <w:r w:rsidRPr="00D74557">
              <w:rPr>
                <w:rFonts w:ascii="Times New Roman" w:hAnsi="Times New Roman" w:cs="Times New Roman"/>
                <w:sz w:val="20"/>
                <w:szCs w:val="20"/>
              </w:rPr>
              <w:t xml:space="preserve"> </w:t>
            </w:r>
          </w:p>
          <w:p w14:paraId="5FBC6B3E" w14:textId="0C7B9314" w:rsidR="0056055B" w:rsidRPr="00D74557" w:rsidRDefault="0056055B" w:rsidP="0074469D">
            <w:pPr>
              <w:spacing w:after="0" w:line="240" w:lineRule="auto"/>
              <w:ind w:left="19"/>
              <w:jc w:val="both"/>
              <w:rPr>
                <w:rFonts w:ascii="Times New Roman" w:hAnsi="Times New Roman" w:cs="Times New Roman"/>
                <w:sz w:val="20"/>
                <w:szCs w:val="20"/>
              </w:rPr>
            </w:pPr>
            <w:r w:rsidRPr="00D74557">
              <w:rPr>
                <w:rFonts w:ascii="Times New Roman" w:hAnsi="Times New Roman" w:cs="Times New Roman"/>
                <w:sz w:val="20"/>
                <w:szCs w:val="20"/>
              </w:rPr>
              <w:t>классный руководи-</w:t>
            </w:r>
          </w:p>
          <w:p w14:paraId="5A6B048F" w14:textId="3A569925" w:rsidR="0056055B" w:rsidRPr="00D74557" w:rsidRDefault="0056055B" w:rsidP="0074469D">
            <w:pPr>
              <w:pStyle w:val="a7"/>
              <w:rPr>
                <w:rFonts w:ascii="Times New Roman" w:hAnsi="Times New Roman"/>
                <w:sz w:val="20"/>
                <w:szCs w:val="20"/>
              </w:rPr>
            </w:pPr>
            <w:r w:rsidRPr="00D74557">
              <w:rPr>
                <w:rFonts w:ascii="Times New Roman" w:hAnsi="Times New Roman"/>
                <w:sz w:val="20"/>
                <w:szCs w:val="20"/>
              </w:rPr>
              <w:t>тель; педагог-психолог педагог-профориентатор:</w:t>
            </w:r>
          </w:p>
          <w:p w14:paraId="569AD663" w14:textId="77777777" w:rsidR="0056055B" w:rsidRPr="00D74557" w:rsidRDefault="0056055B" w:rsidP="0074469D">
            <w:pPr>
              <w:pStyle w:val="a7"/>
              <w:rPr>
                <w:rFonts w:ascii="Times New Roman" w:hAnsi="Times New Roman"/>
                <w:sz w:val="20"/>
                <w:szCs w:val="20"/>
              </w:rPr>
            </w:pPr>
            <w:r w:rsidRPr="00D74557">
              <w:rPr>
                <w:rFonts w:ascii="Times New Roman" w:hAnsi="Times New Roman"/>
                <w:sz w:val="20"/>
                <w:szCs w:val="20"/>
              </w:rPr>
              <w:t>Тиханина Е.А.</w:t>
            </w:r>
          </w:p>
          <w:p w14:paraId="0D1F7826" w14:textId="77777777" w:rsidR="0056055B" w:rsidRPr="00D74557" w:rsidRDefault="0056055B" w:rsidP="0074469D">
            <w:pPr>
              <w:spacing w:after="0" w:line="240" w:lineRule="auto"/>
              <w:ind w:left="19"/>
              <w:jc w:val="both"/>
              <w:rPr>
                <w:rFonts w:ascii="Times New Roman" w:hAnsi="Times New Roman" w:cs="Times New Roman"/>
                <w:sz w:val="20"/>
                <w:szCs w:val="20"/>
              </w:rPr>
            </w:pPr>
            <w:r w:rsidRPr="00D74557">
              <w:rPr>
                <w:rFonts w:ascii="Times New Roman" w:hAnsi="Times New Roman" w:cs="Times New Roman"/>
                <w:sz w:val="20"/>
                <w:szCs w:val="20"/>
              </w:rPr>
              <w:t xml:space="preserve">Таканаева И.З.,   </w:t>
            </w:r>
          </w:p>
        </w:tc>
        <w:tc>
          <w:tcPr>
            <w:tcW w:w="2099" w:type="dxa"/>
            <w:tcBorders>
              <w:top w:val="single" w:sz="4" w:space="0" w:color="000000"/>
              <w:left w:val="single" w:sz="4" w:space="0" w:color="000000"/>
              <w:bottom w:val="single" w:sz="4" w:space="0" w:color="000000"/>
              <w:right w:val="single" w:sz="4" w:space="0" w:color="000000"/>
            </w:tcBorders>
          </w:tcPr>
          <w:p w14:paraId="15808C9C" w14:textId="229B2633" w:rsidR="0056055B" w:rsidRPr="00D74557" w:rsidRDefault="0056055B" w:rsidP="00D553AC">
            <w:pPr>
              <w:spacing w:after="0" w:line="240" w:lineRule="auto"/>
              <w:ind w:left="19" w:right="99"/>
              <w:jc w:val="both"/>
              <w:rPr>
                <w:rFonts w:ascii="Times New Roman" w:hAnsi="Times New Roman" w:cs="Times New Roman"/>
                <w:sz w:val="20"/>
                <w:szCs w:val="20"/>
              </w:rPr>
            </w:pPr>
            <w:r w:rsidRPr="00D74557">
              <w:rPr>
                <w:rFonts w:ascii="Times New Roman" w:hAnsi="Times New Roman" w:cs="Times New Roman"/>
                <w:sz w:val="20"/>
                <w:szCs w:val="20"/>
              </w:rPr>
              <w:t xml:space="preserve">Осознание своих интересов, способностей с ориентацией на будущую профессиональную деятельность </w:t>
            </w:r>
          </w:p>
        </w:tc>
      </w:tr>
      <w:tr w:rsidR="0056055B" w:rsidRPr="00D74557" w14:paraId="047F7BF3" w14:textId="77777777" w:rsidTr="00D74557">
        <w:tblPrEx>
          <w:tblCellMar>
            <w:top w:w="7" w:type="dxa"/>
            <w:left w:w="91" w:type="dxa"/>
            <w:right w:w="0" w:type="dxa"/>
          </w:tblCellMar>
        </w:tblPrEx>
        <w:trPr>
          <w:gridAfter w:val="1"/>
          <w:wAfter w:w="54" w:type="dxa"/>
          <w:trHeight w:val="1963"/>
        </w:trPr>
        <w:tc>
          <w:tcPr>
            <w:tcW w:w="1523" w:type="dxa"/>
            <w:vMerge/>
            <w:tcBorders>
              <w:left w:val="single" w:sz="4" w:space="0" w:color="000000"/>
              <w:right w:val="single" w:sz="4" w:space="0" w:color="000000"/>
            </w:tcBorders>
          </w:tcPr>
          <w:p w14:paraId="0F3BF5CF" w14:textId="77777777" w:rsidR="0056055B" w:rsidRPr="00D74557" w:rsidRDefault="0056055B" w:rsidP="0074469D">
            <w:pPr>
              <w:spacing w:after="0" w:line="240" w:lineRule="auto"/>
              <w:jc w:val="both"/>
              <w:rPr>
                <w:rFonts w:ascii="Times New Roman" w:hAnsi="Times New Roman" w:cs="Times New Roman"/>
                <w:sz w:val="20"/>
                <w:szCs w:val="20"/>
              </w:rPr>
            </w:pPr>
          </w:p>
        </w:tc>
        <w:tc>
          <w:tcPr>
            <w:tcW w:w="4225" w:type="dxa"/>
            <w:tcBorders>
              <w:top w:val="single" w:sz="4" w:space="0" w:color="000000"/>
              <w:left w:val="single" w:sz="4" w:space="0" w:color="000000"/>
              <w:bottom w:val="single" w:sz="4" w:space="0" w:color="000000"/>
              <w:right w:val="single" w:sz="4" w:space="0" w:color="000000"/>
            </w:tcBorders>
          </w:tcPr>
          <w:p w14:paraId="0A51B6AE" w14:textId="08E0F4B6" w:rsidR="0056055B" w:rsidRPr="00D74557" w:rsidRDefault="0056055B" w:rsidP="0074469D">
            <w:pPr>
              <w:spacing w:after="0" w:line="240" w:lineRule="auto"/>
              <w:ind w:left="19" w:right="109"/>
              <w:jc w:val="both"/>
              <w:rPr>
                <w:rFonts w:ascii="Times New Roman" w:hAnsi="Times New Roman" w:cs="Times New Roman"/>
                <w:sz w:val="20"/>
                <w:szCs w:val="20"/>
              </w:rPr>
            </w:pPr>
            <w:r w:rsidRPr="00D74557">
              <w:rPr>
                <w:rFonts w:ascii="Times New Roman" w:hAnsi="Times New Roman" w:cs="Times New Roman"/>
                <w:color w:val="0D0D0D"/>
                <w:sz w:val="20"/>
                <w:szCs w:val="20"/>
              </w:rPr>
              <w:t xml:space="preserve">Вовлечение обучающихся (с учётом возрастных особенностей) в специально организованную деятельность (учебные курсы, кружки по интересам, волонтёрство в младших классах, практикумы, тренинги, профессиональные пробы, самодиагностика, составление портфолио достижений и самопрезентация и др.)  </w:t>
            </w:r>
          </w:p>
        </w:tc>
        <w:tc>
          <w:tcPr>
            <w:tcW w:w="2154" w:type="dxa"/>
            <w:gridSpan w:val="2"/>
            <w:tcBorders>
              <w:top w:val="single" w:sz="4" w:space="0" w:color="000000"/>
              <w:left w:val="single" w:sz="4" w:space="0" w:color="000000"/>
              <w:bottom w:val="single" w:sz="4" w:space="0" w:color="000000"/>
              <w:right w:val="single" w:sz="4" w:space="0" w:color="000000"/>
            </w:tcBorders>
          </w:tcPr>
          <w:p w14:paraId="7BD9F8B0" w14:textId="7969249B" w:rsidR="0056055B" w:rsidRPr="00D74557" w:rsidRDefault="0056055B" w:rsidP="0074469D">
            <w:pPr>
              <w:spacing w:after="0" w:line="240" w:lineRule="auto"/>
              <w:ind w:left="19" w:right="23"/>
              <w:jc w:val="both"/>
              <w:rPr>
                <w:rFonts w:ascii="Times New Roman" w:hAnsi="Times New Roman" w:cs="Times New Roman"/>
                <w:sz w:val="20"/>
                <w:szCs w:val="20"/>
              </w:rPr>
            </w:pPr>
            <w:r w:rsidRPr="00D74557">
              <w:rPr>
                <w:rFonts w:ascii="Times New Roman" w:hAnsi="Times New Roman" w:cs="Times New Roman"/>
                <w:sz w:val="20"/>
                <w:szCs w:val="20"/>
              </w:rPr>
              <w:t xml:space="preserve">классный руководитель </w:t>
            </w:r>
          </w:p>
        </w:tc>
        <w:tc>
          <w:tcPr>
            <w:tcW w:w="2099" w:type="dxa"/>
            <w:tcBorders>
              <w:top w:val="single" w:sz="4" w:space="0" w:color="000000"/>
              <w:left w:val="single" w:sz="4" w:space="0" w:color="000000"/>
              <w:bottom w:val="single" w:sz="4" w:space="0" w:color="000000"/>
              <w:right w:val="single" w:sz="4" w:space="0" w:color="000000"/>
            </w:tcBorders>
          </w:tcPr>
          <w:p w14:paraId="74268314" w14:textId="77777777" w:rsidR="0056055B" w:rsidRPr="00D74557" w:rsidRDefault="0056055B" w:rsidP="0074469D">
            <w:pPr>
              <w:spacing w:after="0" w:line="240" w:lineRule="auto"/>
              <w:ind w:left="19" w:right="102"/>
              <w:jc w:val="both"/>
              <w:rPr>
                <w:rFonts w:ascii="Times New Roman" w:hAnsi="Times New Roman" w:cs="Times New Roman"/>
                <w:sz w:val="20"/>
                <w:szCs w:val="20"/>
              </w:rPr>
            </w:pPr>
            <w:r w:rsidRPr="00D74557">
              <w:rPr>
                <w:rFonts w:ascii="Times New Roman" w:hAnsi="Times New Roman" w:cs="Times New Roman"/>
                <w:sz w:val="20"/>
                <w:szCs w:val="20"/>
              </w:rPr>
              <w:t xml:space="preserve">Формирование осознанного подхода к выбору будущей профессии  </w:t>
            </w:r>
          </w:p>
        </w:tc>
      </w:tr>
      <w:tr w:rsidR="0056055B" w:rsidRPr="00D74557" w14:paraId="60C2B496" w14:textId="77777777" w:rsidTr="0056055B">
        <w:tblPrEx>
          <w:tblCellMar>
            <w:top w:w="7" w:type="dxa"/>
            <w:left w:w="91" w:type="dxa"/>
            <w:right w:w="0" w:type="dxa"/>
          </w:tblCellMar>
        </w:tblPrEx>
        <w:trPr>
          <w:gridAfter w:val="1"/>
          <w:wAfter w:w="54" w:type="dxa"/>
          <w:trHeight w:val="1114"/>
        </w:trPr>
        <w:tc>
          <w:tcPr>
            <w:tcW w:w="1523" w:type="dxa"/>
            <w:vMerge/>
            <w:tcBorders>
              <w:left w:val="single" w:sz="4" w:space="0" w:color="000000"/>
              <w:bottom w:val="single" w:sz="4" w:space="0" w:color="auto"/>
              <w:right w:val="single" w:sz="4" w:space="0" w:color="000000"/>
            </w:tcBorders>
          </w:tcPr>
          <w:p w14:paraId="29C2B920" w14:textId="77777777" w:rsidR="0056055B" w:rsidRPr="00D74557" w:rsidRDefault="0056055B" w:rsidP="0074469D">
            <w:pPr>
              <w:spacing w:after="0" w:line="240" w:lineRule="auto"/>
              <w:jc w:val="both"/>
              <w:rPr>
                <w:rFonts w:ascii="Times New Roman" w:hAnsi="Times New Roman" w:cs="Times New Roman"/>
                <w:sz w:val="20"/>
                <w:szCs w:val="20"/>
              </w:rPr>
            </w:pPr>
          </w:p>
        </w:tc>
        <w:tc>
          <w:tcPr>
            <w:tcW w:w="4225" w:type="dxa"/>
            <w:tcBorders>
              <w:top w:val="single" w:sz="4" w:space="0" w:color="000000"/>
              <w:left w:val="single" w:sz="4" w:space="0" w:color="000000"/>
              <w:bottom w:val="single" w:sz="4" w:space="0" w:color="000000"/>
              <w:right w:val="single" w:sz="4" w:space="0" w:color="000000"/>
            </w:tcBorders>
          </w:tcPr>
          <w:p w14:paraId="2E44BBAB" w14:textId="7E0CBCC9" w:rsidR="0056055B" w:rsidRPr="00D74557" w:rsidRDefault="0056055B" w:rsidP="0074469D">
            <w:pPr>
              <w:spacing w:after="0" w:line="240" w:lineRule="auto"/>
              <w:ind w:left="19" w:right="114"/>
              <w:jc w:val="both"/>
              <w:rPr>
                <w:rFonts w:ascii="Times New Roman" w:hAnsi="Times New Roman" w:cs="Times New Roman"/>
                <w:sz w:val="20"/>
                <w:szCs w:val="20"/>
              </w:rPr>
            </w:pPr>
            <w:r w:rsidRPr="00D74557">
              <w:rPr>
                <w:rFonts w:ascii="Times New Roman" w:hAnsi="Times New Roman" w:cs="Times New Roman"/>
                <w:color w:val="0D0D0D"/>
                <w:sz w:val="20"/>
                <w:szCs w:val="20"/>
              </w:rPr>
              <w:t xml:space="preserve">Индивидуальные и групповые профконсультации по вопросам выбора профессии, профиля обучения </w:t>
            </w:r>
          </w:p>
        </w:tc>
        <w:tc>
          <w:tcPr>
            <w:tcW w:w="2154" w:type="dxa"/>
            <w:gridSpan w:val="2"/>
            <w:tcBorders>
              <w:top w:val="single" w:sz="4" w:space="0" w:color="000000"/>
              <w:left w:val="single" w:sz="4" w:space="0" w:color="000000"/>
              <w:bottom w:val="single" w:sz="4" w:space="0" w:color="000000"/>
              <w:right w:val="single" w:sz="4" w:space="0" w:color="000000"/>
            </w:tcBorders>
          </w:tcPr>
          <w:p w14:paraId="1DE06E0F" w14:textId="77777777" w:rsidR="0056055B" w:rsidRPr="00D74557" w:rsidRDefault="0056055B" w:rsidP="0074469D">
            <w:pPr>
              <w:spacing w:after="0" w:line="240" w:lineRule="auto"/>
              <w:ind w:left="19"/>
              <w:jc w:val="both"/>
              <w:rPr>
                <w:rFonts w:ascii="Times New Roman" w:hAnsi="Times New Roman" w:cs="Times New Roman"/>
                <w:sz w:val="20"/>
                <w:szCs w:val="20"/>
              </w:rPr>
            </w:pPr>
            <w:r w:rsidRPr="00D74557">
              <w:rPr>
                <w:rFonts w:ascii="Times New Roman" w:hAnsi="Times New Roman" w:cs="Times New Roman"/>
                <w:sz w:val="20"/>
                <w:szCs w:val="20"/>
              </w:rPr>
              <w:t xml:space="preserve">Классный руководитель, психолог </w:t>
            </w:r>
          </w:p>
        </w:tc>
        <w:tc>
          <w:tcPr>
            <w:tcW w:w="2099" w:type="dxa"/>
            <w:tcBorders>
              <w:top w:val="single" w:sz="4" w:space="0" w:color="000000"/>
              <w:left w:val="single" w:sz="4" w:space="0" w:color="000000"/>
              <w:bottom w:val="single" w:sz="4" w:space="0" w:color="000000"/>
              <w:right w:val="single" w:sz="4" w:space="0" w:color="000000"/>
            </w:tcBorders>
          </w:tcPr>
          <w:p w14:paraId="45EAEE3F" w14:textId="77777777" w:rsidR="0056055B" w:rsidRPr="00D74557" w:rsidRDefault="0056055B" w:rsidP="0074469D">
            <w:pPr>
              <w:spacing w:after="0" w:line="240" w:lineRule="auto"/>
              <w:ind w:left="19" w:right="100"/>
              <w:jc w:val="both"/>
              <w:rPr>
                <w:rFonts w:ascii="Times New Roman" w:hAnsi="Times New Roman" w:cs="Times New Roman"/>
                <w:sz w:val="20"/>
                <w:szCs w:val="20"/>
              </w:rPr>
            </w:pPr>
            <w:r w:rsidRPr="00D74557">
              <w:rPr>
                <w:rFonts w:ascii="Times New Roman" w:hAnsi="Times New Roman" w:cs="Times New Roman"/>
                <w:sz w:val="20"/>
                <w:szCs w:val="20"/>
              </w:rPr>
              <w:t>Оказание помощи в процессе профессионального самоопределения</w:t>
            </w:r>
          </w:p>
        </w:tc>
      </w:tr>
      <w:tr w:rsidR="003C4CBB" w:rsidRPr="00D74557" w14:paraId="0A77F520" w14:textId="77777777" w:rsidTr="0056055B">
        <w:tblPrEx>
          <w:tblCellMar>
            <w:top w:w="7" w:type="dxa"/>
            <w:right w:w="0" w:type="dxa"/>
          </w:tblCellMar>
        </w:tblPrEx>
        <w:trPr>
          <w:gridAfter w:val="1"/>
          <w:wAfter w:w="54" w:type="dxa"/>
          <w:trHeight w:val="1277"/>
        </w:trPr>
        <w:tc>
          <w:tcPr>
            <w:tcW w:w="1523" w:type="dxa"/>
            <w:tcBorders>
              <w:top w:val="nil"/>
              <w:left w:val="single" w:sz="4" w:space="0" w:color="000000"/>
              <w:bottom w:val="single" w:sz="4" w:space="0" w:color="000000"/>
              <w:right w:val="single" w:sz="4" w:space="0" w:color="000000"/>
            </w:tcBorders>
          </w:tcPr>
          <w:p w14:paraId="2896C632" w14:textId="77777777" w:rsidR="003C4CBB" w:rsidRPr="00D74557" w:rsidRDefault="003C4CBB" w:rsidP="0074469D">
            <w:pPr>
              <w:spacing w:after="0" w:line="240" w:lineRule="auto"/>
              <w:jc w:val="both"/>
              <w:rPr>
                <w:rFonts w:ascii="Times New Roman" w:hAnsi="Times New Roman" w:cs="Times New Roman"/>
                <w:sz w:val="20"/>
                <w:szCs w:val="20"/>
              </w:rPr>
            </w:pPr>
          </w:p>
        </w:tc>
        <w:tc>
          <w:tcPr>
            <w:tcW w:w="4225" w:type="dxa"/>
            <w:tcBorders>
              <w:top w:val="single" w:sz="4" w:space="0" w:color="000000"/>
              <w:left w:val="single" w:sz="4" w:space="0" w:color="000000"/>
              <w:bottom w:val="single" w:sz="4" w:space="0" w:color="000000"/>
              <w:right w:val="single" w:sz="4" w:space="0" w:color="000000"/>
            </w:tcBorders>
          </w:tcPr>
          <w:p w14:paraId="3B3E2EA0" w14:textId="77777777" w:rsidR="003C4CBB" w:rsidRPr="00D74557" w:rsidRDefault="003C4CBB" w:rsidP="0074469D">
            <w:pPr>
              <w:spacing w:after="0" w:line="240" w:lineRule="auto"/>
              <w:ind w:right="112"/>
              <w:jc w:val="both"/>
              <w:rPr>
                <w:rFonts w:ascii="Times New Roman" w:hAnsi="Times New Roman" w:cs="Times New Roman"/>
                <w:sz w:val="20"/>
                <w:szCs w:val="20"/>
              </w:rPr>
            </w:pPr>
            <w:r w:rsidRPr="00D74557">
              <w:rPr>
                <w:rFonts w:ascii="Times New Roman" w:hAnsi="Times New Roman" w:cs="Times New Roman"/>
                <w:color w:val="0D0D0D"/>
                <w:sz w:val="20"/>
                <w:szCs w:val="20"/>
              </w:rPr>
              <w:t>Участие</w:t>
            </w:r>
            <w:r w:rsidRPr="00D74557">
              <w:rPr>
                <w:rFonts w:ascii="Times New Roman" w:hAnsi="Times New Roman" w:cs="Times New Roman"/>
                <w:sz w:val="20"/>
                <w:szCs w:val="20"/>
              </w:rPr>
              <w:t xml:space="preserve"> школьников в пятой трудовой четверти (ученические трудовые бригады, работа на пришкольном участке и др.)</w:t>
            </w:r>
            <w:r w:rsidRPr="00D74557">
              <w:rPr>
                <w:rFonts w:ascii="Times New Roman" w:hAnsi="Times New Roman" w:cs="Times New Roman"/>
                <w:color w:val="0D0D0D"/>
                <w:sz w:val="20"/>
                <w:szCs w:val="20"/>
              </w:rPr>
              <w:t xml:space="preserve">  </w:t>
            </w:r>
          </w:p>
        </w:tc>
        <w:tc>
          <w:tcPr>
            <w:tcW w:w="2154" w:type="dxa"/>
            <w:gridSpan w:val="2"/>
            <w:tcBorders>
              <w:top w:val="single" w:sz="4" w:space="0" w:color="000000"/>
              <w:left w:val="single" w:sz="4" w:space="0" w:color="000000"/>
              <w:bottom w:val="single" w:sz="4" w:space="0" w:color="000000"/>
              <w:right w:val="single" w:sz="4" w:space="0" w:color="000000"/>
            </w:tcBorders>
          </w:tcPr>
          <w:p w14:paraId="5B8F8E62" w14:textId="5AE5CD59" w:rsidR="003C4CBB" w:rsidRPr="00D74557" w:rsidRDefault="0037221C" w:rsidP="0074469D">
            <w:pPr>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 xml:space="preserve">классный руководитель;  </w:t>
            </w:r>
          </w:p>
          <w:p w14:paraId="2D5632C6" w14:textId="1D401C8A" w:rsidR="003C4CBB" w:rsidRPr="00D74557" w:rsidRDefault="0037221C" w:rsidP="0074469D">
            <w:pPr>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 xml:space="preserve">заместитель директора </w:t>
            </w:r>
            <w:r w:rsidR="003C4CBB" w:rsidRPr="00D74557">
              <w:rPr>
                <w:rFonts w:ascii="Times New Roman" w:hAnsi="Times New Roman" w:cs="Times New Roman"/>
                <w:sz w:val="20"/>
                <w:szCs w:val="20"/>
              </w:rPr>
              <w:t xml:space="preserve">по ПО Лоскутова Е.В. </w:t>
            </w:r>
          </w:p>
        </w:tc>
        <w:tc>
          <w:tcPr>
            <w:tcW w:w="2099" w:type="dxa"/>
            <w:tcBorders>
              <w:top w:val="single" w:sz="4" w:space="0" w:color="000000"/>
              <w:left w:val="single" w:sz="4" w:space="0" w:color="000000"/>
              <w:bottom w:val="single" w:sz="4" w:space="0" w:color="000000"/>
              <w:right w:val="single" w:sz="4" w:space="0" w:color="000000"/>
            </w:tcBorders>
          </w:tcPr>
          <w:p w14:paraId="5EE6A25B" w14:textId="77777777" w:rsidR="003C4CBB" w:rsidRPr="00D74557" w:rsidRDefault="003C4CBB" w:rsidP="0074469D">
            <w:pPr>
              <w:spacing w:after="0" w:line="240" w:lineRule="auto"/>
              <w:rPr>
                <w:rFonts w:ascii="Times New Roman" w:hAnsi="Times New Roman" w:cs="Times New Roman"/>
                <w:sz w:val="20"/>
                <w:szCs w:val="20"/>
              </w:rPr>
            </w:pPr>
            <w:r w:rsidRPr="00D74557">
              <w:rPr>
                <w:rFonts w:ascii="Times New Roman" w:hAnsi="Times New Roman" w:cs="Times New Roman"/>
                <w:sz w:val="20"/>
                <w:szCs w:val="20"/>
              </w:rPr>
              <w:t xml:space="preserve">Получение практических навыков в </w:t>
            </w:r>
          </w:p>
          <w:p w14:paraId="50EF6163" w14:textId="77777777" w:rsidR="003C4CBB" w:rsidRPr="00D74557" w:rsidRDefault="003C4CBB" w:rsidP="0074469D">
            <w:pPr>
              <w:spacing w:after="0" w:line="240" w:lineRule="auto"/>
              <w:rPr>
                <w:rFonts w:ascii="Times New Roman" w:hAnsi="Times New Roman" w:cs="Times New Roman"/>
                <w:sz w:val="20"/>
                <w:szCs w:val="20"/>
              </w:rPr>
            </w:pPr>
            <w:r w:rsidRPr="00D74557">
              <w:rPr>
                <w:rFonts w:ascii="Times New Roman" w:hAnsi="Times New Roman" w:cs="Times New Roman"/>
                <w:sz w:val="20"/>
                <w:szCs w:val="20"/>
              </w:rPr>
              <w:t xml:space="preserve">определённых видах деятельности </w:t>
            </w:r>
          </w:p>
        </w:tc>
      </w:tr>
      <w:tr w:rsidR="003C4CBB" w:rsidRPr="00D74557" w14:paraId="670A1C19" w14:textId="77777777" w:rsidTr="00D74557">
        <w:tblPrEx>
          <w:tblCellMar>
            <w:top w:w="7" w:type="dxa"/>
            <w:right w:w="0" w:type="dxa"/>
          </w:tblCellMar>
        </w:tblPrEx>
        <w:trPr>
          <w:gridAfter w:val="1"/>
          <w:wAfter w:w="54" w:type="dxa"/>
          <w:trHeight w:val="3299"/>
        </w:trPr>
        <w:tc>
          <w:tcPr>
            <w:tcW w:w="1523" w:type="dxa"/>
            <w:tcBorders>
              <w:top w:val="single" w:sz="4" w:space="0" w:color="000000"/>
              <w:left w:val="single" w:sz="4" w:space="0" w:color="000000"/>
              <w:bottom w:val="single" w:sz="4" w:space="0" w:color="000000"/>
              <w:right w:val="single" w:sz="4" w:space="0" w:color="000000"/>
            </w:tcBorders>
          </w:tcPr>
          <w:p w14:paraId="37037E27" w14:textId="77777777" w:rsidR="003C4CBB" w:rsidRPr="00D74557" w:rsidRDefault="003C4CBB" w:rsidP="0074469D">
            <w:pPr>
              <w:spacing w:after="0" w:line="240" w:lineRule="auto"/>
              <w:jc w:val="both"/>
              <w:rPr>
                <w:rFonts w:ascii="Times New Roman" w:hAnsi="Times New Roman" w:cs="Times New Roman"/>
                <w:sz w:val="20"/>
                <w:szCs w:val="20"/>
              </w:rPr>
            </w:pPr>
            <w:r w:rsidRPr="00D74557">
              <w:rPr>
                <w:rFonts w:ascii="Times New Roman" w:hAnsi="Times New Roman" w:cs="Times New Roman"/>
                <w:b/>
                <w:sz w:val="20"/>
                <w:szCs w:val="20"/>
              </w:rPr>
              <w:t xml:space="preserve">Родители </w:t>
            </w:r>
            <w:r w:rsidRPr="00D74557">
              <w:rPr>
                <w:rFonts w:ascii="Times New Roman" w:hAnsi="Times New Roman" w:cs="Times New Roman"/>
                <w:sz w:val="20"/>
                <w:szCs w:val="20"/>
              </w:rPr>
              <w:t xml:space="preserve">(законные представители) </w:t>
            </w:r>
          </w:p>
          <w:p w14:paraId="1C0B7A7B" w14:textId="77777777" w:rsidR="003C4CBB" w:rsidRPr="00D74557" w:rsidRDefault="003C4CBB" w:rsidP="0074469D">
            <w:pPr>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5 – 8 классы</w:t>
            </w:r>
            <w:r w:rsidRPr="00D74557">
              <w:rPr>
                <w:rFonts w:ascii="Times New Roman" w:hAnsi="Times New Roman" w:cs="Times New Roman"/>
                <w:i/>
                <w:sz w:val="20"/>
                <w:szCs w:val="20"/>
              </w:rPr>
              <w:t xml:space="preserve"> </w:t>
            </w:r>
          </w:p>
          <w:p w14:paraId="7F669221" w14:textId="77777777" w:rsidR="003C4CBB" w:rsidRPr="00D74557" w:rsidRDefault="003C4CBB" w:rsidP="0074469D">
            <w:pPr>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 xml:space="preserve"> </w:t>
            </w:r>
          </w:p>
          <w:p w14:paraId="1D00E6D7" w14:textId="77777777" w:rsidR="003C4CBB" w:rsidRPr="00D74557" w:rsidRDefault="003C4CBB" w:rsidP="0074469D">
            <w:pPr>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 xml:space="preserve"> </w:t>
            </w:r>
          </w:p>
          <w:p w14:paraId="46A47A7B" w14:textId="77777777" w:rsidR="003C4CBB" w:rsidRPr="00D74557" w:rsidRDefault="003C4CBB" w:rsidP="0074469D">
            <w:pPr>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 xml:space="preserve"> </w:t>
            </w:r>
          </w:p>
        </w:tc>
        <w:tc>
          <w:tcPr>
            <w:tcW w:w="4225" w:type="dxa"/>
            <w:tcBorders>
              <w:top w:val="single" w:sz="4" w:space="0" w:color="000000"/>
              <w:left w:val="single" w:sz="4" w:space="0" w:color="000000"/>
              <w:bottom w:val="single" w:sz="4" w:space="0" w:color="000000"/>
              <w:right w:val="single" w:sz="4" w:space="0" w:color="000000"/>
            </w:tcBorders>
          </w:tcPr>
          <w:p w14:paraId="2EFB9940" w14:textId="77777777" w:rsidR="003C4CBB" w:rsidRPr="00D74557" w:rsidRDefault="003C4CBB" w:rsidP="0074469D">
            <w:pPr>
              <w:spacing w:after="0" w:line="240" w:lineRule="auto"/>
              <w:jc w:val="both"/>
              <w:rPr>
                <w:rFonts w:ascii="Times New Roman" w:hAnsi="Times New Roman" w:cs="Times New Roman"/>
                <w:sz w:val="20"/>
                <w:szCs w:val="20"/>
              </w:rPr>
            </w:pPr>
            <w:r w:rsidRPr="00D74557">
              <w:rPr>
                <w:rFonts w:ascii="Times New Roman" w:hAnsi="Times New Roman" w:cs="Times New Roman"/>
                <w:b/>
                <w:sz w:val="20"/>
                <w:szCs w:val="20"/>
              </w:rPr>
              <w:t>Общешкольные</w:t>
            </w:r>
            <w:r w:rsidRPr="00D74557">
              <w:rPr>
                <w:rFonts w:ascii="Times New Roman" w:hAnsi="Times New Roman" w:cs="Times New Roman"/>
                <w:sz w:val="20"/>
                <w:szCs w:val="20"/>
              </w:rPr>
              <w:t xml:space="preserve"> </w:t>
            </w:r>
            <w:r w:rsidRPr="00D74557">
              <w:rPr>
                <w:rFonts w:ascii="Times New Roman" w:hAnsi="Times New Roman" w:cs="Times New Roman"/>
                <w:b/>
                <w:sz w:val="20"/>
                <w:szCs w:val="20"/>
              </w:rPr>
              <w:t>родительские собрания</w:t>
            </w:r>
            <w:r w:rsidRPr="00D74557">
              <w:rPr>
                <w:rFonts w:ascii="Times New Roman" w:hAnsi="Times New Roman" w:cs="Times New Roman"/>
                <w:sz w:val="20"/>
                <w:szCs w:val="20"/>
              </w:rPr>
              <w:t xml:space="preserve"> </w:t>
            </w:r>
          </w:p>
          <w:p w14:paraId="0532FA8E" w14:textId="77777777" w:rsidR="003C4CBB" w:rsidRPr="00D74557" w:rsidRDefault="003C4CBB" w:rsidP="0074469D">
            <w:pPr>
              <w:spacing w:after="0" w:line="240" w:lineRule="auto"/>
              <w:jc w:val="both"/>
              <w:rPr>
                <w:rFonts w:ascii="Times New Roman" w:hAnsi="Times New Roman" w:cs="Times New Roman"/>
                <w:sz w:val="20"/>
                <w:szCs w:val="20"/>
              </w:rPr>
            </w:pPr>
            <w:r w:rsidRPr="00D74557">
              <w:rPr>
                <w:rFonts w:ascii="Times New Roman" w:hAnsi="Times New Roman" w:cs="Times New Roman"/>
                <w:b/>
                <w:sz w:val="20"/>
                <w:szCs w:val="20"/>
              </w:rPr>
              <w:t xml:space="preserve">Классные родительские собрания: </w:t>
            </w:r>
          </w:p>
          <w:p w14:paraId="1EFF198E" w14:textId="77777777" w:rsidR="0037221C" w:rsidRPr="00D74557" w:rsidRDefault="003C4CBB" w:rsidP="006B4F8F">
            <w:pPr>
              <w:numPr>
                <w:ilvl w:val="0"/>
                <w:numId w:val="38"/>
              </w:numPr>
              <w:spacing w:after="0" w:line="240" w:lineRule="auto"/>
              <w:ind w:right="107"/>
              <w:jc w:val="both"/>
              <w:rPr>
                <w:rFonts w:ascii="Times New Roman" w:hAnsi="Times New Roman" w:cs="Times New Roman"/>
                <w:sz w:val="20"/>
                <w:szCs w:val="20"/>
              </w:rPr>
            </w:pPr>
            <w:r w:rsidRPr="00D74557">
              <w:rPr>
                <w:rFonts w:ascii="Times New Roman" w:hAnsi="Times New Roman" w:cs="Times New Roman"/>
                <w:sz w:val="20"/>
                <w:szCs w:val="20"/>
              </w:rPr>
              <w:t>«Психологические особенности подросткового возраста и профессиональное самоопределение» (5 класс);</w:t>
            </w:r>
          </w:p>
          <w:p w14:paraId="0FC2C5F2" w14:textId="58097DB6" w:rsidR="003C4CBB" w:rsidRPr="00D74557" w:rsidRDefault="003C4CBB" w:rsidP="006B4F8F">
            <w:pPr>
              <w:numPr>
                <w:ilvl w:val="0"/>
                <w:numId w:val="38"/>
              </w:numPr>
              <w:spacing w:after="0" w:line="240" w:lineRule="auto"/>
              <w:ind w:right="107"/>
              <w:jc w:val="both"/>
              <w:rPr>
                <w:rFonts w:ascii="Times New Roman" w:hAnsi="Times New Roman" w:cs="Times New Roman"/>
                <w:sz w:val="20"/>
                <w:szCs w:val="20"/>
              </w:rPr>
            </w:pPr>
            <w:r w:rsidRPr="00D74557">
              <w:rPr>
                <w:rFonts w:ascii="Times New Roman" w:eastAsia="Arial" w:hAnsi="Times New Roman" w:cs="Times New Roman"/>
                <w:sz w:val="20"/>
                <w:szCs w:val="20"/>
              </w:rPr>
              <w:t xml:space="preserve"> </w:t>
            </w:r>
            <w:r w:rsidRPr="00D74557">
              <w:rPr>
                <w:rFonts w:ascii="Times New Roman" w:hAnsi="Times New Roman" w:cs="Times New Roman"/>
                <w:sz w:val="20"/>
                <w:szCs w:val="20"/>
              </w:rPr>
              <w:t xml:space="preserve">«Развитие интересов и склонностей у подростков» (6 класс); </w:t>
            </w:r>
          </w:p>
          <w:p w14:paraId="3E309CC5" w14:textId="77777777" w:rsidR="003C4CBB" w:rsidRPr="00D74557" w:rsidRDefault="003C4CBB" w:rsidP="006B4F8F">
            <w:pPr>
              <w:numPr>
                <w:ilvl w:val="0"/>
                <w:numId w:val="38"/>
              </w:numPr>
              <w:spacing w:after="0" w:line="240" w:lineRule="auto"/>
              <w:ind w:right="107"/>
              <w:jc w:val="both"/>
              <w:rPr>
                <w:rFonts w:ascii="Times New Roman" w:hAnsi="Times New Roman" w:cs="Times New Roman"/>
                <w:sz w:val="20"/>
                <w:szCs w:val="20"/>
              </w:rPr>
            </w:pPr>
            <w:r w:rsidRPr="00D74557">
              <w:rPr>
                <w:rFonts w:ascii="Times New Roman" w:hAnsi="Times New Roman" w:cs="Times New Roman"/>
                <w:sz w:val="20"/>
                <w:szCs w:val="20"/>
              </w:rPr>
              <w:t xml:space="preserve">«Профессиональные </w:t>
            </w:r>
            <w:r w:rsidRPr="00D74557">
              <w:rPr>
                <w:rFonts w:ascii="Times New Roman" w:hAnsi="Times New Roman" w:cs="Times New Roman"/>
                <w:sz w:val="20"/>
                <w:szCs w:val="20"/>
              </w:rPr>
              <w:tab/>
              <w:t xml:space="preserve">намерения </w:t>
            </w:r>
            <w:r w:rsidRPr="00D74557">
              <w:rPr>
                <w:rFonts w:ascii="Times New Roman" w:hAnsi="Times New Roman" w:cs="Times New Roman"/>
                <w:sz w:val="20"/>
                <w:szCs w:val="20"/>
              </w:rPr>
              <w:tab/>
              <w:t xml:space="preserve">учащихся и здоровье школьников»  </w:t>
            </w:r>
          </w:p>
          <w:p w14:paraId="69FB12D2" w14:textId="77777777" w:rsidR="003C4CBB" w:rsidRPr="00D74557" w:rsidRDefault="003C4CBB" w:rsidP="006B4F8F">
            <w:pPr>
              <w:pStyle w:val="a9"/>
              <w:numPr>
                <w:ilvl w:val="0"/>
                <w:numId w:val="38"/>
              </w:numPr>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 xml:space="preserve">(7 класс); </w:t>
            </w:r>
          </w:p>
          <w:p w14:paraId="600DF9A6" w14:textId="77777777" w:rsidR="003C4CBB" w:rsidRPr="00D74557" w:rsidRDefault="003C4CBB" w:rsidP="006B4F8F">
            <w:pPr>
              <w:numPr>
                <w:ilvl w:val="0"/>
                <w:numId w:val="38"/>
              </w:numPr>
              <w:spacing w:after="0" w:line="240" w:lineRule="auto"/>
              <w:ind w:right="107"/>
              <w:jc w:val="both"/>
              <w:rPr>
                <w:rFonts w:ascii="Times New Roman" w:hAnsi="Times New Roman" w:cs="Times New Roman"/>
                <w:sz w:val="20"/>
                <w:szCs w:val="20"/>
              </w:rPr>
            </w:pPr>
            <w:r w:rsidRPr="00D74557">
              <w:rPr>
                <w:rFonts w:ascii="Times New Roman" w:hAnsi="Times New Roman" w:cs="Times New Roman"/>
                <w:sz w:val="20"/>
                <w:szCs w:val="20"/>
              </w:rPr>
              <w:t xml:space="preserve">«Совместная работа школы и семьи по профориентации школьников» (8 класс) и др. </w:t>
            </w:r>
          </w:p>
        </w:tc>
        <w:tc>
          <w:tcPr>
            <w:tcW w:w="2154" w:type="dxa"/>
            <w:gridSpan w:val="2"/>
            <w:tcBorders>
              <w:top w:val="single" w:sz="4" w:space="0" w:color="000000"/>
              <w:left w:val="single" w:sz="4" w:space="0" w:color="000000"/>
              <w:bottom w:val="single" w:sz="4" w:space="0" w:color="000000"/>
              <w:right w:val="single" w:sz="4" w:space="0" w:color="000000"/>
            </w:tcBorders>
          </w:tcPr>
          <w:p w14:paraId="132F3CB5" w14:textId="77777777" w:rsidR="003C4CBB" w:rsidRPr="00D74557" w:rsidRDefault="003C4CBB" w:rsidP="0074469D">
            <w:pPr>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 xml:space="preserve"> </w:t>
            </w:r>
          </w:p>
          <w:p w14:paraId="1638B8B5" w14:textId="77777777" w:rsidR="003C4CBB" w:rsidRPr="00D74557" w:rsidRDefault="003C4CBB" w:rsidP="0074469D">
            <w:pPr>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 xml:space="preserve"> </w:t>
            </w:r>
          </w:p>
          <w:p w14:paraId="1912C023" w14:textId="77777777" w:rsidR="003C4CBB" w:rsidRPr="00D74557" w:rsidRDefault="003C4CBB" w:rsidP="0074469D">
            <w:pPr>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 xml:space="preserve">Классный руководитель: </w:t>
            </w:r>
          </w:p>
          <w:p w14:paraId="7F61C405" w14:textId="77777777" w:rsidR="003C4CBB" w:rsidRPr="00D74557" w:rsidRDefault="003C4CBB" w:rsidP="0074469D">
            <w:pPr>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 xml:space="preserve"> </w:t>
            </w:r>
          </w:p>
          <w:p w14:paraId="64A9F4B1" w14:textId="77777777" w:rsidR="003C4CBB" w:rsidRPr="00D74557" w:rsidRDefault="003C4CBB" w:rsidP="0074469D">
            <w:pPr>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 xml:space="preserve"> </w:t>
            </w:r>
          </w:p>
          <w:p w14:paraId="671D1452" w14:textId="77777777" w:rsidR="003C4CBB" w:rsidRPr="00D74557" w:rsidRDefault="003C4CBB" w:rsidP="0074469D">
            <w:pPr>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 xml:space="preserve"> </w:t>
            </w:r>
          </w:p>
          <w:p w14:paraId="61A18ED0" w14:textId="77777777" w:rsidR="003C4CBB" w:rsidRPr="00D74557" w:rsidRDefault="003C4CBB" w:rsidP="0074469D">
            <w:pPr>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 xml:space="preserve">(медработник) </w:t>
            </w:r>
          </w:p>
        </w:tc>
        <w:tc>
          <w:tcPr>
            <w:tcW w:w="2099" w:type="dxa"/>
            <w:tcBorders>
              <w:top w:val="single" w:sz="4" w:space="0" w:color="000000"/>
              <w:left w:val="single" w:sz="4" w:space="0" w:color="000000"/>
              <w:bottom w:val="single" w:sz="4" w:space="0" w:color="000000"/>
              <w:right w:val="single" w:sz="4" w:space="0" w:color="000000"/>
            </w:tcBorders>
          </w:tcPr>
          <w:p w14:paraId="0DF0B987" w14:textId="77777777" w:rsidR="003C4CBB" w:rsidRPr="00D74557" w:rsidRDefault="003C4CBB" w:rsidP="0074469D">
            <w:pPr>
              <w:spacing w:after="0" w:line="240" w:lineRule="auto"/>
              <w:ind w:right="100"/>
              <w:jc w:val="both"/>
              <w:rPr>
                <w:rFonts w:ascii="Times New Roman" w:hAnsi="Times New Roman" w:cs="Times New Roman"/>
                <w:sz w:val="20"/>
                <w:szCs w:val="20"/>
              </w:rPr>
            </w:pPr>
            <w:r w:rsidRPr="00D74557">
              <w:rPr>
                <w:rFonts w:ascii="Times New Roman" w:hAnsi="Times New Roman" w:cs="Times New Roman"/>
                <w:sz w:val="20"/>
                <w:szCs w:val="20"/>
              </w:rPr>
              <w:t xml:space="preserve">Повышение профессиональноинформационной компетентности родителей </w:t>
            </w:r>
          </w:p>
        </w:tc>
      </w:tr>
      <w:tr w:rsidR="003C4CBB" w:rsidRPr="00D74557" w14:paraId="6193D867" w14:textId="77777777" w:rsidTr="00D74557">
        <w:tblPrEx>
          <w:tblCellMar>
            <w:top w:w="7" w:type="dxa"/>
            <w:right w:w="0" w:type="dxa"/>
          </w:tblCellMar>
        </w:tblPrEx>
        <w:trPr>
          <w:gridAfter w:val="1"/>
          <w:wAfter w:w="54" w:type="dxa"/>
          <w:trHeight w:val="3531"/>
        </w:trPr>
        <w:tc>
          <w:tcPr>
            <w:tcW w:w="1523" w:type="dxa"/>
            <w:vMerge w:val="restart"/>
            <w:tcBorders>
              <w:top w:val="single" w:sz="4" w:space="0" w:color="000000"/>
              <w:left w:val="single" w:sz="4" w:space="0" w:color="000000"/>
              <w:bottom w:val="single" w:sz="4" w:space="0" w:color="000000"/>
              <w:right w:val="single" w:sz="4" w:space="0" w:color="000000"/>
            </w:tcBorders>
          </w:tcPr>
          <w:p w14:paraId="09E4E3CC" w14:textId="77777777" w:rsidR="003C4CBB" w:rsidRPr="00D74557" w:rsidRDefault="003C4CBB" w:rsidP="0074469D">
            <w:pPr>
              <w:spacing w:after="0" w:line="240" w:lineRule="auto"/>
              <w:jc w:val="both"/>
              <w:rPr>
                <w:rFonts w:ascii="Times New Roman" w:hAnsi="Times New Roman" w:cs="Times New Roman"/>
                <w:sz w:val="20"/>
                <w:szCs w:val="20"/>
              </w:rPr>
            </w:pPr>
            <w:r w:rsidRPr="00D74557">
              <w:rPr>
                <w:rFonts w:ascii="Times New Roman" w:hAnsi="Times New Roman" w:cs="Times New Roman"/>
                <w:b/>
                <w:sz w:val="20"/>
                <w:szCs w:val="20"/>
              </w:rPr>
              <w:t xml:space="preserve">Педагоги  </w:t>
            </w:r>
          </w:p>
          <w:p w14:paraId="2D03AE20" w14:textId="77777777" w:rsidR="003C4CBB" w:rsidRPr="00D74557" w:rsidRDefault="003C4CBB" w:rsidP="0074469D">
            <w:pPr>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5 – 8 классы</w:t>
            </w:r>
            <w:r w:rsidRPr="00D74557">
              <w:rPr>
                <w:rFonts w:ascii="Times New Roman" w:hAnsi="Times New Roman" w:cs="Times New Roman"/>
                <w:i/>
                <w:sz w:val="20"/>
                <w:szCs w:val="20"/>
              </w:rPr>
              <w:t xml:space="preserve"> </w:t>
            </w:r>
          </w:p>
          <w:p w14:paraId="013BD121" w14:textId="77777777" w:rsidR="003C4CBB" w:rsidRPr="00D74557" w:rsidRDefault="003C4CBB" w:rsidP="0074469D">
            <w:pPr>
              <w:spacing w:after="0" w:line="240" w:lineRule="auto"/>
              <w:jc w:val="both"/>
              <w:rPr>
                <w:rFonts w:ascii="Times New Roman" w:hAnsi="Times New Roman" w:cs="Times New Roman"/>
                <w:sz w:val="20"/>
                <w:szCs w:val="20"/>
              </w:rPr>
            </w:pPr>
            <w:r w:rsidRPr="00D74557">
              <w:rPr>
                <w:rFonts w:ascii="Times New Roman" w:hAnsi="Times New Roman" w:cs="Times New Roman"/>
                <w:b/>
                <w:sz w:val="20"/>
                <w:szCs w:val="20"/>
              </w:rPr>
              <w:t xml:space="preserve"> </w:t>
            </w:r>
          </w:p>
          <w:p w14:paraId="6ED287BF" w14:textId="77777777" w:rsidR="003C4CBB" w:rsidRPr="00D74557" w:rsidRDefault="003C4CBB" w:rsidP="0074469D">
            <w:pPr>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 xml:space="preserve"> </w:t>
            </w:r>
          </w:p>
        </w:tc>
        <w:tc>
          <w:tcPr>
            <w:tcW w:w="4225" w:type="dxa"/>
            <w:tcBorders>
              <w:top w:val="single" w:sz="4" w:space="0" w:color="000000"/>
              <w:left w:val="single" w:sz="4" w:space="0" w:color="000000"/>
              <w:bottom w:val="single" w:sz="4" w:space="0" w:color="000000"/>
              <w:right w:val="single" w:sz="4" w:space="0" w:color="000000"/>
            </w:tcBorders>
          </w:tcPr>
          <w:p w14:paraId="1DAEA366" w14:textId="77777777" w:rsidR="003C4CBB" w:rsidRPr="00D74557" w:rsidRDefault="003C4CBB" w:rsidP="0074469D">
            <w:pPr>
              <w:spacing w:after="0" w:line="240" w:lineRule="auto"/>
              <w:jc w:val="both"/>
              <w:rPr>
                <w:rFonts w:ascii="Times New Roman" w:hAnsi="Times New Roman" w:cs="Times New Roman"/>
                <w:sz w:val="20"/>
                <w:szCs w:val="20"/>
              </w:rPr>
            </w:pPr>
            <w:r w:rsidRPr="00D74557">
              <w:rPr>
                <w:rFonts w:ascii="Times New Roman" w:hAnsi="Times New Roman" w:cs="Times New Roman"/>
                <w:b/>
                <w:sz w:val="20"/>
                <w:szCs w:val="20"/>
              </w:rPr>
              <w:t>Семинары</w:t>
            </w:r>
            <w:r w:rsidRPr="00D74557">
              <w:rPr>
                <w:rFonts w:ascii="Times New Roman" w:hAnsi="Times New Roman" w:cs="Times New Roman"/>
                <w:sz w:val="20"/>
                <w:szCs w:val="20"/>
              </w:rPr>
              <w:t xml:space="preserve"> (примерные темы): </w:t>
            </w:r>
          </w:p>
          <w:p w14:paraId="4FBF4C8E" w14:textId="77777777" w:rsidR="003C4CBB" w:rsidRPr="00D74557" w:rsidRDefault="003C4CBB" w:rsidP="006B4F8F">
            <w:pPr>
              <w:numPr>
                <w:ilvl w:val="0"/>
                <w:numId w:val="38"/>
              </w:numPr>
              <w:spacing w:after="0" w:line="240" w:lineRule="auto"/>
              <w:ind w:right="107"/>
              <w:jc w:val="both"/>
              <w:rPr>
                <w:rFonts w:ascii="Times New Roman" w:hAnsi="Times New Roman" w:cs="Times New Roman"/>
                <w:sz w:val="20"/>
                <w:szCs w:val="20"/>
              </w:rPr>
            </w:pPr>
            <w:r w:rsidRPr="00D74557">
              <w:rPr>
                <w:rFonts w:ascii="Times New Roman" w:hAnsi="Times New Roman" w:cs="Times New Roman"/>
                <w:sz w:val="20"/>
                <w:szCs w:val="20"/>
              </w:rPr>
              <w:t xml:space="preserve">«Активизирующие методы в профориентационой работе» (5 классы); </w:t>
            </w:r>
          </w:p>
          <w:p w14:paraId="78E8CEE1" w14:textId="77777777" w:rsidR="003C4CBB" w:rsidRPr="00D74557" w:rsidRDefault="003C4CBB" w:rsidP="006B4F8F">
            <w:pPr>
              <w:numPr>
                <w:ilvl w:val="0"/>
                <w:numId w:val="38"/>
              </w:numPr>
              <w:spacing w:after="0" w:line="240" w:lineRule="auto"/>
              <w:ind w:right="107"/>
              <w:jc w:val="both"/>
              <w:rPr>
                <w:rFonts w:ascii="Times New Roman" w:hAnsi="Times New Roman" w:cs="Times New Roman"/>
                <w:sz w:val="20"/>
                <w:szCs w:val="20"/>
              </w:rPr>
            </w:pPr>
            <w:r w:rsidRPr="00D74557">
              <w:rPr>
                <w:rFonts w:ascii="Times New Roman" w:hAnsi="Times New Roman" w:cs="Times New Roman"/>
                <w:sz w:val="20"/>
                <w:szCs w:val="20"/>
              </w:rPr>
              <w:t xml:space="preserve">«Мотивы, ценностные ориентации, их роль в профессиональном  самоопределении»; «Изучение личности в целях профориентации. Темперамент и индивидуальный стиль деятельности» (6 классы); </w:t>
            </w:r>
          </w:p>
          <w:p w14:paraId="52C73D68" w14:textId="77777777" w:rsidR="0037221C" w:rsidRPr="00D74557" w:rsidRDefault="003C4CBB" w:rsidP="006B4F8F">
            <w:pPr>
              <w:numPr>
                <w:ilvl w:val="0"/>
                <w:numId w:val="38"/>
              </w:numPr>
              <w:spacing w:after="0" w:line="240" w:lineRule="auto"/>
              <w:ind w:right="107"/>
              <w:jc w:val="both"/>
              <w:rPr>
                <w:rFonts w:ascii="Times New Roman" w:hAnsi="Times New Roman" w:cs="Times New Roman"/>
                <w:sz w:val="20"/>
                <w:szCs w:val="20"/>
              </w:rPr>
            </w:pPr>
            <w:r w:rsidRPr="00D74557">
              <w:rPr>
                <w:rFonts w:ascii="Times New Roman" w:hAnsi="Times New Roman" w:cs="Times New Roman"/>
                <w:sz w:val="20"/>
                <w:szCs w:val="20"/>
              </w:rPr>
              <w:t>«Формирование профессионального самоопределения учащихся»; «Организация и проведение профориентационных игр» (7 классы);</w:t>
            </w:r>
          </w:p>
          <w:p w14:paraId="16559224" w14:textId="1A8A7597" w:rsidR="003C4CBB" w:rsidRPr="00D74557" w:rsidRDefault="003C4CBB" w:rsidP="006B4F8F">
            <w:pPr>
              <w:numPr>
                <w:ilvl w:val="0"/>
                <w:numId w:val="38"/>
              </w:numPr>
              <w:spacing w:after="0" w:line="240" w:lineRule="auto"/>
              <w:ind w:right="107"/>
              <w:jc w:val="both"/>
              <w:rPr>
                <w:rFonts w:ascii="Times New Roman" w:hAnsi="Times New Roman" w:cs="Times New Roman"/>
                <w:sz w:val="20"/>
                <w:szCs w:val="20"/>
              </w:rPr>
            </w:pPr>
            <w:r w:rsidRPr="00D74557">
              <w:rPr>
                <w:rFonts w:ascii="Times New Roman" w:hAnsi="Times New Roman" w:cs="Times New Roman"/>
                <w:sz w:val="20"/>
                <w:szCs w:val="20"/>
              </w:rPr>
              <w:t xml:space="preserve">«Особенности формирования профильных классов» (8 класс) </w:t>
            </w:r>
          </w:p>
        </w:tc>
        <w:tc>
          <w:tcPr>
            <w:tcW w:w="2154" w:type="dxa"/>
            <w:gridSpan w:val="2"/>
            <w:tcBorders>
              <w:top w:val="single" w:sz="4" w:space="0" w:color="000000"/>
              <w:left w:val="single" w:sz="4" w:space="0" w:color="000000"/>
              <w:bottom w:val="single" w:sz="4" w:space="0" w:color="000000"/>
              <w:right w:val="single" w:sz="4" w:space="0" w:color="000000"/>
            </w:tcBorders>
          </w:tcPr>
          <w:p w14:paraId="6BD4210E" w14:textId="77777777" w:rsidR="003C4CBB" w:rsidRPr="00D74557" w:rsidRDefault="003C4CBB" w:rsidP="0074469D">
            <w:pPr>
              <w:pStyle w:val="a7"/>
              <w:rPr>
                <w:rFonts w:ascii="Times New Roman" w:hAnsi="Times New Roman"/>
                <w:sz w:val="20"/>
                <w:szCs w:val="20"/>
              </w:rPr>
            </w:pPr>
            <w:r w:rsidRPr="00D74557">
              <w:rPr>
                <w:rFonts w:ascii="Times New Roman" w:hAnsi="Times New Roman"/>
                <w:sz w:val="20"/>
                <w:szCs w:val="20"/>
              </w:rPr>
              <w:t>Педагог-профориентатор:</w:t>
            </w:r>
          </w:p>
          <w:p w14:paraId="4404F5D8" w14:textId="77777777" w:rsidR="003C4CBB" w:rsidRPr="00D74557" w:rsidRDefault="003C4CBB" w:rsidP="0074469D">
            <w:pPr>
              <w:pStyle w:val="a7"/>
              <w:rPr>
                <w:rFonts w:ascii="Times New Roman" w:hAnsi="Times New Roman"/>
                <w:sz w:val="20"/>
                <w:szCs w:val="20"/>
              </w:rPr>
            </w:pPr>
            <w:r w:rsidRPr="00D74557">
              <w:rPr>
                <w:rFonts w:ascii="Times New Roman" w:hAnsi="Times New Roman"/>
                <w:sz w:val="20"/>
                <w:szCs w:val="20"/>
              </w:rPr>
              <w:t>Тиханина Е.А.</w:t>
            </w:r>
          </w:p>
          <w:p w14:paraId="0D583EB5" w14:textId="77777777" w:rsidR="003C4CBB" w:rsidRPr="00D74557" w:rsidRDefault="003C4CBB" w:rsidP="0074469D">
            <w:pPr>
              <w:spacing w:after="0" w:line="240" w:lineRule="auto"/>
              <w:ind w:right="105"/>
              <w:jc w:val="both"/>
              <w:rPr>
                <w:rFonts w:ascii="Times New Roman" w:hAnsi="Times New Roman" w:cs="Times New Roman"/>
                <w:sz w:val="20"/>
                <w:szCs w:val="20"/>
              </w:rPr>
            </w:pPr>
            <w:r w:rsidRPr="00D74557">
              <w:rPr>
                <w:rFonts w:ascii="Times New Roman" w:hAnsi="Times New Roman" w:cs="Times New Roman"/>
                <w:sz w:val="20"/>
                <w:szCs w:val="20"/>
              </w:rPr>
              <w:t xml:space="preserve">Таканаева И.З.,  </w:t>
            </w:r>
          </w:p>
          <w:p w14:paraId="4327A707" w14:textId="42C95B3B" w:rsidR="003C4CBB" w:rsidRPr="00D74557" w:rsidRDefault="003C4CBB" w:rsidP="00D553AC">
            <w:pPr>
              <w:spacing w:after="0" w:line="240" w:lineRule="auto"/>
              <w:ind w:right="105"/>
              <w:jc w:val="both"/>
              <w:rPr>
                <w:rFonts w:ascii="Times New Roman" w:hAnsi="Times New Roman" w:cs="Times New Roman"/>
                <w:sz w:val="20"/>
                <w:szCs w:val="20"/>
              </w:rPr>
            </w:pPr>
            <w:r w:rsidRPr="00D74557">
              <w:rPr>
                <w:rFonts w:ascii="Times New Roman" w:hAnsi="Times New Roman" w:cs="Times New Roman"/>
                <w:sz w:val="20"/>
                <w:szCs w:val="20"/>
              </w:rPr>
              <w:t xml:space="preserve">психолог  </w:t>
            </w:r>
          </w:p>
        </w:tc>
        <w:tc>
          <w:tcPr>
            <w:tcW w:w="2099" w:type="dxa"/>
            <w:tcBorders>
              <w:top w:val="single" w:sz="4" w:space="0" w:color="000000"/>
              <w:left w:val="single" w:sz="4" w:space="0" w:color="000000"/>
              <w:bottom w:val="single" w:sz="4" w:space="0" w:color="000000"/>
              <w:right w:val="single" w:sz="4" w:space="0" w:color="000000"/>
            </w:tcBorders>
          </w:tcPr>
          <w:p w14:paraId="633FA0BE" w14:textId="77777777" w:rsidR="003C4CBB" w:rsidRPr="00D74557" w:rsidRDefault="003C4CBB" w:rsidP="0074469D">
            <w:pPr>
              <w:spacing w:after="0" w:line="240" w:lineRule="auto"/>
              <w:ind w:right="100"/>
              <w:jc w:val="both"/>
              <w:rPr>
                <w:rFonts w:ascii="Times New Roman" w:hAnsi="Times New Roman" w:cs="Times New Roman"/>
                <w:sz w:val="20"/>
                <w:szCs w:val="20"/>
              </w:rPr>
            </w:pPr>
            <w:r w:rsidRPr="00D74557">
              <w:rPr>
                <w:rFonts w:ascii="Times New Roman" w:hAnsi="Times New Roman" w:cs="Times New Roman"/>
                <w:sz w:val="20"/>
                <w:szCs w:val="20"/>
              </w:rPr>
              <w:t xml:space="preserve">График проведения семинаров </w:t>
            </w:r>
          </w:p>
          <w:p w14:paraId="1B0673C4" w14:textId="77777777" w:rsidR="003C4CBB" w:rsidRPr="00D74557" w:rsidRDefault="003C4CBB" w:rsidP="0074469D">
            <w:pPr>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 xml:space="preserve"> </w:t>
            </w:r>
          </w:p>
        </w:tc>
      </w:tr>
      <w:tr w:rsidR="003C4CBB" w:rsidRPr="00D74557" w14:paraId="40CED419" w14:textId="77777777" w:rsidTr="00D74557">
        <w:tblPrEx>
          <w:tblCellMar>
            <w:top w:w="7" w:type="dxa"/>
            <w:right w:w="0" w:type="dxa"/>
          </w:tblCellMar>
        </w:tblPrEx>
        <w:trPr>
          <w:gridAfter w:val="1"/>
          <w:wAfter w:w="54" w:type="dxa"/>
          <w:trHeight w:val="1682"/>
        </w:trPr>
        <w:tc>
          <w:tcPr>
            <w:tcW w:w="1523" w:type="dxa"/>
            <w:vMerge/>
            <w:tcBorders>
              <w:top w:val="nil"/>
              <w:left w:val="single" w:sz="4" w:space="0" w:color="000000"/>
              <w:bottom w:val="single" w:sz="4" w:space="0" w:color="000000"/>
              <w:right w:val="single" w:sz="4" w:space="0" w:color="000000"/>
            </w:tcBorders>
          </w:tcPr>
          <w:p w14:paraId="7FE1DC14" w14:textId="77777777" w:rsidR="003C4CBB" w:rsidRPr="00D74557" w:rsidRDefault="003C4CBB" w:rsidP="0074469D">
            <w:pPr>
              <w:spacing w:after="0" w:line="240" w:lineRule="auto"/>
              <w:jc w:val="both"/>
              <w:rPr>
                <w:rFonts w:ascii="Times New Roman" w:hAnsi="Times New Roman" w:cs="Times New Roman"/>
                <w:sz w:val="20"/>
                <w:szCs w:val="20"/>
              </w:rPr>
            </w:pPr>
          </w:p>
        </w:tc>
        <w:tc>
          <w:tcPr>
            <w:tcW w:w="4225" w:type="dxa"/>
            <w:tcBorders>
              <w:top w:val="single" w:sz="4" w:space="0" w:color="000000"/>
              <w:left w:val="single" w:sz="4" w:space="0" w:color="000000"/>
              <w:bottom w:val="single" w:sz="4" w:space="0" w:color="000000"/>
              <w:right w:val="single" w:sz="4" w:space="0" w:color="000000"/>
            </w:tcBorders>
          </w:tcPr>
          <w:p w14:paraId="16C4E45A" w14:textId="77777777" w:rsidR="003C4CBB" w:rsidRPr="00D74557" w:rsidRDefault="003C4CBB" w:rsidP="0074469D">
            <w:pPr>
              <w:spacing w:after="0" w:line="240" w:lineRule="auto"/>
              <w:jc w:val="both"/>
              <w:rPr>
                <w:rFonts w:ascii="Times New Roman" w:hAnsi="Times New Roman" w:cs="Times New Roman"/>
                <w:sz w:val="20"/>
                <w:szCs w:val="20"/>
              </w:rPr>
            </w:pPr>
            <w:r w:rsidRPr="00D74557">
              <w:rPr>
                <w:rFonts w:ascii="Times New Roman" w:hAnsi="Times New Roman" w:cs="Times New Roman"/>
                <w:b/>
                <w:sz w:val="20"/>
                <w:szCs w:val="20"/>
              </w:rPr>
              <w:t>Профконсультации по изучению личности школьника</w:t>
            </w:r>
            <w:r w:rsidRPr="00D74557">
              <w:rPr>
                <w:rFonts w:ascii="Times New Roman" w:hAnsi="Times New Roman" w:cs="Times New Roman"/>
                <w:sz w:val="20"/>
                <w:szCs w:val="20"/>
              </w:rPr>
              <w:t xml:space="preserve">: </w:t>
            </w:r>
          </w:p>
          <w:p w14:paraId="1A79188E" w14:textId="02AA0502" w:rsidR="003C4CBB" w:rsidRPr="00D74557" w:rsidRDefault="003C4CBB" w:rsidP="006B4F8F">
            <w:pPr>
              <w:pStyle w:val="a9"/>
              <w:numPr>
                <w:ilvl w:val="0"/>
                <w:numId w:val="39"/>
              </w:numPr>
              <w:spacing w:after="0" w:line="240" w:lineRule="auto"/>
              <w:ind w:right="110"/>
              <w:jc w:val="both"/>
              <w:rPr>
                <w:rFonts w:ascii="Times New Roman" w:hAnsi="Times New Roman" w:cs="Times New Roman"/>
                <w:sz w:val="20"/>
                <w:szCs w:val="20"/>
              </w:rPr>
            </w:pPr>
            <w:r w:rsidRPr="00D74557">
              <w:rPr>
                <w:rFonts w:ascii="Times New Roman" w:hAnsi="Times New Roman" w:cs="Times New Roman"/>
                <w:sz w:val="20"/>
                <w:szCs w:val="20"/>
              </w:rPr>
              <w:t xml:space="preserve">«Исследование готовности учащихся к выбору профессии» (5 – 6 классы); </w:t>
            </w:r>
          </w:p>
          <w:p w14:paraId="32AFBA7B" w14:textId="33E2D63D" w:rsidR="003C4CBB" w:rsidRPr="00D74557" w:rsidRDefault="003C4CBB" w:rsidP="006B4F8F">
            <w:pPr>
              <w:pStyle w:val="a9"/>
              <w:numPr>
                <w:ilvl w:val="0"/>
                <w:numId w:val="39"/>
              </w:numPr>
              <w:spacing w:after="0" w:line="240" w:lineRule="auto"/>
              <w:ind w:right="110"/>
              <w:jc w:val="both"/>
              <w:rPr>
                <w:rFonts w:ascii="Times New Roman" w:hAnsi="Times New Roman" w:cs="Times New Roman"/>
                <w:sz w:val="20"/>
                <w:szCs w:val="20"/>
              </w:rPr>
            </w:pPr>
            <w:r w:rsidRPr="00D74557">
              <w:rPr>
                <w:rFonts w:ascii="Times New Roman" w:hAnsi="Times New Roman" w:cs="Times New Roman"/>
                <w:sz w:val="20"/>
                <w:szCs w:val="20"/>
              </w:rPr>
              <w:t>«Изучение личностных особенностей и способностей обучающихся» (7– 8  классы)</w:t>
            </w:r>
            <w:r w:rsidRPr="00D74557">
              <w:rPr>
                <w:rFonts w:ascii="Times New Roman" w:hAnsi="Times New Roman" w:cs="Times New Roman"/>
                <w:b/>
                <w:sz w:val="20"/>
                <w:szCs w:val="20"/>
              </w:rPr>
              <w:t xml:space="preserve"> </w:t>
            </w:r>
          </w:p>
        </w:tc>
        <w:tc>
          <w:tcPr>
            <w:tcW w:w="2154" w:type="dxa"/>
            <w:gridSpan w:val="2"/>
            <w:tcBorders>
              <w:top w:val="single" w:sz="4" w:space="0" w:color="000000"/>
              <w:left w:val="single" w:sz="4" w:space="0" w:color="000000"/>
              <w:bottom w:val="single" w:sz="4" w:space="0" w:color="000000"/>
              <w:right w:val="single" w:sz="4" w:space="0" w:color="000000"/>
            </w:tcBorders>
          </w:tcPr>
          <w:p w14:paraId="1A91D1AF" w14:textId="77777777" w:rsidR="003C4CBB" w:rsidRPr="00D74557" w:rsidRDefault="003C4CBB" w:rsidP="0074469D">
            <w:pPr>
              <w:pStyle w:val="a7"/>
              <w:rPr>
                <w:rFonts w:ascii="Times New Roman" w:hAnsi="Times New Roman"/>
                <w:sz w:val="20"/>
                <w:szCs w:val="20"/>
              </w:rPr>
            </w:pPr>
            <w:r w:rsidRPr="00D74557">
              <w:rPr>
                <w:rFonts w:ascii="Times New Roman" w:hAnsi="Times New Roman"/>
                <w:sz w:val="20"/>
                <w:szCs w:val="20"/>
              </w:rPr>
              <w:t>Психолог :</w:t>
            </w:r>
          </w:p>
          <w:p w14:paraId="6725E79C" w14:textId="77777777" w:rsidR="003C4CBB" w:rsidRPr="00D74557" w:rsidRDefault="003C4CBB" w:rsidP="0074469D">
            <w:pPr>
              <w:pStyle w:val="a7"/>
              <w:rPr>
                <w:rFonts w:ascii="Times New Roman" w:hAnsi="Times New Roman"/>
                <w:sz w:val="20"/>
                <w:szCs w:val="20"/>
              </w:rPr>
            </w:pPr>
            <w:r w:rsidRPr="00D74557">
              <w:rPr>
                <w:rFonts w:ascii="Times New Roman" w:hAnsi="Times New Roman"/>
                <w:sz w:val="20"/>
                <w:szCs w:val="20"/>
              </w:rPr>
              <w:t>Тиханина Е.А.</w:t>
            </w:r>
          </w:p>
          <w:p w14:paraId="34333EFD" w14:textId="77777777" w:rsidR="003C4CBB" w:rsidRPr="00D74557" w:rsidRDefault="003C4CBB" w:rsidP="0074469D">
            <w:pPr>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 xml:space="preserve">Таканаева И.З.,  </w:t>
            </w:r>
          </w:p>
        </w:tc>
        <w:tc>
          <w:tcPr>
            <w:tcW w:w="2099" w:type="dxa"/>
            <w:tcBorders>
              <w:top w:val="single" w:sz="4" w:space="0" w:color="000000"/>
              <w:left w:val="single" w:sz="4" w:space="0" w:color="000000"/>
              <w:bottom w:val="single" w:sz="4" w:space="0" w:color="000000"/>
              <w:right w:val="single" w:sz="4" w:space="0" w:color="000000"/>
            </w:tcBorders>
          </w:tcPr>
          <w:p w14:paraId="15F05A8F" w14:textId="7696B2A0" w:rsidR="003C4CBB" w:rsidRPr="00D74557" w:rsidRDefault="003C4CBB" w:rsidP="00D553AC">
            <w:pPr>
              <w:tabs>
                <w:tab w:val="center" w:pos="382"/>
                <w:tab w:val="center" w:pos="1309"/>
              </w:tabs>
              <w:spacing w:after="0" w:line="240" w:lineRule="auto"/>
              <w:jc w:val="both"/>
              <w:rPr>
                <w:rFonts w:ascii="Times New Roman" w:hAnsi="Times New Roman" w:cs="Times New Roman"/>
                <w:sz w:val="20"/>
                <w:szCs w:val="20"/>
              </w:rPr>
            </w:pPr>
            <w:r w:rsidRPr="00D74557">
              <w:rPr>
                <w:rFonts w:ascii="Times New Roman" w:eastAsia="Calibri" w:hAnsi="Times New Roman" w:cs="Times New Roman"/>
                <w:sz w:val="20"/>
                <w:szCs w:val="20"/>
              </w:rPr>
              <w:tab/>
            </w:r>
            <w:r w:rsidRPr="00D74557">
              <w:rPr>
                <w:rFonts w:ascii="Times New Roman" w:hAnsi="Times New Roman" w:cs="Times New Roman"/>
                <w:sz w:val="20"/>
                <w:szCs w:val="20"/>
              </w:rPr>
              <w:t xml:space="preserve">График консультироваия </w:t>
            </w:r>
          </w:p>
        </w:tc>
      </w:tr>
      <w:tr w:rsidR="003C4CBB" w:rsidRPr="00D74557" w14:paraId="2A1CBF79" w14:textId="77777777" w:rsidTr="00D553AC">
        <w:tblPrEx>
          <w:tblCellMar>
            <w:top w:w="7" w:type="dxa"/>
            <w:right w:w="0" w:type="dxa"/>
          </w:tblCellMar>
        </w:tblPrEx>
        <w:trPr>
          <w:gridAfter w:val="1"/>
          <w:wAfter w:w="54" w:type="dxa"/>
          <w:trHeight w:val="418"/>
        </w:trPr>
        <w:tc>
          <w:tcPr>
            <w:tcW w:w="10001" w:type="dxa"/>
            <w:gridSpan w:val="5"/>
            <w:tcBorders>
              <w:top w:val="single" w:sz="4" w:space="0" w:color="000000"/>
              <w:left w:val="single" w:sz="4" w:space="0" w:color="000000"/>
              <w:bottom w:val="single" w:sz="4" w:space="0" w:color="000000"/>
              <w:right w:val="single" w:sz="4" w:space="0" w:color="000000"/>
            </w:tcBorders>
          </w:tcPr>
          <w:p w14:paraId="59ABAD1B" w14:textId="39014301" w:rsidR="003C4CBB" w:rsidRPr="00D74557" w:rsidRDefault="003C4CBB" w:rsidP="0056055B">
            <w:pPr>
              <w:spacing w:after="0" w:line="240" w:lineRule="auto"/>
              <w:ind w:right="106"/>
              <w:jc w:val="center"/>
              <w:rPr>
                <w:rFonts w:ascii="Times New Roman" w:hAnsi="Times New Roman" w:cs="Times New Roman"/>
                <w:sz w:val="20"/>
                <w:szCs w:val="20"/>
              </w:rPr>
            </w:pPr>
            <w:r w:rsidRPr="00D74557">
              <w:rPr>
                <w:rFonts w:ascii="Times New Roman" w:hAnsi="Times New Roman" w:cs="Times New Roman"/>
                <w:b/>
                <w:sz w:val="20"/>
                <w:szCs w:val="20"/>
              </w:rPr>
              <w:t>9 – 11 классы</w:t>
            </w:r>
          </w:p>
        </w:tc>
      </w:tr>
      <w:tr w:rsidR="003C4CBB" w:rsidRPr="00D74557" w14:paraId="18AE9A9A" w14:textId="77777777" w:rsidTr="0056055B">
        <w:tblPrEx>
          <w:tblCellMar>
            <w:top w:w="7" w:type="dxa"/>
            <w:right w:w="0" w:type="dxa"/>
          </w:tblCellMar>
        </w:tblPrEx>
        <w:trPr>
          <w:gridAfter w:val="1"/>
          <w:wAfter w:w="54" w:type="dxa"/>
          <w:trHeight w:val="1666"/>
        </w:trPr>
        <w:tc>
          <w:tcPr>
            <w:tcW w:w="1523" w:type="dxa"/>
            <w:tcBorders>
              <w:top w:val="single" w:sz="4" w:space="0" w:color="000000"/>
              <w:left w:val="single" w:sz="4" w:space="0" w:color="000000"/>
              <w:right w:val="single" w:sz="4" w:space="0" w:color="000000"/>
            </w:tcBorders>
          </w:tcPr>
          <w:p w14:paraId="2BEA568E" w14:textId="77777777" w:rsidR="003C4CBB" w:rsidRPr="00D74557" w:rsidRDefault="003C4CBB" w:rsidP="0074469D">
            <w:pPr>
              <w:spacing w:after="0" w:line="240" w:lineRule="auto"/>
              <w:jc w:val="both"/>
              <w:rPr>
                <w:rFonts w:ascii="Times New Roman" w:hAnsi="Times New Roman" w:cs="Times New Roman"/>
                <w:sz w:val="20"/>
                <w:szCs w:val="20"/>
              </w:rPr>
            </w:pPr>
            <w:r w:rsidRPr="00D74557">
              <w:rPr>
                <w:rFonts w:ascii="Times New Roman" w:hAnsi="Times New Roman" w:cs="Times New Roman"/>
                <w:b/>
                <w:sz w:val="20"/>
                <w:szCs w:val="20"/>
              </w:rPr>
              <w:t xml:space="preserve">Учащиеся  </w:t>
            </w:r>
          </w:p>
          <w:p w14:paraId="58075802" w14:textId="77777777" w:rsidR="003C4CBB" w:rsidRPr="00D74557" w:rsidRDefault="003C4CBB" w:rsidP="0074469D">
            <w:pPr>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 xml:space="preserve">9 –11 классы </w:t>
            </w:r>
          </w:p>
          <w:p w14:paraId="2CC81713" w14:textId="77777777" w:rsidR="003C4CBB" w:rsidRPr="00D74557" w:rsidRDefault="003C4CBB" w:rsidP="0074469D">
            <w:pPr>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 xml:space="preserve"> </w:t>
            </w:r>
          </w:p>
        </w:tc>
        <w:tc>
          <w:tcPr>
            <w:tcW w:w="5075" w:type="dxa"/>
            <w:gridSpan w:val="2"/>
            <w:tcBorders>
              <w:top w:val="single" w:sz="4" w:space="0" w:color="000000"/>
              <w:left w:val="single" w:sz="4" w:space="0" w:color="000000"/>
              <w:right w:val="single" w:sz="4" w:space="0" w:color="000000"/>
            </w:tcBorders>
          </w:tcPr>
          <w:p w14:paraId="1329FF49" w14:textId="77777777" w:rsidR="003C4CBB" w:rsidRPr="00D74557" w:rsidRDefault="003C4CBB" w:rsidP="0074469D">
            <w:pPr>
              <w:spacing w:after="0" w:line="240" w:lineRule="auto"/>
              <w:jc w:val="both"/>
              <w:rPr>
                <w:rFonts w:ascii="Times New Roman" w:hAnsi="Times New Roman" w:cs="Times New Roman"/>
                <w:sz w:val="20"/>
                <w:szCs w:val="20"/>
              </w:rPr>
            </w:pPr>
            <w:r w:rsidRPr="00D74557">
              <w:rPr>
                <w:rFonts w:ascii="Times New Roman" w:hAnsi="Times New Roman" w:cs="Times New Roman"/>
                <w:b/>
                <w:sz w:val="20"/>
                <w:szCs w:val="20"/>
              </w:rPr>
              <w:t>Тематические классные часы, беседы</w:t>
            </w:r>
            <w:r w:rsidRPr="00D74557">
              <w:rPr>
                <w:rFonts w:ascii="Times New Roman" w:hAnsi="Times New Roman" w:cs="Times New Roman"/>
                <w:sz w:val="20"/>
                <w:szCs w:val="20"/>
              </w:rPr>
              <w:t xml:space="preserve"> по профориентации </w:t>
            </w:r>
            <w:r w:rsidRPr="00D74557">
              <w:rPr>
                <w:rFonts w:ascii="Times New Roman" w:hAnsi="Times New Roman" w:cs="Times New Roman"/>
                <w:b/>
                <w:sz w:val="20"/>
                <w:szCs w:val="20"/>
              </w:rPr>
              <w:t xml:space="preserve">  </w:t>
            </w:r>
          </w:p>
          <w:p w14:paraId="4D333CA8" w14:textId="77777777" w:rsidR="003C4CBB" w:rsidRPr="00D74557" w:rsidRDefault="003C4CBB" w:rsidP="0074469D">
            <w:pPr>
              <w:spacing w:after="0" w:line="240" w:lineRule="auto"/>
              <w:ind w:right="109"/>
              <w:jc w:val="both"/>
              <w:rPr>
                <w:rFonts w:ascii="Times New Roman" w:hAnsi="Times New Roman" w:cs="Times New Roman"/>
                <w:sz w:val="20"/>
                <w:szCs w:val="20"/>
              </w:rPr>
            </w:pPr>
            <w:r w:rsidRPr="00D74557">
              <w:rPr>
                <w:rFonts w:ascii="Times New Roman" w:hAnsi="Times New Roman" w:cs="Times New Roman"/>
                <w:i/>
                <w:sz w:val="20"/>
                <w:szCs w:val="20"/>
              </w:rPr>
              <w:t>Примерная  тематика: «Многообразие мира профессий», «Представление о себе и проблема выбора профессии», «Здоровье и выбор профессии», «Ситуация на рынке труда», «Личностные регуляторы выбора профессии»   и др.</w:t>
            </w:r>
          </w:p>
        </w:tc>
        <w:tc>
          <w:tcPr>
            <w:tcW w:w="1304" w:type="dxa"/>
            <w:tcBorders>
              <w:top w:val="single" w:sz="4" w:space="0" w:color="000000"/>
              <w:left w:val="single" w:sz="4" w:space="0" w:color="000000"/>
              <w:right w:val="single" w:sz="4" w:space="0" w:color="000000"/>
            </w:tcBorders>
          </w:tcPr>
          <w:p w14:paraId="41AAC828" w14:textId="157FB60B" w:rsidR="003C4CBB" w:rsidRPr="00D74557" w:rsidRDefault="003C4CBB" w:rsidP="0074469D">
            <w:pPr>
              <w:spacing w:after="0" w:line="240" w:lineRule="auto"/>
              <w:ind w:right="102"/>
              <w:rPr>
                <w:rFonts w:ascii="Times New Roman" w:hAnsi="Times New Roman" w:cs="Times New Roman"/>
                <w:sz w:val="20"/>
                <w:szCs w:val="20"/>
              </w:rPr>
            </w:pPr>
            <w:r w:rsidRPr="00D74557">
              <w:rPr>
                <w:rFonts w:ascii="Times New Roman" w:hAnsi="Times New Roman" w:cs="Times New Roman"/>
                <w:sz w:val="20"/>
                <w:szCs w:val="20"/>
              </w:rPr>
              <w:t xml:space="preserve">Классный руководитель, </w:t>
            </w:r>
            <w:r w:rsidR="00D553AC" w:rsidRPr="00D74557">
              <w:rPr>
                <w:rFonts w:ascii="Times New Roman" w:hAnsi="Times New Roman" w:cs="Times New Roman"/>
                <w:sz w:val="20"/>
                <w:szCs w:val="20"/>
              </w:rPr>
              <w:t>п</w:t>
            </w:r>
            <w:r w:rsidRPr="00D74557">
              <w:rPr>
                <w:rFonts w:ascii="Times New Roman" w:hAnsi="Times New Roman" w:cs="Times New Roman"/>
                <w:sz w:val="20"/>
                <w:szCs w:val="20"/>
              </w:rPr>
              <w:t>едагог-профориентатор</w:t>
            </w:r>
          </w:p>
        </w:tc>
        <w:tc>
          <w:tcPr>
            <w:tcW w:w="2099" w:type="dxa"/>
            <w:tcBorders>
              <w:top w:val="single" w:sz="4" w:space="0" w:color="000000"/>
              <w:left w:val="single" w:sz="4" w:space="0" w:color="000000"/>
              <w:right w:val="single" w:sz="4" w:space="0" w:color="000000"/>
            </w:tcBorders>
          </w:tcPr>
          <w:p w14:paraId="4FCD792D" w14:textId="77777777" w:rsidR="003C4CBB" w:rsidRPr="00D74557" w:rsidRDefault="003C4CBB" w:rsidP="0074469D">
            <w:pPr>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 xml:space="preserve">Повышение профессиональноинформационной компетентности   </w:t>
            </w:r>
          </w:p>
        </w:tc>
      </w:tr>
      <w:tr w:rsidR="0037221C" w:rsidRPr="00D74557" w14:paraId="0EB40C2A" w14:textId="77777777" w:rsidTr="0056055B">
        <w:tblPrEx>
          <w:tblCellMar>
            <w:top w:w="7" w:type="dxa"/>
            <w:right w:w="0" w:type="dxa"/>
          </w:tblCellMar>
        </w:tblPrEx>
        <w:trPr>
          <w:gridAfter w:val="1"/>
          <w:wAfter w:w="54" w:type="dxa"/>
          <w:trHeight w:val="1666"/>
        </w:trPr>
        <w:tc>
          <w:tcPr>
            <w:tcW w:w="1523" w:type="dxa"/>
            <w:tcBorders>
              <w:left w:val="single" w:sz="4" w:space="0" w:color="000000"/>
              <w:right w:val="single" w:sz="4" w:space="0" w:color="000000"/>
            </w:tcBorders>
          </w:tcPr>
          <w:p w14:paraId="277F5C24" w14:textId="77777777" w:rsidR="0037221C" w:rsidRPr="00D74557" w:rsidRDefault="0037221C" w:rsidP="0037221C">
            <w:pPr>
              <w:spacing w:after="0" w:line="240" w:lineRule="auto"/>
              <w:jc w:val="both"/>
              <w:rPr>
                <w:rFonts w:ascii="Times New Roman" w:hAnsi="Times New Roman" w:cs="Times New Roman"/>
                <w:b/>
                <w:sz w:val="20"/>
                <w:szCs w:val="20"/>
              </w:rPr>
            </w:pPr>
          </w:p>
        </w:tc>
        <w:tc>
          <w:tcPr>
            <w:tcW w:w="5075" w:type="dxa"/>
            <w:gridSpan w:val="2"/>
            <w:tcBorders>
              <w:left w:val="single" w:sz="4" w:space="0" w:color="000000"/>
              <w:right w:val="single" w:sz="4" w:space="0" w:color="000000"/>
            </w:tcBorders>
          </w:tcPr>
          <w:p w14:paraId="13A195CC" w14:textId="77777777" w:rsidR="0037221C" w:rsidRPr="00D74557" w:rsidRDefault="0037221C" w:rsidP="0037221C">
            <w:pPr>
              <w:spacing w:after="0" w:line="254" w:lineRule="auto"/>
              <w:ind w:left="19" w:right="108"/>
              <w:jc w:val="both"/>
              <w:rPr>
                <w:rFonts w:ascii="Times New Roman" w:hAnsi="Times New Roman" w:cs="Times New Roman"/>
                <w:sz w:val="20"/>
                <w:szCs w:val="20"/>
              </w:rPr>
            </w:pPr>
            <w:r w:rsidRPr="00D74557">
              <w:rPr>
                <w:rFonts w:ascii="Times New Roman" w:hAnsi="Times New Roman" w:cs="Times New Roman"/>
                <w:b/>
                <w:sz w:val="20"/>
                <w:szCs w:val="20"/>
              </w:rPr>
              <w:t>Занятия на профориентационных курсах</w:t>
            </w:r>
            <w:r w:rsidRPr="00D74557">
              <w:rPr>
                <w:rFonts w:ascii="Times New Roman" w:hAnsi="Times New Roman" w:cs="Times New Roman"/>
                <w:sz w:val="20"/>
                <w:szCs w:val="20"/>
              </w:rPr>
              <w:t xml:space="preserve">*  в рамках предпрофильной подготовки, элективных  курсов (в т.ч. занятия на факультативах, в группах профессионального самоопределения, кружках, клубах по интересам и др.). </w:t>
            </w:r>
          </w:p>
          <w:p w14:paraId="5BFE99E8" w14:textId="50587E1B" w:rsidR="0037221C" w:rsidRPr="00D74557" w:rsidRDefault="0037221C" w:rsidP="0056055B">
            <w:pPr>
              <w:spacing w:after="0" w:line="240" w:lineRule="auto"/>
              <w:jc w:val="both"/>
              <w:rPr>
                <w:rFonts w:ascii="Times New Roman" w:hAnsi="Times New Roman" w:cs="Times New Roman"/>
                <w:b/>
                <w:sz w:val="20"/>
                <w:szCs w:val="20"/>
              </w:rPr>
            </w:pPr>
            <w:r w:rsidRPr="00D74557">
              <w:rPr>
                <w:rFonts w:ascii="Times New Roman" w:hAnsi="Times New Roman" w:cs="Times New Roman"/>
                <w:i/>
                <w:sz w:val="20"/>
                <w:szCs w:val="20"/>
              </w:rPr>
              <w:t>*Например, профориентационные курсы «Твоя профессиональная карьера: Учебнометодический комплект для учащихся VIII – IX классов» (под ред.  Чистяковой С.Н.);  «Слагаемые выбора профиля обучения и траектории дальнейшего образования» (под ред.  Чистяковой С.Н., Родичева Н.Ф); «Технология профессионального успеха: Учебник для X – XI классов» (под ред. Чистяковой С.Н.)  и др.</w:t>
            </w:r>
          </w:p>
        </w:tc>
        <w:tc>
          <w:tcPr>
            <w:tcW w:w="1304" w:type="dxa"/>
            <w:tcBorders>
              <w:left w:val="single" w:sz="4" w:space="0" w:color="000000"/>
              <w:right w:val="single" w:sz="4" w:space="0" w:color="000000"/>
            </w:tcBorders>
          </w:tcPr>
          <w:p w14:paraId="4742EB4B" w14:textId="77777777" w:rsidR="0037221C" w:rsidRPr="00D74557" w:rsidRDefault="0037221C" w:rsidP="0037221C">
            <w:pPr>
              <w:spacing w:after="0" w:line="259" w:lineRule="auto"/>
              <w:ind w:left="19"/>
              <w:jc w:val="both"/>
              <w:rPr>
                <w:rFonts w:ascii="Times New Roman" w:hAnsi="Times New Roman" w:cs="Times New Roman"/>
                <w:sz w:val="20"/>
                <w:szCs w:val="20"/>
              </w:rPr>
            </w:pPr>
            <w:r w:rsidRPr="00D74557">
              <w:rPr>
                <w:rFonts w:ascii="Times New Roman" w:hAnsi="Times New Roman" w:cs="Times New Roman"/>
                <w:sz w:val="20"/>
                <w:szCs w:val="20"/>
              </w:rPr>
              <w:t xml:space="preserve">Ведущий </w:t>
            </w:r>
          </w:p>
          <w:p w14:paraId="51634866" w14:textId="6D496812" w:rsidR="0037221C" w:rsidRPr="00D74557" w:rsidRDefault="0037221C" w:rsidP="0037221C">
            <w:pPr>
              <w:spacing w:after="0" w:line="240" w:lineRule="auto"/>
              <w:ind w:right="102"/>
              <w:rPr>
                <w:rFonts w:ascii="Times New Roman" w:hAnsi="Times New Roman" w:cs="Times New Roman"/>
                <w:sz w:val="20"/>
                <w:szCs w:val="20"/>
              </w:rPr>
            </w:pPr>
            <w:r w:rsidRPr="00D74557">
              <w:rPr>
                <w:rFonts w:ascii="Times New Roman" w:hAnsi="Times New Roman" w:cs="Times New Roman"/>
                <w:sz w:val="20"/>
                <w:szCs w:val="20"/>
              </w:rPr>
              <w:t xml:space="preserve">курса  </w:t>
            </w:r>
          </w:p>
        </w:tc>
        <w:tc>
          <w:tcPr>
            <w:tcW w:w="2099" w:type="dxa"/>
            <w:tcBorders>
              <w:left w:val="single" w:sz="4" w:space="0" w:color="000000"/>
              <w:right w:val="single" w:sz="4" w:space="0" w:color="000000"/>
            </w:tcBorders>
          </w:tcPr>
          <w:p w14:paraId="68DD5934" w14:textId="342A73D9" w:rsidR="0037221C" w:rsidRPr="00D74557" w:rsidRDefault="0037221C" w:rsidP="0037221C">
            <w:pPr>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 xml:space="preserve">Обучение школьников способам </w:t>
            </w:r>
            <w:r w:rsidRPr="00D74557">
              <w:rPr>
                <w:rFonts w:ascii="Times New Roman" w:hAnsi="Times New Roman" w:cs="Times New Roman"/>
                <w:sz w:val="20"/>
                <w:szCs w:val="20"/>
              </w:rPr>
              <w:tab/>
              <w:t xml:space="preserve">и приемам принятия </w:t>
            </w:r>
            <w:r w:rsidRPr="00D74557">
              <w:rPr>
                <w:rFonts w:ascii="Times New Roman" w:hAnsi="Times New Roman" w:cs="Times New Roman"/>
                <w:sz w:val="20"/>
                <w:szCs w:val="20"/>
              </w:rPr>
              <w:tab/>
              <w:t xml:space="preserve">адекватных решений о выборе индивидуальной </w:t>
            </w:r>
            <w:r w:rsidRPr="00D74557">
              <w:rPr>
                <w:rFonts w:ascii="Times New Roman" w:hAnsi="Times New Roman" w:cs="Times New Roman"/>
                <w:sz w:val="20"/>
                <w:szCs w:val="20"/>
              </w:rPr>
              <w:tab/>
              <w:t xml:space="preserve">траектории образовательного </w:t>
            </w:r>
            <w:r w:rsidRPr="00D74557">
              <w:rPr>
                <w:rFonts w:ascii="Times New Roman" w:hAnsi="Times New Roman" w:cs="Times New Roman"/>
                <w:sz w:val="20"/>
                <w:szCs w:val="20"/>
              </w:rPr>
              <w:tab/>
              <w:t xml:space="preserve">и профессионального маршрутов </w:t>
            </w:r>
          </w:p>
        </w:tc>
      </w:tr>
      <w:tr w:rsidR="0037221C" w:rsidRPr="00D74557" w14:paraId="73BBA0B5" w14:textId="77777777" w:rsidTr="0056055B">
        <w:tblPrEx>
          <w:tblCellMar>
            <w:top w:w="7" w:type="dxa"/>
            <w:right w:w="0" w:type="dxa"/>
          </w:tblCellMar>
        </w:tblPrEx>
        <w:trPr>
          <w:gridAfter w:val="1"/>
          <w:wAfter w:w="54" w:type="dxa"/>
          <w:trHeight w:val="1666"/>
        </w:trPr>
        <w:tc>
          <w:tcPr>
            <w:tcW w:w="1523" w:type="dxa"/>
            <w:tcBorders>
              <w:left w:val="single" w:sz="4" w:space="0" w:color="000000"/>
              <w:right w:val="single" w:sz="4" w:space="0" w:color="000000"/>
            </w:tcBorders>
          </w:tcPr>
          <w:p w14:paraId="6D887F90" w14:textId="77777777" w:rsidR="0037221C" w:rsidRPr="00D74557" w:rsidRDefault="0037221C" w:rsidP="0037221C">
            <w:pPr>
              <w:spacing w:after="0" w:line="240" w:lineRule="auto"/>
              <w:jc w:val="both"/>
              <w:rPr>
                <w:rFonts w:ascii="Times New Roman" w:hAnsi="Times New Roman" w:cs="Times New Roman"/>
                <w:b/>
                <w:sz w:val="20"/>
                <w:szCs w:val="20"/>
              </w:rPr>
            </w:pPr>
          </w:p>
        </w:tc>
        <w:tc>
          <w:tcPr>
            <w:tcW w:w="5075" w:type="dxa"/>
            <w:gridSpan w:val="2"/>
            <w:tcBorders>
              <w:left w:val="single" w:sz="4" w:space="0" w:color="000000"/>
              <w:bottom w:val="single" w:sz="4" w:space="0" w:color="auto"/>
              <w:right w:val="single" w:sz="4" w:space="0" w:color="000000"/>
            </w:tcBorders>
          </w:tcPr>
          <w:p w14:paraId="21360B5D" w14:textId="77777777" w:rsidR="0037221C" w:rsidRPr="00D74557" w:rsidRDefault="0037221C" w:rsidP="0037221C">
            <w:pPr>
              <w:spacing w:after="0" w:line="258" w:lineRule="auto"/>
              <w:ind w:left="19" w:right="111"/>
              <w:jc w:val="both"/>
              <w:rPr>
                <w:rFonts w:ascii="Times New Roman" w:hAnsi="Times New Roman" w:cs="Times New Roman"/>
                <w:sz w:val="20"/>
                <w:szCs w:val="20"/>
              </w:rPr>
            </w:pPr>
            <w:r w:rsidRPr="00D74557">
              <w:rPr>
                <w:rFonts w:ascii="Times New Roman" w:hAnsi="Times New Roman" w:cs="Times New Roman"/>
                <w:b/>
                <w:sz w:val="20"/>
                <w:szCs w:val="20"/>
              </w:rPr>
              <w:t xml:space="preserve">Проведение психодиагностического  минимума для обучающихся 9-х классов </w:t>
            </w:r>
            <w:r w:rsidRPr="00D74557">
              <w:rPr>
                <w:rFonts w:ascii="Times New Roman" w:hAnsi="Times New Roman" w:cs="Times New Roman"/>
                <w:sz w:val="20"/>
                <w:szCs w:val="20"/>
              </w:rPr>
              <w:t>с целью исследования профессиональных интересов и определения профессионального типа личности</w:t>
            </w:r>
            <w:r w:rsidRPr="00D74557">
              <w:rPr>
                <w:rFonts w:ascii="Times New Roman" w:hAnsi="Times New Roman" w:cs="Times New Roman"/>
                <w:color w:val="FF0000"/>
                <w:sz w:val="20"/>
                <w:szCs w:val="20"/>
              </w:rPr>
              <w:t>*</w:t>
            </w:r>
            <w:r w:rsidRPr="00D74557">
              <w:rPr>
                <w:rFonts w:ascii="Times New Roman" w:hAnsi="Times New Roman" w:cs="Times New Roman"/>
                <w:sz w:val="20"/>
                <w:szCs w:val="20"/>
              </w:rPr>
              <w:t xml:space="preserve">: </w:t>
            </w:r>
          </w:p>
          <w:p w14:paraId="315EC4BB" w14:textId="77777777" w:rsidR="0037221C" w:rsidRPr="00D74557" w:rsidRDefault="0037221C" w:rsidP="006B4F8F">
            <w:pPr>
              <w:numPr>
                <w:ilvl w:val="0"/>
                <w:numId w:val="40"/>
              </w:numPr>
              <w:spacing w:after="0" w:line="277" w:lineRule="auto"/>
              <w:jc w:val="both"/>
              <w:rPr>
                <w:rFonts w:ascii="Times New Roman" w:hAnsi="Times New Roman" w:cs="Times New Roman"/>
                <w:sz w:val="20"/>
                <w:szCs w:val="20"/>
              </w:rPr>
            </w:pPr>
            <w:r w:rsidRPr="00D74557">
              <w:rPr>
                <w:rFonts w:ascii="Times New Roman" w:hAnsi="Times New Roman" w:cs="Times New Roman"/>
                <w:sz w:val="20"/>
                <w:szCs w:val="20"/>
              </w:rPr>
              <w:t xml:space="preserve">Методика карты интересов А. Голомштока в модификации Г. Резапкиной  </w:t>
            </w:r>
          </w:p>
          <w:p w14:paraId="1BADFA86" w14:textId="77777777" w:rsidR="0037221C" w:rsidRPr="00D74557" w:rsidRDefault="0037221C" w:rsidP="006B4F8F">
            <w:pPr>
              <w:pStyle w:val="a9"/>
              <w:numPr>
                <w:ilvl w:val="0"/>
                <w:numId w:val="40"/>
              </w:numPr>
              <w:spacing w:after="0" w:line="259" w:lineRule="auto"/>
              <w:jc w:val="both"/>
              <w:rPr>
                <w:rFonts w:ascii="Times New Roman" w:hAnsi="Times New Roman" w:cs="Times New Roman"/>
                <w:sz w:val="20"/>
                <w:szCs w:val="20"/>
              </w:rPr>
            </w:pPr>
            <w:r w:rsidRPr="00D74557">
              <w:rPr>
                <w:rFonts w:ascii="Times New Roman" w:hAnsi="Times New Roman" w:cs="Times New Roman"/>
                <w:sz w:val="20"/>
                <w:szCs w:val="20"/>
              </w:rPr>
              <w:t xml:space="preserve">«Профиль»; </w:t>
            </w:r>
          </w:p>
          <w:p w14:paraId="2892ADC7" w14:textId="7C70B02E" w:rsidR="0037221C" w:rsidRPr="00D74557" w:rsidRDefault="0037221C" w:rsidP="0037221C">
            <w:pPr>
              <w:spacing w:after="0" w:line="254" w:lineRule="auto"/>
              <w:ind w:left="19" w:right="108"/>
              <w:jc w:val="both"/>
              <w:rPr>
                <w:rFonts w:ascii="Times New Roman" w:hAnsi="Times New Roman" w:cs="Times New Roman"/>
                <w:b/>
                <w:sz w:val="20"/>
                <w:szCs w:val="20"/>
              </w:rPr>
            </w:pPr>
            <w:r w:rsidRPr="00D74557">
              <w:rPr>
                <w:rFonts w:ascii="Times New Roman" w:hAnsi="Times New Roman" w:cs="Times New Roman"/>
                <w:sz w:val="20"/>
                <w:szCs w:val="20"/>
              </w:rPr>
              <w:t>Тест Голланда</w:t>
            </w:r>
            <w:r w:rsidRPr="00D74557">
              <w:rPr>
                <w:rFonts w:ascii="Times New Roman" w:hAnsi="Times New Roman" w:cs="Times New Roman"/>
                <w:color w:val="0D0D0D"/>
                <w:sz w:val="20"/>
                <w:szCs w:val="20"/>
              </w:rPr>
              <w:t xml:space="preserve"> </w:t>
            </w:r>
          </w:p>
        </w:tc>
        <w:tc>
          <w:tcPr>
            <w:tcW w:w="1304" w:type="dxa"/>
            <w:tcBorders>
              <w:left w:val="single" w:sz="4" w:space="0" w:color="000000"/>
              <w:bottom w:val="single" w:sz="4" w:space="0" w:color="auto"/>
              <w:right w:val="single" w:sz="4" w:space="0" w:color="000000"/>
            </w:tcBorders>
          </w:tcPr>
          <w:p w14:paraId="0A23DC2F" w14:textId="77777777" w:rsidR="0037221C" w:rsidRPr="00D74557" w:rsidRDefault="0037221C" w:rsidP="0037221C">
            <w:pPr>
              <w:spacing w:after="0" w:line="259" w:lineRule="auto"/>
              <w:ind w:left="19"/>
              <w:jc w:val="both"/>
              <w:rPr>
                <w:rFonts w:ascii="Times New Roman" w:hAnsi="Times New Roman" w:cs="Times New Roman"/>
                <w:sz w:val="20"/>
                <w:szCs w:val="20"/>
              </w:rPr>
            </w:pPr>
            <w:r w:rsidRPr="00D74557">
              <w:rPr>
                <w:rFonts w:ascii="Times New Roman" w:hAnsi="Times New Roman" w:cs="Times New Roman"/>
                <w:sz w:val="20"/>
                <w:szCs w:val="20"/>
              </w:rPr>
              <w:t xml:space="preserve"> </w:t>
            </w:r>
          </w:p>
          <w:p w14:paraId="1CC2BA23" w14:textId="77777777" w:rsidR="0037221C" w:rsidRPr="00D74557" w:rsidRDefault="0037221C" w:rsidP="0037221C">
            <w:pPr>
              <w:spacing w:after="0" w:line="259" w:lineRule="auto"/>
              <w:ind w:left="19"/>
              <w:jc w:val="both"/>
              <w:rPr>
                <w:rFonts w:ascii="Times New Roman" w:hAnsi="Times New Roman" w:cs="Times New Roman"/>
                <w:sz w:val="20"/>
                <w:szCs w:val="20"/>
              </w:rPr>
            </w:pPr>
            <w:r w:rsidRPr="00D74557">
              <w:rPr>
                <w:rFonts w:ascii="Times New Roman" w:hAnsi="Times New Roman" w:cs="Times New Roman"/>
                <w:sz w:val="20"/>
                <w:szCs w:val="20"/>
              </w:rPr>
              <w:t xml:space="preserve"> </w:t>
            </w:r>
          </w:p>
          <w:p w14:paraId="756B99FE" w14:textId="77777777" w:rsidR="0037221C" w:rsidRPr="00D74557" w:rsidRDefault="0037221C" w:rsidP="0037221C">
            <w:pPr>
              <w:spacing w:after="0" w:line="259" w:lineRule="auto"/>
              <w:ind w:left="19"/>
              <w:jc w:val="both"/>
              <w:rPr>
                <w:rFonts w:ascii="Times New Roman" w:hAnsi="Times New Roman" w:cs="Times New Roman"/>
                <w:sz w:val="20"/>
                <w:szCs w:val="20"/>
              </w:rPr>
            </w:pPr>
            <w:r w:rsidRPr="00D74557">
              <w:rPr>
                <w:rFonts w:ascii="Times New Roman" w:hAnsi="Times New Roman" w:cs="Times New Roman"/>
                <w:sz w:val="20"/>
                <w:szCs w:val="20"/>
              </w:rPr>
              <w:t xml:space="preserve"> </w:t>
            </w:r>
          </w:p>
          <w:p w14:paraId="3BFF97D7" w14:textId="77777777" w:rsidR="0037221C" w:rsidRPr="00D74557" w:rsidRDefault="0037221C" w:rsidP="0037221C">
            <w:pPr>
              <w:spacing w:after="0" w:line="236" w:lineRule="auto"/>
              <w:ind w:left="19"/>
              <w:jc w:val="both"/>
              <w:rPr>
                <w:rFonts w:ascii="Times New Roman" w:hAnsi="Times New Roman" w:cs="Times New Roman"/>
                <w:sz w:val="20"/>
                <w:szCs w:val="20"/>
              </w:rPr>
            </w:pPr>
            <w:r w:rsidRPr="00D74557">
              <w:rPr>
                <w:rFonts w:ascii="Times New Roman" w:hAnsi="Times New Roman" w:cs="Times New Roman"/>
                <w:sz w:val="20"/>
                <w:szCs w:val="20"/>
              </w:rPr>
              <w:t xml:space="preserve">классный руководитель;  </w:t>
            </w:r>
          </w:p>
          <w:p w14:paraId="1E216584" w14:textId="5770E29A" w:rsidR="0037221C" w:rsidRPr="00D74557" w:rsidRDefault="0037221C" w:rsidP="0037221C">
            <w:pPr>
              <w:spacing w:after="0" w:line="259" w:lineRule="auto"/>
              <w:ind w:left="19"/>
              <w:jc w:val="both"/>
              <w:rPr>
                <w:rFonts w:ascii="Times New Roman" w:hAnsi="Times New Roman" w:cs="Times New Roman"/>
                <w:sz w:val="20"/>
                <w:szCs w:val="20"/>
              </w:rPr>
            </w:pPr>
            <w:r w:rsidRPr="00D74557">
              <w:rPr>
                <w:rFonts w:ascii="Times New Roman" w:hAnsi="Times New Roman" w:cs="Times New Roman"/>
                <w:sz w:val="20"/>
                <w:szCs w:val="20"/>
              </w:rPr>
              <w:t xml:space="preserve">педагог-психолог </w:t>
            </w:r>
          </w:p>
        </w:tc>
        <w:tc>
          <w:tcPr>
            <w:tcW w:w="2099" w:type="dxa"/>
            <w:tcBorders>
              <w:left w:val="single" w:sz="4" w:space="0" w:color="000000"/>
              <w:bottom w:val="single" w:sz="4" w:space="0" w:color="auto"/>
              <w:right w:val="single" w:sz="4" w:space="0" w:color="000000"/>
            </w:tcBorders>
          </w:tcPr>
          <w:p w14:paraId="0240319A" w14:textId="20B2236F" w:rsidR="0037221C" w:rsidRPr="00D74557" w:rsidRDefault="0037221C" w:rsidP="0037221C">
            <w:pPr>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 xml:space="preserve">Предварительный </w:t>
            </w:r>
            <w:r w:rsidRPr="00D74557">
              <w:rPr>
                <w:rFonts w:ascii="Times New Roman" w:hAnsi="Times New Roman" w:cs="Times New Roman"/>
                <w:sz w:val="20"/>
                <w:szCs w:val="20"/>
              </w:rPr>
              <w:tab/>
              <w:t xml:space="preserve">выбор профессии и дальнейшего профиля обучения с учётом  своих интересов, способностей </w:t>
            </w:r>
          </w:p>
        </w:tc>
      </w:tr>
      <w:tr w:rsidR="0037221C" w:rsidRPr="00D74557" w14:paraId="03F3A0BF" w14:textId="77777777" w:rsidTr="0056055B">
        <w:tblPrEx>
          <w:tblCellMar>
            <w:top w:w="7" w:type="dxa"/>
            <w:right w:w="0" w:type="dxa"/>
          </w:tblCellMar>
        </w:tblPrEx>
        <w:trPr>
          <w:gridAfter w:val="1"/>
          <w:wAfter w:w="54" w:type="dxa"/>
          <w:trHeight w:val="1056"/>
        </w:trPr>
        <w:tc>
          <w:tcPr>
            <w:tcW w:w="1523" w:type="dxa"/>
            <w:tcBorders>
              <w:left w:val="single" w:sz="4" w:space="0" w:color="000000"/>
              <w:right w:val="single" w:sz="4" w:space="0" w:color="000000"/>
            </w:tcBorders>
          </w:tcPr>
          <w:p w14:paraId="01658FFC" w14:textId="77777777" w:rsidR="0037221C" w:rsidRPr="00D74557" w:rsidRDefault="0037221C" w:rsidP="0037221C">
            <w:pPr>
              <w:spacing w:after="0" w:line="240" w:lineRule="auto"/>
              <w:jc w:val="both"/>
              <w:rPr>
                <w:rFonts w:ascii="Times New Roman" w:hAnsi="Times New Roman" w:cs="Times New Roman"/>
                <w:b/>
                <w:sz w:val="20"/>
                <w:szCs w:val="20"/>
              </w:rPr>
            </w:pPr>
          </w:p>
        </w:tc>
        <w:tc>
          <w:tcPr>
            <w:tcW w:w="5075" w:type="dxa"/>
            <w:gridSpan w:val="2"/>
            <w:tcBorders>
              <w:top w:val="single" w:sz="4" w:space="0" w:color="auto"/>
              <w:left w:val="single" w:sz="4" w:space="0" w:color="000000"/>
              <w:bottom w:val="single" w:sz="4" w:space="0" w:color="auto"/>
              <w:right w:val="single" w:sz="4" w:space="0" w:color="000000"/>
            </w:tcBorders>
          </w:tcPr>
          <w:p w14:paraId="3051727E" w14:textId="56057E70" w:rsidR="0037221C" w:rsidRPr="00D74557" w:rsidRDefault="0037221C" w:rsidP="0056055B">
            <w:pPr>
              <w:spacing w:after="0" w:line="240" w:lineRule="auto"/>
              <w:jc w:val="both"/>
              <w:rPr>
                <w:rFonts w:ascii="Times New Roman" w:hAnsi="Times New Roman" w:cs="Times New Roman"/>
                <w:b/>
                <w:sz w:val="20"/>
                <w:szCs w:val="20"/>
              </w:rPr>
            </w:pPr>
            <w:r w:rsidRPr="00D74557">
              <w:rPr>
                <w:rFonts w:ascii="Times New Roman" w:hAnsi="Times New Roman" w:cs="Times New Roman"/>
                <w:b/>
                <w:color w:val="0D0D0D"/>
                <w:sz w:val="20"/>
                <w:szCs w:val="20"/>
              </w:rPr>
              <w:t xml:space="preserve">Встречи с </w:t>
            </w:r>
            <w:r w:rsidRPr="00D74557">
              <w:rPr>
                <w:rFonts w:ascii="Times New Roman" w:hAnsi="Times New Roman" w:cs="Times New Roman"/>
                <w:b/>
                <w:sz w:val="20"/>
                <w:szCs w:val="20"/>
              </w:rPr>
              <w:t xml:space="preserve">представителями различных профессий, </w:t>
            </w:r>
            <w:r w:rsidRPr="00D74557">
              <w:rPr>
                <w:rFonts w:ascii="Times New Roman" w:hAnsi="Times New Roman" w:cs="Times New Roman"/>
                <w:sz w:val="20"/>
                <w:szCs w:val="20"/>
              </w:rPr>
              <w:t>в т.ч.</w:t>
            </w:r>
            <w:r w:rsidRPr="00D74557">
              <w:rPr>
                <w:rFonts w:ascii="Times New Roman" w:hAnsi="Times New Roman" w:cs="Times New Roman"/>
                <w:b/>
                <w:sz w:val="20"/>
                <w:szCs w:val="20"/>
              </w:rPr>
              <w:t xml:space="preserve">  </w:t>
            </w:r>
            <w:r w:rsidRPr="00D74557">
              <w:rPr>
                <w:rFonts w:ascii="Times New Roman" w:hAnsi="Times New Roman" w:cs="Times New Roman"/>
                <w:sz w:val="20"/>
                <w:szCs w:val="20"/>
              </w:rPr>
              <w:t xml:space="preserve">с выпускниками школ с успешной профессиональной  карьерой (профессионалами своего дела), со специалистами службы занятости </w:t>
            </w:r>
            <w:r w:rsidRPr="00D74557">
              <w:rPr>
                <w:rFonts w:ascii="Times New Roman" w:hAnsi="Times New Roman" w:cs="Times New Roman"/>
                <w:b/>
                <w:sz w:val="20"/>
                <w:szCs w:val="20"/>
              </w:rPr>
              <w:t xml:space="preserve"> </w:t>
            </w:r>
          </w:p>
        </w:tc>
        <w:tc>
          <w:tcPr>
            <w:tcW w:w="1304" w:type="dxa"/>
            <w:tcBorders>
              <w:top w:val="single" w:sz="4" w:space="0" w:color="auto"/>
              <w:left w:val="single" w:sz="4" w:space="0" w:color="000000"/>
              <w:bottom w:val="single" w:sz="4" w:space="0" w:color="auto"/>
              <w:right w:val="single" w:sz="4" w:space="0" w:color="000000"/>
            </w:tcBorders>
          </w:tcPr>
          <w:p w14:paraId="3FA20B3D" w14:textId="2BD06874" w:rsidR="0037221C" w:rsidRPr="00D74557" w:rsidRDefault="0037221C" w:rsidP="0056055B">
            <w:pPr>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 xml:space="preserve"> </w:t>
            </w:r>
          </w:p>
        </w:tc>
        <w:tc>
          <w:tcPr>
            <w:tcW w:w="2099" w:type="dxa"/>
            <w:tcBorders>
              <w:top w:val="single" w:sz="4" w:space="0" w:color="auto"/>
              <w:left w:val="single" w:sz="4" w:space="0" w:color="000000"/>
              <w:bottom w:val="single" w:sz="4" w:space="0" w:color="auto"/>
              <w:right w:val="single" w:sz="4" w:space="0" w:color="000000"/>
            </w:tcBorders>
          </w:tcPr>
          <w:p w14:paraId="469602BB" w14:textId="7543F4D7" w:rsidR="0037221C" w:rsidRPr="00D74557" w:rsidRDefault="0037221C" w:rsidP="0056055B">
            <w:pPr>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 xml:space="preserve">Повышение профессиональноинформационной компетентности   </w:t>
            </w:r>
          </w:p>
        </w:tc>
      </w:tr>
      <w:tr w:rsidR="0037221C" w:rsidRPr="00D74557" w14:paraId="23177C17" w14:textId="77777777" w:rsidTr="0056055B">
        <w:tblPrEx>
          <w:tblCellMar>
            <w:top w:w="7" w:type="dxa"/>
            <w:right w:w="0" w:type="dxa"/>
          </w:tblCellMar>
        </w:tblPrEx>
        <w:trPr>
          <w:gridAfter w:val="1"/>
          <w:wAfter w:w="54" w:type="dxa"/>
          <w:trHeight w:val="1666"/>
        </w:trPr>
        <w:tc>
          <w:tcPr>
            <w:tcW w:w="1523" w:type="dxa"/>
            <w:tcBorders>
              <w:left w:val="single" w:sz="4" w:space="0" w:color="000000"/>
              <w:right w:val="single" w:sz="4" w:space="0" w:color="000000"/>
            </w:tcBorders>
          </w:tcPr>
          <w:p w14:paraId="2F2EED04" w14:textId="77777777" w:rsidR="0037221C" w:rsidRPr="00D74557" w:rsidRDefault="0037221C" w:rsidP="0037221C">
            <w:pPr>
              <w:spacing w:after="0" w:line="240" w:lineRule="auto"/>
              <w:jc w:val="both"/>
              <w:rPr>
                <w:rFonts w:ascii="Times New Roman" w:hAnsi="Times New Roman" w:cs="Times New Roman"/>
                <w:b/>
                <w:sz w:val="20"/>
                <w:szCs w:val="20"/>
              </w:rPr>
            </w:pPr>
          </w:p>
        </w:tc>
        <w:tc>
          <w:tcPr>
            <w:tcW w:w="5075" w:type="dxa"/>
            <w:gridSpan w:val="2"/>
            <w:tcBorders>
              <w:top w:val="single" w:sz="4" w:space="0" w:color="auto"/>
              <w:left w:val="single" w:sz="4" w:space="0" w:color="000000"/>
              <w:bottom w:val="single" w:sz="4" w:space="0" w:color="auto"/>
              <w:right w:val="single" w:sz="4" w:space="0" w:color="000000"/>
            </w:tcBorders>
          </w:tcPr>
          <w:p w14:paraId="36479057" w14:textId="2EAC04D8" w:rsidR="0037221C" w:rsidRPr="00D74557" w:rsidRDefault="0037221C" w:rsidP="0056055B">
            <w:pPr>
              <w:spacing w:after="0" w:line="240" w:lineRule="auto"/>
              <w:jc w:val="both"/>
              <w:rPr>
                <w:rFonts w:ascii="Times New Roman" w:hAnsi="Times New Roman" w:cs="Times New Roman"/>
                <w:b/>
                <w:color w:val="0D0D0D"/>
                <w:sz w:val="20"/>
                <w:szCs w:val="20"/>
              </w:rPr>
            </w:pPr>
            <w:r w:rsidRPr="00D74557">
              <w:rPr>
                <w:rFonts w:ascii="Times New Roman" w:hAnsi="Times New Roman" w:cs="Times New Roman"/>
                <w:b/>
                <w:sz w:val="20"/>
                <w:szCs w:val="20"/>
              </w:rPr>
              <w:t xml:space="preserve">Профессиональные </w:t>
            </w:r>
            <w:r w:rsidR="00581F24" w:rsidRPr="00D74557">
              <w:rPr>
                <w:rFonts w:ascii="Times New Roman" w:hAnsi="Times New Roman" w:cs="Times New Roman"/>
                <w:b/>
                <w:sz w:val="20"/>
                <w:szCs w:val="20"/>
              </w:rPr>
              <w:t>пробы с</w:t>
            </w:r>
            <w:r w:rsidRPr="00D74557">
              <w:rPr>
                <w:rFonts w:ascii="Times New Roman" w:hAnsi="Times New Roman" w:cs="Times New Roman"/>
                <w:sz w:val="20"/>
                <w:szCs w:val="20"/>
              </w:rPr>
              <w:t xml:space="preserve"> </w:t>
            </w:r>
            <w:r w:rsidRPr="00D74557">
              <w:rPr>
                <w:rFonts w:ascii="Times New Roman" w:hAnsi="Times New Roman" w:cs="Times New Roman"/>
                <w:sz w:val="20"/>
                <w:szCs w:val="20"/>
              </w:rPr>
              <w:tab/>
              <w:t xml:space="preserve">использованием материально-технической базы УПК, мастерских профессиональных </w:t>
            </w:r>
            <w:r w:rsidRPr="00D74557">
              <w:rPr>
                <w:rFonts w:ascii="Times New Roman" w:hAnsi="Times New Roman" w:cs="Times New Roman"/>
                <w:sz w:val="20"/>
                <w:szCs w:val="20"/>
              </w:rPr>
              <w:tab/>
              <w:t xml:space="preserve">учебных </w:t>
            </w:r>
            <w:r w:rsidRPr="00D74557">
              <w:rPr>
                <w:rFonts w:ascii="Times New Roman" w:hAnsi="Times New Roman" w:cs="Times New Roman"/>
                <w:sz w:val="20"/>
                <w:szCs w:val="20"/>
              </w:rPr>
              <w:tab/>
              <w:t xml:space="preserve">заведений </w:t>
            </w:r>
            <w:r w:rsidRPr="00D74557">
              <w:rPr>
                <w:rFonts w:ascii="Times New Roman" w:hAnsi="Times New Roman" w:cs="Times New Roman"/>
                <w:sz w:val="20"/>
                <w:szCs w:val="20"/>
              </w:rPr>
              <w:tab/>
              <w:t>и предприятий (при наличии возможностей и условий)</w:t>
            </w:r>
          </w:p>
        </w:tc>
        <w:tc>
          <w:tcPr>
            <w:tcW w:w="1304" w:type="dxa"/>
            <w:tcBorders>
              <w:top w:val="single" w:sz="4" w:space="0" w:color="auto"/>
              <w:left w:val="single" w:sz="4" w:space="0" w:color="000000"/>
              <w:bottom w:val="single" w:sz="4" w:space="0" w:color="auto"/>
              <w:right w:val="single" w:sz="4" w:space="0" w:color="000000"/>
            </w:tcBorders>
          </w:tcPr>
          <w:p w14:paraId="727923EE" w14:textId="77777777" w:rsidR="0037221C" w:rsidRPr="00D74557" w:rsidRDefault="0037221C" w:rsidP="0056055B">
            <w:pPr>
              <w:spacing w:after="0" w:line="240" w:lineRule="auto"/>
              <w:jc w:val="both"/>
              <w:rPr>
                <w:rFonts w:ascii="Times New Roman" w:hAnsi="Times New Roman" w:cs="Times New Roman"/>
                <w:sz w:val="20"/>
                <w:szCs w:val="20"/>
              </w:rPr>
            </w:pPr>
          </w:p>
        </w:tc>
        <w:tc>
          <w:tcPr>
            <w:tcW w:w="2099" w:type="dxa"/>
            <w:tcBorders>
              <w:top w:val="single" w:sz="4" w:space="0" w:color="auto"/>
              <w:left w:val="single" w:sz="4" w:space="0" w:color="000000"/>
              <w:bottom w:val="single" w:sz="4" w:space="0" w:color="auto"/>
              <w:right w:val="single" w:sz="4" w:space="0" w:color="000000"/>
            </w:tcBorders>
          </w:tcPr>
          <w:p w14:paraId="2C6468DC" w14:textId="325B2AD9" w:rsidR="0037221C" w:rsidRPr="00D74557" w:rsidRDefault="0037221C" w:rsidP="0056055B">
            <w:pPr>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Содействие приобретению практического опыта, соответствующего интересам, склонностям личности школьника; выбору  профиля обучения</w:t>
            </w:r>
          </w:p>
        </w:tc>
      </w:tr>
      <w:tr w:rsidR="00581F24" w:rsidRPr="00D74557" w14:paraId="1D16A7F8" w14:textId="77777777" w:rsidTr="0056055B">
        <w:tblPrEx>
          <w:tblCellMar>
            <w:top w:w="7" w:type="dxa"/>
            <w:right w:w="0" w:type="dxa"/>
          </w:tblCellMar>
        </w:tblPrEx>
        <w:trPr>
          <w:gridAfter w:val="1"/>
          <w:wAfter w:w="54" w:type="dxa"/>
          <w:trHeight w:val="1666"/>
        </w:trPr>
        <w:tc>
          <w:tcPr>
            <w:tcW w:w="1523" w:type="dxa"/>
            <w:tcBorders>
              <w:left w:val="single" w:sz="4" w:space="0" w:color="000000"/>
              <w:right w:val="single" w:sz="4" w:space="0" w:color="000000"/>
            </w:tcBorders>
          </w:tcPr>
          <w:p w14:paraId="14AC0396" w14:textId="77777777" w:rsidR="00581F24" w:rsidRPr="00D74557" w:rsidRDefault="00581F24" w:rsidP="00581F24">
            <w:pPr>
              <w:spacing w:after="0" w:line="240" w:lineRule="auto"/>
              <w:jc w:val="both"/>
              <w:rPr>
                <w:rFonts w:ascii="Times New Roman" w:hAnsi="Times New Roman" w:cs="Times New Roman"/>
                <w:b/>
                <w:sz w:val="20"/>
                <w:szCs w:val="20"/>
              </w:rPr>
            </w:pPr>
          </w:p>
        </w:tc>
        <w:tc>
          <w:tcPr>
            <w:tcW w:w="5075" w:type="dxa"/>
            <w:gridSpan w:val="2"/>
            <w:tcBorders>
              <w:top w:val="single" w:sz="4" w:space="0" w:color="auto"/>
              <w:left w:val="single" w:sz="4" w:space="0" w:color="000000"/>
              <w:bottom w:val="single" w:sz="4" w:space="0" w:color="000000"/>
              <w:right w:val="single" w:sz="4" w:space="0" w:color="000000"/>
            </w:tcBorders>
          </w:tcPr>
          <w:p w14:paraId="26125DEC" w14:textId="470EC003" w:rsidR="00581F24" w:rsidRPr="00D74557" w:rsidRDefault="00581F24" w:rsidP="0056055B">
            <w:pPr>
              <w:spacing w:after="0" w:line="240" w:lineRule="auto"/>
              <w:jc w:val="both"/>
              <w:rPr>
                <w:rFonts w:ascii="Times New Roman" w:hAnsi="Times New Roman" w:cs="Times New Roman"/>
                <w:b/>
                <w:sz w:val="20"/>
                <w:szCs w:val="20"/>
              </w:rPr>
            </w:pPr>
            <w:r w:rsidRPr="00D74557">
              <w:rPr>
                <w:rFonts w:ascii="Times New Roman" w:hAnsi="Times New Roman" w:cs="Times New Roman"/>
                <w:b/>
                <w:sz w:val="20"/>
                <w:szCs w:val="20"/>
              </w:rPr>
              <w:t>Индивидуальные и групповые профконсультации</w:t>
            </w:r>
            <w:r w:rsidRPr="00D74557">
              <w:rPr>
                <w:rFonts w:ascii="Times New Roman" w:hAnsi="Times New Roman" w:cs="Times New Roman"/>
                <w:sz w:val="20"/>
                <w:szCs w:val="20"/>
              </w:rPr>
              <w:t xml:space="preserve"> по вопросам выбора профиля обучения и профессии в дальнейшем, адаптации в профильных классах, профессионального  образовательного маршрута </w:t>
            </w:r>
          </w:p>
        </w:tc>
        <w:tc>
          <w:tcPr>
            <w:tcW w:w="1304" w:type="dxa"/>
            <w:tcBorders>
              <w:top w:val="single" w:sz="4" w:space="0" w:color="auto"/>
              <w:left w:val="single" w:sz="4" w:space="0" w:color="000000"/>
              <w:bottom w:val="single" w:sz="4" w:space="0" w:color="000000"/>
              <w:right w:val="single" w:sz="4" w:space="0" w:color="000000"/>
            </w:tcBorders>
          </w:tcPr>
          <w:p w14:paraId="10E2CB56" w14:textId="77777777" w:rsidR="00581F24" w:rsidRPr="00D74557" w:rsidRDefault="00581F24" w:rsidP="0056055B">
            <w:pPr>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 xml:space="preserve">Педагог-психолог, </w:t>
            </w:r>
          </w:p>
          <w:p w14:paraId="679F61A1" w14:textId="77777777" w:rsidR="00581F24" w:rsidRPr="00D74557" w:rsidRDefault="00581F24" w:rsidP="0056055B">
            <w:pPr>
              <w:pStyle w:val="a7"/>
              <w:rPr>
                <w:rFonts w:ascii="Times New Roman" w:hAnsi="Times New Roman"/>
                <w:sz w:val="20"/>
                <w:szCs w:val="20"/>
              </w:rPr>
            </w:pPr>
            <w:r w:rsidRPr="00D74557">
              <w:rPr>
                <w:rFonts w:ascii="Times New Roman" w:hAnsi="Times New Roman"/>
                <w:sz w:val="20"/>
                <w:szCs w:val="20"/>
              </w:rPr>
              <w:t>Педагог-профориентатор:</w:t>
            </w:r>
          </w:p>
          <w:p w14:paraId="687150F3" w14:textId="77777777" w:rsidR="00581F24" w:rsidRPr="00D74557" w:rsidRDefault="00581F24" w:rsidP="0056055B">
            <w:pPr>
              <w:pStyle w:val="a7"/>
              <w:rPr>
                <w:rFonts w:ascii="Times New Roman" w:hAnsi="Times New Roman"/>
                <w:sz w:val="20"/>
                <w:szCs w:val="20"/>
              </w:rPr>
            </w:pPr>
            <w:r w:rsidRPr="00D74557">
              <w:rPr>
                <w:rFonts w:ascii="Times New Roman" w:hAnsi="Times New Roman"/>
                <w:sz w:val="20"/>
                <w:szCs w:val="20"/>
              </w:rPr>
              <w:t>Тиханина Е.А.</w:t>
            </w:r>
          </w:p>
          <w:p w14:paraId="29A9E4B4" w14:textId="51AC8C28" w:rsidR="00581F24" w:rsidRPr="00D74557" w:rsidRDefault="00581F24" w:rsidP="0056055B">
            <w:pPr>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Таканаева И.З.</w:t>
            </w:r>
          </w:p>
        </w:tc>
        <w:tc>
          <w:tcPr>
            <w:tcW w:w="2099" w:type="dxa"/>
            <w:tcBorders>
              <w:top w:val="single" w:sz="4" w:space="0" w:color="auto"/>
              <w:left w:val="single" w:sz="4" w:space="0" w:color="000000"/>
              <w:bottom w:val="single" w:sz="4" w:space="0" w:color="000000"/>
              <w:right w:val="single" w:sz="4" w:space="0" w:color="000000"/>
            </w:tcBorders>
          </w:tcPr>
          <w:p w14:paraId="75B7892E" w14:textId="2A4F786F" w:rsidR="00581F24" w:rsidRPr="00D74557" w:rsidRDefault="00581F24" w:rsidP="0056055B">
            <w:pPr>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 xml:space="preserve">Оказание помощи в процессе профессионального самоопределения </w:t>
            </w:r>
          </w:p>
        </w:tc>
      </w:tr>
      <w:tr w:rsidR="00581F24" w:rsidRPr="00D74557" w14:paraId="727E9166" w14:textId="77777777" w:rsidTr="00D74557">
        <w:tblPrEx>
          <w:tblCellMar>
            <w:top w:w="7" w:type="dxa"/>
            <w:right w:w="0" w:type="dxa"/>
          </w:tblCellMar>
        </w:tblPrEx>
        <w:trPr>
          <w:gridAfter w:val="1"/>
          <w:wAfter w:w="54" w:type="dxa"/>
          <w:trHeight w:val="688"/>
        </w:trPr>
        <w:tc>
          <w:tcPr>
            <w:tcW w:w="1523" w:type="dxa"/>
            <w:tcBorders>
              <w:left w:val="single" w:sz="4" w:space="0" w:color="000000"/>
              <w:bottom w:val="single" w:sz="4" w:space="0" w:color="auto"/>
              <w:right w:val="single" w:sz="4" w:space="0" w:color="000000"/>
            </w:tcBorders>
          </w:tcPr>
          <w:p w14:paraId="403DA700" w14:textId="77777777" w:rsidR="00581F24" w:rsidRPr="00D74557" w:rsidRDefault="00581F24" w:rsidP="00581F24">
            <w:pPr>
              <w:spacing w:after="0" w:line="240" w:lineRule="auto"/>
              <w:jc w:val="both"/>
              <w:rPr>
                <w:rFonts w:ascii="Times New Roman" w:hAnsi="Times New Roman" w:cs="Times New Roman"/>
                <w:b/>
                <w:sz w:val="20"/>
                <w:szCs w:val="20"/>
              </w:rPr>
            </w:pPr>
          </w:p>
        </w:tc>
        <w:tc>
          <w:tcPr>
            <w:tcW w:w="5075" w:type="dxa"/>
            <w:gridSpan w:val="2"/>
            <w:tcBorders>
              <w:top w:val="single" w:sz="4" w:space="0" w:color="auto"/>
              <w:left w:val="single" w:sz="4" w:space="0" w:color="000000"/>
              <w:bottom w:val="single" w:sz="4" w:space="0" w:color="auto"/>
              <w:right w:val="single" w:sz="4" w:space="0" w:color="000000"/>
            </w:tcBorders>
          </w:tcPr>
          <w:p w14:paraId="183C6F43" w14:textId="7C9CF8F3" w:rsidR="00581F24" w:rsidRPr="00D74557" w:rsidRDefault="00581F24" w:rsidP="0056055B">
            <w:pPr>
              <w:spacing w:after="0" w:line="240" w:lineRule="auto"/>
              <w:rPr>
                <w:rFonts w:ascii="Times New Roman" w:hAnsi="Times New Roman" w:cs="Times New Roman"/>
                <w:b/>
                <w:sz w:val="20"/>
                <w:szCs w:val="20"/>
              </w:rPr>
            </w:pPr>
            <w:r w:rsidRPr="00D74557">
              <w:rPr>
                <w:rFonts w:ascii="Times New Roman" w:hAnsi="Times New Roman" w:cs="Times New Roman"/>
                <w:b/>
                <w:sz w:val="20"/>
                <w:szCs w:val="20"/>
              </w:rPr>
              <w:t>Составление портфолио</w:t>
            </w:r>
            <w:r w:rsidRPr="00D74557">
              <w:rPr>
                <w:rFonts w:ascii="Times New Roman" w:hAnsi="Times New Roman" w:cs="Times New Roman"/>
                <w:sz w:val="20"/>
                <w:szCs w:val="20"/>
              </w:rPr>
              <w:t xml:space="preserve"> достижений и самопрезентация </w:t>
            </w:r>
          </w:p>
        </w:tc>
        <w:tc>
          <w:tcPr>
            <w:tcW w:w="1304" w:type="dxa"/>
            <w:tcBorders>
              <w:top w:val="single" w:sz="4" w:space="0" w:color="auto"/>
              <w:left w:val="single" w:sz="4" w:space="0" w:color="000000"/>
              <w:bottom w:val="single" w:sz="4" w:space="0" w:color="auto"/>
              <w:right w:val="single" w:sz="4" w:space="0" w:color="000000"/>
            </w:tcBorders>
          </w:tcPr>
          <w:p w14:paraId="61852305" w14:textId="2D078F12" w:rsidR="00581F24" w:rsidRPr="00D74557" w:rsidRDefault="00581F24" w:rsidP="0056055B">
            <w:pPr>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 xml:space="preserve">Классный руководитель </w:t>
            </w:r>
          </w:p>
        </w:tc>
        <w:tc>
          <w:tcPr>
            <w:tcW w:w="2099" w:type="dxa"/>
            <w:tcBorders>
              <w:top w:val="single" w:sz="4" w:space="0" w:color="auto"/>
              <w:left w:val="single" w:sz="4" w:space="0" w:color="000000"/>
              <w:bottom w:val="single" w:sz="4" w:space="0" w:color="auto"/>
              <w:right w:val="single" w:sz="4" w:space="0" w:color="000000"/>
            </w:tcBorders>
          </w:tcPr>
          <w:p w14:paraId="160864B5" w14:textId="77777777" w:rsidR="00581F24" w:rsidRPr="00D74557" w:rsidRDefault="00581F24" w:rsidP="0056055B">
            <w:pPr>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 xml:space="preserve">Формирование осознанного </w:t>
            </w:r>
          </w:p>
          <w:p w14:paraId="4B9D742C" w14:textId="58CFF61F" w:rsidR="00581F24" w:rsidRPr="00D74557" w:rsidRDefault="00581F24" w:rsidP="0056055B">
            <w:pPr>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 xml:space="preserve">выбора </w:t>
            </w:r>
            <w:r w:rsidRPr="00D74557">
              <w:rPr>
                <w:rFonts w:ascii="Times New Roman" w:hAnsi="Times New Roman" w:cs="Times New Roman"/>
                <w:sz w:val="20"/>
                <w:szCs w:val="20"/>
              </w:rPr>
              <w:tab/>
              <w:t xml:space="preserve">профессии </w:t>
            </w:r>
          </w:p>
        </w:tc>
      </w:tr>
      <w:tr w:rsidR="00581F24" w:rsidRPr="00D74557" w14:paraId="6C38D66F" w14:textId="77777777" w:rsidTr="0056055B">
        <w:tblPrEx>
          <w:tblCellMar>
            <w:top w:w="7" w:type="dxa"/>
            <w:right w:w="0" w:type="dxa"/>
          </w:tblCellMar>
        </w:tblPrEx>
        <w:trPr>
          <w:gridAfter w:val="1"/>
          <w:wAfter w:w="54" w:type="dxa"/>
          <w:trHeight w:val="1666"/>
        </w:trPr>
        <w:tc>
          <w:tcPr>
            <w:tcW w:w="1523" w:type="dxa"/>
            <w:tcBorders>
              <w:top w:val="single" w:sz="4" w:space="0" w:color="auto"/>
              <w:left w:val="single" w:sz="4" w:space="0" w:color="000000"/>
              <w:bottom w:val="single" w:sz="4" w:space="0" w:color="auto"/>
              <w:right w:val="single" w:sz="4" w:space="0" w:color="000000"/>
            </w:tcBorders>
          </w:tcPr>
          <w:p w14:paraId="18579F29" w14:textId="77777777" w:rsidR="00581F24" w:rsidRPr="00D74557" w:rsidRDefault="00581F24" w:rsidP="00581F24">
            <w:pPr>
              <w:spacing w:after="23" w:line="250" w:lineRule="auto"/>
              <w:jc w:val="both"/>
              <w:rPr>
                <w:rFonts w:ascii="Times New Roman" w:hAnsi="Times New Roman" w:cs="Times New Roman"/>
                <w:sz w:val="20"/>
                <w:szCs w:val="20"/>
              </w:rPr>
            </w:pPr>
            <w:r w:rsidRPr="00D74557">
              <w:rPr>
                <w:rFonts w:ascii="Times New Roman" w:hAnsi="Times New Roman" w:cs="Times New Roman"/>
                <w:b/>
                <w:sz w:val="20"/>
                <w:szCs w:val="20"/>
              </w:rPr>
              <w:t xml:space="preserve">Родители </w:t>
            </w:r>
            <w:r w:rsidRPr="00D74557">
              <w:rPr>
                <w:rFonts w:ascii="Times New Roman" w:hAnsi="Times New Roman" w:cs="Times New Roman"/>
                <w:sz w:val="20"/>
                <w:szCs w:val="20"/>
              </w:rPr>
              <w:t xml:space="preserve">(законные представители) </w:t>
            </w:r>
          </w:p>
          <w:p w14:paraId="7481B9CA" w14:textId="77777777" w:rsidR="00581F24" w:rsidRPr="00D74557" w:rsidRDefault="00581F24" w:rsidP="00581F24">
            <w:pPr>
              <w:spacing w:line="259" w:lineRule="auto"/>
              <w:jc w:val="both"/>
              <w:rPr>
                <w:rFonts w:ascii="Times New Roman" w:hAnsi="Times New Roman" w:cs="Times New Roman"/>
                <w:sz w:val="20"/>
                <w:szCs w:val="20"/>
              </w:rPr>
            </w:pPr>
            <w:r w:rsidRPr="00D74557">
              <w:rPr>
                <w:rFonts w:ascii="Times New Roman" w:hAnsi="Times New Roman" w:cs="Times New Roman"/>
                <w:sz w:val="20"/>
                <w:szCs w:val="20"/>
              </w:rPr>
              <w:t>9 –11 классы</w:t>
            </w:r>
            <w:r w:rsidRPr="00D74557">
              <w:rPr>
                <w:rFonts w:ascii="Times New Roman" w:hAnsi="Times New Roman" w:cs="Times New Roman"/>
                <w:i/>
                <w:sz w:val="20"/>
                <w:szCs w:val="20"/>
              </w:rPr>
              <w:t xml:space="preserve"> </w:t>
            </w:r>
          </w:p>
          <w:p w14:paraId="0AB011BC" w14:textId="2FC168AE" w:rsidR="00581F24" w:rsidRPr="00D74557" w:rsidRDefault="00581F24" w:rsidP="00581F24">
            <w:pPr>
              <w:spacing w:after="0" w:line="240" w:lineRule="auto"/>
              <w:jc w:val="both"/>
              <w:rPr>
                <w:rFonts w:ascii="Times New Roman" w:hAnsi="Times New Roman" w:cs="Times New Roman"/>
                <w:b/>
                <w:sz w:val="20"/>
                <w:szCs w:val="20"/>
              </w:rPr>
            </w:pPr>
            <w:r w:rsidRPr="00D74557">
              <w:rPr>
                <w:rFonts w:ascii="Times New Roman" w:hAnsi="Times New Roman" w:cs="Times New Roman"/>
                <w:b/>
                <w:sz w:val="20"/>
                <w:szCs w:val="20"/>
              </w:rPr>
              <w:t xml:space="preserve"> </w:t>
            </w:r>
          </w:p>
        </w:tc>
        <w:tc>
          <w:tcPr>
            <w:tcW w:w="5075" w:type="dxa"/>
            <w:gridSpan w:val="2"/>
            <w:tcBorders>
              <w:top w:val="single" w:sz="4" w:space="0" w:color="auto"/>
              <w:left w:val="single" w:sz="4" w:space="0" w:color="000000"/>
              <w:bottom w:val="single" w:sz="4" w:space="0" w:color="auto"/>
              <w:right w:val="single" w:sz="4" w:space="0" w:color="000000"/>
            </w:tcBorders>
          </w:tcPr>
          <w:p w14:paraId="29D99D13" w14:textId="77777777" w:rsidR="00581F24" w:rsidRPr="00D74557" w:rsidRDefault="00581F24" w:rsidP="0056055B">
            <w:pPr>
              <w:spacing w:after="0" w:line="240" w:lineRule="auto"/>
              <w:jc w:val="both"/>
              <w:rPr>
                <w:rFonts w:ascii="Times New Roman" w:hAnsi="Times New Roman" w:cs="Times New Roman"/>
                <w:sz w:val="20"/>
                <w:szCs w:val="20"/>
              </w:rPr>
            </w:pPr>
            <w:r w:rsidRPr="00D74557">
              <w:rPr>
                <w:rFonts w:ascii="Times New Roman" w:hAnsi="Times New Roman" w:cs="Times New Roman"/>
                <w:b/>
                <w:sz w:val="20"/>
                <w:szCs w:val="20"/>
              </w:rPr>
              <w:t>Общешкольные</w:t>
            </w:r>
            <w:r w:rsidRPr="00D74557">
              <w:rPr>
                <w:rFonts w:ascii="Times New Roman" w:hAnsi="Times New Roman" w:cs="Times New Roman"/>
                <w:sz w:val="20"/>
                <w:szCs w:val="20"/>
              </w:rPr>
              <w:t xml:space="preserve"> </w:t>
            </w:r>
            <w:r w:rsidRPr="00D74557">
              <w:rPr>
                <w:rFonts w:ascii="Times New Roman" w:hAnsi="Times New Roman" w:cs="Times New Roman"/>
                <w:b/>
                <w:sz w:val="20"/>
                <w:szCs w:val="20"/>
              </w:rPr>
              <w:t>родительские собрания</w:t>
            </w:r>
            <w:r w:rsidRPr="00D74557">
              <w:rPr>
                <w:rFonts w:ascii="Times New Roman" w:hAnsi="Times New Roman" w:cs="Times New Roman"/>
                <w:sz w:val="20"/>
                <w:szCs w:val="20"/>
              </w:rPr>
              <w:t xml:space="preserve"> </w:t>
            </w:r>
          </w:p>
          <w:p w14:paraId="1C6BAEC8" w14:textId="77777777" w:rsidR="00581F24" w:rsidRPr="00D74557" w:rsidRDefault="00581F24" w:rsidP="0056055B">
            <w:pPr>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 xml:space="preserve">(Приложение 2) </w:t>
            </w:r>
          </w:p>
          <w:p w14:paraId="6A1CF011" w14:textId="77777777" w:rsidR="00581F24" w:rsidRPr="00D74557" w:rsidRDefault="00581F24" w:rsidP="0056055B">
            <w:pPr>
              <w:spacing w:after="0" w:line="240" w:lineRule="auto"/>
              <w:jc w:val="both"/>
              <w:rPr>
                <w:rFonts w:ascii="Times New Roman" w:hAnsi="Times New Roman" w:cs="Times New Roman"/>
                <w:sz w:val="20"/>
                <w:szCs w:val="20"/>
              </w:rPr>
            </w:pPr>
            <w:r w:rsidRPr="00D74557">
              <w:rPr>
                <w:rFonts w:ascii="Times New Roman" w:hAnsi="Times New Roman" w:cs="Times New Roman"/>
                <w:b/>
                <w:sz w:val="20"/>
                <w:szCs w:val="20"/>
              </w:rPr>
              <w:t xml:space="preserve">Классные родительские собрания </w:t>
            </w:r>
            <w:r w:rsidRPr="00D74557">
              <w:rPr>
                <w:rFonts w:ascii="Times New Roman" w:hAnsi="Times New Roman" w:cs="Times New Roman"/>
                <w:sz w:val="20"/>
                <w:szCs w:val="20"/>
              </w:rPr>
              <w:t xml:space="preserve">(примерная тематика): </w:t>
            </w:r>
          </w:p>
          <w:p w14:paraId="7332ABF7" w14:textId="77777777" w:rsidR="00581F24" w:rsidRPr="00D74557" w:rsidRDefault="00581F24" w:rsidP="006B4F8F">
            <w:pPr>
              <w:numPr>
                <w:ilvl w:val="0"/>
                <w:numId w:val="41"/>
              </w:numPr>
              <w:spacing w:after="0" w:line="240" w:lineRule="auto"/>
              <w:ind w:left="0" w:firstLine="0"/>
              <w:jc w:val="both"/>
              <w:rPr>
                <w:rFonts w:ascii="Times New Roman" w:hAnsi="Times New Roman" w:cs="Times New Roman"/>
                <w:sz w:val="20"/>
                <w:szCs w:val="20"/>
              </w:rPr>
            </w:pPr>
            <w:r w:rsidRPr="00D74557">
              <w:rPr>
                <w:rFonts w:ascii="Times New Roman" w:hAnsi="Times New Roman" w:cs="Times New Roman"/>
                <w:sz w:val="20"/>
                <w:szCs w:val="20"/>
              </w:rPr>
              <w:t xml:space="preserve">«Специальные способности как одно из условий выбора профессии»;  «Особенности приёма в профессиональные образовательные организации» (9 класс); </w:t>
            </w:r>
          </w:p>
          <w:p w14:paraId="79FC233B" w14:textId="77777777" w:rsidR="00581F24" w:rsidRPr="00D74557" w:rsidRDefault="00581F24" w:rsidP="006B4F8F">
            <w:pPr>
              <w:numPr>
                <w:ilvl w:val="0"/>
                <w:numId w:val="41"/>
              </w:numPr>
              <w:spacing w:after="0" w:line="240" w:lineRule="auto"/>
              <w:ind w:left="0" w:firstLine="0"/>
              <w:jc w:val="both"/>
              <w:rPr>
                <w:rFonts w:ascii="Times New Roman" w:hAnsi="Times New Roman" w:cs="Times New Roman"/>
                <w:sz w:val="20"/>
                <w:szCs w:val="20"/>
              </w:rPr>
            </w:pPr>
            <w:r w:rsidRPr="00D74557">
              <w:rPr>
                <w:rFonts w:ascii="Times New Roman" w:hAnsi="Times New Roman" w:cs="Times New Roman"/>
                <w:sz w:val="20"/>
                <w:szCs w:val="20"/>
              </w:rPr>
              <w:t xml:space="preserve">«Формирование </w:t>
            </w:r>
            <w:r w:rsidRPr="00D74557">
              <w:rPr>
                <w:rFonts w:ascii="Times New Roman" w:hAnsi="Times New Roman" w:cs="Times New Roman"/>
                <w:sz w:val="20"/>
                <w:szCs w:val="20"/>
              </w:rPr>
              <w:tab/>
              <w:t xml:space="preserve">профессиональных планов в старшем школьном возрасте» (10 класс); </w:t>
            </w:r>
          </w:p>
          <w:p w14:paraId="1FA516BE" w14:textId="58E07C0D" w:rsidR="00581F24" w:rsidRPr="00D74557" w:rsidRDefault="00581F24" w:rsidP="006B4F8F">
            <w:pPr>
              <w:pStyle w:val="a9"/>
              <w:numPr>
                <w:ilvl w:val="0"/>
                <w:numId w:val="41"/>
              </w:numPr>
              <w:spacing w:after="0" w:line="240" w:lineRule="auto"/>
              <w:ind w:left="0" w:firstLine="0"/>
              <w:jc w:val="both"/>
              <w:rPr>
                <w:rFonts w:ascii="Times New Roman" w:hAnsi="Times New Roman" w:cs="Times New Roman"/>
                <w:b/>
                <w:sz w:val="20"/>
                <w:szCs w:val="20"/>
              </w:rPr>
            </w:pPr>
            <w:r w:rsidRPr="00D74557">
              <w:rPr>
                <w:rFonts w:ascii="Times New Roman" w:hAnsi="Times New Roman" w:cs="Times New Roman"/>
                <w:sz w:val="20"/>
                <w:szCs w:val="20"/>
              </w:rPr>
              <w:t xml:space="preserve">«Самовоспитание как важнейшее условие формирования профессиональной карьеры» (11 класс).  </w:t>
            </w:r>
          </w:p>
        </w:tc>
        <w:tc>
          <w:tcPr>
            <w:tcW w:w="1304" w:type="dxa"/>
            <w:tcBorders>
              <w:top w:val="single" w:sz="4" w:space="0" w:color="auto"/>
              <w:left w:val="single" w:sz="4" w:space="0" w:color="000000"/>
              <w:bottom w:val="single" w:sz="4" w:space="0" w:color="auto"/>
              <w:right w:val="single" w:sz="4" w:space="0" w:color="000000"/>
            </w:tcBorders>
          </w:tcPr>
          <w:p w14:paraId="3703F509" w14:textId="77777777" w:rsidR="00581F24" w:rsidRPr="00D74557" w:rsidRDefault="00581F24" w:rsidP="0056055B">
            <w:pPr>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 xml:space="preserve"> </w:t>
            </w:r>
          </w:p>
          <w:p w14:paraId="2DDC2CD8" w14:textId="77777777" w:rsidR="00581F24" w:rsidRPr="00D74557" w:rsidRDefault="00581F24" w:rsidP="0056055B">
            <w:pPr>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 xml:space="preserve"> </w:t>
            </w:r>
          </w:p>
          <w:p w14:paraId="1B662867" w14:textId="72B11463" w:rsidR="00581F24" w:rsidRPr="00D74557" w:rsidRDefault="00581F24" w:rsidP="0056055B">
            <w:pPr>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 xml:space="preserve">Классный руководитель </w:t>
            </w:r>
          </w:p>
        </w:tc>
        <w:tc>
          <w:tcPr>
            <w:tcW w:w="2099" w:type="dxa"/>
            <w:tcBorders>
              <w:top w:val="single" w:sz="4" w:space="0" w:color="auto"/>
              <w:left w:val="single" w:sz="4" w:space="0" w:color="000000"/>
              <w:bottom w:val="single" w:sz="4" w:space="0" w:color="auto"/>
              <w:right w:val="single" w:sz="4" w:space="0" w:color="000000"/>
            </w:tcBorders>
          </w:tcPr>
          <w:p w14:paraId="3928C5CB" w14:textId="0E680378" w:rsidR="00581F24" w:rsidRPr="00D74557" w:rsidRDefault="00581F24" w:rsidP="0056055B">
            <w:pPr>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 xml:space="preserve">Повышение профессиональноинформационной компетентности   </w:t>
            </w:r>
          </w:p>
        </w:tc>
      </w:tr>
      <w:tr w:rsidR="00581F24" w:rsidRPr="00D74557" w14:paraId="686E9F9F" w14:textId="77777777" w:rsidTr="0056055B">
        <w:tblPrEx>
          <w:tblCellMar>
            <w:top w:w="7" w:type="dxa"/>
            <w:right w:w="0" w:type="dxa"/>
          </w:tblCellMar>
        </w:tblPrEx>
        <w:trPr>
          <w:gridAfter w:val="1"/>
          <w:wAfter w:w="54" w:type="dxa"/>
          <w:trHeight w:val="773"/>
        </w:trPr>
        <w:tc>
          <w:tcPr>
            <w:tcW w:w="1523" w:type="dxa"/>
            <w:tcBorders>
              <w:top w:val="single" w:sz="4" w:space="0" w:color="auto"/>
              <w:left w:val="single" w:sz="4" w:space="0" w:color="000000"/>
              <w:bottom w:val="single" w:sz="4" w:space="0" w:color="000000"/>
              <w:right w:val="single" w:sz="4" w:space="0" w:color="000000"/>
            </w:tcBorders>
          </w:tcPr>
          <w:p w14:paraId="07C56BCC" w14:textId="77777777" w:rsidR="00581F24" w:rsidRPr="00D74557" w:rsidRDefault="00581F24" w:rsidP="00581F24">
            <w:pPr>
              <w:spacing w:after="8" w:line="259" w:lineRule="auto"/>
              <w:jc w:val="both"/>
              <w:rPr>
                <w:rFonts w:ascii="Times New Roman" w:hAnsi="Times New Roman" w:cs="Times New Roman"/>
                <w:sz w:val="20"/>
                <w:szCs w:val="20"/>
              </w:rPr>
            </w:pPr>
            <w:r w:rsidRPr="00D74557">
              <w:rPr>
                <w:rFonts w:ascii="Times New Roman" w:hAnsi="Times New Roman" w:cs="Times New Roman"/>
                <w:b/>
                <w:sz w:val="20"/>
                <w:szCs w:val="20"/>
              </w:rPr>
              <w:t xml:space="preserve">Педагоги  </w:t>
            </w:r>
          </w:p>
          <w:p w14:paraId="3BC52CD4" w14:textId="77777777" w:rsidR="00581F24" w:rsidRPr="00D74557" w:rsidRDefault="00581F24" w:rsidP="00581F24">
            <w:pPr>
              <w:spacing w:line="259" w:lineRule="auto"/>
              <w:jc w:val="both"/>
              <w:rPr>
                <w:rFonts w:ascii="Times New Roman" w:hAnsi="Times New Roman" w:cs="Times New Roman"/>
                <w:sz w:val="20"/>
                <w:szCs w:val="20"/>
              </w:rPr>
            </w:pPr>
            <w:r w:rsidRPr="00D74557">
              <w:rPr>
                <w:rFonts w:ascii="Times New Roman" w:hAnsi="Times New Roman" w:cs="Times New Roman"/>
                <w:sz w:val="20"/>
                <w:szCs w:val="20"/>
              </w:rPr>
              <w:t>9 –11 классы</w:t>
            </w:r>
            <w:r w:rsidRPr="00D74557">
              <w:rPr>
                <w:rFonts w:ascii="Times New Roman" w:hAnsi="Times New Roman" w:cs="Times New Roman"/>
                <w:i/>
                <w:sz w:val="20"/>
                <w:szCs w:val="20"/>
              </w:rPr>
              <w:t xml:space="preserve"> </w:t>
            </w:r>
          </w:p>
          <w:p w14:paraId="2A24922A" w14:textId="165591F1" w:rsidR="00581F24" w:rsidRPr="00D74557" w:rsidRDefault="00581F24" w:rsidP="00581F24">
            <w:pPr>
              <w:spacing w:after="23" w:line="250" w:lineRule="auto"/>
              <w:jc w:val="both"/>
              <w:rPr>
                <w:rFonts w:ascii="Times New Roman" w:hAnsi="Times New Roman" w:cs="Times New Roman"/>
                <w:b/>
                <w:sz w:val="20"/>
                <w:szCs w:val="20"/>
              </w:rPr>
            </w:pPr>
            <w:r w:rsidRPr="00D74557">
              <w:rPr>
                <w:rFonts w:ascii="Times New Roman" w:hAnsi="Times New Roman" w:cs="Times New Roman"/>
                <w:b/>
                <w:sz w:val="20"/>
                <w:szCs w:val="20"/>
              </w:rPr>
              <w:t xml:space="preserve"> </w:t>
            </w:r>
          </w:p>
        </w:tc>
        <w:tc>
          <w:tcPr>
            <w:tcW w:w="5075" w:type="dxa"/>
            <w:gridSpan w:val="2"/>
            <w:tcBorders>
              <w:top w:val="single" w:sz="4" w:space="0" w:color="auto"/>
              <w:left w:val="single" w:sz="4" w:space="0" w:color="000000"/>
              <w:bottom w:val="single" w:sz="4" w:space="0" w:color="000000"/>
              <w:right w:val="single" w:sz="4" w:space="0" w:color="000000"/>
            </w:tcBorders>
          </w:tcPr>
          <w:p w14:paraId="6BCC849E" w14:textId="77777777" w:rsidR="00581F24" w:rsidRPr="00D74557" w:rsidRDefault="00581F24" w:rsidP="0056055B">
            <w:pPr>
              <w:spacing w:after="0" w:line="240" w:lineRule="auto"/>
              <w:jc w:val="both"/>
              <w:rPr>
                <w:rFonts w:ascii="Times New Roman" w:hAnsi="Times New Roman" w:cs="Times New Roman"/>
                <w:sz w:val="20"/>
                <w:szCs w:val="20"/>
              </w:rPr>
            </w:pPr>
            <w:r w:rsidRPr="00D74557">
              <w:rPr>
                <w:rFonts w:ascii="Times New Roman" w:hAnsi="Times New Roman" w:cs="Times New Roman"/>
                <w:b/>
                <w:sz w:val="20"/>
                <w:szCs w:val="20"/>
              </w:rPr>
              <w:t>Семинары</w:t>
            </w:r>
            <w:r w:rsidRPr="00D74557">
              <w:rPr>
                <w:rFonts w:ascii="Times New Roman" w:hAnsi="Times New Roman" w:cs="Times New Roman"/>
                <w:sz w:val="20"/>
                <w:szCs w:val="20"/>
              </w:rPr>
              <w:t xml:space="preserve"> (примерные темы): </w:t>
            </w:r>
          </w:p>
          <w:p w14:paraId="200898D6" w14:textId="77777777" w:rsidR="00581F24" w:rsidRPr="00D74557" w:rsidRDefault="00581F24" w:rsidP="006B4F8F">
            <w:pPr>
              <w:numPr>
                <w:ilvl w:val="0"/>
                <w:numId w:val="42"/>
              </w:numPr>
              <w:spacing w:after="0" w:line="240" w:lineRule="auto"/>
              <w:ind w:left="0"/>
              <w:jc w:val="both"/>
              <w:rPr>
                <w:rFonts w:ascii="Times New Roman" w:hAnsi="Times New Roman" w:cs="Times New Roman"/>
                <w:sz w:val="20"/>
                <w:szCs w:val="20"/>
              </w:rPr>
            </w:pPr>
            <w:r w:rsidRPr="00D74557">
              <w:rPr>
                <w:rFonts w:ascii="Times New Roman" w:hAnsi="Times New Roman" w:cs="Times New Roman"/>
                <w:sz w:val="20"/>
                <w:szCs w:val="20"/>
              </w:rPr>
              <w:t xml:space="preserve">«Формы и методы профориентационной работы в старших классах. Обмен опытом» (9 класс); </w:t>
            </w:r>
          </w:p>
          <w:p w14:paraId="04DC11E7" w14:textId="77777777" w:rsidR="00581F24" w:rsidRPr="00D74557" w:rsidRDefault="00581F24" w:rsidP="006B4F8F">
            <w:pPr>
              <w:numPr>
                <w:ilvl w:val="0"/>
                <w:numId w:val="42"/>
              </w:numPr>
              <w:spacing w:after="0" w:line="240" w:lineRule="auto"/>
              <w:ind w:left="0"/>
              <w:jc w:val="both"/>
              <w:rPr>
                <w:rFonts w:ascii="Times New Roman" w:hAnsi="Times New Roman" w:cs="Times New Roman"/>
                <w:sz w:val="20"/>
                <w:szCs w:val="20"/>
              </w:rPr>
            </w:pPr>
            <w:r w:rsidRPr="00D74557">
              <w:rPr>
                <w:rFonts w:ascii="Times New Roman" w:hAnsi="Times New Roman" w:cs="Times New Roman"/>
                <w:sz w:val="20"/>
                <w:szCs w:val="20"/>
              </w:rPr>
              <w:t xml:space="preserve">«Формирование профессиональной карьеры: проблемы и их разрешение» (10 класс); </w:t>
            </w:r>
          </w:p>
          <w:p w14:paraId="09A77B53" w14:textId="77777777" w:rsidR="00581F24" w:rsidRPr="00D74557" w:rsidRDefault="00581F24" w:rsidP="0056055B">
            <w:pPr>
              <w:spacing w:after="0" w:line="240" w:lineRule="auto"/>
              <w:jc w:val="both"/>
              <w:rPr>
                <w:rFonts w:ascii="Times New Roman" w:hAnsi="Times New Roman" w:cs="Times New Roman"/>
                <w:sz w:val="20"/>
                <w:szCs w:val="20"/>
              </w:rPr>
            </w:pPr>
            <w:r w:rsidRPr="00D74557">
              <w:rPr>
                <w:rFonts w:ascii="Times New Roman" w:hAnsi="Times New Roman" w:cs="Times New Roman"/>
                <w:b/>
                <w:sz w:val="20"/>
                <w:szCs w:val="20"/>
              </w:rPr>
              <w:t xml:space="preserve">Конференция:  </w:t>
            </w:r>
          </w:p>
          <w:p w14:paraId="580817A5" w14:textId="7932DFAA" w:rsidR="00581F24" w:rsidRPr="00D74557" w:rsidRDefault="00581F24" w:rsidP="0056055B">
            <w:pPr>
              <w:spacing w:after="0" w:line="240" w:lineRule="auto"/>
              <w:jc w:val="both"/>
              <w:rPr>
                <w:rFonts w:ascii="Times New Roman" w:hAnsi="Times New Roman" w:cs="Times New Roman"/>
                <w:b/>
                <w:sz w:val="20"/>
                <w:szCs w:val="20"/>
              </w:rPr>
            </w:pPr>
            <w:r w:rsidRPr="00D74557">
              <w:rPr>
                <w:rFonts w:ascii="Times New Roman" w:hAnsi="Times New Roman" w:cs="Times New Roman"/>
                <w:sz w:val="20"/>
                <w:szCs w:val="20"/>
              </w:rPr>
              <w:t xml:space="preserve">«Опыт работы по формированию основ жизненного и профессионального самоопределения учащихся» (11 класс). </w:t>
            </w:r>
          </w:p>
        </w:tc>
        <w:tc>
          <w:tcPr>
            <w:tcW w:w="1304" w:type="dxa"/>
            <w:tcBorders>
              <w:top w:val="single" w:sz="4" w:space="0" w:color="auto"/>
              <w:left w:val="single" w:sz="4" w:space="0" w:color="000000"/>
              <w:bottom w:val="single" w:sz="4" w:space="0" w:color="000000"/>
              <w:right w:val="single" w:sz="4" w:space="0" w:color="000000"/>
            </w:tcBorders>
          </w:tcPr>
          <w:p w14:paraId="2FBB65A9" w14:textId="10A87E5F" w:rsidR="00581F24" w:rsidRPr="00D74557" w:rsidRDefault="00581F24" w:rsidP="0056055B">
            <w:pPr>
              <w:pStyle w:val="a7"/>
              <w:rPr>
                <w:rFonts w:ascii="Times New Roman" w:hAnsi="Times New Roman"/>
                <w:sz w:val="20"/>
                <w:szCs w:val="20"/>
              </w:rPr>
            </w:pPr>
            <w:r w:rsidRPr="00D74557">
              <w:rPr>
                <w:rFonts w:ascii="Times New Roman" w:hAnsi="Times New Roman"/>
                <w:sz w:val="20"/>
                <w:szCs w:val="20"/>
              </w:rPr>
              <w:t>педагог-профориентатор:</w:t>
            </w:r>
          </w:p>
          <w:p w14:paraId="4337C342" w14:textId="77777777" w:rsidR="00581F24" w:rsidRPr="00D74557" w:rsidRDefault="00581F24" w:rsidP="0056055B">
            <w:pPr>
              <w:pStyle w:val="a7"/>
              <w:rPr>
                <w:rFonts w:ascii="Times New Roman" w:hAnsi="Times New Roman"/>
                <w:sz w:val="20"/>
                <w:szCs w:val="20"/>
              </w:rPr>
            </w:pPr>
            <w:r w:rsidRPr="00D74557">
              <w:rPr>
                <w:rFonts w:ascii="Times New Roman" w:hAnsi="Times New Roman"/>
                <w:sz w:val="20"/>
                <w:szCs w:val="20"/>
              </w:rPr>
              <w:t>Тиханина Е.А.</w:t>
            </w:r>
          </w:p>
          <w:p w14:paraId="497FEC3C" w14:textId="3173A4F8" w:rsidR="00581F24" w:rsidRPr="00D74557" w:rsidRDefault="00581F24" w:rsidP="0056055B">
            <w:pPr>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Таканаева И.З.</w:t>
            </w:r>
          </w:p>
        </w:tc>
        <w:tc>
          <w:tcPr>
            <w:tcW w:w="2099" w:type="dxa"/>
            <w:tcBorders>
              <w:top w:val="single" w:sz="4" w:space="0" w:color="auto"/>
              <w:left w:val="single" w:sz="4" w:space="0" w:color="000000"/>
              <w:bottom w:val="single" w:sz="4" w:space="0" w:color="000000"/>
              <w:right w:val="single" w:sz="4" w:space="0" w:color="000000"/>
            </w:tcBorders>
          </w:tcPr>
          <w:p w14:paraId="4B9684BA" w14:textId="332639ED" w:rsidR="00581F24" w:rsidRPr="00D74557" w:rsidRDefault="00581F24" w:rsidP="0056055B">
            <w:pPr>
              <w:spacing w:after="0" w:line="240" w:lineRule="auto"/>
              <w:jc w:val="both"/>
              <w:rPr>
                <w:rFonts w:ascii="Times New Roman" w:hAnsi="Times New Roman" w:cs="Times New Roman"/>
                <w:sz w:val="20"/>
                <w:szCs w:val="20"/>
              </w:rPr>
            </w:pPr>
            <w:r w:rsidRPr="00D74557">
              <w:rPr>
                <w:rFonts w:ascii="Times New Roman" w:hAnsi="Times New Roman" w:cs="Times New Roman"/>
                <w:sz w:val="20"/>
                <w:szCs w:val="20"/>
              </w:rPr>
              <w:t xml:space="preserve">График проведения  </w:t>
            </w:r>
          </w:p>
        </w:tc>
      </w:tr>
    </w:tbl>
    <w:p w14:paraId="7D6DC4F5" w14:textId="77777777" w:rsidR="003C4CBB" w:rsidRPr="00B3486E" w:rsidRDefault="003C4CBB" w:rsidP="00E2516D">
      <w:pPr>
        <w:spacing w:after="0"/>
        <w:ind w:left="-1700" w:right="22"/>
        <w:jc w:val="both"/>
        <w:rPr>
          <w:rFonts w:ascii="Times New Roman" w:hAnsi="Times New Roman" w:cs="Times New Roman"/>
          <w:sz w:val="20"/>
          <w:szCs w:val="20"/>
        </w:rPr>
      </w:pPr>
    </w:p>
    <w:p w14:paraId="708F8B0D" w14:textId="77777777" w:rsidR="003C4CBB" w:rsidRPr="00B3486E" w:rsidRDefault="003C4CBB" w:rsidP="00E2516D">
      <w:pPr>
        <w:spacing w:after="0"/>
        <w:ind w:left="-1700" w:right="22"/>
        <w:jc w:val="both"/>
        <w:rPr>
          <w:rFonts w:ascii="Times New Roman" w:hAnsi="Times New Roman" w:cs="Times New Roman"/>
          <w:sz w:val="20"/>
          <w:szCs w:val="20"/>
        </w:rPr>
      </w:pPr>
    </w:p>
    <w:p w14:paraId="3EF5DCA3" w14:textId="77777777" w:rsidR="003C4CBB" w:rsidRPr="00A51342" w:rsidRDefault="003C4CBB" w:rsidP="00581F24">
      <w:pPr>
        <w:spacing w:after="165"/>
        <w:jc w:val="center"/>
        <w:rPr>
          <w:rFonts w:ascii="Times New Roman" w:hAnsi="Times New Roman" w:cs="Times New Roman"/>
          <w:color w:val="000000"/>
          <w:sz w:val="24"/>
          <w:szCs w:val="24"/>
          <w:lang w:bidi="ru-RU"/>
        </w:rPr>
      </w:pPr>
    </w:p>
    <w:p w14:paraId="791E2DBB" w14:textId="77777777" w:rsidR="003C4CBB" w:rsidRPr="00A51342" w:rsidRDefault="003C4CBB" w:rsidP="003C4CBB">
      <w:pPr>
        <w:pStyle w:val="a7"/>
        <w:ind w:left="360"/>
        <w:rPr>
          <w:rFonts w:ascii="Times New Roman" w:hAnsi="Times New Roman"/>
          <w:sz w:val="24"/>
          <w:szCs w:val="24"/>
          <w:lang w:val="kk-KZ"/>
        </w:rPr>
      </w:pPr>
    </w:p>
    <w:p w14:paraId="27F8F538" w14:textId="15CD5AF1" w:rsidR="000223B4" w:rsidRPr="00A51342" w:rsidRDefault="000223B4" w:rsidP="003C4CBB">
      <w:pPr>
        <w:spacing w:line="240" w:lineRule="auto"/>
        <w:jc w:val="both"/>
        <w:rPr>
          <w:rFonts w:ascii="Times New Roman" w:hAnsi="Times New Roman" w:cs="Times New Roman"/>
          <w:sz w:val="24"/>
          <w:szCs w:val="24"/>
          <w:lang w:val="kk-KZ"/>
        </w:rPr>
      </w:pPr>
    </w:p>
    <w:p w14:paraId="14E42077" w14:textId="77777777" w:rsidR="000223B4" w:rsidRPr="004612A5" w:rsidRDefault="000223B4" w:rsidP="000223B4">
      <w:pPr>
        <w:spacing w:line="240" w:lineRule="auto"/>
        <w:rPr>
          <w:rFonts w:ascii="Times New Roman" w:hAnsi="Times New Roman" w:cs="Times New Roman"/>
          <w:b/>
          <w:sz w:val="28"/>
          <w:szCs w:val="28"/>
        </w:rPr>
        <w:sectPr w:rsidR="000223B4" w:rsidRPr="004612A5" w:rsidSect="00E871AC">
          <w:headerReference w:type="default" r:id="rId16"/>
          <w:footerReference w:type="default" r:id="rId17"/>
          <w:pgSz w:w="11906" w:h="16838" w:code="9"/>
          <w:pgMar w:top="567" w:right="1134" w:bottom="567" w:left="1134" w:header="397" w:footer="397" w:gutter="0"/>
          <w:cols w:space="708"/>
          <w:titlePg/>
          <w:docGrid w:linePitch="360"/>
        </w:sectPr>
      </w:pPr>
    </w:p>
    <w:p w14:paraId="0EBE34C6" w14:textId="2FDF993E" w:rsidR="000223B4" w:rsidRPr="00581F24" w:rsidRDefault="000223B4" w:rsidP="006B4F8F">
      <w:pPr>
        <w:pStyle w:val="Default"/>
        <w:numPr>
          <w:ilvl w:val="2"/>
          <w:numId w:val="4"/>
        </w:numPr>
        <w:spacing w:after="200"/>
        <w:rPr>
          <w:b/>
          <w:color w:val="auto"/>
        </w:rPr>
      </w:pPr>
      <w:r w:rsidRPr="00581F24">
        <w:rPr>
          <w:b/>
          <w:color w:val="auto"/>
        </w:rPr>
        <w:lastRenderedPageBreak/>
        <w:t>ВОСПИТАТЕЛЬНАЯ РАБОТА</w:t>
      </w:r>
    </w:p>
    <w:p w14:paraId="09D0C451" w14:textId="70E4AE61" w:rsidR="00F34F21" w:rsidRPr="00581F24" w:rsidRDefault="00F34F21" w:rsidP="006B4F8F">
      <w:pPr>
        <w:pStyle w:val="Default"/>
        <w:numPr>
          <w:ilvl w:val="1"/>
          <w:numId w:val="70"/>
        </w:numPr>
        <w:spacing w:after="200"/>
        <w:rPr>
          <w:b/>
          <w:bCs/>
          <w:iCs/>
          <w:lang w:val="kk-KZ"/>
        </w:rPr>
      </w:pPr>
      <w:r w:rsidRPr="00581F24">
        <w:rPr>
          <w:rFonts w:eastAsiaTheme="minorHAnsi"/>
          <w:b/>
          <w:bCs/>
          <w:color w:val="auto"/>
          <w:lang w:val="kk-KZ" w:eastAsia="en-US"/>
        </w:rPr>
        <w:t>План воспитательной работы на 2022-2023 учебный год</w:t>
      </w:r>
    </w:p>
    <w:p w14:paraId="2907FB3E" w14:textId="77777777" w:rsidR="00F34F21" w:rsidRPr="0056055B" w:rsidRDefault="00F34F21" w:rsidP="00F34F21">
      <w:pPr>
        <w:spacing w:after="0" w:line="240" w:lineRule="auto"/>
        <w:rPr>
          <w:rFonts w:ascii="Times New Roman" w:eastAsia="Times New Roman" w:hAnsi="Times New Roman" w:cs="Times New Roman"/>
          <w:iCs/>
          <w:sz w:val="24"/>
          <w:szCs w:val="24"/>
          <w:lang w:val="ru"/>
        </w:rPr>
      </w:pPr>
      <w:r w:rsidRPr="0056055B">
        <w:rPr>
          <w:rFonts w:ascii="Times New Roman" w:eastAsia="Calibri" w:hAnsi="Times New Roman" w:cs="Times New Roman"/>
          <w:b/>
          <w:iCs/>
          <w:sz w:val="24"/>
          <w:szCs w:val="24"/>
        </w:rPr>
        <w:t>Миссия лицея:</w:t>
      </w:r>
      <w:r w:rsidRPr="0056055B">
        <w:rPr>
          <w:rFonts w:ascii="Times New Roman" w:eastAsia="Calibri" w:hAnsi="Times New Roman" w:cs="Times New Roman"/>
          <w:iCs/>
          <w:sz w:val="24"/>
          <w:szCs w:val="24"/>
        </w:rPr>
        <w:t xml:space="preserve"> </w:t>
      </w:r>
      <w:r w:rsidRPr="0056055B">
        <w:rPr>
          <w:rFonts w:ascii="Times New Roman" w:eastAsia="Times New Roman" w:hAnsi="Times New Roman" w:cs="Times New Roman"/>
          <w:iCs/>
          <w:sz w:val="24"/>
          <w:szCs w:val="24"/>
          <w:lang w:val="ru"/>
        </w:rPr>
        <w:t>Новому времени – новые открытия! Мечтай! Ставь цели! Достигай!</w:t>
      </w:r>
    </w:p>
    <w:p w14:paraId="323E4C9F" w14:textId="77777777" w:rsidR="00F34F21" w:rsidRPr="0056055B" w:rsidRDefault="00F34F21" w:rsidP="00F34F21">
      <w:pPr>
        <w:spacing w:after="0" w:line="240" w:lineRule="auto"/>
        <w:jc w:val="both"/>
        <w:rPr>
          <w:rFonts w:ascii="Times New Roman" w:eastAsia="Times New Roman" w:hAnsi="Times New Roman" w:cs="Times New Roman"/>
          <w:iCs/>
          <w:sz w:val="24"/>
          <w:szCs w:val="24"/>
          <w:lang w:val="ru"/>
        </w:rPr>
      </w:pPr>
      <w:r w:rsidRPr="0056055B">
        <w:rPr>
          <w:rFonts w:ascii="Times New Roman" w:eastAsia="Times New Roman" w:hAnsi="Times New Roman" w:cs="Times New Roman"/>
          <w:iCs/>
          <w:sz w:val="24"/>
          <w:szCs w:val="24"/>
          <w:lang w:val="ru"/>
        </w:rPr>
        <w:t>Развитие информационно-технологической среды для формирования высокоэффективной личности, обладающей навыками xxi века.</w:t>
      </w:r>
    </w:p>
    <w:p w14:paraId="1B0E3419" w14:textId="77777777" w:rsidR="00F34F21" w:rsidRPr="00581F24" w:rsidRDefault="00F34F21" w:rsidP="0056055B">
      <w:pPr>
        <w:spacing w:before="120" w:after="0" w:line="240" w:lineRule="auto"/>
        <w:jc w:val="both"/>
        <w:rPr>
          <w:rFonts w:ascii="Times New Roman" w:eastAsia="Times New Roman" w:hAnsi="Times New Roman" w:cs="Times New Roman"/>
          <w:sz w:val="24"/>
          <w:szCs w:val="24"/>
          <w:lang w:val="ru"/>
        </w:rPr>
      </w:pPr>
      <w:r w:rsidRPr="0056055B">
        <w:rPr>
          <w:rFonts w:ascii="Times New Roman" w:eastAsia="Times New Roman" w:hAnsi="Times New Roman" w:cs="Times New Roman"/>
          <w:b/>
          <w:iCs/>
          <w:sz w:val="24"/>
          <w:szCs w:val="24"/>
          <w:lang w:val="ru"/>
        </w:rPr>
        <w:t>Цель лицея:</w:t>
      </w:r>
      <w:r w:rsidRPr="00581F24">
        <w:rPr>
          <w:rFonts w:ascii="Times New Roman" w:eastAsia="Times New Roman" w:hAnsi="Times New Roman" w:cs="Times New Roman"/>
          <w:sz w:val="24"/>
          <w:szCs w:val="24"/>
          <w:lang w:val="ru"/>
        </w:rPr>
        <w:t xml:space="preserve"> Воспитание информационно грамотного, готового к технологическим и социальным инновациям, с развитыми softskills компетенциями ученика.</w:t>
      </w:r>
    </w:p>
    <w:p w14:paraId="0AF16FBD" w14:textId="77777777" w:rsidR="00F34F21" w:rsidRPr="0056055B" w:rsidRDefault="00F34F21" w:rsidP="0056055B">
      <w:pPr>
        <w:spacing w:before="120" w:after="0" w:line="240" w:lineRule="auto"/>
        <w:jc w:val="both"/>
        <w:rPr>
          <w:rFonts w:ascii="Times New Roman" w:eastAsia="Times New Roman" w:hAnsi="Times New Roman" w:cs="Times New Roman"/>
          <w:b/>
          <w:iCs/>
          <w:sz w:val="24"/>
          <w:szCs w:val="24"/>
          <w:lang w:val="ru"/>
        </w:rPr>
      </w:pPr>
      <w:r w:rsidRPr="0056055B">
        <w:rPr>
          <w:rFonts w:ascii="Times New Roman" w:eastAsia="Times New Roman" w:hAnsi="Times New Roman" w:cs="Times New Roman"/>
          <w:b/>
          <w:iCs/>
          <w:sz w:val="24"/>
          <w:szCs w:val="24"/>
          <w:lang w:val="ru"/>
        </w:rPr>
        <w:t>Задачи лицея:</w:t>
      </w:r>
    </w:p>
    <w:p w14:paraId="6B58522A" w14:textId="77777777" w:rsidR="00F34F21" w:rsidRPr="00581F24" w:rsidRDefault="00F34F21" w:rsidP="006B4F8F">
      <w:pPr>
        <w:pStyle w:val="a9"/>
        <w:numPr>
          <w:ilvl w:val="0"/>
          <w:numId w:val="43"/>
        </w:numPr>
        <w:spacing w:after="0" w:line="240" w:lineRule="auto"/>
        <w:rPr>
          <w:rFonts w:ascii="Times New Roman" w:eastAsia="Calibri" w:hAnsi="Times New Roman" w:cs="Times New Roman"/>
          <w:sz w:val="24"/>
          <w:szCs w:val="24"/>
        </w:rPr>
      </w:pPr>
      <w:r w:rsidRPr="00581F24">
        <w:rPr>
          <w:rFonts w:ascii="Times New Roman" w:eastAsia="Calibri" w:hAnsi="Times New Roman" w:cs="Times New Roman"/>
          <w:sz w:val="24"/>
          <w:szCs w:val="24"/>
        </w:rPr>
        <w:t>Воспитывать самостоятельность и инициативность у учащихся, привлекать большее их число для активного участия в самоуправлении;</w:t>
      </w:r>
    </w:p>
    <w:p w14:paraId="3655116A" w14:textId="77777777" w:rsidR="00F34F21" w:rsidRPr="00581F24" w:rsidRDefault="00F34F21" w:rsidP="006B4F8F">
      <w:pPr>
        <w:pStyle w:val="a9"/>
        <w:numPr>
          <w:ilvl w:val="0"/>
          <w:numId w:val="43"/>
        </w:numPr>
        <w:spacing w:after="0" w:line="240" w:lineRule="auto"/>
        <w:rPr>
          <w:rFonts w:ascii="Times New Roman" w:eastAsia="Calibri" w:hAnsi="Times New Roman" w:cs="Times New Roman"/>
          <w:sz w:val="24"/>
          <w:szCs w:val="24"/>
        </w:rPr>
      </w:pPr>
      <w:r w:rsidRPr="00581F24">
        <w:rPr>
          <w:rFonts w:ascii="Times New Roman" w:eastAsia="Calibri" w:hAnsi="Times New Roman" w:cs="Times New Roman"/>
          <w:sz w:val="24"/>
          <w:szCs w:val="24"/>
        </w:rPr>
        <w:t>Продолжать работу, направленную на сохранение и укрепление здоровья обучающихся, привитие им навыков здорового образа жизни, на профилактику правонарушений, преступлений несовершеннолетними;</w:t>
      </w:r>
    </w:p>
    <w:p w14:paraId="7889E898" w14:textId="77777777" w:rsidR="00F34F21" w:rsidRPr="00581F24" w:rsidRDefault="00F34F21" w:rsidP="006B4F8F">
      <w:pPr>
        <w:pStyle w:val="a9"/>
        <w:numPr>
          <w:ilvl w:val="0"/>
          <w:numId w:val="43"/>
        </w:numPr>
        <w:spacing w:after="0" w:line="240" w:lineRule="auto"/>
        <w:rPr>
          <w:rFonts w:ascii="Times New Roman" w:eastAsia="Calibri" w:hAnsi="Times New Roman" w:cs="Times New Roman"/>
          <w:sz w:val="24"/>
          <w:szCs w:val="24"/>
        </w:rPr>
      </w:pPr>
      <w:r w:rsidRPr="00581F24">
        <w:rPr>
          <w:rFonts w:ascii="Times New Roman" w:eastAsia="Calibri" w:hAnsi="Times New Roman" w:cs="Times New Roman"/>
          <w:sz w:val="24"/>
          <w:szCs w:val="24"/>
        </w:rPr>
        <w:t>Продолжать  работу для привлечения учащихся в  РОО «ЕДЮО» «Жас Улан»,  «Жас Кыран»;</w:t>
      </w:r>
    </w:p>
    <w:p w14:paraId="5DAD0E4C" w14:textId="77777777" w:rsidR="00F34F21" w:rsidRPr="00581F24" w:rsidRDefault="00F34F21" w:rsidP="006B4F8F">
      <w:pPr>
        <w:pStyle w:val="a9"/>
        <w:numPr>
          <w:ilvl w:val="0"/>
          <w:numId w:val="43"/>
        </w:numPr>
        <w:spacing w:after="0" w:line="240" w:lineRule="auto"/>
        <w:rPr>
          <w:rFonts w:ascii="Times New Roman" w:eastAsia="Calibri" w:hAnsi="Times New Roman" w:cs="Times New Roman"/>
          <w:sz w:val="24"/>
          <w:szCs w:val="24"/>
        </w:rPr>
      </w:pPr>
      <w:r w:rsidRPr="00581F24">
        <w:rPr>
          <w:rFonts w:ascii="Times New Roman" w:eastAsia="Calibri" w:hAnsi="Times New Roman" w:cs="Times New Roman"/>
          <w:sz w:val="24"/>
          <w:szCs w:val="24"/>
        </w:rPr>
        <w:t>Активизировать работу по привлечению учащихся в волонтерские клубы;</w:t>
      </w:r>
    </w:p>
    <w:p w14:paraId="530A55D8" w14:textId="77777777" w:rsidR="00F34F21" w:rsidRPr="00581F24" w:rsidRDefault="00F34F21" w:rsidP="006B4F8F">
      <w:pPr>
        <w:pStyle w:val="a9"/>
        <w:numPr>
          <w:ilvl w:val="0"/>
          <w:numId w:val="43"/>
        </w:numPr>
        <w:spacing w:after="0" w:line="240" w:lineRule="auto"/>
        <w:rPr>
          <w:rFonts w:ascii="Times New Roman" w:eastAsia="Calibri" w:hAnsi="Times New Roman" w:cs="Times New Roman"/>
          <w:sz w:val="24"/>
          <w:szCs w:val="24"/>
        </w:rPr>
      </w:pPr>
      <w:r w:rsidRPr="00581F24">
        <w:rPr>
          <w:rFonts w:ascii="Times New Roman" w:eastAsia="Calibri" w:hAnsi="Times New Roman" w:cs="Times New Roman"/>
          <w:sz w:val="24"/>
          <w:szCs w:val="24"/>
        </w:rPr>
        <w:t xml:space="preserve">Руководителям кружков, секций разнообразить работу  в соответствии с современными формами и методами, использовать ИКТ, привлекать как можно большеучащихся путем реклам на родительских собраниях, участием в мероприятиях, проводимых в школе, городских, областных, республиканских мероприятиях с целью повышения охвата занятости учащихся во внеурочное время; </w:t>
      </w:r>
    </w:p>
    <w:p w14:paraId="4E8C304F" w14:textId="77777777" w:rsidR="00F34F21" w:rsidRPr="00581F24" w:rsidRDefault="00F34F21" w:rsidP="006B4F8F">
      <w:pPr>
        <w:pStyle w:val="a9"/>
        <w:numPr>
          <w:ilvl w:val="0"/>
          <w:numId w:val="43"/>
        </w:numPr>
        <w:spacing w:after="0" w:line="240" w:lineRule="auto"/>
        <w:rPr>
          <w:rFonts w:ascii="Times New Roman" w:eastAsia="Calibri" w:hAnsi="Times New Roman" w:cs="Times New Roman"/>
          <w:sz w:val="24"/>
          <w:szCs w:val="24"/>
        </w:rPr>
      </w:pPr>
      <w:r w:rsidRPr="00581F24">
        <w:rPr>
          <w:rFonts w:ascii="Times New Roman" w:eastAsia="Calibri" w:hAnsi="Times New Roman" w:cs="Times New Roman"/>
          <w:sz w:val="24"/>
          <w:szCs w:val="24"/>
        </w:rPr>
        <w:t>Развивать критическое мышление и решение задач поставленных в процессе обучения и воспитания;</w:t>
      </w:r>
    </w:p>
    <w:p w14:paraId="732635AA" w14:textId="77777777" w:rsidR="00F34F21" w:rsidRPr="00581F24" w:rsidRDefault="00F34F21" w:rsidP="006B4F8F">
      <w:pPr>
        <w:pStyle w:val="a9"/>
        <w:numPr>
          <w:ilvl w:val="0"/>
          <w:numId w:val="43"/>
        </w:numPr>
        <w:spacing w:after="0" w:line="240" w:lineRule="auto"/>
        <w:rPr>
          <w:rFonts w:ascii="Times New Roman" w:eastAsia="Calibri" w:hAnsi="Times New Roman" w:cs="Times New Roman"/>
          <w:sz w:val="24"/>
          <w:szCs w:val="24"/>
        </w:rPr>
      </w:pPr>
      <w:r w:rsidRPr="00581F24">
        <w:rPr>
          <w:rFonts w:ascii="Times New Roman" w:eastAsia="Calibri" w:hAnsi="Times New Roman" w:cs="Times New Roman"/>
          <w:sz w:val="24"/>
          <w:szCs w:val="24"/>
        </w:rPr>
        <w:t>Выявлять у учащихся творческий потенциал и способность к инновационным изменениям.</w:t>
      </w:r>
    </w:p>
    <w:p w14:paraId="1BE5BB56" w14:textId="77777777" w:rsidR="00F34F21" w:rsidRPr="00581F24" w:rsidRDefault="00F34F21" w:rsidP="006B4F8F">
      <w:pPr>
        <w:pStyle w:val="a9"/>
        <w:numPr>
          <w:ilvl w:val="0"/>
          <w:numId w:val="43"/>
        </w:numPr>
        <w:spacing w:after="0" w:line="240" w:lineRule="auto"/>
        <w:rPr>
          <w:rFonts w:ascii="Times New Roman" w:eastAsia="Calibri" w:hAnsi="Times New Roman" w:cs="Times New Roman"/>
          <w:sz w:val="24"/>
          <w:szCs w:val="24"/>
        </w:rPr>
      </w:pPr>
      <w:r w:rsidRPr="00581F24">
        <w:rPr>
          <w:rFonts w:ascii="Times New Roman" w:eastAsia="Calibri" w:hAnsi="Times New Roman" w:cs="Times New Roman"/>
          <w:sz w:val="24"/>
          <w:szCs w:val="24"/>
        </w:rPr>
        <w:t>Научить применять информационные, медиа и технологические навыки в различных социо- культурных пространствах.</w:t>
      </w:r>
    </w:p>
    <w:p w14:paraId="5750A064" w14:textId="77777777" w:rsidR="00F34F21" w:rsidRPr="00581F24" w:rsidRDefault="00F34F21" w:rsidP="006B4F8F">
      <w:pPr>
        <w:pStyle w:val="a9"/>
        <w:numPr>
          <w:ilvl w:val="0"/>
          <w:numId w:val="43"/>
        </w:numPr>
        <w:spacing w:after="0" w:line="240" w:lineRule="auto"/>
        <w:rPr>
          <w:rFonts w:ascii="Times New Roman" w:eastAsia="Calibri" w:hAnsi="Times New Roman" w:cs="Times New Roman"/>
          <w:sz w:val="24"/>
          <w:szCs w:val="24"/>
        </w:rPr>
      </w:pPr>
      <w:r w:rsidRPr="00581F24">
        <w:rPr>
          <w:rFonts w:ascii="Times New Roman" w:eastAsia="Calibri" w:hAnsi="Times New Roman" w:cs="Times New Roman"/>
          <w:sz w:val="24"/>
          <w:szCs w:val="24"/>
        </w:rPr>
        <w:t>Активизировать учащихся к инициативе в исследовательской деятельности.</w:t>
      </w:r>
    </w:p>
    <w:p w14:paraId="4B26077A" w14:textId="77777777" w:rsidR="00F34F21" w:rsidRPr="00581F24" w:rsidRDefault="00F34F21" w:rsidP="006B4F8F">
      <w:pPr>
        <w:pStyle w:val="a9"/>
        <w:numPr>
          <w:ilvl w:val="0"/>
          <w:numId w:val="43"/>
        </w:numPr>
        <w:spacing w:after="0" w:line="240" w:lineRule="auto"/>
        <w:rPr>
          <w:rFonts w:ascii="Times New Roman" w:eastAsia="Calibri" w:hAnsi="Times New Roman" w:cs="Times New Roman"/>
          <w:sz w:val="24"/>
          <w:szCs w:val="24"/>
        </w:rPr>
      </w:pPr>
      <w:r w:rsidRPr="00581F24">
        <w:rPr>
          <w:rFonts w:ascii="Times New Roman" w:eastAsia="Calibri" w:hAnsi="Times New Roman" w:cs="Times New Roman"/>
          <w:sz w:val="24"/>
          <w:szCs w:val="24"/>
        </w:rPr>
        <w:t>Воспитание казахстанского патриотизма и гражданственности, уважения к государственным символам и языку, почитания народных традиций и обычаев, воспитание поликультурной личности на основе диалога культур.</w:t>
      </w:r>
    </w:p>
    <w:p w14:paraId="0CF9A36C" w14:textId="77777777" w:rsidR="00F34F21" w:rsidRPr="00581F24" w:rsidRDefault="00F34F21" w:rsidP="006B4F8F">
      <w:pPr>
        <w:pStyle w:val="a9"/>
        <w:numPr>
          <w:ilvl w:val="0"/>
          <w:numId w:val="43"/>
        </w:numPr>
        <w:spacing w:after="0" w:line="240" w:lineRule="auto"/>
        <w:rPr>
          <w:rFonts w:ascii="Times New Roman" w:eastAsia="Calibri" w:hAnsi="Times New Roman" w:cs="Times New Roman"/>
          <w:sz w:val="24"/>
          <w:szCs w:val="24"/>
        </w:rPr>
      </w:pPr>
      <w:r w:rsidRPr="00581F24">
        <w:rPr>
          <w:rFonts w:ascii="Times New Roman" w:eastAsia="Calibri" w:hAnsi="Times New Roman" w:cs="Times New Roman"/>
          <w:sz w:val="24"/>
          <w:szCs w:val="24"/>
          <w:lang w:val="kk-KZ"/>
        </w:rPr>
        <w:t>Способствовать ориентации личности на общечеловеческие и национальные ценности, уважение к родному языку и культуре казахского народа, этносов и этнических групп Республики Казахстан.</w:t>
      </w:r>
    </w:p>
    <w:p w14:paraId="5FFF2061" w14:textId="77777777" w:rsidR="00F34F21" w:rsidRPr="00581F24" w:rsidRDefault="00F34F21" w:rsidP="006B4F8F">
      <w:pPr>
        <w:pStyle w:val="a9"/>
        <w:numPr>
          <w:ilvl w:val="0"/>
          <w:numId w:val="43"/>
        </w:numPr>
        <w:spacing w:after="0" w:line="240" w:lineRule="auto"/>
        <w:jc w:val="both"/>
        <w:rPr>
          <w:rFonts w:ascii="Times New Roman" w:eastAsia="Calibri" w:hAnsi="Times New Roman" w:cs="Times New Roman"/>
          <w:sz w:val="24"/>
          <w:szCs w:val="24"/>
          <w:lang w:val="kk-KZ"/>
        </w:rPr>
      </w:pPr>
      <w:r w:rsidRPr="00581F24">
        <w:rPr>
          <w:rFonts w:ascii="Times New Roman" w:hAnsi="Times New Roman" w:cs="Times New Roman"/>
          <w:sz w:val="24"/>
          <w:szCs w:val="24"/>
          <w:lang w:val="kk-KZ"/>
        </w:rPr>
        <w:t xml:space="preserve">Активизировать </w:t>
      </w:r>
      <w:r w:rsidRPr="00581F24">
        <w:rPr>
          <w:rFonts w:ascii="Times New Roman" w:hAnsi="Times New Roman" w:cs="Times New Roman"/>
          <w:sz w:val="24"/>
          <w:szCs w:val="24"/>
        </w:rPr>
        <w:t>просвещение родителей, повышению их психолого-педагогической компетентности в формировании личности ребенка, повышению роли попечительских советов.</w:t>
      </w:r>
    </w:p>
    <w:p w14:paraId="598A0147" w14:textId="77777777" w:rsidR="00F34F21" w:rsidRPr="00581F24" w:rsidRDefault="00F34F21" w:rsidP="006B4F8F">
      <w:pPr>
        <w:pStyle w:val="a9"/>
        <w:numPr>
          <w:ilvl w:val="0"/>
          <w:numId w:val="44"/>
        </w:numPr>
        <w:spacing w:after="0" w:line="240" w:lineRule="auto"/>
        <w:rPr>
          <w:rFonts w:ascii="Times New Roman" w:eastAsia="Calibri" w:hAnsi="Times New Roman" w:cs="Times New Roman"/>
          <w:sz w:val="24"/>
          <w:szCs w:val="24"/>
        </w:rPr>
      </w:pPr>
      <w:r w:rsidRPr="00581F24">
        <w:rPr>
          <w:rFonts w:ascii="Times New Roman" w:eastAsia="Calibri" w:hAnsi="Times New Roman" w:cs="Times New Roman"/>
          <w:sz w:val="24"/>
          <w:szCs w:val="24"/>
          <w:lang w:val="kk-KZ"/>
        </w:rPr>
        <w:t xml:space="preserve">Коорденировать </w:t>
      </w:r>
      <w:r w:rsidRPr="00581F24">
        <w:rPr>
          <w:rFonts w:ascii="Times New Roman" w:eastAsia="Calibri" w:hAnsi="Times New Roman" w:cs="Times New Roman"/>
          <w:sz w:val="24"/>
          <w:szCs w:val="24"/>
        </w:rPr>
        <w:t>трудовые навыки, экономическое мышление личности и осознанное отношение к профессиональному становлению и самореализации личности</w:t>
      </w:r>
      <w:r w:rsidRPr="00581F24">
        <w:rPr>
          <w:rFonts w:ascii="Times New Roman" w:eastAsia="Calibri" w:hAnsi="Times New Roman" w:cs="Times New Roman"/>
          <w:sz w:val="24"/>
          <w:szCs w:val="24"/>
          <w:lang w:val="kk-KZ"/>
        </w:rPr>
        <w:t>, с</w:t>
      </w:r>
      <w:r w:rsidRPr="00581F24">
        <w:rPr>
          <w:rFonts w:ascii="Times New Roman" w:eastAsia="Calibri" w:hAnsi="Times New Roman" w:cs="Times New Roman"/>
          <w:sz w:val="24"/>
          <w:szCs w:val="24"/>
        </w:rPr>
        <w:t>оздать условия для воспитания активной гражданской позиции в сохранени</w:t>
      </w:r>
      <w:r w:rsidRPr="00581F24">
        <w:rPr>
          <w:rFonts w:ascii="Times New Roman" w:eastAsia="Calibri" w:hAnsi="Times New Roman" w:cs="Times New Roman"/>
          <w:sz w:val="24"/>
          <w:szCs w:val="24"/>
          <w:lang w:val="kk-KZ"/>
        </w:rPr>
        <w:t>и</w:t>
      </w:r>
      <w:r w:rsidRPr="00581F24">
        <w:rPr>
          <w:rFonts w:ascii="Times New Roman" w:eastAsia="Calibri" w:hAnsi="Times New Roman" w:cs="Times New Roman"/>
          <w:sz w:val="24"/>
          <w:szCs w:val="24"/>
        </w:rPr>
        <w:t xml:space="preserve"> природы; развивать высокий уровень экологической грамотности и культуры.</w:t>
      </w:r>
    </w:p>
    <w:p w14:paraId="1E5FEB0B" w14:textId="77777777" w:rsidR="00F34F21" w:rsidRPr="00581F24" w:rsidRDefault="00F34F21" w:rsidP="006B4F8F">
      <w:pPr>
        <w:pStyle w:val="a9"/>
        <w:numPr>
          <w:ilvl w:val="0"/>
          <w:numId w:val="44"/>
        </w:numPr>
        <w:spacing w:after="0" w:line="240" w:lineRule="auto"/>
        <w:rPr>
          <w:rFonts w:ascii="Times New Roman" w:eastAsia="Calibri" w:hAnsi="Times New Roman" w:cs="Times New Roman"/>
          <w:sz w:val="24"/>
          <w:szCs w:val="24"/>
        </w:rPr>
      </w:pPr>
      <w:r w:rsidRPr="00581F24">
        <w:rPr>
          <w:rFonts w:ascii="Times New Roman" w:hAnsi="Times New Roman" w:cs="Times New Roman"/>
          <w:sz w:val="24"/>
          <w:szCs w:val="24"/>
        </w:rPr>
        <w:t xml:space="preserve">Создавать мотивационное пространство, обеспечивающее развитие интеллектуальных возможностей, </w:t>
      </w:r>
      <w:r w:rsidRPr="00581F24">
        <w:rPr>
          <w:rFonts w:ascii="Times New Roman" w:eastAsia="Calibri" w:hAnsi="Times New Roman" w:cs="Times New Roman"/>
          <w:sz w:val="24"/>
          <w:szCs w:val="24"/>
        </w:rPr>
        <w:t>лидерских качеств и одаренности каждой личности,</w:t>
      </w:r>
      <w:r w:rsidRPr="00581F24">
        <w:rPr>
          <w:rFonts w:ascii="Times New Roman" w:hAnsi="Times New Roman" w:cs="Times New Roman"/>
          <w:sz w:val="24"/>
          <w:szCs w:val="24"/>
        </w:rPr>
        <w:t xml:space="preserve"> </w:t>
      </w:r>
      <w:r w:rsidRPr="00581F24">
        <w:rPr>
          <w:rFonts w:ascii="Times New Roman" w:eastAsia="Calibri" w:hAnsi="Times New Roman" w:cs="Times New Roman"/>
          <w:sz w:val="24"/>
          <w:szCs w:val="24"/>
        </w:rPr>
        <w:t>способствовать формированию её информационной культуры.</w:t>
      </w:r>
    </w:p>
    <w:p w14:paraId="60C8CE33" w14:textId="77777777" w:rsidR="00F34F21" w:rsidRPr="00581F24" w:rsidRDefault="00F34F21" w:rsidP="006B4F8F">
      <w:pPr>
        <w:pStyle w:val="a9"/>
        <w:numPr>
          <w:ilvl w:val="0"/>
          <w:numId w:val="44"/>
        </w:numPr>
        <w:spacing w:after="0" w:line="240" w:lineRule="auto"/>
        <w:rPr>
          <w:rFonts w:ascii="Times New Roman" w:eastAsia="Calibri" w:hAnsi="Times New Roman" w:cs="Times New Roman"/>
          <w:sz w:val="24"/>
          <w:szCs w:val="24"/>
        </w:rPr>
      </w:pPr>
      <w:r w:rsidRPr="00581F24">
        <w:rPr>
          <w:rFonts w:ascii="Times New Roman" w:hAnsi="Times New Roman" w:cs="Times New Roman"/>
          <w:sz w:val="24"/>
          <w:szCs w:val="24"/>
          <w:lang w:val="kk-KZ"/>
        </w:rPr>
        <w:t>Способствать</w:t>
      </w:r>
      <w:r w:rsidRPr="00581F24">
        <w:rPr>
          <w:rFonts w:ascii="Times New Roman" w:hAnsi="Times New Roman" w:cs="Times New Roman"/>
          <w:sz w:val="24"/>
          <w:szCs w:val="24"/>
        </w:rPr>
        <w:t xml:space="preserve"> формированию духовно-нравственных и этических принципов личности, ее моральных качеств и установок, согласующихся с нормами и традициями жизни общества.</w:t>
      </w:r>
    </w:p>
    <w:p w14:paraId="129B6621" w14:textId="77777777" w:rsidR="00F34F21" w:rsidRPr="00581F24" w:rsidRDefault="00F34F21" w:rsidP="006B4F8F">
      <w:pPr>
        <w:pStyle w:val="a9"/>
        <w:numPr>
          <w:ilvl w:val="0"/>
          <w:numId w:val="44"/>
        </w:numPr>
        <w:spacing w:after="0" w:line="240" w:lineRule="auto"/>
        <w:rPr>
          <w:rFonts w:ascii="Times New Roman" w:hAnsi="Times New Roman" w:cs="Times New Roman"/>
          <w:color w:val="0D0D0D" w:themeColor="text1" w:themeTint="F2"/>
          <w:sz w:val="24"/>
          <w:szCs w:val="24"/>
        </w:rPr>
      </w:pPr>
      <w:r w:rsidRPr="00581F24">
        <w:rPr>
          <w:rFonts w:ascii="Times New Roman" w:hAnsi="Times New Roman" w:cs="Times New Roman"/>
          <w:color w:val="0D0D0D" w:themeColor="text1" w:themeTint="F2"/>
          <w:kern w:val="24"/>
          <w:sz w:val="24"/>
          <w:szCs w:val="24"/>
        </w:rPr>
        <w:t xml:space="preserve">Реализовывать преемственность между всеми ступенями воспитания; </w:t>
      </w:r>
    </w:p>
    <w:p w14:paraId="189A7C33" w14:textId="77777777" w:rsidR="00B3486E" w:rsidRPr="00581F24" w:rsidRDefault="00B3486E" w:rsidP="00B3486E">
      <w:pPr>
        <w:pStyle w:val="a9"/>
        <w:spacing w:after="0" w:line="240" w:lineRule="auto"/>
        <w:rPr>
          <w:rFonts w:ascii="Times New Roman" w:hAnsi="Times New Roman" w:cs="Times New Roman"/>
          <w:color w:val="0D0D0D" w:themeColor="text1" w:themeTint="F2"/>
          <w:sz w:val="24"/>
          <w:szCs w:val="24"/>
        </w:rPr>
      </w:pPr>
    </w:p>
    <w:p w14:paraId="6EA9AD2B" w14:textId="5502AD76" w:rsidR="00F34F21" w:rsidRPr="00581F24" w:rsidRDefault="00B3486E" w:rsidP="0056055B">
      <w:pPr>
        <w:pageBreakBefore/>
        <w:suppressAutoHyphens/>
        <w:spacing w:after="0" w:line="240" w:lineRule="auto"/>
        <w:jc w:val="center"/>
        <w:rPr>
          <w:rFonts w:ascii="Times New Roman" w:eastAsia="Times New Roman" w:hAnsi="Times New Roman" w:cs="Times New Roman"/>
          <w:b/>
          <w:color w:val="00000A"/>
          <w:sz w:val="24"/>
          <w:szCs w:val="24"/>
          <w:u w:val="single"/>
        </w:rPr>
      </w:pPr>
      <w:r w:rsidRPr="00581F24">
        <w:rPr>
          <w:rFonts w:ascii="Times New Roman" w:eastAsia="Times New Roman" w:hAnsi="Times New Roman" w:cs="Times New Roman"/>
          <w:b/>
          <w:color w:val="00000A"/>
          <w:sz w:val="24"/>
          <w:szCs w:val="24"/>
          <w:u w:val="single"/>
        </w:rPr>
        <w:lastRenderedPageBreak/>
        <w:t>С</w:t>
      </w:r>
      <w:r w:rsidR="00F34F21" w:rsidRPr="00581F24">
        <w:rPr>
          <w:rFonts w:ascii="Times New Roman" w:eastAsia="Times New Roman" w:hAnsi="Times New Roman" w:cs="Times New Roman"/>
          <w:b/>
          <w:color w:val="00000A"/>
          <w:sz w:val="24"/>
          <w:szCs w:val="24"/>
          <w:u w:val="single"/>
        </w:rPr>
        <w:t>одержание воспитательной работы КГУ «Школы-лицей№14»:</w:t>
      </w:r>
    </w:p>
    <w:p w14:paraId="7E6538C3" w14:textId="77777777" w:rsidR="00F34F21" w:rsidRPr="00581F24" w:rsidRDefault="00F34F21" w:rsidP="00F34F21">
      <w:pPr>
        <w:tabs>
          <w:tab w:val="left" w:pos="993"/>
        </w:tabs>
        <w:spacing w:after="0" w:line="240" w:lineRule="auto"/>
        <w:jc w:val="center"/>
        <w:rPr>
          <w:rFonts w:ascii="Times New Roman" w:eastAsia="Times New Roman" w:hAnsi="Times New Roman" w:cs="Times New Roman"/>
          <w:sz w:val="24"/>
          <w:szCs w:val="24"/>
        </w:rPr>
      </w:pPr>
      <w:r w:rsidRPr="00581F24">
        <w:rPr>
          <w:rFonts w:ascii="Times New Roman" w:eastAsia="Times New Roman" w:hAnsi="Times New Roman" w:cs="Times New Roman"/>
          <w:sz w:val="24"/>
          <w:szCs w:val="24"/>
        </w:rPr>
        <w:t>(СОСТАВЛЕНО ПО КОНЦЕПТУАЛЬНЫМ ОСНОВАМ ВОСПИТАНИЯ В УСЛОВИЯХ</w:t>
      </w:r>
    </w:p>
    <w:p w14:paraId="0C3F91A5" w14:textId="77777777" w:rsidR="00F34F21" w:rsidRPr="00581F24" w:rsidRDefault="00F34F21" w:rsidP="00F34F21">
      <w:pPr>
        <w:tabs>
          <w:tab w:val="left" w:pos="993"/>
        </w:tabs>
        <w:spacing w:after="0" w:line="240" w:lineRule="auto"/>
        <w:jc w:val="center"/>
        <w:rPr>
          <w:rFonts w:ascii="Times New Roman" w:eastAsia="Times New Roman" w:hAnsi="Times New Roman" w:cs="Times New Roman"/>
          <w:sz w:val="24"/>
          <w:szCs w:val="24"/>
          <w:lang w:val="kk-KZ"/>
        </w:rPr>
      </w:pPr>
      <w:r w:rsidRPr="00581F24">
        <w:rPr>
          <w:rFonts w:ascii="Times New Roman" w:eastAsia="Times New Roman" w:hAnsi="Times New Roman" w:cs="Times New Roman"/>
          <w:sz w:val="24"/>
          <w:szCs w:val="24"/>
        </w:rPr>
        <w:t xml:space="preserve"> РЕАЛИЗАЦИИ ПРОГРАММЫ «РУХАНИ ЖАҢҒЫРУ») </w:t>
      </w:r>
    </w:p>
    <w:p w14:paraId="7DC323B4" w14:textId="77777777" w:rsidR="00F34F21" w:rsidRPr="00581F24" w:rsidRDefault="00F34F21" w:rsidP="0056055B">
      <w:pPr>
        <w:spacing w:after="0" w:line="240" w:lineRule="auto"/>
        <w:jc w:val="both"/>
        <w:rPr>
          <w:rFonts w:ascii="Times New Roman" w:eastAsia="Times New Roman" w:hAnsi="Times New Roman" w:cs="Times New Roman"/>
          <w:bCs/>
          <w:sz w:val="24"/>
          <w:szCs w:val="24"/>
        </w:rPr>
      </w:pPr>
      <w:r w:rsidRPr="00581F24">
        <w:rPr>
          <w:rFonts w:ascii="Times New Roman" w:eastAsia="Times New Roman" w:hAnsi="Times New Roman" w:cs="Times New Roman"/>
          <w:b/>
          <w:sz w:val="24"/>
          <w:szCs w:val="24"/>
          <w:lang w:val="kk-KZ"/>
        </w:rPr>
        <w:t>Цель воспитания</w:t>
      </w:r>
      <w:r w:rsidRPr="00581F24">
        <w:rPr>
          <w:rFonts w:ascii="Times New Roman" w:eastAsia="Times New Roman" w:hAnsi="Times New Roman" w:cs="Times New Roman"/>
          <w:sz w:val="24"/>
          <w:szCs w:val="24"/>
        </w:rPr>
        <w:t>: воспитание всесторонне и гармонично развитой личности на основе общечеловеческих и национальных ценностях. Создание условий для саморазвития, самореализации самоопределения личности учащихся, их успешной социализации в обществе.</w:t>
      </w:r>
    </w:p>
    <w:p w14:paraId="423DBC82" w14:textId="77777777" w:rsidR="00F34F21" w:rsidRPr="0056055B" w:rsidRDefault="00F34F21" w:rsidP="00F34F21">
      <w:pPr>
        <w:shd w:val="clear" w:color="auto" w:fill="FFFFFF"/>
        <w:spacing w:after="0" w:line="300" w:lineRule="atLeast"/>
        <w:ind w:right="-284"/>
        <w:textAlignment w:val="baseline"/>
        <w:rPr>
          <w:rFonts w:ascii="Times New Roman" w:eastAsia="Times New Roman" w:hAnsi="Times New Roman" w:cs="Times New Roman"/>
          <w:b/>
          <w:sz w:val="24"/>
          <w:szCs w:val="24"/>
        </w:rPr>
      </w:pPr>
      <w:r w:rsidRPr="0056055B">
        <w:rPr>
          <w:rFonts w:ascii="Times New Roman" w:eastAsia="Times New Roman" w:hAnsi="Times New Roman" w:cs="Times New Roman"/>
          <w:b/>
          <w:sz w:val="24"/>
          <w:szCs w:val="24"/>
        </w:rPr>
        <w:t>Воспитательные задачи лицея  в 2022-2023 учебном году:</w:t>
      </w:r>
    </w:p>
    <w:p w14:paraId="5575947A" w14:textId="09B5CAFF" w:rsidR="00F34F21" w:rsidRPr="00581F24" w:rsidRDefault="00F34F21" w:rsidP="006B4F8F">
      <w:pPr>
        <w:pStyle w:val="a9"/>
        <w:numPr>
          <w:ilvl w:val="0"/>
          <w:numId w:val="45"/>
        </w:numPr>
        <w:spacing w:after="0" w:line="240" w:lineRule="auto"/>
        <w:jc w:val="both"/>
        <w:rPr>
          <w:rFonts w:ascii="Times New Roman" w:eastAsia="Times New Roman" w:hAnsi="Times New Roman" w:cs="Times New Roman"/>
          <w:sz w:val="24"/>
          <w:szCs w:val="24"/>
        </w:rPr>
      </w:pPr>
      <w:r w:rsidRPr="00581F24">
        <w:rPr>
          <w:rFonts w:ascii="Times New Roman" w:eastAsia="Times New Roman" w:hAnsi="Times New Roman" w:cs="Times New Roman"/>
          <w:sz w:val="24"/>
          <w:szCs w:val="24"/>
        </w:rPr>
        <w:t xml:space="preserve">воспитание гражданственности и патриотизма, любви к своей Родине - Республике Казахстан, уважения к государственным символам, почитания народных традиций, нетерпимости к любым антиконституционным и антиобщественным проявлениям; </w:t>
      </w:r>
    </w:p>
    <w:p w14:paraId="1ACDF094" w14:textId="63DEC856" w:rsidR="00F34F21" w:rsidRPr="00581F24" w:rsidRDefault="00F34F21" w:rsidP="006B4F8F">
      <w:pPr>
        <w:pStyle w:val="a9"/>
        <w:numPr>
          <w:ilvl w:val="0"/>
          <w:numId w:val="45"/>
        </w:numPr>
        <w:spacing w:after="0" w:line="240" w:lineRule="auto"/>
        <w:jc w:val="both"/>
        <w:rPr>
          <w:rFonts w:ascii="Times New Roman" w:eastAsia="Times New Roman" w:hAnsi="Times New Roman" w:cs="Times New Roman"/>
          <w:sz w:val="24"/>
          <w:szCs w:val="24"/>
        </w:rPr>
      </w:pPr>
      <w:r w:rsidRPr="00581F24">
        <w:rPr>
          <w:rFonts w:ascii="Times New Roman" w:eastAsia="Times New Roman" w:hAnsi="Times New Roman" w:cs="Times New Roman"/>
          <w:sz w:val="24"/>
          <w:szCs w:val="24"/>
        </w:rPr>
        <w:t>развивать у учащихся положительную устойчивую мотивацию к учебной деятельности, осознание важности образования и самообразования для жизни и деятельности</w:t>
      </w:r>
      <w:r w:rsidR="00581F24">
        <w:rPr>
          <w:rFonts w:ascii="Times New Roman" w:eastAsia="Times New Roman" w:hAnsi="Times New Roman" w:cs="Times New Roman"/>
          <w:sz w:val="24"/>
          <w:szCs w:val="24"/>
        </w:rPr>
        <w:t>;</w:t>
      </w:r>
    </w:p>
    <w:p w14:paraId="69931296" w14:textId="4E24DD58" w:rsidR="00F34F21" w:rsidRPr="00581F24" w:rsidRDefault="00F34F21" w:rsidP="006B4F8F">
      <w:pPr>
        <w:pStyle w:val="a9"/>
        <w:numPr>
          <w:ilvl w:val="0"/>
          <w:numId w:val="45"/>
        </w:numPr>
        <w:spacing w:after="0" w:line="240" w:lineRule="auto"/>
        <w:jc w:val="both"/>
        <w:rPr>
          <w:rFonts w:ascii="Times New Roman" w:eastAsia="Times New Roman" w:hAnsi="Times New Roman" w:cs="Times New Roman"/>
          <w:sz w:val="24"/>
          <w:szCs w:val="24"/>
        </w:rPr>
      </w:pPr>
      <w:r w:rsidRPr="00581F24">
        <w:rPr>
          <w:rFonts w:ascii="Times New Roman" w:eastAsia="Times New Roman" w:hAnsi="Times New Roman" w:cs="Times New Roman"/>
          <w:sz w:val="24"/>
          <w:szCs w:val="24"/>
        </w:rPr>
        <w:t xml:space="preserve">развитие творческих, духовных и физических возможностей личности, формирование прочных основ нравственности и здорового образа жизни, обогащение интеллекта путем создания условий для развития индивидуальности, критического мышления и функциональной грамотности, способности самостоятельно решать проблемы; </w:t>
      </w:r>
    </w:p>
    <w:p w14:paraId="4A3D06DE" w14:textId="77777777" w:rsidR="00F34F21" w:rsidRPr="00581F24" w:rsidRDefault="00F34F21" w:rsidP="006B4F8F">
      <w:pPr>
        <w:pStyle w:val="a9"/>
        <w:numPr>
          <w:ilvl w:val="0"/>
          <w:numId w:val="45"/>
        </w:numPr>
        <w:spacing w:after="0" w:line="240" w:lineRule="auto"/>
        <w:jc w:val="both"/>
        <w:rPr>
          <w:rFonts w:ascii="Times New Roman" w:eastAsia="Times New Roman" w:hAnsi="Times New Roman" w:cs="Times New Roman"/>
          <w:sz w:val="24"/>
          <w:szCs w:val="24"/>
        </w:rPr>
      </w:pPr>
      <w:r w:rsidRPr="00581F24">
        <w:rPr>
          <w:rFonts w:ascii="Times New Roman" w:eastAsia="Times New Roman" w:hAnsi="Times New Roman" w:cs="Times New Roman"/>
          <w:sz w:val="24"/>
          <w:szCs w:val="24"/>
        </w:rPr>
        <w:t>приобщение к достижениям отечественной и мировой культуры; изучение истории, обычаев и традиций казахского и других этносов и этнических групп Казахстана; овладение государственным, русским, иностранным языками</w:t>
      </w:r>
      <w:r w:rsidRPr="00581F24">
        <w:rPr>
          <w:rFonts w:ascii="Times New Roman" w:eastAsia="Times New Roman" w:hAnsi="Times New Roman" w:cs="Times New Roman"/>
          <w:sz w:val="24"/>
          <w:szCs w:val="24"/>
          <w:lang w:val="kk-KZ"/>
        </w:rPr>
        <w:t>;</w:t>
      </w:r>
    </w:p>
    <w:p w14:paraId="223D4E96" w14:textId="760383DE" w:rsidR="00F34F21" w:rsidRPr="00581F24" w:rsidRDefault="00F34F21" w:rsidP="006B4F8F">
      <w:pPr>
        <w:pStyle w:val="a9"/>
        <w:numPr>
          <w:ilvl w:val="0"/>
          <w:numId w:val="45"/>
        </w:numPr>
        <w:spacing w:after="0" w:line="240" w:lineRule="auto"/>
        <w:jc w:val="both"/>
        <w:rPr>
          <w:rFonts w:ascii="Times New Roman" w:eastAsia="Times New Roman" w:hAnsi="Times New Roman" w:cs="Times New Roman"/>
          <w:sz w:val="24"/>
          <w:szCs w:val="24"/>
        </w:rPr>
      </w:pPr>
      <w:r w:rsidRPr="00581F24">
        <w:rPr>
          <w:rFonts w:ascii="Times New Roman" w:eastAsia="Times New Roman" w:hAnsi="Times New Roman" w:cs="Times New Roman"/>
          <w:sz w:val="24"/>
          <w:szCs w:val="24"/>
        </w:rPr>
        <w:t xml:space="preserve">формирование потребности участвовать в общественно-политической, экономической и культурной жизни страны, осознанного отношения личности к своим правам и обязанностям; </w:t>
      </w:r>
    </w:p>
    <w:p w14:paraId="24FCA576" w14:textId="25980C96" w:rsidR="00F34F21" w:rsidRPr="00581F24" w:rsidRDefault="00F34F21" w:rsidP="006B4F8F">
      <w:pPr>
        <w:pStyle w:val="a9"/>
        <w:numPr>
          <w:ilvl w:val="0"/>
          <w:numId w:val="45"/>
        </w:numPr>
        <w:spacing w:after="0" w:line="240" w:lineRule="auto"/>
        <w:jc w:val="both"/>
        <w:rPr>
          <w:rFonts w:ascii="Times New Roman" w:eastAsia="Times New Roman" w:hAnsi="Times New Roman" w:cs="Times New Roman"/>
          <w:sz w:val="24"/>
          <w:szCs w:val="24"/>
          <w:lang w:val="kk-KZ"/>
        </w:rPr>
      </w:pPr>
      <w:r w:rsidRPr="00581F24">
        <w:rPr>
          <w:rFonts w:ascii="Times New Roman" w:eastAsia="Calibri" w:hAnsi="Times New Roman" w:cs="Times New Roman"/>
          <w:sz w:val="24"/>
          <w:szCs w:val="24"/>
        </w:rPr>
        <w:t>развитие экономического мышления личности и осознанного отношения к профессиональному становлению и самореализации; активной гражданской позиции в сохранении природы; экологической грамотности и культуры;</w:t>
      </w:r>
    </w:p>
    <w:p w14:paraId="0B6478F6" w14:textId="7CB65217" w:rsidR="00F34F21" w:rsidRPr="00581F24" w:rsidRDefault="00F34F21" w:rsidP="006B4F8F">
      <w:pPr>
        <w:pStyle w:val="a9"/>
        <w:numPr>
          <w:ilvl w:val="0"/>
          <w:numId w:val="45"/>
        </w:numPr>
        <w:tabs>
          <w:tab w:val="left" w:pos="567"/>
        </w:tabs>
        <w:spacing w:after="0" w:line="240" w:lineRule="auto"/>
        <w:jc w:val="both"/>
        <w:rPr>
          <w:rFonts w:ascii="Times New Roman" w:eastAsia="Times New Roman" w:hAnsi="Times New Roman" w:cs="Times New Roman"/>
          <w:sz w:val="24"/>
          <w:szCs w:val="24"/>
        </w:rPr>
      </w:pPr>
      <w:r w:rsidRPr="00581F24">
        <w:rPr>
          <w:rFonts w:ascii="Times New Roman" w:eastAsia="Times New Roman" w:hAnsi="Times New Roman" w:cs="Times New Roman"/>
          <w:sz w:val="24"/>
          <w:szCs w:val="24"/>
        </w:rPr>
        <w:t>повышение психолого-педагогической компетентности и ответствен</w:t>
      </w:r>
      <w:r w:rsidRPr="00581F24">
        <w:rPr>
          <w:rFonts w:ascii="Times New Roman" w:eastAsia="Times New Roman" w:hAnsi="Times New Roman" w:cs="Times New Roman"/>
          <w:sz w:val="24"/>
          <w:szCs w:val="24"/>
          <w:lang w:val="kk-KZ"/>
        </w:rPr>
        <w:t>нос</w:t>
      </w:r>
      <w:r w:rsidRPr="00581F24">
        <w:rPr>
          <w:rFonts w:ascii="Times New Roman" w:eastAsia="Times New Roman" w:hAnsi="Times New Roman" w:cs="Times New Roman"/>
          <w:sz w:val="24"/>
          <w:szCs w:val="24"/>
        </w:rPr>
        <w:t>ти родителей за воспитание детей, подготовка молодежи к созданию здоровой семьи,</w:t>
      </w:r>
      <w:r w:rsidRPr="00581F24">
        <w:rPr>
          <w:rFonts w:ascii="Times New Roman" w:eastAsia="Times New Roman" w:hAnsi="Times New Roman" w:cs="Times New Roman"/>
          <w:sz w:val="24"/>
          <w:szCs w:val="24"/>
          <w:lang w:val="kk-KZ"/>
        </w:rPr>
        <w:t xml:space="preserve"> сознательному участию в</w:t>
      </w:r>
      <w:r w:rsidRPr="00581F24">
        <w:rPr>
          <w:rFonts w:ascii="Times New Roman" w:eastAsia="Times New Roman" w:hAnsi="Times New Roman" w:cs="Times New Roman"/>
          <w:sz w:val="24"/>
          <w:szCs w:val="24"/>
        </w:rPr>
        <w:t xml:space="preserve"> укреплении института семьи;</w:t>
      </w:r>
    </w:p>
    <w:p w14:paraId="288127B9" w14:textId="15700E78" w:rsidR="00F34F21" w:rsidRPr="00581F24" w:rsidRDefault="00F34F21" w:rsidP="006B4F8F">
      <w:pPr>
        <w:pStyle w:val="a9"/>
        <w:numPr>
          <w:ilvl w:val="0"/>
          <w:numId w:val="45"/>
        </w:numPr>
        <w:spacing w:after="0" w:line="240" w:lineRule="auto"/>
        <w:jc w:val="both"/>
        <w:textAlignment w:val="top"/>
        <w:rPr>
          <w:rFonts w:ascii="Times New Roman" w:eastAsia="Times New Roman" w:hAnsi="Times New Roman" w:cs="Times New Roman"/>
          <w:spacing w:val="3"/>
          <w:sz w:val="24"/>
          <w:szCs w:val="24"/>
        </w:rPr>
      </w:pPr>
      <w:r w:rsidRPr="00581F24">
        <w:rPr>
          <w:rFonts w:ascii="Times New Roman" w:eastAsia="Times New Roman" w:hAnsi="Times New Roman" w:cs="Times New Roman"/>
          <w:spacing w:val="3"/>
          <w:sz w:val="24"/>
          <w:szCs w:val="24"/>
        </w:rPr>
        <w:t>развитие и поддержка социально значимых детских, семейных и родительских инициатив, деятельности детских общественных объединений;</w:t>
      </w:r>
    </w:p>
    <w:p w14:paraId="7DDD9A14" w14:textId="1D2848AF" w:rsidR="00F34F21" w:rsidRPr="00581F24" w:rsidRDefault="00F34F21" w:rsidP="006B4F8F">
      <w:pPr>
        <w:pStyle w:val="a9"/>
        <w:numPr>
          <w:ilvl w:val="0"/>
          <w:numId w:val="45"/>
        </w:numPr>
        <w:tabs>
          <w:tab w:val="left" w:pos="567"/>
        </w:tabs>
        <w:spacing w:after="0" w:line="240" w:lineRule="auto"/>
        <w:jc w:val="both"/>
        <w:rPr>
          <w:rFonts w:ascii="Times New Roman" w:eastAsia="Calibri" w:hAnsi="Times New Roman" w:cs="Times New Roman"/>
          <w:sz w:val="24"/>
          <w:szCs w:val="24"/>
        </w:rPr>
      </w:pPr>
      <w:r w:rsidRPr="00581F24">
        <w:rPr>
          <w:rFonts w:ascii="Times New Roman" w:eastAsia="Times New Roman" w:hAnsi="Times New Roman" w:cs="Times New Roman"/>
          <w:spacing w:val="3"/>
          <w:sz w:val="24"/>
          <w:szCs w:val="24"/>
          <w:lang w:val="kk-KZ"/>
        </w:rPr>
        <w:t>п</w:t>
      </w:r>
      <w:r w:rsidRPr="00581F24">
        <w:rPr>
          <w:rFonts w:ascii="Times New Roman" w:eastAsia="Times New Roman" w:hAnsi="Times New Roman" w:cs="Times New Roman"/>
          <w:spacing w:val="3"/>
          <w:sz w:val="24"/>
          <w:szCs w:val="24"/>
        </w:rPr>
        <w:t>овышение роли системы общего и дополнительного образования в воспитании детей, а также повышение эффективности деятельности организаций сферы физической культуры и спорта, культуры;</w:t>
      </w:r>
    </w:p>
    <w:p w14:paraId="396CE21C" w14:textId="6DA62166" w:rsidR="00F34F21" w:rsidRPr="00581F24" w:rsidRDefault="00F34F21" w:rsidP="006B4F8F">
      <w:pPr>
        <w:pStyle w:val="a9"/>
        <w:numPr>
          <w:ilvl w:val="0"/>
          <w:numId w:val="45"/>
        </w:numPr>
        <w:spacing w:after="0" w:line="240" w:lineRule="auto"/>
        <w:jc w:val="both"/>
        <w:textAlignment w:val="top"/>
        <w:rPr>
          <w:rFonts w:ascii="Times New Roman" w:eastAsia="Times New Roman" w:hAnsi="Times New Roman" w:cs="Times New Roman"/>
          <w:spacing w:val="3"/>
          <w:sz w:val="24"/>
          <w:szCs w:val="24"/>
        </w:rPr>
      </w:pPr>
      <w:r w:rsidRPr="00581F24">
        <w:rPr>
          <w:rFonts w:ascii="Times New Roman" w:eastAsia="Times New Roman" w:hAnsi="Times New Roman" w:cs="Times New Roman"/>
          <w:spacing w:val="3"/>
          <w:sz w:val="24"/>
          <w:szCs w:val="24"/>
        </w:rPr>
        <w:t>повышение качества научных исследований в области воспитания детей;</w:t>
      </w:r>
    </w:p>
    <w:p w14:paraId="212B14EE" w14:textId="65BC323E" w:rsidR="00F34F21" w:rsidRPr="00581F24" w:rsidRDefault="00F34F21" w:rsidP="006B4F8F">
      <w:pPr>
        <w:pStyle w:val="a9"/>
        <w:numPr>
          <w:ilvl w:val="0"/>
          <w:numId w:val="45"/>
        </w:numPr>
        <w:spacing w:after="0" w:line="240" w:lineRule="auto"/>
        <w:jc w:val="both"/>
        <w:textAlignment w:val="top"/>
        <w:rPr>
          <w:rFonts w:ascii="Times New Roman" w:eastAsia="Times New Roman" w:hAnsi="Times New Roman" w:cs="Times New Roman"/>
          <w:spacing w:val="3"/>
          <w:sz w:val="24"/>
          <w:szCs w:val="24"/>
        </w:rPr>
      </w:pPr>
      <w:r w:rsidRPr="00581F24">
        <w:rPr>
          <w:rFonts w:ascii="Times New Roman" w:eastAsia="Times New Roman" w:hAnsi="Times New Roman" w:cs="Times New Roman"/>
          <w:spacing w:val="3"/>
          <w:sz w:val="24"/>
          <w:szCs w:val="24"/>
        </w:rPr>
        <w:t>повышение уровня информационной безопасности детей</w:t>
      </w:r>
      <w:r w:rsidR="00581F24">
        <w:rPr>
          <w:rFonts w:ascii="Times New Roman" w:eastAsia="Times New Roman" w:hAnsi="Times New Roman" w:cs="Times New Roman"/>
          <w:spacing w:val="3"/>
          <w:sz w:val="24"/>
          <w:szCs w:val="24"/>
        </w:rPr>
        <w:t>;</w:t>
      </w:r>
    </w:p>
    <w:p w14:paraId="0CCEB040" w14:textId="1691F415" w:rsidR="00F34F21" w:rsidRPr="00581F24" w:rsidRDefault="00581F24" w:rsidP="006B4F8F">
      <w:pPr>
        <w:pStyle w:val="a9"/>
        <w:numPr>
          <w:ilvl w:val="0"/>
          <w:numId w:val="45"/>
        </w:numPr>
        <w:spacing w:after="0" w:line="240" w:lineRule="auto"/>
        <w:jc w:val="both"/>
        <w:textAlignment w:val="top"/>
        <w:rPr>
          <w:rFonts w:ascii="Times New Roman" w:eastAsia="Times New Roman" w:hAnsi="Times New Roman" w:cs="Times New Roman"/>
          <w:spacing w:val="3"/>
          <w:sz w:val="24"/>
          <w:szCs w:val="24"/>
        </w:rPr>
      </w:pPr>
      <w:r>
        <w:rPr>
          <w:rFonts w:ascii="Times New Roman" w:eastAsia="Times New Roman" w:hAnsi="Times New Roman" w:cs="Times New Roman"/>
          <w:sz w:val="24"/>
          <w:szCs w:val="24"/>
        </w:rPr>
        <w:t>р</w:t>
      </w:r>
      <w:r w:rsidR="00F34F21" w:rsidRPr="00581F24">
        <w:rPr>
          <w:rFonts w:ascii="Times New Roman" w:eastAsia="Times New Roman" w:hAnsi="Times New Roman" w:cs="Times New Roman"/>
          <w:sz w:val="24"/>
          <w:szCs w:val="24"/>
        </w:rPr>
        <w:t>аботать по предупреждению правонарушений и безнадзорности среди несовершеннолетних и по предупреждению наркомании среди подростков, максимально привлекать детей группы “риска” к участию в жизни школы, класса, занятиях кружков, секций</w:t>
      </w:r>
      <w:r>
        <w:rPr>
          <w:rFonts w:ascii="Times New Roman" w:eastAsia="Times New Roman" w:hAnsi="Times New Roman" w:cs="Times New Roman"/>
          <w:sz w:val="24"/>
          <w:szCs w:val="24"/>
        </w:rPr>
        <w:t>;</w:t>
      </w:r>
    </w:p>
    <w:p w14:paraId="704C4D28" w14:textId="51F2ED64" w:rsidR="00F34F21" w:rsidRPr="00581F24" w:rsidRDefault="00581F24" w:rsidP="006B4F8F">
      <w:pPr>
        <w:pStyle w:val="a9"/>
        <w:numPr>
          <w:ilvl w:val="0"/>
          <w:numId w:val="45"/>
        </w:numPr>
        <w:spacing w:after="0" w:line="240" w:lineRule="auto"/>
        <w:jc w:val="both"/>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rPr>
        <w:t>ш</w:t>
      </w:r>
      <w:r w:rsidR="00F34F21" w:rsidRPr="00581F24">
        <w:rPr>
          <w:rFonts w:ascii="Times New Roman" w:eastAsia="Times New Roman" w:hAnsi="Times New Roman" w:cs="Times New Roman"/>
          <w:sz w:val="24"/>
          <w:szCs w:val="24"/>
        </w:rPr>
        <w:t>ирокое использование в воспитательном процессе в</w:t>
      </w:r>
      <w:r w:rsidR="00F34F21" w:rsidRPr="00581F24">
        <w:rPr>
          <w:rFonts w:ascii="Times New Roman" w:eastAsia="Times New Roman" w:hAnsi="Times New Roman" w:cs="Times New Roman"/>
          <w:spacing w:val="3"/>
          <w:sz w:val="24"/>
          <w:szCs w:val="24"/>
        </w:rPr>
        <w:t xml:space="preserve"> </w:t>
      </w:r>
      <w:r w:rsidR="00F34F21" w:rsidRPr="00581F24">
        <w:rPr>
          <w:rFonts w:ascii="Times New Roman" w:eastAsia="Times New Roman" w:hAnsi="Times New Roman" w:cs="Times New Roman"/>
          <w:sz w:val="24"/>
          <w:szCs w:val="24"/>
        </w:rPr>
        <w:t>соответствии с программой развития учреждения информационно-коммуникационных</w:t>
      </w:r>
      <w:r w:rsidR="00F34F21" w:rsidRPr="00581F24">
        <w:rPr>
          <w:rFonts w:ascii="Times New Roman" w:eastAsia="Times New Roman" w:hAnsi="Times New Roman" w:cs="Times New Roman"/>
          <w:spacing w:val="3"/>
          <w:sz w:val="24"/>
          <w:szCs w:val="24"/>
        </w:rPr>
        <w:t xml:space="preserve"> </w:t>
      </w:r>
      <w:r w:rsidR="00F34F21" w:rsidRPr="00581F24">
        <w:rPr>
          <w:rFonts w:ascii="Times New Roman" w:eastAsia="Times New Roman" w:hAnsi="Times New Roman" w:cs="Times New Roman"/>
          <w:sz w:val="24"/>
          <w:szCs w:val="24"/>
        </w:rPr>
        <w:t xml:space="preserve">технологий. </w:t>
      </w:r>
    </w:p>
    <w:p w14:paraId="3A38E36E" w14:textId="39CAD782" w:rsidR="00F34F21" w:rsidRPr="00581F24" w:rsidRDefault="00D93FAB" w:rsidP="00F34F21">
      <w:pPr>
        <w:spacing w:after="0" w:line="240" w:lineRule="auto"/>
        <w:jc w:val="both"/>
        <w:rPr>
          <w:rFonts w:ascii="Times New Roman" w:eastAsia="Times New Roman" w:hAnsi="Times New Roman" w:cs="Times New Roman"/>
          <w:b/>
          <w:iCs/>
          <w:color w:val="00000A"/>
          <w:sz w:val="24"/>
          <w:szCs w:val="24"/>
          <w:lang w:val="ru"/>
        </w:rPr>
      </w:pPr>
      <w:r w:rsidRPr="00581F24">
        <w:rPr>
          <w:rFonts w:ascii="Times New Roman" w:eastAsia="Times New Roman" w:hAnsi="Times New Roman" w:cs="Times New Roman"/>
          <w:b/>
          <w:iCs/>
          <w:color w:val="00000A"/>
          <w:sz w:val="24"/>
          <w:szCs w:val="24"/>
          <w:lang w:val="ru"/>
        </w:rPr>
        <w:t>Приоритетные направления  воспитательной системы:</w:t>
      </w:r>
    </w:p>
    <w:p w14:paraId="3379BC04" w14:textId="65D70E97" w:rsidR="00F34F21" w:rsidRPr="00581F24" w:rsidRDefault="00F34F21" w:rsidP="00F34F21">
      <w:pPr>
        <w:shd w:val="clear" w:color="auto" w:fill="FFFFFF"/>
        <w:spacing w:after="0" w:line="240" w:lineRule="auto"/>
        <w:jc w:val="both"/>
        <w:rPr>
          <w:rFonts w:ascii="Times New Roman" w:eastAsia="Times New Roman" w:hAnsi="Times New Roman" w:cs="Times New Roman"/>
          <w:color w:val="00000A"/>
          <w:sz w:val="24"/>
          <w:szCs w:val="24"/>
          <w:lang w:val="ru"/>
        </w:rPr>
      </w:pPr>
      <w:r w:rsidRPr="00581F24">
        <w:rPr>
          <w:rFonts w:ascii="Times New Roman" w:eastAsia="Times New Roman" w:hAnsi="Times New Roman" w:cs="Times New Roman"/>
          <w:color w:val="00000A"/>
          <w:sz w:val="24"/>
          <w:szCs w:val="24"/>
          <w:lang w:val="ru"/>
        </w:rPr>
        <w:t xml:space="preserve">Исходя из поставленной цели лицея и </w:t>
      </w:r>
      <w:r w:rsidR="00581F24" w:rsidRPr="00581F24">
        <w:rPr>
          <w:rFonts w:ascii="Times New Roman" w:eastAsia="Times New Roman" w:hAnsi="Times New Roman" w:cs="Times New Roman"/>
          <w:color w:val="00000A"/>
          <w:sz w:val="24"/>
          <w:szCs w:val="24"/>
          <w:lang w:val="ru"/>
        </w:rPr>
        <w:t>цели воспитания</w:t>
      </w:r>
      <w:r w:rsidRPr="00581F24">
        <w:rPr>
          <w:rFonts w:ascii="Times New Roman" w:eastAsia="Times New Roman" w:hAnsi="Times New Roman" w:cs="Times New Roman"/>
          <w:color w:val="00000A"/>
          <w:sz w:val="24"/>
          <w:szCs w:val="24"/>
          <w:lang w:val="ru"/>
        </w:rPr>
        <w:t xml:space="preserve"> и вытекающих из нее задач, можно </w:t>
      </w:r>
      <w:r w:rsidR="00581F24" w:rsidRPr="00581F24">
        <w:rPr>
          <w:rFonts w:ascii="Times New Roman" w:eastAsia="Times New Roman" w:hAnsi="Times New Roman" w:cs="Times New Roman"/>
          <w:color w:val="00000A"/>
          <w:sz w:val="24"/>
          <w:szCs w:val="24"/>
          <w:lang w:val="ru"/>
        </w:rPr>
        <w:t>выделить следующие</w:t>
      </w:r>
      <w:r w:rsidRPr="00581F24">
        <w:rPr>
          <w:rFonts w:ascii="Times New Roman" w:eastAsia="Times New Roman" w:hAnsi="Times New Roman" w:cs="Times New Roman"/>
          <w:color w:val="00000A"/>
          <w:sz w:val="24"/>
          <w:szCs w:val="24"/>
          <w:lang w:val="ru"/>
        </w:rPr>
        <w:t xml:space="preserve"> направления воспитательной деятельности:</w:t>
      </w:r>
    </w:p>
    <w:p w14:paraId="602EC31D" w14:textId="53CB4F6A" w:rsidR="00F34F21" w:rsidRPr="00581F24" w:rsidRDefault="00F34F21" w:rsidP="006B4F8F">
      <w:pPr>
        <w:pStyle w:val="a9"/>
        <w:numPr>
          <w:ilvl w:val="0"/>
          <w:numId w:val="46"/>
        </w:numPr>
        <w:spacing w:after="0" w:line="240" w:lineRule="auto"/>
        <w:jc w:val="both"/>
        <w:textAlignment w:val="top"/>
        <w:rPr>
          <w:rFonts w:ascii="Times New Roman" w:eastAsia="Times New Roman" w:hAnsi="Times New Roman" w:cs="Times New Roman"/>
          <w:spacing w:val="3"/>
          <w:sz w:val="24"/>
          <w:szCs w:val="24"/>
        </w:rPr>
      </w:pPr>
      <w:r w:rsidRPr="00581F24">
        <w:rPr>
          <w:rFonts w:ascii="Times New Roman" w:eastAsia="Times New Roman" w:hAnsi="Times New Roman" w:cs="Times New Roman"/>
          <w:spacing w:val="3"/>
          <w:sz w:val="24"/>
          <w:szCs w:val="24"/>
        </w:rPr>
        <w:t>Воспитание казахстанского патриотизма и гражданственности, правовое  воспитание;</w:t>
      </w:r>
    </w:p>
    <w:p w14:paraId="7D000B52" w14:textId="06329C11" w:rsidR="00F34F21" w:rsidRPr="00581F24" w:rsidRDefault="00F34F21" w:rsidP="006B4F8F">
      <w:pPr>
        <w:pStyle w:val="a9"/>
        <w:numPr>
          <w:ilvl w:val="0"/>
          <w:numId w:val="46"/>
        </w:numPr>
        <w:spacing w:after="0" w:line="240" w:lineRule="auto"/>
        <w:jc w:val="both"/>
        <w:textAlignment w:val="top"/>
        <w:rPr>
          <w:rFonts w:ascii="Times New Roman" w:eastAsia="Times New Roman" w:hAnsi="Times New Roman" w:cs="Times New Roman"/>
          <w:spacing w:val="3"/>
          <w:sz w:val="24"/>
          <w:szCs w:val="24"/>
        </w:rPr>
      </w:pPr>
      <w:r w:rsidRPr="00581F24">
        <w:rPr>
          <w:rFonts w:ascii="Times New Roman" w:eastAsia="Times New Roman" w:hAnsi="Times New Roman" w:cs="Times New Roman"/>
          <w:spacing w:val="3"/>
          <w:sz w:val="24"/>
          <w:szCs w:val="24"/>
        </w:rPr>
        <w:t>Духовно-нравственное воспитание;</w:t>
      </w:r>
    </w:p>
    <w:p w14:paraId="05BF3630" w14:textId="41503A66" w:rsidR="00F34F21" w:rsidRPr="00581F24" w:rsidRDefault="00F34F21" w:rsidP="006B4F8F">
      <w:pPr>
        <w:pStyle w:val="a9"/>
        <w:numPr>
          <w:ilvl w:val="0"/>
          <w:numId w:val="46"/>
        </w:numPr>
        <w:spacing w:after="0" w:line="240" w:lineRule="auto"/>
        <w:jc w:val="both"/>
        <w:textAlignment w:val="top"/>
        <w:rPr>
          <w:rFonts w:ascii="Times New Roman" w:eastAsia="Times New Roman" w:hAnsi="Times New Roman" w:cs="Times New Roman"/>
          <w:spacing w:val="3"/>
          <w:sz w:val="24"/>
          <w:szCs w:val="24"/>
        </w:rPr>
      </w:pPr>
      <w:r w:rsidRPr="00581F24">
        <w:rPr>
          <w:rFonts w:ascii="Times New Roman" w:eastAsia="Times New Roman" w:hAnsi="Times New Roman" w:cs="Times New Roman"/>
          <w:spacing w:val="3"/>
          <w:sz w:val="24"/>
          <w:szCs w:val="24"/>
        </w:rPr>
        <w:t>Национальное воспитание;</w:t>
      </w:r>
    </w:p>
    <w:p w14:paraId="138E8A69" w14:textId="16FBA30F" w:rsidR="00F34F21" w:rsidRPr="00581F24" w:rsidRDefault="00F34F21" w:rsidP="006B4F8F">
      <w:pPr>
        <w:pStyle w:val="a9"/>
        <w:numPr>
          <w:ilvl w:val="0"/>
          <w:numId w:val="46"/>
        </w:numPr>
        <w:spacing w:after="0" w:line="240" w:lineRule="auto"/>
        <w:jc w:val="both"/>
        <w:textAlignment w:val="top"/>
        <w:rPr>
          <w:rFonts w:ascii="Times New Roman" w:eastAsia="Times New Roman" w:hAnsi="Times New Roman" w:cs="Times New Roman"/>
          <w:spacing w:val="3"/>
          <w:sz w:val="24"/>
          <w:szCs w:val="24"/>
        </w:rPr>
      </w:pPr>
      <w:r w:rsidRPr="00581F24">
        <w:rPr>
          <w:rFonts w:ascii="Times New Roman" w:eastAsia="Times New Roman" w:hAnsi="Times New Roman" w:cs="Times New Roman"/>
          <w:spacing w:val="3"/>
          <w:sz w:val="24"/>
          <w:szCs w:val="24"/>
        </w:rPr>
        <w:t>Семейное воспитание;</w:t>
      </w:r>
    </w:p>
    <w:p w14:paraId="5E608FBF" w14:textId="0D37FA15" w:rsidR="00F34F21" w:rsidRPr="00581F24" w:rsidRDefault="00F34F21" w:rsidP="006B4F8F">
      <w:pPr>
        <w:pStyle w:val="a9"/>
        <w:numPr>
          <w:ilvl w:val="0"/>
          <w:numId w:val="46"/>
        </w:numPr>
        <w:spacing w:after="0" w:line="240" w:lineRule="auto"/>
        <w:jc w:val="both"/>
        <w:textAlignment w:val="top"/>
        <w:rPr>
          <w:rFonts w:ascii="Times New Roman" w:eastAsia="Times New Roman" w:hAnsi="Times New Roman" w:cs="Times New Roman"/>
          <w:spacing w:val="3"/>
          <w:sz w:val="24"/>
          <w:szCs w:val="24"/>
        </w:rPr>
      </w:pPr>
      <w:r w:rsidRPr="00581F24">
        <w:rPr>
          <w:rFonts w:ascii="Times New Roman" w:eastAsia="Times New Roman" w:hAnsi="Times New Roman" w:cs="Times New Roman"/>
          <w:spacing w:val="3"/>
          <w:sz w:val="24"/>
          <w:szCs w:val="24"/>
        </w:rPr>
        <w:t>Трудовое, экономическое и экологическое воспитание;</w:t>
      </w:r>
    </w:p>
    <w:p w14:paraId="397775AB" w14:textId="69C76EC3" w:rsidR="00F34F21" w:rsidRPr="00BC190A" w:rsidRDefault="00F34F21" w:rsidP="006B4F8F">
      <w:pPr>
        <w:pStyle w:val="a9"/>
        <w:numPr>
          <w:ilvl w:val="0"/>
          <w:numId w:val="46"/>
        </w:numPr>
        <w:spacing w:after="0" w:line="240" w:lineRule="auto"/>
        <w:jc w:val="both"/>
        <w:textAlignment w:val="top"/>
        <w:rPr>
          <w:rFonts w:ascii="Times New Roman" w:eastAsia="Times New Roman" w:hAnsi="Times New Roman" w:cs="Times New Roman"/>
          <w:spacing w:val="3"/>
          <w:sz w:val="24"/>
          <w:szCs w:val="24"/>
        </w:rPr>
      </w:pPr>
      <w:r w:rsidRPr="00BC190A">
        <w:rPr>
          <w:rFonts w:ascii="Times New Roman" w:eastAsia="Times New Roman" w:hAnsi="Times New Roman" w:cs="Times New Roman"/>
          <w:spacing w:val="3"/>
          <w:sz w:val="24"/>
          <w:szCs w:val="24"/>
        </w:rPr>
        <w:t>Поликультурное и художественно-эстетическое воспитание;</w:t>
      </w:r>
    </w:p>
    <w:p w14:paraId="36E9EE73" w14:textId="3B08D919" w:rsidR="00F34F21" w:rsidRPr="00581F24" w:rsidRDefault="00F34F21" w:rsidP="006B4F8F">
      <w:pPr>
        <w:pStyle w:val="a9"/>
        <w:numPr>
          <w:ilvl w:val="0"/>
          <w:numId w:val="46"/>
        </w:numPr>
        <w:spacing w:after="0" w:line="240" w:lineRule="auto"/>
        <w:jc w:val="both"/>
        <w:textAlignment w:val="top"/>
        <w:rPr>
          <w:rFonts w:ascii="Times New Roman" w:eastAsia="Times New Roman" w:hAnsi="Times New Roman" w:cs="Times New Roman"/>
          <w:spacing w:val="3"/>
          <w:sz w:val="24"/>
          <w:szCs w:val="24"/>
        </w:rPr>
      </w:pPr>
      <w:r w:rsidRPr="00581F24">
        <w:rPr>
          <w:rFonts w:ascii="Times New Roman" w:eastAsia="Times New Roman" w:hAnsi="Times New Roman" w:cs="Times New Roman"/>
          <w:spacing w:val="3"/>
          <w:sz w:val="24"/>
          <w:szCs w:val="24"/>
        </w:rPr>
        <w:lastRenderedPageBreak/>
        <w:t>Интеллектуальное воспитание, воспитание информационной культуры;</w:t>
      </w:r>
    </w:p>
    <w:p w14:paraId="476D76A3" w14:textId="5D7D6EE5" w:rsidR="00F34F21" w:rsidRPr="00581F24" w:rsidRDefault="00F34F21" w:rsidP="006B4F8F">
      <w:pPr>
        <w:pStyle w:val="a9"/>
        <w:numPr>
          <w:ilvl w:val="0"/>
          <w:numId w:val="46"/>
        </w:numPr>
        <w:spacing w:after="0" w:line="240" w:lineRule="auto"/>
        <w:jc w:val="both"/>
        <w:textAlignment w:val="top"/>
        <w:rPr>
          <w:rFonts w:ascii="Times New Roman" w:eastAsia="Times New Roman" w:hAnsi="Times New Roman" w:cs="Times New Roman"/>
          <w:spacing w:val="3"/>
          <w:sz w:val="24"/>
          <w:szCs w:val="24"/>
        </w:rPr>
      </w:pPr>
      <w:r w:rsidRPr="00581F24">
        <w:rPr>
          <w:rFonts w:ascii="Times New Roman" w:eastAsia="Times New Roman" w:hAnsi="Times New Roman" w:cs="Times New Roman"/>
          <w:spacing w:val="3"/>
          <w:sz w:val="24"/>
          <w:szCs w:val="24"/>
        </w:rPr>
        <w:t>Физическое воспитание, здоровый образ жизни;</w:t>
      </w:r>
    </w:p>
    <w:p w14:paraId="6EC9008A" w14:textId="7DC76373" w:rsidR="00F34F21" w:rsidRPr="00BC190A" w:rsidRDefault="00D93FAB" w:rsidP="006B4F8F">
      <w:pPr>
        <w:pStyle w:val="a9"/>
        <w:numPr>
          <w:ilvl w:val="0"/>
          <w:numId w:val="2"/>
        </w:numPr>
        <w:spacing w:after="0" w:line="240" w:lineRule="auto"/>
        <w:jc w:val="both"/>
        <w:rPr>
          <w:rFonts w:ascii="Times New Roman" w:eastAsia="Times New Roman" w:hAnsi="Times New Roman" w:cs="Times New Roman"/>
          <w:b/>
          <w:iCs/>
          <w:sz w:val="24"/>
          <w:szCs w:val="24"/>
          <w:lang w:val="ru"/>
        </w:rPr>
      </w:pPr>
      <w:r w:rsidRPr="00BC190A">
        <w:rPr>
          <w:rFonts w:ascii="Times New Roman" w:eastAsia="Times New Roman" w:hAnsi="Times New Roman" w:cs="Times New Roman"/>
          <w:b/>
          <w:iCs/>
          <w:sz w:val="24"/>
          <w:szCs w:val="24"/>
          <w:lang w:val="ru"/>
        </w:rPr>
        <w:t>Методические направления и эффективные формы работы учебно- воспитательной  и внеклассной деятельности</w:t>
      </w:r>
      <w:r>
        <w:rPr>
          <w:rFonts w:ascii="Times New Roman" w:eastAsia="Times New Roman" w:hAnsi="Times New Roman" w:cs="Times New Roman"/>
          <w:b/>
          <w:iCs/>
          <w:sz w:val="24"/>
          <w:szCs w:val="24"/>
          <w:lang w:val="ru"/>
        </w:rPr>
        <w:t>:</w:t>
      </w:r>
    </w:p>
    <w:p w14:paraId="3026ACEA" w14:textId="5C41BB0C" w:rsidR="00F34F21" w:rsidRPr="00581F24" w:rsidRDefault="00BC190A" w:rsidP="006B4F8F">
      <w:pPr>
        <w:numPr>
          <w:ilvl w:val="0"/>
          <w:numId w:val="47"/>
        </w:numPr>
        <w:spacing w:after="0" w:line="240" w:lineRule="auto"/>
        <w:ind w:left="1068"/>
        <w:rPr>
          <w:rFonts w:ascii="Times New Roman" w:eastAsia="Arial" w:hAnsi="Times New Roman" w:cs="Times New Roman"/>
          <w:sz w:val="24"/>
          <w:szCs w:val="24"/>
          <w:lang w:val="ru"/>
        </w:rPr>
      </w:pPr>
      <w:r w:rsidRPr="00581F24">
        <w:rPr>
          <w:rFonts w:ascii="Times New Roman" w:eastAsia="Times New Roman" w:hAnsi="Times New Roman" w:cs="Times New Roman"/>
          <w:sz w:val="24"/>
          <w:szCs w:val="24"/>
          <w:lang w:val="ru"/>
        </w:rPr>
        <w:t>исследовательская деятельность;</w:t>
      </w:r>
    </w:p>
    <w:p w14:paraId="56C44D5F" w14:textId="176ADA91" w:rsidR="00F34F21" w:rsidRPr="00581F24" w:rsidRDefault="00BC190A" w:rsidP="006B4F8F">
      <w:pPr>
        <w:numPr>
          <w:ilvl w:val="0"/>
          <w:numId w:val="47"/>
        </w:numPr>
        <w:spacing w:after="0" w:line="240" w:lineRule="auto"/>
        <w:ind w:left="1068"/>
        <w:rPr>
          <w:rFonts w:ascii="Times New Roman" w:eastAsia="Arial" w:hAnsi="Times New Roman" w:cs="Times New Roman"/>
          <w:sz w:val="24"/>
          <w:szCs w:val="24"/>
          <w:lang w:val="ru"/>
        </w:rPr>
      </w:pPr>
      <w:r w:rsidRPr="00581F24">
        <w:rPr>
          <w:rFonts w:ascii="Times New Roman" w:eastAsia="Times New Roman" w:hAnsi="Times New Roman" w:cs="Times New Roman"/>
          <w:sz w:val="24"/>
          <w:szCs w:val="24"/>
          <w:lang w:val="ru"/>
        </w:rPr>
        <w:t>инновационная деятельность, освоение новых мировых технологий;</w:t>
      </w:r>
    </w:p>
    <w:p w14:paraId="43D9107A" w14:textId="4CA17D78" w:rsidR="00F34F21" w:rsidRPr="00581F24" w:rsidRDefault="00BC190A" w:rsidP="006B4F8F">
      <w:pPr>
        <w:numPr>
          <w:ilvl w:val="0"/>
          <w:numId w:val="47"/>
        </w:numPr>
        <w:spacing w:after="0" w:line="240" w:lineRule="auto"/>
        <w:ind w:left="1068"/>
        <w:rPr>
          <w:rFonts w:ascii="Times New Roman" w:eastAsia="Arial" w:hAnsi="Times New Roman" w:cs="Times New Roman"/>
          <w:sz w:val="24"/>
          <w:szCs w:val="24"/>
          <w:lang w:val="ru"/>
        </w:rPr>
      </w:pPr>
      <w:r w:rsidRPr="00581F24">
        <w:rPr>
          <w:rFonts w:ascii="Times New Roman" w:eastAsia="Times New Roman" w:hAnsi="Times New Roman" w:cs="Times New Roman"/>
          <w:sz w:val="24"/>
          <w:szCs w:val="24"/>
          <w:lang w:val="ru"/>
        </w:rPr>
        <w:t>применение интегративных методов обучения;</w:t>
      </w:r>
    </w:p>
    <w:p w14:paraId="7959DF6D" w14:textId="72F60F66" w:rsidR="00F34F21" w:rsidRPr="00581F24" w:rsidRDefault="00BC190A" w:rsidP="006B4F8F">
      <w:pPr>
        <w:numPr>
          <w:ilvl w:val="0"/>
          <w:numId w:val="47"/>
        </w:numPr>
        <w:spacing w:after="0" w:line="240" w:lineRule="auto"/>
        <w:ind w:left="1068"/>
        <w:rPr>
          <w:rFonts w:ascii="Times New Roman" w:eastAsia="Arial" w:hAnsi="Times New Roman" w:cs="Times New Roman"/>
          <w:sz w:val="24"/>
          <w:szCs w:val="24"/>
          <w:lang w:val="ru"/>
        </w:rPr>
      </w:pPr>
      <w:r w:rsidRPr="00581F24">
        <w:rPr>
          <w:rFonts w:ascii="Times New Roman" w:eastAsia="Times New Roman" w:hAnsi="Times New Roman" w:cs="Times New Roman"/>
          <w:sz w:val="24"/>
          <w:szCs w:val="24"/>
          <w:lang w:val="ru"/>
        </w:rPr>
        <w:t>активное участие в педагогических конкурсах, фестивалях, проектах;</w:t>
      </w:r>
    </w:p>
    <w:p w14:paraId="07DD40E7" w14:textId="400E54A0" w:rsidR="00F34F21" w:rsidRPr="00581F24" w:rsidRDefault="00BC190A" w:rsidP="006B4F8F">
      <w:pPr>
        <w:numPr>
          <w:ilvl w:val="0"/>
          <w:numId w:val="47"/>
        </w:numPr>
        <w:spacing w:after="0" w:line="240" w:lineRule="auto"/>
        <w:ind w:left="1068"/>
        <w:rPr>
          <w:rFonts w:ascii="Times New Roman" w:eastAsia="Arial" w:hAnsi="Times New Roman" w:cs="Times New Roman"/>
          <w:sz w:val="24"/>
          <w:szCs w:val="24"/>
          <w:lang w:val="ru"/>
        </w:rPr>
      </w:pPr>
      <w:r w:rsidRPr="00581F24">
        <w:rPr>
          <w:rFonts w:ascii="Times New Roman" w:eastAsia="Times New Roman" w:hAnsi="Times New Roman" w:cs="Times New Roman"/>
          <w:sz w:val="24"/>
          <w:szCs w:val="24"/>
          <w:lang w:val="ru"/>
        </w:rPr>
        <w:t>трансляция собственного педагогического опыта;</w:t>
      </w:r>
    </w:p>
    <w:p w14:paraId="4E0F8B66" w14:textId="77AD2CFB" w:rsidR="00F34F21" w:rsidRPr="00581F24" w:rsidRDefault="00BC190A" w:rsidP="006B4F8F">
      <w:pPr>
        <w:numPr>
          <w:ilvl w:val="0"/>
          <w:numId w:val="47"/>
        </w:numPr>
        <w:spacing w:after="0" w:line="240" w:lineRule="auto"/>
        <w:ind w:left="1068"/>
        <w:rPr>
          <w:rFonts w:ascii="Times New Roman" w:eastAsia="Arial" w:hAnsi="Times New Roman" w:cs="Times New Roman"/>
          <w:sz w:val="24"/>
          <w:szCs w:val="24"/>
          <w:lang w:val="ru"/>
        </w:rPr>
      </w:pPr>
      <w:r w:rsidRPr="00581F24">
        <w:rPr>
          <w:rFonts w:ascii="Times New Roman" w:eastAsia="Times New Roman" w:hAnsi="Times New Roman" w:cs="Times New Roman"/>
          <w:sz w:val="24"/>
          <w:szCs w:val="24"/>
          <w:lang w:val="ru"/>
        </w:rPr>
        <w:t>повышение квалификации и самообразование;</w:t>
      </w:r>
    </w:p>
    <w:p w14:paraId="4563ABB6" w14:textId="22B0BA27" w:rsidR="00F34F21" w:rsidRPr="00581F24" w:rsidRDefault="00BC190A" w:rsidP="006B4F8F">
      <w:pPr>
        <w:numPr>
          <w:ilvl w:val="0"/>
          <w:numId w:val="47"/>
        </w:numPr>
        <w:spacing w:after="0" w:line="240" w:lineRule="auto"/>
        <w:ind w:left="1068"/>
        <w:rPr>
          <w:rFonts w:ascii="Times New Roman" w:eastAsia="Arial" w:hAnsi="Times New Roman" w:cs="Times New Roman"/>
          <w:sz w:val="24"/>
          <w:szCs w:val="24"/>
          <w:lang w:val="ru"/>
        </w:rPr>
      </w:pPr>
      <w:r w:rsidRPr="00581F24">
        <w:rPr>
          <w:rFonts w:ascii="Times New Roman" w:eastAsia="Times New Roman" w:hAnsi="Times New Roman" w:cs="Times New Roman"/>
          <w:sz w:val="24"/>
          <w:szCs w:val="24"/>
          <w:lang w:val="ru"/>
        </w:rPr>
        <w:t>использование икт;</w:t>
      </w:r>
    </w:p>
    <w:p w14:paraId="1BBF2EED" w14:textId="3FFDC45C" w:rsidR="00F34F21" w:rsidRPr="00581F24" w:rsidRDefault="00BC190A" w:rsidP="006B4F8F">
      <w:pPr>
        <w:numPr>
          <w:ilvl w:val="0"/>
          <w:numId w:val="47"/>
        </w:numPr>
        <w:spacing w:after="0" w:line="240" w:lineRule="auto"/>
        <w:ind w:left="1068"/>
        <w:rPr>
          <w:rFonts w:ascii="Times New Roman" w:eastAsia="Arial" w:hAnsi="Times New Roman" w:cs="Times New Roman"/>
          <w:sz w:val="24"/>
          <w:szCs w:val="24"/>
          <w:lang w:val="ru"/>
        </w:rPr>
      </w:pPr>
      <w:r w:rsidRPr="00581F24">
        <w:rPr>
          <w:rFonts w:ascii="Times New Roman" w:eastAsia="Times New Roman" w:hAnsi="Times New Roman" w:cs="Times New Roman"/>
          <w:sz w:val="24"/>
          <w:szCs w:val="24"/>
          <w:lang w:val="ru"/>
        </w:rPr>
        <w:t>работа в шмо учителей по предметам, городских или лицейских методических объединениях, творческих группах.</w:t>
      </w:r>
    </w:p>
    <w:p w14:paraId="1077EA5B" w14:textId="17D803B1" w:rsidR="00F34F21" w:rsidRPr="00D93FAB" w:rsidRDefault="00F34F21" w:rsidP="00F34F21">
      <w:pPr>
        <w:spacing w:after="0" w:line="240" w:lineRule="auto"/>
        <w:rPr>
          <w:rFonts w:ascii="Times New Roman" w:eastAsia="Times New Roman" w:hAnsi="Times New Roman" w:cs="Times New Roman"/>
          <w:b/>
          <w:iCs/>
          <w:sz w:val="24"/>
          <w:szCs w:val="24"/>
          <w:lang w:val="ru"/>
        </w:rPr>
      </w:pPr>
      <w:r w:rsidRPr="00D93FAB">
        <w:rPr>
          <w:rFonts w:ascii="Times New Roman" w:eastAsia="Times New Roman" w:hAnsi="Times New Roman" w:cs="Times New Roman"/>
          <w:b/>
          <w:iCs/>
          <w:sz w:val="24"/>
          <w:szCs w:val="24"/>
          <w:lang w:val="ru"/>
        </w:rPr>
        <w:t>3</w:t>
      </w:r>
      <w:r w:rsidR="00D93FAB" w:rsidRPr="00581F24">
        <w:rPr>
          <w:rFonts w:ascii="Times New Roman" w:eastAsia="Times New Roman" w:hAnsi="Times New Roman" w:cs="Times New Roman"/>
          <w:b/>
          <w:i/>
          <w:sz w:val="24"/>
          <w:szCs w:val="24"/>
          <w:lang w:val="ru"/>
        </w:rPr>
        <w:t xml:space="preserve">.  </w:t>
      </w:r>
      <w:r w:rsidR="00D93FAB" w:rsidRPr="00D93FAB">
        <w:rPr>
          <w:rFonts w:ascii="Times New Roman" w:eastAsia="Times New Roman" w:hAnsi="Times New Roman" w:cs="Times New Roman"/>
          <w:b/>
          <w:iCs/>
          <w:sz w:val="24"/>
          <w:szCs w:val="24"/>
          <w:lang w:val="ru"/>
        </w:rPr>
        <w:t>Внеурочная деятельность</w:t>
      </w:r>
      <w:r w:rsidR="00D93FAB">
        <w:rPr>
          <w:rFonts w:ascii="Times New Roman" w:eastAsia="Times New Roman" w:hAnsi="Times New Roman" w:cs="Times New Roman"/>
          <w:b/>
          <w:iCs/>
          <w:sz w:val="24"/>
          <w:szCs w:val="24"/>
          <w:lang w:val="ru"/>
        </w:rPr>
        <w:t>:</w:t>
      </w:r>
    </w:p>
    <w:p w14:paraId="636657A2" w14:textId="499D5F9A" w:rsidR="00F34F21" w:rsidRPr="00BC190A" w:rsidRDefault="00BC190A" w:rsidP="006B4F8F">
      <w:pPr>
        <w:numPr>
          <w:ilvl w:val="0"/>
          <w:numId w:val="47"/>
        </w:numPr>
        <w:spacing w:after="0" w:line="240" w:lineRule="auto"/>
        <w:ind w:left="1068"/>
        <w:rPr>
          <w:rFonts w:ascii="Times New Roman" w:eastAsia="Times New Roman" w:hAnsi="Times New Roman" w:cs="Times New Roman"/>
          <w:sz w:val="24"/>
          <w:szCs w:val="24"/>
          <w:lang w:val="ru"/>
        </w:rPr>
      </w:pPr>
      <w:r w:rsidRPr="00581F24">
        <w:rPr>
          <w:rFonts w:ascii="Times New Roman" w:eastAsia="Times New Roman" w:hAnsi="Times New Roman" w:cs="Times New Roman"/>
          <w:sz w:val="24"/>
          <w:szCs w:val="24"/>
          <w:lang w:val="ru"/>
        </w:rPr>
        <w:t>Робототехника;</w:t>
      </w:r>
    </w:p>
    <w:p w14:paraId="683CD2FE" w14:textId="2A43933E" w:rsidR="00F34F21" w:rsidRPr="00BC190A" w:rsidRDefault="00BC190A" w:rsidP="006B4F8F">
      <w:pPr>
        <w:numPr>
          <w:ilvl w:val="0"/>
          <w:numId w:val="47"/>
        </w:numPr>
        <w:spacing w:after="0" w:line="240" w:lineRule="auto"/>
        <w:ind w:left="1068"/>
        <w:rPr>
          <w:rFonts w:ascii="Times New Roman" w:eastAsia="Times New Roman" w:hAnsi="Times New Roman" w:cs="Times New Roman"/>
          <w:sz w:val="24"/>
          <w:szCs w:val="24"/>
          <w:lang w:val="ru"/>
        </w:rPr>
      </w:pPr>
      <w:r w:rsidRPr="00581F24">
        <w:rPr>
          <w:rFonts w:ascii="Times New Roman" w:eastAsia="Times New Roman" w:hAnsi="Times New Roman" w:cs="Times New Roman"/>
          <w:sz w:val="24"/>
          <w:szCs w:val="24"/>
          <w:lang w:val="ru"/>
        </w:rPr>
        <w:t>Stem – лаборатория;</w:t>
      </w:r>
    </w:p>
    <w:p w14:paraId="00773EC2" w14:textId="7A050C9C" w:rsidR="00F34F21" w:rsidRPr="00BC190A" w:rsidRDefault="00BC190A" w:rsidP="006B4F8F">
      <w:pPr>
        <w:numPr>
          <w:ilvl w:val="0"/>
          <w:numId w:val="47"/>
        </w:numPr>
        <w:spacing w:after="0" w:line="240" w:lineRule="auto"/>
        <w:ind w:left="1068"/>
        <w:rPr>
          <w:rFonts w:ascii="Times New Roman" w:eastAsia="Times New Roman" w:hAnsi="Times New Roman" w:cs="Times New Roman"/>
          <w:sz w:val="24"/>
          <w:szCs w:val="24"/>
          <w:lang w:val="ru"/>
        </w:rPr>
      </w:pPr>
      <w:r w:rsidRPr="00581F24">
        <w:rPr>
          <w:rFonts w:ascii="Times New Roman" w:eastAsia="Times New Roman" w:hAnsi="Times New Roman" w:cs="Times New Roman"/>
          <w:sz w:val="24"/>
          <w:szCs w:val="24"/>
          <w:lang w:val="ru"/>
        </w:rPr>
        <w:t>Квадрокоптеры;</w:t>
      </w:r>
    </w:p>
    <w:p w14:paraId="79AF3BD7" w14:textId="59F6296E" w:rsidR="00F34F21" w:rsidRPr="00BC190A" w:rsidRDefault="00BC190A" w:rsidP="006B4F8F">
      <w:pPr>
        <w:numPr>
          <w:ilvl w:val="0"/>
          <w:numId w:val="47"/>
        </w:numPr>
        <w:spacing w:after="0" w:line="240" w:lineRule="auto"/>
        <w:ind w:left="1068"/>
        <w:rPr>
          <w:rFonts w:ascii="Times New Roman" w:eastAsia="Times New Roman" w:hAnsi="Times New Roman" w:cs="Times New Roman"/>
          <w:sz w:val="24"/>
          <w:szCs w:val="24"/>
          <w:lang w:val="ru"/>
        </w:rPr>
      </w:pPr>
      <w:r w:rsidRPr="00581F24">
        <w:rPr>
          <w:rFonts w:ascii="Times New Roman" w:eastAsia="Times New Roman" w:hAnsi="Times New Roman" w:cs="Times New Roman"/>
          <w:sz w:val="24"/>
          <w:szCs w:val="24"/>
          <w:lang w:val="ru"/>
        </w:rPr>
        <w:t>Лаборатория игр "интеллектум";</w:t>
      </w:r>
    </w:p>
    <w:p w14:paraId="52979D1E" w14:textId="4D6F68B9" w:rsidR="00F34F21" w:rsidRPr="00BC190A" w:rsidRDefault="00BC190A" w:rsidP="006B4F8F">
      <w:pPr>
        <w:numPr>
          <w:ilvl w:val="0"/>
          <w:numId w:val="47"/>
        </w:numPr>
        <w:spacing w:after="0" w:line="240" w:lineRule="auto"/>
        <w:ind w:left="1068"/>
        <w:rPr>
          <w:rFonts w:ascii="Times New Roman" w:eastAsia="Times New Roman" w:hAnsi="Times New Roman" w:cs="Times New Roman"/>
          <w:sz w:val="24"/>
          <w:szCs w:val="24"/>
          <w:lang w:val="ru"/>
        </w:rPr>
      </w:pPr>
      <w:r w:rsidRPr="00581F24">
        <w:rPr>
          <w:rFonts w:ascii="Times New Roman" w:eastAsia="Times New Roman" w:hAnsi="Times New Roman" w:cs="Times New Roman"/>
          <w:sz w:val="24"/>
          <w:szCs w:val="24"/>
          <w:lang w:val="ru"/>
        </w:rPr>
        <w:t>Python для анализа данных;</w:t>
      </w:r>
    </w:p>
    <w:p w14:paraId="1D737093" w14:textId="47891ECA" w:rsidR="00F34F21" w:rsidRPr="00BC190A" w:rsidRDefault="00BC190A" w:rsidP="006B4F8F">
      <w:pPr>
        <w:numPr>
          <w:ilvl w:val="0"/>
          <w:numId w:val="47"/>
        </w:numPr>
        <w:spacing w:after="0" w:line="240" w:lineRule="auto"/>
        <w:ind w:left="1068"/>
        <w:rPr>
          <w:rFonts w:ascii="Times New Roman" w:eastAsia="Times New Roman" w:hAnsi="Times New Roman" w:cs="Times New Roman"/>
          <w:sz w:val="24"/>
          <w:szCs w:val="24"/>
          <w:lang w:val="ru"/>
        </w:rPr>
      </w:pPr>
      <w:r w:rsidRPr="00581F24">
        <w:rPr>
          <w:rFonts w:ascii="Times New Roman" w:eastAsia="Times New Roman" w:hAnsi="Times New Roman" w:cs="Times New Roman"/>
          <w:sz w:val="24"/>
          <w:szCs w:val="24"/>
          <w:lang w:val="ru"/>
        </w:rPr>
        <w:t>Театральная студия;</w:t>
      </w:r>
    </w:p>
    <w:p w14:paraId="70B287B9" w14:textId="25E0A7A2" w:rsidR="00F34F21" w:rsidRPr="00BC190A" w:rsidRDefault="00BC190A" w:rsidP="006B4F8F">
      <w:pPr>
        <w:numPr>
          <w:ilvl w:val="0"/>
          <w:numId w:val="47"/>
        </w:numPr>
        <w:spacing w:after="0" w:line="240" w:lineRule="auto"/>
        <w:ind w:left="1068"/>
        <w:rPr>
          <w:rFonts w:ascii="Times New Roman" w:eastAsia="Times New Roman" w:hAnsi="Times New Roman" w:cs="Times New Roman"/>
          <w:sz w:val="24"/>
          <w:szCs w:val="24"/>
          <w:lang w:val="ru"/>
        </w:rPr>
      </w:pPr>
      <w:r w:rsidRPr="00581F24">
        <w:rPr>
          <w:rFonts w:ascii="Times New Roman" w:eastAsia="Times New Roman" w:hAnsi="Times New Roman" w:cs="Times New Roman"/>
          <w:sz w:val="24"/>
          <w:szCs w:val="24"/>
          <w:lang w:val="ru"/>
        </w:rPr>
        <w:t>Программирование с code.org;</w:t>
      </w:r>
    </w:p>
    <w:p w14:paraId="0C0DB9A0" w14:textId="222F54EC" w:rsidR="00F34F21" w:rsidRPr="00BC190A" w:rsidRDefault="00BC190A" w:rsidP="006B4F8F">
      <w:pPr>
        <w:numPr>
          <w:ilvl w:val="0"/>
          <w:numId w:val="47"/>
        </w:numPr>
        <w:spacing w:after="0" w:line="240" w:lineRule="auto"/>
        <w:ind w:left="1068"/>
        <w:rPr>
          <w:rFonts w:ascii="Times New Roman" w:eastAsia="Times New Roman" w:hAnsi="Times New Roman" w:cs="Times New Roman"/>
          <w:sz w:val="24"/>
          <w:szCs w:val="24"/>
          <w:lang w:val="ru"/>
        </w:rPr>
      </w:pPr>
      <w:r w:rsidRPr="00581F24">
        <w:rPr>
          <w:rFonts w:ascii="Times New Roman" w:eastAsia="Times New Roman" w:hAnsi="Times New Roman" w:cs="Times New Roman"/>
          <w:sz w:val="24"/>
          <w:szCs w:val="24"/>
          <w:lang w:val="ru"/>
        </w:rPr>
        <w:t>Flash – анимация;</w:t>
      </w:r>
    </w:p>
    <w:p w14:paraId="0596D485" w14:textId="75ECE8F7" w:rsidR="00F34F21" w:rsidRPr="00BC190A" w:rsidRDefault="00BC190A" w:rsidP="006B4F8F">
      <w:pPr>
        <w:numPr>
          <w:ilvl w:val="0"/>
          <w:numId w:val="47"/>
        </w:numPr>
        <w:spacing w:after="0" w:line="240" w:lineRule="auto"/>
        <w:ind w:left="1068"/>
        <w:rPr>
          <w:rFonts w:ascii="Times New Roman" w:eastAsia="Times New Roman" w:hAnsi="Times New Roman" w:cs="Times New Roman"/>
          <w:sz w:val="24"/>
          <w:szCs w:val="24"/>
          <w:lang w:val="ru"/>
        </w:rPr>
      </w:pPr>
      <w:r w:rsidRPr="00581F24">
        <w:rPr>
          <w:rFonts w:ascii="Times New Roman" w:eastAsia="Times New Roman" w:hAnsi="Times New Roman" w:cs="Times New Roman"/>
          <w:sz w:val="24"/>
          <w:szCs w:val="24"/>
          <w:lang w:val="ru"/>
        </w:rPr>
        <w:t>Компьютерная графика "компас";</w:t>
      </w:r>
    </w:p>
    <w:p w14:paraId="066397EF" w14:textId="388A227E" w:rsidR="00F34F21" w:rsidRPr="00BC190A" w:rsidRDefault="00BC190A" w:rsidP="006B4F8F">
      <w:pPr>
        <w:numPr>
          <w:ilvl w:val="0"/>
          <w:numId w:val="47"/>
        </w:numPr>
        <w:spacing w:after="0" w:line="240" w:lineRule="auto"/>
        <w:ind w:left="1068"/>
        <w:rPr>
          <w:rFonts w:ascii="Times New Roman" w:eastAsia="Times New Roman" w:hAnsi="Times New Roman" w:cs="Times New Roman"/>
          <w:sz w:val="24"/>
          <w:szCs w:val="24"/>
          <w:lang w:val="ru"/>
        </w:rPr>
      </w:pPr>
      <w:r w:rsidRPr="00581F24">
        <w:rPr>
          <w:rFonts w:ascii="Times New Roman" w:eastAsia="Times New Roman" w:hAnsi="Times New Roman" w:cs="Times New Roman"/>
          <w:sz w:val="24"/>
          <w:szCs w:val="24"/>
          <w:lang w:val="ru"/>
        </w:rPr>
        <w:t>3d – моделирование;</w:t>
      </w:r>
    </w:p>
    <w:p w14:paraId="35C86658" w14:textId="6E12D44E" w:rsidR="00F34F21" w:rsidRPr="00BC190A" w:rsidRDefault="00BC190A" w:rsidP="006B4F8F">
      <w:pPr>
        <w:numPr>
          <w:ilvl w:val="0"/>
          <w:numId w:val="47"/>
        </w:numPr>
        <w:spacing w:after="0" w:line="240" w:lineRule="auto"/>
        <w:ind w:left="1068"/>
        <w:rPr>
          <w:rFonts w:ascii="Times New Roman" w:eastAsia="Times New Roman" w:hAnsi="Times New Roman" w:cs="Times New Roman"/>
          <w:sz w:val="24"/>
          <w:szCs w:val="24"/>
          <w:lang w:val="ru"/>
        </w:rPr>
      </w:pPr>
      <w:r w:rsidRPr="00581F24">
        <w:rPr>
          <w:rFonts w:ascii="Times New Roman" w:eastAsia="Times New Roman" w:hAnsi="Times New Roman" w:cs="Times New Roman"/>
          <w:sz w:val="24"/>
          <w:szCs w:val="24"/>
          <w:lang w:val="ru"/>
        </w:rPr>
        <w:t xml:space="preserve">Конструирование мобильных приложений средствами </w:t>
      </w:r>
      <w:r>
        <w:rPr>
          <w:rFonts w:ascii="Times New Roman" w:eastAsia="Times New Roman" w:hAnsi="Times New Roman" w:cs="Times New Roman"/>
          <w:sz w:val="24"/>
          <w:szCs w:val="24"/>
          <w:lang w:val="en-US"/>
        </w:rPr>
        <w:t>a</w:t>
      </w:r>
      <w:r w:rsidRPr="00581F24">
        <w:rPr>
          <w:rFonts w:ascii="Times New Roman" w:eastAsia="Times New Roman" w:hAnsi="Times New Roman" w:cs="Times New Roman"/>
          <w:sz w:val="24"/>
          <w:szCs w:val="24"/>
          <w:lang w:val="ru"/>
        </w:rPr>
        <w:t>ppinventor;</w:t>
      </w:r>
    </w:p>
    <w:p w14:paraId="640B127C" w14:textId="199A8582" w:rsidR="00F34F21" w:rsidRPr="00BC190A" w:rsidRDefault="00BC190A" w:rsidP="006B4F8F">
      <w:pPr>
        <w:numPr>
          <w:ilvl w:val="0"/>
          <w:numId w:val="47"/>
        </w:numPr>
        <w:spacing w:after="0" w:line="240" w:lineRule="auto"/>
        <w:ind w:left="1068"/>
        <w:rPr>
          <w:rFonts w:ascii="Times New Roman" w:eastAsia="Times New Roman" w:hAnsi="Times New Roman" w:cs="Times New Roman"/>
          <w:sz w:val="24"/>
          <w:szCs w:val="24"/>
          <w:lang w:val="ru"/>
        </w:rPr>
      </w:pPr>
      <w:r w:rsidRPr="00581F24">
        <w:rPr>
          <w:rFonts w:ascii="Times New Roman" w:eastAsia="Times New Roman" w:hAnsi="Times New Roman" w:cs="Times New Roman"/>
          <w:sz w:val="24"/>
          <w:szCs w:val="24"/>
          <w:lang w:val="ru"/>
        </w:rPr>
        <w:t>"</w:t>
      </w:r>
      <w:r>
        <w:rPr>
          <w:rFonts w:ascii="Times New Roman" w:eastAsia="Times New Roman" w:hAnsi="Times New Roman" w:cs="Times New Roman"/>
          <w:sz w:val="24"/>
          <w:szCs w:val="24"/>
          <w:lang w:val="en-US"/>
        </w:rPr>
        <w:t>O</w:t>
      </w:r>
      <w:r w:rsidRPr="00581F24">
        <w:rPr>
          <w:rFonts w:ascii="Times New Roman" w:eastAsia="Times New Roman" w:hAnsi="Times New Roman" w:cs="Times New Roman"/>
          <w:sz w:val="24"/>
          <w:szCs w:val="24"/>
          <w:lang w:val="ru"/>
        </w:rPr>
        <w:t>сновы программирования на языке java";</w:t>
      </w:r>
    </w:p>
    <w:p w14:paraId="17D11B0E" w14:textId="628086E7" w:rsidR="00F34F21" w:rsidRPr="00BC190A" w:rsidRDefault="00BC190A" w:rsidP="006B4F8F">
      <w:pPr>
        <w:numPr>
          <w:ilvl w:val="0"/>
          <w:numId w:val="47"/>
        </w:numPr>
        <w:spacing w:after="0" w:line="240" w:lineRule="auto"/>
        <w:ind w:left="1068"/>
        <w:rPr>
          <w:rFonts w:ascii="Times New Roman" w:eastAsia="Times New Roman" w:hAnsi="Times New Roman" w:cs="Times New Roman"/>
          <w:sz w:val="24"/>
          <w:szCs w:val="24"/>
          <w:lang w:val="ru"/>
        </w:rPr>
      </w:pPr>
      <w:r w:rsidRPr="00581F24">
        <w:rPr>
          <w:rFonts w:ascii="Times New Roman" w:eastAsia="Times New Roman" w:hAnsi="Times New Roman" w:cs="Times New Roman"/>
          <w:sz w:val="24"/>
          <w:szCs w:val="24"/>
          <w:lang w:val="ru"/>
        </w:rPr>
        <w:t>Мир мультимедийных технологий;</w:t>
      </w:r>
    </w:p>
    <w:p w14:paraId="4C07B32A" w14:textId="3AC116F6" w:rsidR="00F34F21" w:rsidRPr="00BC190A" w:rsidRDefault="00BC190A" w:rsidP="006B4F8F">
      <w:pPr>
        <w:numPr>
          <w:ilvl w:val="0"/>
          <w:numId w:val="47"/>
        </w:numPr>
        <w:spacing w:after="0" w:line="240" w:lineRule="auto"/>
        <w:ind w:left="1068"/>
        <w:rPr>
          <w:rFonts w:ascii="Times New Roman" w:eastAsia="Times New Roman" w:hAnsi="Times New Roman" w:cs="Times New Roman"/>
          <w:sz w:val="24"/>
          <w:szCs w:val="24"/>
          <w:lang w:val="ru"/>
        </w:rPr>
      </w:pPr>
      <w:r w:rsidRPr="00581F24">
        <w:rPr>
          <w:rFonts w:ascii="Times New Roman" w:eastAsia="Times New Roman" w:hAnsi="Times New Roman" w:cs="Times New Roman"/>
          <w:sz w:val="24"/>
          <w:szCs w:val="24"/>
          <w:lang w:val="ru"/>
        </w:rPr>
        <w:t>Сайтостроение и webdesign;</w:t>
      </w:r>
    </w:p>
    <w:p w14:paraId="5E712C3F" w14:textId="733B258C" w:rsidR="00F34F21" w:rsidRPr="00BC190A" w:rsidRDefault="00BC190A" w:rsidP="006B4F8F">
      <w:pPr>
        <w:numPr>
          <w:ilvl w:val="0"/>
          <w:numId w:val="47"/>
        </w:numPr>
        <w:spacing w:after="0" w:line="240" w:lineRule="auto"/>
        <w:ind w:left="1068"/>
        <w:rPr>
          <w:rFonts w:ascii="Times New Roman" w:eastAsia="Times New Roman" w:hAnsi="Times New Roman" w:cs="Times New Roman"/>
          <w:sz w:val="24"/>
          <w:szCs w:val="24"/>
          <w:lang w:val="ru"/>
        </w:rPr>
      </w:pPr>
      <w:r w:rsidRPr="00581F24">
        <w:rPr>
          <w:rFonts w:ascii="Times New Roman" w:eastAsia="Times New Roman" w:hAnsi="Times New Roman" w:cs="Times New Roman"/>
          <w:sz w:val="24"/>
          <w:szCs w:val="24"/>
          <w:lang w:val="ru"/>
        </w:rPr>
        <w:t>Инженеры будущего;</w:t>
      </w:r>
    </w:p>
    <w:p w14:paraId="36BB4C7F" w14:textId="3FF1B8FE" w:rsidR="00F34F21" w:rsidRPr="00BC190A" w:rsidRDefault="00BC190A" w:rsidP="006B4F8F">
      <w:pPr>
        <w:numPr>
          <w:ilvl w:val="0"/>
          <w:numId w:val="47"/>
        </w:numPr>
        <w:spacing w:after="0" w:line="240" w:lineRule="auto"/>
        <w:ind w:left="1068"/>
        <w:rPr>
          <w:rFonts w:ascii="Times New Roman" w:eastAsia="Times New Roman" w:hAnsi="Times New Roman" w:cs="Times New Roman"/>
          <w:sz w:val="24"/>
          <w:szCs w:val="24"/>
          <w:lang w:val="ru"/>
        </w:rPr>
      </w:pPr>
      <w:r w:rsidRPr="00581F24">
        <w:rPr>
          <w:rFonts w:ascii="Times New Roman" w:eastAsia="Times New Roman" w:hAnsi="Times New Roman" w:cs="Times New Roman"/>
          <w:sz w:val="24"/>
          <w:szCs w:val="24"/>
          <w:lang w:val="ru"/>
        </w:rPr>
        <w:t>Жас сарбаз;</w:t>
      </w:r>
    </w:p>
    <w:p w14:paraId="4A727549" w14:textId="7B191949" w:rsidR="00F34F21" w:rsidRPr="00BC190A" w:rsidRDefault="00BC190A" w:rsidP="006B4F8F">
      <w:pPr>
        <w:numPr>
          <w:ilvl w:val="0"/>
          <w:numId w:val="47"/>
        </w:numPr>
        <w:spacing w:after="0" w:line="240" w:lineRule="auto"/>
        <w:ind w:left="1068"/>
        <w:rPr>
          <w:rFonts w:ascii="Times New Roman" w:eastAsia="Times New Roman" w:hAnsi="Times New Roman" w:cs="Times New Roman"/>
          <w:sz w:val="24"/>
          <w:szCs w:val="24"/>
          <w:lang w:val="ru"/>
        </w:rPr>
      </w:pPr>
      <w:r w:rsidRPr="00581F24">
        <w:rPr>
          <w:rFonts w:ascii="Times New Roman" w:eastAsia="Times New Roman" w:hAnsi="Times New Roman" w:cs="Times New Roman"/>
          <w:sz w:val="24"/>
          <w:szCs w:val="24"/>
          <w:lang w:val="ru"/>
        </w:rPr>
        <w:t>Cisco;</w:t>
      </w:r>
    </w:p>
    <w:p w14:paraId="240A407F" w14:textId="52C19D44" w:rsidR="00F34F21" w:rsidRPr="00BC190A" w:rsidRDefault="00BC190A" w:rsidP="006B4F8F">
      <w:pPr>
        <w:numPr>
          <w:ilvl w:val="0"/>
          <w:numId w:val="47"/>
        </w:numPr>
        <w:spacing w:after="0" w:line="240" w:lineRule="auto"/>
        <w:ind w:left="1068"/>
        <w:rPr>
          <w:rFonts w:ascii="Times New Roman" w:eastAsia="Times New Roman" w:hAnsi="Times New Roman" w:cs="Times New Roman"/>
          <w:sz w:val="24"/>
          <w:szCs w:val="24"/>
          <w:lang w:val="ru"/>
        </w:rPr>
      </w:pPr>
      <w:r w:rsidRPr="00581F24">
        <w:rPr>
          <w:rFonts w:ascii="Times New Roman" w:eastAsia="Times New Roman" w:hAnsi="Times New Roman" w:cs="Times New Roman"/>
          <w:sz w:val="24"/>
          <w:szCs w:val="24"/>
          <w:lang w:val="ru"/>
        </w:rPr>
        <w:t>Клуб «наследие»;</w:t>
      </w:r>
    </w:p>
    <w:p w14:paraId="38590CD9" w14:textId="6BAD2FE2" w:rsidR="00F34F21" w:rsidRPr="00BC190A" w:rsidRDefault="00BC190A" w:rsidP="006B4F8F">
      <w:pPr>
        <w:numPr>
          <w:ilvl w:val="0"/>
          <w:numId w:val="47"/>
        </w:numPr>
        <w:spacing w:after="0" w:line="240" w:lineRule="auto"/>
        <w:ind w:left="1068"/>
        <w:rPr>
          <w:rFonts w:ascii="Times New Roman" w:eastAsia="Times New Roman" w:hAnsi="Times New Roman" w:cs="Times New Roman"/>
          <w:sz w:val="24"/>
          <w:szCs w:val="24"/>
          <w:lang w:val="ru"/>
        </w:rPr>
      </w:pPr>
      <w:r w:rsidRPr="00581F24">
        <w:rPr>
          <w:rFonts w:ascii="Times New Roman" w:eastAsia="Times New Roman" w:hAnsi="Times New Roman" w:cs="Times New Roman"/>
          <w:sz w:val="24"/>
          <w:szCs w:val="24"/>
          <w:lang w:val="ru"/>
        </w:rPr>
        <w:t>Техническое моделирование;</w:t>
      </w:r>
    </w:p>
    <w:p w14:paraId="4B4EA9F6" w14:textId="061E13DF" w:rsidR="00F34F21" w:rsidRPr="00D93FAB" w:rsidRDefault="00F34F21" w:rsidP="00D93FAB">
      <w:pPr>
        <w:spacing w:after="0" w:line="240" w:lineRule="auto"/>
        <w:jc w:val="both"/>
        <w:rPr>
          <w:rFonts w:ascii="Times New Roman" w:eastAsia="Times New Roman" w:hAnsi="Times New Roman" w:cs="Times New Roman"/>
          <w:b/>
          <w:iCs/>
          <w:color w:val="00000A"/>
          <w:sz w:val="24"/>
          <w:szCs w:val="24"/>
        </w:rPr>
      </w:pPr>
      <w:r w:rsidRPr="00BC190A">
        <w:rPr>
          <w:rFonts w:ascii="Times New Roman" w:eastAsia="Times New Roman" w:hAnsi="Times New Roman" w:cs="Times New Roman"/>
          <w:b/>
          <w:iCs/>
          <w:sz w:val="24"/>
          <w:szCs w:val="24"/>
          <w:lang w:val="ru"/>
        </w:rPr>
        <w:t>4.</w:t>
      </w:r>
      <w:r w:rsidR="00D93FAB">
        <w:rPr>
          <w:rFonts w:ascii="Times New Roman" w:eastAsia="Times New Roman" w:hAnsi="Times New Roman" w:cs="Times New Roman"/>
          <w:b/>
          <w:iCs/>
          <w:sz w:val="24"/>
          <w:szCs w:val="24"/>
          <w:lang w:val="ru"/>
        </w:rPr>
        <w:t xml:space="preserve"> </w:t>
      </w:r>
      <w:r w:rsidR="00D93FAB" w:rsidRPr="00D93FAB">
        <w:rPr>
          <w:rFonts w:ascii="Times New Roman" w:eastAsia="Times New Roman" w:hAnsi="Times New Roman" w:cs="Times New Roman"/>
          <w:b/>
          <w:iCs/>
          <w:color w:val="00000A"/>
          <w:sz w:val="24"/>
          <w:szCs w:val="24"/>
          <w:lang w:val="ru"/>
        </w:rPr>
        <w:t>Условия и ресурсы реализации миссии и основных направлений  воспитательной системышколы- лицея:</w:t>
      </w:r>
    </w:p>
    <w:p w14:paraId="23DB26FF" w14:textId="5ABD58FC" w:rsidR="00F34F21" w:rsidRPr="00D93FAB" w:rsidRDefault="00BC190A" w:rsidP="006B4F8F">
      <w:pPr>
        <w:numPr>
          <w:ilvl w:val="0"/>
          <w:numId w:val="48"/>
        </w:numPr>
        <w:shd w:val="clear" w:color="auto" w:fill="FFFFFF"/>
        <w:spacing w:after="0" w:line="240" w:lineRule="auto"/>
        <w:jc w:val="both"/>
        <w:rPr>
          <w:rFonts w:ascii="Times New Roman" w:eastAsia="Arial" w:hAnsi="Times New Roman" w:cs="Times New Roman"/>
          <w:iCs/>
          <w:color w:val="00000A"/>
          <w:sz w:val="24"/>
          <w:szCs w:val="24"/>
          <w:lang w:val="ru"/>
        </w:rPr>
      </w:pPr>
      <w:r w:rsidRPr="00D93FAB">
        <w:rPr>
          <w:rFonts w:ascii="Times New Roman" w:eastAsia="Times New Roman" w:hAnsi="Times New Roman" w:cs="Times New Roman"/>
          <w:iCs/>
          <w:color w:val="00000A"/>
          <w:sz w:val="24"/>
          <w:szCs w:val="24"/>
          <w:lang w:val="ru"/>
        </w:rPr>
        <w:t xml:space="preserve">Нормативно-правовое обеспечение  </w:t>
      </w:r>
    </w:p>
    <w:p w14:paraId="2973DC4E" w14:textId="32C78D9C" w:rsidR="00F34F21" w:rsidRPr="00D93FAB" w:rsidRDefault="00BC190A" w:rsidP="006B4F8F">
      <w:pPr>
        <w:numPr>
          <w:ilvl w:val="0"/>
          <w:numId w:val="48"/>
        </w:numPr>
        <w:shd w:val="clear" w:color="auto" w:fill="FFFFFF"/>
        <w:spacing w:after="0" w:line="240" w:lineRule="auto"/>
        <w:jc w:val="both"/>
        <w:rPr>
          <w:rFonts w:ascii="Times New Roman" w:eastAsia="Arial" w:hAnsi="Times New Roman" w:cs="Times New Roman"/>
          <w:iCs/>
          <w:color w:val="00000A"/>
          <w:sz w:val="24"/>
          <w:szCs w:val="24"/>
          <w:lang w:val="ru"/>
        </w:rPr>
      </w:pPr>
      <w:r w:rsidRPr="00D93FAB">
        <w:rPr>
          <w:rFonts w:ascii="Times New Roman" w:eastAsia="Times New Roman" w:hAnsi="Times New Roman" w:cs="Times New Roman"/>
          <w:iCs/>
          <w:color w:val="00000A"/>
          <w:sz w:val="24"/>
          <w:szCs w:val="24"/>
          <w:lang w:val="ru"/>
        </w:rPr>
        <w:t>Информационное обеспечение</w:t>
      </w:r>
    </w:p>
    <w:p w14:paraId="5CD763BE" w14:textId="3A02F8EA" w:rsidR="00F34F21" w:rsidRPr="00D93FAB" w:rsidRDefault="00BC190A" w:rsidP="006B4F8F">
      <w:pPr>
        <w:numPr>
          <w:ilvl w:val="0"/>
          <w:numId w:val="48"/>
        </w:numPr>
        <w:shd w:val="clear" w:color="auto" w:fill="FFFFFF"/>
        <w:spacing w:after="0" w:line="240" w:lineRule="auto"/>
        <w:jc w:val="both"/>
        <w:rPr>
          <w:rFonts w:ascii="Times New Roman" w:eastAsia="Arial" w:hAnsi="Times New Roman" w:cs="Times New Roman"/>
          <w:iCs/>
          <w:color w:val="00000A"/>
          <w:sz w:val="24"/>
          <w:szCs w:val="24"/>
          <w:lang w:val="ru"/>
        </w:rPr>
      </w:pPr>
      <w:r w:rsidRPr="00D93FAB">
        <w:rPr>
          <w:rFonts w:ascii="Times New Roman" w:eastAsia="Times New Roman" w:hAnsi="Times New Roman" w:cs="Times New Roman"/>
          <w:iCs/>
          <w:color w:val="00000A"/>
          <w:sz w:val="24"/>
          <w:szCs w:val="24"/>
          <w:lang w:val="ru"/>
        </w:rPr>
        <w:t>Научно-методическое обеспечение</w:t>
      </w:r>
    </w:p>
    <w:p w14:paraId="4E1A4DD5" w14:textId="5A90951A" w:rsidR="00F34F21" w:rsidRPr="00D93FAB" w:rsidRDefault="00BC190A" w:rsidP="006B4F8F">
      <w:pPr>
        <w:numPr>
          <w:ilvl w:val="0"/>
          <w:numId w:val="48"/>
        </w:numPr>
        <w:shd w:val="clear" w:color="auto" w:fill="FFFFFF"/>
        <w:spacing w:after="0" w:line="240" w:lineRule="auto"/>
        <w:jc w:val="both"/>
        <w:rPr>
          <w:rFonts w:ascii="Times New Roman" w:eastAsia="Arial" w:hAnsi="Times New Roman" w:cs="Times New Roman"/>
          <w:iCs/>
          <w:color w:val="00000A"/>
          <w:sz w:val="24"/>
          <w:szCs w:val="24"/>
          <w:lang w:val="ru"/>
        </w:rPr>
      </w:pPr>
      <w:r w:rsidRPr="00D93FAB">
        <w:rPr>
          <w:rFonts w:ascii="Times New Roman" w:eastAsia="Times New Roman" w:hAnsi="Times New Roman" w:cs="Times New Roman"/>
          <w:iCs/>
          <w:color w:val="00000A"/>
          <w:sz w:val="24"/>
          <w:szCs w:val="24"/>
          <w:lang w:val="ru"/>
        </w:rPr>
        <w:t>Организационно-управленческое обеспечение</w:t>
      </w:r>
    </w:p>
    <w:p w14:paraId="6228CE1A" w14:textId="73492874" w:rsidR="00F34F21" w:rsidRPr="00D93FAB" w:rsidRDefault="00BC190A" w:rsidP="006B4F8F">
      <w:pPr>
        <w:numPr>
          <w:ilvl w:val="0"/>
          <w:numId w:val="48"/>
        </w:numPr>
        <w:shd w:val="clear" w:color="auto" w:fill="FFFFFF"/>
        <w:spacing w:after="0" w:line="240" w:lineRule="auto"/>
        <w:jc w:val="both"/>
        <w:rPr>
          <w:rFonts w:ascii="Times New Roman" w:eastAsia="Arial" w:hAnsi="Times New Roman" w:cs="Times New Roman"/>
          <w:iCs/>
          <w:color w:val="00000A"/>
          <w:sz w:val="24"/>
          <w:szCs w:val="24"/>
          <w:lang w:val="ru"/>
        </w:rPr>
      </w:pPr>
      <w:r w:rsidRPr="00D93FAB">
        <w:rPr>
          <w:rFonts w:ascii="Times New Roman" w:eastAsia="Times New Roman" w:hAnsi="Times New Roman" w:cs="Times New Roman"/>
          <w:iCs/>
          <w:color w:val="00000A"/>
          <w:sz w:val="24"/>
          <w:szCs w:val="24"/>
          <w:lang w:val="ru"/>
        </w:rPr>
        <w:t>Материально-техническое обеспечение</w:t>
      </w:r>
    </w:p>
    <w:p w14:paraId="5277A099" w14:textId="3833F110" w:rsidR="00F34F21" w:rsidRPr="00D93FAB" w:rsidRDefault="00BC190A" w:rsidP="006B4F8F">
      <w:pPr>
        <w:numPr>
          <w:ilvl w:val="0"/>
          <w:numId w:val="48"/>
        </w:numPr>
        <w:shd w:val="clear" w:color="auto" w:fill="FFFFFF"/>
        <w:spacing w:after="0" w:line="240" w:lineRule="auto"/>
        <w:jc w:val="both"/>
        <w:rPr>
          <w:rFonts w:ascii="Times New Roman" w:eastAsia="Arial" w:hAnsi="Times New Roman" w:cs="Times New Roman"/>
          <w:iCs/>
          <w:color w:val="00000A"/>
          <w:sz w:val="24"/>
          <w:szCs w:val="24"/>
          <w:lang w:val="ru"/>
        </w:rPr>
      </w:pPr>
      <w:r w:rsidRPr="00D93FAB">
        <w:rPr>
          <w:rFonts w:ascii="Times New Roman" w:eastAsia="Times New Roman" w:hAnsi="Times New Roman" w:cs="Times New Roman"/>
          <w:iCs/>
          <w:color w:val="00000A"/>
          <w:sz w:val="24"/>
          <w:szCs w:val="24"/>
          <w:lang w:val="ru"/>
        </w:rPr>
        <w:t>Психолого-педагогическая поддержка</w:t>
      </w:r>
    </w:p>
    <w:p w14:paraId="5258EFAA" w14:textId="7AB3A05D" w:rsidR="00F34F21" w:rsidRPr="00D93FAB" w:rsidRDefault="00BC190A" w:rsidP="006B4F8F">
      <w:pPr>
        <w:numPr>
          <w:ilvl w:val="0"/>
          <w:numId w:val="48"/>
        </w:numPr>
        <w:shd w:val="clear" w:color="auto" w:fill="FFFFFF"/>
        <w:spacing w:after="0" w:line="240" w:lineRule="auto"/>
        <w:jc w:val="both"/>
        <w:rPr>
          <w:rFonts w:ascii="Times New Roman" w:eastAsia="Arial" w:hAnsi="Times New Roman" w:cs="Times New Roman"/>
          <w:iCs/>
          <w:color w:val="00000A"/>
          <w:sz w:val="24"/>
          <w:szCs w:val="24"/>
          <w:lang w:val="ru"/>
        </w:rPr>
      </w:pPr>
      <w:r w:rsidRPr="00D93FAB">
        <w:rPr>
          <w:rFonts w:ascii="Times New Roman" w:eastAsia="Times New Roman" w:hAnsi="Times New Roman" w:cs="Times New Roman"/>
          <w:iCs/>
          <w:color w:val="00000A"/>
          <w:sz w:val="24"/>
          <w:szCs w:val="24"/>
          <w:lang w:val="ru"/>
        </w:rPr>
        <w:t>Кадровое обеспечение</w:t>
      </w:r>
    </w:p>
    <w:p w14:paraId="38EF1DAE" w14:textId="477E9001" w:rsidR="00F34F21" w:rsidRPr="00D93FAB" w:rsidRDefault="00BC190A" w:rsidP="006B4F8F">
      <w:pPr>
        <w:numPr>
          <w:ilvl w:val="0"/>
          <w:numId w:val="48"/>
        </w:numPr>
        <w:shd w:val="clear" w:color="auto" w:fill="FFFFFF"/>
        <w:spacing w:after="0" w:line="240" w:lineRule="auto"/>
        <w:jc w:val="both"/>
        <w:rPr>
          <w:rFonts w:ascii="Times New Roman" w:eastAsia="Arial" w:hAnsi="Times New Roman" w:cs="Times New Roman"/>
          <w:iCs/>
          <w:color w:val="00000A"/>
          <w:sz w:val="24"/>
          <w:szCs w:val="24"/>
          <w:lang w:val="ru"/>
        </w:rPr>
      </w:pPr>
      <w:r w:rsidRPr="00D93FAB">
        <w:rPr>
          <w:rFonts w:ascii="Times New Roman" w:eastAsia="Times New Roman" w:hAnsi="Times New Roman" w:cs="Times New Roman"/>
          <w:iCs/>
          <w:sz w:val="24"/>
          <w:szCs w:val="24"/>
        </w:rPr>
        <w:t>Проведение классных часов по циклограмме (каждый  понедельник).</w:t>
      </w:r>
    </w:p>
    <w:p w14:paraId="4CA28173" w14:textId="77777777" w:rsidR="00A51342" w:rsidRPr="00581F24" w:rsidRDefault="00A51342" w:rsidP="00A51342">
      <w:pPr>
        <w:shd w:val="clear" w:color="auto" w:fill="FFFFFF"/>
        <w:spacing w:after="0" w:line="240" w:lineRule="auto"/>
        <w:jc w:val="both"/>
        <w:rPr>
          <w:rFonts w:ascii="Times New Roman" w:eastAsia="Arial" w:hAnsi="Times New Roman" w:cs="Times New Roman"/>
          <w:color w:val="00000A"/>
          <w:sz w:val="24"/>
          <w:szCs w:val="24"/>
          <w:lang w:val="ru"/>
        </w:rPr>
      </w:pPr>
    </w:p>
    <w:p w14:paraId="4A95304B" w14:textId="77777777" w:rsidR="00F436FA" w:rsidRPr="00581F24" w:rsidRDefault="00F436FA" w:rsidP="00A51342">
      <w:pPr>
        <w:shd w:val="clear" w:color="auto" w:fill="FFFFFF"/>
        <w:spacing w:after="0" w:line="240" w:lineRule="auto"/>
        <w:jc w:val="both"/>
        <w:rPr>
          <w:rFonts w:ascii="Times New Roman" w:eastAsia="Arial" w:hAnsi="Times New Roman" w:cs="Times New Roman"/>
          <w:color w:val="00000A"/>
          <w:sz w:val="24"/>
          <w:szCs w:val="24"/>
          <w:lang w:val="ru"/>
        </w:rPr>
      </w:pPr>
    </w:p>
    <w:p w14:paraId="48D830C6" w14:textId="77777777" w:rsidR="00F436FA" w:rsidRPr="0099761E" w:rsidRDefault="00F436FA" w:rsidP="00A51342">
      <w:pPr>
        <w:shd w:val="clear" w:color="auto" w:fill="FFFFFF"/>
        <w:spacing w:after="0" w:line="240" w:lineRule="auto"/>
        <w:jc w:val="both"/>
        <w:rPr>
          <w:rFonts w:ascii="Times New Roman" w:eastAsia="Arial" w:hAnsi="Times New Roman" w:cs="Times New Roman"/>
          <w:color w:val="00000A"/>
          <w:sz w:val="28"/>
          <w:szCs w:val="28"/>
          <w:lang w:val="ru"/>
        </w:rPr>
        <w:sectPr w:rsidR="00F436FA" w:rsidRPr="0099761E" w:rsidSect="0067496F">
          <w:pgSz w:w="11906" w:h="16838"/>
          <w:pgMar w:top="851" w:right="1134" w:bottom="851" w:left="1134" w:header="709" w:footer="709" w:gutter="0"/>
          <w:cols w:space="708"/>
          <w:docGrid w:linePitch="360"/>
        </w:sectPr>
      </w:pPr>
    </w:p>
    <w:tbl>
      <w:tblPr>
        <w:tblpPr w:leftFromText="181" w:rightFromText="181" w:vertAnchor="page" w:horzAnchor="margin" w:tblpY="1227"/>
        <w:tblOverlap w:val="neve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4175"/>
      </w:tblGrid>
      <w:tr w:rsidR="00D74557" w:rsidRPr="00150F5F" w14:paraId="7291C355" w14:textId="77777777" w:rsidTr="00D74557">
        <w:trPr>
          <w:trHeight w:val="278"/>
        </w:trPr>
        <w:tc>
          <w:tcPr>
            <w:tcW w:w="15134" w:type="dxa"/>
            <w:gridSpan w:val="2"/>
            <w:vAlign w:val="center"/>
          </w:tcPr>
          <w:p w14:paraId="35F0D114" w14:textId="77777777" w:rsidR="00D74557" w:rsidRPr="00150F5F" w:rsidRDefault="00D74557" w:rsidP="00D74557">
            <w:pPr>
              <w:tabs>
                <w:tab w:val="left" w:pos="993"/>
              </w:tabs>
              <w:spacing w:after="0" w:line="240" w:lineRule="auto"/>
              <w:jc w:val="center"/>
              <w:rPr>
                <w:rFonts w:ascii="Times New Roman" w:eastAsia="Times New Roman" w:hAnsi="Times New Roman" w:cs="Times New Roman"/>
                <w:sz w:val="20"/>
                <w:szCs w:val="20"/>
                <w:lang w:val="kk-KZ"/>
              </w:rPr>
            </w:pPr>
            <w:r w:rsidRPr="00150F5F">
              <w:rPr>
                <w:rFonts w:ascii="Times New Roman" w:eastAsia="Times New Roman" w:hAnsi="Times New Roman" w:cs="Times New Roman"/>
                <w:b/>
                <w:color w:val="000000"/>
                <w:sz w:val="20"/>
                <w:szCs w:val="20"/>
              </w:rPr>
              <w:lastRenderedPageBreak/>
              <w:t>I. Нормативное правовое обеспечение воспитания</w:t>
            </w:r>
          </w:p>
        </w:tc>
      </w:tr>
      <w:tr w:rsidR="00D74557" w:rsidRPr="00150F5F" w14:paraId="15D2BC9A" w14:textId="77777777" w:rsidTr="00D74557">
        <w:tc>
          <w:tcPr>
            <w:tcW w:w="959" w:type="dxa"/>
          </w:tcPr>
          <w:p w14:paraId="5CFF7E20" w14:textId="77777777" w:rsidR="00D74557" w:rsidRPr="00150F5F" w:rsidRDefault="00D74557" w:rsidP="00D74557">
            <w:pPr>
              <w:spacing w:after="0"/>
              <w:jc w:val="center"/>
              <w:textAlignment w:val="baseline"/>
              <w:rPr>
                <w:rFonts w:ascii="Times New Roman" w:eastAsia="Times New Roman" w:hAnsi="Times New Roman" w:cs="Times New Roman"/>
                <w:b/>
                <w:bCs/>
                <w:sz w:val="20"/>
                <w:szCs w:val="20"/>
              </w:rPr>
            </w:pPr>
            <w:r w:rsidRPr="00150F5F">
              <w:rPr>
                <w:rFonts w:ascii="Times New Roman" w:eastAsia="Times New Roman" w:hAnsi="Times New Roman" w:cs="Times New Roman"/>
                <w:b/>
                <w:bCs/>
                <w:sz w:val="20"/>
                <w:szCs w:val="20"/>
              </w:rPr>
              <w:t>1</w:t>
            </w:r>
          </w:p>
        </w:tc>
        <w:tc>
          <w:tcPr>
            <w:tcW w:w="14175" w:type="dxa"/>
          </w:tcPr>
          <w:p w14:paraId="50968131" w14:textId="77777777" w:rsidR="00D74557" w:rsidRPr="00150F5F" w:rsidRDefault="00D74557" w:rsidP="00D74557">
            <w:pPr>
              <w:tabs>
                <w:tab w:val="left" w:pos="993"/>
              </w:tabs>
              <w:spacing w:after="0" w:line="240" w:lineRule="auto"/>
              <w:jc w:val="both"/>
              <w:rPr>
                <w:rFonts w:ascii="Times New Roman" w:eastAsia="Times New Roman" w:hAnsi="Times New Roman" w:cs="Times New Roman"/>
                <w:sz w:val="20"/>
                <w:szCs w:val="20"/>
                <w:lang w:val="kk-KZ"/>
              </w:rPr>
            </w:pPr>
            <w:r w:rsidRPr="00150F5F">
              <w:rPr>
                <w:rFonts w:ascii="Times New Roman" w:eastAsia="Times New Roman" w:hAnsi="Times New Roman" w:cs="Times New Roman"/>
                <w:sz w:val="20"/>
                <w:szCs w:val="20"/>
                <w:lang w:val="kk-KZ"/>
              </w:rPr>
              <w:t>«Бала құқығы туралы» БҰҰ Конвенциясы</w:t>
            </w:r>
            <w:r w:rsidRPr="00150F5F">
              <w:rPr>
                <w:rFonts w:ascii="Times New Roman" w:eastAsia="Times New Roman" w:hAnsi="Times New Roman" w:cs="Times New Roman"/>
                <w:sz w:val="20"/>
                <w:szCs w:val="20"/>
              </w:rPr>
              <w:t xml:space="preserve">     </w:t>
            </w:r>
            <w:r w:rsidRPr="00150F5F">
              <w:rPr>
                <w:rFonts w:ascii="Times New Roman" w:eastAsia="Times New Roman" w:hAnsi="Times New Roman" w:cs="Times New Roman"/>
                <w:sz w:val="20"/>
                <w:szCs w:val="20"/>
                <w:lang w:val="kk-KZ"/>
              </w:rPr>
              <w:t xml:space="preserve"> </w:t>
            </w:r>
            <w:hyperlink r:id="rId18" w:history="1">
              <w:r w:rsidRPr="00150F5F">
                <w:rPr>
                  <w:rFonts w:ascii="Times New Roman" w:eastAsia="Times New Roman" w:hAnsi="Times New Roman" w:cs="Times New Roman"/>
                  <w:color w:val="0000FF"/>
                  <w:sz w:val="20"/>
                  <w:szCs w:val="20"/>
                  <w:u w:val="single"/>
                  <w:lang w:val="kk-KZ"/>
                </w:rPr>
                <w:t>https://adilet.zan.kz/kaz/search/docs/</w:t>
              </w:r>
            </w:hyperlink>
            <w:r w:rsidRPr="00150F5F">
              <w:rPr>
                <w:rFonts w:ascii="Times New Roman" w:eastAsia="Times New Roman" w:hAnsi="Times New Roman" w:cs="Times New Roman"/>
                <w:sz w:val="20"/>
                <w:szCs w:val="20"/>
                <w:lang w:val="kk-KZ"/>
              </w:rPr>
              <w:t>;</w:t>
            </w:r>
          </w:p>
          <w:p w14:paraId="38E72066" w14:textId="77777777" w:rsidR="00D74557" w:rsidRPr="00150F5F" w:rsidRDefault="00D74557" w:rsidP="00D74557">
            <w:pPr>
              <w:spacing w:after="0"/>
              <w:textAlignment w:val="baseline"/>
              <w:rPr>
                <w:rFonts w:ascii="Times New Roman" w:eastAsia="Times New Roman" w:hAnsi="Times New Roman" w:cs="Times New Roman"/>
                <w:b/>
                <w:bCs/>
                <w:sz w:val="20"/>
                <w:szCs w:val="20"/>
                <w:lang w:val="kk-KZ"/>
              </w:rPr>
            </w:pPr>
            <w:r w:rsidRPr="00150F5F">
              <w:rPr>
                <w:rFonts w:ascii="Times New Roman" w:eastAsia="Times New Roman" w:hAnsi="Times New Roman" w:cs="Times New Roman"/>
                <w:color w:val="000000"/>
                <w:sz w:val="20"/>
                <w:szCs w:val="20"/>
              </w:rPr>
              <w:t>Конвенция ООН «О правах ребенка"</w:t>
            </w:r>
          </w:p>
        </w:tc>
      </w:tr>
      <w:tr w:rsidR="00D74557" w:rsidRPr="00150F5F" w14:paraId="5828E3A8" w14:textId="77777777" w:rsidTr="00D74557">
        <w:tc>
          <w:tcPr>
            <w:tcW w:w="959" w:type="dxa"/>
          </w:tcPr>
          <w:p w14:paraId="509A27BA" w14:textId="77777777" w:rsidR="00D74557" w:rsidRPr="00150F5F" w:rsidRDefault="00D74557" w:rsidP="00D74557">
            <w:pPr>
              <w:spacing w:after="0"/>
              <w:jc w:val="center"/>
              <w:textAlignment w:val="baseline"/>
              <w:rPr>
                <w:rFonts w:ascii="Times New Roman" w:eastAsia="Times New Roman" w:hAnsi="Times New Roman" w:cs="Times New Roman"/>
                <w:b/>
                <w:bCs/>
                <w:sz w:val="20"/>
                <w:szCs w:val="20"/>
              </w:rPr>
            </w:pPr>
            <w:r w:rsidRPr="00150F5F">
              <w:rPr>
                <w:rFonts w:ascii="Times New Roman" w:eastAsia="Times New Roman" w:hAnsi="Times New Roman" w:cs="Times New Roman"/>
                <w:b/>
                <w:bCs/>
                <w:sz w:val="20"/>
                <w:szCs w:val="20"/>
              </w:rPr>
              <w:t>2</w:t>
            </w:r>
          </w:p>
        </w:tc>
        <w:tc>
          <w:tcPr>
            <w:tcW w:w="14175" w:type="dxa"/>
          </w:tcPr>
          <w:p w14:paraId="44F2E4DC" w14:textId="77777777" w:rsidR="00D74557" w:rsidRPr="00150F5F" w:rsidRDefault="00D74557" w:rsidP="00D74557">
            <w:pPr>
              <w:tabs>
                <w:tab w:val="left" w:pos="993"/>
                <w:tab w:val="left" w:pos="1134"/>
              </w:tabs>
              <w:spacing w:after="0" w:line="240" w:lineRule="auto"/>
              <w:jc w:val="both"/>
              <w:rPr>
                <w:rFonts w:ascii="Times New Roman" w:eastAsia="Times New Roman" w:hAnsi="Times New Roman" w:cs="Times New Roman"/>
                <w:sz w:val="20"/>
                <w:szCs w:val="20"/>
                <w:lang w:val="kk-KZ"/>
              </w:rPr>
            </w:pPr>
            <w:r w:rsidRPr="00150F5F">
              <w:rPr>
                <w:rFonts w:ascii="Times New Roman" w:eastAsia="Times New Roman" w:hAnsi="Times New Roman" w:cs="Times New Roman"/>
                <w:sz w:val="20"/>
                <w:szCs w:val="20"/>
                <w:lang w:val="kk-KZ"/>
              </w:rPr>
              <w:t>Қазақстан Республикасының Конституциясы</w:t>
            </w:r>
            <w:r w:rsidRPr="00150F5F">
              <w:rPr>
                <w:rFonts w:ascii="Times New Roman" w:eastAsia="Times New Roman" w:hAnsi="Times New Roman" w:cs="Times New Roman"/>
                <w:sz w:val="20"/>
                <w:szCs w:val="20"/>
              </w:rPr>
              <w:t xml:space="preserve"> </w:t>
            </w:r>
            <w:hyperlink r:id="rId19" w:history="1">
              <w:r w:rsidRPr="00150F5F">
                <w:rPr>
                  <w:rFonts w:ascii="Times New Roman" w:eastAsia="Times New Roman" w:hAnsi="Times New Roman" w:cs="Times New Roman"/>
                  <w:color w:val="0000FF"/>
                  <w:sz w:val="20"/>
                  <w:szCs w:val="20"/>
                  <w:u w:val="single"/>
                  <w:lang w:val="kk-KZ"/>
                </w:rPr>
                <w:t>https://adilet.zan.kz/kaz/docs/S1100000002</w:t>
              </w:r>
            </w:hyperlink>
          </w:p>
          <w:p w14:paraId="3542A10B" w14:textId="77777777" w:rsidR="00D74557" w:rsidRPr="00150F5F" w:rsidRDefault="00D74557" w:rsidP="00D74557">
            <w:pPr>
              <w:spacing w:after="0"/>
              <w:textAlignment w:val="baseline"/>
              <w:rPr>
                <w:rFonts w:ascii="Times New Roman" w:eastAsia="Times New Roman" w:hAnsi="Times New Roman" w:cs="Times New Roman"/>
                <w:b/>
                <w:bCs/>
                <w:sz w:val="20"/>
                <w:szCs w:val="20"/>
                <w:lang w:val="kk-KZ"/>
              </w:rPr>
            </w:pPr>
            <w:r w:rsidRPr="00150F5F">
              <w:rPr>
                <w:rFonts w:ascii="Times New Roman" w:eastAsia="Times New Roman" w:hAnsi="Times New Roman" w:cs="Times New Roman"/>
                <w:sz w:val="20"/>
                <w:szCs w:val="20"/>
                <w:lang w:val="kk-KZ"/>
              </w:rPr>
              <w:t>Конституция Республики Казахстан</w:t>
            </w:r>
          </w:p>
        </w:tc>
      </w:tr>
      <w:tr w:rsidR="00D74557" w:rsidRPr="00BA0248" w14:paraId="3E375E8F" w14:textId="77777777" w:rsidTr="00D74557">
        <w:tc>
          <w:tcPr>
            <w:tcW w:w="959" w:type="dxa"/>
          </w:tcPr>
          <w:p w14:paraId="33B29ADE" w14:textId="77777777" w:rsidR="00D74557" w:rsidRPr="00150F5F" w:rsidRDefault="00D74557" w:rsidP="00D74557">
            <w:pPr>
              <w:spacing w:after="0"/>
              <w:jc w:val="center"/>
              <w:textAlignment w:val="baseline"/>
              <w:rPr>
                <w:rFonts w:ascii="Times New Roman" w:eastAsia="Times New Roman" w:hAnsi="Times New Roman" w:cs="Times New Roman"/>
                <w:b/>
                <w:bCs/>
                <w:sz w:val="20"/>
                <w:szCs w:val="20"/>
              </w:rPr>
            </w:pPr>
            <w:r w:rsidRPr="00150F5F">
              <w:rPr>
                <w:rFonts w:ascii="Times New Roman" w:eastAsia="Times New Roman" w:hAnsi="Times New Roman" w:cs="Times New Roman"/>
                <w:b/>
                <w:bCs/>
                <w:sz w:val="20"/>
                <w:szCs w:val="20"/>
              </w:rPr>
              <w:t>3</w:t>
            </w:r>
          </w:p>
        </w:tc>
        <w:tc>
          <w:tcPr>
            <w:tcW w:w="14175" w:type="dxa"/>
          </w:tcPr>
          <w:p w14:paraId="65EC13A2" w14:textId="77777777" w:rsidR="00D74557" w:rsidRPr="00150F5F" w:rsidRDefault="00D74557" w:rsidP="00D74557">
            <w:pPr>
              <w:spacing w:after="0" w:line="240" w:lineRule="auto"/>
              <w:contextualSpacing/>
              <w:rPr>
                <w:rFonts w:ascii="Times New Roman" w:eastAsia="Times New Roman" w:hAnsi="Times New Roman" w:cs="Times New Roman"/>
                <w:sz w:val="20"/>
                <w:szCs w:val="20"/>
                <w:lang w:val="kk-KZ"/>
              </w:rPr>
            </w:pPr>
            <w:r w:rsidRPr="00150F5F">
              <w:rPr>
                <w:rFonts w:ascii="Times New Roman" w:eastAsia="Times New Roman" w:hAnsi="Times New Roman" w:cs="Times New Roman"/>
                <w:sz w:val="20"/>
                <w:szCs w:val="20"/>
                <w:lang w:val="kk-KZ"/>
              </w:rPr>
              <w:t xml:space="preserve">«Неке (ерлі-зайыптылық) және отбасы туралы» ҚР Кодексі 2011 жылғы 26 желтоқсандағы №518-IV  </w:t>
            </w:r>
          </w:p>
          <w:p w14:paraId="7A2A276C" w14:textId="2BC16C7A" w:rsidR="00D74557" w:rsidRPr="00150F5F" w:rsidRDefault="00D74557" w:rsidP="00D74557">
            <w:pPr>
              <w:spacing w:after="0" w:line="240" w:lineRule="auto"/>
              <w:contextualSpacing/>
              <w:rPr>
                <w:rFonts w:ascii="Times New Roman" w:eastAsia="Times New Roman" w:hAnsi="Times New Roman" w:cs="Times New Roman"/>
                <w:b/>
                <w:bCs/>
                <w:sz w:val="20"/>
                <w:szCs w:val="20"/>
                <w:lang w:val="kk-KZ"/>
              </w:rPr>
            </w:pPr>
            <w:r w:rsidRPr="00150F5F">
              <w:rPr>
                <w:rFonts w:ascii="Times New Roman" w:eastAsia="Times New Roman" w:hAnsi="Times New Roman" w:cs="Times New Roman"/>
                <w:color w:val="000000"/>
                <w:sz w:val="20"/>
                <w:szCs w:val="20"/>
              </w:rPr>
              <w:t>Кодекс РК «О браке (супружестве) и семье " от 26 декабря 2011 года №518-IV</w:t>
            </w:r>
            <w:r>
              <w:rPr>
                <w:rFonts w:ascii="Times New Roman" w:eastAsia="Times New Roman" w:hAnsi="Times New Roman" w:cs="Times New Roman"/>
                <w:color w:val="000000"/>
                <w:sz w:val="20"/>
                <w:szCs w:val="20"/>
              </w:rPr>
              <w:t xml:space="preserve">       </w:t>
            </w:r>
            <w:hyperlink r:id="rId20" w:history="1">
              <w:r w:rsidRPr="00150F5F">
                <w:rPr>
                  <w:rFonts w:ascii="Times New Roman" w:eastAsia="Times New Roman" w:hAnsi="Times New Roman" w:cs="Times New Roman"/>
                  <w:color w:val="0000FF"/>
                  <w:sz w:val="20"/>
                  <w:szCs w:val="20"/>
                  <w:u w:val="single"/>
                  <w:lang w:val="kk-KZ"/>
                </w:rPr>
                <w:t>https://adilet.zan.kz/kaz/docs/K1100000518</w:t>
              </w:r>
            </w:hyperlink>
          </w:p>
        </w:tc>
      </w:tr>
      <w:tr w:rsidR="00D74557" w:rsidRPr="00BA0248" w14:paraId="131D4E8D" w14:textId="77777777" w:rsidTr="00D74557">
        <w:tc>
          <w:tcPr>
            <w:tcW w:w="959" w:type="dxa"/>
          </w:tcPr>
          <w:p w14:paraId="6D33653E" w14:textId="77777777" w:rsidR="00D74557" w:rsidRPr="00150F5F" w:rsidRDefault="00D74557" w:rsidP="00D74557">
            <w:pPr>
              <w:spacing w:after="0"/>
              <w:jc w:val="center"/>
              <w:textAlignment w:val="baseline"/>
              <w:rPr>
                <w:rFonts w:ascii="Times New Roman" w:eastAsia="Times New Roman" w:hAnsi="Times New Roman" w:cs="Times New Roman"/>
                <w:b/>
                <w:bCs/>
                <w:sz w:val="20"/>
                <w:szCs w:val="20"/>
                <w:lang w:val="kk-KZ"/>
              </w:rPr>
            </w:pPr>
            <w:r w:rsidRPr="00150F5F">
              <w:rPr>
                <w:rFonts w:ascii="Times New Roman" w:eastAsia="Times New Roman" w:hAnsi="Times New Roman" w:cs="Times New Roman"/>
                <w:b/>
                <w:bCs/>
                <w:sz w:val="20"/>
                <w:szCs w:val="20"/>
                <w:lang w:val="kk-KZ"/>
              </w:rPr>
              <w:t>4</w:t>
            </w:r>
          </w:p>
        </w:tc>
        <w:tc>
          <w:tcPr>
            <w:tcW w:w="14175" w:type="dxa"/>
          </w:tcPr>
          <w:p w14:paraId="67BFFECC" w14:textId="77777777" w:rsidR="00D74557" w:rsidRPr="00150F5F" w:rsidRDefault="00D74557" w:rsidP="00D74557">
            <w:pPr>
              <w:spacing w:after="0" w:line="240" w:lineRule="auto"/>
              <w:rPr>
                <w:rFonts w:ascii="Times New Roman" w:eastAsia="Times New Roman" w:hAnsi="Times New Roman" w:cs="Times New Roman"/>
                <w:sz w:val="20"/>
                <w:szCs w:val="20"/>
                <w:lang w:val="kk-KZ"/>
              </w:rPr>
            </w:pPr>
            <w:r w:rsidRPr="00150F5F">
              <w:rPr>
                <w:rFonts w:ascii="Times New Roman" w:eastAsia="Times New Roman" w:hAnsi="Times New Roman" w:cs="Times New Roman"/>
                <w:sz w:val="20"/>
                <w:szCs w:val="20"/>
                <w:lang w:val="kk-KZ"/>
              </w:rPr>
              <w:t>2030 жылға дейінгі ҚР отбасылық және гендерлік саясат тұжырымдамасы</w:t>
            </w:r>
          </w:p>
          <w:p w14:paraId="2376796F" w14:textId="4D33BD28" w:rsidR="00D74557" w:rsidRPr="00150F5F" w:rsidRDefault="00D74557" w:rsidP="00D74557">
            <w:pPr>
              <w:spacing w:after="0" w:line="240" w:lineRule="auto"/>
              <w:rPr>
                <w:rFonts w:ascii="Times New Roman" w:eastAsia="Times New Roman" w:hAnsi="Times New Roman" w:cs="Times New Roman"/>
                <w:b/>
                <w:bCs/>
                <w:sz w:val="20"/>
                <w:szCs w:val="20"/>
                <w:lang w:val="kk-KZ"/>
              </w:rPr>
            </w:pPr>
            <w:r w:rsidRPr="00150F5F">
              <w:rPr>
                <w:rFonts w:ascii="Times New Roman" w:eastAsia="Times New Roman" w:hAnsi="Times New Roman" w:cs="Times New Roman"/>
                <w:color w:val="000000"/>
                <w:sz w:val="20"/>
                <w:szCs w:val="20"/>
              </w:rPr>
              <w:t>Концепция семейной и гендерной политики РК до 2030 года</w:t>
            </w:r>
            <w:r>
              <w:rPr>
                <w:rFonts w:ascii="Times New Roman" w:eastAsia="Times New Roman" w:hAnsi="Times New Roman" w:cs="Times New Roman"/>
                <w:color w:val="000000"/>
                <w:sz w:val="20"/>
                <w:szCs w:val="20"/>
              </w:rPr>
              <w:t xml:space="preserve">                     </w:t>
            </w:r>
            <w:hyperlink r:id="rId21" w:history="1">
              <w:r w:rsidRPr="00150F5F">
                <w:rPr>
                  <w:rFonts w:ascii="Times New Roman" w:eastAsia="Times New Roman" w:hAnsi="Times New Roman" w:cs="Times New Roman"/>
                  <w:color w:val="0000FF"/>
                  <w:sz w:val="20"/>
                  <w:szCs w:val="20"/>
                  <w:u w:val="single"/>
                  <w:lang w:val="kk-KZ"/>
                </w:rPr>
                <w:t>https://adilet.zan.kz/kaz/search/docs/fulltext</w:t>
              </w:r>
            </w:hyperlink>
          </w:p>
        </w:tc>
      </w:tr>
      <w:tr w:rsidR="00D74557" w:rsidRPr="00150F5F" w14:paraId="47E0EB83" w14:textId="77777777" w:rsidTr="00D74557">
        <w:tc>
          <w:tcPr>
            <w:tcW w:w="959" w:type="dxa"/>
          </w:tcPr>
          <w:p w14:paraId="665B25AD" w14:textId="77777777" w:rsidR="00D74557" w:rsidRPr="00150F5F" w:rsidRDefault="00D74557" w:rsidP="00D74557">
            <w:pPr>
              <w:spacing w:after="0"/>
              <w:jc w:val="center"/>
              <w:textAlignment w:val="baseline"/>
              <w:rPr>
                <w:rFonts w:ascii="Times New Roman" w:eastAsia="Times New Roman" w:hAnsi="Times New Roman" w:cs="Times New Roman"/>
                <w:b/>
                <w:bCs/>
                <w:sz w:val="20"/>
                <w:szCs w:val="20"/>
                <w:lang w:val="kk-KZ"/>
              </w:rPr>
            </w:pPr>
            <w:r w:rsidRPr="00150F5F">
              <w:rPr>
                <w:rFonts w:ascii="Times New Roman" w:eastAsia="Times New Roman" w:hAnsi="Times New Roman" w:cs="Times New Roman"/>
                <w:b/>
                <w:bCs/>
                <w:sz w:val="20"/>
                <w:szCs w:val="20"/>
                <w:lang w:val="kk-KZ"/>
              </w:rPr>
              <w:t>5</w:t>
            </w:r>
          </w:p>
        </w:tc>
        <w:tc>
          <w:tcPr>
            <w:tcW w:w="14175" w:type="dxa"/>
          </w:tcPr>
          <w:p w14:paraId="51C14F5D" w14:textId="77777777" w:rsidR="00D74557" w:rsidRPr="00150F5F" w:rsidRDefault="00D74557" w:rsidP="00D74557">
            <w:pPr>
              <w:spacing w:after="0" w:line="240" w:lineRule="auto"/>
              <w:rPr>
                <w:rFonts w:ascii="Times New Roman" w:eastAsia="Times New Roman" w:hAnsi="Times New Roman" w:cs="Times New Roman"/>
                <w:sz w:val="20"/>
                <w:szCs w:val="20"/>
                <w:lang w:val="kk-KZ"/>
              </w:rPr>
            </w:pPr>
            <w:r w:rsidRPr="00150F5F">
              <w:rPr>
                <w:rFonts w:ascii="Times New Roman" w:eastAsia="Times New Roman" w:hAnsi="Times New Roman" w:cs="Times New Roman"/>
                <w:sz w:val="20"/>
                <w:szCs w:val="20"/>
                <w:lang w:val="kk-KZ"/>
              </w:rPr>
              <w:t xml:space="preserve">«Қазақстан Республикасындағы баланың құқықтары туралы» ҚР Заңы 2002 жылғы 8 тамыздағы № 345       </w:t>
            </w:r>
          </w:p>
          <w:p w14:paraId="000E83BF" w14:textId="77777777" w:rsidR="00D74557" w:rsidRPr="00150F5F" w:rsidRDefault="00D74557" w:rsidP="00D74557">
            <w:pPr>
              <w:spacing w:after="0"/>
              <w:jc w:val="center"/>
              <w:textAlignment w:val="baseline"/>
              <w:rPr>
                <w:rFonts w:ascii="Times New Roman" w:eastAsia="Times New Roman" w:hAnsi="Times New Roman" w:cs="Times New Roman"/>
                <w:b/>
                <w:bCs/>
                <w:sz w:val="20"/>
                <w:szCs w:val="20"/>
                <w:lang w:val="kk-KZ"/>
              </w:rPr>
            </w:pPr>
            <w:r w:rsidRPr="00150F5F">
              <w:rPr>
                <w:rFonts w:ascii="Times New Roman" w:eastAsia="Times New Roman" w:hAnsi="Times New Roman" w:cs="Times New Roman"/>
                <w:color w:val="000000"/>
                <w:sz w:val="20"/>
                <w:szCs w:val="20"/>
              </w:rPr>
              <w:t xml:space="preserve">Закон РК «О правах ребенка в Республике Казахстан " от 8 августа 2002 года № 345 </w:t>
            </w:r>
            <w:hyperlink r:id="rId22" w:history="1">
              <w:r w:rsidRPr="00150F5F">
                <w:rPr>
                  <w:rFonts w:ascii="Times New Roman" w:eastAsia="Times New Roman" w:hAnsi="Times New Roman" w:cs="Times New Roman"/>
                  <w:color w:val="0000FF"/>
                  <w:sz w:val="20"/>
                  <w:szCs w:val="20"/>
                  <w:u w:val="single"/>
                  <w:lang w:val="kk-KZ"/>
                </w:rPr>
                <w:t>https://adilet.zan.kz/kaz/search/docs/dt</w:t>
              </w:r>
            </w:hyperlink>
          </w:p>
        </w:tc>
      </w:tr>
      <w:tr w:rsidR="00D74557" w:rsidRPr="00BA0248" w14:paraId="36938773" w14:textId="77777777" w:rsidTr="00D74557">
        <w:tc>
          <w:tcPr>
            <w:tcW w:w="959" w:type="dxa"/>
          </w:tcPr>
          <w:p w14:paraId="1AB7D21E" w14:textId="77777777" w:rsidR="00D74557" w:rsidRPr="00150F5F" w:rsidRDefault="00D74557" w:rsidP="00D74557">
            <w:pPr>
              <w:spacing w:after="0"/>
              <w:jc w:val="center"/>
              <w:textAlignment w:val="baseline"/>
              <w:rPr>
                <w:rFonts w:ascii="Times New Roman" w:eastAsia="Times New Roman" w:hAnsi="Times New Roman" w:cs="Times New Roman"/>
                <w:b/>
                <w:bCs/>
                <w:sz w:val="20"/>
                <w:szCs w:val="20"/>
              </w:rPr>
            </w:pPr>
            <w:r w:rsidRPr="00150F5F">
              <w:rPr>
                <w:rFonts w:ascii="Times New Roman" w:eastAsia="Times New Roman" w:hAnsi="Times New Roman" w:cs="Times New Roman"/>
                <w:b/>
                <w:bCs/>
                <w:sz w:val="20"/>
                <w:szCs w:val="20"/>
              </w:rPr>
              <w:t>6</w:t>
            </w:r>
          </w:p>
        </w:tc>
        <w:tc>
          <w:tcPr>
            <w:tcW w:w="14175" w:type="dxa"/>
          </w:tcPr>
          <w:p w14:paraId="19047BA1" w14:textId="77777777" w:rsidR="00D74557" w:rsidRPr="00150F5F" w:rsidRDefault="00D74557" w:rsidP="00D74557">
            <w:pPr>
              <w:tabs>
                <w:tab w:val="left" w:pos="993"/>
                <w:tab w:val="left" w:pos="1134"/>
              </w:tabs>
              <w:spacing w:after="0" w:line="240" w:lineRule="auto"/>
              <w:jc w:val="both"/>
              <w:rPr>
                <w:rFonts w:ascii="Times New Roman" w:eastAsia="Times New Roman" w:hAnsi="Times New Roman" w:cs="Times New Roman"/>
                <w:bCs/>
                <w:sz w:val="20"/>
                <w:szCs w:val="20"/>
                <w:lang w:val="kk-KZ"/>
              </w:rPr>
            </w:pPr>
            <w:r w:rsidRPr="00150F5F">
              <w:rPr>
                <w:rFonts w:ascii="Times New Roman" w:eastAsia="Times New Roman" w:hAnsi="Times New Roman" w:cs="Times New Roman"/>
                <w:b/>
                <w:bCs/>
                <w:sz w:val="20"/>
                <w:szCs w:val="20"/>
                <w:lang w:val="kk-KZ"/>
              </w:rPr>
              <w:t>«</w:t>
            </w:r>
            <w:r w:rsidRPr="00150F5F">
              <w:rPr>
                <w:rFonts w:ascii="Times New Roman" w:eastAsia="Times New Roman" w:hAnsi="Times New Roman" w:cs="Times New Roman"/>
                <w:sz w:val="20"/>
                <w:szCs w:val="20"/>
                <w:lang w:val="kk-KZ"/>
              </w:rPr>
              <w:t xml:space="preserve">Тұрмыстық зорлық-зомбылық профилактикасы туралы» ҚР Заңы 2009 жылғы 4 желтоқсандағы </w:t>
            </w:r>
            <w:r w:rsidRPr="00150F5F">
              <w:rPr>
                <w:rFonts w:ascii="Times New Roman" w:eastAsia="Times New Roman" w:hAnsi="Times New Roman" w:cs="Times New Roman"/>
                <w:bCs/>
                <w:sz w:val="20"/>
                <w:szCs w:val="20"/>
                <w:lang w:val="kk-KZ"/>
              </w:rPr>
              <w:t>№ 214-IV</w:t>
            </w:r>
          </w:p>
          <w:p w14:paraId="270CF158" w14:textId="1082274F" w:rsidR="00D74557" w:rsidRPr="00150F5F" w:rsidRDefault="00D74557" w:rsidP="00D74557">
            <w:pPr>
              <w:tabs>
                <w:tab w:val="left" w:pos="993"/>
                <w:tab w:val="left" w:pos="1134"/>
              </w:tabs>
              <w:spacing w:after="0" w:line="240" w:lineRule="auto"/>
              <w:jc w:val="both"/>
              <w:rPr>
                <w:rFonts w:ascii="Times New Roman" w:eastAsia="Times New Roman" w:hAnsi="Times New Roman" w:cs="Times New Roman"/>
                <w:sz w:val="20"/>
                <w:szCs w:val="20"/>
                <w:lang w:val="kk-KZ"/>
              </w:rPr>
            </w:pPr>
            <w:r w:rsidRPr="00150F5F">
              <w:rPr>
                <w:rFonts w:ascii="Times New Roman" w:eastAsia="Times New Roman" w:hAnsi="Times New Roman" w:cs="Times New Roman"/>
                <w:color w:val="000000"/>
                <w:sz w:val="20"/>
                <w:szCs w:val="20"/>
                <w:lang w:val="kk-KZ"/>
              </w:rPr>
              <w:t xml:space="preserve">  </w:t>
            </w:r>
            <w:r w:rsidRPr="00150F5F">
              <w:rPr>
                <w:rFonts w:ascii="Times New Roman" w:eastAsia="Times New Roman" w:hAnsi="Times New Roman" w:cs="Times New Roman"/>
                <w:color w:val="000000"/>
                <w:sz w:val="20"/>
                <w:szCs w:val="20"/>
              </w:rPr>
              <w:t>Закон РК «О профилактике бытового насилия " от 4 декабря 2009 года № 214-IV</w:t>
            </w:r>
            <w:r>
              <w:rPr>
                <w:rFonts w:ascii="Times New Roman" w:eastAsia="Times New Roman" w:hAnsi="Times New Roman" w:cs="Times New Roman"/>
                <w:color w:val="000000"/>
                <w:sz w:val="20"/>
                <w:szCs w:val="20"/>
              </w:rPr>
              <w:t xml:space="preserve">                      </w:t>
            </w:r>
            <w:r w:rsidRPr="00150F5F">
              <w:rPr>
                <w:rFonts w:ascii="Times New Roman" w:eastAsia="Times New Roman" w:hAnsi="Times New Roman" w:cs="Times New Roman"/>
                <w:bCs/>
                <w:sz w:val="20"/>
                <w:szCs w:val="20"/>
                <w:lang w:val="kk-KZ"/>
              </w:rPr>
              <w:t xml:space="preserve"> </w:t>
            </w:r>
            <w:hyperlink r:id="rId23" w:history="1">
              <w:r w:rsidRPr="00150F5F">
                <w:rPr>
                  <w:rFonts w:ascii="Times New Roman" w:eastAsia="Times New Roman" w:hAnsi="Times New Roman" w:cs="Times New Roman"/>
                  <w:color w:val="0000FF"/>
                  <w:sz w:val="20"/>
                  <w:szCs w:val="20"/>
                  <w:u w:val="single"/>
                  <w:lang w:val="kk-KZ"/>
                </w:rPr>
                <w:t>https://adilet.zan.kz/kaz/search/docs/dt</w:t>
              </w:r>
            </w:hyperlink>
            <w:r w:rsidRPr="00150F5F">
              <w:rPr>
                <w:rFonts w:ascii="Times New Roman" w:eastAsia="Times New Roman" w:hAnsi="Times New Roman" w:cs="Times New Roman"/>
                <w:sz w:val="20"/>
                <w:szCs w:val="20"/>
                <w:lang w:val="kk-KZ"/>
              </w:rPr>
              <w:t>;</w:t>
            </w:r>
          </w:p>
        </w:tc>
      </w:tr>
      <w:tr w:rsidR="00D74557" w:rsidRPr="00341991" w14:paraId="5C8D02D2" w14:textId="77777777" w:rsidTr="00D74557">
        <w:tc>
          <w:tcPr>
            <w:tcW w:w="959" w:type="dxa"/>
          </w:tcPr>
          <w:p w14:paraId="54C00F62" w14:textId="77777777" w:rsidR="00D74557" w:rsidRPr="00150F5F" w:rsidRDefault="00D74557" w:rsidP="00D74557">
            <w:pPr>
              <w:spacing w:after="0"/>
              <w:jc w:val="center"/>
              <w:textAlignment w:val="baseline"/>
              <w:rPr>
                <w:rFonts w:ascii="Times New Roman" w:eastAsia="Times New Roman" w:hAnsi="Times New Roman" w:cs="Times New Roman"/>
                <w:b/>
                <w:bCs/>
                <w:sz w:val="20"/>
                <w:szCs w:val="20"/>
                <w:lang w:val="kk-KZ"/>
              </w:rPr>
            </w:pPr>
            <w:r w:rsidRPr="00150F5F">
              <w:rPr>
                <w:rFonts w:ascii="Times New Roman" w:eastAsia="Times New Roman" w:hAnsi="Times New Roman" w:cs="Times New Roman"/>
                <w:b/>
                <w:bCs/>
                <w:sz w:val="20"/>
                <w:szCs w:val="20"/>
                <w:lang w:val="kk-KZ"/>
              </w:rPr>
              <w:t>7</w:t>
            </w:r>
          </w:p>
        </w:tc>
        <w:tc>
          <w:tcPr>
            <w:tcW w:w="14175" w:type="dxa"/>
          </w:tcPr>
          <w:p w14:paraId="671AFCD0" w14:textId="77777777" w:rsidR="00D74557" w:rsidRPr="00150F5F" w:rsidRDefault="00D74557" w:rsidP="00D74557">
            <w:pPr>
              <w:spacing w:after="0" w:line="240" w:lineRule="auto"/>
              <w:rPr>
                <w:rFonts w:ascii="Times New Roman" w:eastAsia="Times New Roman" w:hAnsi="Times New Roman" w:cs="Times New Roman"/>
                <w:sz w:val="20"/>
                <w:szCs w:val="20"/>
                <w:lang w:val="kk-KZ"/>
              </w:rPr>
            </w:pPr>
            <w:r w:rsidRPr="00150F5F">
              <w:rPr>
                <w:rFonts w:ascii="Times New Roman" w:eastAsia="Times New Roman" w:hAnsi="Times New Roman" w:cs="Times New Roman"/>
                <w:sz w:val="20"/>
                <w:szCs w:val="20"/>
                <w:lang w:val="kk-KZ"/>
              </w:rPr>
              <w:t xml:space="preserve">«Балаларды денсаулығы мен дамуына зардабын тигізетін ақпараттан қорғау туралы» ҚР Заңы 2018 жылғы 02 шілдедегі №169-VI </w:t>
            </w:r>
          </w:p>
          <w:p w14:paraId="6B13400C" w14:textId="3C1C608A" w:rsidR="00D74557" w:rsidRPr="00150F5F" w:rsidRDefault="00D74557" w:rsidP="00D74557">
            <w:pPr>
              <w:spacing w:after="0" w:line="240" w:lineRule="auto"/>
              <w:rPr>
                <w:rFonts w:ascii="Times New Roman" w:eastAsia="Times New Roman" w:hAnsi="Times New Roman" w:cs="Times New Roman"/>
                <w:b/>
                <w:bCs/>
                <w:sz w:val="20"/>
                <w:szCs w:val="20"/>
                <w:lang w:val="kk-KZ"/>
              </w:rPr>
            </w:pPr>
            <w:r w:rsidRPr="00150F5F">
              <w:rPr>
                <w:rFonts w:ascii="Times New Roman" w:eastAsia="Times New Roman" w:hAnsi="Times New Roman" w:cs="Times New Roman"/>
                <w:color w:val="000000"/>
                <w:sz w:val="20"/>
                <w:szCs w:val="20"/>
              </w:rPr>
              <w:t>Закон РК «О защите детей от информации, причиняющей вред их здоровью и развитию " от 02 июля 2018 года №169-VI</w:t>
            </w:r>
            <w:r>
              <w:rPr>
                <w:rFonts w:ascii="Times New Roman" w:eastAsia="Times New Roman" w:hAnsi="Times New Roman" w:cs="Times New Roman"/>
                <w:color w:val="000000"/>
                <w:sz w:val="20"/>
                <w:szCs w:val="20"/>
              </w:rPr>
              <w:t xml:space="preserve">        </w:t>
            </w:r>
            <w:hyperlink r:id="rId24" w:history="1">
              <w:r w:rsidRPr="00150F5F">
                <w:rPr>
                  <w:rFonts w:ascii="Times New Roman" w:eastAsia="Times New Roman" w:hAnsi="Times New Roman" w:cs="Times New Roman"/>
                  <w:color w:val="0000FF"/>
                  <w:sz w:val="20"/>
                  <w:szCs w:val="20"/>
                  <w:u w:val="single"/>
                  <w:lang w:val="kk-KZ"/>
                </w:rPr>
                <w:t>https://adilet.zan.kz/kaz/search/docs/dt</w:t>
              </w:r>
            </w:hyperlink>
          </w:p>
        </w:tc>
      </w:tr>
      <w:tr w:rsidR="00D74557" w:rsidRPr="00150F5F" w14:paraId="32F4A9F2" w14:textId="77777777" w:rsidTr="00D74557">
        <w:tc>
          <w:tcPr>
            <w:tcW w:w="959" w:type="dxa"/>
          </w:tcPr>
          <w:p w14:paraId="28B212E0" w14:textId="77777777" w:rsidR="00D74557" w:rsidRPr="00150F5F" w:rsidRDefault="00D74557" w:rsidP="00D74557">
            <w:pPr>
              <w:spacing w:after="0"/>
              <w:jc w:val="center"/>
              <w:textAlignment w:val="baseline"/>
              <w:rPr>
                <w:rFonts w:ascii="Times New Roman" w:eastAsia="Times New Roman" w:hAnsi="Times New Roman" w:cs="Times New Roman"/>
                <w:b/>
                <w:bCs/>
                <w:sz w:val="20"/>
                <w:szCs w:val="20"/>
              </w:rPr>
            </w:pPr>
            <w:r w:rsidRPr="00150F5F">
              <w:rPr>
                <w:rFonts w:ascii="Times New Roman" w:eastAsia="Times New Roman" w:hAnsi="Times New Roman" w:cs="Times New Roman"/>
                <w:b/>
                <w:bCs/>
                <w:sz w:val="20"/>
                <w:szCs w:val="20"/>
              </w:rPr>
              <w:t>8</w:t>
            </w:r>
          </w:p>
        </w:tc>
        <w:tc>
          <w:tcPr>
            <w:tcW w:w="14175" w:type="dxa"/>
          </w:tcPr>
          <w:p w14:paraId="528AD405" w14:textId="77777777" w:rsidR="00D74557" w:rsidRPr="00150F5F" w:rsidRDefault="00D74557" w:rsidP="00D74557">
            <w:pPr>
              <w:spacing w:after="0"/>
              <w:textAlignment w:val="baseline"/>
              <w:rPr>
                <w:rFonts w:ascii="Times New Roman" w:eastAsia="Times New Roman" w:hAnsi="Times New Roman" w:cs="Times New Roman"/>
                <w:b/>
                <w:bCs/>
                <w:sz w:val="20"/>
                <w:szCs w:val="20"/>
                <w:lang w:val="kk-KZ"/>
              </w:rPr>
            </w:pPr>
            <w:r w:rsidRPr="00150F5F">
              <w:rPr>
                <w:rFonts w:ascii="Times New Roman" w:eastAsia="Times New Roman" w:hAnsi="Times New Roman" w:cs="Times New Roman"/>
                <w:bCs/>
                <w:iCs/>
                <w:sz w:val="20"/>
                <w:szCs w:val="20"/>
                <w:lang w:val="kk-KZ"/>
              </w:rPr>
              <w:t xml:space="preserve">Туралы» ҚР Заңы </w:t>
            </w:r>
            <w:r w:rsidRPr="00150F5F">
              <w:rPr>
                <w:rFonts w:ascii="Times New Roman" w:eastAsia="Times New Roman" w:hAnsi="Times New Roman" w:cs="Times New Roman"/>
                <w:sz w:val="20"/>
                <w:szCs w:val="20"/>
                <w:lang w:val="kk-KZ"/>
              </w:rPr>
              <w:t xml:space="preserve">2007 жылғы 27 шілдедегі №319 </w:t>
            </w:r>
            <w:hyperlink r:id="rId25" w:history="1">
              <w:r w:rsidRPr="00150F5F">
                <w:rPr>
                  <w:rFonts w:ascii="Times New Roman" w:eastAsia="Times New Roman" w:hAnsi="Times New Roman" w:cs="Times New Roman"/>
                  <w:bCs/>
                  <w:color w:val="0000FF"/>
                  <w:sz w:val="20"/>
                  <w:szCs w:val="20"/>
                  <w:u w:val="single"/>
                  <w:lang w:val="kk-KZ"/>
                </w:rPr>
                <w:t>https://adilet.zan.kz/kaz/docs/Z070000319</w:t>
              </w:r>
            </w:hyperlink>
          </w:p>
        </w:tc>
      </w:tr>
      <w:tr w:rsidR="00D74557" w:rsidRPr="00BA0248" w14:paraId="4D956FF4" w14:textId="77777777" w:rsidTr="00D74557">
        <w:tc>
          <w:tcPr>
            <w:tcW w:w="959" w:type="dxa"/>
          </w:tcPr>
          <w:p w14:paraId="6F28727E" w14:textId="77777777" w:rsidR="00D74557" w:rsidRPr="00150F5F" w:rsidRDefault="00D74557" w:rsidP="00D74557">
            <w:pPr>
              <w:spacing w:after="0"/>
              <w:jc w:val="center"/>
              <w:textAlignment w:val="baseline"/>
              <w:rPr>
                <w:rFonts w:ascii="Times New Roman" w:eastAsia="Times New Roman" w:hAnsi="Times New Roman" w:cs="Times New Roman"/>
                <w:b/>
                <w:bCs/>
                <w:sz w:val="20"/>
                <w:szCs w:val="20"/>
              </w:rPr>
            </w:pPr>
            <w:r w:rsidRPr="00150F5F">
              <w:rPr>
                <w:rFonts w:ascii="Times New Roman" w:eastAsia="Times New Roman" w:hAnsi="Times New Roman" w:cs="Times New Roman"/>
                <w:b/>
                <w:bCs/>
                <w:sz w:val="20"/>
                <w:szCs w:val="20"/>
              </w:rPr>
              <w:t>9</w:t>
            </w:r>
          </w:p>
        </w:tc>
        <w:tc>
          <w:tcPr>
            <w:tcW w:w="14175" w:type="dxa"/>
          </w:tcPr>
          <w:p w14:paraId="7DBD33D8" w14:textId="77777777" w:rsidR="00D74557" w:rsidRPr="00150F5F" w:rsidRDefault="00D74557" w:rsidP="00D74557">
            <w:pPr>
              <w:spacing w:after="0" w:line="240" w:lineRule="auto"/>
              <w:rPr>
                <w:rFonts w:ascii="Times New Roman" w:eastAsia="Times New Roman" w:hAnsi="Times New Roman" w:cs="Times New Roman"/>
                <w:sz w:val="20"/>
                <w:szCs w:val="20"/>
                <w:lang w:val="kk-KZ"/>
              </w:rPr>
            </w:pPr>
            <w:r w:rsidRPr="00150F5F">
              <w:rPr>
                <w:rFonts w:ascii="Times New Roman" w:eastAsia="Times New Roman" w:hAnsi="Times New Roman" w:cs="Times New Roman"/>
                <w:sz w:val="20"/>
                <w:szCs w:val="20"/>
                <w:lang w:val="kk-KZ"/>
              </w:rPr>
              <w:t xml:space="preserve">Қазақстан Республикасы Үкіметінің </w:t>
            </w:r>
            <w:r w:rsidRPr="00150F5F">
              <w:rPr>
                <w:rFonts w:ascii="Times New Roman" w:eastAsia="Times New Roman" w:hAnsi="Times New Roman" w:cs="Times New Roman"/>
                <w:spacing w:val="-1"/>
                <w:sz w:val="20"/>
                <w:szCs w:val="20"/>
                <w:lang w:val="kk-KZ"/>
              </w:rPr>
              <w:t xml:space="preserve">2019 жылғы 27 желтоқсандағы </w:t>
            </w:r>
            <w:r w:rsidRPr="00150F5F">
              <w:rPr>
                <w:rFonts w:ascii="Times New Roman" w:eastAsia="Times New Roman" w:hAnsi="Times New Roman" w:cs="Times New Roman"/>
                <w:noProof/>
                <w:sz w:val="20"/>
                <w:szCs w:val="20"/>
                <w:lang w:val="kk-KZ"/>
              </w:rPr>
              <w:t xml:space="preserve">№988 қаулысымен </w:t>
            </w:r>
            <w:r w:rsidRPr="00150F5F">
              <w:rPr>
                <w:rFonts w:ascii="Times New Roman" w:eastAsia="Times New Roman" w:hAnsi="Times New Roman" w:cs="Times New Roman"/>
                <w:spacing w:val="-1"/>
                <w:sz w:val="20"/>
                <w:szCs w:val="20"/>
                <w:lang w:val="kk-KZ"/>
              </w:rPr>
              <w:t xml:space="preserve">бекітілген </w:t>
            </w:r>
            <w:r w:rsidRPr="00150F5F">
              <w:rPr>
                <w:rFonts w:ascii="Times New Roman" w:eastAsia="Times New Roman" w:hAnsi="Times New Roman" w:cs="Times New Roman"/>
                <w:sz w:val="20"/>
                <w:szCs w:val="20"/>
                <w:lang w:val="kk-KZ"/>
              </w:rPr>
              <w:t xml:space="preserve">Қазақстан Республикасында білім беруді және ғылымды дамытудың 2020-2025 жылдарға арналған мемлекеттік бағдарламасы  </w:t>
            </w:r>
          </w:p>
          <w:p w14:paraId="2D847551" w14:textId="34DF5526" w:rsidR="00D74557" w:rsidRPr="00150F5F" w:rsidRDefault="00D74557" w:rsidP="00D74557">
            <w:pPr>
              <w:spacing w:after="0" w:line="240" w:lineRule="auto"/>
              <w:rPr>
                <w:rFonts w:ascii="Times New Roman" w:eastAsia="Times New Roman" w:hAnsi="Times New Roman" w:cs="Times New Roman"/>
                <w:b/>
                <w:bCs/>
                <w:sz w:val="20"/>
                <w:szCs w:val="20"/>
                <w:lang w:val="kk-KZ"/>
              </w:rPr>
            </w:pPr>
            <w:r w:rsidRPr="00150F5F">
              <w:rPr>
                <w:rFonts w:ascii="Times New Roman" w:eastAsia="Times New Roman" w:hAnsi="Times New Roman" w:cs="Times New Roman"/>
                <w:color w:val="000000"/>
                <w:sz w:val="20"/>
                <w:szCs w:val="20"/>
              </w:rPr>
              <w:t>Государственная программа развития образования и науки Республики Казахстан на 2020-2025 годы, утвержденная постановлением Правительства Республики Казахстан от 27 декабря 2019 года №988</w:t>
            </w:r>
            <w:r>
              <w:rPr>
                <w:rFonts w:ascii="Times New Roman" w:eastAsia="Times New Roman" w:hAnsi="Times New Roman" w:cs="Times New Roman"/>
                <w:color w:val="000000"/>
                <w:sz w:val="20"/>
                <w:szCs w:val="20"/>
              </w:rPr>
              <w:t xml:space="preserve">            </w:t>
            </w:r>
            <w:hyperlink r:id="rId26" w:history="1">
              <w:r w:rsidRPr="00150F5F">
                <w:rPr>
                  <w:rFonts w:ascii="Times New Roman" w:eastAsia="Times New Roman" w:hAnsi="Times New Roman" w:cs="Times New Roman"/>
                  <w:color w:val="0000FF"/>
                  <w:sz w:val="20"/>
                  <w:szCs w:val="20"/>
                  <w:u w:val="single"/>
                  <w:lang w:val="kk-KZ"/>
                </w:rPr>
                <w:t>https://adilet.zan.kz/kaz/search/docs/dt</w:t>
              </w:r>
            </w:hyperlink>
          </w:p>
        </w:tc>
      </w:tr>
      <w:tr w:rsidR="00D74557" w:rsidRPr="00150F5F" w14:paraId="0B67DED5" w14:textId="77777777" w:rsidTr="00D74557">
        <w:tc>
          <w:tcPr>
            <w:tcW w:w="959" w:type="dxa"/>
          </w:tcPr>
          <w:p w14:paraId="78F4C113" w14:textId="77777777" w:rsidR="00D74557" w:rsidRPr="00150F5F" w:rsidRDefault="00D74557" w:rsidP="00D74557">
            <w:pPr>
              <w:spacing w:after="0"/>
              <w:jc w:val="center"/>
              <w:textAlignment w:val="baseline"/>
              <w:rPr>
                <w:rFonts w:ascii="Times New Roman" w:eastAsia="Times New Roman" w:hAnsi="Times New Roman" w:cs="Times New Roman"/>
                <w:b/>
                <w:bCs/>
                <w:sz w:val="20"/>
                <w:szCs w:val="20"/>
                <w:lang w:val="kk-KZ"/>
              </w:rPr>
            </w:pPr>
            <w:r w:rsidRPr="00150F5F">
              <w:rPr>
                <w:rFonts w:ascii="Times New Roman" w:eastAsia="Times New Roman" w:hAnsi="Times New Roman" w:cs="Times New Roman"/>
                <w:b/>
                <w:bCs/>
                <w:sz w:val="20"/>
                <w:szCs w:val="20"/>
                <w:lang w:val="kk-KZ"/>
              </w:rPr>
              <w:t>10</w:t>
            </w:r>
          </w:p>
        </w:tc>
        <w:tc>
          <w:tcPr>
            <w:tcW w:w="14175" w:type="dxa"/>
          </w:tcPr>
          <w:p w14:paraId="609FE325" w14:textId="77777777" w:rsidR="00D74557" w:rsidRPr="00150F5F" w:rsidRDefault="00D74557" w:rsidP="00D74557">
            <w:pPr>
              <w:tabs>
                <w:tab w:val="left" w:pos="993"/>
                <w:tab w:val="left" w:pos="1134"/>
              </w:tabs>
              <w:spacing w:after="0" w:line="240" w:lineRule="auto"/>
              <w:jc w:val="both"/>
              <w:rPr>
                <w:rFonts w:ascii="Times New Roman" w:eastAsia="Times New Roman" w:hAnsi="Times New Roman" w:cs="Times New Roman"/>
                <w:sz w:val="20"/>
                <w:szCs w:val="20"/>
                <w:lang w:val="kk-KZ"/>
              </w:rPr>
            </w:pPr>
            <w:r w:rsidRPr="00150F5F">
              <w:rPr>
                <w:rFonts w:ascii="Times New Roman" w:eastAsia="Times New Roman" w:hAnsi="Times New Roman" w:cs="Times New Roman"/>
                <w:sz w:val="20"/>
                <w:szCs w:val="20"/>
                <w:lang w:val="kk-KZ"/>
              </w:rPr>
              <w:t xml:space="preserve">Қазақстан Республикасы Білім және ғылым министрлігінің 2019 жылғы 15 сәуірдегі №145 бұйрығымен бекітілген «Рухани жаңғыру» бағдарламасын іске асыру жағдайындағы тәрбиенің тұжырымдамалық негіздері </w:t>
            </w:r>
          </w:p>
          <w:p w14:paraId="75AD10BB" w14:textId="7F995EE3" w:rsidR="00D74557" w:rsidRPr="00150F5F" w:rsidRDefault="00D74557" w:rsidP="00D74557">
            <w:pPr>
              <w:tabs>
                <w:tab w:val="left" w:pos="993"/>
                <w:tab w:val="left" w:pos="1134"/>
              </w:tabs>
              <w:spacing w:after="0" w:line="240" w:lineRule="auto"/>
              <w:jc w:val="both"/>
              <w:rPr>
                <w:rFonts w:ascii="Times New Roman" w:eastAsia="Times New Roman" w:hAnsi="Times New Roman" w:cs="Times New Roman"/>
                <w:b/>
                <w:bCs/>
                <w:sz w:val="20"/>
                <w:szCs w:val="20"/>
                <w:lang w:val="kk-KZ"/>
              </w:rPr>
            </w:pPr>
            <w:r w:rsidRPr="00150F5F">
              <w:rPr>
                <w:rFonts w:ascii="Times New Roman" w:eastAsia="Times New Roman" w:hAnsi="Times New Roman" w:cs="Times New Roman"/>
                <w:color w:val="000000"/>
                <w:sz w:val="20"/>
                <w:szCs w:val="20"/>
              </w:rPr>
              <w:t>Концептуальные основы воспитания в условиях реализации программы «Рухани жаңғыру», утвержденные приказом Министерства образования и науки Республики Казахстан от 15 апреля 2019 года №145</w:t>
            </w:r>
            <w:r>
              <w:rPr>
                <w:rFonts w:ascii="Times New Roman" w:eastAsia="Times New Roman" w:hAnsi="Times New Roman" w:cs="Times New Roman"/>
                <w:color w:val="000000"/>
                <w:sz w:val="20"/>
                <w:szCs w:val="20"/>
              </w:rPr>
              <w:t xml:space="preserve">              </w:t>
            </w:r>
            <w:hyperlink r:id="rId27" w:history="1">
              <w:r w:rsidRPr="00150F5F">
                <w:rPr>
                  <w:rFonts w:ascii="Times New Roman" w:eastAsia="Times New Roman" w:hAnsi="Times New Roman" w:cs="Times New Roman"/>
                  <w:color w:val="0000FF"/>
                  <w:sz w:val="20"/>
                  <w:szCs w:val="20"/>
                  <w:u w:val="single"/>
                  <w:lang w:val="kk-KZ"/>
                </w:rPr>
                <w:t>https://nao.kz/</w:t>
              </w:r>
            </w:hyperlink>
            <w:r w:rsidRPr="00150F5F">
              <w:rPr>
                <w:rFonts w:ascii="Times New Roman" w:eastAsia="Times New Roman" w:hAnsi="Times New Roman" w:cs="Times New Roman"/>
                <w:color w:val="0000FF"/>
                <w:sz w:val="20"/>
                <w:szCs w:val="20"/>
                <w:u w:val="single"/>
                <w:lang w:val="kk-KZ"/>
              </w:rPr>
              <w:t xml:space="preserve"> </w:t>
            </w:r>
          </w:p>
        </w:tc>
      </w:tr>
      <w:tr w:rsidR="00D74557" w:rsidRPr="00150F5F" w14:paraId="71800FEC" w14:textId="77777777" w:rsidTr="00D74557">
        <w:trPr>
          <w:trHeight w:val="1112"/>
        </w:trPr>
        <w:tc>
          <w:tcPr>
            <w:tcW w:w="959" w:type="dxa"/>
          </w:tcPr>
          <w:p w14:paraId="2ADC3F76" w14:textId="77777777" w:rsidR="00D74557" w:rsidRPr="00150F5F" w:rsidRDefault="00D74557" w:rsidP="00D74557">
            <w:pPr>
              <w:spacing w:after="0"/>
              <w:jc w:val="center"/>
              <w:textAlignment w:val="baseline"/>
              <w:rPr>
                <w:rFonts w:ascii="Times New Roman" w:eastAsia="Times New Roman" w:hAnsi="Times New Roman" w:cs="Times New Roman"/>
                <w:b/>
                <w:bCs/>
                <w:sz w:val="20"/>
                <w:szCs w:val="20"/>
              </w:rPr>
            </w:pPr>
            <w:r w:rsidRPr="00150F5F">
              <w:rPr>
                <w:rFonts w:ascii="Times New Roman" w:eastAsia="Times New Roman" w:hAnsi="Times New Roman" w:cs="Times New Roman"/>
                <w:b/>
                <w:bCs/>
                <w:sz w:val="20"/>
                <w:szCs w:val="20"/>
              </w:rPr>
              <w:t>11</w:t>
            </w:r>
          </w:p>
        </w:tc>
        <w:tc>
          <w:tcPr>
            <w:tcW w:w="14175" w:type="dxa"/>
          </w:tcPr>
          <w:p w14:paraId="5E7B608A" w14:textId="77777777" w:rsidR="00D74557" w:rsidRPr="00150F5F" w:rsidRDefault="00D74557" w:rsidP="00D74557">
            <w:pPr>
              <w:spacing w:after="0" w:line="240" w:lineRule="auto"/>
              <w:rPr>
                <w:rFonts w:ascii="Times New Roman" w:eastAsia="Times New Roman" w:hAnsi="Times New Roman" w:cs="Times New Roman"/>
                <w:sz w:val="20"/>
                <w:szCs w:val="20"/>
                <w:lang w:val="kk-KZ"/>
              </w:rPr>
            </w:pPr>
            <w:r w:rsidRPr="00150F5F">
              <w:rPr>
                <w:rFonts w:ascii="Times New Roman" w:eastAsia="Times New Roman" w:hAnsi="Times New Roman" w:cs="Times New Roman"/>
                <w:sz w:val="20"/>
                <w:szCs w:val="20"/>
                <w:lang w:val="kk-KZ"/>
              </w:rPr>
              <w:t xml:space="preserve">Қазақстан Республикасы Білім және ғылым министрінің 2018 жылғы 1 қазандағы № 525 бұйрығымен бекітілген Қазақстан Республикасында өлкетануды дамытудың тұжырымдамалық негіздері </w:t>
            </w:r>
          </w:p>
          <w:p w14:paraId="59501D47" w14:textId="39DA371B" w:rsidR="00D74557" w:rsidRPr="00150F5F" w:rsidRDefault="00D74557" w:rsidP="00D74557">
            <w:pPr>
              <w:spacing w:after="0"/>
              <w:jc w:val="center"/>
              <w:textAlignment w:val="baseline"/>
              <w:rPr>
                <w:rFonts w:ascii="Times New Roman" w:eastAsia="Times New Roman" w:hAnsi="Times New Roman" w:cs="Times New Roman"/>
                <w:b/>
                <w:bCs/>
                <w:sz w:val="20"/>
                <w:szCs w:val="20"/>
                <w:lang w:val="kk-KZ"/>
              </w:rPr>
            </w:pPr>
            <w:r w:rsidRPr="00150F5F">
              <w:rPr>
                <w:rFonts w:ascii="Times New Roman" w:eastAsia="Times New Roman" w:hAnsi="Times New Roman" w:cs="Times New Roman"/>
                <w:color w:val="000000"/>
                <w:sz w:val="20"/>
                <w:szCs w:val="20"/>
              </w:rPr>
              <w:t>Утверждены приказом министра образования и науки Республики Казахстан от 1 октября 2018 года № 525 концептуальные основы развития краеведения в Республике Казахстан</w:t>
            </w:r>
            <w:r w:rsidRPr="00150F5F">
              <w:rPr>
                <w:rFonts w:ascii="Times New Roman" w:eastAsia="Times New Roman" w:hAnsi="Times New Roman" w:cs="Times New Roman"/>
                <w:color w:val="000000"/>
                <w:sz w:val="20"/>
                <w:szCs w:val="20"/>
                <w:lang w:val="kk-KZ"/>
              </w:rPr>
              <w:t xml:space="preserve"> </w:t>
            </w:r>
            <w:hyperlink r:id="rId28" w:history="1">
              <w:r w:rsidRPr="00150F5F">
                <w:rPr>
                  <w:rFonts w:ascii="Times New Roman" w:eastAsia="Times New Roman" w:hAnsi="Times New Roman" w:cs="Times New Roman"/>
                  <w:color w:val="0000FF"/>
                  <w:sz w:val="20"/>
                  <w:szCs w:val="20"/>
                  <w:u w:val="single"/>
                  <w:lang w:val="kk-KZ"/>
                </w:rPr>
                <w:t>https://nao.kz/</w:t>
              </w:r>
            </w:hyperlink>
          </w:p>
        </w:tc>
      </w:tr>
      <w:tr w:rsidR="00D74557" w:rsidRPr="00150F5F" w14:paraId="7F38A682" w14:textId="77777777" w:rsidTr="00D74557">
        <w:tc>
          <w:tcPr>
            <w:tcW w:w="15134" w:type="dxa"/>
            <w:gridSpan w:val="2"/>
          </w:tcPr>
          <w:p w14:paraId="58EFB67C" w14:textId="77777777" w:rsidR="00D74557" w:rsidRPr="00150F5F" w:rsidRDefault="00D74557" w:rsidP="00D74557">
            <w:pPr>
              <w:spacing w:after="0"/>
              <w:jc w:val="center"/>
              <w:textAlignment w:val="baseline"/>
              <w:rPr>
                <w:rFonts w:ascii="Times New Roman" w:eastAsia="Times New Roman" w:hAnsi="Times New Roman" w:cs="Times New Roman"/>
                <w:b/>
                <w:bCs/>
                <w:sz w:val="20"/>
                <w:szCs w:val="20"/>
                <w:lang w:val="kk-KZ"/>
              </w:rPr>
            </w:pPr>
            <w:r w:rsidRPr="00150F5F">
              <w:rPr>
                <w:rFonts w:ascii="Times New Roman" w:eastAsia="Times New Roman" w:hAnsi="Times New Roman" w:cs="Times New Roman"/>
                <w:b/>
                <w:color w:val="000000"/>
                <w:sz w:val="20"/>
                <w:szCs w:val="20"/>
              </w:rPr>
              <w:t>II. Научно-методическое и информационное обеспечение</w:t>
            </w:r>
          </w:p>
        </w:tc>
      </w:tr>
      <w:tr w:rsidR="00D74557" w:rsidRPr="00150F5F" w14:paraId="2B657962" w14:textId="77777777" w:rsidTr="00D74557">
        <w:tc>
          <w:tcPr>
            <w:tcW w:w="959" w:type="dxa"/>
          </w:tcPr>
          <w:p w14:paraId="3B58C5E8" w14:textId="77777777" w:rsidR="00D74557" w:rsidRPr="00150F5F" w:rsidRDefault="00D74557" w:rsidP="00D74557">
            <w:pPr>
              <w:shd w:val="clear" w:color="auto" w:fill="FFFFFF"/>
              <w:spacing w:after="150" w:line="240" w:lineRule="auto"/>
              <w:textAlignment w:val="baseline"/>
              <w:rPr>
                <w:rFonts w:ascii="Times New Roman" w:eastAsia="Times New Roman" w:hAnsi="Times New Roman" w:cs="Times New Roman"/>
                <w:color w:val="000000" w:themeColor="text1"/>
                <w:sz w:val="20"/>
                <w:szCs w:val="20"/>
              </w:rPr>
            </w:pPr>
          </w:p>
        </w:tc>
        <w:tc>
          <w:tcPr>
            <w:tcW w:w="14175" w:type="dxa"/>
            <w:vAlign w:val="center"/>
          </w:tcPr>
          <w:p w14:paraId="57AD38B6" w14:textId="77777777" w:rsidR="00D74557" w:rsidRPr="00150F5F" w:rsidRDefault="00D74557" w:rsidP="00D74557">
            <w:pPr>
              <w:shd w:val="clear" w:color="auto" w:fill="FFFFFF"/>
              <w:spacing w:after="150" w:line="240" w:lineRule="auto"/>
              <w:textAlignment w:val="baseline"/>
              <w:rPr>
                <w:rFonts w:ascii="Times New Roman" w:eastAsia="Times New Roman" w:hAnsi="Times New Roman" w:cs="Times New Roman"/>
                <w:color w:val="000000" w:themeColor="text1"/>
                <w:sz w:val="20"/>
                <w:szCs w:val="20"/>
              </w:rPr>
            </w:pPr>
            <w:r w:rsidRPr="00150F5F">
              <w:rPr>
                <w:rFonts w:ascii="Times New Roman" w:eastAsia="Times New Roman" w:hAnsi="Times New Roman" w:cs="Times New Roman"/>
                <w:color w:val="000000" w:themeColor="text1"/>
                <w:sz w:val="20"/>
                <w:szCs w:val="20"/>
              </w:rPr>
              <w:t>- Положение о лицейском  Совете профилактики правонарушений несовершеннолетних</w:t>
            </w:r>
          </w:p>
        </w:tc>
      </w:tr>
      <w:tr w:rsidR="00D74557" w:rsidRPr="00150F5F" w14:paraId="0E78EF3E" w14:textId="77777777" w:rsidTr="00D74557">
        <w:tc>
          <w:tcPr>
            <w:tcW w:w="959" w:type="dxa"/>
          </w:tcPr>
          <w:p w14:paraId="6EEE6137" w14:textId="77777777" w:rsidR="00D74557" w:rsidRPr="00150F5F" w:rsidRDefault="00D74557" w:rsidP="00D74557">
            <w:pPr>
              <w:spacing w:after="0"/>
              <w:textAlignment w:val="baseline"/>
              <w:rPr>
                <w:rFonts w:ascii="Times New Roman" w:eastAsia="Times New Roman" w:hAnsi="Times New Roman" w:cs="Times New Roman"/>
                <w:color w:val="000000" w:themeColor="text1"/>
                <w:sz w:val="20"/>
                <w:szCs w:val="20"/>
              </w:rPr>
            </w:pPr>
          </w:p>
        </w:tc>
        <w:tc>
          <w:tcPr>
            <w:tcW w:w="14175" w:type="dxa"/>
            <w:vAlign w:val="center"/>
          </w:tcPr>
          <w:p w14:paraId="4A147929" w14:textId="77777777" w:rsidR="00D74557" w:rsidRPr="00150F5F" w:rsidRDefault="00D74557" w:rsidP="00D74557">
            <w:pPr>
              <w:spacing w:after="0"/>
              <w:textAlignment w:val="baseline"/>
              <w:rPr>
                <w:rFonts w:ascii="Times New Roman" w:eastAsia="Times New Roman" w:hAnsi="Times New Roman" w:cs="Times New Roman"/>
                <w:b/>
                <w:bCs/>
                <w:color w:val="000000" w:themeColor="text1"/>
                <w:sz w:val="20"/>
                <w:szCs w:val="20"/>
                <w:lang w:val="kk-KZ"/>
              </w:rPr>
            </w:pPr>
            <w:r w:rsidRPr="00150F5F">
              <w:rPr>
                <w:rFonts w:ascii="Times New Roman" w:eastAsia="Times New Roman" w:hAnsi="Times New Roman" w:cs="Times New Roman"/>
                <w:color w:val="000000" w:themeColor="text1"/>
                <w:sz w:val="20"/>
                <w:szCs w:val="20"/>
              </w:rPr>
              <w:t>- Положение , приказ  о социально-психологической службе;</w:t>
            </w:r>
          </w:p>
        </w:tc>
      </w:tr>
      <w:tr w:rsidR="00D74557" w:rsidRPr="00150F5F" w14:paraId="0B06121C" w14:textId="77777777" w:rsidTr="00D74557">
        <w:tc>
          <w:tcPr>
            <w:tcW w:w="959" w:type="dxa"/>
          </w:tcPr>
          <w:p w14:paraId="507ECCBA" w14:textId="77777777" w:rsidR="00D74557" w:rsidRPr="00150F5F" w:rsidRDefault="00D74557" w:rsidP="00D74557">
            <w:pPr>
              <w:spacing w:after="0"/>
              <w:textAlignment w:val="baseline"/>
              <w:rPr>
                <w:rFonts w:ascii="Times New Roman" w:eastAsia="Times New Roman" w:hAnsi="Times New Roman" w:cs="Times New Roman"/>
                <w:color w:val="000000" w:themeColor="text1"/>
                <w:sz w:val="20"/>
                <w:szCs w:val="20"/>
              </w:rPr>
            </w:pPr>
          </w:p>
        </w:tc>
        <w:tc>
          <w:tcPr>
            <w:tcW w:w="14175" w:type="dxa"/>
            <w:vAlign w:val="center"/>
          </w:tcPr>
          <w:p w14:paraId="2B80E60C" w14:textId="77777777" w:rsidR="00D74557" w:rsidRPr="00150F5F" w:rsidRDefault="00D74557" w:rsidP="00D74557">
            <w:pPr>
              <w:spacing w:after="0"/>
              <w:textAlignment w:val="baseline"/>
              <w:rPr>
                <w:rFonts w:ascii="Times New Roman" w:eastAsia="Times New Roman" w:hAnsi="Times New Roman" w:cs="Times New Roman"/>
                <w:b/>
                <w:bCs/>
                <w:color w:val="000000" w:themeColor="text1"/>
                <w:sz w:val="20"/>
                <w:szCs w:val="20"/>
                <w:lang w:val="kk-KZ"/>
              </w:rPr>
            </w:pPr>
            <w:r w:rsidRPr="00150F5F">
              <w:rPr>
                <w:rFonts w:ascii="Times New Roman" w:eastAsia="Times New Roman" w:hAnsi="Times New Roman" w:cs="Times New Roman"/>
                <w:color w:val="000000" w:themeColor="text1"/>
                <w:sz w:val="20"/>
                <w:szCs w:val="20"/>
              </w:rPr>
              <w:t>- Положение о методическом объединении классных руководителей;</w:t>
            </w:r>
          </w:p>
        </w:tc>
      </w:tr>
      <w:tr w:rsidR="00D74557" w:rsidRPr="00150F5F" w14:paraId="737A8C56" w14:textId="77777777" w:rsidTr="00D74557">
        <w:tc>
          <w:tcPr>
            <w:tcW w:w="959" w:type="dxa"/>
          </w:tcPr>
          <w:p w14:paraId="02F1750C" w14:textId="77777777" w:rsidR="00D74557" w:rsidRPr="00150F5F" w:rsidRDefault="00D74557" w:rsidP="00D74557">
            <w:pPr>
              <w:spacing w:after="0"/>
              <w:textAlignment w:val="baseline"/>
              <w:rPr>
                <w:rFonts w:ascii="Times New Roman" w:eastAsia="Times New Roman" w:hAnsi="Times New Roman" w:cs="Times New Roman"/>
                <w:color w:val="000000" w:themeColor="text1"/>
                <w:sz w:val="20"/>
                <w:szCs w:val="20"/>
              </w:rPr>
            </w:pPr>
          </w:p>
        </w:tc>
        <w:tc>
          <w:tcPr>
            <w:tcW w:w="14175" w:type="dxa"/>
            <w:vAlign w:val="center"/>
          </w:tcPr>
          <w:p w14:paraId="0423FBAB" w14:textId="77777777" w:rsidR="00D74557" w:rsidRPr="00150F5F" w:rsidRDefault="00D74557" w:rsidP="00D74557">
            <w:pPr>
              <w:spacing w:after="0"/>
              <w:textAlignment w:val="baseline"/>
              <w:rPr>
                <w:rFonts w:ascii="Times New Roman" w:eastAsia="Times New Roman" w:hAnsi="Times New Roman" w:cs="Times New Roman"/>
                <w:b/>
                <w:bCs/>
                <w:color w:val="000000" w:themeColor="text1"/>
                <w:sz w:val="20"/>
                <w:szCs w:val="20"/>
                <w:lang w:val="kk-KZ"/>
              </w:rPr>
            </w:pPr>
            <w:r w:rsidRPr="00150F5F">
              <w:rPr>
                <w:rFonts w:ascii="Times New Roman" w:eastAsia="Times New Roman" w:hAnsi="Times New Roman" w:cs="Times New Roman"/>
                <w:color w:val="000000" w:themeColor="text1"/>
                <w:sz w:val="20"/>
                <w:szCs w:val="20"/>
              </w:rPr>
              <w:t>- Положение об ученическом самоуправлении;</w:t>
            </w:r>
          </w:p>
        </w:tc>
      </w:tr>
      <w:tr w:rsidR="00D74557" w:rsidRPr="00150F5F" w14:paraId="0203F6AA" w14:textId="77777777" w:rsidTr="00D74557">
        <w:tc>
          <w:tcPr>
            <w:tcW w:w="959" w:type="dxa"/>
          </w:tcPr>
          <w:p w14:paraId="3F66BF71" w14:textId="77777777" w:rsidR="00D74557" w:rsidRPr="00150F5F" w:rsidRDefault="00D74557" w:rsidP="00D74557">
            <w:pPr>
              <w:spacing w:after="0"/>
              <w:rPr>
                <w:rFonts w:ascii="Times New Roman" w:eastAsia="Times New Roman" w:hAnsi="Times New Roman" w:cs="Times New Roman"/>
                <w:color w:val="000000" w:themeColor="text1"/>
                <w:sz w:val="20"/>
                <w:szCs w:val="20"/>
              </w:rPr>
            </w:pPr>
          </w:p>
        </w:tc>
        <w:tc>
          <w:tcPr>
            <w:tcW w:w="14175" w:type="dxa"/>
            <w:vAlign w:val="center"/>
          </w:tcPr>
          <w:p w14:paraId="63CB1C27" w14:textId="77777777" w:rsidR="00D74557" w:rsidRPr="00150F5F" w:rsidRDefault="00D74557" w:rsidP="00D74557">
            <w:pPr>
              <w:spacing w:after="0"/>
              <w:rPr>
                <w:rFonts w:ascii="Times New Roman" w:eastAsia="Times New Roman" w:hAnsi="Times New Roman" w:cs="Times New Roman"/>
                <w:color w:val="000000" w:themeColor="text1"/>
                <w:sz w:val="20"/>
                <w:szCs w:val="20"/>
              </w:rPr>
            </w:pPr>
            <w:r w:rsidRPr="00150F5F">
              <w:rPr>
                <w:rFonts w:ascii="Times New Roman" w:eastAsia="Times New Roman" w:hAnsi="Times New Roman" w:cs="Times New Roman"/>
                <w:color w:val="000000" w:themeColor="text1"/>
                <w:sz w:val="20"/>
                <w:szCs w:val="20"/>
              </w:rPr>
              <w:t>Разработать и утвердить графики проведения: родительских собраний, советов по профилактике правонарушений среди несовершеннолетних, заседаний методического объединения классных руководителей.</w:t>
            </w:r>
          </w:p>
        </w:tc>
      </w:tr>
    </w:tbl>
    <w:p w14:paraId="21D83DA0" w14:textId="77777777" w:rsidR="001C1B07" w:rsidRDefault="001C1B07" w:rsidP="00D74557">
      <w:pPr>
        <w:spacing w:after="0"/>
        <w:rPr>
          <w:rFonts w:ascii="Times New Roman" w:eastAsia="Times New Roman" w:hAnsi="Times New Roman" w:cs="Times New Roman"/>
          <w:b/>
          <w:color w:val="000000"/>
          <w:sz w:val="28"/>
          <w:szCs w:val="28"/>
        </w:rPr>
      </w:pPr>
    </w:p>
    <w:p w14:paraId="22E87236" w14:textId="0380DE67" w:rsidR="00BD3960" w:rsidRPr="00BC190A" w:rsidRDefault="00F34F21" w:rsidP="00BC190A">
      <w:pPr>
        <w:pageBreakBefore/>
        <w:spacing w:after="0"/>
        <w:jc w:val="center"/>
        <w:rPr>
          <w:rFonts w:ascii="Times New Roman" w:eastAsia="Times New Roman" w:hAnsi="Times New Roman" w:cs="Times New Roman"/>
          <w:b/>
          <w:color w:val="000000"/>
          <w:sz w:val="24"/>
          <w:szCs w:val="24"/>
        </w:rPr>
      </w:pPr>
      <w:r w:rsidRPr="00BC190A">
        <w:rPr>
          <w:rFonts w:ascii="Times New Roman" w:eastAsia="Times New Roman" w:hAnsi="Times New Roman" w:cs="Times New Roman"/>
          <w:b/>
          <w:color w:val="000000"/>
          <w:sz w:val="24"/>
          <w:szCs w:val="24"/>
        </w:rPr>
        <w:lastRenderedPageBreak/>
        <w:t>II. Механизмы реализации: мероприятия по приоритетным направлениям воспитания</w:t>
      </w:r>
    </w:p>
    <w:p w14:paraId="5A3D61F9" w14:textId="596663B9" w:rsidR="001C1B07" w:rsidRPr="00BC190A" w:rsidRDefault="00F34F21" w:rsidP="0067496F">
      <w:pPr>
        <w:spacing w:after="0" w:line="240" w:lineRule="auto"/>
        <w:jc w:val="center"/>
        <w:rPr>
          <w:rFonts w:ascii="Times New Roman" w:hAnsi="Times New Roman" w:cs="Times New Roman"/>
          <w:b/>
          <w:i/>
          <w:sz w:val="24"/>
          <w:szCs w:val="24"/>
        </w:rPr>
      </w:pPr>
      <w:r w:rsidRPr="00BC190A">
        <w:rPr>
          <w:rFonts w:ascii="Times New Roman" w:hAnsi="Times New Roman" w:cs="Times New Roman"/>
          <w:b/>
          <w:iCs/>
          <w:sz w:val="24"/>
          <w:szCs w:val="24"/>
        </w:rPr>
        <w:t>СЕНТЯБРЬ</w:t>
      </w:r>
    </w:p>
    <w:tbl>
      <w:tblPr>
        <w:tblStyle w:val="a6"/>
        <w:tblW w:w="15197" w:type="dxa"/>
        <w:tblInd w:w="-318" w:type="dxa"/>
        <w:tblLayout w:type="fixed"/>
        <w:tblLook w:val="0600" w:firstRow="0" w:lastRow="0" w:firstColumn="0" w:lastColumn="0" w:noHBand="1" w:noVBand="1"/>
      </w:tblPr>
      <w:tblGrid>
        <w:gridCol w:w="2298"/>
        <w:gridCol w:w="5245"/>
        <w:gridCol w:w="1843"/>
        <w:gridCol w:w="1701"/>
        <w:gridCol w:w="2551"/>
        <w:gridCol w:w="1559"/>
      </w:tblGrid>
      <w:tr w:rsidR="00BD3960" w:rsidRPr="00150F5F" w14:paraId="611CAC7D" w14:textId="1D577D6B" w:rsidTr="0067496F">
        <w:tc>
          <w:tcPr>
            <w:tcW w:w="2298" w:type="dxa"/>
            <w:vAlign w:val="center"/>
          </w:tcPr>
          <w:p w14:paraId="57689B6C" w14:textId="5776167D" w:rsidR="00BD3960" w:rsidRPr="00150F5F" w:rsidRDefault="003465A0" w:rsidP="00D93FAB">
            <w:pPr>
              <w:spacing w:after="0" w:line="240" w:lineRule="auto"/>
              <w:jc w:val="center"/>
              <w:rPr>
                <w:rFonts w:ascii="Times New Roman" w:hAnsi="Times New Roman" w:cs="Times New Roman"/>
                <w:b/>
                <w:iCs/>
                <w:sz w:val="20"/>
                <w:szCs w:val="20"/>
              </w:rPr>
            </w:pPr>
            <w:r w:rsidRPr="00150F5F">
              <w:rPr>
                <w:rFonts w:ascii="Times New Roman" w:hAnsi="Times New Roman" w:cs="Times New Roman"/>
                <w:b/>
                <w:iCs/>
                <w:sz w:val="20"/>
                <w:szCs w:val="20"/>
              </w:rPr>
              <w:t>вления</w:t>
            </w:r>
          </w:p>
        </w:tc>
        <w:tc>
          <w:tcPr>
            <w:tcW w:w="5245" w:type="dxa"/>
            <w:vAlign w:val="center"/>
          </w:tcPr>
          <w:p w14:paraId="631F602A" w14:textId="4AAA588B" w:rsidR="00BD3960" w:rsidRPr="00150F5F" w:rsidRDefault="003465A0" w:rsidP="00D93FAB">
            <w:pPr>
              <w:spacing w:after="0" w:line="240" w:lineRule="auto"/>
              <w:jc w:val="center"/>
              <w:rPr>
                <w:rFonts w:ascii="Times New Roman" w:hAnsi="Times New Roman" w:cs="Times New Roman"/>
                <w:b/>
                <w:iCs/>
                <w:sz w:val="20"/>
                <w:szCs w:val="20"/>
              </w:rPr>
            </w:pPr>
            <w:r w:rsidRPr="00150F5F">
              <w:rPr>
                <w:rFonts w:ascii="Times New Roman" w:hAnsi="Times New Roman" w:cs="Times New Roman"/>
                <w:b/>
                <w:iCs/>
                <w:sz w:val="20"/>
                <w:szCs w:val="20"/>
              </w:rPr>
              <w:t>Мероприятия</w:t>
            </w:r>
          </w:p>
        </w:tc>
        <w:tc>
          <w:tcPr>
            <w:tcW w:w="1843" w:type="dxa"/>
            <w:vAlign w:val="center"/>
          </w:tcPr>
          <w:p w14:paraId="45B9149B" w14:textId="7F6B53B9" w:rsidR="00BD3960" w:rsidRPr="00150F5F" w:rsidRDefault="003465A0" w:rsidP="00D93FAB">
            <w:pPr>
              <w:spacing w:after="0" w:line="240" w:lineRule="auto"/>
              <w:jc w:val="center"/>
              <w:rPr>
                <w:rFonts w:ascii="Times New Roman" w:hAnsi="Times New Roman" w:cs="Times New Roman"/>
                <w:b/>
                <w:iCs/>
                <w:sz w:val="20"/>
                <w:szCs w:val="20"/>
              </w:rPr>
            </w:pPr>
            <w:r w:rsidRPr="00150F5F">
              <w:rPr>
                <w:rFonts w:ascii="Times New Roman" w:hAnsi="Times New Roman" w:cs="Times New Roman"/>
                <w:b/>
                <w:iCs/>
                <w:sz w:val="20"/>
                <w:szCs w:val="20"/>
              </w:rPr>
              <w:t>Участники</w:t>
            </w:r>
          </w:p>
        </w:tc>
        <w:tc>
          <w:tcPr>
            <w:tcW w:w="1701" w:type="dxa"/>
            <w:vAlign w:val="center"/>
          </w:tcPr>
          <w:p w14:paraId="685866FB" w14:textId="38A3F0FF" w:rsidR="00BD3960" w:rsidRPr="00150F5F" w:rsidRDefault="003465A0" w:rsidP="00D93FAB">
            <w:pPr>
              <w:spacing w:after="0" w:line="240" w:lineRule="auto"/>
              <w:jc w:val="center"/>
              <w:rPr>
                <w:rFonts w:ascii="Times New Roman" w:hAnsi="Times New Roman" w:cs="Times New Roman"/>
                <w:b/>
                <w:iCs/>
                <w:sz w:val="20"/>
                <w:szCs w:val="20"/>
              </w:rPr>
            </w:pPr>
            <w:r w:rsidRPr="00150F5F">
              <w:rPr>
                <w:rFonts w:ascii="Times New Roman" w:hAnsi="Times New Roman" w:cs="Times New Roman"/>
                <w:b/>
                <w:iCs/>
                <w:sz w:val="20"/>
                <w:szCs w:val="20"/>
              </w:rPr>
              <w:t>Сроки</w:t>
            </w:r>
          </w:p>
        </w:tc>
        <w:tc>
          <w:tcPr>
            <w:tcW w:w="2551" w:type="dxa"/>
            <w:vAlign w:val="center"/>
          </w:tcPr>
          <w:p w14:paraId="2273A1DF" w14:textId="20808AAD" w:rsidR="00BD3960" w:rsidRPr="00150F5F" w:rsidRDefault="003465A0" w:rsidP="00D93FAB">
            <w:pPr>
              <w:spacing w:after="0" w:line="240" w:lineRule="auto"/>
              <w:jc w:val="center"/>
              <w:rPr>
                <w:rFonts w:ascii="Times New Roman" w:hAnsi="Times New Roman" w:cs="Times New Roman"/>
                <w:b/>
                <w:iCs/>
                <w:sz w:val="20"/>
                <w:szCs w:val="20"/>
              </w:rPr>
            </w:pPr>
            <w:r w:rsidRPr="00150F5F">
              <w:rPr>
                <w:rFonts w:ascii="Times New Roman" w:hAnsi="Times New Roman" w:cs="Times New Roman"/>
                <w:b/>
                <w:iCs/>
                <w:sz w:val="20"/>
                <w:szCs w:val="20"/>
              </w:rPr>
              <w:t>Ответственные</w:t>
            </w:r>
          </w:p>
        </w:tc>
        <w:tc>
          <w:tcPr>
            <w:tcW w:w="1559" w:type="dxa"/>
            <w:vAlign w:val="center"/>
          </w:tcPr>
          <w:p w14:paraId="4915B710" w14:textId="198C63D4" w:rsidR="00BD3960" w:rsidRPr="00150F5F" w:rsidRDefault="003465A0" w:rsidP="00D93FAB">
            <w:pPr>
              <w:spacing w:after="0" w:line="240" w:lineRule="auto"/>
              <w:jc w:val="center"/>
              <w:rPr>
                <w:rFonts w:ascii="Times New Roman" w:hAnsi="Times New Roman" w:cs="Times New Roman"/>
                <w:b/>
                <w:iCs/>
                <w:sz w:val="20"/>
                <w:szCs w:val="20"/>
              </w:rPr>
            </w:pPr>
            <w:r w:rsidRPr="00150F5F">
              <w:rPr>
                <w:rFonts w:ascii="Times New Roman" w:hAnsi="Times New Roman" w:cs="Times New Roman"/>
                <w:b/>
                <w:iCs/>
                <w:sz w:val="20"/>
                <w:szCs w:val="20"/>
              </w:rPr>
              <w:t>Форма завершения</w:t>
            </w:r>
          </w:p>
        </w:tc>
      </w:tr>
      <w:tr w:rsidR="00BD3960" w:rsidRPr="00150F5F" w14:paraId="601FAA5D" w14:textId="1CCB74BD" w:rsidTr="0067496F">
        <w:tc>
          <w:tcPr>
            <w:tcW w:w="2298" w:type="dxa"/>
            <w:vMerge w:val="restart"/>
          </w:tcPr>
          <w:p w14:paraId="66CD37A8" w14:textId="46F2C393" w:rsidR="00BD3960" w:rsidRPr="00150F5F" w:rsidRDefault="00BD3960" w:rsidP="00D93FAB">
            <w:pPr>
              <w:spacing w:after="0" w:line="240" w:lineRule="auto"/>
              <w:rPr>
                <w:rFonts w:ascii="Times New Roman" w:hAnsi="Times New Roman" w:cs="Times New Roman"/>
                <w:b/>
                <w:i/>
                <w:sz w:val="20"/>
                <w:szCs w:val="20"/>
              </w:rPr>
            </w:pPr>
            <w:r w:rsidRPr="00150F5F">
              <w:rPr>
                <w:rFonts w:ascii="Times New Roman" w:hAnsi="Times New Roman" w:cs="Times New Roman"/>
                <w:b/>
                <w:i/>
                <w:sz w:val="20"/>
                <w:szCs w:val="20"/>
                <w:lang w:val="kk-KZ"/>
              </w:rPr>
              <w:t>Воспитание</w:t>
            </w:r>
            <w:r w:rsidRPr="00150F5F">
              <w:rPr>
                <w:rFonts w:ascii="Times New Roman" w:hAnsi="Times New Roman" w:cs="Times New Roman"/>
                <w:b/>
                <w:i/>
                <w:sz w:val="20"/>
                <w:szCs w:val="20"/>
              </w:rPr>
              <w:t xml:space="preserve"> казахстанского патриотизм</w:t>
            </w:r>
            <w:r w:rsidRPr="00150F5F">
              <w:rPr>
                <w:rFonts w:ascii="Times New Roman" w:hAnsi="Times New Roman" w:cs="Times New Roman"/>
                <w:b/>
                <w:i/>
                <w:sz w:val="20"/>
                <w:szCs w:val="20"/>
                <w:lang w:val="kk-KZ"/>
              </w:rPr>
              <w:t xml:space="preserve">а и </w:t>
            </w:r>
            <w:r w:rsidRPr="00150F5F">
              <w:rPr>
                <w:rFonts w:ascii="Times New Roman" w:hAnsi="Times New Roman" w:cs="Times New Roman"/>
                <w:b/>
                <w:i/>
                <w:sz w:val="20"/>
                <w:szCs w:val="20"/>
              </w:rPr>
              <w:t>гражданственности,</w:t>
            </w:r>
            <w:r w:rsidR="00D93FAB" w:rsidRPr="00150F5F">
              <w:rPr>
                <w:rFonts w:ascii="Times New Roman" w:hAnsi="Times New Roman" w:cs="Times New Roman"/>
                <w:b/>
                <w:i/>
                <w:sz w:val="20"/>
                <w:szCs w:val="20"/>
              </w:rPr>
              <w:t xml:space="preserve"> </w:t>
            </w:r>
            <w:r w:rsidRPr="00150F5F">
              <w:rPr>
                <w:rFonts w:ascii="Times New Roman" w:hAnsi="Times New Roman" w:cs="Times New Roman"/>
                <w:b/>
                <w:i/>
                <w:sz w:val="20"/>
                <w:szCs w:val="20"/>
              </w:rPr>
              <w:t>правовое воспитание</w:t>
            </w:r>
          </w:p>
        </w:tc>
        <w:tc>
          <w:tcPr>
            <w:tcW w:w="5245" w:type="dxa"/>
          </w:tcPr>
          <w:p w14:paraId="69DD2289" w14:textId="77777777" w:rsidR="00BD3960" w:rsidRPr="00150F5F" w:rsidRDefault="00BD3960" w:rsidP="00BC190A">
            <w:pPr>
              <w:spacing w:after="0" w:line="240" w:lineRule="auto"/>
              <w:rPr>
                <w:rFonts w:ascii="Times New Roman" w:eastAsia="Times New Roman" w:hAnsi="Times New Roman" w:cs="Times New Roman"/>
                <w:sz w:val="20"/>
                <w:szCs w:val="20"/>
              </w:rPr>
            </w:pPr>
            <w:r w:rsidRPr="00150F5F">
              <w:rPr>
                <w:rFonts w:ascii="Times New Roman" w:eastAsia="Times New Roman" w:hAnsi="Times New Roman" w:cs="Times New Roman"/>
                <w:sz w:val="20"/>
                <w:szCs w:val="20"/>
              </w:rPr>
              <w:t>Торжественная линейка «Стремление к знаниям, трудолюбие и патриотизм», посвященного началу 2022-2023 учебного года</w:t>
            </w:r>
          </w:p>
        </w:tc>
        <w:tc>
          <w:tcPr>
            <w:tcW w:w="1843" w:type="dxa"/>
          </w:tcPr>
          <w:p w14:paraId="6382E14C" w14:textId="77777777" w:rsidR="00BD3960" w:rsidRPr="00150F5F" w:rsidRDefault="00BD3960"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1-11 классы</w:t>
            </w:r>
          </w:p>
        </w:tc>
        <w:tc>
          <w:tcPr>
            <w:tcW w:w="1701" w:type="dxa"/>
          </w:tcPr>
          <w:p w14:paraId="2F0A004B" w14:textId="77777777" w:rsidR="00BD3960" w:rsidRPr="00150F5F" w:rsidRDefault="00BD3960"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1 сентября</w:t>
            </w:r>
          </w:p>
        </w:tc>
        <w:tc>
          <w:tcPr>
            <w:tcW w:w="2551" w:type="dxa"/>
          </w:tcPr>
          <w:p w14:paraId="2DBA155D" w14:textId="77777777" w:rsidR="00BD3960" w:rsidRPr="00150F5F" w:rsidRDefault="00BD3960"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Заместитель директора по ВР : В.В.Никулина</w:t>
            </w:r>
          </w:p>
          <w:p w14:paraId="56D25BA3" w14:textId="77777777" w:rsidR="00BD3960" w:rsidRPr="00150F5F" w:rsidRDefault="00BD3960"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 xml:space="preserve"> Классные руководители</w:t>
            </w:r>
          </w:p>
        </w:tc>
        <w:tc>
          <w:tcPr>
            <w:tcW w:w="1559" w:type="dxa"/>
          </w:tcPr>
          <w:p w14:paraId="5F1267A9" w14:textId="77777777" w:rsidR="00BD3960" w:rsidRPr="00150F5F" w:rsidRDefault="00BD3960"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Разработка, фотоотчет</w:t>
            </w:r>
          </w:p>
        </w:tc>
      </w:tr>
      <w:tr w:rsidR="00BD3960" w:rsidRPr="00150F5F" w14:paraId="43095D62" w14:textId="6ECBD507" w:rsidTr="0067496F">
        <w:trPr>
          <w:trHeight w:val="1257"/>
        </w:trPr>
        <w:tc>
          <w:tcPr>
            <w:tcW w:w="2298" w:type="dxa"/>
            <w:vMerge/>
          </w:tcPr>
          <w:p w14:paraId="39D7A82C" w14:textId="77777777" w:rsidR="00BD3960" w:rsidRPr="00150F5F" w:rsidRDefault="00BD3960" w:rsidP="00BC190A">
            <w:pPr>
              <w:spacing w:after="0" w:line="240" w:lineRule="auto"/>
              <w:rPr>
                <w:rFonts w:ascii="Times New Roman" w:hAnsi="Times New Roman" w:cs="Times New Roman"/>
                <w:b/>
                <w:iCs/>
                <w:sz w:val="20"/>
                <w:szCs w:val="20"/>
                <w:lang w:val="kk-KZ"/>
              </w:rPr>
            </w:pPr>
          </w:p>
        </w:tc>
        <w:tc>
          <w:tcPr>
            <w:tcW w:w="5245" w:type="dxa"/>
          </w:tcPr>
          <w:p w14:paraId="215B7987" w14:textId="77777777" w:rsidR="00BD3960" w:rsidRPr="00150F5F" w:rsidRDefault="00BD3960" w:rsidP="00BC190A">
            <w:pPr>
              <w:spacing w:after="0" w:line="240" w:lineRule="auto"/>
              <w:rPr>
                <w:rFonts w:ascii="Times New Roman" w:eastAsia="Times New Roman" w:hAnsi="Times New Roman" w:cs="Times New Roman"/>
                <w:sz w:val="20"/>
                <w:szCs w:val="20"/>
              </w:rPr>
            </w:pPr>
            <w:r w:rsidRPr="00150F5F">
              <w:rPr>
                <w:rFonts w:ascii="Times New Roman" w:eastAsia="Times New Roman" w:hAnsi="Times New Roman" w:cs="Times New Roman"/>
                <w:bCs/>
                <w:sz w:val="20"/>
                <w:szCs w:val="20"/>
              </w:rPr>
              <w:t xml:space="preserve">Республиканский классный час, открытый урок на тему </w:t>
            </w:r>
            <w:r w:rsidRPr="00150F5F">
              <w:rPr>
                <w:rFonts w:ascii="Times New Roman" w:eastAsia="Times New Roman" w:hAnsi="Times New Roman" w:cs="Times New Roman"/>
                <w:sz w:val="20"/>
                <w:szCs w:val="20"/>
              </w:rPr>
              <w:t>«Стремление к знаниям, трудолюбие и патриотизм», посвященного началу 2022-2023 учебного года</w:t>
            </w:r>
          </w:p>
          <w:p w14:paraId="4D51E5D7" w14:textId="77777777" w:rsidR="00BD3960" w:rsidRPr="00150F5F" w:rsidRDefault="00BD3960" w:rsidP="00BC190A">
            <w:pPr>
              <w:spacing w:after="0" w:line="240" w:lineRule="auto"/>
              <w:rPr>
                <w:rFonts w:ascii="Times New Roman" w:eastAsia="Times New Roman" w:hAnsi="Times New Roman" w:cs="Times New Roman"/>
                <w:sz w:val="20"/>
                <w:szCs w:val="20"/>
              </w:rPr>
            </w:pPr>
          </w:p>
        </w:tc>
        <w:tc>
          <w:tcPr>
            <w:tcW w:w="1843" w:type="dxa"/>
          </w:tcPr>
          <w:p w14:paraId="59EB52FA" w14:textId="77777777" w:rsidR="00BD3960" w:rsidRPr="00150F5F" w:rsidRDefault="00BD3960"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1-11 классы</w:t>
            </w:r>
          </w:p>
        </w:tc>
        <w:tc>
          <w:tcPr>
            <w:tcW w:w="1701" w:type="dxa"/>
          </w:tcPr>
          <w:p w14:paraId="33DB33E9" w14:textId="77777777" w:rsidR="00BD3960" w:rsidRPr="00150F5F" w:rsidRDefault="00BD3960"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1 сентября</w:t>
            </w:r>
          </w:p>
        </w:tc>
        <w:tc>
          <w:tcPr>
            <w:tcW w:w="2551" w:type="dxa"/>
          </w:tcPr>
          <w:p w14:paraId="7B634B7B" w14:textId="77777777" w:rsidR="00BD3960" w:rsidRPr="00150F5F" w:rsidRDefault="00BD3960"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 xml:space="preserve"> Классные руководители</w:t>
            </w:r>
          </w:p>
        </w:tc>
        <w:tc>
          <w:tcPr>
            <w:tcW w:w="1559" w:type="dxa"/>
          </w:tcPr>
          <w:p w14:paraId="2B53A5B8" w14:textId="77777777" w:rsidR="00BD3960" w:rsidRPr="00150F5F" w:rsidRDefault="00BD3960"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Разработка, публикация</w:t>
            </w:r>
          </w:p>
        </w:tc>
      </w:tr>
      <w:tr w:rsidR="00BD3960" w:rsidRPr="00150F5F" w14:paraId="6FE4E9CF" w14:textId="680F844F" w:rsidTr="0067496F">
        <w:trPr>
          <w:trHeight w:val="641"/>
        </w:trPr>
        <w:tc>
          <w:tcPr>
            <w:tcW w:w="2298" w:type="dxa"/>
            <w:vMerge/>
          </w:tcPr>
          <w:p w14:paraId="595054C3" w14:textId="77777777" w:rsidR="00BD3960" w:rsidRPr="00150F5F" w:rsidRDefault="00BD3960" w:rsidP="00BC190A">
            <w:pPr>
              <w:spacing w:after="0" w:line="240" w:lineRule="auto"/>
              <w:rPr>
                <w:rFonts w:ascii="Times New Roman" w:hAnsi="Times New Roman" w:cs="Times New Roman"/>
                <w:b/>
                <w:iCs/>
                <w:sz w:val="20"/>
                <w:szCs w:val="20"/>
                <w:lang w:val="kk-KZ"/>
              </w:rPr>
            </w:pPr>
          </w:p>
        </w:tc>
        <w:tc>
          <w:tcPr>
            <w:tcW w:w="5245" w:type="dxa"/>
          </w:tcPr>
          <w:p w14:paraId="79D0A6B6" w14:textId="77777777" w:rsidR="00BD3960" w:rsidRPr="00150F5F" w:rsidRDefault="00BD3960" w:rsidP="00BC190A">
            <w:pPr>
              <w:pStyle w:val="a7"/>
              <w:rPr>
                <w:rFonts w:ascii="Times New Roman" w:hAnsi="Times New Roman"/>
                <w:sz w:val="20"/>
                <w:szCs w:val="20"/>
                <w:lang w:val="kk-KZ"/>
              </w:rPr>
            </w:pPr>
            <w:r w:rsidRPr="00150F5F">
              <w:rPr>
                <w:rFonts w:ascii="Times New Roman" w:hAnsi="Times New Roman"/>
                <w:sz w:val="20"/>
                <w:szCs w:val="20"/>
                <w:lang w:val="kk-KZ"/>
              </w:rPr>
              <w:t>Дружеские  Дебаты наследие деятелей движения Алаш иА.Байтурсынов</w:t>
            </w:r>
          </w:p>
        </w:tc>
        <w:tc>
          <w:tcPr>
            <w:tcW w:w="1843" w:type="dxa"/>
          </w:tcPr>
          <w:p w14:paraId="54988735" w14:textId="77777777" w:rsidR="00BD3960" w:rsidRPr="00150F5F" w:rsidRDefault="00BD3960" w:rsidP="00BC190A">
            <w:pPr>
              <w:pStyle w:val="a7"/>
              <w:rPr>
                <w:rFonts w:ascii="Times New Roman" w:hAnsi="Times New Roman"/>
                <w:sz w:val="20"/>
                <w:szCs w:val="20"/>
                <w:lang w:val="kk-KZ"/>
              </w:rPr>
            </w:pPr>
            <w:r w:rsidRPr="00150F5F">
              <w:rPr>
                <w:rFonts w:ascii="Times New Roman" w:hAnsi="Times New Roman"/>
                <w:sz w:val="20"/>
                <w:szCs w:val="20"/>
                <w:lang w:val="kk-KZ"/>
              </w:rPr>
              <w:t>10 классы</w:t>
            </w:r>
          </w:p>
        </w:tc>
        <w:tc>
          <w:tcPr>
            <w:tcW w:w="1701" w:type="dxa"/>
          </w:tcPr>
          <w:p w14:paraId="7A87D617" w14:textId="77777777" w:rsidR="00BD3960" w:rsidRPr="00150F5F" w:rsidRDefault="00BD3960"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5.09-16.09</w:t>
            </w:r>
          </w:p>
        </w:tc>
        <w:tc>
          <w:tcPr>
            <w:tcW w:w="2551" w:type="dxa"/>
          </w:tcPr>
          <w:p w14:paraId="482D2864" w14:textId="77777777" w:rsidR="00BD3960" w:rsidRPr="00150F5F" w:rsidRDefault="00BD3960"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Классные руководители, преподаватель истории</w:t>
            </w:r>
          </w:p>
        </w:tc>
        <w:tc>
          <w:tcPr>
            <w:tcW w:w="1559" w:type="dxa"/>
          </w:tcPr>
          <w:p w14:paraId="07735DDF" w14:textId="77777777" w:rsidR="00BD3960" w:rsidRPr="00150F5F" w:rsidRDefault="00BD3960"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Разработка фотоотчет</w:t>
            </w:r>
          </w:p>
        </w:tc>
      </w:tr>
      <w:tr w:rsidR="00BD3960" w:rsidRPr="00150F5F" w14:paraId="4DF2F12F" w14:textId="466DFF2B" w:rsidTr="0067496F">
        <w:tc>
          <w:tcPr>
            <w:tcW w:w="2298" w:type="dxa"/>
            <w:vMerge/>
          </w:tcPr>
          <w:p w14:paraId="3BEA9413" w14:textId="77777777" w:rsidR="00BD3960" w:rsidRPr="00150F5F" w:rsidRDefault="00BD3960" w:rsidP="00BC190A">
            <w:pPr>
              <w:spacing w:after="0" w:line="240" w:lineRule="auto"/>
              <w:rPr>
                <w:rFonts w:ascii="Times New Roman" w:hAnsi="Times New Roman" w:cs="Times New Roman"/>
                <w:b/>
                <w:iCs/>
                <w:sz w:val="20"/>
                <w:szCs w:val="20"/>
                <w:lang w:val="kk-KZ"/>
              </w:rPr>
            </w:pPr>
          </w:p>
        </w:tc>
        <w:tc>
          <w:tcPr>
            <w:tcW w:w="5245" w:type="dxa"/>
          </w:tcPr>
          <w:p w14:paraId="313F69B4" w14:textId="77777777" w:rsidR="00BD3960" w:rsidRPr="00150F5F" w:rsidRDefault="00BD3960"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 xml:space="preserve"> Классный  час по ПДД«Безопасный маршрут ДОМ-Лицей»</w:t>
            </w:r>
          </w:p>
        </w:tc>
        <w:tc>
          <w:tcPr>
            <w:tcW w:w="1843" w:type="dxa"/>
          </w:tcPr>
          <w:p w14:paraId="68C6FF32" w14:textId="77777777" w:rsidR="00BD3960" w:rsidRPr="00150F5F" w:rsidRDefault="00BD3960" w:rsidP="00BC190A">
            <w:pPr>
              <w:pStyle w:val="a7"/>
              <w:rPr>
                <w:rFonts w:ascii="Times New Roman" w:hAnsi="Times New Roman"/>
                <w:sz w:val="20"/>
                <w:szCs w:val="20"/>
                <w:lang w:val="kk-KZ"/>
              </w:rPr>
            </w:pPr>
            <w:r w:rsidRPr="00150F5F">
              <w:rPr>
                <w:rFonts w:ascii="Times New Roman" w:hAnsi="Times New Roman"/>
                <w:sz w:val="20"/>
                <w:szCs w:val="20"/>
                <w:lang w:val="kk-KZ"/>
              </w:rPr>
              <w:t>1-11 классы</w:t>
            </w:r>
          </w:p>
        </w:tc>
        <w:tc>
          <w:tcPr>
            <w:tcW w:w="1701" w:type="dxa"/>
          </w:tcPr>
          <w:p w14:paraId="35391514" w14:textId="77777777" w:rsidR="00BD3960" w:rsidRPr="00150F5F" w:rsidRDefault="00BD3960"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12.09</w:t>
            </w:r>
          </w:p>
        </w:tc>
        <w:tc>
          <w:tcPr>
            <w:tcW w:w="2551" w:type="dxa"/>
          </w:tcPr>
          <w:p w14:paraId="69EA7A07" w14:textId="77777777" w:rsidR="00BD3960" w:rsidRPr="00150F5F" w:rsidRDefault="00BD3960"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Классные руководители</w:t>
            </w:r>
          </w:p>
        </w:tc>
        <w:tc>
          <w:tcPr>
            <w:tcW w:w="1559" w:type="dxa"/>
          </w:tcPr>
          <w:p w14:paraId="63584F9C" w14:textId="77777777" w:rsidR="00BD3960" w:rsidRPr="00150F5F" w:rsidRDefault="00BD3960"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Фотоотчет, публикация</w:t>
            </w:r>
          </w:p>
        </w:tc>
      </w:tr>
      <w:tr w:rsidR="00BD3960" w:rsidRPr="00150F5F" w14:paraId="5DEDBDFE" w14:textId="126CC4D3" w:rsidTr="0067496F">
        <w:tc>
          <w:tcPr>
            <w:tcW w:w="2298" w:type="dxa"/>
            <w:vMerge/>
          </w:tcPr>
          <w:p w14:paraId="7C1B65EC" w14:textId="77777777" w:rsidR="00BD3960" w:rsidRPr="00150F5F" w:rsidRDefault="00BD3960" w:rsidP="00BC190A">
            <w:pPr>
              <w:spacing w:after="0" w:line="240" w:lineRule="auto"/>
              <w:rPr>
                <w:rFonts w:ascii="Times New Roman" w:hAnsi="Times New Roman" w:cs="Times New Roman"/>
                <w:b/>
                <w:iCs/>
                <w:sz w:val="20"/>
                <w:szCs w:val="20"/>
                <w:lang w:val="kk-KZ"/>
              </w:rPr>
            </w:pPr>
          </w:p>
        </w:tc>
        <w:tc>
          <w:tcPr>
            <w:tcW w:w="5245" w:type="dxa"/>
          </w:tcPr>
          <w:p w14:paraId="4222045F" w14:textId="77777777" w:rsidR="00BD3960" w:rsidRPr="00150F5F" w:rsidRDefault="00BD3960"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Видеоролик «Мы за безопасность на дороге»(1-2 мин)</w:t>
            </w:r>
          </w:p>
        </w:tc>
        <w:tc>
          <w:tcPr>
            <w:tcW w:w="1843" w:type="dxa"/>
          </w:tcPr>
          <w:p w14:paraId="2E0E913F" w14:textId="77777777" w:rsidR="00BD3960" w:rsidRPr="00150F5F" w:rsidRDefault="00BD3960"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7-8 классы</w:t>
            </w:r>
          </w:p>
        </w:tc>
        <w:tc>
          <w:tcPr>
            <w:tcW w:w="1701" w:type="dxa"/>
          </w:tcPr>
          <w:p w14:paraId="7FE6E477" w14:textId="77777777" w:rsidR="00BD3960" w:rsidRPr="00150F5F" w:rsidRDefault="00BD3960"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10.09-15.09</w:t>
            </w:r>
          </w:p>
        </w:tc>
        <w:tc>
          <w:tcPr>
            <w:tcW w:w="2551" w:type="dxa"/>
          </w:tcPr>
          <w:p w14:paraId="57D7AD7A" w14:textId="77777777" w:rsidR="00BD3960" w:rsidRPr="00150F5F" w:rsidRDefault="00BD3960"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Классные руководители</w:t>
            </w:r>
          </w:p>
        </w:tc>
        <w:tc>
          <w:tcPr>
            <w:tcW w:w="1559" w:type="dxa"/>
          </w:tcPr>
          <w:p w14:paraId="08271217" w14:textId="77777777" w:rsidR="00BD3960" w:rsidRPr="00150F5F" w:rsidRDefault="00BD3960"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публикация</w:t>
            </w:r>
          </w:p>
        </w:tc>
      </w:tr>
      <w:tr w:rsidR="00BD3960" w:rsidRPr="00150F5F" w14:paraId="59C4FF7E" w14:textId="1000FFB0" w:rsidTr="0067496F">
        <w:tc>
          <w:tcPr>
            <w:tcW w:w="2298" w:type="dxa"/>
            <w:vMerge/>
          </w:tcPr>
          <w:p w14:paraId="049E979D" w14:textId="77777777" w:rsidR="00BD3960" w:rsidRPr="00150F5F" w:rsidRDefault="00BD3960" w:rsidP="00BC190A">
            <w:pPr>
              <w:spacing w:after="0" w:line="240" w:lineRule="auto"/>
              <w:rPr>
                <w:rFonts w:ascii="Times New Roman" w:hAnsi="Times New Roman" w:cs="Times New Roman"/>
                <w:b/>
                <w:iCs/>
                <w:sz w:val="20"/>
                <w:szCs w:val="20"/>
                <w:lang w:val="kk-KZ"/>
              </w:rPr>
            </w:pPr>
          </w:p>
        </w:tc>
        <w:tc>
          <w:tcPr>
            <w:tcW w:w="5245" w:type="dxa"/>
          </w:tcPr>
          <w:p w14:paraId="532B0972" w14:textId="77777777" w:rsidR="00BD3960" w:rsidRPr="00150F5F" w:rsidRDefault="00BD3960"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Акция « Фликер-Стань заметней на дороге»</w:t>
            </w:r>
          </w:p>
        </w:tc>
        <w:tc>
          <w:tcPr>
            <w:tcW w:w="1843" w:type="dxa"/>
          </w:tcPr>
          <w:p w14:paraId="35164916" w14:textId="77777777" w:rsidR="00BD3960" w:rsidRPr="00150F5F" w:rsidRDefault="00BD3960"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1-4 классы</w:t>
            </w:r>
          </w:p>
        </w:tc>
        <w:tc>
          <w:tcPr>
            <w:tcW w:w="1701" w:type="dxa"/>
          </w:tcPr>
          <w:p w14:paraId="32FE8F55" w14:textId="77777777" w:rsidR="00BD3960" w:rsidRPr="00150F5F" w:rsidRDefault="00BD3960"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10.09-15.09</w:t>
            </w:r>
          </w:p>
        </w:tc>
        <w:tc>
          <w:tcPr>
            <w:tcW w:w="2551" w:type="dxa"/>
          </w:tcPr>
          <w:p w14:paraId="6ACD8E83" w14:textId="77777777" w:rsidR="00BD3960" w:rsidRPr="00150F5F" w:rsidRDefault="00BD3960"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Классные руководители</w:t>
            </w:r>
          </w:p>
        </w:tc>
        <w:tc>
          <w:tcPr>
            <w:tcW w:w="1559" w:type="dxa"/>
          </w:tcPr>
          <w:p w14:paraId="6AE1213D" w14:textId="77777777" w:rsidR="00BD3960" w:rsidRPr="00150F5F" w:rsidRDefault="00BD3960"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Фотоотчет, публикация</w:t>
            </w:r>
          </w:p>
        </w:tc>
      </w:tr>
      <w:tr w:rsidR="00BD3960" w:rsidRPr="00150F5F" w14:paraId="2090BAB0" w14:textId="53820E4D" w:rsidTr="0067496F">
        <w:tc>
          <w:tcPr>
            <w:tcW w:w="2298" w:type="dxa"/>
            <w:vMerge/>
          </w:tcPr>
          <w:p w14:paraId="758A78FC" w14:textId="77777777" w:rsidR="00BD3960" w:rsidRPr="00150F5F" w:rsidRDefault="00BD3960" w:rsidP="00BC190A">
            <w:pPr>
              <w:spacing w:after="0" w:line="240" w:lineRule="auto"/>
              <w:rPr>
                <w:rFonts w:ascii="Times New Roman" w:hAnsi="Times New Roman" w:cs="Times New Roman"/>
                <w:b/>
                <w:iCs/>
                <w:sz w:val="20"/>
                <w:szCs w:val="20"/>
                <w:lang w:val="kk-KZ"/>
              </w:rPr>
            </w:pPr>
          </w:p>
        </w:tc>
        <w:tc>
          <w:tcPr>
            <w:tcW w:w="5245" w:type="dxa"/>
          </w:tcPr>
          <w:p w14:paraId="5C50512F" w14:textId="77777777" w:rsidR="00BD3960" w:rsidRPr="00150F5F" w:rsidRDefault="00BD3960"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Конкурс буклетов по  правилам ПДД</w:t>
            </w:r>
          </w:p>
        </w:tc>
        <w:tc>
          <w:tcPr>
            <w:tcW w:w="1843" w:type="dxa"/>
          </w:tcPr>
          <w:p w14:paraId="104758CF" w14:textId="77777777" w:rsidR="00BD3960" w:rsidRPr="00150F5F" w:rsidRDefault="00BD3960"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5-6 классы</w:t>
            </w:r>
          </w:p>
        </w:tc>
        <w:tc>
          <w:tcPr>
            <w:tcW w:w="1701" w:type="dxa"/>
          </w:tcPr>
          <w:p w14:paraId="1C26C3C9" w14:textId="77777777" w:rsidR="00BD3960" w:rsidRPr="00150F5F" w:rsidRDefault="00BD3960"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10.0-15.09</w:t>
            </w:r>
          </w:p>
        </w:tc>
        <w:tc>
          <w:tcPr>
            <w:tcW w:w="2551" w:type="dxa"/>
          </w:tcPr>
          <w:p w14:paraId="1631AD8B" w14:textId="77777777" w:rsidR="00BD3960" w:rsidRPr="00150F5F" w:rsidRDefault="00BD3960"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Классные руководители</w:t>
            </w:r>
          </w:p>
        </w:tc>
        <w:tc>
          <w:tcPr>
            <w:tcW w:w="1559" w:type="dxa"/>
          </w:tcPr>
          <w:p w14:paraId="0ADB77D4" w14:textId="77777777" w:rsidR="00BD3960" w:rsidRPr="00150F5F" w:rsidRDefault="00BD3960"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Работы учащихся</w:t>
            </w:r>
          </w:p>
        </w:tc>
      </w:tr>
      <w:tr w:rsidR="00BD3960" w:rsidRPr="00150F5F" w14:paraId="4A00C8EE" w14:textId="17D401C2" w:rsidTr="0067496F">
        <w:tc>
          <w:tcPr>
            <w:tcW w:w="2298" w:type="dxa"/>
            <w:vMerge/>
          </w:tcPr>
          <w:p w14:paraId="6B56AE07" w14:textId="77777777" w:rsidR="00BD3960" w:rsidRPr="00150F5F" w:rsidRDefault="00BD3960" w:rsidP="00BC190A">
            <w:pPr>
              <w:spacing w:after="0" w:line="240" w:lineRule="auto"/>
              <w:rPr>
                <w:rFonts w:ascii="Times New Roman" w:hAnsi="Times New Roman" w:cs="Times New Roman"/>
                <w:b/>
                <w:iCs/>
                <w:sz w:val="20"/>
                <w:szCs w:val="20"/>
                <w:lang w:val="kk-KZ"/>
              </w:rPr>
            </w:pPr>
          </w:p>
        </w:tc>
        <w:tc>
          <w:tcPr>
            <w:tcW w:w="5245" w:type="dxa"/>
          </w:tcPr>
          <w:p w14:paraId="775F364E" w14:textId="77777777" w:rsidR="00BD3960" w:rsidRPr="00150F5F" w:rsidRDefault="00BD3960" w:rsidP="00BC190A">
            <w:pPr>
              <w:pStyle w:val="a7"/>
              <w:rPr>
                <w:rFonts w:ascii="Times New Roman" w:hAnsi="Times New Roman"/>
                <w:sz w:val="20"/>
                <w:szCs w:val="20"/>
              </w:rPr>
            </w:pPr>
            <w:r w:rsidRPr="00150F5F">
              <w:rPr>
                <w:rFonts w:ascii="Times New Roman" w:hAnsi="Times New Roman"/>
                <w:sz w:val="20"/>
                <w:szCs w:val="20"/>
              </w:rPr>
              <w:t>Урок добропорядочности “Ахмет Байтурсынов - сеятель человечности и знаний”</w:t>
            </w:r>
          </w:p>
        </w:tc>
        <w:tc>
          <w:tcPr>
            <w:tcW w:w="1843" w:type="dxa"/>
          </w:tcPr>
          <w:p w14:paraId="1AB3409B" w14:textId="77777777" w:rsidR="00BD3960" w:rsidRPr="00150F5F" w:rsidRDefault="00BD3960" w:rsidP="00BC190A">
            <w:pPr>
              <w:pStyle w:val="a7"/>
              <w:rPr>
                <w:rFonts w:ascii="Times New Roman" w:hAnsi="Times New Roman"/>
                <w:sz w:val="20"/>
                <w:szCs w:val="20"/>
              </w:rPr>
            </w:pPr>
            <w:r w:rsidRPr="00150F5F">
              <w:rPr>
                <w:rFonts w:ascii="Times New Roman" w:hAnsi="Times New Roman"/>
                <w:sz w:val="20"/>
                <w:szCs w:val="20"/>
              </w:rPr>
              <w:t>учащиеся, классные руководители</w:t>
            </w:r>
          </w:p>
        </w:tc>
        <w:tc>
          <w:tcPr>
            <w:tcW w:w="1701" w:type="dxa"/>
          </w:tcPr>
          <w:p w14:paraId="69C22DEF" w14:textId="77777777" w:rsidR="00BD3960" w:rsidRPr="00150F5F" w:rsidRDefault="00BD3960" w:rsidP="00BC190A">
            <w:pPr>
              <w:pStyle w:val="a7"/>
              <w:rPr>
                <w:rFonts w:ascii="Times New Roman" w:hAnsi="Times New Roman"/>
                <w:sz w:val="20"/>
                <w:szCs w:val="20"/>
              </w:rPr>
            </w:pPr>
            <w:r w:rsidRPr="00150F5F">
              <w:rPr>
                <w:rFonts w:ascii="Times New Roman" w:hAnsi="Times New Roman"/>
                <w:sz w:val="20"/>
                <w:szCs w:val="20"/>
              </w:rPr>
              <w:t>05.09.2022</w:t>
            </w:r>
          </w:p>
        </w:tc>
        <w:tc>
          <w:tcPr>
            <w:tcW w:w="2551" w:type="dxa"/>
          </w:tcPr>
          <w:p w14:paraId="5969096E" w14:textId="77777777" w:rsidR="00BD3960" w:rsidRPr="00150F5F" w:rsidRDefault="00BD3960" w:rsidP="00BC190A">
            <w:pPr>
              <w:pStyle w:val="a7"/>
              <w:rPr>
                <w:rFonts w:ascii="Times New Roman" w:hAnsi="Times New Roman"/>
                <w:sz w:val="20"/>
                <w:szCs w:val="20"/>
              </w:rPr>
            </w:pPr>
            <w:r w:rsidRPr="00150F5F">
              <w:rPr>
                <w:rFonts w:ascii="Times New Roman" w:hAnsi="Times New Roman"/>
                <w:sz w:val="20"/>
                <w:szCs w:val="20"/>
              </w:rPr>
              <w:t>классные руководители</w:t>
            </w:r>
          </w:p>
        </w:tc>
        <w:tc>
          <w:tcPr>
            <w:tcW w:w="1559" w:type="dxa"/>
          </w:tcPr>
          <w:p w14:paraId="2D9BB879" w14:textId="77777777" w:rsidR="00BD3960" w:rsidRPr="00150F5F" w:rsidRDefault="00BD3960" w:rsidP="00BC190A">
            <w:pPr>
              <w:pStyle w:val="a7"/>
              <w:rPr>
                <w:rFonts w:ascii="Times New Roman" w:hAnsi="Times New Roman"/>
                <w:sz w:val="20"/>
                <w:szCs w:val="20"/>
              </w:rPr>
            </w:pPr>
            <w:r w:rsidRPr="00150F5F">
              <w:rPr>
                <w:rFonts w:ascii="Times New Roman" w:hAnsi="Times New Roman"/>
                <w:sz w:val="20"/>
                <w:szCs w:val="20"/>
              </w:rPr>
              <w:t>публикация, фотоотчет</w:t>
            </w:r>
          </w:p>
        </w:tc>
      </w:tr>
      <w:tr w:rsidR="00BD3960" w:rsidRPr="00150F5F" w14:paraId="3B7C8F4A" w14:textId="251B8455" w:rsidTr="0067496F">
        <w:tc>
          <w:tcPr>
            <w:tcW w:w="2298" w:type="dxa"/>
            <w:vMerge/>
          </w:tcPr>
          <w:p w14:paraId="1B293D89" w14:textId="77777777" w:rsidR="00BD3960" w:rsidRPr="00150F5F" w:rsidRDefault="00BD3960" w:rsidP="00BC190A">
            <w:pPr>
              <w:spacing w:after="0" w:line="240" w:lineRule="auto"/>
              <w:rPr>
                <w:rFonts w:ascii="Times New Roman" w:hAnsi="Times New Roman" w:cs="Times New Roman"/>
                <w:b/>
                <w:iCs/>
                <w:sz w:val="20"/>
                <w:szCs w:val="20"/>
                <w:lang w:val="kk-KZ"/>
              </w:rPr>
            </w:pPr>
          </w:p>
        </w:tc>
        <w:tc>
          <w:tcPr>
            <w:tcW w:w="5245" w:type="dxa"/>
          </w:tcPr>
          <w:p w14:paraId="182A79E7" w14:textId="77777777" w:rsidR="00BD3960" w:rsidRPr="00150F5F" w:rsidRDefault="00BD3960" w:rsidP="00BC190A">
            <w:pPr>
              <w:pStyle w:val="a7"/>
              <w:rPr>
                <w:rFonts w:ascii="Times New Roman" w:hAnsi="Times New Roman"/>
                <w:sz w:val="20"/>
                <w:szCs w:val="20"/>
              </w:rPr>
            </w:pPr>
            <w:r w:rsidRPr="00150F5F">
              <w:rPr>
                <w:rFonts w:ascii="Times New Roman" w:hAnsi="Times New Roman"/>
                <w:sz w:val="20"/>
                <w:szCs w:val="20"/>
              </w:rPr>
              <w:t xml:space="preserve"> Правила внутреннего распорядка школы-лицей. Школьная форма.</w:t>
            </w:r>
          </w:p>
        </w:tc>
        <w:tc>
          <w:tcPr>
            <w:tcW w:w="1843" w:type="dxa"/>
          </w:tcPr>
          <w:p w14:paraId="3093512F" w14:textId="77777777" w:rsidR="00BD3960" w:rsidRPr="00150F5F" w:rsidRDefault="00BD3960" w:rsidP="00BC190A">
            <w:pPr>
              <w:pStyle w:val="a7"/>
              <w:rPr>
                <w:rFonts w:ascii="Times New Roman" w:hAnsi="Times New Roman"/>
                <w:sz w:val="20"/>
                <w:szCs w:val="20"/>
              </w:rPr>
            </w:pPr>
            <w:r w:rsidRPr="00150F5F">
              <w:rPr>
                <w:rFonts w:ascii="Times New Roman" w:hAnsi="Times New Roman"/>
                <w:sz w:val="20"/>
                <w:szCs w:val="20"/>
              </w:rPr>
              <w:t xml:space="preserve"> учащиеся, классные руководители</w:t>
            </w:r>
          </w:p>
        </w:tc>
        <w:tc>
          <w:tcPr>
            <w:tcW w:w="1701" w:type="dxa"/>
          </w:tcPr>
          <w:p w14:paraId="1E9E4FBE" w14:textId="77777777" w:rsidR="00BD3960" w:rsidRPr="00150F5F" w:rsidRDefault="00BD3960" w:rsidP="00BC190A">
            <w:pPr>
              <w:pStyle w:val="a7"/>
              <w:rPr>
                <w:rFonts w:ascii="Times New Roman" w:hAnsi="Times New Roman"/>
                <w:sz w:val="20"/>
                <w:szCs w:val="20"/>
              </w:rPr>
            </w:pPr>
            <w:r w:rsidRPr="00150F5F">
              <w:rPr>
                <w:rFonts w:ascii="Times New Roman" w:hAnsi="Times New Roman"/>
                <w:sz w:val="20"/>
                <w:szCs w:val="20"/>
              </w:rPr>
              <w:t xml:space="preserve"> 12.09.2022</w:t>
            </w:r>
          </w:p>
        </w:tc>
        <w:tc>
          <w:tcPr>
            <w:tcW w:w="2551" w:type="dxa"/>
          </w:tcPr>
          <w:p w14:paraId="3A65F36E" w14:textId="77777777" w:rsidR="00BD3960" w:rsidRPr="00150F5F" w:rsidRDefault="00BD3960" w:rsidP="00BC190A">
            <w:pPr>
              <w:pStyle w:val="a7"/>
              <w:rPr>
                <w:rFonts w:ascii="Times New Roman" w:hAnsi="Times New Roman"/>
                <w:sz w:val="20"/>
                <w:szCs w:val="20"/>
              </w:rPr>
            </w:pPr>
            <w:r w:rsidRPr="00150F5F">
              <w:rPr>
                <w:rFonts w:ascii="Times New Roman" w:hAnsi="Times New Roman"/>
                <w:sz w:val="20"/>
                <w:szCs w:val="20"/>
              </w:rPr>
              <w:t xml:space="preserve"> классные руководители</w:t>
            </w:r>
          </w:p>
        </w:tc>
        <w:tc>
          <w:tcPr>
            <w:tcW w:w="1559" w:type="dxa"/>
          </w:tcPr>
          <w:p w14:paraId="7438A0C5" w14:textId="77777777" w:rsidR="00BD3960" w:rsidRPr="00150F5F" w:rsidRDefault="00BD3960" w:rsidP="00BC190A">
            <w:pPr>
              <w:pStyle w:val="a7"/>
              <w:rPr>
                <w:rFonts w:ascii="Times New Roman" w:hAnsi="Times New Roman"/>
                <w:sz w:val="20"/>
                <w:szCs w:val="20"/>
              </w:rPr>
            </w:pPr>
            <w:r w:rsidRPr="00150F5F">
              <w:rPr>
                <w:rFonts w:ascii="Times New Roman" w:hAnsi="Times New Roman"/>
                <w:sz w:val="20"/>
                <w:szCs w:val="20"/>
              </w:rPr>
              <w:t xml:space="preserve"> разработка</w:t>
            </w:r>
          </w:p>
        </w:tc>
      </w:tr>
      <w:tr w:rsidR="00BD3960" w:rsidRPr="00150F5F" w14:paraId="2687ACCB" w14:textId="2CC11DCC" w:rsidTr="0067496F">
        <w:trPr>
          <w:trHeight w:val="993"/>
        </w:trPr>
        <w:tc>
          <w:tcPr>
            <w:tcW w:w="2298" w:type="dxa"/>
            <w:vMerge/>
          </w:tcPr>
          <w:p w14:paraId="3491EF1D" w14:textId="77777777" w:rsidR="00BD3960" w:rsidRPr="00150F5F" w:rsidRDefault="00BD3960" w:rsidP="00BC190A">
            <w:pPr>
              <w:spacing w:after="0" w:line="240" w:lineRule="auto"/>
              <w:rPr>
                <w:rFonts w:ascii="Times New Roman" w:hAnsi="Times New Roman" w:cs="Times New Roman"/>
                <w:b/>
                <w:iCs/>
                <w:sz w:val="20"/>
                <w:szCs w:val="20"/>
                <w:lang w:val="kk-KZ"/>
              </w:rPr>
            </w:pPr>
          </w:p>
        </w:tc>
        <w:tc>
          <w:tcPr>
            <w:tcW w:w="5245" w:type="dxa"/>
          </w:tcPr>
          <w:p w14:paraId="5D8EEE38" w14:textId="77777777" w:rsidR="00BD3960" w:rsidRPr="00150F5F" w:rsidRDefault="00BD3960" w:rsidP="00BC190A">
            <w:pPr>
              <w:pStyle w:val="a7"/>
              <w:rPr>
                <w:rFonts w:ascii="Times New Roman" w:hAnsi="Times New Roman"/>
                <w:sz w:val="20"/>
                <w:szCs w:val="20"/>
              </w:rPr>
            </w:pPr>
            <w:r w:rsidRPr="00150F5F">
              <w:rPr>
                <w:rFonts w:ascii="Times New Roman" w:hAnsi="Times New Roman"/>
                <w:sz w:val="20"/>
                <w:szCs w:val="20"/>
              </w:rPr>
              <w:t>Участие в акции “Дорога в школу”</w:t>
            </w:r>
          </w:p>
        </w:tc>
        <w:tc>
          <w:tcPr>
            <w:tcW w:w="1843" w:type="dxa"/>
          </w:tcPr>
          <w:p w14:paraId="4F55CD82" w14:textId="77777777" w:rsidR="00BD3960" w:rsidRPr="00150F5F" w:rsidRDefault="00BD3960" w:rsidP="00BC190A">
            <w:pPr>
              <w:pStyle w:val="a7"/>
              <w:rPr>
                <w:rFonts w:ascii="Times New Roman" w:hAnsi="Times New Roman"/>
                <w:sz w:val="20"/>
                <w:szCs w:val="20"/>
              </w:rPr>
            </w:pPr>
            <w:r w:rsidRPr="00150F5F">
              <w:rPr>
                <w:rFonts w:ascii="Times New Roman" w:hAnsi="Times New Roman"/>
                <w:sz w:val="20"/>
                <w:szCs w:val="20"/>
              </w:rPr>
              <w:t>учащиеся, родители, педагогический коллектив</w:t>
            </w:r>
          </w:p>
        </w:tc>
        <w:tc>
          <w:tcPr>
            <w:tcW w:w="1701" w:type="dxa"/>
          </w:tcPr>
          <w:p w14:paraId="29B9D509" w14:textId="77777777" w:rsidR="00BD3960" w:rsidRPr="00150F5F" w:rsidRDefault="00BD3960" w:rsidP="00BC190A">
            <w:pPr>
              <w:pStyle w:val="a7"/>
              <w:rPr>
                <w:rFonts w:ascii="Times New Roman" w:hAnsi="Times New Roman"/>
                <w:sz w:val="20"/>
                <w:szCs w:val="20"/>
              </w:rPr>
            </w:pPr>
            <w:r w:rsidRPr="00150F5F">
              <w:rPr>
                <w:rFonts w:ascii="Times New Roman" w:hAnsi="Times New Roman"/>
                <w:sz w:val="20"/>
                <w:szCs w:val="20"/>
              </w:rPr>
              <w:t>в течении меяца</w:t>
            </w:r>
          </w:p>
        </w:tc>
        <w:tc>
          <w:tcPr>
            <w:tcW w:w="2551" w:type="dxa"/>
          </w:tcPr>
          <w:p w14:paraId="592E87D2" w14:textId="77777777" w:rsidR="00BD3960" w:rsidRPr="00150F5F" w:rsidRDefault="00BD3960" w:rsidP="00BC190A">
            <w:pPr>
              <w:pStyle w:val="a7"/>
              <w:rPr>
                <w:rFonts w:ascii="Times New Roman" w:hAnsi="Times New Roman"/>
                <w:sz w:val="20"/>
                <w:szCs w:val="20"/>
              </w:rPr>
            </w:pPr>
            <w:r w:rsidRPr="00150F5F">
              <w:rPr>
                <w:rFonts w:ascii="Times New Roman" w:hAnsi="Times New Roman"/>
                <w:sz w:val="20"/>
                <w:szCs w:val="20"/>
              </w:rPr>
              <w:t>Зам. по ВР, социальный педагог</w:t>
            </w:r>
          </w:p>
        </w:tc>
        <w:tc>
          <w:tcPr>
            <w:tcW w:w="1559" w:type="dxa"/>
          </w:tcPr>
          <w:p w14:paraId="691D5D0D" w14:textId="77777777" w:rsidR="00BD3960" w:rsidRPr="00150F5F" w:rsidRDefault="00BD3960" w:rsidP="00BC190A">
            <w:pPr>
              <w:pStyle w:val="a7"/>
              <w:rPr>
                <w:rFonts w:ascii="Times New Roman" w:hAnsi="Times New Roman"/>
                <w:sz w:val="20"/>
                <w:szCs w:val="20"/>
              </w:rPr>
            </w:pPr>
            <w:r w:rsidRPr="00150F5F">
              <w:rPr>
                <w:rFonts w:ascii="Times New Roman" w:hAnsi="Times New Roman"/>
                <w:sz w:val="20"/>
                <w:szCs w:val="20"/>
              </w:rPr>
              <w:t>Справка</w:t>
            </w:r>
          </w:p>
        </w:tc>
      </w:tr>
      <w:tr w:rsidR="00040CC1" w:rsidRPr="00150F5F" w14:paraId="227C167F" w14:textId="77777777" w:rsidTr="0067496F">
        <w:trPr>
          <w:trHeight w:val="731"/>
        </w:trPr>
        <w:tc>
          <w:tcPr>
            <w:tcW w:w="2298" w:type="dxa"/>
            <w:tcBorders>
              <w:bottom w:val="single" w:sz="4" w:space="0" w:color="auto"/>
            </w:tcBorders>
          </w:tcPr>
          <w:p w14:paraId="0BFB6DF9" w14:textId="7CFE0E67" w:rsidR="00040CC1" w:rsidRPr="00150F5F" w:rsidRDefault="00040CC1" w:rsidP="008D7194">
            <w:pPr>
              <w:pStyle w:val="2"/>
              <w:tabs>
                <w:tab w:val="left" w:pos="567"/>
              </w:tabs>
              <w:outlineLvl w:val="1"/>
              <w:rPr>
                <w:b/>
                <w:i/>
                <w:sz w:val="20"/>
                <w:lang w:val="kk-KZ"/>
              </w:rPr>
            </w:pPr>
            <w:r w:rsidRPr="00150F5F">
              <w:rPr>
                <w:b/>
                <w:i/>
                <w:sz w:val="20"/>
                <w:lang w:val="kk-KZ"/>
              </w:rPr>
              <w:lastRenderedPageBreak/>
              <w:t>Духовно-нравственное</w:t>
            </w:r>
            <w:r w:rsidRPr="00150F5F">
              <w:rPr>
                <w:b/>
                <w:i/>
                <w:sz w:val="20"/>
              </w:rPr>
              <w:t xml:space="preserve"> воспитание.</w:t>
            </w:r>
          </w:p>
        </w:tc>
        <w:tc>
          <w:tcPr>
            <w:tcW w:w="5245" w:type="dxa"/>
          </w:tcPr>
          <w:p w14:paraId="47B6A0C1" w14:textId="33872E6F" w:rsidR="00040CC1" w:rsidRPr="00150F5F" w:rsidRDefault="00040CC1" w:rsidP="008D7194">
            <w:pPr>
              <w:pStyle w:val="a7"/>
              <w:keepNext/>
              <w:rPr>
                <w:rFonts w:ascii="Times New Roman" w:hAnsi="Times New Roman"/>
                <w:sz w:val="20"/>
                <w:szCs w:val="20"/>
              </w:rPr>
            </w:pPr>
            <w:r w:rsidRPr="00150F5F">
              <w:rPr>
                <w:rFonts w:ascii="Times New Roman" w:hAnsi="Times New Roman"/>
                <w:sz w:val="20"/>
                <w:szCs w:val="20"/>
                <w:lang w:val="kk-KZ"/>
              </w:rPr>
              <w:t>«Туған тілім-тұғырым» поздравительный репортаж /молодой блогер/</w:t>
            </w:r>
          </w:p>
        </w:tc>
        <w:tc>
          <w:tcPr>
            <w:tcW w:w="1843" w:type="dxa"/>
          </w:tcPr>
          <w:p w14:paraId="4441E7E7" w14:textId="640D1DA2" w:rsidR="00040CC1" w:rsidRPr="00150F5F" w:rsidRDefault="00040CC1" w:rsidP="00BC190A">
            <w:pPr>
              <w:pStyle w:val="a7"/>
              <w:rPr>
                <w:rFonts w:ascii="Times New Roman" w:hAnsi="Times New Roman"/>
                <w:sz w:val="20"/>
                <w:szCs w:val="20"/>
              </w:rPr>
            </w:pPr>
            <w:r w:rsidRPr="00150F5F">
              <w:rPr>
                <w:rFonts w:ascii="Times New Roman" w:hAnsi="Times New Roman"/>
                <w:sz w:val="20"/>
                <w:szCs w:val="20"/>
                <w:lang w:val="kk-KZ"/>
              </w:rPr>
              <w:t>6 классы</w:t>
            </w:r>
          </w:p>
        </w:tc>
        <w:tc>
          <w:tcPr>
            <w:tcW w:w="1701" w:type="dxa"/>
          </w:tcPr>
          <w:p w14:paraId="2F6A4FF4" w14:textId="6636AA5D" w:rsidR="00040CC1" w:rsidRPr="00150F5F" w:rsidRDefault="00040CC1" w:rsidP="00BC190A">
            <w:pPr>
              <w:pStyle w:val="a7"/>
              <w:rPr>
                <w:rFonts w:ascii="Times New Roman" w:hAnsi="Times New Roman"/>
                <w:sz w:val="20"/>
                <w:szCs w:val="20"/>
              </w:rPr>
            </w:pPr>
            <w:r w:rsidRPr="00150F5F">
              <w:rPr>
                <w:rFonts w:ascii="Times New Roman" w:hAnsi="Times New Roman"/>
                <w:sz w:val="20"/>
                <w:szCs w:val="20"/>
              </w:rPr>
              <w:t>5.09-16.09</w:t>
            </w:r>
          </w:p>
        </w:tc>
        <w:tc>
          <w:tcPr>
            <w:tcW w:w="2551" w:type="dxa"/>
          </w:tcPr>
          <w:p w14:paraId="1C89FE9D" w14:textId="5A329BCF" w:rsidR="00040CC1" w:rsidRPr="00150F5F" w:rsidRDefault="00040CC1" w:rsidP="00BC190A">
            <w:pPr>
              <w:pStyle w:val="a7"/>
              <w:rPr>
                <w:rFonts w:ascii="Times New Roman" w:hAnsi="Times New Roman"/>
                <w:sz w:val="20"/>
                <w:szCs w:val="20"/>
              </w:rPr>
            </w:pPr>
            <w:r w:rsidRPr="00150F5F">
              <w:rPr>
                <w:rFonts w:ascii="Times New Roman" w:hAnsi="Times New Roman"/>
                <w:sz w:val="20"/>
                <w:szCs w:val="20"/>
              </w:rPr>
              <w:t>Учителя казахского языка</w:t>
            </w:r>
          </w:p>
        </w:tc>
        <w:tc>
          <w:tcPr>
            <w:tcW w:w="1559" w:type="dxa"/>
          </w:tcPr>
          <w:p w14:paraId="74F97EA3" w14:textId="62902EDC" w:rsidR="00040CC1" w:rsidRPr="00150F5F" w:rsidRDefault="00040CC1" w:rsidP="00BC190A">
            <w:pPr>
              <w:pStyle w:val="a7"/>
              <w:rPr>
                <w:rFonts w:ascii="Times New Roman" w:hAnsi="Times New Roman"/>
                <w:sz w:val="20"/>
                <w:szCs w:val="20"/>
              </w:rPr>
            </w:pPr>
            <w:r w:rsidRPr="00150F5F">
              <w:rPr>
                <w:rFonts w:ascii="Times New Roman" w:hAnsi="Times New Roman"/>
                <w:sz w:val="20"/>
                <w:szCs w:val="20"/>
              </w:rPr>
              <w:t>видеоролик</w:t>
            </w:r>
          </w:p>
        </w:tc>
      </w:tr>
      <w:tr w:rsidR="00040CC1" w:rsidRPr="00150F5F" w14:paraId="56C0E8DF" w14:textId="77777777" w:rsidTr="0067496F">
        <w:trPr>
          <w:trHeight w:val="671"/>
        </w:trPr>
        <w:tc>
          <w:tcPr>
            <w:tcW w:w="2298" w:type="dxa"/>
            <w:tcBorders>
              <w:top w:val="single" w:sz="4" w:space="0" w:color="auto"/>
              <w:left w:val="single" w:sz="4" w:space="0" w:color="auto"/>
              <w:bottom w:val="nil"/>
              <w:right w:val="single" w:sz="4" w:space="0" w:color="auto"/>
            </w:tcBorders>
          </w:tcPr>
          <w:p w14:paraId="63B52643" w14:textId="5062A5E2" w:rsidR="00040CC1" w:rsidRPr="00150F5F" w:rsidRDefault="00040CC1" w:rsidP="008D7194">
            <w:pPr>
              <w:keepNext/>
              <w:spacing w:after="0" w:line="240" w:lineRule="auto"/>
              <w:rPr>
                <w:rFonts w:ascii="Times New Roman" w:hAnsi="Times New Roman" w:cs="Times New Roman"/>
                <w:b/>
                <w:i/>
                <w:sz w:val="20"/>
                <w:szCs w:val="20"/>
                <w:lang w:val="kk-KZ"/>
              </w:rPr>
            </w:pPr>
            <w:r w:rsidRPr="00150F5F">
              <w:rPr>
                <w:rFonts w:ascii="Times New Roman" w:hAnsi="Times New Roman" w:cs="Times New Roman"/>
                <w:b/>
                <w:i/>
                <w:sz w:val="20"/>
                <w:szCs w:val="20"/>
              </w:rPr>
              <w:t>Национальное воспитание</w:t>
            </w:r>
          </w:p>
        </w:tc>
        <w:tc>
          <w:tcPr>
            <w:tcW w:w="5245" w:type="dxa"/>
            <w:tcBorders>
              <w:left w:val="single" w:sz="4" w:space="0" w:color="auto"/>
            </w:tcBorders>
          </w:tcPr>
          <w:p w14:paraId="7382A185" w14:textId="77777777" w:rsidR="00040CC1" w:rsidRPr="00150F5F" w:rsidRDefault="00040CC1" w:rsidP="008D7194">
            <w:pPr>
              <w:keepNext/>
              <w:spacing w:after="0" w:line="240" w:lineRule="auto"/>
              <w:rPr>
                <w:rFonts w:ascii="Times New Roman" w:hAnsi="Times New Roman" w:cs="Times New Roman"/>
                <w:sz w:val="20"/>
                <w:szCs w:val="20"/>
              </w:rPr>
            </w:pPr>
            <w:r w:rsidRPr="00150F5F">
              <w:rPr>
                <w:rFonts w:ascii="Times New Roman" w:hAnsi="Times New Roman" w:cs="Times New Roman"/>
                <w:sz w:val="20"/>
                <w:szCs w:val="20"/>
              </w:rPr>
              <w:t>Классные часы:</w:t>
            </w:r>
          </w:p>
          <w:p w14:paraId="3789B1F4" w14:textId="757B6406" w:rsidR="00040CC1" w:rsidRPr="00150F5F" w:rsidRDefault="00040CC1" w:rsidP="008D7194">
            <w:pPr>
              <w:pStyle w:val="a7"/>
              <w:keepNext/>
              <w:rPr>
                <w:rFonts w:ascii="Times New Roman" w:hAnsi="Times New Roman"/>
                <w:sz w:val="20"/>
                <w:szCs w:val="20"/>
              </w:rPr>
            </w:pPr>
            <w:r w:rsidRPr="00150F5F">
              <w:rPr>
                <w:rFonts w:ascii="Times New Roman" w:hAnsi="Times New Roman"/>
                <w:sz w:val="20"/>
                <w:szCs w:val="20"/>
                <w:lang w:val="kk-KZ"/>
              </w:rPr>
              <w:t xml:space="preserve">«Язык-основа будущего» </w:t>
            </w:r>
            <w:r w:rsidRPr="00150F5F">
              <w:rPr>
                <w:rFonts w:ascii="Times New Roman" w:hAnsi="Times New Roman"/>
                <w:sz w:val="20"/>
                <w:szCs w:val="20"/>
              </w:rPr>
              <w:t>посвященный 150-летию А.Байтурсынова</w:t>
            </w:r>
          </w:p>
        </w:tc>
        <w:tc>
          <w:tcPr>
            <w:tcW w:w="1843" w:type="dxa"/>
          </w:tcPr>
          <w:p w14:paraId="387CC0C6" w14:textId="19B92C00" w:rsidR="00040CC1" w:rsidRPr="00150F5F" w:rsidRDefault="00040CC1" w:rsidP="00BC190A">
            <w:pPr>
              <w:pStyle w:val="a7"/>
              <w:rPr>
                <w:rFonts w:ascii="Times New Roman" w:hAnsi="Times New Roman"/>
                <w:sz w:val="20"/>
                <w:szCs w:val="20"/>
              </w:rPr>
            </w:pPr>
            <w:r w:rsidRPr="00150F5F">
              <w:rPr>
                <w:rFonts w:ascii="Times New Roman" w:hAnsi="Times New Roman"/>
                <w:sz w:val="20"/>
                <w:szCs w:val="20"/>
              </w:rPr>
              <w:t>9 классы</w:t>
            </w:r>
          </w:p>
        </w:tc>
        <w:tc>
          <w:tcPr>
            <w:tcW w:w="1701" w:type="dxa"/>
          </w:tcPr>
          <w:p w14:paraId="24FC2B52" w14:textId="6FD9AC2D" w:rsidR="00040CC1" w:rsidRPr="00150F5F" w:rsidRDefault="00040CC1" w:rsidP="00BC190A">
            <w:pPr>
              <w:pStyle w:val="a7"/>
              <w:rPr>
                <w:rFonts w:ascii="Times New Roman" w:hAnsi="Times New Roman"/>
                <w:sz w:val="20"/>
                <w:szCs w:val="20"/>
              </w:rPr>
            </w:pPr>
            <w:r w:rsidRPr="00150F5F">
              <w:rPr>
                <w:rFonts w:ascii="Times New Roman" w:hAnsi="Times New Roman"/>
                <w:sz w:val="20"/>
                <w:szCs w:val="20"/>
              </w:rPr>
              <w:t>5.09-16.09</w:t>
            </w:r>
          </w:p>
        </w:tc>
        <w:tc>
          <w:tcPr>
            <w:tcW w:w="2551" w:type="dxa"/>
          </w:tcPr>
          <w:p w14:paraId="7916B5E3" w14:textId="0CAF32B0" w:rsidR="00040CC1" w:rsidRPr="00150F5F" w:rsidRDefault="00040CC1" w:rsidP="00BC190A">
            <w:pPr>
              <w:pStyle w:val="a7"/>
              <w:rPr>
                <w:rFonts w:ascii="Times New Roman" w:hAnsi="Times New Roman"/>
                <w:sz w:val="20"/>
                <w:szCs w:val="20"/>
              </w:rPr>
            </w:pPr>
            <w:r w:rsidRPr="00150F5F">
              <w:rPr>
                <w:rFonts w:ascii="Times New Roman" w:hAnsi="Times New Roman"/>
                <w:sz w:val="20"/>
                <w:szCs w:val="20"/>
              </w:rPr>
              <w:t>Классные руководители</w:t>
            </w:r>
          </w:p>
        </w:tc>
        <w:tc>
          <w:tcPr>
            <w:tcW w:w="1559" w:type="dxa"/>
          </w:tcPr>
          <w:p w14:paraId="774CC224" w14:textId="38383279" w:rsidR="00040CC1" w:rsidRPr="00150F5F" w:rsidRDefault="00040CC1" w:rsidP="00BC190A">
            <w:pPr>
              <w:pStyle w:val="a7"/>
              <w:rPr>
                <w:rFonts w:ascii="Times New Roman" w:hAnsi="Times New Roman"/>
                <w:sz w:val="20"/>
                <w:szCs w:val="20"/>
              </w:rPr>
            </w:pPr>
            <w:r w:rsidRPr="00150F5F">
              <w:rPr>
                <w:rFonts w:ascii="Times New Roman" w:hAnsi="Times New Roman"/>
                <w:sz w:val="20"/>
                <w:szCs w:val="20"/>
              </w:rPr>
              <w:t>Фотоотчет, разработка</w:t>
            </w:r>
          </w:p>
        </w:tc>
      </w:tr>
      <w:tr w:rsidR="00040CC1" w:rsidRPr="00150F5F" w14:paraId="29503D4A" w14:textId="77777777" w:rsidTr="0067496F">
        <w:trPr>
          <w:trHeight w:val="656"/>
        </w:trPr>
        <w:tc>
          <w:tcPr>
            <w:tcW w:w="2298" w:type="dxa"/>
            <w:tcBorders>
              <w:top w:val="nil"/>
              <w:left w:val="single" w:sz="4" w:space="0" w:color="auto"/>
              <w:bottom w:val="single" w:sz="4" w:space="0" w:color="auto"/>
              <w:right w:val="single" w:sz="4" w:space="0" w:color="auto"/>
            </w:tcBorders>
          </w:tcPr>
          <w:p w14:paraId="2EE13CD4" w14:textId="77777777" w:rsidR="00040CC1" w:rsidRPr="00150F5F" w:rsidRDefault="00040CC1" w:rsidP="008D7194">
            <w:pPr>
              <w:keepNext/>
              <w:spacing w:after="0" w:line="240" w:lineRule="auto"/>
              <w:rPr>
                <w:rFonts w:ascii="Times New Roman" w:hAnsi="Times New Roman" w:cs="Times New Roman"/>
                <w:b/>
                <w:i/>
                <w:sz w:val="20"/>
                <w:szCs w:val="20"/>
                <w:lang w:val="kk-KZ"/>
              </w:rPr>
            </w:pPr>
          </w:p>
        </w:tc>
        <w:tc>
          <w:tcPr>
            <w:tcW w:w="5245" w:type="dxa"/>
            <w:tcBorders>
              <w:left w:val="single" w:sz="4" w:space="0" w:color="auto"/>
            </w:tcBorders>
          </w:tcPr>
          <w:p w14:paraId="11E75B1F" w14:textId="5EF5300F" w:rsidR="00040CC1" w:rsidRPr="00150F5F" w:rsidRDefault="00040CC1" w:rsidP="008D7194">
            <w:pPr>
              <w:pStyle w:val="a7"/>
              <w:keepNext/>
              <w:rPr>
                <w:rFonts w:ascii="Times New Roman" w:hAnsi="Times New Roman"/>
                <w:sz w:val="20"/>
                <w:szCs w:val="20"/>
              </w:rPr>
            </w:pPr>
            <w:r w:rsidRPr="00150F5F">
              <w:rPr>
                <w:rFonts w:ascii="Times New Roman" w:hAnsi="Times New Roman"/>
                <w:sz w:val="20"/>
                <w:szCs w:val="20"/>
                <w:lang w:val="kk-KZ"/>
              </w:rPr>
              <w:t>«Ахмет.Ұлт ұстазы» просмотр фильма обсуждение,дискуссия по основной идее фильма</w:t>
            </w:r>
          </w:p>
        </w:tc>
        <w:tc>
          <w:tcPr>
            <w:tcW w:w="1843" w:type="dxa"/>
          </w:tcPr>
          <w:p w14:paraId="739F8063" w14:textId="7F41A30F" w:rsidR="00040CC1" w:rsidRPr="00150F5F" w:rsidRDefault="00040CC1" w:rsidP="00BC190A">
            <w:pPr>
              <w:pStyle w:val="a7"/>
              <w:rPr>
                <w:rFonts w:ascii="Times New Roman" w:hAnsi="Times New Roman"/>
                <w:sz w:val="20"/>
                <w:szCs w:val="20"/>
              </w:rPr>
            </w:pPr>
            <w:r w:rsidRPr="00150F5F">
              <w:rPr>
                <w:rFonts w:ascii="Times New Roman" w:hAnsi="Times New Roman"/>
                <w:sz w:val="20"/>
                <w:szCs w:val="20"/>
                <w:lang w:val="kk-KZ"/>
              </w:rPr>
              <w:t>11 классы</w:t>
            </w:r>
          </w:p>
        </w:tc>
        <w:tc>
          <w:tcPr>
            <w:tcW w:w="1701" w:type="dxa"/>
          </w:tcPr>
          <w:p w14:paraId="490D44C9" w14:textId="14198112" w:rsidR="00040CC1" w:rsidRPr="00150F5F" w:rsidRDefault="00040CC1" w:rsidP="00BC190A">
            <w:pPr>
              <w:pStyle w:val="a7"/>
              <w:rPr>
                <w:rFonts w:ascii="Times New Roman" w:hAnsi="Times New Roman"/>
                <w:sz w:val="20"/>
                <w:szCs w:val="20"/>
              </w:rPr>
            </w:pPr>
            <w:r w:rsidRPr="00150F5F">
              <w:rPr>
                <w:rFonts w:ascii="Times New Roman" w:hAnsi="Times New Roman"/>
                <w:sz w:val="20"/>
                <w:szCs w:val="20"/>
              </w:rPr>
              <w:t>5.09-16.09</w:t>
            </w:r>
          </w:p>
        </w:tc>
        <w:tc>
          <w:tcPr>
            <w:tcW w:w="2551" w:type="dxa"/>
          </w:tcPr>
          <w:p w14:paraId="1D149F60" w14:textId="3179445D" w:rsidR="00040CC1" w:rsidRPr="00150F5F" w:rsidRDefault="00040CC1" w:rsidP="00BC190A">
            <w:pPr>
              <w:pStyle w:val="a7"/>
              <w:rPr>
                <w:rFonts w:ascii="Times New Roman" w:hAnsi="Times New Roman"/>
                <w:sz w:val="20"/>
                <w:szCs w:val="20"/>
              </w:rPr>
            </w:pPr>
            <w:r w:rsidRPr="00150F5F">
              <w:rPr>
                <w:rFonts w:ascii="Times New Roman" w:hAnsi="Times New Roman"/>
                <w:sz w:val="20"/>
                <w:szCs w:val="20"/>
              </w:rPr>
              <w:t>Учителя казахского языка</w:t>
            </w:r>
          </w:p>
        </w:tc>
        <w:tc>
          <w:tcPr>
            <w:tcW w:w="1559" w:type="dxa"/>
          </w:tcPr>
          <w:p w14:paraId="3B32DCDF" w14:textId="14407FCD" w:rsidR="00040CC1" w:rsidRPr="00150F5F" w:rsidRDefault="00040CC1" w:rsidP="00BC190A">
            <w:pPr>
              <w:pStyle w:val="a7"/>
              <w:rPr>
                <w:rFonts w:ascii="Times New Roman" w:hAnsi="Times New Roman"/>
                <w:sz w:val="20"/>
                <w:szCs w:val="20"/>
              </w:rPr>
            </w:pPr>
            <w:r w:rsidRPr="00150F5F">
              <w:rPr>
                <w:rFonts w:ascii="Times New Roman" w:hAnsi="Times New Roman"/>
                <w:sz w:val="20"/>
                <w:szCs w:val="20"/>
              </w:rPr>
              <w:t>Фотоотчет, разработка</w:t>
            </w:r>
          </w:p>
        </w:tc>
      </w:tr>
      <w:tr w:rsidR="00040CC1" w:rsidRPr="00150F5F" w14:paraId="621C1A26" w14:textId="77777777" w:rsidTr="0067496F">
        <w:trPr>
          <w:trHeight w:val="648"/>
        </w:trPr>
        <w:tc>
          <w:tcPr>
            <w:tcW w:w="2298" w:type="dxa"/>
            <w:tcBorders>
              <w:top w:val="single" w:sz="4" w:space="0" w:color="auto"/>
              <w:left w:val="single" w:sz="4" w:space="0" w:color="auto"/>
              <w:bottom w:val="nil"/>
              <w:right w:val="single" w:sz="4" w:space="0" w:color="auto"/>
            </w:tcBorders>
          </w:tcPr>
          <w:p w14:paraId="38F4A1B8" w14:textId="77777777" w:rsidR="00040CC1" w:rsidRPr="00150F5F" w:rsidRDefault="00040CC1" w:rsidP="008D7194">
            <w:pPr>
              <w:pStyle w:val="2"/>
              <w:tabs>
                <w:tab w:val="left" w:pos="567"/>
              </w:tabs>
              <w:outlineLvl w:val="1"/>
              <w:rPr>
                <w:b/>
                <w:i/>
                <w:sz w:val="20"/>
              </w:rPr>
            </w:pPr>
            <w:r w:rsidRPr="00150F5F">
              <w:rPr>
                <w:b/>
                <w:i/>
                <w:sz w:val="20"/>
              </w:rPr>
              <w:t>Семейное воспитание</w:t>
            </w:r>
          </w:p>
          <w:p w14:paraId="16FC67D7" w14:textId="77777777" w:rsidR="00040CC1" w:rsidRPr="00150F5F" w:rsidRDefault="00040CC1" w:rsidP="008D7194">
            <w:pPr>
              <w:keepNext/>
              <w:spacing w:after="0" w:line="240" w:lineRule="auto"/>
              <w:rPr>
                <w:rFonts w:ascii="Times New Roman" w:hAnsi="Times New Roman" w:cs="Times New Roman"/>
                <w:b/>
                <w:i/>
                <w:sz w:val="20"/>
                <w:szCs w:val="20"/>
                <w:lang w:val="kk-KZ"/>
              </w:rPr>
            </w:pPr>
          </w:p>
        </w:tc>
        <w:tc>
          <w:tcPr>
            <w:tcW w:w="5245" w:type="dxa"/>
            <w:tcBorders>
              <w:left w:val="single" w:sz="4" w:space="0" w:color="auto"/>
            </w:tcBorders>
          </w:tcPr>
          <w:p w14:paraId="6C285D9F" w14:textId="52B1D597" w:rsidR="00040CC1" w:rsidRPr="00150F5F" w:rsidRDefault="00040CC1" w:rsidP="008D7194">
            <w:pPr>
              <w:pStyle w:val="a7"/>
              <w:keepNext/>
              <w:rPr>
                <w:rFonts w:ascii="Times New Roman" w:hAnsi="Times New Roman"/>
                <w:sz w:val="20"/>
                <w:szCs w:val="20"/>
              </w:rPr>
            </w:pPr>
            <w:r w:rsidRPr="00150F5F">
              <w:rPr>
                <w:rFonts w:ascii="Times New Roman" w:hAnsi="Times New Roman"/>
                <w:sz w:val="20"/>
                <w:szCs w:val="20"/>
              </w:rPr>
              <w:t>Классные часы Посвященные Дню семьи «Семья-это значит вместе»</w:t>
            </w:r>
          </w:p>
        </w:tc>
        <w:tc>
          <w:tcPr>
            <w:tcW w:w="1843" w:type="dxa"/>
          </w:tcPr>
          <w:p w14:paraId="639C97A4" w14:textId="0B5BDFBF" w:rsidR="00040CC1" w:rsidRPr="00150F5F" w:rsidRDefault="00040CC1" w:rsidP="00BC190A">
            <w:pPr>
              <w:pStyle w:val="a7"/>
              <w:rPr>
                <w:rFonts w:ascii="Times New Roman" w:hAnsi="Times New Roman"/>
                <w:sz w:val="20"/>
                <w:szCs w:val="20"/>
              </w:rPr>
            </w:pPr>
            <w:r w:rsidRPr="00150F5F">
              <w:rPr>
                <w:rFonts w:ascii="Times New Roman" w:hAnsi="Times New Roman"/>
                <w:sz w:val="20"/>
                <w:szCs w:val="20"/>
              </w:rPr>
              <w:t>1-11классы</w:t>
            </w:r>
          </w:p>
        </w:tc>
        <w:tc>
          <w:tcPr>
            <w:tcW w:w="1701" w:type="dxa"/>
          </w:tcPr>
          <w:p w14:paraId="09726A97" w14:textId="5EA3465A" w:rsidR="00040CC1" w:rsidRPr="00150F5F" w:rsidRDefault="00040CC1" w:rsidP="00BC190A">
            <w:pPr>
              <w:pStyle w:val="a7"/>
              <w:rPr>
                <w:rFonts w:ascii="Times New Roman" w:hAnsi="Times New Roman"/>
                <w:sz w:val="20"/>
                <w:szCs w:val="20"/>
              </w:rPr>
            </w:pPr>
            <w:r w:rsidRPr="00150F5F">
              <w:rPr>
                <w:rFonts w:ascii="Times New Roman" w:hAnsi="Times New Roman"/>
                <w:sz w:val="20"/>
                <w:szCs w:val="20"/>
              </w:rPr>
              <w:t>12.09</w:t>
            </w:r>
          </w:p>
        </w:tc>
        <w:tc>
          <w:tcPr>
            <w:tcW w:w="2551" w:type="dxa"/>
          </w:tcPr>
          <w:p w14:paraId="056FC793" w14:textId="38CECBBA" w:rsidR="00040CC1" w:rsidRPr="00150F5F" w:rsidRDefault="00040CC1" w:rsidP="00BC190A">
            <w:pPr>
              <w:pStyle w:val="a7"/>
              <w:rPr>
                <w:rFonts w:ascii="Times New Roman" w:hAnsi="Times New Roman"/>
                <w:sz w:val="20"/>
                <w:szCs w:val="20"/>
              </w:rPr>
            </w:pPr>
            <w:r w:rsidRPr="00150F5F">
              <w:rPr>
                <w:rFonts w:ascii="Times New Roman" w:hAnsi="Times New Roman"/>
                <w:sz w:val="20"/>
                <w:szCs w:val="20"/>
              </w:rPr>
              <w:t>Классные руководители</w:t>
            </w:r>
          </w:p>
        </w:tc>
        <w:tc>
          <w:tcPr>
            <w:tcW w:w="1559" w:type="dxa"/>
          </w:tcPr>
          <w:p w14:paraId="2C480608" w14:textId="706A8106" w:rsidR="00040CC1" w:rsidRPr="00150F5F" w:rsidRDefault="00040CC1" w:rsidP="00BC190A">
            <w:pPr>
              <w:pStyle w:val="a7"/>
              <w:rPr>
                <w:rFonts w:ascii="Times New Roman" w:hAnsi="Times New Roman"/>
                <w:sz w:val="20"/>
                <w:szCs w:val="20"/>
              </w:rPr>
            </w:pPr>
            <w:r w:rsidRPr="00150F5F">
              <w:rPr>
                <w:rFonts w:ascii="Times New Roman" w:hAnsi="Times New Roman"/>
                <w:sz w:val="20"/>
                <w:szCs w:val="20"/>
              </w:rPr>
              <w:t>Фотоотчет, публикация</w:t>
            </w:r>
          </w:p>
        </w:tc>
      </w:tr>
      <w:tr w:rsidR="00040CC1" w:rsidRPr="00150F5F" w14:paraId="51ED832C" w14:textId="77777777" w:rsidTr="0067496F">
        <w:trPr>
          <w:trHeight w:val="993"/>
        </w:trPr>
        <w:tc>
          <w:tcPr>
            <w:tcW w:w="2298" w:type="dxa"/>
            <w:tcBorders>
              <w:top w:val="nil"/>
              <w:left w:val="single" w:sz="4" w:space="0" w:color="auto"/>
              <w:bottom w:val="nil"/>
              <w:right w:val="single" w:sz="4" w:space="0" w:color="auto"/>
            </w:tcBorders>
          </w:tcPr>
          <w:p w14:paraId="0741FA66" w14:textId="77777777" w:rsidR="00040CC1" w:rsidRPr="00150F5F" w:rsidRDefault="00040CC1" w:rsidP="008D7194">
            <w:pPr>
              <w:keepNext/>
              <w:spacing w:after="0" w:line="240" w:lineRule="auto"/>
              <w:rPr>
                <w:rFonts w:ascii="Times New Roman" w:hAnsi="Times New Roman" w:cs="Times New Roman"/>
                <w:b/>
                <w:i/>
                <w:sz w:val="20"/>
                <w:szCs w:val="20"/>
                <w:lang w:val="kk-KZ"/>
              </w:rPr>
            </w:pPr>
          </w:p>
        </w:tc>
        <w:tc>
          <w:tcPr>
            <w:tcW w:w="5245" w:type="dxa"/>
            <w:tcBorders>
              <w:left w:val="single" w:sz="4" w:space="0" w:color="auto"/>
            </w:tcBorders>
          </w:tcPr>
          <w:p w14:paraId="092FCE62" w14:textId="40E4B6F2" w:rsidR="00040CC1" w:rsidRPr="00150F5F" w:rsidRDefault="00040CC1" w:rsidP="008D7194">
            <w:pPr>
              <w:pStyle w:val="a7"/>
              <w:keepNext/>
              <w:rPr>
                <w:rFonts w:ascii="Times New Roman" w:hAnsi="Times New Roman"/>
                <w:sz w:val="20"/>
                <w:szCs w:val="20"/>
              </w:rPr>
            </w:pPr>
            <w:r w:rsidRPr="00150F5F">
              <w:rPr>
                <w:rFonts w:ascii="Times New Roman" w:hAnsi="Times New Roman"/>
                <w:sz w:val="20"/>
                <w:szCs w:val="20"/>
              </w:rPr>
              <w:t>Фотовыставка селфи фото «Счастливая семья-счастливая страна»</w:t>
            </w:r>
          </w:p>
        </w:tc>
        <w:tc>
          <w:tcPr>
            <w:tcW w:w="1843" w:type="dxa"/>
          </w:tcPr>
          <w:p w14:paraId="0A0D4957" w14:textId="214B2DD2" w:rsidR="00040CC1" w:rsidRPr="00150F5F" w:rsidRDefault="00040CC1" w:rsidP="00BC190A">
            <w:pPr>
              <w:pStyle w:val="a7"/>
              <w:rPr>
                <w:rFonts w:ascii="Times New Roman" w:hAnsi="Times New Roman"/>
                <w:sz w:val="20"/>
                <w:szCs w:val="20"/>
              </w:rPr>
            </w:pPr>
            <w:r w:rsidRPr="00150F5F">
              <w:rPr>
                <w:rFonts w:ascii="Times New Roman" w:hAnsi="Times New Roman"/>
                <w:sz w:val="20"/>
                <w:szCs w:val="20"/>
              </w:rPr>
              <w:t>3-4 классы</w:t>
            </w:r>
          </w:p>
        </w:tc>
        <w:tc>
          <w:tcPr>
            <w:tcW w:w="1701" w:type="dxa"/>
          </w:tcPr>
          <w:p w14:paraId="3AC349E0" w14:textId="5C2984D7" w:rsidR="00040CC1" w:rsidRPr="00150F5F" w:rsidRDefault="00040CC1" w:rsidP="00BC190A">
            <w:pPr>
              <w:pStyle w:val="a7"/>
              <w:rPr>
                <w:rFonts w:ascii="Times New Roman" w:hAnsi="Times New Roman"/>
                <w:sz w:val="20"/>
                <w:szCs w:val="20"/>
              </w:rPr>
            </w:pPr>
            <w:r w:rsidRPr="00150F5F">
              <w:rPr>
                <w:rFonts w:ascii="Times New Roman" w:hAnsi="Times New Roman"/>
                <w:sz w:val="20"/>
                <w:szCs w:val="20"/>
              </w:rPr>
              <w:t>12.09</w:t>
            </w:r>
          </w:p>
        </w:tc>
        <w:tc>
          <w:tcPr>
            <w:tcW w:w="2551" w:type="dxa"/>
          </w:tcPr>
          <w:p w14:paraId="3FDA04BF" w14:textId="77777777" w:rsidR="00040CC1" w:rsidRPr="00150F5F" w:rsidRDefault="00040CC1"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Заместитель директора по ВР : В.В.Никулина</w:t>
            </w:r>
          </w:p>
          <w:p w14:paraId="70F5E3D9" w14:textId="29F4E8A8" w:rsidR="00040CC1" w:rsidRPr="00150F5F" w:rsidRDefault="00040CC1" w:rsidP="00BC190A">
            <w:pPr>
              <w:pStyle w:val="a7"/>
              <w:rPr>
                <w:rFonts w:ascii="Times New Roman" w:hAnsi="Times New Roman"/>
                <w:sz w:val="20"/>
                <w:szCs w:val="20"/>
              </w:rPr>
            </w:pPr>
            <w:r w:rsidRPr="00150F5F">
              <w:rPr>
                <w:rFonts w:ascii="Times New Roman" w:hAnsi="Times New Roman"/>
                <w:sz w:val="20"/>
                <w:szCs w:val="20"/>
              </w:rPr>
              <w:t xml:space="preserve"> Классные руководители</w:t>
            </w:r>
          </w:p>
        </w:tc>
        <w:tc>
          <w:tcPr>
            <w:tcW w:w="1559" w:type="dxa"/>
          </w:tcPr>
          <w:p w14:paraId="2432F4FE" w14:textId="338E43A2" w:rsidR="00040CC1" w:rsidRPr="00150F5F" w:rsidRDefault="00040CC1" w:rsidP="00BC190A">
            <w:pPr>
              <w:pStyle w:val="a7"/>
              <w:rPr>
                <w:rFonts w:ascii="Times New Roman" w:hAnsi="Times New Roman"/>
                <w:sz w:val="20"/>
                <w:szCs w:val="20"/>
              </w:rPr>
            </w:pPr>
            <w:r w:rsidRPr="00150F5F">
              <w:rPr>
                <w:rFonts w:ascii="Times New Roman" w:hAnsi="Times New Roman"/>
                <w:sz w:val="20"/>
                <w:szCs w:val="20"/>
              </w:rPr>
              <w:t>Фотоотчет, публикация</w:t>
            </w:r>
          </w:p>
        </w:tc>
      </w:tr>
      <w:tr w:rsidR="00040CC1" w:rsidRPr="00150F5F" w14:paraId="7559DC2A" w14:textId="77777777" w:rsidTr="0067496F">
        <w:trPr>
          <w:trHeight w:val="702"/>
        </w:trPr>
        <w:tc>
          <w:tcPr>
            <w:tcW w:w="2298" w:type="dxa"/>
            <w:tcBorders>
              <w:top w:val="nil"/>
              <w:left w:val="single" w:sz="4" w:space="0" w:color="auto"/>
              <w:bottom w:val="nil"/>
              <w:right w:val="single" w:sz="4" w:space="0" w:color="auto"/>
            </w:tcBorders>
          </w:tcPr>
          <w:p w14:paraId="45D72A03" w14:textId="77777777" w:rsidR="00040CC1" w:rsidRPr="00150F5F" w:rsidRDefault="00040CC1" w:rsidP="00BC190A">
            <w:pPr>
              <w:spacing w:after="0" w:line="240" w:lineRule="auto"/>
              <w:rPr>
                <w:rFonts w:ascii="Times New Roman" w:hAnsi="Times New Roman" w:cs="Times New Roman"/>
                <w:b/>
                <w:i/>
                <w:sz w:val="20"/>
                <w:szCs w:val="20"/>
                <w:lang w:val="kk-KZ"/>
              </w:rPr>
            </w:pPr>
          </w:p>
        </w:tc>
        <w:tc>
          <w:tcPr>
            <w:tcW w:w="5245" w:type="dxa"/>
            <w:tcBorders>
              <w:left w:val="single" w:sz="4" w:space="0" w:color="auto"/>
            </w:tcBorders>
          </w:tcPr>
          <w:p w14:paraId="6A738E2D" w14:textId="73C56614" w:rsidR="00040CC1" w:rsidRPr="00150F5F" w:rsidRDefault="00040CC1" w:rsidP="00BC190A">
            <w:pPr>
              <w:pStyle w:val="a7"/>
              <w:rPr>
                <w:rFonts w:ascii="Times New Roman" w:hAnsi="Times New Roman"/>
                <w:sz w:val="20"/>
                <w:szCs w:val="20"/>
              </w:rPr>
            </w:pPr>
            <w:r w:rsidRPr="00150F5F">
              <w:rPr>
                <w:rFonts w:ascii="Times New Roman" w:hAnsi="Times New Roman"/>
                <w:sz w:val="20"/>
                <w:szCs w:val="20"/>
                <w:lang w:val="ru"/>
              </w:rPr>
              <w:t>Психологическая помощь для родителей 1,5 классов.</w:t>
            </w:r>
          </w:p>
        </w:tc>
        <w:tc>
          <w:tcPr>
            <w:tcW w:w="1843" w:type="dxa"/>
          </w:tcPr>
          <w:p w14:paraId="6E22536C" w14:textId="76EA115C" w:rsidR="00040CC1" w:rsidRPr="00150F5F" w:rsidRDefault="00040CC1" w:rsidP="00BC190A">
            <w:pPr>
              <w:pStyle w:val="a7"/>
              <w:rPr>
                <w:rFonts w:ascii="Times New Roman" w:hAnsi="Times New Roman"/>
                <w:sz w:val="20"/>
                <w:szCs w:val="20"/>
              </w:rPr>
            </w:pPr>
            <w:r w:rsidRPr="00150F5F">
              <w:rPr>
                <w:rFonts w:ascii="Times New Roman" w:hAnsi="Times New Roman"/>
                <w:sz w:val="20"/>
                <w:szCs w:val="20"/>
              </w:rPr>
              <w:t>1,5 классы</w:t>
            </w:r>
          </w:p>
        </w:tc>
        <w:tc>
          <w:tcPr>
            <w:tcW w:w="1701" w:type="dxa"/>
          </w:tcPr>
          <w:p w14:paraId="35E758D6" w14:textId="0CA8FF9E" w:rsidR="00040CC1" w:rsidRPr="00150F5F" w:rsidRDefault="00040CC1" w:rsidP="00BC190A">
            <w:pPr>
              <w:pStyle w:val="a7"/>
              <w:rPr>
                <w:rFonts w:ascii="Times New Roman" w:hAnsi="Times New Roman"/>
                <w:sz w:val="20"/>
                <w:szCs w:val="20"/>
              </w:rPr>
            </w:pPr>
            <w:r w:rsidRPr="00150F5F">
              <w:rPr>
                <w:rFonts w:ascii="Times New Roman" w:hAnsi="Times New Roman"/>
                <w:sz w:val="20"/>
                <w:szCs w:val="20"/>
              </w:rPr>
              <w:t>10.09-16.09</w:t>
            </w:r>
          </w:p>
        </w:tc>
        <w:tc>
          <w:tcPr>
            <w:tcW w:w="2551" w:type="dxa"/>
          </w:tcPr>
          <w:p w14:paraId="0747D44D" w14:textId="4A631A5A" w:rsidR="00040CC1" w:rsidRPr="00150F5F" w:rsidRDefault="00040CC1" w:rsidP="00BC190A">
            <w:pPr>
              <w:pStyle w:val="a7"/>
              <w:rPr>
                <w:rFonts w:ascii="Times New Roman" w:hAnsi="Times New Roman"/>
                <w:sz w:val="20"/>
                <w:szCs w:val="20"/>
              </w:rPr>
            </w:pPr>
            <w:r w:rsidRPr="00150F5F">
              <w:rPr>
                <w:rFonts w:ascii="Times New Roman" w:hAnsi="Times New Roman"/>
                <w:sz w:val="20"/>
                <w:szCs w:val="20"/>
              </w:rPr>
              <w:t>Школьная психологическая служба</w:t>
            </w:r>
          </w:p>
        </w:tc>
        <w:tc>
          <w:tcPr>
            <w:tcW w:w="1559" w:type="dxa"/>
          </w:tcPr>
          <w:p w14:paraId="69A8372E" w14:textId="56F6D33F" w:rsidR="00040CC1" w:rsidRPr="00150F5F" w:rsidRDefault="00040CC1" w:rsidP="00BC190A">
            <w:pPr>
              <w:pStyle w:val="a7"/>
              <w:rPr>
                <w:rFonts w:ascii="Times New Roman" w:hAnsi="Times New Roman"/>
                <w:sz w:val="20"/>
                <w:szCs w:val="20"/>
              </w:rPr>
            </w:pPr>
            <w:r w:rsidRPr="00150F5F">
              <w:rPr>
                <w:rFonts w:ascii="Times New Roman" w:hAnsi="Times New Roman"/>
                <w:sz w:val="20"/>
                <w:szCs w:val="20"/>
              </w:rPr>
              <w:t xml:space="preserve"> Беседы с родителями</w:t>
            </w:r>
          </w:p>
        </w:tc>
      </w:tr>
      <w:tr w:rsidR="00040CC1" w:rsidRPr="00150F5F" w14:paraId="2996A762" w14:textId="77777777" w:rsidTr="0067496F">
        <w:trPr>
          <w:trHeight w:val="993"/>
        </w:trPr>
        <w:tc>
          <w:tcPr>
            <w:tcW w:w="2298" w:type="dxa"/>
            <w:tcBorders>
              <w:top w:val="nil"/>
              <w:left w:val="single" w:sz="4" w:space="0" w:color="auto"/>
              <w:bottom w:val="nil"/>
              <w:right w:val="single" w:sz="4" w:space="0" w:color="auto"/>
            </w:tcBorders>
          </w:tcPr>
          <w:p w14:paraId="7C58FB84" w14:textId="77777777" w:rsidR="00040CC1" w:rsidRPr="00150F5F" w:rsidRDefault="00040CC1" w:rsidP="00BC190A">
            <w:pPr>
              <w:spacing w:after="0" w:line="240" w:lineRule="auto"/>
              <w:rPr>
                <w:rFonts w:ascii="Times New Roman" w:hAnsi="Times New Roman" w:cs="Times New Roman"/>
                <w:b/>
                <w:i/>
                <w:sz w:val="20"/>
                <w:szCs w:val="20"/>
                <w:lang w:val="kk-KZ"/>
              </w:rPr>
            </w:pPr>
          </w:p>
        </w:tc>
        <w:tc>
          <w:tcPr>
            <w:tcW w:w="5245" w:type="dxa"/>
            <w:tcBorders>
              <w:left w:val="single" w:sz="4" w:space="0" w:color="auto"/>
            </w:tcBorders>
          </w:tcPr>
          <w:p w14:paraId="7CB60490" w14:textId="56130EF2" w:rsidR="00040CC1" w:rsidRPr="00150F5F" w:rsidRDefault="00040CC1" w:rsidP="00BC190A">
            <w:pPr>
              <w:pStyle w:val="a7"/>
              <w:rPr>
                <w:rFonts w:ascii="Times New Roman" w:hAnsi="Times New Roman"/>
                <w:sz w:val="20"/>
                <w:szCs w:val="20"/>
              </w:rPr>
            </w:pPr>
            <w:r w:rsidRPr="00150F5F">
              <w:rPr>
                <w:rFonts w:ascii="Times New Roman" w:hAnsi="Times New Roman"/>
                <w:sz w:val="20"/>
                <w:szCs w:val="20"/>
                <w:lang w:val="ru"/>
              </w:rPr>
              <w:t>Памятки для родителей « Учимся с удовольствием»</w:t>
            </w:r>
          </w:p>
        </w:tc>
        <w:tc>
          <w:tcPr>
            <w:tcW w:w="1843" w:type="dxa"/>
          </w:tcPr>
          <w:p w14:paraId="6DDA140D" w14:textId="34314BCE" w:rsidR="00040CC1" w:rsidRPr="00150F5F" w:rsidRDefault="00040CC1" w:rsidP="00BC190A">
            <w:pPr>
              <w:pStyle w:val="a7"/>
              <w:rPr>
                <w:rFonts w:ascii="Times New Roman" w:hAnsi="Times New Roman"/>
                <w:sz w:val="20"/>
                <w:szCs w:val="20"/>
              </w:rPr>
            </w:pPr>
            <w:r w:rsidRPr="00150F5F">
              <w:rPr>
                <w:rFonts w:ascii="Times New Roman" w:hAnsi="Times New Roman"/>
                <w:sz w:val="20"/>
                <w:szCs w:val="20"/>
              </w:rPr>
              <w:t>Для1-5 классов</w:t>
            </w:r>
          </w:p>
        </w:tc>
        <w:tc>
          <w:tcPr>
            <w:tcW w:w="1701" w:type="dxa"/>
          </w:tcPr>
          <w:p w14:paraId="62402DC8" w14:textId="6235FB45" w:rsidR="00040CC1" w:rsidRPr="00150F5F" w:rsidRDefault="00040CC1" w:rsidP="00BC190A">
            <w:pPr>
              <w:pStyle w:val="a7"/>
              <w:rPr>
                <w:rFonts w:ascii="Times New Roman" w:hAnsi="Times New Roman"/>
                <w:sz w:val="20"/>
                <w:szCs w:val="20"/>
              </w:rPr>
            </w:pPr>
            <w:r w:rsidRPr="00150F5F">
              <w:rPr>
                <w:rFonts w:ascii="Times New Roman" w:hAnsi="Times New Roman"/>
                <w:sz w:val="20"/>
                <w:szCs w:val="20"/>
              </w:rPr>
              <w:t>10.09-15.09</w:t>
            </w:r>
          </w:p>
        </w:tc>
        <w:tc>
          <w:tcPr>
            <w:tcW w:w="2551" w:type="dxa"/>
          </w:tcPr>
          <w:p w14:paraId="4BF57350" w14:textId="77777777" w:rsidR="00040CC1" w:rsidRPr="00150F5F" w:rsidRDefault="00040CC1"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Школьная психологическая служба</w:t>
            </w:r>
          </w:p>
          <w:p w14:paraId="5329439F" w14:textId="22559776" w:rsidR="00040CC1" w:rsidRPr="00150F5F" w:rsidRDefault="00040CC1" w:rsidP="00BC190A">
            <w:pPr>
              <w:pStyle w:val="a7"/>
              <w:rPr>
                <w:rFonts w:ascii="Times New Roman" w:hAnsi="Times New Roman"/>
                <w:sz w:val="20"/>
                <w:szCs w:val="20"/>
              </w:rPr>
            </w:pPr>
            <w:r w:rsidRPr="00150F5F">
              <w:rPr>
                <w:rFonts w:ascii="Times New Roman" w:hAnsi="Times New Roman"/>
                <w:sz w:val="20"/>
                <w:szCs w:val="20"/>
              </w:rPr>
              <w:t xml:space="preserve"> Классные руководители</w:t>
            </w:r>
          </w:p>
        </w:tc>
        <w:tc>
          <w:tcPr>
            <w:tcW w:w="1559" w:type="dxa"/>
          </w:tcPr>
          <w:p w14:paraId="71140F2A" w14:textId="48A043B6" w:rsidR="00040CC1" w:rsidRPr="00150F5F" w:rsidRDefault="00040CC1" w:rsidP="00BC190A">
            <w:pPr>
              <w:pStyle w:val="a7"/>
              <w:rPr>
                <w:rFonts w:ascii="Times New Roman" w:hAnsi="Times New Roman"/>
                <w:sz w:val="20"/>
                <w:szCs w:val="20"/>
              </w:rPr>
            </w:pPr>
            <w:r w:rsidRPr="00150F5F">
              <w:rPr>
                <w:rFonts w:ascii="Times New Roman" w:hAnsi="Times New Roman"/>
                <w:sz w:val="20"/>
                <w:szCs w:val="20"/>
              </w:rPr>
              <w:t xml:space="preserve">Памятки </w:t>
            </w:r>
          </w:p>
        </w:tc>
      </w:tr>
      <w:tr w:rsidR="00040CC1" w:rsidRPr="00150F5F" w14:paraId="26922673" w14:textId="77777777" w:rsidTr="0067496F">
        <w:trPr>
          <w:trHeight w:val="646"/>
        </w:trPr>
        <w:tc>
          <w:tcPr>
            <w:tcW w:w="2298" w:type="dxa"/>
            <w:tcBorders>
              <w:top w:val="nil"/>
              <w:left w:val="single" w:sz="4" w:space="0" w:color="auto"/>
              <w:bottom w:val="nil"/>
              <w:right w:val="single" w:sz="4" w:space="0" w:color="auto"/>
            </w:tcBorders>
          </w:tcPr>
          <w:p w14:paraId="541C5CDF" w14:textId="77777777" w:rsidR="00040CC1" w:rsidRPr="00150F5F" w:rsidRDefault="00040CC1" w:rsidP="00BC190A">
            <w:pPr>
              <w:spacing w:after="0" w:line="240" w:lineRule="auto"/>
              <w:rPr>
                <w:rFonts w:ascii="Times New Roman" w:hAnsi="Times New Roman" w:cs="Times New Roman"/>
                <w:b/>
                <w:i/>
                <w:sz w:val="20"/>
                <w:szCs w:val="20"/>
                <w:lang w:val="kk-KZ"/>
              </w:rPr>
            </w:pPr>
          </w:p>
        </w:tc>
        <w:tc>
          <w:tcPr>
            <w:tcW w:w="5245" w:type="dxa"/>
            <w:tcBorders>
              <w:left w:val="single" w:sz="4" w:space="0" w:color="auto"/>
            </w:tcBorders>
          </w:tcPr>
          <w:p w14:paraId="51524175" w14:textId="77777777" w:rsidR="00040CC1" w:rsidRPr="00150F5F" w:rsidRDefault="00040CC1"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Классные часы</w:t>
            </w:r>
          </w:p>
          <w:p w14:paraId="5F23BB90" w14:textId="5BA60E54" w:rsidR="00040CC1" w:rsidRPr="00150F5F" w:rsidRDefault="00040CC1" w:rsidP="00BC190A">
            <w:pPr>
              <w:pStyle w:val="a7"/>
              <w:rPr>
                <w:rFonts w:ascii="Times New Roman" w:hAnsi="Times New Roman"/>
                <w:sz w:val="20"/>
                <w:szCs w:val="20"/>
                <w:lang w:val="ru"/>
              </w:rPr>
            </w:pPr>
            <w:r w:rsidRPr="00150F5F">
              <w:rPr>
                <w:rFonts w:ascii="Times New Roman" w:hAnsi="Times New Roman"/>
                <w:sz w:val="20"/>
                <w:szCs w:val="20"/>
              </w:rPr>
              <w:t>«Выборы актива класса  и представителей в школьный парламент»</w:t>
            </w:r>
          </w:p>
        </w:tc>
        <w:tc>
          <w:tcPr>
            <w:tcW w:w="1843" w:type="dxa"/>
          </w:tcPr>
          <w:p w14:paraId="78DF7A5F" w14:textId="0C808AC7" w:rsidR="00040CC1" w:rsidRPr="00150F5F" w:rsidRDefault="00040CC1" w:rsidP="00BC190A">
            <w:pPr>
              <w:pStyle w:val="a7"/>
              <w:rPr>
                <w:rFonts w:ascii="Times New Roman" w:hAnsi="Times New Roman"/>
                <w:sz w:val="20"/>
                <w:szCs w:val="20"/>
              </w:rPr>
            </w:pPr>
            <w:r w:rsidRPr="00150F5F">
              <w:rPr>
                <w:rFonts w:ascii="Times New Roman" w:hAnsi="Times New Roman"/>
                <w:sz w:val="20"/>
                <w:szCs w:val="20"/>
              </w:rPr>
              <w:t>5-11классы</w:t>
            </w:r>
          </w:p>
        </w:tc>
        <w:tc>
          <w:tcPr>
            <w:tcW w:w="1701" w:type="dxa"/>
          </w:tcPr>
          <w:p w14:paraId="30668067" w14:textId="3A58BB1A" w:rsidR="00040CC1" w:rsidRPr="00150F5F" w:rsidRDefault="00040CC1" w:rsidP="00BC190A">
            <w:pPr>
              <w:pStyle w:val="a7"/>
              <w:rPr>
                <w:rFonts w:ascii="Times New Roman" w:hAnsi="Times New Roman"/>
                <w:sz w:val="20"/>
                <w:szCs w:val="20"/>
              </w:rPr>
            </w:pPr>
            <w:r w:rsidRPr="00150F5F">
              <w:rPr>
                <w:rFonts w:ascii="Times New Roman" w:hAnsi="Times New Roman"/>
                <w:sz w:val="20"/>
                <w:szCs w:val="20"/>
              </w:rPr>
              <w:t>19.09</w:t>
            </w:r>
          </w:p>
        </w:tc>
        <w:tc>
          <w:tcPr>
            <w:tcW w:w="2551" w:type="dxa"/>
          </w:tcPr>
          <w:p w14:paraId="6758CCDA" w14:textId="790EA0DE" w:rsidR="00040CC1" w:rsidRPr="00150F5F" w:rsidRDefault="00040CC1"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Классные руководители</w:t>
            </w:r>
          </w:p>
        </w:tc>
        <w:tc>
          <w:tcPr>
            <w:tcW w:w="1559" w:type="dxa"/>
          </w:tcPr>
          <w:p w14:paraId="54B7B471" w14:textId="413E6F57" w:rsidR="00040CC1" w:rsidRPr="00150F5F" w:rsidRDefault="00040CC1" w:rsidP="00BC190A">
            <w:pPr>
              <w:pStyle w:val="a7"/>
              <w:rPr>
                <w:rFonts w:ascii="Times New Roman" w:hAnsi="Times New Roman"/>
                <w:sz w:val="20"/>
                <w:szCs w:val="20"/>
              </w:rPr>
            </w:pPr>
            <w:r w:rsidRPr="00150F5F">
              <w:rPr>
                <w:rFonts w:ascii="Times New Roman" w:hAnsi="Times New Roman"/>
                <w:sz w:val="20"/>
                <w:szCs w:val="20"/>
              </w:rPr>
              <w:t>Заполнение таблицы по активу класса</w:t>
            </w:r>
          </w:p>
        </w:tc>
      </w:tr>
      <w:tr w:rsidR="00040CC1" w:rsidRPr="00150F5F" w14:paraId="3E81D273" w14:textId="77777777" w:rsidTr="0067496F">
        <w:tc>
          <w:tcPr>
            <w:tcW w:w="2298" w:type="dxa"/>
            <w:tcBorders>
              <w:top w:val="nil"/>
              <w:left w:val="single" w:sz="4" w:space="0" w:color="auto"/>
              <w:bottom w:val="single" w:sz="4" w:space="0" w:color="auto"/>
              <w:right w:val="single" w:sz="4" w:space="0" w:color="auto"/>
            </w:tcBorders>
          </w:tcPr>
          <w:p w14:paraId="5E8420B9" w14:textId="77777777" w:rsidR="00040CC1" w:rsidRPr="00150F5F" w:rsidRDefault="00040CC1" w:rsidP="00BC190A">
            <w:pPr>
              <w:spacing w:after="0" w:line="240" w:lineRule="auto"/>
              <w:rPr>
                <w:rFonts w:ascii="Times New Roman" w:hAnsi="Times New Roman" w:cs="Times New Roman"/>
                <w:b/>
                <w:i/>
                <w:sz w:val="20"/>
                <w:szCs w:val="20"/>
                <w:lang w:val="kk-KZ"/>
              </w:rPr>
            </w:pPr>
          </w:p>
        </w:tc>
        <w:tc>
          <w:tcPr>
            <w:tcW w:w="5245" w:type="dxa"/>
            <w:tcBorders>
              <w:left w:val="single" w:sz="4" w:space="0" w:color="auto"/>
            </w:tcBorders>
          </w:tcPr>
          <w:p w14:paraId="0DE83B97" w14:textId="13423ED7" w:rsidR="00040CC1" w:rsidRPr="00150F5F" w:rsidRDefault="00040CC1" w:rsidP="00BC190A">
            <w:pPr>
              <w:pStyle w:val="a7"/>
              <w:rPr>
                <w:rFonts w:ascii="Times New Roman" w:hAnsi="Times New Roman"/>
                <w:sz w:val="20"/>
                <w:szCs w:val="20"/>
                <w:lang w:val="ru"/>
              </w:rPr>
            </w:pPr>
            <w:r w:rsidRPr="00150F5F">
              <w:rPr>
                <w:rFonts w:ascii="Times New Roman" w:hAnsi="Times New Roman"/>
                <w:sz w:val="20"/>
                <w:szCs w:val="20"/>
              </w:rPr>
              <w:t xml:space="preserve"> Проведение общешкольного  и классных родительских собрания «Организация учебно воспитательного процесса в КГУ «Школе –лицей №14» на 2022-2023 учебный год</w:t>
            </w:r>
          </w:p>
        </w:tc>
        <w:tc>
          <w:tcPr>
            <w:tcW w:w="1843" w:type="dxa"/>
          </w:tcPr>
          <w:p w14:paraId="2142D64A" w14:textId="6F717699" w:rsidR="00040CC1" w:rsidRPr="00150F5F" w:rsidRDefault="00040CC1" w:rsidP="00BC190A">
            <w:pPr>
              <w:pStyle w:val="a7"/>
              <w:rPr>
                <w:rFonts w:ascii="Times New Roman" w:hAnsi="Times New Roman"/>
                <w:sz w:val="20"/>
                <w:szCs w:val="20"/>
              </w:rPr>
            </w:pPr>
            <w:r w:rsidRPr="00150F5F">
              <w:rPr>
                <w:rFonts w:ascii="Times New Roman" w:hAnsi="Times New Roman"/>
                <w:sz w:val="20"/>
                <w:szCs w:val="20"/>
              </w:rPr>
              <w:t>1-11 классы</w:t>
            </w:r>
          </w:p>
        </w:tc>
        <w:tc>
          <w:tcPr>
            <w:tcW w:w="1701" w:type="dxa"/>
          </w:tcPr>
          <w:p w14:paraId="1C23A4D5" w14:textId="6EDFCA22" w:rsidR="00040CC1" w:rsidRPr="00150F5F" w:rsidRDefault="00040CC1" w:rsidP="00BC190A">
            <w:pPr>
              <w:pStyle w:val="a7"/>
              <w:rPr>
                <w:rFonts w:ascii="Times New Roman" w:hAnsi="Times New Roman"/>
                <w:sz w:val="20"/>
                <w:szCs w:val="20"/>
              </w:rPr>
            </w:pPr>
            <w:r w:rsidRPr="00150F5F">
              <w:rPr>
                <w:rFonts w:ascii="Times New Roman" w:hAnsi="Times New Roman"/>
                <w:sz w:val="20"/>
                <w:szCs w:val="20"/>
              </w:rPr>
              <w:t>19.09</w:t>
            </w:r>
          </w:p>
        </w:tc>
        <w:tc>
          <w:tcPr>
            <w:tcW w:w="2551" w:type="dxa"/>
          </w:tcPr>
          <w:p w14:paraId="1E7751F4" w14:textId="1A5A729D" w:rsidR="00040CC1" w:rsidRPr="00150F5F" w:rsidRDefault="00040CC1"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Администрация КГУ «Школы-лицей №14», Классные руководители</w:t>
            </w:r>
          </w:p>
        </w:tc>
        <w:tc>
          <w:tcPr>
            <w:tcW w:w="1559" w:type="dxa"/>
          </w:tcPr>
          <w:p w14:paraId="628FB78F" w14:textId="1AEBB90B" w:rsidR="00040CC1" w:rsidRPr="00150F5F" w:rsidRDefault="00040CC1" w:rsidP="00BC190A">
            <w:pPr>
              <w:pStyle w:val="a7"/>
              <w:rPr>
                <w:rFonts w:ascii="Times New Roman" w:hAnsi="Times New Roman"/>
                <w:sz w:val="20"/>
                <w:szCs w:val="20"/>
              </w:rPr>
            </w:pPr>
            <w:r w:rsidRPr="00150F5F">
              <w:rPr>
                <w:rFonts w:ascii="Times New Roman" w:hAnsi="Times New Roman"/>
                <w:sz w:val="20"/>
                <w:szCs w:val="20"/>
              </w:rPr>
              <w:t>Протокол родительского собрания</w:t>
            </w:r>
          </w:p>
        </w:tc>
      </w:tr>
      <w:tr w:rsidR="00040CC1" w:rsidRPr="00150F5F" w14:paraId="218A6407" w14:textId="7F7AEFA7" w:rsidTr="0067496F">
        <w:tc>
          <w:tcPr>
            <w:tcW w:w="2298" w:type="dxa"/>
          </w:tcPr>
          <w:p w14:paraId="3D791B6B" w14:textId="77777777" w:rsidR="00040CC1" w:rsidRPr="00150F5F" w:rsidRDefault="00040CC1" w:rsidP="00A072EC">
            <w:pPr>
              <w:pStyle w:val="2"/>
              <w:keepNext w:val="0"/>
              <w:tabs>
                <w:tab w:val="left" w:pos="567"/>
              </w:tabs>
              <w:outlineLvl w:val="1"/>
              <w:rPr>
                <w:b/>
                <w:i/>
                <w:sz w:val="20"/>
              </w:rPr>
            </w:pPr>
            <w:r w:rsidRPr="00150F5F">
              <w:rPr>
                <w:b/>
                <w:i/>
                <w:sz w:val="20"/>
                <w:lang w:val="kk-KZ"/>
              </w:rPr>
              <w:t>Т</w:t>
            </w:r>
            <w:r w:rsidRPr="00150F5F">
              <w:rPr>
                <w:b/>
                <w:i/>
                <w:sz w:val="20"/>
              </w:rPr>
              <w:t>рудовое, экономическое и экологическое воспитание.</w:t>
            </w:r>
          </w:p>
        </w:tc>
        <w:tc>
          <w:tcPr>
            <w:tcW w:w="5245" w:type="dxa"/>
          </w:tcPr>
          <w:p w14:paraId="6A1DAD36" w14:textId="77777777" w:rsidR="00040CC1" w:rsidRPr="00150F5F" w:rsidRDefault="00040CC1"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Проведение единого субботника</w:t>
            </w:r>
          </w:p>
          <w:p w14:paraId="0F8AEC8D" w14:textId="77777777" w:rsidR="00040CC1" w:rsidRPr="00150F5F" w:rsidRDefault="00040CC1"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Организация Дня труда</w:t>
            </w:r>
          </w:p>
        </w:tc>
        <w:tc>
          <w:tcPr>
            <w:tcW w:w="1843" w:type="dxa"/>
          </w:tcPr>
          <w:p w14:paraId="5FA1A155" w14:textId="77777777" w:rsidR="00040CC1" w:rsidRPr="00150F5F" w:rsidRDefault="00040CC1"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5-11 классы</w:t>
            </w:r>
          </w:p>
        </w:tc>
        <w:tc>
          <w:tcPr>
            <w:tcW w:w="1701" w:type="dxa"/>
          </w:tcPr>
          <w:p w14:paraId="56B717FD" w14:textId="77777777" w:rsidR="00040CC1" w:rsidRPr="00150F5F" w:rsidRDefault="00040CC1"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25.09</w:t>
            </w:r>
          </w:p>
        </w:tc>
        <w:tc>
          <w:tcPr>
            <w:tcW w:w="2551" w:type="dxa"/>
          </w:tcPr>
          <w:p w14:paraId="49202425" w14:textId="77777777" w:rsidR="00040CC1" w:rsidRPr="00150F5F" w:rsidRDefault="00040CC1"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Заместитель директора по ВР : В.В.Никулина</w:t>
            </w:r>
          </w:p>
          <w:p w14:paraId="7117741C" w14:textId="77777777" w:rsidR="00040CC1" w:rsidRPr="00150F5F" w:rsidRDefault="00040CC1" w:rsidP="00BC190A">
            <w:pPr>
              <w:spacing w:after="0" w:line="240" w:lineRule="auto"/>
              <w:rPr>
                <w:rFonts w:ascii="Times New Roman" w:hAnsi="Times New Roman" w:cs="Times New Roman"/>
                <w:sz w:val="20"/>
                <w:szCs w:val="20"/>
              </w:rPr>
            </w:pPr>
          </w:p>
        </w:tc>
        <w:tc>
          <w:tcPr>
            <w:tcW w:w="1559" w:type="dxa"/>
          </w:tcPr>
          <w:p w14:paraId="2BCE39C1" w14:textId="77777777" w:rsidR="00040CC1" w:rsidRPr="00150F5F" w:rsidRDefault="00040CC1"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фотоотчет</w:t>
            </w:r>
          </w:p>
        </w:tc>
      </w:tr>
      <w:tr w:rsidR="00040CC1" w:rsidRPr="00150F5F" w14:paraId="2B80DCF4" w14:textId="46822147" w:rsidTr="0067496F">
        <w:tc>
          <w:tcPr>
            <w:tcW w:w="2298" w:type="dxa"/>
            <w:vMerge w:val="restart"/>
          </w:tcPr>
          <w:p w14:paraId="552C1BE3" w14:textId="77777777" w:rsidR="00040CC1" w:rsidRPr="00150F5F" w:rsidRDefault="00040CC1" w:rsidP="00BC190A">
            <w:pPr>
              <w:pStyle w:val="2"/>
              <w:tabs>
                <w:tab w:val="left" w:pos="567"/>
              </w:tabs>
              <w:outlineLvl w:val="1"/>
              <w:rPr>
                <w:b/>
                <w:i/>
                <w:sz w:val="20"/>
              </w:rPr>
            </w:pPr>
            <w:r w:rsidRPr="00150F5F">
              <w:rPr>
                <w:b/>
                <w:i/>
                <w:sz w:val="20"/>
                <w:lang w:val="kk-KZ"/>
              </w:rPr>
              <w:t>Поликультурное</w:t>
            </w:r>
            <w:r w:rsidRPr="00150F5F">
              <w:rPr>
                <w:rFonts w:eastAsia="Calibri"/>
                <w:b/>
                <w:i/>
                <w:sz w:val="20"/>
                <w:lang w:eastAsia="en-US"/>
              </w:rPr>
              <w:t xml:space="preserve"> и художественно-эстетическое воспитание.</w:t>
            </w:r>
          </w:p>
        </w:tc>
        <w:tc>
          <w:tcPr>
            <w:tcW w:w="5245" w:type="dxa"/>
          </w:tcPr>
          <w:p w14:paraId="1836A7E9" w14:textId="77777777" w:rsidR="00040CC1" w:rsidRPr="00150F5F" w:rsidRDefault="00040CC1"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lang w:val="kk-KZ"/>
              </w:rPr>
              <w:t>«Ұ</w:t>
            </w:r>
            <w:r w:rsidRPr="00150F5F">
              <w:rPr>
                <w:rFonts w:ascii="Times New Roman" w:hAnsi="Times New Roman" w:cs="Times New Roman"/>
                <w:sz w:val="20"/>
                <w:szCs w:val="20"/>
              </w:rPr>
              <w:t>лттың ұлы ұстазы</w:t>
            </w:r>
            <w:r w:rsidRPr="00150F5F">
              <w:rPr>
                <w:rFonts w:ascii="Times New Roman" w:hAnsi="Times New Roman" w:cs="Times New Roman"/>
                <w:sz w:val="20"/>
                <w:szCs w:val="20"/>
                <w:lang w:val="kk-KZ"/>
              </w:rPr>
              <w:t>» организация тематической выставки  рисунков ,по произведениям А.Байтурсынова</w:t>
            </w:r>
          </w:p>
        </w:tc>
        <w:tc>
          <w:tcPr>
            <w:tcW w:w="1843" w:type="dxa"/>
          </w:tcPr>
          <w:p w14:paraId="03D46453" w14:textId="77777777" w:rsidR="00040CC1" w:rsidRPr="00150F5F" w:rsidRDefault="00040CC1"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3-4 классы</w:t>
            </w:r>
          </w:p>
        </w:tc>
        <w:tc>
          <w:tcPr>
            <w:tcW w:w="1701" w:type="dxa"/>
          </w:tcPr>
          <w:p w14:paraId="06196CFE" w14:textId="77777777" w:rsidR="00040CC1" w:rsidRPr="00150F5F" w:rsidRDefault="00040CC1"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5.09-16.09</w:t>
            </w:r>
          </w:p>
        </w:tc>
        <w:tc>
          <w:tcPr>
            <w:tcW w:w="2551" w:type="dxa"/>
          </w:tcPr>
          <w:p w14:paraId="1876FF87" w14:textId="77777777" w:rsidR="00040CC1" w:rsidRPr="00150F5F" w:rsidRDefault="00040CC1"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Классные руководители, учителя казахского языка</w:t>
            </w:r>
          </w:p>
        </w:tc>
        <w:tc>
          <w:tcPr>
            <w:tcW w:w="1559" w:type="dxa"/>
          </w:tcPr>
          <w:p w14:paraId="28359AD0" w14:textId="77777777" w:rsidR="00040CC1" w:rsidRPr="00150F5F" w:rsidRDefault="00040CC1"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Фотоотчет, публикация</w:t>
            </w:r>
          </w:p>
        </w:tc>
      </w:tr>
      <w:tr w:rsidR="00040CC1" w:rsidRPr="00150F5F" w14:paraId="7E9B6591" w14:textId="7D1D8683" w:rsidTr="0067496F">
        <w:tc>
          <w:tcPr>
            <w:tcW w:w="2298" w:type="dxa"/>
            <w:vMerge/>
          </w:tcPr>
          <w:p w14:paraId="09A949BF" w14:textId="77777777" w:rsidR="00040CC1" w:rsidRPr="00150F5F" w:rsidRDefault="00040CC1" w:rsidP="00BC190A">
            <w:pPr>
              <w:pStyle w:val="2"/>
              <w:tabs>
                <w:tab w:val="left" w:pos="567"/>
              </w:tabs>
              <w:outlineLvl w:val="1"/>
              <w:rPr>
                <w:b/>
                <w:i/>
                <w:sz w:val="20"/>
                <w:lang w:val="kk-KZ"/>
              </w:rPr>
            </w:pPr>
          </w:p>
        </w:tc>
        <w:tc>
          <w:tcPr>
            <w:tcW w:w="5245" w:type="dxa"/>
          </w:tcPr>
          <w:p w14:paraId="3E7ED457" w14:textId="77777777" w:rsidR="00040CC1" w:rsidRPr="00150F5F" w:rsidRDefault="00040CC1" w:rsidP="00BC190A">
            <w:pPr>
              <w:pStyle w:val="a7"/>
              <w:rPr>
                <w:rFonts w:ascii="Times New Roman" w:hAnsi="Times New Roman"/>
                <w:sz w:val="20"/>
                <w:szCs w:val="20"/>
                <w:lang w:val="kk-KZ"/>
              </w:rPr>
            </w:pPr>
            <w:r w:rsidRPr="00150F5F">
              <w:rPr>
                <w:rFonts w:ascii="Times New Roman" w:hAnsi="Times New Roman"/>
                <w:sz w:val="20"/>
                <w:szCs w:val="20"/>
                <w:lang w:val="kk-KZ"/>
              </w:rPr>
              <w:t>«Тілге құрмет-елге құрмет»</w:t>
            </w:r>
          </w:p>
          <w:p w14:paraId="22A4F10A" w14:textId="77777777" w:rsidR="00040CC1" w:rsidRPr="00150F5F" w:rsidRDefault="00040CC1" w:rsidP="00BC190A">
            <w:pPr>
              <w:pStyle w:val="a7"/>
              <w:rPr>
                <w:rFonts w:ascii="Times New Roman" w:hAnsi="Times New Roman"/>
                <w:sz w:val="20"/>
                <w:szCs w:val="20"/>
                <w:lang w:val="kk-KZ"/>
              </w:rPr>
            </w:pPr>
            <w:r w:rsidRPr="00150F5F">
              <w:rPr>
                <w:rFonts w:ascii="Times New Roman" w:hAnsi="Times New Roman"/>
                <w:sz w:val="20"/>
                <w:szCs w:val="20"/>
                <w:lang w:val="kk-KZ"/>
              </w:rPr>
              <w:t>Уважение /почет/ языку-уважение/почет /стране Челлендж</w:t>
            </w:r>
            <w:r w:rsidRPr="00150F5F">
              <w:rPr>
                <w:rFonts w:ascii="Times New Roman" w:hAnsi="Times New Roman"/>
                <w:sz w:val="20"/>
                <w:szCs w:val="20"/>
              </w:rPr>
              <w:t>5.09-16.09</w:t>
            </w:r>
          </w:p>
        </w:tc>
        <w:tc>
          <w:tcPr>
            <w:tcW w:w="1843" w:type="dxa"/>
          </w:tcPr>
          <w:p w14:paraId="2CBFC189" w14:textId="77777777" w:rsidR="00040CC1" w:rsidRPr="00150F5F" w:rsidRDefault="00040CC1" w:rsidP="00BC190A">
            <w:pPr>
              <w:pStyle w:val="a7"/>
              <w:rPr>
                <w:rFonts w:ascii="Times New Roman" w:hAnsi="Times New Roman"/>
                <w:sz w:val="20"/>
                <w:szCs w:val="20"/>
                <w:lang w:val="kk-KZ"/>
              </w:rPr>
            </w:pPr>
            <w:r w:rsidRPr="00150F5F">
              <w:rPr>
                <w:rFonts w:ascii="Times New Roman" w:hAnsi="Times New Roman"/>
                <w:sz w:val="20"/>
                <w:szCs w:val="20"/>
                <w:lang w:val="kk-KZ"/>
              </w:rPr>
              <w:t>8 классы</w:t>
            </w:r>
          </w:p>
        </w:tc>
        <w:tc>
          <w:tcPr>
            <w:tcW w:w="1701" w:type="dxa"/>
          </w:tcPr>
          <w:p w14:paraId="53706163" w14:textId="77777777" w:rsidR="00040CC1" w:rsidRPr="00150F5F" w:rsidRDefault="00040CC1"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5.09-16.09</w:t>
            </w:r>
          </w:p>
        </w:tc>
        <w:tc>
          <w:tcPr>
            <w:tcW w:w="2551" w:type="dxa"/>
          </w:tcPr>
          <w:p w14:paraId="1954EAC9" w14:textId="77777777" w:rsidR="00040CC1" w:rsidRPr="00150F5F" w:rsidRDefault="00040CC1"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Классные руководители, учителя казахского языка</w:t>
            </w:r>
          </w:p>
        </w:tc>
        <w:tc>
          <w:tcPr>
            <w:tcW w:w="1559" w:type="dxa"/>
          </w:tcPr>
          <w:p w14:paraId="69BFCFFF" w14:textId="77777777" w:rsidR="00040CC1" w:rsidRPr="00150F5F" w:rsidRDefault="00040CC1"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Фотоотчет, публикация</w:t>
            </w:r>
          </w:p>
        </w:tc>
      </w:tr>
      <w:tr w:rsidR="00040CC1" w:rsidRPr="00150F5F" w14:paraId="6274D07B" w14:textId="4E10E70D" w:rsidTr="0067496F">
        <w:tc>
          <w:tcPr>
            <w:tcW w:w="2298" w:type="dxa"/>
            <w:vMerge w:val="restart"/>
          </w:tcPr>
          <w:p w14:paraId="2A945627" w14:textId="77777777" w:rsidR="00040CC1" w:rsidRPr="00150F5F" w:rsidRDefault="00040CC1" w:rsidP="00BC190A">
            <w:pPr>
              <w:pStyle w:val="a9"/>
              <w:tabs>
                <w:tab w:val="left" w:pos="567"/>
              </w:tabs>
              <w:spacing w:after="0" w:line="240" w:lineRule="auto"/>
              <w:ind w:left="0"/>
              <w:rPr>
                <w:rFonts w:ascii="Times New Roman" w:hAnsi="Times New Roman" w:cs="Times New Roman"/>
                <w:b/>
                <w:i/>
                <w:sz w:val="20"/>
                <w:szCs w:val="20"/>
              </w:rPr>
            </w:pPr>
            <w:r w:rsidRPr="00150F5F">
              <w:rPr>
                <w:rFonts w:ascii="Times New Roman" w:hAnsi="Times New Roman" w:cs="Times New Roman"/>
                <w:b/>
                <w:i/>
                <w:sz w:val="20"/>
                <w:szCs w:val="20"/>
                <w:lang w:val="kk-KZ"/>
              </w:rPr>
              <w:t>Интеллектуальное</w:t>
            </w:r>
            <w:r w:rsidRPr="00150F5F">
              <w:rPr>
                <w:rFonts w:ascii="Times New Roman" w:hAnsi="Times New Roman" w:cs="Times New Roman"/>
                <w:b/>
                <w:i/>
                <w:sz w:val="20"/>
                <w:szCs w:val="20"/>
              </w:rPr>
              <w:t xml:space="preserve"> воспитание</w:t>
            </w:r>
            <w:r w:rsidRPr="00150F5F">
              <w:rPr>
                <w:rFonts w:ascii="Times New Roman" w:hAnsi="Times New Roman" w:cs="Times New Roman"/>
                <w:b/>
                <w:i/>
                <w:sz w:val="20"/>
                <w:szCs w:val="20"/>
                <w:lang w:val="kk-KZ"/>
              </w:rPr>
              <w:t>,воспитание</w:t>
            </w:r>
            <w:r w:rsidRPr="00150F5F">
              <w:rPr>
                <w:rFonts w:ascii="Times New Roman" w:hAnsi="Times New Roman" w:cs="Times New Roman"/>
                <w:b/>
                <w:i/>
                <w:sz w:val="20"/>
                <w:szCs w:val="20"/>
              </w:rPr>
              <w:t xml:space="preserve"> информационной </w:t>
            </w:r>
            <w:r w:rsidRPr="00150F5F">
              <w:rPr>
                <w:rFonts w:ascii="Times New Roman" w:hAnsi="Times New Roman" w:cs="Times New Roman"/>
                <w:b/>
                <w:i/>
                <w:sz w:val="20"/>
                <w:szCs w:val="20"/>
              </w:rPr>
              <w:lastRenderedPageBreak/>
              <w:t>культуры</w:t>
            </w:r>
            <w:r w:rsidRPr="00150F5F">
              <w:rPr>
                <w:rFonts w:ascii="Times New Roman" w:hAnsi="Times New Roman" w:cs="Times New Roman"/>
                <w:b/>
                <w:i/>
                <w:sz w:val="20"/>
                <w:szCs w:val="20"/>
                <w:lang w:val="kk-KZ"/>
              </w:rPr>
              <w:t>.</w:t>
            </w:r>
          </w:p>
        </w:tc>
        <w:tc>
          <w:tcPr>
            <w:tcW w:w="5245" w:type="dxa"/>
          </w:tcPr>
          <w:p w14:paraId="47A1AE15" w14:textId="26126B0A" w:rsidR="00040CC1" w:rsidRPr="00150F5F" w:rsidRDefault="00040CC1" w:rsidP="00A072EC">
            <w:pPr>
              <w:spacing w:after="0" w:line="240" w:lineRule="auto"/>
              <w:rPr>
                <w:rFonts w:ascii="Times New Roman" w:hAnsi="Times New Roman" w:cs="Times New Roman"/>
                <w:sz w:val="20"/>
                <w:szCs w:val="20"/>
              </w:rPr>
            </w:pPr>
            <w:r w:rsidRPr="00150F5F">
              <w:rPr>
                <w:rFonts w:ascii="Times New Roman" w:hAnsi="Times New Roman" w:cs="Times New Roman"/>
                <w:sz w:val="20"/>
                <w:szCs w:val="20"/>
                <w:lang w:val="kk-KZ"/>
              </w:rPr>
              <w:lastRenderedPageBreak/>
              <w:t>Литературный час ,круглый стол/Наследие А.Байтурсынова/ «А.Байтұрсынұлы-мұрасы»</w:t>
            </w:r>
          </w:p>
        </w:tc>
        <w:tc>
          <w:tcPr>
            <w:tcW w:w="1843" w:type="dxa"/>
          </w:tcPr>
          <w:p w14:paraId="20A03F96" w14:textId="77777777" w:rsidR="00040CC1" w:rsidRPr="00150F5F" w:rsidRDefault="00040CC1"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9 классы</w:t>
            </w:r>
          </w:p>
        </w:tc>
        <w:tc>
          <w:tcPr>
            <w:tcW w:w="1701" w:type="dxa"/>
          </w:tcPr>
          <w:p w14:paraId="3EB41CCF" w14:textId="77777777" w:rsidR="00040CC1" w:rsidRPr="00150F5F" w:rsidRDefault="00040CC1"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5.09-16.09</w:t>
            </w:r>
          </w:p>
        </w:tc>
        <w:tc>
          <w:tcPr>
            <w:tcW w:w="2551" w:type="dxa"/>
          </w:tcPr>
          <w:p w14:paraId="1EC1F756" w14:textId="77777777" w:rsidR="00040CC1" w:rsidRPr="00150F5F" w:rsidRDefault="00040CC1"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Классные руководители, учителя казахского языка</w:t>
            </w:r>
          </w:p>
        </w:tc>
        <w:tc>
          <w:tcPr>
            <w:tcW w:w="1559" w:type="dxa"/>
          </w:tcPr>
          <w:p w14:paraId="123A5252" w14:textId="77777777" w:rsidR="00040CC1" w:rsidRPr="00150F5F" w:rsidRDefault="00040CC1"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Фотоотчет, публикация</w:t>
            </w:r>
          </w:p>
        </w:tc>
      </w:tr>
      <w:tr w:rsidR="00040CC1" w:rsidRPr="00150F5F" w14:paraId="0F43D3A4" w14:textId="3F646EF4" w:rsidTr="0067496F">
        <w:tc>
          <w:tcPr>
            <w:tcW w:w="2298" w:type="dxa"/>
            <w:vMerge/>
          </w:tcPr>
          <w:p w14:paraId="366EDD78" w14:textId="77777777" w:rsidR="00040CC1" w:rsidRPr="00150F5F" w:rsidRDefault="00040CC1" w:rsidP="00BC190A">
            <w:pPr>
              <w:pStyle w:val="a9"/>
              <w:tabs>
                <w:tab w:val="left" w:pos="567"/>
              </w:tabs>
              <w:spacing w:after="0" w:line="240" w:lineRule="auto"/>
              <w:ind w:left="0"/>
              <w:rPr>
                <w:rFonts w:ascii="Times New Roman" w:hAnsi="Times New Roman" w:cs="Times New Roman"/>
                <w:b/>
                <w:iCs/>
                <w:sz w:val="20"/>
                <w:szCs w:val="20"/>
                <w:lang w:val="kk-KZ"/>
              </w:rPr>
            </w:pPr>
          </w:p>
        </w:tc>
        <w:tc>
          <w:tcPr>
            <w:tcW w:w="5245" w:type="dxa"/>
          </w:tcPr>
          <w:p w14:paraId="563315D1" w14:textId="77777777" w:rsidR="00040CC1" w:rsidRPr="00150F5F" w:rsidRDefault="00040CC1" w:rsidP="00BC190A">
            <w:pPr>
              <w:pStyle w:val="a7"/>
              <w:rPr>
                <w:rFonts w:ascii="Times New Roman" w:hAnsi="Times New Roman"/>
                <w:sz w:val="20"/>
                <w:szCs w:val="20"/>
                <w:lang w:val="kk-KZ"/>
              </w:rPr>
            </w:pPr>
            <w:r w:rsidRPr="00150F5F">
              <w:rPr>
                <w:rFonts w:ascii="Times New Roman" w:hAnsi="Times New Roman"/>
                <w:sz w:val="20"/>
                <w:szCs w:val="20"/>
                <w:lang w:val="kk-KZ"/>
              </w:rPr>
              <w:t>Всеобластной день грамотности /диктант/</w:t>
            </w:r>
          </w:p>
        </w:tc>
        <w:tc>
          <w:tcPr>
            <w:tcW w:w="1843" w:type="dxa"/>
          </w:tcPr>
          <w:p w14:paraId="00D8C8DF" w14:textId="77777777" w:rsidR="00040CC1" w:rsidRPr="00150F5F" w:rsidRDefault="00040CC1" w:rsidP="00BC190A">
            <w:pPr>
              <w:pStyle w:val="a7"/>
              <w:rPr>
                <w:rFonts w:ascii="Times New Roman" w:hAnsi="Times New Roman"/>
                <w:sz w:val="20"/>
                <w:szCs w:val="20"/>
              </w:rPr>
            </w:pPr>
            <w:r w:rsidRPr="00150F5F">
              <w:rPr>
                <w:rFonts w:ascii="Times New Roman" w:hAnsi="Times New Roman"/>
                <w:sz w:val="20"/>
                <w:szCs w:val="20"/>
              </w:rPr>
              <w:t>5-11 классы</w:t>
            </w:r>
          </w:p>
        </w:tc>
        <w:tc>
          <w:tcPr>
            <w:tcW w:w="1701" w:type="dxa"/>
          </w:tcPr>
          <w:p w14:paraId="179ED39A" w14:textId="77777777" w:rsidR="00040CC1" w:rsidRPr="00150F5F" w:rsidRDefault="00040CC1"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5.09-16.09</w:t>
            </w:r>
          </w:p>
        </w:tc>
        <w:tc>
          <w:tcPr>
            <w:tcW w:w="2551" w:type="dxa"/>
          </w:tcPr>
          <w:p w14:paraId="43288474" w14:textId="77777777" w:rsidR="00040CC1" w:rsidRPr="00150F5F" w:rsidRDefault="00040CC1"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 xml:space="preserve">Классные руководители, </w:t>
            </w:r>
            <w:r w:rsidRPr="00150F5F">
              <w:rPr>
                <w:rFonts w:ascii="Times New Roman" w:hAnsi="Times New Roman" w:cs="Times New Roman"/>
                <w:sz w:val="20"/>
                <w:szCs w:val="20"/>
              </w:rPr>
              <w:lastRenderedPageBreak/>
              <w:t>учителя русского языка</w:t>
            </w:r>
          </w:p>
        </w:tc>
        <w:tc>
          <w:tcPr>
            <w:tcW w:w="1559" w:type="dxa"/>
          </w:tcPr>
          <w:p w14:paraId="046E1C64" w14:textId="77777777" w:rsidR="00040CC1" w:rsidRPr="00150F5F" w:rsidRDefault="00040CC1"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lastRenderedPageBreak/>
              <w:t xml:space="preserve">Фотоотчет, </w:t>
            </w:r>
            <w:r w:rsidRPr="00150F5F">
              <w:rPr>
                <w:rFonts w:ascii="Times New Roman" w:hAnsi="Times New Roman" w:cs="Times New Roman"/>
                <w:sz w:val="20"/>
                <w:szCs w:val="20"/>
              </w:rPr>
              <w:lastRenderedPageBreak/>
              <w:t>публикация</w:t>
            </w:r>
          </w:p>
        </w:tc>
      </w:tr>
      <w:tr w:rsidR="00040CC1" w:rsidRPr="00150F5F" w14:paraId="7DF576E3" w14:textId="4C893B41" w:rsidTr="0067496F">
        <w:tc>
          <w:tcPr>
            <w:tcW w:w="2298" w:type="dxa"/>
            <w:vMerge/>
          </w:tcPr>
          <w:p w14:paraId="381AED9B" w14:textId="77777777" w:rsidR="00040CC1" w:rsidRPr="00150F5F" w:rsidRDefault="00040CC1" w:rsidP="00BC190A">
            <w:pPr>
              <w:pStyle w:val="a9"/>
              <w:tabs>
                <w:tab w:val="left" w:pos="567"/>
              </w:tabs>
              <w:spacing w:after="0" w:line="240" w:lineRule="auto"/>
              <w:ind w:left="0"/>
              <w:rPr>
                <w:rFonts w:ascii="Times New Roman" w:hAnsi="Times New Roman" w:cs="Times New Roman"/>
                <w:b/>
                <w:iCs/>
                <w:sz w:val="20"/>
                <w:szCs w:val="20"/>
                <w:lang w:val="kk-KZ"/>
              </w:rPr>
            </w:pPr>
          </w:p>
        </w:tc>
        <w:tc>
          <w:tcPr>
            <w:tcW w:w="5245" w:type="dxa"/>
          </w:tcPr>
          <w:p w14:paraId="7C1A2188" w14:textId="77777777" w:rsidR="00040CC1" w:rsidRPr="00150F5F" w:rsidRDefault="00040CC1" w:rsidP="00BC190A">
            <w:pPr>
              <w:pStyle w:val="a7"/>
              <w:rPr>
                <w:rFonts w:ascii="Times New Roman" w:hAnsi="Times New Roman"/>
                <w:sz w:val="20"/>
                <w:szCs w:val="20"/>
                <w:lang w:val="kk-KZ"/>
              </w:rPr>
            </w:pPr>
            <w:r w:rsidRPr="00150F5F">
              <w:rPr>
                <w:rFonts w:ascii="Times New Roman" w:hAnsi="Times New Roman"/>
                <w:sz w:val="20"/>
                <w:szCs w:val="20"/>
                <w:lang w:val="kk-KZ"/>
              </w:rPr>
              <w:t>«Тілің сенің тірегін» / «Язык твоя опора» литературная ярмарка</w:t>
            </w:r>
          </w:p>
        </w:tc>
        <w:tc>
          <w:tcPr>
            <w:tcW w:w="1843" w:type="dxa"/>
          </w:tcPr>
          <w:p w14:paraId="11855086" w14:textId="77777777" w:rsidR="00040CC1" w:rsidRPr="00150F5F" w:rsidRDefault="00040CC1" w:rsidP="00BC190A">
            <w:pPr>
              <w:pStyle w:val="a7"/>
              <w:rPr>
                <w:rFonts w:ascii="Times New Roman" w:hAnsi="Times New Roman"/>
                <w:sz w:val="20"/>
                <w:szCs w:val="20"/>
                <w:lang w:val="kk-KZ"/>
              </w:rPr>
            </w:pPr>
            <w:r w:rsidRPr="00150F5F">
              <w:rPr>
                <w:rFonts w:ascii="Times New Roman" w:hAnsi="Times New Roman"/>
                <w:sz w:val="20"/>
                <w:szCs w:val="20"/>
                <w:lang w:val="kk-KZ"/>
              </w:rPr>
              <w:t>7 классы</w:t>
            </w:r>
          </w:p>
        </w:tc>
        <w:tc>
          <w:tcPr>
            <w:tcW w:w="1701" w:type="dxa"/>
          </w:tcPr>
          <w:p w14:paraId="426EF0BB" w14:textId="77777777" w:rsidR="00040CC1" w:rsidRPr="00150F5F" w:rsidRDefault="00040CC1"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5.09-16.09</w:t>
            </w:r>
          </w:p>
        </w:tc>
        <w:tc>
          <w:tcPr>
            <w:tcW w:w="2551" w:type="dxa"/>
          </w:tcPr>
          <w:p w14:paraId="35161DC9" w14:textId="77777777" w:rsidR="00040CC1" w:rsidRPr="00150F5F" w:rsidRDefault="00040CC1"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Классные руководители, учителя русского языка</w:t>
            </w:r>
          </w:p>
        </w:tc>
        <w:tc>
          <w:tcPr>
            <w:tcW w:w="1559" w:type="dxa"/>
          </w:tcPr>
          <w:p w14:paraId="2C81786B" w14:textId="77777777" w:rsidR="00040CC1" w:rsidRPr="00150F5F" w:rsidRDefault="00040CC1"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Фотоотчет, публикация</w:t>
            </w:r>
          </w:p>
        </w:tc>
      </w:tr>
      <w:tr w:rsidR="00040CC1" w:rsidRPr="00150F5F" w14:paraId="4538383D" w14:textId="3BF40BD4" w:rsidTr="0067496F">
        <w:tc>
          <w:tcPr>
            <w:tcW w:w="2298" w:type="dxa"/>
            <w:vMerge/>
          </w:tcPr>
          <w:p w14:paraId="4CDED062" w14:textId="77777777" w:rsidR="00040CC1" w:rsidRPr="00150F5F" w:rsidRDefault="00040CC1" w:rsidP="00BC190A">
            <w:pPr>
              <w:pStyle w:val="a9"/>
              <w:tabs>
                <w:tab w:val="left" w:pos="567"/>
              </w:tabs>
              <w:spacing w:after="0" w:line="240" w:lineRule="auto"/>
              <w:ind w:left="0"/>
              <w:rPr>
                <w:rFonts w:ascii="Times New Roman" w:hAnsi="Times New Roman" w:cs="Times New Roman"/>
                <w:b/>
                <w:iCs/>
                <w:sz w:val="20"/>
                <w:szCs w:val="20"/>
                <w:lang w:val="kk-KZ"/>
              </w:rPr>
            </w:pPr>
          </w:p>
        </w:tc>
        <w:tc>
          <w:tcPr>
            <w:tcW w:w="5245" w:type="dxa"/>
          </w:tcPr>
          <w:p w14:paraId="1AED2B6D" w14:textId="77777777" w:rsidR="00040CC1" w:rsidRPr="00150F5F" w:rsidRDefault="00040CC1" w:rsidP="00BC190A">
            <w:pPr>
              <w:pStyle w:val="a7"/>
              <w:rPr>
                <w:rFonts w:ascii="Times New Roman" w:hAnsi="Times New Roman"/>
                <w:sz w:val="20"/>
                <w:szCs w:val="20"/>
                <w:lang w:val="kk-KZ"/>
              </w:rPr>
            </w:pPr>
            <w:r w:rsidRPr="00150F5F">
              <w:rPr>
                <w:rFonts w:ascii="Times New Roman" w:hAnsi="Times New Roman"/>
                <w:sz w:val="20"/>
                <w:szCs w:val="20"/>
                <w:lang w:val="kk-KZ"/>
              </w:rPr>
              <w:t>«Ұлттың ұлықтаған ұлы тұлға» конкурс эссе  посвященный 150летию А. Байтурсынова</w:t>
            </w:r>
          </w:p>
        </w:tc>
        <w:tc>
          <w:tcPr>
            <w:tcW w:w="1843" w:type="dxa"/>
          </w:tcPr>
          <w:p w14:paraId="17A7B6B0" w14:textId="77777777" w:rsidR="00040CC1" w:rsidRPr="00150F5F" w:rsidRDefault="00040CC1" w:rsidP="00BC190A">
            <w:pPr>
              <w:pStyle w:val="a7"/>
              <w:rPr>
                <w:rFonts w:ascii="Times New Roman" w:hAnsi="Times New Roman"/>
                <w:sz w:val="20"/>
                <w:szCs w:val="20"/>
                <w:lang w:val="kk-KZ"/>
              </w:rPr>
            </w:pPr>
            <w:r w:rsidRPr="00150F5F">
              <w:rPr>
                <w:rFonts w:ascii="Times New Roman" w:hAnsi="Times New Roman"/>
                <w:sz w:val="20"/>
                <w:szCs w:val="20"/>
                <w:lang w:val="kk-KZ"/>
              </w:rPr>
              <w:t>9-11 классы</w:t>
            </w:r>
          </w:p>
        </w:tc>
        <w:tc>
          <w:tcPr>
            <w:tcW w:w="1701" w:type="dxa"/>
          </w:tcPr>
          <w:p w14:paraId="1818395C" w14:textId="77777777" w:rsidR="00040CC1" w:rsidRPr="00150F5F" w:rsidRDefault="00040CC1"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5.09-16.09</w:t>
            </w:r>
          </w:p>
        </w:tc>
        <w:tc>
          <w:tcPr>
            <w:tcW w:w="2551" w:type="dxa"/>
          </w:tcPr>
          <w:p w14:paraId="745D3378" w14:textId="77777777" w:rsidR="00040CC1" w:rsidRPr="00150F5F" w:rsidRDefault="00040CC1"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Классные руководители, учителя русского языка</w:t>
            </w:r>
          </w:p>
        </w:tc>
        <w:tc>
          <w:tcPr>
            <w:tcW w:w="1559" w:type="dxa"/>
          </w:tcPr>
          <w:p w14:paraId="368C7383" w14:textId="77777777" w:rsidR="00040CC1" w:rsidRPr="00150F5F" w:rsidRDefault="00040CC1"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Фотоотчет, публикация</w:t>
            </w:r>
          </w:p>
        </w:tc>
      </w:tr>
      <w:tr w:rsidR="00040CC1" w:rsidRPr="00150F5F" w14:paraId="58B9B4E3" w14:textId="0C003E57" w:rsidTr="0067496F">
        <w:tc>
          <w:tcPr>
            <w:tcW w:w="2298" w:type="dxa"/>
            <w:vMerge/>
          </w:tcPr>
          <w:p w14:paraId="18D25939" w14:textId="77777777" w:rsidR="00040CC1" w:rsidRPr="00150F5F" w:rsidRDefault="00040CC1" w:rsidP="00BC190A">
            <w:pPr>
              <w:pStyle w:val="a9"/>
              <w:tabs>
                <w:tab w:val="left" w:pos="567"/>
              </w:tabs>
              <w:spacing w:after="0" w:line="240" w:lineRule="auto"/>
              <w:ind w:left="0"/>
              <w:rPr>
                <w:rFonts w:ascii="Times New Roman" w:hAnsi="Times New Roman" w:cs="Times New Roman"/>
                <w:b/>
                <w:iCs/>
                <w:sz w:val="20"/>
                <w:szCs w:val="20"/>
                <w:lang w:val="kk-KZ"/>
              </w:rPr>
            </w:pPr>
          </w:p>
        </w:tc>
        <w:tc>
          <w:tcPr>
            <w:tcW w:w="5245" w:type="dxa"/>
          </w:tcPr>
          <w:p w14:paraId="58B5AA1C" w14:textId="77777777" w:rsidR="00040CC1" w:rsidRPr="00150F5F" w:rsidRDefault="00040CC1" w:rsidP="00BC190A">
            <w:pPr>
              <w:pStyle w:val="a7"/>
              <w:rPr>
                <w:rFonts w:ascii="Times New Roman" w:hAnsi="Times New Roman"/>
                <w:sz w:val="20"/>
                <w:szCs w:val="20"/>
              </w:rPr>
            </w:pPr>
            <w:r w:rsidRPr="00150F5F">
              <w:rPr>
                <w:rFonts w:ascii="Times New Roman" w:hAnsi="Times New Roman"/>
                <w:sz w:val="20"/>
                <w:szCs w:val="20"/>
              </w:rPr>
              <w:t>«Тіл –ұлт қазынасы» - интеллектуальная игра</w:t>
            </w:r>
          </w:p>
        </w:tc>
        <w:tc>
          <w:tcPr>
            <w:tcW w:w="1843" w:type="dxa"/>
          </w:tcPr>
          <w:p w14:paraId="4C4BDC2C" w14:textId="77777777" w:rsidR="00040CC1" w:rsidRPr="00150F5F" w:rsidRDefault="00040CC1" w:rsidP="00BC190A">
            <w:pPr>
              <w:pStyle w:val="a7"/>
              <w:rPr>
                <w:rFonts w:ascii="Times New Roman" w:hAnsi="Times New Roman"/>
                <w:sz w:val="20"/>
                <w:szCs w:val="20"/>
                <w:lang w:val="kk-KZ"/>
              </w:rPr>
            </w:pPr>
            <w:r w:rsidRPr="00150F5F">
              <w:rPr>
                <w:rFonts w:ascii="Times New Roman" w:hAnsi="Times New Roman"/>
                <w:sz w:val="20"/>
                <w:szCs w:val="20"/>
                <w:lang w:val="kk-KZ"/>
              </w:rPr>
              <w:t>5 классы</w:t>
            </w:r>
          </w:p>
        </w:tc>
        <w:tc>
          <w:tcPr>
            <w:tcW w:w="1701" w:type="dxa"/>
          </w:tcPr>
          <w:p w14:paraId="154A6252" w14:textId="77777777" w:rsidR="00040CC1" w:rsidRPr="00150F5F" w:rsidRDefault="00040CC1"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5.09-16.09</w:t>
            </w:r>
          </w:p>
        </w:tc>
        <w:tc>
          <w:tcPr>
            <w:tcW w:w="2551" w:type="dxa"/>
          </w:tcPr>
          <w:p w14:paraId="61AAB190" w14:textId="77777777" w:rsidR="00040CC1" w:rsidRPr="00150F5F" w:rsidRDefault="00040CC1"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Классные руководители, учителя казахского языка</w:t>
            </w:r>
          </w:p>
        </w:tc>
        <w:tc>
          <w:tcPr>
            <w:tcW w:w="1559" w:type="dxa"/>
          </w:tcPr>
          <w:p w14:paraId="6C6ACFFB" w14:textId="77777777" w:rsidR="00040CC1" w:rsidRPr="00150F5F" w:rsidRDefault="00040CC1"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Фотоотчет, публикация</w:t>
            </w:r>
          </w:p>
        </w:tc>
      </w:tr>
      <w:tr w:rsidR="00040CC1" w:rsidRPr="00150F5F" w14:paraId="51993518" w14:textId="21968C7E" w:rsidTr="0067496F">
        <w:tc>
          <w:tcPr>
            <w:tcW w:w="2298" w:type="dxa"/>
            <w:vMerge/>
          </w:tcPr>
          <w:p w14:paraId="675D4719" w14:textId="77777777" w:rsidR="00040CC1" w:rsidRPr="00150F5F" w:rsidRDefault="00040CC1" w:rsidP="00BC190A">
            <w:pPr>
              <w:pStyle w:val="a9"/>
              <w:tabs>
                <w:tab w:val="left" w:pos="567"/>
              </w:tabs>
              <w:spacing w:after="0" w:line="240" w:lineRule="auto"/>
              <w:ind w:left="0"/>
              <w:rPr>
                <w:rFonts w:ascii="Times New Roman" w:hAnsi="Times New Roman" w:cs="Times New Roman"/>
                <w:b/>
                <w:iCs/>
                <w:sz w:val="20"/>
                <w:szCs w:val="20"/>
                <w:lang w:val="kk-KZ"/>
              </w:rPr>
            </w:pPr>
          </w:p>
        </w:tc>
        <w:tc>
          <w:tcPr>
            <w:tcW w:w="5245" w:type="dxa"/>
          </w:tcPr>
          <w:p w14:paraId="007D73BC" w14:textId="77777777" w:rsidR="00040CC1" w:rsidRPr="00150F5F" w:rsidRDefault="00040CC1" w:rsidP="00BC190A">
            <w:pPr>
              <w:spacing w:after="0" w:line="240" w:lineRule="auto"/>
              <w:rPr>
                <w:rFonts w:ascii="Times New Roman" w:hAnsi="Times New Roman" w:cs="Times New Roman"/>
                <w:sz w:val="20"/>
                <w:szCs w:val="20"/>
                <w:lang w:val="en-US"/>
              </w:rPr>
            </w:pPr>
            <w:r w:rsidRPr="00150F5F">
              <w:rPr>
                <w:rFonts w:ascii="Times New Roman" w:hAnsi="Times New Roman" w:cs="Times New Roman"/>
                <w:sz w:val="20"/>
                <w:szCs w:val="20"/>
                <w:lang w:val="en-US"/>
              </w:rPr>
              <w:t>The station game « My first words»</w:t>
            </w:r>
          </w:p>
        </w:tc>
        <w:tc>
          <w:tcPr>
            <w:tcW w:w="1843" w:type="dxa"/>
          </w:tcPr>
          <w:p w14:paraId="67CDAB1E" w14:textId="77777777" w:rsidR="00040CC1" w:rsidRPr="00150F5F" w:rsidRDefault="00040CC1"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2 классы</w:t>
            </w:r>
          </w:p>
        </w:tc>
        <w:tc>
          <w:tcPr>
            <w:tcW w:w="1701" w:type="dxa"/>
          </w:tcPr>
          <w:p w14:paraId="582A841A" w14:textId="77777777" w:rsidR="00040CC1" w:rsidRPr="00150F5F" w:rsidRDefault="00040CC1"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5.09-16.09</w:t>
            </w:r>
          </w:p>
        </w:tc>
        <w:tc>
          <w:tcPr>
            <w:tcW w:w="2551" w:type="dxa"/>
          </w:tcPr>
          <w:p w14:paraId="721AB574" w14:textId="77777777" w:rsidR="00040CC1" w:rsidRPr="00150F5F" w:rsidRDefault="00040CC1"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Классные руководители, учителя английского  языка</w:t>
            </w:r>
          </w:p>
        </w:tc>
        <w:tc>
          <w:tcPr>
            <w:tcW w:w="1559" w:type="dxa"/>
          </w:tcPr>
          <w:p w14:paraId="05B02572" w14:textId="77777777" w:rsidR="00040CC1" w:rsidRPr="00150F5F" w:rsidRDefault="00040CC1"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Фотоотчет, публикация</w:t>
            </w:r>
          </w:p>
        </w:tc>
      </w:tr>
      <w:tr w:rsidR="00040CC1" w:rsidRPr="00150F5F" w14:paraId="0D14E567" w14:textId="2106643D" w:rsidTr="0067496F">
        <w:tc>
          <w:tcPr>
            <w:tcW w:w="2298" w:type="dxa"/>
            <w:vMerge/>
          </w:tcPr>
          <w:p w14:paraId="7D96B9C6" w14:textId="77777777" w:rsidR="00040CC1" w:rsidRPr="00150F5F" w:rsidRDefault="00040CC1" w:rsidP="00BC190A">
            <w:pPr>
              <w:pStyle w:val="a9"/>
              <w:tabs>
                <w:tab w:val="left" w:pos="567"/>
              </w:tabs>
              <w:spacing w:after="0" w:line="240" w:lineRule="auto"/>
              <w:ind w:left="0"/>
              <w:rPr>
                <w:rFonts w:ascii="Times New Roman" w:hAnsi="Times New Roman" w:cs="Times New Roman"/>
                <w:b/>
                <w:iCs/>
                <w:sz w:val="20"/>
                <w:szCs w:val="20"/>
                <w:lang w:val="kk-KZ"/>
              </w:rPr>
            </w:pPr>
          </w:p>
        </w:tc>
        <w:tc>
          <w:tcPr>
            <w:tcW w:w="5245" w:type="dxa"/>
          </w:tcPr>
          <w:p w14:paraId="1A61DBE4" w14:textId="77777777" w:rsidR="00040CC1" w:rsidRPr="00150F5F" w:rsidRDefault="00040CC1"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lang w:val="en-US"/>
              </w:rPr>
              <w:t xml:space="preserve">Quiz  </w:t>
            </w:r>
            <w:r w:rsidRPr="00150F5F">
              <w:rPr>
                <w:rFonts w:ascii="Times New Roman" w:hAnsi="Times New Roman" w:cs="Times New Roman"/>
                <w:sz w:val="20"/>
                <w:szCs w:val="20"/>
              </w:rPr>
              <w:t>«</w:t>
            </w:r>
            <w:r w:rsidRPr="00150F5F">
              <w:rPr>
                <w:rFonts w:ascii="Times New Roman" w:hAnsi="Times New Roman" w:cs="Times New Roman"/>
                <w:sz w:val="20"/>
                <w:szCs w:val="20"/>
                <w:lang w:val="en-US"/>
              </w:rPr>
              <w:t xml:space="preserve">Quizzy talk </w:t>
            </w:r>
            <w:r w:rsidRPr="00150F5F">
              <w:rPr>
                <w:rFonts w:ascii="Times New Roman" w:hAnsi="Times New Roman" w:cs="Times New Roman"/>
                <w:sz w:val="20"/>
                <w:szCs w:val="20"/>
              </w:rPr>
              <w:t>«</w:t>
            </w:r>
          </w:p>
        </w:tc>
        <w:tc>
          <w:tcPr>
            <w:tcW w:w="1843" w:type="dxa"/>
          </w:tcPr>
          <w:p w14:paraId="373D7027" w14:textId="77777777" w:rsidR="00040CC1" w:rsidRPr="00150F5F" w:rsidRDefault="00040CC1"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3 классы</w:t>
            </w:r>
          </w:p>
        </w:tc>
        <w:tc>
          <w:tcPr>
            <w:tcW w:w="1701" w:type="dxa"/>
          </w:tcPr>
          <w:p w14:paraId="4B045618" w14:textId="77777777" w:rsidR="00040CC1" w:rsidRPr="00150F5F" w:rsidRDefault="00040CC1"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5.09-16.09</w:t>
            </w:r>
          </w:p>
        </w:tc>
        <w:tc>
          <w:tcPr>
            <w:tcW w:w="2551" w:type="dxa"/>
          </w:tcPr>
          <w:p w14:paraId="0067ACF7" w14:textId="77777777" w:rsidR="00040CC1" w:rsidRPr="00150F5F" w:rsidRDefault="00040CC1"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Классные руководители, учителя английского  языка</w:t>
            </w:r>
          </w:p>
        </w:tc>
        <w:tc>
          <w:tcPr>
            <w:tcW w:w="1559" w:type="dxa"/>
          </w:tcPr>
          <w:p w14:paraId="246335D5" w14:textId="77777777" w:rsidR="00040CC1" w:rsidRPr="00150F5F" w:rsidRDefault="00040CC1"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Фотоотчет, публикация</w:t>
            </w:r>
          </w:p>
        </w:tc>
      </w:tr>
      <w:tr w:rsidR="00040CC1" w:rsidRPr="00150F5F" w14:paraId="66F410B4" w14:textId="731E8F24" w:rsidTr="0067496F">
        <w:trPr>
          <w:trHeight w:val="723"/>
        </w:trPr>
        <w:tc>
          <w:tcPr>
            <w:tcW w:w="2298" w:type="dxa"/>
            <w:vMerge/>
          </w:tcPr>
          <w:p w14:paraId="75B16B0B" w14:textId="77777777" w:rsidR="00040CC1" w:rsidRPr="00150F5F" w:rsidRDefault="00040CC1" w:rsidP="00BC190A">
            <w:pPr>
              <w:pStyle w:val="a9"/>
              <w:tabs>
                <w:tab w:val="left" w:pos="567"/>
              </w:tabs>
              <w:spacing w:after="0" w:line="240" w:lineRule="auto"/>
              <w:ind w:left="0"/>
              <w:rPr>
                <w:rFonts w:ascii="Times New Roman" w:hAnsi="Times New Roman" w:cs="Times New Roman"/>
                <w:b/>
                <w:iCs/>
                <w:sz w:val="20"/>
                <w:szCs w:val="20"/>
                <w:lang w:val="kk-KZ"/>
              </w:rPr>
            </w:pPr>
          </w:p>
        </w:tc>
        <w:tc>
          <w:tcPr>
            <w:tcW w:w="5245" w:type="dxa"/>
          </w:tcPr>
          <w:p w14:paraId="326481E7" w14:textId="77777777" w:rsidR="00040CC1" w:rsidRPr="00150F5F" w:rsidRDefault="00040CC1" w:rsidP="00BC190A">
            <w:pPr>
              <w:spacing w:after="0" w:line="240" w:lineRule="auto"/>
              <w:rPr>
                <w:rFonts w:ascii="Times New Roman" w:hAnsi="Times New Roman" w:cs="Times New Roman"/>
                <w:sz w:val="20"/>
                <w:szCs w:val="20"/>
                <w:lang w:val="en-US"/>
              </w:rPr>
            </w:pPr>
            <w:r w:rsidRPr="00150F5F">
              <w:rPr>
                <w:rFonts w:ascii="Times New Roman" w:hAnsi="Times New Roman" w:cs="Times New Roman"/>
                <w:sz w:val="20"/>
                <w:szCs w:val="20"/>
                <w:lang w:val="en-US"/>
              </w:rPr>
              <w:t>Sightseeing English</w:t>
            </w:r>
          </w:p>
        </w:tc>
        <w:tc>
          <w:tcPr>
            <w:tcW w:w="1843" w:type="dxa"/>
          </w:tcPr>
          <w:p w14:paraId="54D84CF7" w14:textId="77777777" w:rsidR="00040CC1" w:rsidRPr="00150F5F" w:rsidRDefault="00040CC1"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4 классы</w:t>
            </w:r>
          </w:p>
        </w:tc>
        <w:tc>
          <w:tcPr>
            <w:tcW w:w="1701" w:type="dxa"/>
          </w:tcPr>
          <w:p w14:paraId="090D759A" w14:textId="77777777" w:rsidR="00040CC1" w:rsidRPr="00150F5F" w:rsidRDefault="00040CC1"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5.09-16.09</w:t>
            </w:r>
          </w:p>
        </w:tc>
        <w:tc>
          <w:tcPr>
            <w:tcW w:w="2551" w:type="dxa"/>
          </w:tcPr>
          <w:p w14:paraId="64654E90" w14:textId="77777777" w:rsidR="00040CC1" w:rsidRPr="00150F5F" w:rsidRDefault="00040CC1"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Классные руководители, учителя английского  языка</w:t>
            </w:r>
          </w:p>
        </w:tc>
        <w:tc>
          <w:tcPr>
            <w:tcW w:w="1559" w:type="dxa"/>
          </w:tcPr>
          <w:p w14:paraId="1D83DE4E" w14:textId="77777777" w:rsidR="00040CC1" w:rsidRPr="00150F5F" w:rsidRDefault="00040CC1"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Фотоотчет, публикация</w:t>
            </w:r>
          </w:p>
        </w:tc>
      </w:tr>
      <w:tr w:rsidR="00040CC1" w:rsidRPr="00150F5F" w14:paraId="4C9E5065" w14:textId="4DDA24F9" w:rsidTr="0067496F">
        <w:tc>
          <w:tcPr>
            <w:tcW w:w="2298" w:type="dxa"/>
            <w:vMerge/>
          </w:tcPr>
          <w:p w14:paraId="3C31B656" w14:textId="77777777" w:rsidR="00040CC1" w:rsidRPr="00150F5F" w:rsidRDefault="00040CC1" w:rsidP="00BC190A">
            <w:pPr>
              <w:pStyle w:val="a9"/>
              <w:tabs>
                <w:tab w:val="left" w:pos="567"/>
              </w:tabs>
              <w:spacing w:after="0" w:line="240" w:lineRule="auto"/>
              <w:ind w:left="0"/>
              <w:rPr>
                <w:rFonts w:ascii="Times New Roman" w:hAnsi="Times New Roman" w:cs="Times New Roman"/>
                <w:b/>
                <w:iCs/>
                <w:sz w:val="20"/>
                <w:szCs w:val="20"/>
                <w:lang w:val="kk-KZ"/>
              </w:rPr>
            </w:pPr>
          </w:p>
        </w:tc>
        <w:tc>
          <w:tcPr>
            <w:tcW w:w="5245" w:type="dxa"/>
          </w:tcPr>
          <w:p w14:paraId="5A2CDF20" w14:textId="77777777" w:rsidR="00040CC1" w:rsidRPr="00150F5F" w:rsidRDefault="00040CC1" w:rsidP="00BC190A">
            <w:pPr>
              <w:spacing w:after="0" w:line="240" w:lineRule="auto"/>
              <w:rPr>
                <w:rFonts w:ascii="Times New Roman" w:hAnsi="Times New Roman" w:cs="Times New Roman"/>
                <w:sz w:val="20"/>
                <w:szCs w:val="20"/>
                <w:lang w:val="en-US"/>
              </w:rPr>
            </w:pPr>
            <w:r w:rsidRPr="00150F5F">
              <w:rPr>
                <w:rFonts w:ascii="Times New Roman" w:hAnsi="Times New Roman" w:cs="Times New Roman"/>
                <w:sz w:val="20"/>
                <w:szCs w:val="20"/>
                <w:lang w:val="en-US"/>
              </w:rPr>
              <w:t>The game  «Try to understand me»</w:t>
            </w:r>
          </w:p>
        </w:tc>
        <w:tc>
          <w:tcPr>
            <w:tcW w:w="1843" w:type="dxa"/>
          </w:tcPr>
          <w:p w14:paraId="0678BF52" w14:textId="77777777" w:rsidR="00040CC1" w:rsidRPr="00150F5F" w:rsidRDefault="00040CC1"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5 классы</w:t>
            </w:r>
          </w:p>
        </w:tc>
        <w:tc>
          <w:tcPr>
            <w:tcW w:w="1701" w:type="dxa"/>
          </w:tcPr>
          <w:p w14:paraId="61506775" w14:textId="77777777" w:rsidR="00040CC1" w:rsidRPr="00150F5F" w:rsidRDefault="00040CC1"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5.09-16.09</w:t>
            </w:r>
          </w:p>
        </w:tc>
        <w:tc>
          <w:tcPr>
            <w:tcW w:w="2551" w:type="dxa"/>
          </w:tcPr>
          <w:p w14:paraId="649DD5F5" w14:textId="77777777" w:rsidR="00040CC1" w:rsidRPr="00150F5F" w:rsidRDefault="00040CC1"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Классные руководители, учителя английского  языка</w:t>
            </w:r>
          </w:p>
        </w:tc>
        <w:tc>
          <w:tcPr>
            <w:tcW w:w="1559" w:type="dxa"/>
          </w:tcPr>
          <w:p w14:paraId="16260BC5" w14:textId="77777777" w:rsidR="00040CC1" w:rsidRPr="00150F5F" w:rsidRDefault="00040CC1"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Фотоотчет, публикация</w:t>
            </w:r>
          </w:p>
        </w:tc>
      </w:tr>
      <w:tr w:rsidR="00040CC1" w:rsidRPr="00150F5F" w14:paraId="16DE620F" w14:textId="796D2400" w:rsidTr="0067496F">
        <w:tc>
          <w:tcPr>
            <w:tcW w:w="2298" w:type="dxa"/>
            <w:vMerge/>
          </w:tcPr>
          <w:p w14:paraId="707F05A2" w14:textId="77777777" w:rsidR="00040CC1" w:rsidRPr="00150F5F" w:rsidRDefault="00040CC1" w:rsidP="00BC190A">
            <w:pPr>
              <w:pStyle w:val="a9"/>
              <w:tabs>
                <w:tab w:val="left" w:pos="567"/>
              </w:tabs>
              <w:spacing w:after="0" w:line="240" w:lineRule="auto"/>
              <w:ind w:left="0"/>
              <w:rPr>
                <w:rFonts w:ascii="Times New Roman" w:hAnsi="Times New Roman" w:cs="Times New Roman"/>
                <w:b/>
                <w:iCs/>
                <w:sz w:val="20"/>
                <w:szCs w:val="20"/>
                <w:lang w:val="kk-KZ"/>
              </w:rPr>
            </w:pPr>
          </w:p>
        </w:tc>
        <w:tc>
          <w:tcPr>
            <w:tcW w:w="5245" w:type="dxa"/>
          </w:tcPr>
          <w:p w14:paraId="54081AFA" w14:textId="77777777" w:rsidR="00040CC1" w:rsidRPr="00150F5F" w:rsidRDefault="00040CC1" w:rsidP="00BC190A">
            <w:pPr>
              <w:spacing w:after="0" w:line="240" w:lineRule="auto"/>
              <w:rPr>
                <w:rFonts w:ascii="Times New Roman" w:hAnsi="Times New Roman" w:cs="Times New Roman"/>
                <w:sz w:val="20"/>
                <w:szCs w:val="20"/>
                <w:lang w:val="en-US"/>
              </w:rPr>
            </w:pPr>
            <w:r w:rsidRPr="00150F5F">
              <w:rPr>
                <w:rFonts w:ascii="Times New Roman" w:hAnsi="Times New Roman" w:cs="Times New Roman"/>
                <w:sz w:val="20"/>
                <w:szCs w:val="20"/>
                <w:lang w:val="en-US"/>
              </w:rPr>
              <w:t>Intellectual game «Play and learn»</w:t>
            </w:r>
          </w:p>
        </w:tc>
        <w:tc>
          <w:tcPr>
            <w:tcW w:w="1843" w:type="dxa"/>
          </w:tcPr>
          <w:p w14:paraId="55FFBDDD" w14:textId="77777777" w:rsidR="00040CC1" w:rsidRPr="00150F5F" w:rsidRDefault="00040CC1"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6 классы</w:t>
            </w:r>
          </w:p>
        </w:tc>
        <w:tc>
          <w:tcPr>
            <w:tcW w:w="1701" w:type="dxa"/>
          </w:tcPr>
          <w:p w14:paraId="4F23A758" w14:textId="77777777" w:rsidR="00040CC1" w:rsidRPr="00150F5F" w:rsidRDefault="00040CC1"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5.09-16.09</w:t>
            </w:r>
          </w:p>
        </w:tc>
        <w:tc>
          <w:tcPr>
            <w:tcW w:w="2551" w:type="dxa"/>
          </w:tcPr>
          <w:p w14:paraId="25D7AF91" w14:textId="77777777" w:rsidR="00040CC1" w:rsidRPr="00150F5F" w:rsidRDefault="00040CC1"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Классные руководители, учителя английского  языка</w:t>
            </w:r>
          </w:p>
        </w:tc>
        <w:tc>
          <w:tcPr>
            <w:tcW w:w="1559" w:type="dxa"/>
          </w:tcPr>
          <w:p w14:paraId="5E7703EC" w14:textId="77777777" w:rsidR="00040CC1" w:rsidRPr="00150F5F" w:rsidRDefault="00040CC1"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Фотоотчет, публикация</w:t>
            </w:r>
          </w:p>
        </w:tc>
      </w:tr>
      <w:tr w:rsidR="00040CC1" w:rsidRPr="00150F5F" w14:paraId="6B7873FD" w14:textId="211337A9" w:rsidTr="0067496F">
        <w:tc>
          <w:tcPr>
            <w:tcW w:w="2298" w:type="dxa"/>
            <w:vMerge/>
          </w:tcPr>
          <w:p w14:paraId="6C648D72" w14:textId="77777777" w:rsidR="00040CC1" w:rsidRPr="00150F5F" w:rsidRDefault="00040CC1" w:rsidP="00BC190A">
            <w:pPr>
              <w:pStyle w:val="a9"/>
              <w:tabs>
                <w:tab w:val="left" w:pos="567"/>
              </w:tabs>
              <w:spacing w:after="0" w:line="240" w:lineRule="auto"/>
              <w:ind w:left="0"/>
              <w:rPr>
                <w:rFonts w:ascii="Times New Roman" w:hAnsi="Times New Roman" w:cs="Times New Roman"/>
                <w:b/>
                <w:iCs/>
                <w:sz w:val="20"/>
                <w:szCs w:val="20"/>
                <w:lang w:val="kk-KZ"/>
              </w:rPr>
            </w:pPr>
          </w:p>
        </w:tc>
        <w:tc>
          <w:tcPr>
            <w:tcW w:w="5245" w:type="dxa"/>
          </w:tcPr>
          <w:p w14:paraId="689350DD" w14:textId="77777777" w:rsidR="00040CC1" w:rsidRPr="00150F5F" w:rsidRDefault="00040CC1" w:rsidP="00BC190A">
            <w:pPr>
              <w:spacing w:after="0" w:line="240" w:lineRule="auto"/>
              <w:rPr>
                <w:rFonts w:ascii="Times New Roman" w:hAnsi="Times New Roman" w:cs="Times New Roman"/>
                <w:sz w:val="20"/>
                <w:szCs w:val="20"/>
                <w:lang w:val="en-US"/>
              </w:rPr>
            </w:pPr>
            <w:r w:rsidRPr="00150F5F">
              <w:rPr>
                <w:rFonts w:ascii="Times New Roman" w:hAnsi="Times New Roman" w:cs="Times New Roman"/>
                <w:sz w:val="20"/>
                <w:szCs w:val="20"/>
              </w:rPr>
              <w:t>прогулка</w:t>
            </w:r>
            <w:r w:rsidRPr="00150F5F">
              <w:rPr>
                <w:rFonts w:ascii="Times New Roman" w:hAnsi="Times New Roman" w:cs="Times New Roman"/>
                <w:sz w:val="20"/>
                <w:szCs w:val="20"/>
                <w:lang w:val="en-US"/>
              </w:rPr>
              <w:t xml:space="preserve"> </w:t>
            </w:r>
            <w:r w:rsidRPr="00150F5F">
              <w:rPr>
                <w:rFonts w:ascii="Times New Roman" w:hAnsi="Times New Roman" w:cs="Times New Roman"/>
                <w:sz w:val="20"/>
                <w:szCs w:val="20"/>
              </w:rPr>
              <w:t>по</w:t>
            </w:r>
            <w:r w:rsidRPr="00150F5F">
              <w:rPr>
                <w:rFonts w:ascii="Times New Roman" w:hAnsi="Times New Roman" w:cs="Times New Roman"/>
                <w:sz w:val="20"/>
                <w:szCs w:val="20"/>
                <w:lang w:val="en-US"/>
              </w:rPr>
              <w:t xml:space="preserve"> </w:t>
            </w:r>
            <w:r w:rsidRPr="00150F5F">
              <w:rPr>
                <w:rFonts w:ascii="Times New Roman" w:hAnsi="Times New Roman" w:cs="Times New Roman"/>
                <w:sz w:val="20"/>
                <w:szCs w:val="20"/>
              </w:rPr>
              <w:t>Лондону</w:t>
            </w:r>
            <w:r w:rsidRPr="00150F5F">
              <w:rPr>
                <w:rFonts w:ascii="Times New Roman" w:hAnsi="Times New Roman" w:cs="Times New Roman"/>
                <w:sz w:val="20"/>
                <w:szCs w:val="20"/>
                <w:lang w:val="en-US"/>
              </w:rPr>
              <w:t xml:space="preserve"> «Hop-on-Hop-off London Tour»</w:t>
            </w:r>
          </w:p>
        </w:tc>
        <w:tc>
          <w:tcPr>
            <w:tcW w:w="1843" w:type="dxa"/>
          </w:tcPr>
          <w:p w14:paraId="76921143" w14:textId="77777777" w:rsidR="00040CC1" w:rsidRPr="00150F5F" w:rsidRDefault="00040CC1"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7 классы</w:t>
            </w:r>
          </w:p>
        </w:tc>
        <w:tc>
          <w:tcPr>
            <w:tcW w:w="1701" w:type="dxa"/>
          </w:tcPr>
          <w:p w14:paraId="5CAD3585" w14:textId="77777777" w:rsidR="00040CC1" w:rsidRPr="00150F5F" w:rsidRDefault="00040CC1"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5.09-16.09</w:t>
            </w:r>
          </w:p>
        </w:tc>
        <w:tc>
          <w:tcPr>
            <w:tcW w:w="2551" w:type="dxa"/>
          </w:tcPr>
          <w:p w14:paraId="7BEB04A8" w14:textId="77777777" w:rsidR="00040CC1" w:rsidRPr="00150F5F" w:rsidRDefault="00040CC1"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Классные руководители, учителя английского  языка</w:t>
            </w:r>
          </w:p>
        </w:tc>
        <w:tc>
          <w:tcPr>
            <w:tcW w:w="1559" w:type="dxa"/>
          </w:tcPr>
          <w:p w14:paraId="021E9CF7" w14:textId="77777777" w:rsidR="00040CC1" w:rsidRPr="00150F5F" w:rsidRDefault="00040CC1"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Фотоотчет, публикация</w:t>
            </w:r>
          </w:p>
        </w:tc>
      </w:tr>
      <w:tr w:rsidR="00040CC1" w:rsidRPr="00150F5F" w14:paraId="31AD79CA" w14:textId="4F42C649" w:rsidTr="0067496F">
        <w:tc>
          <w:tcPr>
            <w:tcW w:w="2298" w:type="dxa"/>
            <w:vMerge/>
          </w:tcPr>
          <w:p w14:paraId="07069CF7" w14:textId="77777777" w:rsidR="00040CC1" w:rsidRPr="00150F5F" w:rsidRDefault="00040CC1" w:rsidP="00BC190A">
            <w:pPr>
              <w:pStyle w:val="a9"/>
              <w:tabs>
                <w:tab w:val="left" w:pos="567"/>
              </w:tabs>
              <w:spacing w:after="0" w:line="240" w:lineRule="auto"/>
              <w:ind w:left="0"/>
              <w:rPr>
                <w:rFonts w:ascii="Times New Roman" w:hAnsi="Times New Roman" w:cs="Times New Roman"/>
                <w:b/>
                <w:iCs/>
                <w:sz w:val="20"/>
                <w:szCs w:val="20"/>
                <w:lang w:val="kk-KZ"/>
              </w:rPr>
            </w:pPr>
          </w:p>
        </w:tc>
        <w:tc>
          <w:tcPr>
            <w:tcW w:w="5245" w:type="dxa"/>
          </w:tcPr>
          <w:p w14:paraId="23C05113" w14:textId="77777777" w:rsidR="00040CC1" w:rsidRPr="00150F5F" w:rsidRDefault="00040CC1"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lang w:val="en-US"/>
              </w:rPr>
              <w:t xml:space="preserve">Intellectual game </w:t>
            </w:r>
            <w:r w:rsidRPr="00150F5F">
              <w:rPr>
                <w:rFonts w:ascii="Times New Roman" w:hAnsi="Times New Roman" w:cs="Times New Roman"/>
                <w:sz w:val="20"/>
                <w:szCs w:val="20"/>
              </w:rPr>
              <w:t>«</w:t>
            </w:r>
            <w:r w:rsidRPr="00150F5F">
              <w:rPr>
                <w:rFonts w:ascii="Times New Roman" w:hAnsi="Times New Roman" w:cs="Times New Roman"/>
                <w:sz w:val="20"/>
                <w:szCs w:val="20"/>
                <w:lang w:val="en-US"/>
              </w:rPr>
              <w:t>Language quest</w:t>
            </w:r>
            <w:r w:rsidRPr="00150F5F">
              <w:rPr>
                <w:rFonts w:ascii="Times New Roman" w:hAnsi="Times New Roman" w:cs="Times New Roman"/>
                <w:sz w:val="20"/>
                <w:szCs w:val="20"/>
              </w:rPr>
              <w:t>»</w:t>
            </w:r>
          </w:p>
        </w:tc>
        <w:tc>
          <w:tcPr>
            <w:tcW w:w="1843" w:type="dxa"/>
          </w:tcPr>
          <w:p w14:paraId="23F3193A" w14:textId="77777777" w:rsidR="00040CC1" w:rsidRPr="00150F5F" w:rsidRDefault="00040CC1"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8 классы</w:t>
            </w:r>
          </w:p>
        </w:tc>
        <w:tc>
          <w:tcPr>
            <w:tcW w:w="1701" w:type="dxa"/>
          </w:tcPr>
          <w:p w14:paraId="401B78F2" w14:textId="77777777" w:rsidR="00040CC1" w:rsidRPr="00150F5F" w:rsidRDefault="00040CC1"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5.09-16.09</w:t>
            </w:r>
          </w:p>
        </w:tc>
        <w:tc>
          <w:tcPr>
            <w:tcW w:w="2551" w:type="dxa"/>
          </w:tcPr>
          <w:p w14:paraId="78FBC290" w14:textId="77777777" w:rsidR="00040CC1" w:rsidRPr="00150F5F" w:rsidRDefault="00040CC1"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Классные руководители, учителя английского  языка</w:t>
            </w:r>
          </w:p>
        </w:tc>
        <w:tc>
          <w:tcPr>
            <w:tcW w:w="1559" w:type="dxa"/>
          </w:tcPr>
          <w:p w14:paraId="6D6408AB" w14:textId="77777777" w:rsidR="00040CC1" w:rsidRPr="00150F5F" w:rsidRDefault="00040CC1"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Фотоотчет, публикация</w:t>
            </w:r>
          </w:p>
        </w:tc>
      </w:tr>
      <w:tr w:rsidR="00040CC1" w:rsidRPr="00150F5F" w14:paraId="07F48E29" w14:textId="3B9E7B5F" w:rsidTr="0067496F">
        <w:tc>
          <w:tcPr>
            <w:tcW w:w="2298" w:type="dxa"/>
            <w:vMerge/>
          </w:tcPr>
          <w:p w14:paraId="672602FC" w14:textId="77777777" w:rsidR="00040CC1" w:rsidRPr="00150F5F" w:rsidRDefault="00040CC1" w:rsidP="00BC190A">
            <w:pPr>
              <w:pStyle w:val="a9"/>
              <w:tabs>
                <w:tab w:val="left" w:pos="567"/>
              </w:tabs>
              <w:spacing w:after="0" w:line="240" w:lineRule="auto"/>
              <w:ind w:left="0"/>
              <w:rPr>
                <w:rFonts w:ascii="Times New Roman" w:hAnsi="Times New Roman" w:cs="Times New Roman"/>
                <w:b/>
                <w:iCs/>
                <w:sz w:val="20"/>
                <w:szCs w:val="20"/>
                <w:lang w:val="kk-KZ"/>
              </w:rPr>
            </w:pPr>
          </w:p>
        </w:tc>
        <w:tc>
          <w:tcPr>
            <w:tcW w:w="5245" w:type="dxa"/>
          </w:tcPr>
          <w:p w14:paraId="384D7E20" w14:textId="77777777" w:rsidR="00040CC1" w:rsidRPr="00150F5F" w:rsidRDefault="00040CC1" w:rsidP="00BC190A">
            <w:pPr>
              <w:spacing w:after="0" w:line="240" w:lineRule="auto"/>
              <w:rPr>
                <w:rFonts w:ascii="Times New Roman" w:hAnsi="Times New Roman" w:cs="Times New Roman"/>
                <w:sz w:val="20"/>
                <w:szCs w:val="20"/>
                <w:lang w:val="en-US"/>
              </w:rPr>
            </w:pPr>
            <w:r w:rsidRPr="00150F5F">
              <w:rPr>
                <w:rFonts w:ascii="Times New Roman" w:hAnsi="Times New Roman" w:cs="Times New Roman"/>
                <w:sz w:val="20"/>
                <w:szCs w:val="20"/>
                <w:lang w:val="en-US"/>
              </w:rPr>
              <w:t>The Poster « The outstanding people’s lives»</w:t>
            </w:r>
          </w:p>
        </w:tc>
        <w:tc>
          <w:tcPr>
            <w:tcW w:w="1843" w:type="dxa"/>
          </w:tcPr>
          <w:p w14:paraId="0FEC5FC7" w14:textId="77777777" w:rsidR="00040CC1" w:rsidRPr="00150F5F" w:rsidRDefault="00040CC1"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9 классы</w:t>
            </w:r>
          </w:p>
        </w:tc>
        <w:tc>
          <w:tcPr>
            <w:tcW w:w="1701" w:type="dxa"/>
          </w:tcPr>
          <w:p w14:paraId="7A231A13" w14:textId="77777777" w:rsidR="00040CC1" w:rsidRPr="00150F5F" w:rsidRDefault="00040CC1"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5.09-16.09</w:t>
            </w:r>
          </w:p>
        </w:tc>
        <w:tc>
          <w:tcPr>
            <w:tcW w:w="2551" w:type="dxa"/>
          </w:tcPr>
          <w:p w14:paraId="2FAC415E" w14:textId="77777777" w:rsidR="00040CC1" w:rsidRPr="00150F5F" w:rsidRDefault="00040CC1"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Классные руководители, учителя английского  языка</w:t>
            </w:r>
          </w:p>
        </w:tc>
        <w:tc>
          <w:tcPr>
            <w:tcW w:w="1559" w:type="dxa"/>
          </w:tcPr>
          <w:p w14:paraId="7E546D5D" w14:textId="77777777" w:rsidR="00040CC1" w:rsidRPr="00150F5F" w:rsidRDefault="00040CC1"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Фотоотчет, публикация</w:t>
            </w:r>
          </w:p>
        </w:tc>
      </w:tr>
      <w:tr w:rsidR="00040CC1" w:rsidRPr="00150F5F" w14:paraId="394B690F" w14:textId="0DA9A86C" w:rsidTr="0067496F">
        <w:tc>
          <w:tcPr>
            <w:tcW w:w="2298" w:type="dxa"/>
            <w:vMerge/>
          </w:tcPr>
          <w:p w14:paraId="4BFE7AA8" w14:textId="77777777" w:rsidR="00040CC1" w:rsidRPr="00150F5F" w:rsidRDefault="00040CC1" w:rsidP="00BC190A">
            <w:pPr>
              <w:pStyle w:val="a9"/>
              <w:tabs>
                <w:tab w:val="left" w:pos="567"/>
              </w:tabs>
              <w:spacing w:after="0" w:line="240" w:lineRule="auto"/>
              <w:ind w:left="0"/>
              <w:rPr>
                <w:rFonts w:ascii="Times New Roman" w:hAnsi="Times New Roman" w:cs="Times New Roman"/>
                <w:b/>
                <w:iCs/>
                <w:sz w:val="20"/>
                <w:szCs w:val="20"/>
                <w:lang w:val="kk-KZ"/>
              </w:rPr>
            </w:pPr>
          </w:p>
        </w:tc>
        <w:tc>
          <w:tcPr>
            <w:tcW w:w="5245" w:type="dxa"/>
          </w:tcPr>
          <w:p w14:paraId="7CB46EF9" w14:textId="77777777" w:rsidR="00040CC1" w:rsidRPr="00150F5F" w:rsidRDefault="00040CC1" w:rsidP="00BC190A">
            <w:pPr>
              <w:spacing w:after="0" w:line="240" w:lineRule="auto"/>
              <w:rPr>
                <w:rFonts w:ascii="Times New Roman" w:hAnsi="Times New Roman" w:cs="Times New Roman"/>
                <w:sz w:val="20"/>
                <w:szCs w:val="20"/>
                <w:lang w:val="en-US"/>
              </w:rPr>
            </w:pPr>
            <w:r w:rsidRPr="00150F5F">
              <w:rPr>
                <w:rFonts w:ascii="Times New Roman" w:hAnsi="Times New Roman" w:cs="Times New Roman"/>
                <w:sz w:val="20"/>
                <w:szCs w:val="20"/>
                <w:lang w:val="en-US"/>
              </w:rPr>
              <w:t>The own game  «I can, I know»</w:t>
            </w:r>
          </w:p>
        </w:tc>
        <w:tc>
          <w:tcPr>
            <w:tcW w:w="1843" w:type="dxa"/>
          </w:tcPr>
          <w:p w14:paraId="31122E89" w14:textId="77777777" w:rsidR="00040CC1" w:rsidRPr="00150F5F" w:rsidRDefault="00040CC1"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10 классы</w:t>
            </w:r>
          </w:p>
        </w:tc>
        <w:tc>
          <w:tcPr>
            <w:tcW w:w="1701" w:type="dxa"/>
          </w:tcPr>
          <w:p w14:paraId="218FFCC9" w14:textId="77777777" w:rsidR="00040CC1" w:rsidRPr="00150F5F" w:rsidRDefault="00040CC1"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5.09-16.09</w:t>
            </w:r>
          </w:p>
        </w:tc>
        <w:tc>
          <w:tcPr>
            <w:tcW w:w="2551" w:type="dxa"/>
          </w:tcPr>
          <w:p w14:paraId="2BE17BA5" w14:textId="77777777" w:rsidR="00040CC1" w:rsidRPr="00150F5F" w:rsidRDefault="00040CC1"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Классные руководители, учителя английского  языка</w:t>
            </w:r>
          </w:p>
        </w:tc>
        <w:tc>
          <w:tcPr>
            <w:tcW w:w="1559" w:type="dxa"/>
          </w:tcPr>
          <w:p w14:paraId="04512D81" w14:textId="77777777" w:rsidR="00040CC1" w:rsidRPr="00150F5F" w:rsidRDefault="00040CC1"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Фотоотчет, публикация</w:t>
            </w:r>
          </w:p>
        </w:tc>
      </w:tr>
      <w:tr w:rsidR="00040CC1" w:rsidRPr="00150F5F" w14:paraId="7A846966" w14:textId="145A782B" w:rsidTr="0067496F">
        <w:tc>
          <w:tcPr>
            <w:tcW w:w="2298" w:type="dxa"/>
            <w:vMerge/>
          </w:tcPr>
          <w:p w14:paraId="1D0A2AF6" w14:textId="77777777" w:rsidR="00040CC1" w:rsidRPr="00150F5F" w:rsidRDefault="00040CC1" w:rsidP="00BC190A">
            <w:pPr>
              <w:pStyle w:val="a9"/>
              <w:tabs>
                <w:tab w:val="left" w:pos="567"/>
              </w:tabs>
              <w:spacing w:after="0" w:line="240" w:lineRule="auto"/>
              <w:ind w:left="0"/>
              <w:rPr>
                <w:rFonts w:ascii="Times New Roman" w:hAnsi="Times New Roman" w:cs="Times New Roman"/>
                <w:b/>
                <w:iCs/>
                <w:sz w:val="20"/>
                <w:szCs w:val="20"/>
                <w:lang w:val="kk-KZ"/>
              </w:rPr>
            </w:pPr>
          </w:p>
        </w:tc>
        <w:tc>
          <w:tcPr>
            <w:tcW w:w="5245" w:type="dxa"/>
          </w:tcPr>
          <w:p w14:paraId="2A1ECFEC" w14:textId="77777777" w:rsidR="00040CC1" w:rsidRPr="00150F5F" w:rsidRDefault="00040CC1" w:rsidP="00BC190A">
            <w:pPr>
              <w:spacing w:after="0" w:line="240" w:lineRule="auto"/>
              <w:rPr>
                <w:rFonts w:ascii="Times New Roman" w:hAnsi="Times New Roman" w:cs="Times New Roman"/>
                <w:sz w:val="20"/>
                <w:szCs w:val="20"/>
                <w:lang w:val="en-US"/>
              </w:rPr>
            </w:pPr>
            <w:r w:rsidRPr="00150F5F">
              <w:rPr>
                <w:rFonts w:ascii="Times New Roman" w:hAnsi="Times New Roman" w:cs="Times New Roman"/>
                <w:sz w:val="20"/>
                <w:szCs w:val="20"/>
                <w:lang w:val="en-US"/>
              </w:rPr>
              <w:t>Quiz  «Language in our life»</w:t>
            </w:r>
          </w:p>
        </w:tc>
        <w:tc>
          <w:tcPr>
            <w:tcW w:w="1843" w:type="dxa"/>
          </w:tcPr>
          <w:p w14:paraId="7B1B5F2E" w14:textId="77777777" w:rsidR="00040CC1" w:rsidRPr="00150F5F" w:rsidRDefault="00040CC1"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11 классы</w:t>
            </w:r>
          </w:p>
        </w:tc>
        <w:tc>
          <w:tcPr>
            <w:tcW w:w="1701" w:type="dxa"/>
          </w:tcPr>
          <w:p w14:paraId="641F6EBB" w14:textId="77777777" w:rsidR="00040CC1" w:rsidRPr="00150F5F" w:rsidRDefault="00040CC1"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5.09-16.09</w:t>
            </w:r>
          </w:p>
        </w:tc>
        <w:tc>
          <w:tcPr>
            <w:tcW w:w="2551" w:type="dxa"/>
          </w:tcPr>
          <w:p w14:paraId="24E7E210" w14:textId="77777777" w:rsidR="00040CC1" w:rsidRPr="00150F5F" w:rsidRDefault="00040CC1"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Классные руководители, учителя английского  языка</w:t>
            </w:r>
          </w:p>
        </w:tc>
        <w:tc>
          <w:tcPr>
            <w:tcW w:w="1559" w:type="dxa"/>
          </w:tcPr>
          <w:p w14:paraId="6ED84964" w14:textId="77777777" w:rsidR="00040CC1" w:rsidRPr="00150F5F" w:rsidRDefault="00040CC1"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Фотоотчет, публикация</w:t>
            </w:r>
          </w:p>
        </w:tc>
      </w:tr>
      <w:tr w:rsidR="00040CC1" w:rsidRPr="00150F5F" w14:paraId="308B4763" w14:textId="167975E1" w:rsidTr="0067496F">
        <w:tc>
          <w:tcPr>
            <w:tcW w:w="2298" w:type="dxa"/>
            <w:vMerge/>
          </w:tcPr>
          <w:p w14:paraId="44CC79CC" w14:textId="77777777" w:rsidR="00040CC1" w:rsidRPr="00150F5F" w:rsidRDefault="00040CC1" w:rsidP="00BC190A">
            <w:pPr>
              <w:pStyle w:val="a9"/>
              <w:tabs>
                <w:tab w:val="left" w:pos="567"/>
              </w:tabs>
              <w:spacing w:after="0" w:line="240" w:lineRule="auto"/>
              <w:ind w:left="0"/>
              <w:rPr>
                <w:rFonts w:ascii="Times New Roman" w:hAnsi="Times New Roman" w:cs="Times New Roman"/>
                <w:b/>
                <w:iCs/>
                <w:sz w:val="20"/>
                <w:szCs w:val="20"/>
                <w:lang w:val="kk-KZ"/>
              </w:rPr>
            </w:pPr>
          </w:p>
        </w:tc>
        <w:tc>
          <w:tcPr>
            <w:tcW w:w="5245" w:type="dxa"/>
          </w:tcPr>
          <w:p w14:paraId="736957CE" w14:textId="77777777" w:rsidR="00040CC1" w:rsidRPr="00150F5F" w:rsidRDefault="00040CC1"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Эссе  «Великий человек , прославивший нацию»</w:t>
            </w:r>
          </w:p>
        </w:tc>
        <w:tc>
          <w:tcPr>
            <w:tcW w:w="1843" w:type="dxa"/>
          </w:tcPr>
          <w:p w14:paraId="2B5A6BBB" w14:textId="77777777" w:rsidR="00040CC1" w:rsidRPr="00150F5F" w:rsidRDefault="00040CC1"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9-11 классы</w:t>
            </w:r>
          </w:p>
        </w:tc>
        <w:tc>
          <w:tcPr>
            <w:tcW w:w="1701" w:type="dxa"/>
          </w:tcPr>
          <w:p w14:paraId="46E39C01" w14:textId="77777777" w:rsidR="00040CC1" w:rsidRPr="00150F5F" w:rsidRDefault="00040CC1"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5.09-16.09</w:t>
            </w:r>
          </w:p>
        </w:tc>
        <w:tc>
          <w:tcPr>
            <w:tcW w:w="2551" w:type="dxa"/>
          </w:tcPr>
          <w:p w14:paraId="24E4BF9C" w14:textId="77777777" w:rsidR="00040CC1" w:rsidRPr="00150F5F" w:rsidRDefault="00040CC1"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Классные руководители, учителя русского языка</w:t>
            </w:r>
          </w:p>
        </w:tc>
        <w:tc>
          <w:tcPr>
            <w:tcW w:w="1559" w:type="dxa"/>
          </w:tcPr>
          <w:p w14:paraId="76979710" w14:textId="77777777" w:rsidR="00040CC1" w:rsidRPr="00150F5F" w:rsidRDefault="00040CC1"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Фотоотчет, публикация</w:t>
            </w:r>
          </w:p>
        </w:tc>
      </w:tr>
      <w:tr w:rsidR="00040CC1" w:rsidRPr="00150F5F" w14:paraId="19E9E638" w14:textId="7938DB2B" w:rsidTr="0067496F">
        <w:tc>
          <w:tcPr>
            <w:tcW w:w="2298" w:type="dxa"/>
            <w:vMerge/>
          </w:tcPr>
          <w:p w14:paraId="6A3E5D21" w14:textId="77777777" w:rsidR="00040CC1" w:rsidRPr="00150F5F" w:rsidRDefault="00040CC1" w:rsidP="00BC190A">
            <w:pPr>
              <w:pStyle w:val="a9"/>
              <w:tabs>
                <w:tab w:val="left" w:pos="567"/>
              </w:tabs>
              <w:spacing w:after="0" w:line="240" w:lineRule="auto"/>
              <w:ind w:left="0"/>
              <w:rPr>
                <w:rFonts w:ascii="Times New Roman" w:hAnsi="Times New Roman" w:cs="Times New Roman"/>
                <w:b/>
                <w:iCs/>
                <w:sz w:val="20"/>
                <w:szCs w:val="20"/>
                <w:lang w:val="kk-KZ"/>
              </w:rPr>
            </w:pPr>
          </w:p>
        </w:tc>
        <w:tc>
          <w:tcPr>
            <w:tcW w:w="5245" w:type="dxa"/>
          </w:tcPr>
          <w:p w14:paraId="725341E9" w14:textId="390DC4FF" w:rsidR="00040CC1" w:rsidRPr="00150F5F" w:rsidRDefault="00040CC1" w:rsidP="008D7194">
            <w:pPr>
              <w:pStyle w:val="a7"/>
              <w:rPr>
                <w:rFonts w:ascii="Times New Roman" w:hAnsi="Times New Roman"/>
                <w:sz w:val="20"/>
                <w:szCs w:val="20"/>
              </w:rPr>
            </w:pPr>
            <w:r w:rsidRPr="00150F5F">
              <w:rPr>
                <w:rFonts w:ascii="Times New Roman" w:hAnsi="Times New Roman"/>
                <w:sz w:val="20"/>
                <w:szCs w:val="20"/>
              </w:rPr>
              <w:t>В рамках литературного часа на пяти минутах чтения чтение вслух произведений А. Байтурсынова</w:t>
            </w:r>
          </w:p>
        </w:tc>
        <w:tc>
          <w:tcPr>
            <w:tcW w:w="1843" w:type="dxa"/>
          </w:tcPr>
          <w:p w14:paraId="7F148166" w14:textId="77777777" w:rsidR="00040CC1" w:rsidRPr="00150F5F" w:rsidRDefault="00040CC1" w:rsidP="00BC190A">
            <w:pPr>
              <w:pStyle w:val="a7"/>
              <w:rPr>
                <w:rFonts w:ascii="Times New Roman" w:hAnsi="Times New Roman"/>
                <w:sz w:val="20"/>
                <w:szCs w:val="20"/>
              </w:rPr>
            </w:pPr>
            <w:r w:rsidRPr="00150F5F">
              <w:rPr>
                <w:rFonts w:ascii="Times New Roman" w:hAnsi="Times New Roman"/>
                <w:sz w:val="20"/>
                <w:szCs w:val="20"/>
              </w:rPr>
              <w:t>5-11 классы</w:t>
            </w:r>
          </w:p>
        </w:tc>
        <w:tc>
          <w:tcPr>
            <w:tcW w:w="1701" w:type="dxa"/>
          </w:tcPr>
          <w:p w14:paraId="50B52CB3" w14:textId="77777777" w:rsidR="00040CC1" w:rsidRPr="00150F5F" w:rsidRDefault="00040CC1"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5.09-16.09</w:t>
            </w:r>
          </w:p>
        </w:tc>
        <w:tc>
          <w:tcPr>
            <w:tcW w:w="2551" w:type="dxa"/>
          </w:tcPr>
          <w:p w14:paraId="5180B89A" w14:textId="77777777" w:rsidR="00040CC1" w:rsidRPr="00150F5F" w:rsidRDefault="00040CC1"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Классные руководители, учителя русского языка</w:t>
            </w:r>
          </w:p>
        </w:tc>
        <w:tc>
          <w:tcPr>
            <w:tcW w:w="1559" w:type="dxa"/>
          </w:tcPr>
          <w:p w14:paraId="5236C329" w14:textId="77777777" w:rsidR="00040CC1" w:rsidRPr="00150F5F" w:rsidRDefault="00040CC1"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Фотоотчет, публикация</w:t>
            </w:r>
          </w:p>
        </w:tc>
      </w:tr>
      <w:tr w:rsidR="00040CC1" w:rsidRPr="00150F5F" w14:paraId="08A24B2F" w14:textId="5FA3386A" w:rsidTr="00D74557">
        <w:trPr>
          <w:trHeight w:val="605"/>
        </w:trPr>
        <w:tc>
          <w:tcPr>
            <w:tcW w:w="2298" w:type="dxa"/>
            <w:vMerge/>
          </w:tcPr>
          <w:p w14:paraId="3D31C284" w14:textId="77777777" w:rsidR="00040CC1" w:rsidRPr="00150F5F" w:rsidRDefault="00040CC1" w:rsidP="00BC190A">
            <w:pPr>
              <w:pStyle w:val="a9"/>
              <w:tabs>
                <w:tab w:val="left" w:pos="567"/>
              </w:tabs>
              <w:spacing w:after="0" w:line="240" w:lineRule="auto"/>
              <w:ind w:left="0"/>
              <w:rPr>
                <w:rFonts w:ascii="Times New Roman" w:hAnsi="Times New Roman" w:cs="Times New Roman"/>
                <w:b/>
                <w:iCs/>
                <w:sz w:val="20"/>
                <w:szCs w:val="20"/>
                <w:lang w:val="kk-KZ"/>
              </w:rPr>
            </w:pPr>
          </w:p>
        </w:tc>
        <w:tc>
          <w:tcPr>
            <w:tcW w:w="5245" w:type="dxa"/>
          </w:tcPr>
          <w:p w14:paraId="3900296E" w14:textId="77777777" w:rsidR="00040CC1" w:rsidRPr="00150F5F" w:rsidRDefault="00040CC1" w:rsidP="00BC190A">
            <w:pPr>
              <w:pStyle w:val="a7"/>
              <w:rPr>
                <w:rFonts w:ascii="Times New Roman" w:hAnsi="Times New Roman"/>
                <w:sz w:val="20"/>
                <w:szCs w:val="20"/>
              </w:rPr>
            </w:pPr>
            <w:r w:rsidRPr="00150F5F">
              <w:rPr>
                <w:rFonts w:ascii="Times New Roman" w:hAnsi="Times New Roman"/>
                <w:sz w:val="20"/>
                <w:szCs w:val="20"/>
              </w:rPr>
              <w:t>Конкурс сочинений  по творчествуА. Байтурсынова</w:t>
            </w:r>
          </w:p>
          <w:p w14:paraId="564234E1" w14:textId="77777777" w:rsidR="00040CC1" w:rsidRPr="00150F5F" w:rsidRDefault="00040CC1" w:rsidP="00BC190A">
            <w:pPr>
              <w:pStyle w:val="a7"/>
              <w:rPr>
                <w:rFonts w:ascii="Times New Roman" w:hAnsi="Times New Roman"/>
                <w:sz w:val="20"/>
                <w:szCs w:val="20"/>
              </w:rPr>
            </w:pPr>
          </w:p>
        </w:tc>
        <w:tc>
          <w:tcPr>
            <w:tcW w:w="1843" w:type="dxa"/>
          </w:tcPr>
          <w:p w14:paraId="44F3865C" w14:textId="77777777" w:rsidR="00040CC1" w:rsidRPr="00150F5F" w:rsidRDefault="00040CC1" w:rsidP="00BC190A">
            <w:pPr>
              <w:pStyle w:val="a7"/>
              <w:rPr>
                <w:rFonts w:ascii="Times New Roman" w:hAnsi="Times New Roman"/>
                <w:sz w:val="20"/>
                <w:szCs w:val="20"/>
              </w:rPr>
            </w:pPr>
            <w:r w:rsidRPr="00150F5F">
              <w:rPr>
                <w:rFonts w:ascii="Times New Roman" w:hAnsi="Times New Roman"/>
                <w:sz w:val="20"/>
                <w:szCs w:val="20"/>
              </w:rPr>
              <w:t>9-11классы</w:t>
            </w:r>
          </w:p>
        </w:tc>
        <w:tc>
          <w:tcPr>
            <w:tcW w:w="1701" w:type="dxa"/>
          </w:tcPr>
          <w:p w14:paraId="4D766378" w14:textId="77777777" w:rsidR="00040CC1" w:rsidRPr="00150F5F" w:rsidRDefault="00040CC1"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5.09-16.09</w:t>
            </w:r>
          </w:p>
        </w:tc>
        <w:tc>
          <w:tcPr>
            <w:tcW w:w="2551" w:type="dxa"/>
          </w:tcPr>
          <w:p w14:paraId="51D2C996" w14:textId="22FCDD16" w:rsidR="00040CC1" w:rsidRPr="00150F5F" w:rsidRDefault="00040CC1" w:rsidP="008D7194">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Классные руководители, учителя русского языка</w:t>
            </w:r>
          </w:p>
        </w:tc>
        <w:tc>
          <w:tcPr>
            <w:tcW w:w="1559" w:type="dxa"/>
          </w:tcPr>
          <w:p w14:paraId="1E8C54EA" w14:textId="77777777" w:rsidR="00040CC1" w:rsidRPr="00150F5F" w:rsidRDefault="00040CC1"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Фотоотчет, публикация</w:t>
            </w:r>
          </w:p>
        </w:tc>
      </w:tr>
      <w:tr w:rsidR="00040CC1" w:rsidRPr="00150F5F" w14:paraId="4BD2B4E2" w14:textId="1CB7150B" w:rsidTr="0067496F">
        <w:tc>
          <w:tcPr>
            <w:tcW w:w="2298" w:type="dxa"/>
            <w:vMerge/>
          </w:tcPr>
          <w:p w14:paraId="552B0A10" w14:textId="77777777" w:rsidR="00040CC1" w:rsidRPr="00150F5F" w:rsidRDefault="00040CC1" w:rsidP="00BC190A">
            <w:pPr>
              <w:pStyle w:val="a9"/>
              <w:tabs>
                <w:tab w:val="left" w:pos="567"/>
              </w:tabs>
              <w:spacing w:after="0" w:line="240" w:lineRule="auto"/>
              <w:ind w:left="0"/>
              <w:rPr>
                <w:rFonts w:ascii="Times New Roman" w:hAnsi="Times New Roman" w:cs="Times New Roman"/>
                <w:b/>
                <w:iCs/>
                <w:sz w:val="20"/>
                <w:szCs w:val="20"/>
                <w:lang w:val="kk-KZ"/>
              </w:rPr>
            </w:pPr>
          </w:p>
        </w:tc>
        <w:tc>
          <w:tcPr>
            <w:tcW w:w="5245" w:type="dxa"/>
          </w:tcPr>
          <w:p w14:paraId="6F2DE64B" w14:textId="77777777" w:rsidR="00040CC1" w:rsidRPr="00150F5F" w:rsidRDefault="00040CC1" w:rsidP="00BC190A">
            <w:pPr>
              <w:pStyle w:val="a7"/>
              <w:rPr>
                <w:rFonts w:ascii="Times New Roman" w:hAnsi="Times New Roman"/>
                <w:sz w:val="20"/>
                <w:szCs w:val="20"/>
              </w:rPr>
            </w:pPr>
            <w:r w:rsidRPr="00150F5F">
              <w:rPr>
                <w:rFonts w:ascii="Times New Roman" w:hAnsi="Times New Roman"/>
                <w:sz w:val="20"/>
                <w:szCs w:val="20"/>
              </w:rPr>
              <w:t>В рамках поэтического вечера конкурс чтецов "Говорю на родном языке"</w:t>
            </w:r>
          </w:p>
        </w:tc>
        <w:tc>
          <w:tcPr>
            <w:tcW w:w="1843" w:type="dxa"/>
          </w:tcPr>
          <w:p w14:paraId="4EE8CD52" w14:textId="77777777" w:rsidR="00040CC1" w:rsidRPr="00150F5F" w:rsidRDefault="00040CC1" w:rsidP="00BC190A">
            <w:pPr>
              <w:pStyle w:val="a7"/>
              <w:rPr>
                <w:rFonts w:ascii="Times New Roman" w:hAnsi="Times New Roman"/>
                <w:sz w:val="20"/>
                <w:szCs w:val="20"/>
              </w:rPr>
            </w:pPr>
            <w:r w:rsidRPr="00150F5F">
              <w:rPr>
                <w:rFonts w:ascii="Times New Roman" w:hAnsi="Times New Roman"/>
                <w:sz w:val="20"/>
                <w:szCs w:val="20"/>
              </w:rPr>
              <w:t>5 классы</w:t>
            </w:r>
          </w:p>
        </w:tc>
        <w:tc>
          <w:tcPr>
            <w:tcW w:w="1701" w:type="dxa"/>
          </w:tcPr>
          <w:p w14:paraId="5419A937" w14:textId="77777777" w:rsidR="00040CC1" w:rsidRPr="00150F5F" w:rsidRDefault="00040CC1"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5.09-16.09</w:t>
            </w:r>
          </w:p>
        </w:tc>
        <w:tc>
          <w:tcPr>
            <w:tcW w:w="2551" w:type="dxa"/>
          </w:tcPr>
          <w:p w14:paraId="777D886E" w14:textId="5BD105E0" w:rsidR="00040CC1" w:rsidRPr="00150F5F" w:rsidRDefault="00040CC1" w:rsidP="008D7194">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Классные руководители, учителя русского языка</w:t>
            </w:r>
          </w:p>
        </w:tc>
        <w:tc>
          <w:tcPr>
            <w:tcW w:w="1559" w:type="dxa"/>
          </w:tcPr>
          <w:p w14:paraId="25E7E1EB" w14:textId="77777777" w:rsidR="00040CC1" w:rsidRPr="00150F5F" w:rsidRDefault="00040CC1"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Фотоотчет, публикация</w:t>
            </w:r>
          </w:p>
        </w:tc>
      </w:tr>
      <w:tr w:rsidR="00040CC1" w:rsidRPr="00150F5F" w14:paraId="5420DFA0" w14:textId="73B74F83" w:rsidTr="00D74557">
        <w:trPr>
          <w:trHeight w:val="804"/>
        </w:trPr>
        <w:tc>
          <w:tcPr>
            <w:tcW w:w="2298" w:type="dxa"/>
            <w:vMerge/>
          </w:tcPr>
          <w:p w14:paraId="6D722B00" w14:textId="77777777" w:rsidR="00040CC1" w:rsidRPr="00150F5F" w:rsidRDefault="00040CC1" w:rsidP="00BC190A">
            <w:pPr>
              <w:pStyle w:val="a9"/>
              <w:tabs>
                <w:tab w:val="left" w:pos="567"/>
              </w:tabs>
              <w:spacing w:after="0" w:line="240" w:lineRule="auto"/>
              <w:ind w:left="0"/>
              <w:rPr>
                <w:rFonts w:ascii="Times New Roman" w:hAnsi="Times New Roman" w:cs="Times New Roman"/>
                <w:b/>
                <w:iCs/>
                <w:sz w:val="20"/>
                <w:szCs w:val="20"/>
                <w:lang w:val="kk-KZ"/>
              </w:rPr>
            </w:pPr>
          </w:p>
        </w:tc>
        <w:tc>
          <w:tcPr>
            <w:tcW w:w="5245" w:type="dxa"/>
          </w:tcPr>
          <w:p w14:paraId="4FE8843A" w14:textId="77777777" w:rsidR="00040CC1" w:rsidRPr="00150F5F" w:rsidRDefault="00040CC1" w:rsidP="00BC190A">
            <w:pPr>
              <w:pStyle w:val="af4"/>
              <w:spacing w:after="0"/>
              <w:ind w:left="0"/>
            </w:pPr>
            <w:r w:rsidRPr="00150F5F">
              <w:t>Анкетирование по определению уровня воспитанности учащихся</w:t>
            </w:r>
          </w:p>
        </w:tc>
        <w:tc>
          <w:tcPr>
            <w:tcW w:w="1843" w:type="dxa"/>
          </w:tcPr>
          <w:p w14:paraId="26258E32" w14:textId="77777777" w:rsidR="00040CC1" w:rsidRPr="00150F5F" w:rsidRDefault="00040CC1" w:rsidP="00BC190A">
            <w:pPr>
              <w:pStyle w:val="a7"/>
              <w:rPr>
                <w:rFonts w:ascii="Times New Roman" w:hAnsi="Times New Roman"/>
                <w:sz w:val="20"/>
                <w:szCs w:val="20"/>
                <w:lang w:val="kk-KZ"/>
              </w:rPr>
            </w:pPr>
            <w:r w:rsidRPr="00150F5F">
              <w:rPr>
                <w:rFonts w:ascii="Times New Roman" w:hAnsi="Times New Roman"/>
                <w:sz w:val="20"/>
                <w:szCs w:val="20"/>
                <w:lang w:val="kk-KZ"/>
              </w:rPr>
              <w:t>1-11 классы</w:t>
            </w:r>
          </w:p>
        </w:tc>
        <w:tc>
          <w:tcPr>
            <w:tcW w:w="1701" w:type="dxa"/>
          </w:tcPr>
          <w:p w14:paraId="09CCE7F0" w14:textId="77777777" w:rsidR="00040CC1" w:rsidRPr="00150F5F" w:rsidRDefault="00040CC1"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30.09.</w:t>
            </w:r>
          </w:p>
        </w:tc>
        <w:tc>
          <w:tcPr>
            <w:tcW w:w="2551" w:type="dxa"/>
          </w:tcPr>
          <w:p w14:paraId="14EA9883" w14:textId="77777777" w:rsidR="00040CC1" w:rsidRPr="00150F5F" w:rsidRDefault="00040CC1"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Заместитель директора по ВР : В.В.Никулина</w:t>
            </w:r>
          </w:p>
          <w:p w14:paraId="06E9A785" w14:textId="22E47FD1" w:rsidR="00040CC1" w:rsidRPr="00150F5F" w:rsidRDefault="00040CC1" w:rsidP="00D74557">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 xml:space="preserve"> Классные руководители</w:t>
            </w:r>
          </w:p>
        </w:tc>
        <w:tc>
          <w:tcPr>
            <w:tcW w:w="1559" w:type="dxa"/>
          </w:tcPr>
          <w:p w14:paraId="4CCC4932" w14:textId="77777777" w:rsidR="00040CC1" w:rsidRPr="00150F5F" w:rsidRDefault="00040CC1"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анкеты</w:t>
            </w:r>
          </w:p>
        </w:tc>
      </w:tr>
      <w:tr w:rsidR="00040CC1" w:rsidRPr="00150F5F" w14:paraId="517A41CC" w14:textId="6CFB3AA2" w:rsidTr="0067496F">
        <w:trPr>
          <w:trHeight w:val="711"/>
        </w:trPr>
        <w:tc>
          <w:tcPr>
            <w:tcW w:w="2298" w:type="dxa"/>
            <w:vMerge/>
          </w:tcPr>
          <w:p w14:paraId="0C2FDC83" w14:textId="77777777" w:rsidR="00040CC1" w:rsidRPr="00150F5F" w:rsidRDefault="00040CC1" w:rsidP="00BC190A">
            <w:pPr>
              <w:pStyle w:val="a9"/>
              <w:tabs>
                <w:tab w:val="left" w:pos="567"/>
              </w:tabs>
              <w:spacing w:after="0" w:line="240" w:lineRule="auto"/>
              <w:ind w:left="0"/>
              <w:rPr>
                <w:rFonts w:ascii="Times New Roman" w:hAnsi="Times New Roman" w:cs="Times New Roman"/>
                <w:iCs/>
                <w:sz w:val="20"/>
                <w:szCs w:val="20"/>
                <w:lang w:val="kk-KZ"/>
              </w:rPr>
            </w:pPr>
          </w:p>
        </w:tc>
        <w:tc>
          <w:tcPr>
            <w:tcW w:w="5245" w:type="dxa"/>
          </w:tcPr>
          <w:p w14:paraId="232B49D6" w14:textId="77777777" w:rsidR="00040CC1" w:rsidRPr="00150F5F" w:rsidRDefault="00040CC1" w:rsidP="00BC190A">
            <w:pPr>
              <w:pStyle w:val="af4"/>
              <w:spacing w:after="0"/>
              <w:ind w:left="0"/>
            </w:pPr>
            <w:r w:rsidRPr="00150F5F">
              <w:t>Создание банка данных по социальному паспорту класса</w:t>
            </w:r>
          </w:p>
        </w:tc>
        <w:tc>
          <w:tcPr>
            <w:tcW w:w="1843" w:type="dxa"/>
          </w:tcPr>
          <w:p w14:paraId="4EBC4BB7" w14:textId="77777777" w:rsidR="00040CC1" w:rsidRPr="00150F5F" w:rsidRDefault="00040CC1" w:rsidP="00BC190A">
            <w:pPr>
              <w:pStyle w:val="a7"/>
              <w:rPr>
                <w:rFonts w:ascii="Times New Roman" w:hAnsi="Times New Roman"/>
                <w:sz w:val="20"/>
                <w:szCs w:val="20"/>
                <w:lang w:val="kk-KZ"/>
              </w:rPr>
            </w:pPr>
            <w:r w:rsidRPr="00150F5F">
              <w:rPr>
                <w:rFonts w:ascii="Times New Roman" w:hAnsi="Times New Roman"/>
                <w:sz w:val="20"/>
                <w:szCs w:val="20"/>
                <w:lang w:val="kk-KZ"/>
              </w:rPr>
              <w:t>1-11 классы</w:t>
            </w:r>
          </w:p>
        </w:tc>
        <w:tc>
          <w:tcPr>
            <w:tcW w:w="1701" w:type="dxa"/>
          </w:tcPr>
          <w:p w14:paraId="28B1956E" w14:textId="77777777" w:rsidR="00040CC1" w:rsidRPr="00150F5F" w:rsidRDefault="00040CC1"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1.09-20.09</w:t>
            </w:r>
          </w:p>
        </w:tc>
        <w:tc>
          <w:tcPr>
            <w:tcW w:w="2551" w:type="dxa"/>
          </w:tcPr>
          <w:p w14:paraId="167A4950" w14:textId="77777777" w:rsidR="00040CC1" w:rsidRPr="00150F5F" w:rsidRDefault="00040CC1"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Классные руководители</w:t>
            </w:r>
          </w:p>
          <w:p w14:paraId="3FBE70A8" w14:textId="5911AF2D" w:rsidR="00040CC1" w:rsidRPr="00150F5F" w:rsidRDefault="00040CC1" w:rsidP="00BC190A">
            <w:pPr>
              <w:spacing w:after="0" w:line="240" w:lineRule="auto"/>
              <w:rPr>
                <w:rFonts w:ascii="Times New Roman" w:hAnsi="Times New Roman" w:cs="Times New Roman"/>
                <w:sz w:val="20"/>
                <w:szCs w:val="20"/>
              </w:rPr>
            </w:pPr>
          </w:p>
        </w:tc>
        <w:tc>
          <w:tcPr>
            <w:tcW w:w="1559" w:type="dxa"/>
          </w:tcPr>
          <w:p w14:paraId="07F4B2C1" w14:textId="77777777" w:rsidR="00040CC1" w:rsidRPr="00150F5F" w:rsidRDefault="00040CC1" w:rsidP="00BC190A">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Социальные паспорта учащихся</w:t>
            </w:r>
          </w:p>
        </w:tc>
      </w:tr>
      <w:tr w:rsidR="00040CC1" w:rsidRPr="00150F5F" w14:paraId="7AF7D9F6" w14:textId="50D7642D" w:rsidTr="00D74557">
        <w:trPr>
          <w:trHeight w:val="1109"/>
        </w:trPr>
        <w:tc>
          <w:tcPr>
            <w:tcW w:w="2298" w:type="dxa"/>
            <w:vMerge/>
          </w:tcPr>
          <w:p w14:paraId="5A3B04FA" w14:textId="77777777" w:rsidR="00040CC1" w:rsidRPr="00150F5F" w:rsidRDefault="00040CC1" w:rsidP="00BC190A">
            <w:pPr>
              <w:pStyle w:val="a9"/>
              <w:tabs>
                <w:tab w:val="left" w:pos="567"/>
              </w:tabs>
              <w:spacing w:after="0" w:line="240" w:lineRule="auto"/>
              <w:ind w:left="0"/>
              <w:rPr>
                <w:rFonts w:ascii="Times New Roman" w:hAnsi="Times New Roman" w:cs="Times New Roman"/>
                <w:iCs/>
                <w:sz w:val="20"/>
                <w:szCs w:val="20"/>
                <w:lang w:val="kk-KZ"/>
              </w:rPr>
            </w:pPr>
          </w:p>
        </w:tc>
        <w:tc>
          <w:tcPr>
            <w:tcW w:w="5245" w:type="dxa"/>
          </w:tcPr>
          <w:p w14:paraId="253ACACE" w14:textId="77777777" w:rsidR="00040CC1" w:rsidRPr="00150F5F" w:rsidRDefault="00040CC1" w:rsidP="0067496F">
            <w:pPr>
              <w:pStyle w:val="a7"/>
              <w:widowControl w:val="0"/>
              <w:rPr>
                <w:rFonts w:ascii="Times New Roman" w:hAnsi="Times New Roman"/>
                <w:sz w:val="20"/>
                <w:szCs w:val="20"/>
                <w:lang w:val="kk-KZ"/>
              </w:rPr>
            </w:pPr>
            <w:r w:rsidRPr="00150F5F">
              <w:rPr>
                <w:rFonts w:ascii="Times New Roman" w:hAnsi="Times New Roman"/>
                <w:sz w:val="20"/>
                <w:szCs w:val="20"/>
              </w:rPr>
              <w:t>Организация работы кружков, секций</w:t>
            </w:r>
          </w:p>
        </w:tc>
        <w:tc>
          <w:tcPr>
            <w:tcW w:w="1843" w:type="dxa"/>
          </w:tcPr>
          <w:p w14:paraId="5B830E76" w14:textId="77777777" w:rsidR="00040CC1" w:rsidRPr="00150F5F" w:rsidRDefault="00040CC1" w:rsidP="0067496F">
            <w:pPr>
              <w:pStyle w:val="a7"/>
              <w:widowControl w:val="0"/>
              <w:rPr>
                <w:rFonts w:ascii="Times New Roman" w:hAnsi="Times New Roman"/>
                <w:sz w:val="20"/>
                <w:szCs w:val="20"/>
                <w:lang w:val="kk-KZ"/>
              </w:rPr>
            </w:pPr>
            <w:r w:rsidRPr="00150F5F">
              <w:rPr>
                <w:rFonts w:ascii="Times New Roman" w:hAnsi="Times New Roman"/>
                <w:sz w:val="20"/>
                <w:szCs w:val="20"/>
                <w:lang w:val="kk-KZ"/>
              </w:rPr>
              <w:t>1-11классы</w:t>
            </w:r>
          </w:p>
        </w:tc>
        <w:tc>
          <w:tcPr>
            <w:tcW w:w="1701" w:type="dxa"/>
          </w:tcPr>
          <w:p w14:paraId="4DCEA599" w14:textId="77777777" w:rsidR="00040CC1" w:rsidRPr="00150F5F" w:rsidRDefault="00040CC1" w:rsidP="0067496F">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1.09-15.09</w:t>
            </w:r>
          </w:p>
        </w:tc>
        <w:tc>
          <w:tcPr>
            <w:tcW w:w="2551" w:type="dxa"/>
          </w:tcPr>
          <w:p w14:paraId="0BB3CB88" w14:textId="77777777" w:rsidR="00040CC1" w:rsidRPr="00150F5F" w:rsidRDefault="00040CC1" w:rsidP="0067496F">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Заместитель директора по ВР : В.В.Никулина</w:t>
            </w:r>
          </w:p>
          <w:p w14:paraId="41CF8FCA" w14:textId="33084972" w:rsidR="00040CC1" w:rsidRPr="00150F5F" w:rsidRDefault="00040CC1" w:rsidP="00D74557">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Руководители кружков и секций</w:t>
            </w:r>
            <w:r w:rsidR="00D74557">
              <w:rPr>
                <w:rFonts w:ascii="Times New Roman" w:hAnsi="Times New Roman" w:cs="Times New Roman"/>
                <w:sz w:val="20"/>
                <w:szCs w:val="20"/>
              </w:rPr>
              <w:t xml:space="preserve"> </w:t>
            </w:r>
            <w:r w:rsidRPr="00150F5F">
              <w:rPr>
                <w:rFonts w:ascii="Times New Roman" w:hAnsi="Times New Roman" w:cs="Times New Roman"/>
                <w:sz w:val="20"/>
                <w:szCs w:val="20"/>
              </w:rPr>
              <w:t>Клас</w:t>
            </w:r>
            <w:r w:rsidR="00D74557">
              <w:rPr>
                <w:rFonts w:ascii="Times New Roman" w:hAnsi="Times New Roman" w:cs="Times New Roman"/>
                <w:sz w:val="20"/>
                <w:szCs w:val="20"/>
              </w:rPr>
              <w:t>.р</w:t>
            </w:r>
            <w:r w:rsidRPr="00150F5F">
              <w:rPr>
                <w:rFonts w:ascii="Times New Roman" w:hAnsi="Times New Roman" w:cs="Times New Roman"/>
                <w:sz w:val="20"/>
                <w:szCs w:val="20"/>
              </w:rPr>
              <w:t>уководители</w:t>
            </w:r>
          </w:p>
        </w:tc>
        <w:tc>
          <w:tcPr>
            <w:tcW w:w="1559" w:type="dxa"/>
          </w:tcPr>
          <w:p w14:paraId="52CC196A" w14:textId="77777777" w:rsidR="00040CC1" w:rsidRPr="00150F5F" w:rsidRDefault="00040CC1" w:rsidP="0067496F">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справка</w:t>
            </w:r>
          </w:p>
        </w:tc>
      </w:tr>
      <w:tr w:rsidR="00040CC1" w:rsidRPr="00150F5F" w14:paraId="16CBECBB" w14:textId="731E45D5" w:rsidTr="0067496F">
        <w:trPr>
          <w:trHeight w:val="190"/>
        </w:trPr>
        <w:tc>
          <w:tcPr>
            <w:tcW w:w="2298" w:type="dxa"/>
          </w:tcPr>
          <w:p w14:paraId="1171A622" w14:textId="77777777" w:rsidR="00040CC1" w:rsidRPr="00150F5F" w:rsidRDefault="00040CC1" w:rsidP="00BC190A">
            <w:pPr>
              <w:pStyle w:val="a9"/>
              <w:tabs>
                <w:tab w:val="left" w:pos="567"/>
              </w:tabs>
              <w:spacing w:after="0" w:line="240" w:lineRule="auto"/>
              <w:ind w:left="0"/>
              <w:rPr>
                <w:rFonts w:ascii="Times New Roman" w:hAnsi="Times New Roman" w:cs="Times New Roman"/>
                <w:iCs/>
                <w:sz w:val="20"/>
                <w:szCs w:val="20"/>
                <w:lang w:val="kk-KZ"/>
              </w:rPr>
            </w:pPr>
          </w:p>
        </w:tc>
        <w:tc>
          <w:tcPr>
            <w:tcW w:w="5245" w:type="dxa"/>
          </w:tcPr>
          <w:p w14:paraId="0C37C188" w14:textId="4969DE35" w:rsidR="00040CC1" w:rsidRPr="00150F5F" w:rsidRDefault="00040CC1" w:rsidP="0067496F">
            <w:pPr>
              <w:widowControl w:val="0"/>
              <w:spacing w:after="0" w:line="240" w:lineRule="auto"/>
              <w:rPr>
                <w:rFonts w:ascii="Times New Roman" w:hAnsi="Times New Roman" w:cs="Times New Roman"/>
                <w:sz w:val="20"/>
                <w:szCs w:val="20"/>
              </w:rPr>
            </w:pPr>
            <w:r w:rsidRPr="00150F5F">
              <w:rPr>
                <w:rFonts w:ascii="Times New Roman" w:eastAsia="Times New Roman" w:hAnsi="Times New Roman" w:cs="Times New Roman"/>
                <w:sz w:val="20"/>
                <w:szCs w:val="20"/>
              </w:rPr>
              <w:t xml:space="preserve">Проведение  Городской олимпиады по робототехнике </w:t>
            </w:r>
            <w:r w:rsidRPr="00150F5F">
              <w:rPr>
                <w:rFonts w:ascii="Times New Roman" w:hAnsi="Times New Roman" w:cs="Times New Roman"/>
                <w:sz w:val="20"/>
                <w:szCs w:val="20"/>
              </w:rPr>
              <w:t>«</w:t>
            </w:r>
            <w:r w:rsidRPr="00150F5F">
              <w:rPr>
                <w:rFonts w:ascii="Times New Roman" w:hAnsi="Times New Roman" w:cs="Times New Roman"/>
                <w:sz w:val="20"/>
                <w:szCs w:val="20"/>
                <w:lang w:val="en-US"/>
              </w:rPr>
              <w:t>ROBOWIN</w:t>
            </w:r>
            <w:r w:rsidRPr="00150F5F">
              <w:rPr>
                <w:rFonts w:ascii="Times New Roman" w:hAnsi="Times New Roman" w:cs="Times New Roman"/>
                <w:sz w:val="20"/>
                <w:szCs w:val="20"/>
              </w:rPr>
              <w:t xml:space="preserve"> 2022»</w:t>
            </w:r>
          </w:p>
        </w:tc>
        <w:tc>
          <w:tcPr>
            <w:tcW w:w="1843" w:type="dxa"/>
          </w:tcPr>
          <w:p w14:paraId="520830AF" w14:textId="77777777" w:rsidR="00040CC1" w:rsidRPr="00150F5F" w:rsidRDefault="00040CC1" w:rsidP="0067496F">
            <w:pPr>
              <w:pStyle w:val="a7"/>
              <w:widowControl w:val="0"/>
              <w:rPr>
                <w:rFonts w:ascii="Times New Roman" w:hAnsi="Times New Roman"/>
                <w:sz w:val="20"/>
                <w:szCs w:val="20"/>
              </w:rPr>
            </w:pPr>
            <w:r w:rsidRPr="00150F5F">
              <w:rPr>
                <w:rFonts w:ascii="Times New Roman" w:hAnsi="Times New Roman"/>
                <w:sz w:val="20"/>
                <w:szCs w:val="20"/>
              </w:rPr>
              <w:t>участники</w:t>
            </w:r>
          </w:p>
        </w:tc>
        <w:tc>
          <w:tcPr>
            <w:tcW w:w="1701" w:type="dxa"/>
          </w:tcPr>
          <w:p w14:paraId="1F407ED8" w14:textId="77777777" w:rsidR="00040CC1" w:rsidRPr="00150F5F" w:rsidRDefault="00040CC1" w:rsidP="0067496F">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23.09.</w:t>
            </w:r>
          </w:p>
        </w:tc>
        <w:tc>
          <w:tcPr>
            <w:tcW w:w="2551" w:type="dxa"/>
          </w:tcPr>
          <w:p w14:paraId="57CFC1C5" w14:textId="5EC1BC83" w:rsidR="00040CC1" w:rsidRPr="00150F5F" w:rsidRDefault="00E5255D" w:rsidP="0067496F">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Заместитель директора по ВР</w:t>
            </w:r>
            <w:r w:rsidR="00040CC1" w:rsidRPr="00150F5F">
              <w:rPr>
                <w:rFonts w:ascii="Times New Roman" w:hAnsi="Times New Roman" w:cs="Times New Roman"/>
                <w:sz w:val="20"/>
                <w:szCs w:val="20"/>
              </w:rPr>
              <w:t>: В.В.Никулина</w:t>
            </w:r>
          </w:p>
        </w:tc>
        <w:tc>
          <w:tcPr>
            <w:tcW w:w="1559" w:type="dxa"/>
          </w:tcPr>
          <w:p w14:paraId="5849804D" w14:textId="77777777" w:rsidR="00040CC1" w:rsidRPr="00150F5F" w:rsidRDefault="00040CC1" w:rsidP="0067496F">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Разработка фотоотчет публикация</w:t>
            </w:r>
          </w:p>
        </w:tc>
      </w:tr>
      <w:tr w:rsidR="00040CC1" w:rsidRPr="00150F5F" w14:paraId="02FB732F" w14:textId="599ECDCF" w:rsidTr="0067496F">
        <w:tc>
          <w:tcPr>
            <w:tcW w:w="2298" w:type="dxa"/>
            <w:vMerge w:val="restart"/>
          </w:tcPr>
          <w:p w14:paraId="0E06342E" w14:textId="77777777" w:rsidR="00040CC1" w:rsidRPr="00150F5F" w:rsidRDefault="00040CC1" w:rsidP="008D7194">
            <w:pPr>
              <w:pStyle w:val="2"/>
              <w:keepNext w:val="0"/>
              <w:tabs>
                <w:tab w:val="left" w:pos="567"/>
              </w:tabs>
              <w:outlineLvl w:val="1"/>
              <w:rPr>
                <w:b/>
                <w:iCs/>
                <w:sz w:val="20"/>
              </w:rPr>
            </w:pPr>
          </w:p>
        </w:tc>
        <w:tc>
          <w:tcPr>
            <w:tcW w:w="5245" w:type="dxa"/>
          </w:tcPr>
          <w:p w14:paraId="07C93666" w14:textId="77777777" w:rsidR="008D7194" w:rsidRPr="00150F5F" w:rsidRDefault="008D7194" w:rsidP="0067496F">
            <w:pPr>
              <w:pStyle w:val="2"/>
              <w:keepNext w:val="0"/>
              <w:widowControl w:val="0"/>
              <w:tabs>
                <w:tab w:val="left" w:pos="567"/>
              </w:tabs>
              <w:outlineLvl w:val="1"/>
              <w:rPr>
                <w:b/>
                <w:iCs/>
                <w:sz w:val="20"/>
              </w:rPr>
            </w:pPr>
            <w:r w:rsidRPr="00150F5F">
              <w:rPr>
                <w:b/>
                <w:iCs/>
                <w:sz w:val="20"/>
                <w:lang w:val="kk-KZ"/>
              </w:rPr>
              <w:t>Физическое</w:t>
            </w:r>
            <w:r w:rsidRPr="00150F5F">
              <w:rPr>
                <w:b/>
                <w:iCs/>
                <w:sz w:val="20"/>
              </w:rPr>
              <w:t>воспитание, здоровый образ жизни.</w:t>
            </w:r>
          </w:p>
          <w:p w14:paraId="1F0C76CB" w14:textId="77777777" w:rsidR="00040CC1" w:rsidRPr="00150F5F" w:rsidRDefault="00040CC1" w:rsidP="0067496F">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Урок Здоровья «Здоровье в нашей жизни».</w:t>
            </w:r>
          </w:p>
        </w:tc>
        <w:tc>
          <w:tcPr>
            <w:tcW w:w="1843" w:type="dxa"/>
          </w:tcPr>
          <w:p w14:paraId="3C36186C" w14:textId="77777777" w:rsidR="00040CC1" w:rsidRPr="00150F5F" w:rsidRDefault="00040CC1" w:rsidP="0067496F">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1-11 классы</w:t>
            </w:r>
          </w:p>
        </w:tc>
        <w:tc>
          <w:tcPr>
            <w:tcW w:w="1701" w:type="dxa"/>
          </w:tcPr>
          <w:p w14:paraId="0253B670" w14:textId="77777777" w:rsidR="00040CC1" w:rsidRPr="00150F5F" w:rsidRDefault="00040CC1" w:rsidP="0067496F">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5.09</w:t>
            </w:r>
          </w:p>
        </w:tc>
        <w:tc>
          <w:tcPr>
            <w:tcW w:w="2551" w:type="dxa"/>
          </w:tcPr>
          <w:p w14:paraId="608A99F0" w14:textId="77777777" w:rsidR="00040CC1" w:rsidRPr="00150F5F" w:rsidRDefault="00040CC1" w:rsidP="0067496F">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Классные руководители</w:t>
            </w:r>
          </w:p>
        </w:tc>
        <w:tc>
          <w:tcPr>
            <w:tcW w:w="1559" w:type="dxa"/>
          </w:tcPr>
          <w:p w14:paraId="40406F52" w14:textId="77777777" w:rsidR="00040CC1" w:rsidRPr="00150F5F" w:rsidRDefault="00040CC1" w:rsidP="0067496F">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Разработка фотоотчет</w:t>
            </w:r>
          </w:p>
        </w:tc>
      </w:tr>
      <w:tr w:rsidR="008D7194" w:rsidRPr="00150F5F" w14:paraId="66B8C1CE" w14:textId="77777777" w:rsidTr="0067496F">
        <w:tc>
          <w:tcPr>
            <w:tcW w:w="2298" w:type="dxa"/>
            <w:vMerge/>
          </w:tcPr>
          <w:p w14:paraId="5B183399" w14:textId="77777777" w:rsidR="008D7194" w:rsidRPr="00150F5F" w:rsidRDefault="008D7194" w:rsidP="008D7194">
            <w:pPr>
              <w:pStyle w:val="2"/>
              <w:keepNext w:val="0"/>
              <w:tabs>
                <w:tab w:val="left" w:pos="567"/>
              </w:tabs>
              <w:outlineLvl w:val="1"/>
              <w:rPr>
                <w:b/>
                <w:iCs/>
                <w:sz w:val="20"/>
              </w:rPr>
            </w:pPr>
          </w:p>
        </w:tc>
        <w:tc>
          <w:tcPr>
            <w:tcW w:w="5245" w:type="dxa"/>
          </w:tcPr>
          <w:p w14:paraId="4A8050F8" w14:textId="28E68C21" w:rsidR="008D7194" w:rsidRPr="00150F5F" w:rsidRDefault="008D7194" w:rsidP="0067496F">
            <w:pPr>
              <w:pStyle w:val="2"/>
              <w:keepNext w:val="0"/>
              <w:widowControl w:val="0"/>
              <w:tabs>
                <w:tab w:val="left" w:pos="567"/>
              </w:tabs>
              <w:outlineLvl w:val="1"/>
              <w:rPr>
                <w:b/>
                <w:iCs/>
                <w:sz w:val="20"/>
                <w:lang w:val="kk-KZ"/>
              </w:rPr>
            </w:pPr>
            <w:r w:rsidRPr="00150F5F">
              <w:rPr>
                <w:sz w:val="20"/>
              </w:rPr>
              <w:t>Веселые спортивные эстафеты «Физкульт.УРА!»на уроках физ культуры</w:t>
            </w:r>
          </w:p>
        </w:tc>
        <w:tc>
          <w:tcPr>
            <w:tcW w:w="1843" w:type="dxa"/>
          </w:tcPr>
          <w:p w14:paraId="37AF1283" w14:textId="2F9A99E4" w:rsidR="008D7194" w:rsidRPr="00150F5F" w:rsidRDefault="008D7194" w:rsidP="0067496F">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2-4 классы</w:t>
            </w:r>
          </w:p>
        </w:tc>
        <w:tc>
          <w:tcPr>
            <w:tcW w:w="1701" w:type="dxa"/>
          </w:tcPr>
          <w:p w14:paraId="5265EBF4" w14:textId="590E99BE" w:rsidR="008D7194" w:rsidRPr="00150F5F" w:rsidRDefault="008D7194" w:rsidP="0067496F">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5.09-12.09</w:t>
            </w:r>
          </w:p>
        </w:tc>
        <w:tc>
          <w:tcPr>
            <w:tcW w:w="2551" w:type="dxa"/>
          </w:tcPr>
          <w:p w14:paraId="2B19CA9B" w14:textId="202CE6AA" w:rsidR="008D7194" w:rsidRPr="00150F5F" w:rsidRDefault="008D7194" w:rsidP="0067496F">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Учителя физического воспитания</w:t>
            </w:r>
          </w:p>
        </w:tc>
        <w:tc>
          <w:tcPr>
            <w:tcW w:w="1559" w:type="dxa"/>
          </w:tcPr>
          <w:p w14:paraId="177E636B" w14:textId="7599DD06" w:rsidR="008D7194" w:rsidRPr="00150F5F" w:rsidRDefault="008D7194" w:rsidP="0067496F">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Фотоотчет, публикация</w:t>
            </w:r>
          </w:p>
        </w:tc>
      </w:tr>
      <w:tr w:rsidR="008D7194" w:rsidRPr="00150F5F" w14:paraId="4D1429A4" w14:textId="19E2EABB" w:rsidTr="0067496F">
        <w:tc>
          <w:tcPr>
            <w:tcW w:w="2298" w:type="dxa"/>
            <w:vMerge/>
          </w:tcPr>
          <w:p w14:paraId="29DC069C" w14:textId="77777777" w:rsidR="008D7194" w:rsidRPr="00150F5F" w:rsidRDefault="008D7194" w:rsidP="008D7194">
            <w:pPr>
              <w:pStyle w:val="2"/>
              <w:tabs>
                <w:tab w:val="left" w:pos="567"/>
              </w:tabs>
              <w:outlineLvl w:val="1"/>
              <w:rPr>
                <w:b/>
                <w:iCs/>
                <w:sz w:val="20"/>
                <w:lang w:val="kk-KZ"/>
              </w:rPr>
            </w:pPr>
          </w:p>
        </w:tc>
        <w:tc>
          <w:tcPr>
            <w:tcW w:w="5245" w:type="dxa"/>
          </w:tcPr>
          <w:p w14:paraId="78F666DC" w14:textId="77777777" w:rsidR="008D7194" w:rsidRPr="00150F5F" w:rsidRDefault="008D7194" w:rsidP="0067496F">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Веселые физкультминутки между уроками</w:t>
            </w:r>
          </w:p>
        </w:tc>
        <w:tc>
          <w:tcPr>
            <w:tcW w:w="1843" w:type="dxa"/>
          </w:tcPr>
          <w:p w14:paraId="1FD4FE1C" w14:textId="77777777" w:rsidR="008D7194" w:rsidRPr="00150F5F" w:rsidRDefault="008D7194" w:rsidP="0067496F">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1классы</w:t>
            </w:r>
          </w:p>
        </w:tc>
        <w:tc>
          <w:tcPr>
            <w:tcW w:w="1701" w:type="dxa"/>
          </w:tcPr>
          <w:p w14:paraId="49253922" w14:textId="77777777" w:rsidR="008D7194" w:rsidRPr="00150F5F" w:rsidRDefault="008D7194" w:rsidP="0067496F">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5.09-12.09</w:t>
            </w:r>
          </w:p>
        </w:tc>
        <w:tc>
          <w:tcPr>
            <w:tcW w:w="2551" w:type="dxa"/>
          </w:tcPr>
          <w:p w14:paraId="340DB9B3" w14:textId="77777777" w:rsidR="008D7194" w:rsidRPr="00150F5F" w:rsidRDefault="008D7194" w:rsidP="0067496F">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Учителя физического воспитания</w:t>
            </w:r>
          </w:p>
          <w:p w14:paraId="0D99D488" w14:textId="77777777" w:rsidR="008D7194" w:rsidRPr="00150F5F" w:rsidRDefault="008D7194" w:rsidP="0067496F">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 xml:space="preserve"> Классные руководители</w:t>
            </w:r>
          </w:p>
        </w:tc>
        <w:tc>
          <w:tcPr>
            <w:tcW w:w="1559" w:type="dxa"/>
          </w:tcPr>
          <w:p w14:paraId="617B2A57" w14:textId="77777777" w:rsidR="008D7194" w:rsidRPr="00150F5F" w:rsidRDefault="008D7194" w:rsidP="0067496F">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Фотоотчет, публикация</w:t>
            </w:r>
          </w:p>
        </w:tc>
      </w:tr>
      <w:tr w:rsidR="008D7194" w:rsidRPr="00150F5F" w14:paraId="4CB3C23B" w14:textId="7454FC4C" w:rsidTr="0067496F">
        <w:tc>
          <w:tcPr>
            <w:tcW w:w="2298" w:type="dxa"/>
            <w:vMerge/>
          </w:tcPr>
          <w:p w14:paraId="198E50D9" w14:textId="77777777" w:rsidR="008D7194" w:rsidRPr="00150F5F" w:rsidRDefault="008D7194" w:rsidP="008D7194">
            <w:pPr>
              <w:pStyle w:val="2"/>
              <w:tabs>
                <w:tab w:val="left" w:pos="567"/>
              </w:tabs>
              <w:outlineLvl w:val="1"/>
              <w:rPr>
                <w:b/>
                <w:iCs/>
                <w:sz w:val="20"/>
                <w:lang w:val="kk-KZ"/>
              </w:rPr>
            </w:pPr>
          </w:p>
        </w:tc>
        <w:tc>
          <w:tcPr>
            <w:tcW w:w="5245" w:type="dxa"/>
          </w:tcPr>
          <w:p w14:paraId="03C04743" w14:textId="77777777" w:rsidR="008D7194" w:rsidRPr="00150F5F" w:rsidRDefault="008D7194" w:rsidP="0067496F">
            <w:pPr>
              <w:pStyle w:val="ad"/>
              <w:widowControl w:val="0"/>
              <w:spacing w:before="0" w:beforeAutospacing="0" w:after="0" w:afterAutospacing="0"/>
              <w:rPr>
                <w:sz w:val="20"/>
                <w:szCs w:val="20"/>
              </w:rPr>
            </w:pPr>
            <w:r w:rsidRPr="00150F5F">
              <w:rPr>
                <w:sz w:val="20"/>
                <w:szCs w:val="20"/>
              </w:rPr>
              <w:t>Игра «Веселые старты»</w:t>
            </w:r>
          </w:p>
        </w:tc>
        <w:tc>
          <w:tcPr>
            <w:tcW w:w="1843" w:type="dxa"/>
          </w:tcPr>
          <w:p w14:paraId="027A9230" w14:textId="77777777" w:rsidR="008D7194" w:rsidRPr="00150F5F" w:rsidRDefault="008D7194" w:rsidP="0067496F">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5 классы команда( 5мальчиков+5 девочек)</w:t>
            </w:r>
          </w:p>
        </w:tc>
        <w:tc>
          <w:tcPr>
            <w:tcW w:w="1701" w:type="dxa"/>
          </w:tcPr>
          <w:p w14:paraId="3346DB6F" w14:textId="77777777" w:rsidR="008D7194" w:rsidRPr="00150F5F" w:rsidRDefault="008D7194" w:rsidP="0067496F">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5.09-12.09</w:t>
            </w:r>
          </w:p>
        </w:tc>
        <w:tc>
          <w:tcPr>
            <w:tcW w:w="2551" w:type="dxa"/>
          </w:tcPr>
          <w:p w14:paraId="405CFA4F" w14:textId="77777777" w:rsidR="008D7194" w:rsidRPr="00150F5F" w:rsidRDefault="008D7194" w:rsidP="0067496F">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Учителя физического воспитания</w:t>
            </w:r>
          </w:p>
          <w:p w14:paraId="49FB7008" w14:textId="77777777" w:rsidR="008D7194" w:rsidRPr="00150F5F" w:rsidRDefault="008D7194" w:rsidP="0067496F">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 xml:space="preserve"> Классные руководители</w:t>
            </w:r>
          </w:p>
        </w:tc>
        <w:tc>
          <w:tcPr>
            <w:tcW w:w="1559" w:type="dxa"/>
          </w:tcPr>
          <w:p w14:paraId="4E05B9BF" w14:textId="77777777" w:rsidR="008D7194" w:rsidRPr="00150F5F" w:rsidRDefault="008D7194" w:rsidP="0067496F">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Фотоотчет, публикация</w:t>
            </w:r>
          </w:p>
        </w:tc>
      </w:tr>
      <w:tr w:rsidR="008D7194" w:rsidRPr="00150F5F" w14:paraId="4DB85311" w14:textId="27F62D8A" w:rsidTr="0067496F">
        <w:tc>
          <w:tcPr>
            <w:tcW w:w="2298" w:type="dxa"/>
            <w:vMerge/>
          </w:tcPr>
          <w:p w14:paraId="272F3637" w14:textId="77777777" w:rsidR="008D7194" w:rsidRPr="00150F5F" w:rsidRDefault="008D7194" w:rsidP="008D7194">
            <w:pPr>
              <w:pStyle w:val="2"/>
              <w:tabs>
                <w:tab w:val="left" w:pos="567"/>
              </w:tabs>
              <w:outlineLvl w:val="1"/>
              <w:rPr>
                <w:b/>
                <w:iCs/>
                <w:sz w:val="20"/>
                <w:lang w:val="kk-KZ"/>
              </w:rPr>
            </w:pPr>
          </w:p>
        </w:tc>
        <w:tc>
          <w:tcPr>
            <w:tcW w:w="5245" w:type="dxa"/>
          </w:tcPr>
          <w:p w14:paraId="593F9B38" w14:textId="77777777" w:rsidR="008D7194" w:rsidRPr="00150F5F" w:rsidRDefault="008D7194" w:rsidP="0067496F">
            <w:pPr>
              <w:pStyle w:val="ad"/>
              <w:widowControl w:val="0"/>
              <w:spacing w:before="0" w:beforeAutospacing="0" w:after="0" w:afterAutospacing="0"/>
              <w:rPr>
                <w:sz w:val="20"/>
                <w:szCs w:val="20"/>
              </w:rPr>
            </w:pPr>
            <w:r w:rsidRPr="00150F5F">
              <w:rPr>
                <w:sz w:val="20"/>
                <w:szCs w:val="20"/>
              </w:rPr>
              <w:t>Игра «Футбол»</w:t>
            </w:r>
          </w:p>
        </w:tc>
        <w:tc>
          <w:tcPr>
            <w:tcW w:w="1843" w:type="dxa"/>
          </w:tcPr>
          <w:p w14:paraId="783298DE" w14:textId="77777777" w:rsidR="008D7194" w:rsidRPr="00150F5F" w:rsidRDefault="008D7194" w:rsidP="0067496F">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6 классы (команда 6 человек мальчиков+3 запасных)</w:t>
            </w:r>
          </w:p>
        </w:tc>
        <w:tc>
          <w:tcPr>
            <w:tcW w:w="1701" w:type="dxa"/>
          </w:tcPr>
          <w:p w14:paraId="481F8192" w14:textId="77777777" w:rsidR="008D7194" w:rsidRPr="00150F5F" w:rsidRDefault="008D7194" w:rsidP="0067496F">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5.09-12.09</w:t>
            </w:r>
          </w:p>
        </w:tc>
        <w:tc>
          <w:tcPr>
            <w:tcW w:w="2551" w:type="dxa"/>
          </w:tcPr>
          <w:p w14:paraId="7BBAA0DE" w14:textId="77777777" w:rsidR="008D7194" w:rsidRPr="00150F5F" w:rsidRDefault="008D7194" w:rsidP="0067496F">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Учителя физического воспитания</w:t>
            </w:r>
          </w:p>
          <w:p w14:paraId="41BA54E4" w14:textId="77777777" w:rsidR="008D7194" w:rsidRPr="00150F5F" w:rsidRDefault="008D7194" w:rsidP="0067496F">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 xml:space="preserve"> Классные руководители</w:t>
            </w:r>
          </w:p>
        </w:tc>
        <w:tc>
          <w:tcPr>
            <w:tcW w:w="1559" w:type="dxa"/>
          </w:tcPr>
          <w:p w14:paraId="24578C91" w14:textId="77777777" w:rsidR="008D7194" w:rsidRPr="00150F5F" w:rsidRDefault="008D7194" w:rsidP="0067496F">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Фотоотчет, публикация</w:t>
            </w:r>
          </w:p>
        </w:tc>
      </w:tr>
      <w:tr w:rsidR="008D7194" w:rsidRPr="00150F5F" w14:paraId="214020E5" w14:textId="1FC1E69A" w:rsidTr="0067496F">
        <w:tc>
          <w:tcPr>
            <w:tcW w:w="2298" w:type="dxa"/>
            <w:vMerge/>
          </w:tcPr>
          <w:p w14:paraId="33579C73" w14:textId="77777777" w:rsidR="008D7194" w:rsidRPr="00150F5F" w:rsidRDefault="008D7194" w:rsidP="008D7194">
            <w:pPr>
              <w:pStyle w:val="2"/>
              <w:tabs>
                <w:tab w:val="left" w:pos="567"/>
              </w:tabs>
              <w:outlineLvl w:val="1"/>
              <w:rPr>
                <w:b/>
                <w:iCs/>
                <w:sz w:val="20"/>
                <w:lang w:val="kk-KZ"/>
              </w:rPr>
            </w:pPr>
          </w:p>
        </w:tc>
        <w:tc>
          <w:tcPr>
            <w:tcW w:w="5245" w:type="dxa"/>
          </w:tcPr>
          <w:p w14:paraId="4319C97C" w14:textId="77777777" w:rsidR="008D7194" w:rsidRPr="00150F5F" w:rsidRDefault="008D7194" w:rsidP="0067496F">
            <w:pPr>
              <w:pStyle w:val="ad"/>
              <w:widowControl w:val="0"/>
              <w:spacing w:before="0" w:beforeAutospacing="0" w:after="0" w:afterAutospacing="0"/>
              <w:rPr>
                <w:sz w:val="20"/>
                <w:szCs w:val="20"/>
              </w:rPr>
            </w:pPr>
            <w:r w:rsidRPr="00150F5F">
              <w:rPr>
                <w:sz w:val="20"/>
                <w:szCs w:val="20"/>
              </w:rPr>
              <w:t>Игра «Перестрелка»</w:t>
            </w:r>
          </w:p>
        </w:tc>
        <w:tc>
          <w:tcPr>
            <w:tcW w:w="1843" w:type="dxa"/>
          </w:tcPr>
          <w:p w14:paraId="4F536E7E" w14:textId="77777777" w:rsidR="008D7194" w:rsidRPr="00150F5F" w:rsidRDefault="008D7194" w:rsidP="0067496F">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7 классы</w:t>
            </w:r>
          </w:p>
        </w:tc>
        <w:tc>
          <w:tcPr>
            <w:tcW w:w="1701" w:type="dxa"/>
          </w:tcPr>
          <w:p w14:paraId="4EC2A673" w14:textId="77777777" w:rsidR="008D7194" w:rsidRPr="00150F5F" w:rsidRDefault="008D7194" w:rsidP="0067496F">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5.09-12.09</w:t>
            </w:r>
          </w:p>
        </w:tc>
        <w:tc>
          <w:tcPr>
            <w:tcW w:w="2551" w:type="dxa"/>
          </w:tcPr>
          <w:p w14:paraId="4FFA486F" w14:textId="10E62AE4" w:rsidR="008D7194" w:rsidRPr="00150F5F" w:rsidRDefault="008D7194" w:rsidP="00D74557">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Учителя физического воспитания</w:t>
            </w:r>
            <w:r w:rsidR="00D74557">
              <w:rPr>
                <w:rFonts w:ascii="Times New Roman" w:hAnsi="Times New Roman" w:cs="Times New Roman"/>
                <w:sz w:val="20"/>
                <w:szCs w:val="20"/>
              </w:rPr>
              <w:t xml:space="preserve">  </w:t>
            </w:r>
            <w:r w:rsidRPr="00150F5F">
              <w:rPr>
                <w:rFonts w:ascii="Times New Roman" w:hAnsi="Times New Roman" w:cs="Times New Roman"/>
                <w:sz w:val="20"/>
                <w:szCs w:val="20"/>
              </w:rPr>
              <w:t xml:space="preserve"> Клас</w:t>
            </w:r>
            <w:r w:rsidR="00D74557">
              <w:rPr>
                <w:rFonts w:ascii="Times New Roman" w:hAnsi="Times New Roman" w:cs="Times New Roman"/>
                <w:sz w:val="20"/>
                <w:szCs w:val="20"/>
              </w:rPr>
              <w:t>.</w:t>
            </w:r>
            <w:r w:rsidRPr="00150F5F">
              <w:rPr>
                <w:rFonts w:ascii="Times New Roman" w:hAnsi="Times New Roman" w:cs="Times New Roman"/>
                <w:sz w:val="20"/>
                <w:szCs w:val="20"/>
              </w:rPr>
              <w:t>руков</w:t>
            </w:r>
            <w:r w:rsidR="00D74557">
              <w:rPr>
                <w:rFonts w:ascii="Times New Roman" w:hAnsi="Times New Roman" w:cs="Times New Roman"/>
                <w:sz w:val="20"/>
                <w:szCs w:val="20"/>
              </w:rPr>
              <w:t>.</w:t>
            </w:r>
          </w:p>
        </w:tc>
        <w:tc>
          <w:tcPr>
            <w:tcW w:w="1559" w:type="dxa"/>
          </w:tcPr>
          <w:p w14:paraId="4FB9AD74" w14:textId="77777777" w:rsidR="008D7194" w:rsidRPr="00150F5F" w:rsidRDefault="008D7194" w:rsidP="0067496F">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Фотоотчет, публикация</w:t>
            </w:r>
          </w:p>
        </w:tc>
      </w:tr>
      <w:tr w:rsidR="008D7194" w:rsidRPr="00150F5F" w14:paraId="3B017823" w14:textId="784FCF48" w:rsidTr="0067496F">
        <w:tc>
          <w:tcPr>
            <w:tcW w:w="2298" w:type="dxa"/>
            <w:vMerge/>
          </w:tcPr>
          <w:p w14:paraId="343ABE4B" w14:textId="77777777" w:rsidR="008D7194" w:rsidRPr="00150F5F" w:rsidRDefault="008D7194" w:rsidP="008D7194">
            <w:pPr>
              <w:pStyle w:val="2"/>
              <w:tabs>
                <w:tab w:val="left" w:pos="567"/>
              </w:tabs>
              <w:outlineLvl w:val="1"/>
              <w:rPr>
                <w:b/>
                <w:iCs/>
                <w:sz w:val="20"/>
                <w:lang w:val="kk-KZ"/>
              </w:rPr>
            </w:pPr>
          </w:p>
        </w:tc>
        <w:tc>
          <w:tcPr>
            <w:tcW w:w="5245" w:type="dxa"/>
          </w:tcPr>
          <w:p w14:paraId="4CA31990" w14:textId="77777777" w:rsidR="008D7194" w:rsidRPr="00150F5F" w:rsidRDefault="008D7194" w:rsidP="0067496F">
            <w:pPr>
              <w:pStyle w:val="ad"/>
              <w:widowControl w:val="0"/>
              <w:spacing w:before="0" w:beforeAutospacing="0" w:after="0" w:afterAutospacing="0"/>
              <w:rPr>
                <w:sz w:val="20"/>
                <w:szCs w:val="20"/>
              </w:rPr>
            </w:pPr>
            <w:r w:rsidRPr="00150F5F">
              <w:rPr>
                <w:sz w:val="20"/>
                <w:szCs w:val="20"/>
              </w:rPr>
              <w:t>Игра «Волейбол»</w:t>
            </w:r>
          </w:p>
        </w:tc>
        <w:tc>
          <w:tcPr>
            <w:tcW w:w="1843" w:type="dxa"/>
          </w:tcPr>
          <w:p w14:paraId="28188CBE" w14:textId="02CFAE14" w:rsidR="008D7194" w:rsidRPr="00150F5F" w:rsidRDefault="008D7194" w:rsidP="0067496F">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8 классы (команда 4 мальчика +2 девочки)</w:t>
            </w:r>
          </w:p>
        </w:tc>
        <w:tc>
          <w:tcPr>
            <w:tcW w:w="1701" w:type="dxa"/>
          </w:tcPr>
          <w:p w14:paraId="50DC3049" w14:textId="77777777" w:rsidR="008D7194" w:rsidRPr="00150F5F" w:rsidRDefault="008D7194" w:rsidP="0067496F">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5.09-12.09</w:t>
            </w:r>
          </w:p>
        </w:tc>
        <w:tc>
          <w:tcPr>
            <w:tcW w:w="2551" w:type="dxa"/>
          </w:tcPr>
          <w:p w14:paraId="2A354380" w14:textId="77777777" w:rsidR="008D7194" w:rsidRPr="00150F5F" w:rsidRDefault="008D7194" w:rsidP="0067496F">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Учителя физического воспитания</w:t>
            </w:r>
          </w:p>
          <w:p w14:paraId="586B5D51" w14:textId="77777777" w:rsidR="008D7194" w:rsidRPr="00150F5F" w:rsidRDefault="008D7194" w:rsidP="0067496F">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 xml:space="preserve"> Классные руководители</w:t>
            </w:r>
          </w:p>
        </w:tc>
        <w:tc>
          <w:tcPr>
            <w:tcW w:w="1559" w:type="dxa"/>
          </w:tcPr>
          <w:p w14:paraId="29E7C1C5" w14:textId="77777777" w:rsidR="008D7194" w:rsidRPr="00150F5F" w:rsidRDefault="008D7194" w:rsidP="0067496F">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Фотоотчет, публикация</w:t>
            </w:r>
          </w:p>
        </w:tc>
      </w:tr>
      <w:tr w:rsidR="008D7194" w:rsidRPr="00150F5F" w14:paraId="24B3E11E" w14:textId="4B7A23B9" w:rsidTr="0067496F">
        <w:tc>
          <w:tcPr>
            <w:tcW w:w="2298" w:type="dxa"/>
            <w:vMerge/>
          </w:tcPr>
          <w:p w14:paraId="426A9AD3" w14:textId="77777777" w:rsidR="008D7194" w:rsidRPr="00150F5F" w:rsidRDefault="008D7194" w:rsidP="008D7194">
            <w:pPr>
              <w:pStyle w:val="2"/>
              <w:tabs>
                <w:tab w:val="left" w:pos="567"/>
              </w:tabs>
              <w:outlineLvl w:val="1"/>
              <w:rPr>
                <w:b/>
                <w:iCs/>
                <w:sz w:val="20"/>
                <w:lang w:val="kk-KZ"/>
              </w:rPr>
            </w:pPr>
          </w:p>
        </w:tc>
        <w:tc>
          <w:tcPr>
            <w:tcW w:w="5245" w:type="dxa"/>
          </w:tcPr>
          <w:p w14:paraId="0EC26EC4" w14:textId="77777777" w:rsidR="008D7194" w:rsidRPr="00150F5F" w:rsidRDefault="008D7194" w:rsidP="0067496F">
            <w:pPr>
              <w:pStyle w:val="ad"/>
              <w:widowControl w:val="0"/>
              <w:spacing w:before="0" w:beforeAutospacing="0" w:after="0" w:afterAutospacing="0"/>
              <w:rPr>
                <w:sz w:val="20"/>
                <w:szCs w:val="20"/>
              </w:rPr>
            </w:pPr>
            <w:r w:rsidRPr="00150F5F">
              <w:rPr>
                <w:sz w:val="20"/>
                <w:szCs w:val="20"/>
              </w:rPr>
              <w:t>Соревнования по Черлидингу  «Здоровые дети –здоровая нация!»</w:t>
            </w:r>
          </w:p>
        </w:tc>
        <w:tc>
          <w:tcPr>
            <w:tcW w:w="1843" w:type="dxa"/>
          </w:tcPr>
          <w:p w14:paraId="54200E13" w14:textId="77777777" w:rsidR="008D7194" w:rsidRPr="00150F5F" w:rsidRDefault="008D7194" w:rsidP="0067496F">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9-10 классы девочки( по отдельному положению)</w:t>
            </w:r>
          </w:p>
        </w:tc>
        <w:tc>
          <w:tcPr>
            <w:tcW w:w="1701" w:type="dxa"/>
          </w:tcPr>
          <w:p w14:paraId="6CC8C392" w14:textId="77777777" w:rsidR="008D7194" w:rsidRPr="00150F5F" w:rsidRDefault="008D7194" w:rsidP="0067496F">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5.09-12.09</w:t>
            </w:r>
          </w:p>
        </w:tc>
        <w:tc>
          <w:tcPr>
            <w:tcW w:w="2551" w:type="dxa"/>
          </w:tcPr>
          <w:p w14:paraId="6D039B9E" w14:textId="77777777" w:rsidR="008D7194" w:rsidRPr="00150F5F" w:rsidRDefault="008D7194" w:rsidP="0067496F">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Заместитель директора по ВР : В.В.Никулина</w:t>
            </w:r>
          </w:p>
          <w:p w14:paraId="3E75E5AC" w14:textId="77777777" w:rsidR="008D7194" w:rsidRPr="00150F5F" w:rsidRDefault="008D7194" w:rsidP="0067496F">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 xml:space="preserve"> Классные руководители</w:t>
            </w:r>
          </w:p>
        </w:tc>
        <w:tc>
          <w:tcPr>
            <w:tcW w:w="1559" w:type="dxa"/>
          </w:tcPr>
          <w:p w14:paraId="4BF8D944" w14:textId="77777777" w:rsidR="008D7194" w:rsidRPr="00150F5F" w:rsidRDefault="008D7194" w:rsidP="0067496F">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Фотоотчет, публикация</w:t>
            </w:r>
          </w:p>
        </w:tc>
      </w:tr>
      <w:tr w:rsidR="008D7194" w:rsidRPr="00150F5F" w14:paraId="5A5A53F7" w14:textId="0C8B06D1" w:rsidTr="0067496F">
        <w:tc>
          <w:tcPr>
            <w:tcW w:w="2298" w:type="dxa"/>
            <w:vMerge/>
          </w:tcPr>
          <w:p w14:paraId="23D00674" w14:textId="77777777" w:rsidR="008D7194" w:rsidRPr="00150F5F" w:rsidRDefault="008D7194" w:rsidP="008D7194">
            <w:pPr>
              <w:pStyle w:val="2"/>
              <w:tabs>
                <w:tab w:val="left" w:pos="567"/>
              </w:tabs>
              <w:outlineLvl w:val="1"/>
              <w:rPr>
                <w:b/>
                <w:iCs/>
                <w:sz w:val="20"/>
                <w:lang w:val="kk-KZ"/>
              </w:rPr>
            </w:pPr>
          </w:p>
        </w:tc>
        <w:tc>
          <w:tcPr>
            <w:tcW w:w="5245" w:type="dxa"/>
          </w:tcPr>
          <w:p w14:paraId="7E945FB6" w14:textId="77777777" w:rsidR="008D7194" w:rsidRPr="00150F5F" w:rsidRDefault="008D7194" w:rsidP="0067496F">
            <w:pPr>
              <w:pStyle w:val="ad"/>
              <w:widowControl w:val="0"/>
              <w:spacing w:before="0" w:beforeAutospacing="0" w:after="0" w:afterAutospacing="0"/>
              <w:rPr>
                <w:sz w:val="20"/>
                <w:szCs w:val="20"/>
              </w:rPr>
            </w:pPr>
            <w:r w:rsidRPr="00150F5F">
              <w:rPr>
                <w:sz w:val="20"/>
                <w:szCs w:val="20"/>
              </w:rPr>
              <w:t>Игра «Волейбол»</w:t>
            </w:r>
          </w:p>
        </w:tc>
        <w:tc>
          <w:tcPr>
            <w:tcW w:w="1843" w:type="dxa"/>
          </w:tcPr>
          <w:p w14:paraId="1D28C593" w14:textId="690826E5" w:rsidR="008D7194" w:rsidRPr="00150F5F" w:rsidRDefault="008D7194" w:rsidP="00D74557">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 xml:space="preserve">10классы мальчики </w:t>
            </w:r>
          </w:p>
        </w:tc>
        <w:tc>
          <w:tcPr>
            <w:tcW w:w="1701" w:type="dxa"/>
          </w:tcPr>
          <w:p w14:paraId="40306701" w14:textId="77777777" w:rsidR="008D7194" w:rsidRPr="00150F5F" w:rsidRDefault="008D7194" w:rsidP="0067496F">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5.09-12.09</w:t>
            </w:r>
          </w:p>
        </w:tc>
        <w:tc>
          <w:tcPr>
            <w:tcW w:w="2551" w:type="dxa"/>
          </w:tcPr>
          <w:p w14:paraId="1BEC5999" w14:textId="77777777" w:rsidR="008D7194" w:rsidRPr="00150F5F" w:rsidRDefault="008D7194" w:rsidP="0067496F">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Учителя физического воспитания</w:t>
            </w:r>
          </w:p>
          <w:p w14:paraId="5535F9F4" w14:textId="77777777" w:rsidR="008D7194" w:rsidRPr="00150F5F" w:rsidRDefault="008D7194" w:rsidP="0067496F">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 xml:space="preserve"> Классные руководители</w:t>
            </w:r>
          </w:p>
        </w:tc>
        <w:tc>
          <w:tcPr>
            <w:tcW w:w="1559" w:type="dxa"/>
          </w:tcPr>
          <w:p w14:paraId="12C2E866" w14:textId="77777777" w:rsidR="008D7194" w:rsidRPr="00150F5F" w:rsidRDefault="008D7194" w:rsidP="0067496F">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Фотоотчет, публикация</w:t>
            </w:r>
          </w:p>
        </w:tc>
      </w:tr>
      <w:tr w:rsidR="008D7194" w:rsidRPr="00150F5F" w14:paraId="5DED370B" w14:textId="79AA255F" w:rsidTr="0067496F">
        <w:tc>
          <w:tcPr>
            <w:tcW w:w="2298" w:type="dxa"/>
            <w:vMerge/>
          </w:tcPr>
          <w:p w14:paraId="56540C70" w14:textId="77777777" w:rsidR="008D7194" w:rsidRPr="00150F5F" w:rsidRDefault="008D7194" w:rsidP="008D7194">
            <w:pPr>
              <w:pStyle w:val="2"/>
              <w:tabs>
                <w:tab w:val="left" w:pos="567"/>
              </w:tabs>
              <w:outlineLvl w:val="1"/>
              <w:rPr>
                <w:b/>
                <w:iCs/>
                <w:sz w:val="20"/>
                <w:lang w:val="kk-KZ"/>
              </w:rPr>
            </w:pPr>
          </w:p>
        </w:tc>
        <w:tc>
          <w:tcPr>
            <w:tcW w:w="5245" w:type="dxa"/>
          </w:tcPr>
          <w:p w14:paraId="716DF921" w14:textId="77777777" w:rsidR="008D7194" w:rsidRPr="00150F5F" w:rsidRDefault="008D7194" w:rsidP="0067496F">
            <w:pPr>
              <w:pStyle w:val="ad"/>
              <w:widowControl w:val="0"/>
              <w:spacing w:before="0" w:beforeAutospacing="0" w:after="0" w:afterAutospacing="0"/>
              <w:rPr>
                <w:sz w:val="20"/>
                <w:szCs w:val="20"/>
              </w:rPr>
            </w:pPr>
            <w:r w:rsidRPr="00150F5F">
              <w:rPr>
                <w:sz w:val="20"/>
                <w:szCs w:val="20"/>
              </w:rPr>
              <w:t>Кросс «Бегом за здоровьем»</w:t>
            </w:r>
          </w:p>
        </w:tc>
        <w:tc>
          <w:tcPr>
            <w:tcW w:w="1843" w:type="dxa"/>
          </w:tcPr>
          <w:p w14:paraId="22FB5C07" w14:textId="77777777" w:rsidR="008D7194" w:rsidRPr="00150F5F" w:rsidRDefault="008D7194" w:rsidP="0067496F">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11 классы</w:t>
            </w:r>
          </w:p>
        </w:tc>
        <w:tc>
          <w:tcPr>
            <w:tcW w:w="1701" w:type="dxa"/>
          </w:tcPr>
          <w:p w14:paraId="200647E5" w14:textId="77777777" w:rsidR="008D7194" w:rsidRPr="00150F5F" w:rsidRDefault="008D7194" w:rsidP="0067496F">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5.09-12.09</w:t>
            </w:r>
          </w:p>
        </w:tc>
        <w:tc>
          <w:tcPr>
            <w:tcW w:w="2551" w:type="dxa"/>
          </w:tcPr>
          <w:p w14:paraId="2C00DD61" w14:textId="77777777" w:rsidR="008D7194" w:rsidRPr="00150F5F" w:rsidRDefault="008D7194" w:rsidP="0067496F">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Учителя физического воспитания</w:t>
            </w:r>
          </w:p>
          <w:p w14:paraId="3839AD21" w14:textId="77777777" w:rsidR="008D7194" w:rsidRPr="00150F5F" w:rsidRDefault="008D7194" w:rsidP="0067496F">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 xml:space="preserve"> Классные руководители</w:t>
            </w:r>
          </w:p>
        </w:tc>
        <w:tc>
          <w:tcPr>
            <w:tcW w:w="1559" w:type="dxa"/>
          </w:tcPr>
          <w:p w14:paraId="17B38B21" w14:textId="77777777" w:rsidR="008D7194" w:rsidRPr="00150F5F" w:rsidRDefault="008D7194" w:rsidP="0067496F">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Фотоотчет, публикация</w:t>
            </w:r>
          </w:p>
        </w:tc>
      </w:tr>
    </w:tbl>
    <w:p w14:paraId="1A1E6ADF" w14:textId="77777777" w:rsidR="00940DDD" w:rsidRDefault="00940DDD" w:rsidP="00F34F21">
      <w:pPr>
        <w:spacing w:after="0"/>
        <w:jc w:val="center"/>
        <w:rPr>
          <w:rFonts w:ascii="Times New Roman" w:hAnsi="Times New Roman" w:cs="Times New Roman"/>
          <w:b/>
          <w:i/>
          <w:sz w:val="32"/>
        </w:rPr>
      </w:pPr>
    </w:p>
    <w:p w14:paraId="70659AD4" w14:textId="0F0C1F1A" w:rsidR="00F34F21" w:rsidRPr="003465A0" w:rsidRDefault="00F34F21" w:rsidP="0067496F">
      <w:pPr>
        <w:pageBreakBefore/>
        <w:spacing w:after="0" w:line="240" w:lineRule="auto"/>
        <w:jc w:val="center"/>
        <w:rPr>
          <w:rFonts w:ascii="Times New Roman" w:hAnsi="Times New Roman" w:cs="Times New Roman"/>
          <w:b/>
          <w:iCs/>
          <w:sz w:val="24"/>
          <w:szCs w:val="18"/>
        </w:rPr>
      </w:pPr>
      <w:r w:rsidRPr="003465A0">
        <w:rPr>
          <w:rFonts w:ascii="Times New Roman" w:hAnsi="Times New Roman" w:cs="Times New Roman"/>
          <w:b/>
          <w:iCs/>
          <w:sz w:val="24"/>
          <w:szCs w:val="18"/>
        </w:rPr>
        <w:lastRenderedPageBreak/>
        <w:t>ОКТЯБРЬ</w:t>
      </w:r>
    </w:p>
    <w:tbl>
      <w:tblPr>
        <w:tblStyle w:val="a6"/>
        <w:tblW w:w="15339" w:type="dxa"/>
        <w:jc w:val="center"/>
        <w:tblLayout w:type="fixed"/>
        <w:tblLook w:val="04A0" w:firstRow="1" w:lastRow="0" w:firstColumn="1" w:lastColumn="0" w:noHBand="0" w:noVBand="1"/>
      </w:tblPr>
      <w:tblGrid>
        <w:gridCol w:w="2405"/>
        <w:gridCol w:w="4967"/>
        <w:gridCol w:w="1843"/>
        <w:gridCol w:w="1701"/>
        <w:gridCol w:w="2835"/>
        <w:gridCol w:w="1588"/>
      </w:tblGrid>
      <w:tr w:rsidR="00F34F21" w:rsidRPr="00150F5F" w14:paraId="0FB6FC09" w14:textId="77777777" w:rsidTr="003465A0">
        <w:trPr>
          <w:trHeight w:val="543"/>
          <w:jc w:val="center"/>
        </w:trPr>
        <w:tc>
          <w:tcPr>
            <w:tcW w:w="2405" w:type="dxa"/>
            <w:vAlign w:val="center"/>
          </w:tcPr>
          <w:p w14:paraId="04F19E32" w14:textId="134963A2" w:rsidR="00F34F21" w:rsidRPr="00150F5F" w:rsidRDefault="003465A0" w:rsidP="00EB1341">
            <w:pPr>
              <w:spacing w:after="0" w:line="240" w:lineRule="auto"/>
              <w:jc w:val="center"/>
              <w:rPr>
                <w:rFonts w:ascii="Times New Roman" w:hAnsi="Times New Roman" w:cs="Times New Roman"/>
                <w:b/>
                <w:iCs/>
                <w:sz w:val="20"/>
                <w:szCs w:val="20"/>
              </w:rPr>
            </w:pPr>
            <w:r w:rsidRPr="00150F5F">
              <w:rPr>
                <w:rFonts w:ascii="Times New Roman" w:hAnsi="Times New Roman" w:cs="Times New Roman"/>
                <w:b/>
                <w:iCs/>
                <w:sz w:val="20"/>
                <w:szCs w:val="20"/>
              </w:rPr>
              <w:t>Направления</w:t>
            </w:r>
          </w:p>
        </w:tc>
        <w:tc>
          <w:tcPr>
            <w:tcW w:w="4967" w:type="dxa"/>
            <w:vAlign w:val="center"/>
          </w:tcPr>
          <w:p w14:paraId="444E9C49" w14:textId="27DACCD7" w:rsidR="00F34F21" w:rsidRPr="00150F5F" w:rsidRDefault="003465A0" w:rsidP="00EB1341">
            <w:pPr>
              <w:spacing w:after="0" w:line="240" w:lineRule="auto"/>
              <w:jc w:val="center"/>
              <w:rPr>
                <w:rFonts w:ascii="Times New Roman" w:hAnsi="Times New Roman" w:cs="Times New Roman"/>
                <w:b/>
                <w:iCs/>
                <w:sz w:val="20"/>
                <w:szCs w:val="20"/>
              </w:rPr>
            </w:pPr>
            <w:r w:rsidRPr="00150F5F">
              <w:rPr>
                <w:rFonts w:ascii="Times New Roman" w:hAnsi="Times New Roman" w:cs="Times New Roman"/>
                <w:b/>
                <w:iCs/>
                <w:sz w:val="20"/>
                <w:szCs w:val="20"/>
              </w:rPr>
              <w:t>Мероприятия</w:t>
            </w:r>
          </w:p>
        </w:tc>
        <w:tc>
          <w:tcPr>
            <w:tcW w:w="1843" w:type="dxa"/>
            <w:vAlign w:val="center"/>
          </w:tcPr>
          <w:p w14:paraId="16CE783C" w14:textId="2F745D02" w:rsidR="00F34F21" w:rsidRPr="00150F5F" w:rsidRDefault="003465A0" w:rsidP="00EB1341">
            <w:pPr>
              <w:spacing w:after="0" w:line="240" w:lineRule="auto"/>
              <w:jc w:val="center"/>
              <w:rPr>
                <w:rFonts w:ascii="Times New Roman" w:hAnsi="Times New Roman" w:cs="Times New Roman"/>
                <w:b/>
                <w:iCs/>
                <w:sz w:val="20"/>
                <w:szCs w:val="20"/>
              </w:rPr>
            </w:pPr>
            <w:r w:rsidRPr="00150F5F">
              <w:rPr>
                <w:rFonts w:ascii="Times New Roman" w:hAnsi="Times New Roman" w:cs="Times New Roman"/>
                <w:b/>
                <w:iCs/>
                <w:sz w:val="20"/>
                <w:szCs w:val="20"/>
              </w:rPr>
              <w:t>Участники</w:t>
            </w:r>
          </w:p>
        </w:tc>
        <w:tc>
          <w:tcPr>
            <w:tcW w:w="1701" w:type="dxa"/>
            <w:vAlign w:val="center"/>
          </w:tcPr>
          <w:p w14:paraId="09E755DD" w14:textId="6CFA18CB" w:rsidR="00F34F21" w:rsidRPr="00150F5F" w:rsidRDefault="003465A0" w:rsidP="00EB1341">
            <w:pPr>
              <w:spacing w:after="0" w:line="240" w:lineRule="auto"/>
              <w:jc w:val="center"/>
              <w:rPr>
                <w:rFonts w:ascii="Times New Roman" w:hAnsi="Times New Roman" w:cs="Times New Roman"/>
                <w:b/>
                <w:iCs/>
                <w:sz w:val="20"/>
                <w:szCs w:val="20"/>
              </w:rPr>
            </w:pPr>
            <w:r w:rsidRPr="00150F5F">
              <w:rPr>
                <w:rFonts w:ascii="Times New Roman" w:hAnsi="Times New Roman" w:cs="Times New Roman"/>
                <w:b/>
                <w:iCs/>
                <w:sz w:val="20"/>
                <w:szCs w:val="20"/>
              </w:rPr>
              <w:t>Сроки</w:t>
            </w:r>
          </w:p>
        </w:tc>
        <w:tc>
          <w:tcPr>
            <w:tcW w:w="2835" w:type="dxa"/>
            <w:vAlign w:val="center"/>
          </w:tcPr>
          <w:p w14:paraId="0AD5BE61" w14:textId="0773C890" w:rsidR="00F34F21" w:rsidRPr="00150F5F" w:rsidRDefault="003465A0" w:rsidP="00EB1341">
            <w:pPr>
              <w:spacing w:after="0" w:line="240" w:lineRule="auto"/>
              <w:jc w:val="center"/>
              <w:rPr>
                <w:rFonts w:ascii="Times New Roman" w:hAnsi="Times New Roman" w:cs="Times New Roman"/>
                <w:b/>
                <w:iCs/>
                <w:sz w:val="20"/>
                <w:szCs w:val="20"/>
              </w:rPr>
            </w:pPr>
            <w:r w:rsidRPr="00150F5F">
              <w:rPr>
                <w:rFonts w:ascii="Times New Roman" w:hAnsi="Times New Roman" w:cs="Times New Roman"/>
                <w:b/>
                <w:iCs/>
                <w:sz w:val="20"/>
                <w:szCs w:val="20"/>
              </w:rPr>
              <w:t>Ответстве</w:t>
            </w:r>
            <w:r w:rsidR="008D7194" w:rsidRPr="00150F5F">
              <w:rPr>
                <w:rFonts w:ascii="Times New Roman" w:hAnsi="Times New Roman" w:cs="Times New Roman"/>
                <w:b/>
                <w:iCs/>
                <w:sz w:val="20"/>
                <w:szCs w:val="20"/>
              </w:rPr>
              <w:t>нные</w:t>
            </w:r>
          </w:p>
        </w:tc>
        <w:tc>
          <w:tcPr>
            <w:tcW w:w="1588" w:type="dxa"/>
            <w:vAlign w:val="center"/>
          </w:tcPr>
          <w:p w14:paraId="44F54077" w14:textId="18B91591" w:rsidR="00F34F21" w:rsidRPr="00150F5F" w:rsidRDefault="003465A0" w:rsidP="00EB1341">
            <w:pPr>
              <w:spacing w:after="0" w:line="240" w:lineRule="auto"/>
              <w:jc w:val="center"/>
              <w:rPr>
                <w:rFonts w:ascii="Times New Roman" w:hAnsi="Times New Roman" w:cs="Times New Roman"/>
                <w:b/>
                <w:iCs/>
                <w:sz w:val="20"/>
                <w:szCs w:val="20"/>
              </w:rPr>
            </w:pPr>
            <w:r w:rsidRPr="00150F5F">
              <w:rPr>
                <w:rFonts w:ascii="Times New Roman" w:hAnsi="Times New Roman" w:cs="Times New Roman"/>
                <w:b/>
                <w:iCs/>
                <w:sz w:val="20"/>
                <w:szCs w:val="20"/>
              </w:rPr>
              <w:t>Форма завершения</w:t>
            </w:r>
          </w:p>
        </w:tc>
      </w:tr>
      <w:tr w:rsidR="00F34F21" w:rsidRPr="00150F5F" w14:paraId="07C2B1EE" w14:textId="77777777" w:rsidTr="003465A0">
        <w:trPr>
          <w:trHeight w:val="1455"/>
          <w:jc w:val="center"/>
        </w:trPr>
        <w:tc>
          <w:tcPr>
            <w:tcW w:w="2405" w:type="dxa"/>
          </w:tcPr>
          <w:p w14:paraId="79EFA0D6" w14:textId="77777777" w:rsidR="00F34F21" w:rsidRPr="00150F5F" w:rsidRDefault="00F34F21" w:rsidP="00EB1341">
            <w:pPr>
              <w:spacing w:after="0" w:line="240" w:lineRule="auto"/>
              <w:rPr>
                <w:rFonts w:ascii="Times New Roman" w:hAnsi="Times New Roman" w:cs="Times New Roman"/>
                <w:b/>
                <w:i/>
                <w:sz w:val="20"/>
                <w:szCs w:val="20"/>
              </w:rPr>
            </w:pPr>
            <w:r w:rsidRPr="00150F5F">
              <w:rPr>
                <w:rFonts w:ascii="Times New Roman" w:hAnsi="Times New Roman" w:cs="Times New Roman"/>
                <w:b/>
                <w:i/>
                <w:sz w:val="20"/>
                <w:szCs w:val="20"/>
                <w:lang w:val="kk-KZ"/>
              </w:rPr>
              <w:t>Воспитание</w:t>
            </w:r>
            <w:r w:rsidRPr="00150F5F">
              <w:rPr>
                <w:rFonts w:ascii="Times New Roman" w:hAnsi="Times New Roman" w:cs="Times New Roman"/>
                <w:b/>
                <w:i/>
                <w:sz w:val="20"/>
                <w:szCs w:val="20"/>
              </w:rPr>
              <w:t xml:space="preserve"> казахстанского патриотизм</w:t>
            </w:r>
            <w:r w:rsidRPr="00150F5F">
              <w:rPr>
                <w:rFonts w:ascii="Times New Roman" w:hAnsi="Times New Roman" w:cs="Times New Roman"/>
                <w:b/>
                <w:i/>
                <w:sz w:val="20"/>
                <w:szCs w:val="20"/>
                <w:lang w:val="kk-KZ"/>
              </w:rPr>
              <w:t xml:space="preserve">а и </w:t>
            </w:r>
            <w:r w:rsidRPr="00150F5F">
              <w:rPr>
                <w:rFonts w:ascii="Times New Roman" w:hAnsi="Times New Roman" w:cs="Times New Roman"/>
                <w:b/>
                <w:i/>
                <w:sz w:val="20"/>
                <w:szCs w:val="20"/>
              </w:rPr>
              <w:t>гражданственности,</w:t>
            </w:r>
          </w:p>
          <w:p w14:paraId="78FA1B17" w14:textId="32E342F7" w:rsidR="00BD3960" w:rsidRPr="00150F5F" w:rsidRDefault="00F34F21" w:rsidP="00EB1341">
            <w:pPr>
              <w:spacing w:after="0" w:line="240" w:lineRule="auto"/>
              <w:rPr>
                <w:rFonts w:ascii="Times New Roman" w:hAnsi="Times New Roman" w:cs="Times New Roman"/>
                <w:b/>
                <w:i/>
                <w:sz w:val="20"/>
                <w:szCs w:val="20"/>
              </w:rPr>
            </w:pPr>
            <w:r w:rsidRPr="00150F5F">
              <w:rPr>
                <w:rFonts w:ascii="Times New Roman" w:hAnsi="Times New Roman" w:cs="Times New Roman"/>
                <w:b/>
                <w:i/>
                <w:sz w:val="20"/>
                <w:szCs w:val="20"/>
              </w:rPr>
              <w:t>правовое воспитание</w:t>
            </w:r>
          </w:p>
        </w:tc>
        <w:tc>
          <w:tcPr>
            <w:tcW w:w="4967" w:type="dxa"/>
          </w:tcPr>
          <w:p w14:paraId="2DEE2A2E" w14:textId="77777777" w:rsidR="00F34F21" w:rsidRPr="00150F5F" w:rsidRDefault="00F34F21" w:rsidP="00EB1341">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Кл часы посвящённые Дню города</w:t>
            </w:r>
          </w:p>
          <w:p w14:paraId="24D5050C" w14:textId="77777777" w:rsidR="00F34F21" w:rsidRPr="00150F5F" w:rsidRDefault="00F34F21" w:rsidP="00EB1341">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«Мой город в лицах»( известные личности г. Темиртау)</w:t>
            </w:r>
          </w:p>
        </w:tc>
        <w:tc>
          <w:tcPr>
            <w:tcW w:w="1843" w:type="dxa"/>
          </w:tcPr>
          <w:p w14:paraId="1B2F6B23" w14:textId="77777777" w:rsidR="00F34F21" w:rsidRPr="00150F5F" w:rsidRDefault="00F34F21" w:rsidP="00EB1341">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1-11 классы</w:t>
            </w:r>
          </w:p>
        </w:tc>
        <w:tc>
          <w:tcPr>
            <w:tcW w:w="1701" w:type="dxa"/>
          </w:tcPr>
          <w:p w14:paraId="052DE606" w14:textId="77777777" w:rsidR="00F34F21" w:rsidRPr="00150F5F" w:rsidRDefault="00F34F21" w:rsidP="00EB1341">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3.10</w:t>
            </w:r>
          </w:p>
        </w:tc>
        <w:tc>
          <w:tcPr>
            <w:tcW w:w="2835" w:type="dxa"/>
          </w:tcPr>
          <w:p w14:paraId="4CDE3285" w14:textId="77777777" w:rsidR="00F34F21" w:rsidRPr="00150F5F" w:rsidRDefault="00F34F21" w:rsidP="00EB1341">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Классные руководители</w:t>
            </w:r>
          </w:p>
        </w:tc>
        <w:tc>
          <w:tcPr>
            <w:tcW w:w="1588" w:type="dxa"/>
          </w:tcPr>
          <w:p w14:paraId="0344F6F4" w14:textId="77777777" w:rsidR="00F34F21" w:rsidRPr="00150F5F" w:rsidRDefault="00F34F21" w:rsidP="00EB1341">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Разработка, фотоотчет</w:t>
            </w:r>
          </w:p>
        </w:tc>
      </w:tr>
      <w:tr w:rsidR="00F34F21" w:rsidRPr="00150F5F" w14:paraId="4EF365DE" w14:textId="77777777" w:rsidTr="003465A0">
        <w:trPr>
          <w:jc w:val="center"/>
        </w:trPr>
        <w:tc>
          <w:tcPr>
            <w:tcW w:w="2405" w:type="dxa"/>
          </w:tcPr>
          <w:p w14:paraId="5330AF49" w14:textId="77777777" w:rsidR="00F34F21" w:rsidRPr="00150F5F" w:rsidRDefault="00F34F21" w:rsidP="00EB1341">
            <w:pPr>
              <w:spacing w:after="0" w:line="240" w:lineRule="auto"/>
              <w:rPr>
                <w:rFonts w:ascii="Times New Roman" w:hAnsi="Times New Roman" w:cs="Times New Roman"/>
                <w:b/>
                <w:i/>
                <w:sz w:val="20"/>
                <w:szCs w:val="20"/>
                <w:lang w:val="kk-KZ"/>
              </w:rPr>
            </w:pPr>
          </w:p>
        </w:tc>
        <w:tc>
          <w:tcPr>
            <w:tcW w:w="4967" w:type="dxa"/>
          </w:tcPr>
          <w:p w14:paraId="0DC15A5B" w14:textId="77777777" w:rsidR="00F34F21" w:rsidRPr="00150F5F" w:rsidRDefault="00F34F21" w:rsidP="00EB1341">
            <w:pPr>
              <w:pStyle w:val="a7"/>
              <w:rPr>
                <w:rFonts w:ascii="Times New Roman" w:hAnsi="Times New Roman"/>
                <w:sz w:val="20"/>
                <w:szCs w:val="20"/>
              </w:rPr>
            </w:pPr>
            <w:r w:rsidRPr="00150F5F">
              <w:rPr>
                <w:rFonts w:ascii="Times New Roman" w:hAnsi="Times New Roman"/>
                <w:sz w:val="20"/>
                <w:szCs w:val="20"/>
              </w:rPr>
              <w:t xml:space="preserve"> Проведение встреч, лекций с участием сотрудников правоохранительных органов с целью предупреждения и пресечения правонарушений.</w:t>
            </w:r>
          </w:p>
        </w:tc>
        <w:tc>
          <w:tcPr>
            <w:tcW w:w="1843" w:type="dxa"/>
          </w:tcPr>
          <w:p w14:paraId="4DB40D41" w14:textId="067C6CDA" w:rsidR="00BD3960" w:rsidRPr="00150F5F" w:rsidRDefault="00F34F21" w:rsidP="00E871AC">
            <w:pPr>
              <w:pStyle w:val="a7"/>
              <w:rPr>
                <w:rFonts w:ascii="Times New Roman" w:hAnsi="Times New Roman"/>
                <w:sz w:val="20"/>
                <w:szCs w:val="20"/>
              </w:rPr>
            </w:pPr>
            <w:r w:rsidRPr="00150F5F">
              <w:rPr>
                <w:rFonts w:ascii="Times New Roman" w:hAnsi="Times New Roman"/>
                <w:sz w:val="20"/>
                <w:szCs w:val="20"/>
              </w:rPr>
              <w:t xml:space="preserve"> учащиеся, представители ОП, классные руководители, социальный педагог</w:t>
            </w:r>
          </w:p>
        </w:tc>
        <w:tc>
          <w:tcPr>
            <w:tcW w:w="1701" w:type="dxa"/>
          </w:tcPr>
          <w:p w14:paraId="0F6D594C" w14:textId="77777777" w:rsidR="00F34F21" w:rsidRPr="00150F5F" w:rsidRDefault="00F34F21" w:rsidP="00EB1341">
            <w:pPr>
              <w:pStyle w:val="a7"/>
              <w:rPr>
                <w:rFonts w:ascii="Times New Roman" w:hAnsi="Times New Roman"/>
                <w:sz w:val="20"/>
                <w:szCs w:val="20"/>
              </w:rPr>
            </w:pPr>
            <w:r w:rsidRPr="00150F5F">
              <w:rPr>
                <w:rFonts w:ascii="Times New Roman" w:hAnsi="Times New Roman"/>
                <w:sz w:val="20"/>
                <w:szCs w:val="20"/>
              </w:rPr>
              <w:t xml:space="preserve"> в течении месяца</w:t>
            </w:r>
          </w:p>
        </w:tc>
        <w:tc>
          <w:tcPr>
            <w:tcW w:w="2835" w:type="dxa"/>
          </w:tcPr>
          <w:p w14:paraId="7107748D" w14:textId="77777777" w:rsidR="00F34F21" w:rsidRPr="00150F5F" w:rsidRDefault="00F34F21" w:rsidP="00EB1341">
            <w:pPr>
              <w:pStyle w:val="a7"/>
              <w:rPr>
                <w:rFonts w:ascii="Times New Roman" w:hAnsi="Times New Roman"/>
                <w:sz w:val="20"/>
                <w:szCs w:val="20"/>
              </w:rPr>
            </w:pPr>
            <w:r w:rsidRPr="00150F5F">
              <w:rPr>
                <w:rFonts w:ascii="Times New Roman" w:hAnsi="Times New Roman"/>
                <w:sz w:val="20"/>
                <w:szCs w:val="20"/>
              </w:rPr>
              <w:t>Зам. по ВР, социальный педагог </w:t>
            </w:r>
          </w:p>
        </w:tc>
        <w:tc>
          <w:tcPr>
            <w:tcW w:w="1588" w:type="dxa"/>
          </w:tcPr>
          <w:p w14:paraId="460F2B0D" w14:textId="77777777" w:rsidR="00F34F21" w:rsidRPr="00150F5F" w:rsidRDefault="00F34F21" w:rsidP="00EB1341">
            <w:pPr>
              <w:pStyle w:val="a7"/>
              <w:rPr>
                <w:rFonts w:ascii="Times New Roman" w:hAnsi="Times New Roman"/>
                <w:sz w:val="20"/>
                <w:szCs w:val="20"/>
              </w:rPr>
            </w:pPr>
            <w:r w:rsidRPr="00150F5F">
              <w:rPr>
                <w:rFonts w:ascii="Times New Roman" w:hAnsi="Times New Roman"/>
                <w:sz w:val="20"/>
                <w:szCs w:val="20"/>
              </w:rPr>
              <w:t>публикации, фотоотчет </w:t>
            </w:r>
          </w:p>
        </w:tc>
      </w:tr>
      <w:tr w:rsidR="00F34F21" w:rsidRPr="00150F5F" w14:paraId="14AB018F" w14:textId="77777777" w:rsidTr="003465A0">
        <w:trPr>
          <w:cantSplit/>
          <w:jc w:val="center"/>
        </w:trPr>
        <w:tc>
          <w:tcPr>
            <w:tcW w:w="2405" w:type="dxa"/>
            <w:vMerge w:val="restart"/>
          </w:tcPr>
          <w:p w14:paraId="6A97CED0" w14:textId="77777777" w:rsidR="00F34F21" w:rsidRPr="00150F5F" w:rsidRDefault="00F34F21" w:rsidP="00EB1341">
            <w:pPr>
              <w:tabs>
                <w:tab w:val="left" w:pos="567"/>
              </w:tabs>
              <w:spacing w:after="0" w:line="240" w:lineRule="auto"/>
              <w:outlineLvl w:val="1"/>
              <w:rPr>
                <w:rFonts w:ascii="Times New Roman" w:eastAsia="Times New Roman" w:hAnsi="Times New Roman" w:cs="Times New Roman"/>
                <w:b/>
                <w:i/>
                <w:sz w:val="20"/>
                <w:szCs w:val="20"/>
                <w:shd w:val="clear" w:color="auto" w:fill="FFFFFF"/>
              </w:rPr>
            </w:pPr>
            <w:r w:rsidRPr="00150F5F">
              <w:rPr>
                <w:rFonts w:ascii="Times New Roman" w:eastAsia="Times New Roman" w:hAnsi="Times New Roman" w:cs="Times New Roman"/>
                <w:b/>
                <w:i/>
                <w:sz w:val="20"/>
                <w:szCs w:val="20"/>
                <w:lang w:val="kk-KZ"/>
              </w:rPr>
              <w:t>Духовно-нравственное</w:t>
            </w:r>
            <w:r w:rsidRPr="00150F5F">
              <w:rPr>
                <w:rFonts w:ascii="Times New Roman" w:eastAsia="Times New Roman" w:hAnsi="Times New Roman" w:cs="Times New Roman"/>
                <w:b/>
                <w:i/>
                <w:sz w:val="20"/>
                <w:szCs w:val="20"/>
              </w:rPr>
              <w:t xml:space="preserve"> воспитание.</w:t>
            </w:r>
          </w:p>
          <w:p w14:paraId="5CE5E13F" w14:textId="77777777" w:rsidR="00F34F21" w:rsidRPr="00150F5F" w:rsidRDefault="00F34F21" w:rsidP="00EB1341">
            <w:pPr>
              <w:keepNext/>
              <w:tabs>
                <w:tab w:val="left" w:pos="567"/>
              </w:tabs>
              <w:spacing w:after="0" w:line="240" w:lineRule="auto"/>
              <w:outlineLvl w:val="1"/>
              <w:rPr>
                <w:rFonts w:ascii="Times New Roman" w:eastAsia="Times New Roman" w:hAnsi="Times New Roman" w:cs="Times New Roman"/>
                <w:b/>
                <w:i/>
                <w:sz w:val="20"/>
                <w:szCs w:val="20"/>
              </w:rPr>
            </w:pPr>
          </w:p>
        </w:tc>
        <w:tc>
          <w:tcPr>
            <w:tcW w:w="4967" w:type="dxa"/>
          </w:tcPr>
          <w:p w14:paraId="79FF0600" w14:textId="77777777" w:rsidR="00F34F21" w:rsidRPr="00150F5F" w:rsidRDefault="00F34F21" w:rsidP="00EB1341">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Кл часы посвящённые Дню пожилого человека «Чтобы мир стал добрее»</w:t>
            </w:r>
          </w:p>
        </w:tc>
        <w:tc>
          <w:tcPr>
            <w:tcW w:w="1843" w:type="dxa"/>
          </w:tcPr>
          <w:p w14:paraId="47961F37" w14:textId="77777777" w:rsidR="00F34F21" w:rsidRPr="00150F5F" w:rsidRDefault="00F34F21" w:rsidP="00EB1341">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1-11 классы</w:t>
            </w:r>
          </w:p>
        </w:tc>
        <w:tc>
          <w:tcPr>
            <w:tcW w:w="1701" w:type="dxa"/>
          </w:tcPr>
          <w:p w14:paraId="65386C80" w14:textId="77777777" w:rsidR="00F34F21" w:rsidRPr="00150F5F" w:rsidRDefault="00F34F21" w:rsidP="00EB1341">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3.10</w:t>
            </w:r>
          </w:p>
        </w:tc>
        <w:tc>
          <w:tcPr>
            <w:tcW w:w="2835" w:type="dxa"/>
          </w:tcPr>
          <w:p w14:paraId="40A75D71" w14:textId="77777777" w:rsidR="00F34F21" w:rsidRPr="00150F5F" w:rsidRDefault="00F34F21" w:rsidP="00EB1341">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Классные руководители</w:t>
            </w:r>
          </w:p>
        </w:tc>
        <w:tc>
          <w:tcPr>
            <w:tcW w:w="1588" w:type="dxa"/>
          </w:tcPr>
          <w:p w14:paraId="6FB883F3" w14:textId="77777777" w:rsidR="00F34F21" w:rsidRPr="00150F5F" w:rsidRDefault="00F34F21" w:rsidP="00EB1341">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Разработка, фотоотчет</w:t>
            </w:r>
          </w:p>
        </w:tc>
      </w:tr>
      <w:tr w:rsidR="00F34F21" w:rsidRPr="00150F5F" w14:paraId="48C2E677" w14:textId="77777777" w:rsidTr="003465A0">
        <w:trPr>
          <w:cantSplit/>
          <w:jc w:val="center"/>
        </w:trPr>
        <w:tc>
          <w:tcPr>
            <w:tcW w:w="2405" w:type="dxa"/>
            <w:vMerge/>
          </w:tcPr>
          <w:p w14:paraId="7F677D39" w14:textId="77777777" w:rsidR="00F34F21" w:rsidRPr="00150F5F" w:rsidRDefault="00F34F21" w:rsidP="00EB1341">
            <w:pPr>
              <w:keepNext/>
              <w:tabs>
                <w:tab w:val="left" w:pos="567"/>
              </w:tabs>
              <w:spacing w:after="0" w:line="240" w:lineRule="auto"/>
              <w:outlineLvl w:val="1"/>
              <w:rPr>
                <w:rFonts w:ascii="Times New Roman" w:eastAsia="Times New Roman" w:hAnsi="Times New Roman" w:cs="Times New Roman"/>
                <w:b/>
                <w:i/>
                <w:sz w:val="20"/>
                <w:szCs w:val="20"/>
                <w:lang w:val="kk-KZ"/>
              </w:rPr>
            </w:pPr>
          </w:p>
        </w:tc>
        <w:tc>
          <w:tcPr>
            <w:tcW w:w="4967" w:type="dxa"/>
          </w:tcPr>
          <w:p w14:paraId="403BEF57" w14:textId="77777777" w:rsidR="00F34F21" w:rsidRPr="00150F5F" w:rsidRDefault="00F34F21" w:rsidP="00EB1341">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Анкетирование учащихся  на знание государственной символики</w:t>
            </w:r>
          </w:p>
        </w:tc>
        <w:tc>
          <w:tcPr>
            <w:tcW w:w="1843" w:type="dxa"/>
          </w:tcPr>
          <w:p w14:paraId="5659AB5B" w14:textId="77777777" w:rsidR="00F34F21" w:rsidRPr="00150F5F" w:rsidRDefault="00F34F21" w:rsidP="00EB1341">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1-11 классы</w:t>
            </w:r>
          </w:p>
        </w:tc>
        <w:tc>
          <w:tcPr>
            <w:tcW w:w="1701" w:type="dxa"/>
          </w:tcPr>
          <w:p w14:paraId="490F983A" w14:textId="77777777" w:rsidR="00F34F21" w:rsidRPr="00150F5F" w:rsidRDefault="00F34F21" w:rsidP="00EB1341">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10.10</w:t>
            </w:r>
          </w:p>
        </w:tc>
        <w:tc>
          <w:tcPr>
            <w:tcW w:w="2835" w:type="dxa"/>
          </w:tcPr>
          <w:p w14:paraId="764FBE8F" w14:textId="77777777" w:rsidR="00F34F21" w:rsidRPr="00150F5F" w:rsidRDefault="00F34F21" w:rsidP="00EB1341">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Заместитель директора по ВР : В.В.Никулина</w:t>
            </w:r>
          </w:p>
          <w:p w14:paraId="6C4E7DD1" w14:textId="77777777" w:rsidR="00F34F21" w:rsidRPr="00150F5F" w:rsidRDefault="00F34F21" w:rsidP="00EB1341">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Классные руководители</w:t>
            </w:r>
          </w:p>
        </w:tc>
        <w:tc>
          <w:tcPr>
            <w:tcW w:w="1588" w:type="dxa"/>
          </w:tcPr>
          <w:p w14:paraId="1A3D9D29" w14:textId="77777777" w:rsidR="00F34F21" w:rsidRPr="00150F5F" w:rsidRDefault="00F34F21" w:rsidP="00EB1341">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Справка, анализ анкетирования</w:t>
            </w:r>
          </w:p>
        </w:tc>
      </w:tr>
      <w:tr w:rsidR="00F34F21" w:rsidRPr="00150F5F" w14:paraId="4D2F28BF" w14:textId="77777777" w:rsidTr="003465A0">
        <w:trPr>
          <w:jc w:val="center"/>
        </w:trPr>
        <w:tc>
          <w:tcPr>
            <w:tcW w:w="2405" w:type="dxa"/>
            <w:vMerge/>
          </w:tcPr>
          <w:p w14:paraId="78104263" w14:textId="77777777" w:rsidR="00F34F21" w:rsidRPr="00150F5F" w:rsidRDefault="00F34F21" w:rsidP="00EB1341">
            <w:pPr>
              <w:keepNext/>
              <w:tabs>
                <w:tab w:val="left" w:pos="567"/>
              </w:tabs>
              <w:spacing w:after="0" w:line="240" w:lineRule="auto"/>
              <w:outlineLvl w:val="1"/>
              <w:rPr>
                <w:rFonts w:ascii="Times New Roman" w:eastAsia="Times New Roman" w:hAnsi="Times New Roman" w:cs="Times New Roman"/>
                <w:b/>
                <w:i/>
                <w:sz w:val="20"/>
                <w:szCs w:val="20"/>
                <w:lang w:val="kk-KZ"/>
              </w:rPr>
            </w:pPr>
          </w:p>
        </w:tc>
        <w:tc>
          <w:tcPr>
            <w:tcW w:w="4967" w:type="dxa"/>
          </w:tcPr>
          <w:p w14:paraId="17A02852" w14:textId="070F3DC0" w:rsidR="00F34F21" w:rsidRPr="00150F5F" w:rsidRDefault="00F34F21" w:rsidP="00EB1341">
            <w:pPr>
              <w:spacing w:after="0" w:line="240" w:lineRule="auto"/>
              <w:rPr>
                <w:rFonts w:ascii="Times New Roman" w:eastAsia="Times New Roman" w:hAnsi="Times New Roman" w:cs="Times New Roman"/>
                <w:b/>
                <w:i/>
                <w:sz w:val="20"/>
                <w:szCs w:val="20"/>
                <w:lang w:val="ru"/>
              </w:rPr>
            </w:pPr>
            <w:r w:rsidRPr="00150F5F">
              <w:rPr>
                <w:rFonts w:ascii="Times New Roman" w:hAnsi="Times New Roman" w:cs="Times New Roman"/>
                <w:sz w:val="20"/>
                <w:szCs w:val="20"/>
              </w:rPr>
              <w:t>Акция «</w:t>
            </w:r>
            <w:r w:rsidRPr="00150F5F">
              <w:rPr>
                <w:rFonts w:ascii="Times New Roman" w:eastAsia="Times New Roman" w:hAnsi="Times New Roman" w:cs="Times New Roman"/>
                <w:sz w:val="20"/>
                <w:szCs w:val="20"/>
                <w:lang w:val="ru"/>
              </w:rPr>
              <w:t>Акция “От сердца к сердцу” Поздравление ветеранов педагогического труда и  пенсионеров школы  С Днем пожилого человека и с Днем учителя</w:t>
            </w:r>
          </w:p>
        </w:tc>
        <w:tc>
          <w:tcPr>
            <w:tcW w:w="1843" w:type="dxa"/>
          </w:tcPr>
          <w:p w14:paraId="76379B37" w14:textId="77777777" w:rsidR="00F34F21" w:rsidRPr="00150F5F" w:rsidRDefault="00F34F21" w:rsidP="00EB1341">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5-11классы</w:t>
            </w:r>
          </w:p>
        </w:tc>
        <w:tc>
          <w:tcPr>
            <w:tcW w:w="1701" w:type="dxa"/>
          </w:tcPr>
          <w:p w14:paraId="4E4A8D7B" w14:textId="77777777" w:rsidR="00F34F21" w:rsidRPr="00150F5F" w:rsidRDefault="00F34F21" w:rsidP="00EB1341">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3.10-10.10</w:t>
            </w:r>
          </w:p>
        </w:tc>
        <w:tc>
          <w:tcPr>
            <w:tcW w:w="2835" w:type="dxa"/>
          </w:tcPr>
          <w:p w14:paraId="1D22954E" w14:textId="77777777" w:rsidR="00F34F21" w:rsidRPr="00150F5F" w:rsidRDefault="00F34F21" w:rsidP="00EB1341">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Заместитель директора по ВР : В.В.Никулина</w:t>
            </w:r>
          </w:p>
          <w:p w14:paraId="52C6A135" w14:textId="77777777" w:rsidR="00F34F21" w:rsidRPr="00150F5F" w:rsidRDefault="00F34F21" w:rsidP="00EB1341">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 xml:space="preserve"> Классные руководители</w:t>
            </w:r>
          </w:p>
        </w:tc>
        <w:tc>
          <w:tcPr>
            <w:tcW w:w="1588" w:type="dxa"/>
          </w:tcPr>
          <w:p w14:paraId="29236039" w14:textId="77777777" w:rsidR="00F34F21" w:rsidRPr="00150F5F" w:rsidRDefault="00F34F21" w:rsidP="00EB1341">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фотоотчет</w:t>
            </w:r>
          </w:p>
        </w:tc>
      </w:tr>
      <w:tr w:rsidR="00F34F21" w:rsidRPr="00150F5F" w14:paraId="54A5F98D" w14:textId="77777777" w:rsidTr="003465A0">
        <w:trPr>
          <w:jc w:val="center"/>
        </w:trPr>
        <w:tc>
          <w:tcPr>
            <w:tcW w:w="2405" w:type="dxa"/>
            <w:vMerge/>
          </w:tcPr>
          <w:p w14:paraId="253B1083" w14:textId="77777777" w:rsidR="00F34F21" w:rsidRPr="00150F5F" w:rsidRDefault="00F34F21" w:rsidP="00EB1341">
            <w:pPr>
              <w:keepNext/>
              <w:tabs>
                <w:tab w:val="left" w:pos="567"/>
              </w:tabs>
              <w:spacing w:after="0" w:line="240" w:lineRule="auto"/>
              <w:outlineLvl w:val="1"/>
              <w:rPr>
                <w:rFonts w:ascii="Times New Roman" w:eastAsia="Times New Roman" w:hAnsi="Times New Roman" w:cs="Times New Roman"/>
                <w:b/>
                <w:i/>
                <w:sz w:val="20"/>
                <w:szCs w:val="20"/>
                <w:lang w:val="kk-KZ"/>
              </w:rPr>
            </w:pPr>
          </w:p>
        </w:tc>
        <w:tc>
          <w:tcPr>
            <w:tcW w:w="4967" w:type="dxa"/>
          </w:tcPr>
          <w:p w14:paraId="65F5455C" w14:textId="77777777" w:rsidR="00F34F21" w:rsidRPr="00150F5F" w:rsidRDefault="00F34F21" w:rsidP="00EB1341">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Лицейский бал</w:t>
            </w:r>
          </w:p>
        </w:tc>
        <w:tc>
          <w:tcPr>
            <w:tcW w:w="1843" w:type="dxa"/>
          </w:tcPr>
          <w:p w14:paraId="0D72B71D" w14:textId="77777777" w:rsidR="00F34F21" w:rsidRPr="00150F5F" w:rsidRDefault="00F34F21" w:rsidP="00EB1341">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8-10 классы</w:t>
            </w:r>
          </w:p>
        </w:tc>
        <w:tc>
          <w:tcPr>
            <w:tcW w:w="1701" w:type="dxa"/>
          </w:tcPr>
          <w:p w14:paraId="04E77B1A" w14:textId="77777777" w:rsidR="00F34F21" w:rsidRPr="00150F5F" w:rsidRDefault="00F34F21" w:rsidP="00EB1341">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21.10</w:t>
            </w:r>
          </w:p>
        </w:tc>
        <w:tc>
          <w:tcPr>
            <w:tcW w:w="2835" w:type="dxa"/>
          </w:tcPr>
          <w:p w14:paraId="3F6A4453" w14:textId="77777777" w:rsidR="00F34F21" w:rsidRPr="00150F5F" w:rsidRDefault="00F34F21" w:rsidP="00EB1341">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Заместитель директора по ВР : В.В.Никулина</w:t>
            </w:r>
          </w:p>
          <w:p w14:paraId="6ACC009D" w14:textId="77777777" w:rsidR="00F34F21" w:rsidRPr="00150F5F" w:rsidRDefault="00F34F21" w:rsidP="00EB1341">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 xml:space="preserve"> Классные руководители</w:t>
            </w:r>
          </w:p>
        </w:tc>
        <w:tc>
          <w:tcPr>
            <w:tcW w:w="1588" w:type="dxa"/>
          </w:tcPr>
          <w:p w14:paraId="2F40666C" w14:textId="77777777" w:rsidR="00F34F21" w:rsidRPr="00150F5F" w:rsidRDefault="00F34F21" w:rsidP="00EB1341">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Разработка, фотоотчет, публикация</w:t>
            </w:r>
          </w:p>
        </w:tc>
      </w:tr>
      <w:tr w:rsidR="00F34F21" w:rsidRPr="00150F5F" w14:paraId="69FEE5EF" w14:textId="77777777" w:rsidTr="003465A0">
        <w:trPr>
          <w:jc w:val="center"/>
        </w:trPr>
        <w:tc>
          <w:tcPr>
            <w:tcW w:w="2405" w:type="dxa"/>
          </w:tcPr>
          <w:p w14:paraId="7E637886" w14:textId="77777777" w:rsidR="00F34F21" w:rsidRPr="00150F5F" w:rsidRDefault="00F34F21" w:rsidP="00EB1341">
            <w:pPr>
              <w:widowControl w:val="0"/>
              <w:tabs>
                <w:tab w:val="left" w:pos="567"/>
              </w:tabs>
              <w:spacing w:after="0" w:line="240" w:lineRule="auto"/>
              <w:outlineLvl w:val="1"/>
              <w:rPr>
                <w:rFonts w:ascii="Times New Roman" w:eastAsia="Times New Roman" w:hAnsi="Times New Roman" w:cs="Times New Roman"/>
                <w:b/>
                <w:i/>
                <w:sz w:val="20"/>
                <w:szCs w:val="20"/>
              </w:rPr>
            </w:pPr>
            <w:r w:rsidRPr="00150F5F">
              <w:rPr>
                <w:rFonts w:ascii="Times New Roman" w:eastAsia="Times New Roman" w:hAnsi="Times New Roman" w:cs="Times New Roman"/>
                <w:b/>
                <w:i/>
                <w:sz w:val="20"/>
                <w:szCs w:val="20"/>
              </w:rPr>
              <w:t>Национальное воспитание</w:t>
            </w:r>
          </w:p>
        </w:tc>
        <w:tc>
          <w:tcPr>
            <w:tcW w:w="4967" w:type="dxa"/>
          </w:tcPr>
          <w:p w14:paraId="4913B8DF" w14:textId="77777777" w:rsidR="00F34F21" w:rsidRPr="00150F5F" w:rsidRDefault="00F34F21" w:rsidP="00EB1341">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Видеорепортаж  « История моего города»</w:t>
            </w:r>
          </w:p>
        </w:tc>
        <w:tc>
          <w:tcPr>
            <w:tcW w:w="1843" w:type="dxa"/>
          </w:tcPr>
          <w:p w14:paraId="14A81729" w14:textId="77777777" w:rsidR="00F34F21" w:rsidRPr="00150F5F" w:rsidRDefault="00F34F21" w:rsidP="00EB1341">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9 классы</w:t>
            </w:r>
          </w:p>
        </w:tc>
        <w:tc>
          <w:tcPr>
            <w:tcW w:w="1701" w:type="dxa"/>
          </w:tcPr>
          <w:p w14:paraId="0F8D32B3" w14:textId="77777777" w:rsidR="00F34F21" w:rsidRPr="00150F5F" w:rsidRDefault="00F34F21" w:rsidP="00EB1341">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1.10</w:t>
            </w:r>
          </w:p>
        </w:tc>
        <w:tc>
          <w:tcPr>
            <w:tcW w:w="2835" w:type="dxa"/>
          </w:tcPr>
          <w:p w14:paraId="36DEB659" w14:textId="77777777" w:rsidR="00F34F21" w:rsidRPr="00150F5F" w:rsidRDefault="00F34F21" w:rsidP="00EB1341">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Заместитель директора по ВР : В.В.Никулина</w:t>
            </w:r>
          </w:p>
          <w:p w14:paraId="19064C73" w14:textId="77777777" w:rsidR="00F34F21" w:rsidRPr="00150F5F" w:rsidRDefault="00F34F21" w:rsidP="00EB1341">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 xml:space="preserve"> Классные руководители</w:t>
            </w:r>
          </w:p>
        </w:tc>
        <w:tc>
          <w:tcPr>
            <w:tcW w:w="1588" w:type="dxa"/>
          </w:tcPr>
          <w:p w14:paraId="21AFA2A2" w14:textId="77777777" w:rsidR="00F34F21" w:rsidRPr="00150F5F" w:rsidRDefault="00F34F21" w:rsidP="00EB1341">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фотоотчет</w:t>
            </w:r>
          </w:p>
        </w:tc>
      </w:tr>
      <w:tr w:rsidR="00F34F21" w:rsidRPr="00150F5F" w14:paraId="1731D4DF" w14:textId="77777777" w:rsidTr="003465A0">
        <w:trPr>
          <w:jc w:val="center"/>
        </w:trPr>
        <w:tc>
          <w:tcPr>
            <w:tcW w:w="2405" w:type="dxa"/>
            <w:vMerge w:val="restart"/>
          </w:tcPr>
          <w:p w14:paraId="72C7EDCB" w14:textId="77777777" w:rsidR="00F34F21" w:rsidRPr="00150F5F" w:rsidRDefault="00F34F21" w:rsidP="00EB1341">
            <w:pPr>
              <w:widowControl w:val="0"/>
              <w:tabs>
                <w:tab w:val="left" w:pos="567"/>
              </w:tabs>
              <w:spacing w:after="0" w:line="240" w:lineRule="auto"/>
              <w:outlineLvl w:val="1"/>
              <w:rPr>
                <w:rFonts w:ascii="Times New Roman" w:eastAsia="Times New Roman" w:hAnsi="Times New Roman" w:cs="Times New Roman"/>
                <w:b/>
                <w:i/>
                <w:sz w:val="20"/>
                <w:szCs w:val="20"/>
              </w:rPr>
            </w:pPr>
            <w:r w:rsidRPr="00150F5F">
              <w:rPr>
                <w:rFonts w:ascii="Times New Roman" w:eastAsia="Times New Roman" w:hAnsi="Times New Roman" w:cs="Times New Roman"/>
                <w:b/>
                <w:i/>
                <w:sz w:val="20"/>
                <w:szCs w:val="20"/>
              </w:rPr>
              <w:t>Семейное воспитание</w:t>
            </w:r>
          </w:p>
          <w:p w14:paraId="7AFA7B21" w14:textId="77777777" w:rsidR="00F34F21" w:rsidRPr="00150F5F" w:rsidRDefault="00F34F21" w:rsidP="00EB1341">
            <w:pPr>
              <w:widowControl w:val="0"/>
              <w:tabs>
                <w:tab w:val="left" w:pos="567"/>
              </w:tabs>
              <w:spacing w:after="0" w:line="240" w:lineRule="auto"/>
              <w:outlineLvl w:val="1"/>
              <w:rPr>
                <w:rFonts w:ascii="Times New Roman" w:eastAsia="Times New Roman" w:hAnsi="Times New Roman" w:cs="Times New Roman"/>
                <w:b/>
                <w:i/>
                <w:sz w:val="20"/>
                <w:szCs w:val="20"/>
              </w:rPr>
            </w:pPr>
          </w:p>
        </w:tc>
        <w:tc>
          <w:tcPr>
            <w:tcW w:w="4967" w:type="dxa"/>
          </w:tcPr>
          <w:p w14:paraId="7652A0E3" w14:textId="77777777" w:rsidR="00F34F21" w:rsidRPr="00150F5F" w:rsidRDefault="00F34F21" w:rsidP="00EB1341">
            <w:pPr>
              <w:widowControl w:val="0"/>
              <w:spacing w:after="0" w:line="240" w:lineRule="auto"/>
              <w:rPr>
                <w:rFonts w:ascii="Times New Roman" w:eastAsia="Calibri" w:hAnsi="Times New Roman" w:cs="Times New Roman"/>
                <w:bCs/>
                <w:sz w:val="20"/>
                <w:szCs w:val="20"/>
              </w:rPr>
            </w:pPr>
            <w:r w:rsidRPr="00150F5F">
              <w:rPr>
                <w:rFonts w:ascii="Times New Roman" w:eastAsia="Calibri" w:hAnsi="Times New Roman" w:cs="Times New Roman"/>
                <w:bCs/>
                <w:sz w:val="20"/>
                <w:szCs w:val="20"/>
              </w:rPr>
              <w:t xml:space="preserve"> Работа по проекту «Семья –школа» </w:t>
            </w:r>
          </w:p>
          <w:p w14:paraId="5AF32710" w14:textId="77777777" w:rsidR="00F34F21" w:rsidRPr="00150F5F" w:rsidRDefault="00F34F21" w:rsidP="00EB1341">
            <w:pPr>
              <w:widowControl w:val="0"/>
              <w:spacing w:after="0" w:line="240" w:lineRule="auto"/>
              <w:rPr>
                <w:rFonts w:ascii="Times New Roman" w:hAnsi="Times New Roman" w:cs="Times New Roman"/>
                <w:sz w:val="20"/>
                <w:szCs w:val="20"/>
              </w:rPr>
            </w:pPr>
          </w:p>
        </w:tc>
        <w:tc>
          <w:tcPr>
            <w:tcW w:w="1843" w:type="dxa"/>
          </w:tcPr>
          <w:p w14:paraId="3D2E81BB" w14:textId="77777777" w:rsidR="00F34F21" w:rsidRPr="00150F5F" w:rsidRDefault="00F34F21" w:rsidP="00EB1341">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1-11 классы</w:t>
            </w:r>
          </w:p>
        </w:tc>
        <w:tc>
          <w:tcPr>
            <w:tcW w:w="1701" w:type="dxa"/>
          </w:tcPr>
          <w:p w14:paraId="3C33B282" w14:textId="77777777" w:rsidR="00F34F21" w:rsidRPr="00150F5F" w:rsidRDefault="00F34F21" w:rsidP="00EB1341">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В течение месяца</w:t>
            </w:r>
          </w:p>
        </w:tc>
        <w:tc>
          <w:tcPr>
            <w:tcW w:w="2835" w:type="dxa"/>
          </w:tcPr>
          <w:p w14:paraId="2653FB52" w14:textId="77777777" w:rsidR="00F34F21" w:rsidRPr="00150F5F" w:rsidRDefault="00F34F21" w:rsidP="00EB1341">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Заместитель директора по ВР : В.В.Никулина</w:t>
            </w:r>
          </w:p>
          <w:p w14:paraId="7EDD474F" w14:textId="77777777" w:rsidR="00F34F21" w:rsidRPr="00150F5F" w:rsidRDefault="00F34F21" w:rsidP="00EB1341">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 xml:space="preserve"> Классные руководители</w:t>
            </w:r>
          </w:p>
        </w:tc>
        <w:tc>
          <w:tcPr>
            <w:tcW w:w="1588" w:type="dxa"/>
          </w:tcPr>
          <w:p w14:paraId="0A05AFB1" w14:textId="77777777" w:rsidR="00F34F21" w:rsidRPr="00150F5F" w:rsidRDefault="00F34F21" w:rsidP="00EB1341">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фотоотчет</w:t>
            </w:r>
          </w:p>
        </w:tc>
      </w:tr>
      <w:tr w:rsidR="00F34F21" w:rsidRPr="00150F5F" w14:paraId="322DAC03" w14:textId="77777777" w:rsidTr="003465A0">
        <w:trPr>
          <w:jc w:val="center"/>
        </w:trPr>
        <w:tc>
          <w:tcPr>
            <w:tcW w:w="2405" w:type="dxa"/>
            <w:vMerge/>
          </w:tcPr>
          <w:p w14:paraId="6DC031FF" w14:textId="77777777" w:rsidR="00F34F21" w:rsidRPr="00150F5F" w:rsidRDefault="00F34F21" w:rsidP="00EB1341">
            <w:pPr>
              <w:widowControl w:val="0"/>
              <w:tabs>
                <w:tab w:val="left" w:pos="567"/>
              </w:tabs>
              <w:spacing w:after="0" w:line="240" w:lineRule="auto"/>
              <w:outlineLvl w:val="1"/>
              <w:rPr>
                <w:rFonts w:ascii="Times New Roman" w:eastAsia="Times New Roman" w:hAnsi="Times New Roman" w:cs="Times New Roman"/>
                <w:b/>
                <w:i/>
                <w:sz w:val="20"/>
                <w:szCs w:val="20"/>
              </w:rPr>
            </w:pPr>
          </w:p>
        </w:tc>
        <w:tc>
          <w:tcPr>
            <w:tcW w:w="4967" w:type="dxa"/>
          </w:tcPr>
          <w:p w14:paraId="014AEC51" w14:textId="77777777" w:rsidR="00F34F21" w:rsidRPr="00150F5F" w:rsidRDefault="00F34F21" w:rsidP="00EB1341">
            <w:pPr>
              <w:pStyle w:val="a7"/>
              <w:widowControl w:val="0"/>
              <w:rPr>
                <w:rFonts w:ascii="Times New Roman" w:hAnsi="Times New Roman"/>
                <w:sz w:val="20"/>
                <w:szCs w:val="20"/>
              </w:rPr>
            </w:pPr>
            <w:r w:rsidRPr="00150F5F">
              <w:rPr>
                <w:rFonts w:ascii="Times New Roman" w:hAnsi="Times New Roman"/>
                <w:sz w:val="20"/>
                <w:szCs w:val="20"/>
              </w:rPr>
              <w:t xml:space="preserve"> День опекуна. </w:t>
            </w:r>
          </w:p>
        </w:tc>
        <w:tc>
          <w:tcPr>
            <w:tcW w:w="1843" w:type="dxa"/>
          </w:tcPr>
          <w:p w14:paraId="32588976" w14:textId="77777777" w:rsidR="00F34F21" w:rsidRPr="00150F5F" w:rsidRDefault="00F34F21" w:rsidP="00EB1341">
            <w:pPr>
              <w:pStyle w:val="a7"/>
              <w:widowControl w:val="0"/>
              <w:rPr>
                <w:rFonts w:ascii="Times New Roman" w:hAnsi="Times New Roman"/>
                <w:sz w:val="20"/>
                <w:szCs w:val="20"/>
              </w:rPr>
            </w:pPr>
            <w:r w:rsidRPr="00150F5F">
              <w:rPr>
                <w:rFonts w:ascii="Times New Roman" w:hAnsi="Times New Roman"/>
                <w:sz w:val="20"/>
                <w:szCs w:val="20"/>
              </w:rPr>
              <w:t xml:space="preserve"> опекуны, социальный педагог, учащиеся</w:t>
            </w:r>
          </w:p>
        </w:tc>
        <w:tc>
          <w:tcPr>
            <w:tcW w:w="1701" w:type="dxa"/>
          </w:tcPr>
          <w:p w14:paraId="099E49E4" w14:textId="77777777" w:rsidR="00F34F21" w:rsidRPr="00150F5F" w:rsidRDefault="00F34F21" w:rsidP="00EB1341">
            <w:pPr>
              <w:pStyle w:val="a7"/>
              <w:widowControl w:val="0"/>
              <w:rPr>
                <w:rFonts w:ascii="Times New Roman" w:hAnsi="Times New Roman"/>
                <w:sz w:val="20"/>
                <w:szCs w:val="20"/>
              </w:rPr>
            </w:pPr>
            <w:r w:rsidRPr="00150F5F">
              <w:rPr>
                <w:rFonts w:ascii="Times New Roman" w:hAnsi="Times New Roman"/>
                <w:sz w:val="20"/>
                <w:szCs w:val="20"/>
              </w:rPr>
              <w:t xml:space="preserve"> 28.10.2022</w:t>
            </w:r>
          </w:p>
        </w:tc>
        <w:tc>
          <w:tcPr>
            <w:tcW w:w="2835" w:type="dxa"/>
          </w:tcPr>
          <w:p w14:paraId="18855C87" w14:textId="77777777" w:rsidR="00F34F21" w:rsidRPr="00150F5F" w:rsidRDefault="00F34F21" w:rsidP="00EB1341">
            <w:pPr>
              <w:pStyle w:val="a7"/>
              <w:widowControl w:val="0"/>
              <w:rPr>
                <w:rFonts w:ascii="Times New Roman" w:hAnsi="Times New Roman"/>
                <w:sz w:val="20"/>
                <w:szCs w:val="20"/>
              </w:rPr>
            </w:pPr>
            <w:r w:rsidRPr="00150F5F">
              <w:rPr>
                <w:rFonts w:ascii="Times New Roman" w:hAnsi="Times New Roman"/>
                <w:sz w:val="20"/>
                <w:szCs w:val="20"/>
              </w:rPr>
              <w:t xml:space="preserve"> Социальный педагог</w:t>
            </w:r>
          </w:p>
        </w:tc>
        <w:tc>
          <w:tcPr>
            <w:tcW w:w="1588" w:type="dxa"/>
          </w:tcPr>
          <w:p w14:paraId="4F3B54B6" w14:textId="358805FB" w:rsidR="009E2EEE" w:rsidRPr="00150F5F" w:rsidRDefault="00F34F21" w:rsidP="003465A0">
            <w:pPr>
              <w:pStyle w:val="a7"/>
              <w:rPr>
                <w:rFonts w:ascii="Times New Roman" w:hAnsi="Times New Roman"/>
                <w:sz w:val="20"/>
                <w:szCs w:val="20"/>
              </w:rPr>
            </w:pPr>
            <w:r w:rsidRPr="00150F5F">
              <w:rPr>
                <w:rFonts w:ascii="Times New Roman" w:hAnsi="Times New Roman"/>
                <w:sz w:val="20"/>
                <w:szCs w:val="20"/>
              </w:rPr>
              <w:t xml:space="preserve"> публикация, фотоотчет</w:t>
            </w:r>
          </w:p>
        </w:tc>
      </w:tr>
      <w:tr w:rsidR="00F34F21" w:rsidRPr="00150F5F" w14:paraId="3CEFD2E2" w14:textId="77777777" w:rsidTr="003465A0">
        <w:trPr>
          <w:jc w:val="center"/>
        </w:trPr>
        <w:tc>
          <w:tcPr>
            <w:tcW w:w="2405" w:type="dxa"/>
            <w:vMerge w:val="restart"/>
          </w:tcPr>
          <w:p w14:paraId="1D2CC1D0" w14:textId="77777777" w:rsidR="00F34F21" w:rsidRPr="00150F5F" w:rsidRDefault="00F34F21" w:rsidP="00EB1341">
            <w:pPr>
              <w:widowControl w:val="0"/>
              <w:tabs>
                <w:tab w:val="left" w:pos="567"/>
              </w:tabs>
              <w:spacing w:after="0" w:line="240" w:lineRule="auto"/>
              <w:outlineLvl w:val="1"/>
              <w:rPr>
                <w:rFonts w:ascii="Times New Roman" w:eastAsia="Times New Roman" w:hAnsi="Times New Roman" w:cs="Times New Roman"/>
                <w:b/>
                <w:i/>
                <w:sz w:val="20"/>
                <w:szCs w:val="20"/>
              </w:rPr>
            </w:pPr>
            <w:r w:rsidRPr="00150F5F">
              <w:rPr>
                <w:rFonts w:ascii="Times New Roman" w:eastAsia="Times New Roman" w:hAnsi="Times New Roman" w:cs="Times New Roman"/>
                <w:b/>
                <w:i/>
                <w:sz w:val="20"/>
                <w:szCs w:val="20"/>
                <w:lang w:val="kk-KZ"/>
              </w:rPr>
              <w:t>Т</w:t>
            </w:r>
            <w:r w:rsidRPr="00150F5F">
              <w:rPr>
                <w:rFonts w:ascii="Times New Roman" w:eastAsia="Times New Roman" w:hAnsi="Times New Roman" w:cs="Times New Roman"/>
                <w:b/>
                <w:i/>
                <w:sz w:val="20"/>
                <w:szCs w:val="20"/>
              </w:rPr>
              <w:t>рудовое, экономическое и экологическое воспитание.</w:t>
            </w:r>
          </w:p>
        </w:tc>
        <w:tc>
          <w:tcPr>
            <w:tcW w:w="4967" w:type="dxa"/>
          </w:tcPr>
          <w:p w14:paraId="5914106B" w14:textId="77777777" w:rsidR="00F34F21" w:rsidRPr="00150F5F" w:rsidRDefault="00F34F21" w:rsidP="00EB1341">
            <w:pPr>
              <w:widowControl w:val="0"/>
              <w:spacing w:after="0" w:line="240" w:lineRule="auto"/>
              <w:rPr>
                <w:rFonts w:ascii="Times New Roman" w:eastAsia="Calibri" w:hAnsi="Times New Roman" w:cs="Times New Roman"/>
                <w:sz w:val="20"/>
                <w:szCs w:val="20"/>
              </w:rPr>
            </w:pPr>
            <w:r w:rsidRPr="00150F5F">
              <w:rPr>
                <w:rFonts w:ascii="Times New Roman" w:eastAsia="Calibri" w:hAnsi="Times New Roman" w:cs="Times New Roman"/>
                <w:sz w:val="20"/>
                <w:szCs w:val="20"/>
              </w:rPr>
              <w:t>Организация школьного дежурства</w:t>
            </w:r>
          </w:p>
          <w:p w14:paraId="71C6BA20" w14:textId="77777777" w:rsidR="00F34F21" w:rsidRPr="00150F5F" w:rsidRDefault="00F34F21" w:rsidP="00EB1341">
            <w:pPr>
              <w:widowControl w:val="0"/>
              <w:spacing w:after="0" w:line="240" w:lineRule="auto"/>
              <w:rPr>
                <w:rFonts w:ascii="Times New Roman" w:hAnsi="Times New Roman" w:cs="Times New Roman"/>
                <w:sz w:val="20"/>
                <w:szCs w:val="20"/>
              </w:rPr>
            </w:pPr>
          </w:p>
        </w:tc>
        <w:tc>
          <w:tcPr>
            <w:tcW w:w="1843" w:type="dxa"/>
          </w:tcPr>
          <w:p w14:paraId="6FDF54FC" w14:textId="77777777" w:rsidR="00F34F21" w:rsidRPr="00150F5F" w:rsidRDefault="00F34F21" w:rsidP="00EB1341">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 xml:space="preserve"> 5-11 классы</w:t>
            </w:r>
          </w:p>
        </w:tc>
        <w:tc>
          <w:tcPr>
            <w:tcW w:w="1701" w:type="dxa"/>
          </w:tcPr>
          <w:p w14:paraId="65CC2F05" w14:textId="77777777" w:rsidR="00F34F21" w:rsidRPr="00150F5F" w:rsidRDefault="00F34F21" w:rsidP="00EB1341">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3.10</w:t>
            </w:r>
          </w:p>
        </w:tc>
        <w:tc>
          <w:tcPr>
            <w:tcW w:w="2835" w:type="dxa"/>
          </w:tcPr>
          <w:p w14:paraId="6534CD2C" w14:textId="078FFA09" w:rsidR="00F34F21" w:rsidRPr="00150F5F" w:rsidRDefault="00F34F21" w:rsidP="00EB1341">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 xml:space="preserve">Заместитель директора по </w:t>
            </w:r>
            <w:r w:rsidR="008D7194" w:rsidRPr="00150F5F">
              <w:rPr>
                <w:rFonts w:ascii="Times New Roman" w:hAnsi="Times New Roman" w:cs="Times New Roman"/>
                <w:sz w:val="20"/>
                <w:szCs w:val="20"/>
              </w:rPr>
              <w:t>ВР:</w:t>
            </w:r>
            <w:r w:rsidRPr="00150F5F">
              <w:rPr>
                <w:rFonts w:ascii="Times New Roman" w:hAnsi="Times New Roman" w:cs="Times New Roman"/>
                <w:sz w:val="20"/>
                <w:szCs w:val="20"/>
              </w:rPr>
              <w:t xml:space="preserve"> В.В.Никулина</w:t>
            </w:r>
          </w:p>
          <w:p w14:paraId="35B00294" w14:textId="77777777" w:rsidR="00F34F21" w:rsidRPr="00150F5F" w:rsidRDefault="00F34F21" w:rsidP="00EB1341">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 xml:space="preserve"> Классные руководители</w:t>
            </w:r>
          </w:p>
        </w:tc>
        <w:tc>
          <w:tcPr>
            <w:tcW w:w="1588" w:type="dxa"/>
          </w:tcPr>
          <w:p w14:paraId="3C5FA954" w14:textId="77777777" w:rsidR="00F34F21" w:rsidRPr="00150F5F" w:rsidRDefault="00F34F21" w:rsidP="00EB1341">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график</w:t>
            </w:r>
          </w:p>
        </w:tc>
      </w:tr>
      <w:tr w:rsidR="00F34F21" w:rsidRPr="00150F5F" w14:paraId="312EF2B2" w14:textId="77777777" w:rsidTr="003465A0">
        <w:trPr>
          <w:jc w:val="center"/>
        </w:trPr>
        <w:tc>
          <w:tcPr>
            <w:tcW w:w="2405" w:type="dxa"/>
            <w:vMerge/>
          </w:tcPr>
          <w:p w14:paraId="5779F9FF" w14:textId="77777777" w:rsidR="00F34F21" w:rsidRPr="00150F5F" w:rsidRDefault="00F34F21" w:rsidP="00EB1341">
            <w:pPr>
              <w:keepNext/>
              <w:tabs>
                <w:tab w:val="left" w:pos="567"/>
              </w:tabs>
              <w:spacing w:after="0" w:line="240" w:lineRule="auto"/>
              <w:outlineLvl w:val="1"/>
              <w:rPr>
                <w:rFonts w:ascii="Times New Roman" w:eastAsia="Times New Roman" w:hAnsi="Times New Roman" w:cs="Times New Roman"/>
                <w:b/>
                <w:i/>
                <w:sz w:val="20"/>
                <w:szCs w:val="20"/>
                <w:lang w:val="kk-KZ"/>
              </w:rPr>
            </w:pPr>
          </w:p>
        </w:tc>
        <w:tc>
          <w:tcPr>
            <w:tcW w:w="4967" w:type="dxa"/>
          </w:tcPr>
          <w:p w14:paraId="7D7899EE" w14:textId="77777777" w:rsidR="00F34F21" w:rsidRPr="00150F5F" w:rsidRDefault="00F34F21" w:rsidP="00EB1341">
            <w:pPr>
              <w:spacing w:after="0" w:line="240" w:lineRule="auto"/>
              <w:rPr>
                <w:rFonts w:ascii="Times New Roman" w:eastAsia="Calibri" w:hAnsi="Times New Roman" w:cs="Times New Roman"/>
                <w:sz w:val="20"/>
                <w:szCs w:val="20"/>
              </w:rPr>
            </w:pPr>
            <w:r w:rsidRPr="00150F5F">
              <w:rPr>
                <w:rFonts w:ascii="Times New Roman" w:eastAsia="Times New Roman" w:hAnsi="Times New Roman" w:cs="Times New Roman"/>
                <w:sz w:val="20"/>
                <w:szCs w:val="20"/>
                <w:lang w:val="kk-KZ"/>
              </w:rPr>
              <w:t>Конкурс поделок героев из Пушкинских сказок «Там чудеса....»</w:t>
            </w:r>
          </w:p>
        </w:tc>
        <w:tc>
          <w:tcPr>
            <w:tcW w:w="1843" w:type="dxa"/>
          </w:tcPr>
          <w:p w14:paraId="16B627B0" w14:textId="77777777" w:rsidR="00F34F21" w:rsidRPr="00150F5F" w:rsidRDefault="00F34F21" w:rsidP="00EB1341">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1-3 классы</w:t>
            </w:r>
          </w:p>
        </w:tc>
        <w:tc>
          <w:tcPr>
            <w:tcW w:w="1701" w:type="dxa"/>
          </w:tcPr>
          <w:p w14:paraId="651D57E3" w14:textId="77777777" w:rsidR="00F34F21" w:rsidRPr="00150F5F" w:rsidRDefault="00F34F21" w:rsidP="00EB1341">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20.10</w:t>
            </w:r>
          </w:p>
        </w:tc>
        <w:tc>
          <w:tcPr>
            <w:tcW w:w="2835" w:type="dxa"/>
          </w:tcPr>
          <w:p w14:paraId="31C18E36" w14:textId="77777777" w:rsidR="00F34F21" w:rsidRPr="00150F5F" w:rsidRDefault="00F34F21" w:rsidP="00EB1341">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Заместитель директора по ВР : В.В.Никулина</w:t>
            </w:r>
          </w:p>
          <w:p w14:paraId="697972EC" w14:textId="77777777" w:rsidR="00F34F21" w:rsidRPr="00150F5F" w:rsidRDefault="00F34F21" w:rsidP="00EB1341">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 xml:space="preserve"> Классные руководители</w:t>
            </w:r>
          </w:p>
        </w:tc>
        <w:tc>
          <w:tcPr>
            <w:tcW w:w="1588" w:type="dxa"/>
          </w:tcPr>
          <w:p w14:paraId="733AC89C" w14:textId="77777777" w:rsidR="00F34F21" w:rsidRPr="00150F5F" w:rsidRDefault="00F34F21" w:rsidP="00EB1341">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Разработка, фотоотчет</w:t>
            </w:r>
          </w:p>
        </w:tc>
      </w:tr>
      <w:tr w:rsidR="00F34F21" w:rsidRPr="00150F5F" w14:paraId="79077848" w14:textId="77777777" w:rsidTr="003465A0">
        <w:trPr>
          <w:jc w:val="center"/>
        </w:trPr>
        <w:tc>
          <w:tcPr>
            <w:tcW w:w="2405" w:type="dxa"/>
            <w:vMerge/>
          </w:tcPr>
          <w:p w14:paraId="71217166" w14:textId="77777777" w:rsidR="00F34F21" w:rsidRPr="00150F5F" w:rsidRDefault="00F34F21" w:rsidP="00EB1341">
            <w:pPr>
              <w:keepNext/>
              <w:tabs>
                <w:tab w:val="left" w:pos="567"/>
              </w:tabs>
              <w:spacing w:after="0" w:line="240" w:lineRule="auto"/>
              <w:outlineLvl w:val="1"/>
              <w:rPr>
                <w:rFonts w:ascii="Times New Roman" w:eastAsia="Times New Roman" w:hAnsi="Times New Roman" w:cs="Times New Roman"/>
                <w:b/>
                <w:i/>
                <w:sz w:val="20"/>
                <w:szCs w:val="20"/>
                <w:lang w:val="kk-KZ"/>
              </w:rPr>
            </w:pPr>
          </w:p>
        </w:tc>
        <w:tc>
          <w:tcPr>
            <w:tcW w:w="4967" w:type="dxa"/>
          </w:tcPr>
          <w:p w14:paraId="2B0854FC" w14:textId="77777777" w:rsidR="00F34F21" w:rsidRPr="00150F5F" w:rsidRDefault="00F34F21" w:rsidP="00EB1341">
            <w:pPr>
              <w:spacing w:after="0" w:line="240" w:lineRule="auto"/>
              <w:rPr>
                <w:rFonts w:ascii="Times New Roman" w:eastAsia="Times New Roman" w:hAnsi="Times New Roman" w:cs="Times New Roman"/>
                <w:sz w:val="20"/>
                <w:szCs w:val="20"/>
                <w:lang w:val="kk-KZ"/>
              </w:rPr>
            </w:pPr>
            <w:r w:rsidRPr="00150F5F">
              <w:rPr>
                <w:rFonts w:ascii="Times New Roman" w:eastAsia="Times New Roman" w:hAnsi="Times New Roman" w:cs="Times New Roman"/>
                <w:sz w:val="20"/>
                <w:szCs w:val="20"/>
                <w:lang w:val="kk-KZ"/>
              </w:rPr>
              <w:t>Конкурс кормушек для птиц  «птичкина столовая»</w:t>
            </w:r>
          </w:p>
        </w:tc>
        <w:tc>
          <w:tcPr>
            <w:tcW w:w="1843" w:type="dxa"/>
          </w:tcPr>
          <w:p w14:paraId="79B115FE" w14:textId="77777777" w:rsidR="00F34F21" w:rsidRPr="00150F5F" w:rsidRDefault="00F34F21" w:rsidP="00EB1341">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4-5 классы</w:t>
            </w:r>
          </w:p>
        </w:tc>
        <w:tc>
          <w:tcPr>
            <w:tcW w:w="1701" w:type="dxa"/>
          </w:tcPr>
          <w:p w14:paraId="19A5B84C" w14:textId="77777777" w:rsidR="00F34F21" w:rsidRPr="00150F5F" w:rsidRDefault="00F34F21" w:rsidP="00EB1341">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5.10-10.10</w:t>
            </w:r>
          </w:p>
        </w:tc>
        <w:tc>
          <w:tcPr>
            <w:tcW w:w="2835" w:type="dxa"/>
          </w:tcPr>
          <w:p w14:paraId="059BFB61" w14:textId="77777777" w:rsidR="00F34F21" w:rsidRPr="00150F5F" w:rsidRDefault="00F34F21" w:rsidP="00EB1341">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Заместитель директора по ВР : В.В.Никулина</w:t>
            </w:r>
          </w:p>
          <w:p w14:paraId="4C075B74" w14:textId="77777777" w:rsidR="00F34F21" w:rsidRPr="00150F5F" w:rsidRDefault="00F34F21" w:rsidP="00EB1341">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 xml:space="preserve"> Классные руководители</w:t>
            </w:r>
          </w:p>
        </w:tc>
        <w:tc>
          <w:tcPr>
            <w:tcW w:w="1588" w:type="dxa"/>
          </w:tcPr>
          <w:p w14:paraId="514C5937" w14:textId="77777777" w:rsidR="00F34F21" w:rsidRPr="00150F5F" w:rsidRDefault="00F34F21" w:rsidP="00EB1341">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 xml:space="preserve">Работы учащихся </w:t>
            </w:r>
          </w:p>
        </w:tc>
      </w:tr>
      <w:tr w:rsidR="00F34F21" w:rsidRPr="00150F5F" w14:paraId="4DD056C7" w14:textId="77777777" w:rsidTr="003465A0">
        <w:trPr>
          <w:jc w:val="center"/>
        </w:trPr>
        <w:tc>
          <w:tcPr>
            <w:tcW w:w="2405" w:type="dxa"/>
            <w:vMerge/>
          </w:tcPr>
          <w:p w14:paraId="2E9E522D" w14:textId="77777777" w:rsidR="00F34F21" w:rsidRPr="00150F5F" w:rsidRDefault="00F34F21" w:rsidP="00EB1341">
            <w:pPr>
              <w:keepNext/>
              <w:tabs>
                <w:tab w:val="left" w:pos="567"/>
              </w:tabs>
              <w:spacing w:after="0" w:line="240" w:lineRule="auto"/>
              <w:outlineLvl w:val="1"/>
              <w:rPr>
                <w:rFonts w:ascii="Times New Roman" w:eastAsia="Times New Roman" w:hAnsi="Times New Roman" w:cs="Times New Roman"/>
                <w:b/>
                <w:i/>
                <w:sz w:val="20"/>
                <w:szCs w:val="20"/>
                <w:lang w:val="kk-KZ"/>
              </w:rPr>
            </w:pPr>
          </w:p>
        </w:tc>
        <w:tc>
          <w:tcPr>
            <w:tcW w:w="4967" w:type="dxa"/>
          </w:tcPr>
          <w:p w14:paraId="0AC3511B" w14:textId="77777777" w:rsidR="00F34F21" w:rsidRPr="00150F5F" w:rsidRDefault="00F34F21" w:rsidP="00EB1341">
            <w:pPr>
              <w:spacing w:after="0" w:line="240" w:lineRule="auto"/>
              <w:rPr>
                <w:rFonts w:ascii="Times New Roman" w:eastAsia="Times New Roman" w:hAnsi="Times New Roman" w:cs="Times New Roman"/>
                <w:i/>
                <w:sz w:val="20"/>
                <w:szCs w:val="20"/>
                <w:lang w:val="kk-KZ"/>
              </w:rPr>
            </w:pPr>
            <w:r w:rsidRPr="00150F5F">
              <w:rPr>
                <w:rFonts w:ascii="Times New Roman" w:eastAsia="Times New Roman" w:hAnsi="Times New Roman" w:cs="Times New Roman"/>
                <w:sz w:val="20"/>
                <w:szCs w:val="20"/>
              </w:rPr>
              <w:t xml:space="preserve">Работа по проекту “ </w:t>
            </w:r>
            <w:r w:rsidRPr="00150F5F">
              <w:rPr>
                <w:rFonts w:ascii="Times New Roman" w:eastAsia="Times New Roman" w:hAnsi="Times New Roman" w:cs="Times New Roman"/>
                <w:sz w:val="20"/>
                <w:szCs w:val="20"/>
                <w:lang w:val="kk-KZ"/>
              </w:rPr>
              <w:t>Қоғамға қызмет</w:t>
            </w:r>
            <w:r w:rsidRPr="00150F5F">
              <w:rPr>
                <w:rFonts w:ascii="Times New Roman" w:eastAsia="Times New Roman" w:hAnsi="Times New Roman" w:cs="Times New Roman"/>
                <w:sz w:val="20"/>
                <w:szCs w:val="20"/>
              </w:rPr>
              <w:t>» волонтерское движение</w:t>
            </w:r>
          </w:p>
        </w:tc>
        <w:tc>
          <w:tcPr>
            <w:tcW w:w="1843" w:type="dxa"/>
          </w:tcPr>
          <w:p w14:paraId="020B3A9A" w14:textId="77777777" w:rsidR="00F34F21" w:rsidRPr="00150F5F" w:rsidRDefault="00F34F21" w:rsidP="00EB1341">
            <w:pPr>
              <w:spacing w:after="0" w:line="240" w:lineRule="auto"/>
              <w:rPr>
                <w:rFonts w:ascii="Times New Roman" w:hAnsi="Times New Roman" w:cs="Times New Roman"/>
                <w:sz w:val="20"/>
                <w:szCs w:val="20"/>
                <w:lang w:val="kk-KZ"/>
              </w:rPr>
            </w:pPr>
            <w:r w:rsidRPr="00150F5F">
              <w:rPr>
                <w:rFonts w:ascii="Times New Roman" w:hAnsi="Times New Roman" w:cs="Times New Roman"/>
                <w:sz w:val="20"/>
                <w:szCs w:val="20"/>
                <w:lang w:val="kk-KZ"/>
              </w:rPr>
              <w:t>7-11 классы</w:t>
            </w:r>
          </w:p>
        </w:tc>
        <w:tc>
          <w:tcPr>
            <w:tcW w:w="1701" w:type="dxa"/>
          </w:tcPr>
          <w:p w14:paraId="03D3C57E" w14:textId="77777777" w:rsidR="00F34F21" w:rsidRPr="00150F5F" w:rsidRDefault="00F34F21" w:rsidP="00EB1341">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В течение месяца</w:t>
            </w:r>
          </w:p>
        </w:tc>
        <w:tc>
          <w:tcPr>
            <w:tcW w:w="2835" w:type="dxa"/>
          </w:tcPr>
          <w:p w14:paraId="6E4C384F" w14:textId="77777777" w:rsidR="00F34F21" w:rsidRPr="00150F5F" w:rsidRDefault="00F34F21" w:rsidP="00EB1341">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Заместитель директора по ВР : В.В.Никулина</w:t>
            </w:r>
          </w:p>
          <w:p w14:paraId="7D190EBF" w14:textId="77777777" w:rsidR="00F34F21" w:rsidRPr="00150F5F" w:rsidRDefault="00F34F21" w:rsidP="00EB1341">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 xml:space="preserve"> Классные руководители</w:t>
            </w:r>
          </w:p>
        </w:tc>
        <w:tc>
          <w:tcPr>
            <w:tcW w:w="1588" w:type="dxa"/>
          </w:tcPr>
          <w:p w14:paraId="4557A135" w14:textId="77777777" w:rsidR="00F34F21" w:rsidRPr="00150F5F" w:rsidRDefault="00F34F21" w:rsidP="00EB1341">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фотоотчет</w:t>
            </w:r>
          </w:p>
        </w:tc>
      </w:tr>
      <w:tr w:rsidR="00F34F21" w:rsidRPr="00150F5F" w14:paraId="4EF05593" w14:textId="77777777" w:rsidTr="003465A0">
        <w:trPr>
          <w:jc w:val="center"/>
        </w:trPr>
        <w:tc>
          <w:tcPr>
            <w:tcW w:w="2405" w:type="dxa"/>
            <w:vMerge w:val="restart"/>
          </w:tcPr>
          <w:p w14:paraId="4C9DF90B" w14:textId="77777777" w:rsidR="00F34F21" w:rsidRPr="00150F5F" w:rsidRDefault="00F34F21" w:rsidP="00EB1341">
            <w:pPr>
              <w:keepNext/>
              <w:tabs>
                <w:tab w:val="left" w:pos="567"/>
              </w:tabs>
              <w:spacing w:after="0" w:line="240" w:lineRule="auto"/>
              <w:outlineLvl w:val="1"/>
              <w:rPr>
                <w:rFonts w:ascii="Times New Roman" w:eastAsia="Times New Roman" w:hAnsi="Times New Roman" w:cs="Times New Roman"/>
                <w:b/>
                <w:i/>
                <w:sz w:val="20"/>
                <w:szCs w:val="20"/>
              </w:rPr>
            </w:pPr>
            <w:r w:rsidRPr="00150F5F">
              <w:rPr>
                <w:rFonts w:ascii="Times New Roman" w:eastAsia="Times New Roman" w:hAnsi="Times New Roman" w:cs="Times New Roman"/>
                <w:b/>
                <w:i/>
                <w:sz w:val="20"/>
                <w:szCs w:val="20"/>
                <w:lang w:val="kk-KZ"/>
              </w:rPr>
              <w:t>Поликультурное</w:t>
            </w:r>
            <w:r w:rsidRPr="00150F5F">
              <w:rPr>
                <w:rFonts w:ascii="Times New Roman" w:eastAsia="Calibri" w:hAnsi="Times New Roman" w:cs="Times New Roman"/>
                <w:b/>
                <w:i/>
                <w:sz w:val="20"/>
                <w:szCs w:val="20"/>
              </w:rPr>
              <w:t xml:space="preserve"> и художественно-эстетическое воспитание.</w:t>
            </w:r>
          </w:p>
        </w:tc>
        <w:tc>
          <w:tcPr>
            <w:tcW w:w="4967" w:type="dxa"/>
          </w:tcPr>
          <w:p w14:paraId="6367F249" w14:textId="77777777" w:rsidR="00F34F21" w:rsidRPr="00150F5F" w:rsidRDefault="00F34F21" w:rsidP="00EB1341">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Фоточеллендж</w:t>
            </w:r>
          </w:p>
          <w:p w14:paraId="25C6CBD0" w14:textId="77777777" w:rsidR="00F34F21" w:rsidRPr="00150F5F" w:rsidRDefault="00F34F21" w:rsidP="00EB1341">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«Достопримечательность моего города»</w:t>
            </w:r>
          </w:p>
        </w:tc>
        <w:tc>
          <w:tcPr>
            <w:tcW w:w="1843" w:type="dxa"/>
          </w:tcPr>
          <w:p w14:paraId="5685B69D" w14:textId="77777777" w:rsidR="00F34F21" w:rsidRPr="00150F5F" w:rsidRDefault="00F34F21" w:rsidP="00EB1341">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7-8 классы</w:t>
            </w:r>
          </w:p>
        </w:tc>
        <w:tc>
          <w:tcPr>
            <w:tcW w:w="1701" w:type="dxa"/>
          </w:tcPr>
          <w:p w14:paraId="62BB8CE2" w14:textId="77777777" w:rsidR="00F34F21" w:rsidRPr="00150F5F" w:rsidRDefault="00F34F21" w:rsidP="00EB1341">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1.10</w:t>
            </w:r>
          </w:p>
        </w:tc>
        <w:tc>
          <w:tcPr>
            <w:tcW w:w="2835" w:type="dxa"/>
          </w:tcPr>
          <w:p w14:paraId="5018B0DD" w14:textId="77777777" w:rsidR="00F34F21" w:rsidRPr="00150F5F" w:rsidRDefault="00F34F21" w:rsidP="00EB1341">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Заместитель директора по ВР : В.В.Никулина</w:t>
            </w:r>
          </w:p>
          <w:p w14:paraId="5E45E44D" w14:textId="77777777" w:rsidR="00F34F21" w:rsidRPr="00150F5F" w:rsidRDefault="00F34F21" w:rsidP="00EB1341">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 xml:space="preserve"> Классные руководители</w:t>
            </w:r>
          </w:p>
        </w:tc>
        <w:tc>
          <w:tcPr>
            <w:tcW w:w="1588" w:type="dxa"/>
          </w:tcPr>
          <w:p w14:paraId="3A544BE5" w14:textId="77777777" w:rsidR="00F34F21" w:rsidRPr="00150F5F" w:rsidRDefault="00F34F21" w:rsidP="00EB1341">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публикация</w:t>
            </w:r>
          </w:p>
        </w:tc>
      </w:tr>
      <w:tr w:rsidR="00F34F21" w:rsidRPr="00150F5F" w14:paraId="50584C38" w14:textId="77777777" w:rsidTr="003465A0">
        <w:trPr>
          <w:jc w:val="center"/>
        </w:trPr>
        <w:tc>
          <w:tcPr>
            <w:tcW w:w="2405" w:type="dxa"/>
            <w:vMerge/>
          </w:tcPr>
          <w:p w14:paraId="750FC9E2" w14:textId="77777777" w:rsidR="00F34F21" w:rsidRPr="00150F5F" w:rsidRDefault="00F34F21" w:rsidP="00EB1341">
            <w:pPr>
              <w:keepNext/>
              <w:tabs>
                <w:tab w:val="left" w:pos="567"/>
              </w:tabs>
              <w:spacing w:after="0" w:line="240" w:lineRule="auto"/>
              <w:outlineLvl w:val="1"/>
              <w:rPr>
                <w:rFonts w:ascii="Times New Roman" w:eastAsia="Times New Roman" w:hAnsi="Times New Roman" w:cs="Times New Roman"/>
                <w:b/>
                <w:i/>
                <w:sz w:val="20"/>
                <w:szCs w:val="20"/>
                <w:lang w:val="kk-KZ"/>
              </w:rPr>
            </w:pPr>
          </w:p>
        </w:tc>
        <w:tc>
          <w:tcPr>
            <w:tcW w:w="4967" w:type="dxa"/>
          </w:tcPr>
          <w:p w14:paraId="79C0C900" w14:textId="77777777" w:rsidR="00F34F21" w:rsidRPr="00150F5F" w:rsidRDefault="00F34F21" w:rsidP="00EB1341">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Разработка открыток для учителей  ко Дню учителя</w:t>
            </w:r>
          </w:p>
        </w:tc>
        <w:tc>
          <w:tcPr>
            <w:tcW w:w="1843" w:type="dxa"/>
          </w:tcPr>
          <w:p w14:paraId="73EC0666" w14:textId="77777777" w:rsidR="00F34F21" w:rsidRPr="00150F5F" w:rsidRDefault="00F34F21" w:rsidP="00EB1341">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 xml:space="preserve"> 9 классы</w:t>
            </w:r>
          </w:p>
        </w:tc>
        <w:tc>
          <w:tcPr>
            <w:tcW w:w="1701" w:type="dxa"/>
          </w:tcPr>
          <w:p w14:paraId="40BE6B92" w14:textId="77777777" w:rsidR="00F34F21" w:rsidRPr="00150F5F" w:rsidRDefault="00F34F21" w:rsidP="00EB1341">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1.10</w:t>
            </w:r>
          </w:p>
        </w:tc>
        <w:tc>
          <w:tcPr>
            <w:tcW w:w="2835" w:type="dxa"/>
          </w:tcPr>
          <w:p w14:paraId="643184E5" w14:textId="77777777" w:rsidR="00F34F21" w:rsidRPr="00150F5F" w:rsidRDefault="00F34F21" w:rsidP="00EB1341">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Заместитель директора по ВР : В.В.Никулина</w:t>
            </w:r>
          </w:p>
          <w:p w14:paraId="5AC4429F" w14:textId="77777777" w:rsidR="00F34F21" w:rsidRPr="00150F5F" w:rsidRDefault="00F34F21" w:rsidP="00EB1341">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 xml:space="preserve"> Классные руководители</w:t>
            </w:r>
          </w:p>
        </w:tc>
        <w:tc>
          <w:tcPr>
            <w:tcW w:w="1588" w:type="dxa"/>
          </w:tcPr>
          <w:p w14:paraId="363CAA26" w14:textId="77777777" w:rsidR="00F34F21" w:rsidRPr="00150F5F" w:rsidRDefault="00F34F21" w:rsidP="00EB1341">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Работы учащихся</w:t>
            </w:r>
          </w:p>
        </w:tc>
      </w:tr>
      <w:tr w:rsidR="00F34F21" w:rsidRPr="00150F5F" w14:paraId="218EC31D" w14:textId="77777777" w:rsidTr="003465A0">
        <w:trPr>
          <w:jc w:val="center"/>
        </w:trPr>
        <w:tc>
          <w:tcPr>
            <w:tcW w:w="2405" w:type="dxa"/>
            <w:vMerge/>
          </w:tcPr>
          <w:p w14:paraId="6670E712" w14:textId="77777777" w:rsidR="00F34F21" w:rsidRPr="00150F5F" w:rsidRDefault="00F34F21" w:rsidP="00EB1341">
            <w:pPr>
              <w:keepNext/>
              <w:tabs>
                <w:tab w:val="left" w:pos="567"/>
              </w:tabs>
              <w:spacing w:after="0" w:line="240" w:lineRule="auto"/>
              <w:outlineLvl w:val="1"/>
              <w:rPr>
                <w:rFonts w:ascii="Times New Roman" w:eastAsia="Times New Roman" w:hAnsi="Times New Roman" w:cs="Times New Roman"/>
                <w:b/>
                <w:i/>
                <w:sz w:val="20"/>
                <w:szCs w:val="20"/>
                <w:lang w:val="kk-KZ"/>
              </w:rPr>
            </w:pPr>
          </w:p>
        </w:tc>
        <w:tc>
          <w:tcPr>
            <w:tcW w:w="4967" w:type="dxa"/>
          </w:tcPr>
          <w:p w14:paraId="145D7881" w14:textId="77777777" w:rsidR="00F34F21" w:rsidRPr="00150F5F" w:rsidRDefault="00F34F21" w:rsidP="00EB1341">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Торжественный концерт посвящений Дню учителя</w:t>
            </w:r>
          </w:p>
        </w:tc>
        <w:tc>
          <w:tcPr>
            <w:tcW w:w="1843" w:type="dxa"/>
          </w:tcPr>
          <w:p w14:paraId="60E4B3F8" w14:textId="77777777" w:rsidR="00F34F21" w:rsidRPr="00150F5F" w:rsidRDefault="00F34F21" w:rsidP="00EB1341">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11 классы</w:t>
            </w:r>
          </w:p>
        </w:tc>
        <w:tc>
          <w:tcPr>
            <w:tcW w:w="1701" w:type="dxa"/>
          </w:tcPr>
          <w:p w14:paraId="40D91965" w14:textId="77777777" w:rsidR="00F34F21" w:rsidRPr="00150F5F" w:rsidRDefault="00F34F21" w:rsidP="00EB1341">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1.10</w:t>
            </w:r>
          </w:p>
        </w:tc>
        <w:tc>
          <w:tcPr>
            <w:tcW w:w="2835" w:type="dxa"/>
          </w:tcPr>
          <w:p w14:paraId="63B00B89" w14:textId="77777777" w:rsidR="00F34F21" w:rsidRPr="00150F5F" w:rsidRDefault="00F34F21" w:rsidP="00EB1341">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Заместитель директора по ВР : В.В.Никулина</w:t>
            </w:r>
          </w:p>
          <w:p w14:paraId="73B76A6C" w14:textId="77777777" w:rsidR="00F34F21" w:rsidRPr="00150F5F" w:rsidRDefault="00F34F21" w:rsidP="00EB1341">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 xml:space="preserve"> </w:t>
            </w:r>
          </w:p>
        </w:tc>
        <w:tc>
          <w:tcPr>
            <w:tcW w:w="1588" w:type="dxa"/>
          </w:tcPr>
          <w:p w14:paraId="5E7AA167" w14:textId="77777777" w:rsidR="00F34F21" w:rsidRPr="00150F5F" w:rsidRDefault="00F34F21" w:rsidP="00EB1341">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Разработка , публикация</w:t>
            </w:r>
          </w:p>
        </w:tc>
      </w:tr>
      <w:tr w:rsidR="00F34F21" w:rsidRPr="00150F5F" w14:paraId="2916BDA1" w14:textId="77777777" w:rsidTr="003465A0">
        <w:trPr>
          <w:jc w:val="center"/>
        </w:trPr>
        <w:tc>
          <w:tcPr>
            <w:tcW w:w="2405" w:type="dxa"/>
            <w:vMerge/>
          </w:tcPr>
          <w:p w14:paraId="7CDFE914" w14:textId="77777777" w:rsidR="00F34F21" w:rsidRPr="00150F5F" w:rsidRDefault="00F34F21" w:rsidP="00EB1341">
            <w:pPr>
              <w:keepNext/>
              <w:tabs>
                <w:tab w:val="left" w:pos="567"/>
              </w:tabs>
              <w:spacing w:after="0" w:line="240" w:lineRule="auto"/>
              <w:outlineLvl w:val="1"/>
              <w:rPr>
                <w:rFonts w:ascii="Times New Roman" w:eastAsia="Times New Roman" w:hAnsi="Times New Roman" w:cs="Times New Roman"/>
                <w:b/>
                <w:i/>
                <w:sz w:val="20"/>
                <w:szCs w:val="20"/>
                <w:lang w:val="kk-KZ"/>
              </w:rPr>
            </w:pPr>
          </w:p>
        </w:tc>
        <w:tc>
          <w:tcPr>
            <w:tcW w:w="4967" w:type="dxa"/>
          </w:tcPr>
          <w:p w14:paraId="34FD914A" w14:textId="77777777" w:rsidR="00F34F21" w:rsidRPr="00150F5F" w:rsidRDefault="00F34F21" w:rsidP="00EB1341">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Инсценировка сказок А.С.Пушкина «Что за прелесть эти сказки»</w:t>
            </w:r>
          </w:p>
        </w:tc>
        <w:tc>
          <w:tcPr>
            <w:tcW w:w="1843" w:type="dxa"/>
          </w:tcPr>
          <w:p w14:paraId="7EBB8272" w14:textId="77777777" w:rsidR="00F34F21" w:rsidRPr="00150F5F" w:rsidRDefault="00F34F21" w:rsidP="00EB1341">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6-7 классы</w:t>
            </w:r>
          </w:p>
        </w:tc>
        <w:tc>
          <w:tcPr>
            <w:tcW w:w="1701" w:type="dxa"/>
          </w:tcPr>
          <w:p w14:paraId="7A8842F3" w14:textId="77777777" w:rsidR="00F34F21" w:rsidRPr="00150F5F" w:rsidRDefault="00F34F21" w:rsidP="00EB1341">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20.10</w:t>
            </w:r>
          </w:p>
        </w:tc>
        <w:tc>
          <w:tcPr>
            <w:tcW w:w="2835" w:type="dxa"/>
          </w:tcPr>
          <w:p w14:paraId="587D6813" w14:textId="77777777" w:rsidR="00F34F21" w:rsidRPr="00150F5F" w:rsidRDefault="00F34F21" w:rsidP="00EB1341">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Заместитель директора по ВР : В.В.Никулина</w:t>
            </w:r>
          </w:p>
          <w:p w14:paraId="5E0E8E39" w14:textId="77777777" w:rsidR="00F34F21" w:rsidRPr="00150F5F" w:rsidRDefault="00F34F21" w:rsidP="00EB1341">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 xml:space="preserve"> Классные руководители</w:t>
            </w:r>
          </w:p>
        </w:tc>
        <w:tc>
          <w:tcPr>
            <w:tcW w:w="1588" w:type="dxa"/>
          </w:tcPr>
          <w:p w14:paraId="6F72FB11" w14:textId="77777777" w:rsidR="00F34F21" w:rsidRPr="00150F5F" w:rsidRDefault="00F34F21" w:rsidP="00EB1341">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Разработка фотоотчет</w:t>
            </w:r>
          </w:p>
        </w:tc>
      </w:tr>
      <w:tr w:rsidR="00F34F21" w:rsidRPr="00150F5F" w14:paraId="03BCE6A9" w14:textId="77777777" w:rsidTr="003465A0">
        <w:trPr>
          <w:jc w:val="center"/>
        </w:trPr>
        <w:tc>
          <w:tcPr>
            <w:tcW w:w="2405" w:type="dxa"/>
            <w:vMerge/>
          </w:tcPr>
          <w:p w14:paraId="6875861A" w14:textId="77777777" w:rsidR="00F34F21" w:rsidRPr="00150F5F" w:rsidRDefault="00F34F21" w:rsidP="00EB1341">
            <w:pPr>
              <w:keepNext/>
              <w:tabs>
                <w:tab w:val="left" w:pos="567"/>
              </w:tabs>
              <w:spacing w:after="0" w:line="240" w:lineRule="auto"/>
              <w:outlineLvl w:val="1"/>
              <w:rPr>
                <w:rFonts w:ascii="Times New Roman" w:eastAsia="Times New Roman" w:hAnsi="Times New Roman" w:cs="Times New Roman"/>
                <w:b/>
                <w:i/>
                <w:sz w:val="20"/>
                <w:szCs w:val="20"/>
                <w:lang w:val="kk-KZ"/>
              </w:rPr>
            </w:pPr>
          </w:p>
        </w:tc>
        <w:tc>
          <w:tcPr>
            <w:tcW w:w="4967" w:type="dxa"/>
          </w:tcPr>
          <w:p w14:paraId="7FA6919F" w14:textId="77777777" w:rsidR="00F34F21" w:rsidRPr="00150F5F" w:rsidRDefault="00F34F21" w:rsidP="00EB1341">
            <w:pPr>
              <w:spacing w:after="0" w:line="240" w:lineRule="auto"/>
              <w:rPr>
                <w:rFonts w:ascii="Times New Roman" w:hAnsi="Times New Roman" w:cs="Times New Roman"/>
                <w:sz w:val="20"/>
                <w:szCs w:val="20"/>
              </w:rPr>
            </w:pPr>
            <w:r w:rsidRPr="00150F5F">
              <w:rPr>
                <w:rFonts w:ascii="Times New Roman" w:eastAsia="Times New Roman" w:hAnsi="Times New Roman" w:cs="Times New Roman"/>
                <w:sz w:val="20"/>
                <w:szCs w:val="20"/>
                <w:lang w:val="kk-KZ"/>
              </w:rPr>
              <w:t>Организация осенних каникул</w:t>
            </w:r>
          </w:p>
        </w:tc>
        <w:tc>
          <w:tcPr>
            <w:tcW w:w="1843" w:type="dxa"/>
          </w:tcPr>
          <w:p w14:paraId="342D7C78" w14:textId="77777777" w:rsidR="00F34F21" w:rsidRPr="00150F5F" w:rsidRDefault="00F34F21" w:rsidP="00EB1341">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1-11 классы</w:t>
            </w:r>
          </w:p>
        </w:tc>
        <w:tc>
          <w:tcPr>
            <w:tcW w:w="1701" w:type="dxa"/>
          </w:tcPr>
          <w:p w14:paraId="500CDD3C" w14:textId="77777777" w:rsidR="00F34F21" w:rsidRPr="00150F5F" w:rsidRDefault="00F34F21" w:rsidP="00EB1341">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31.10</w:t>
            </w:r>
          </w:p>
        </w:tc>
        <w:tc>
          <w:tcPr>
            <w:tcW w:w="2835" w:type="dxa"/>
          </w:tcPr>
          <w:p w14:paraId="1890383E" w14:textId="77777777" w:rsidR="00F34F21" w:rsidRPr="00150F5F" w:rsidRDefault="00F34F21" w:rsidP="00EB1341">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Заместитель директора по ВР : В.В.Никулина</w:t>
            </w:r>
          </w:p>
          <w:p w14:paraId="6FCA5625" w14:textId="77777777" w:rsidR="00F34F21" w:rsidRPr="00150F5F" w:rsidRDefault="00F34F21" w:rsidP="00EB1341">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 xml:space="preserve"> </w:t>
            </w:r>
          </w:p>
        </w:tc>
        <w:tc>
          <w:tcPr>
            <w:tcW w:w="1588" w:type="dxa"/>
          </w:tcPr>
          <w:p w14:paraId="4057CF6A" w14:textId="77777777" w:rsidR="00F34F21" w:rsidRPr="00150F5F" w:rsidRDefault="00F34F21" w:rsidP="00EB1341">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План на осенние каникулы</w:t>
            </w:r>
          </w:p>
        </w:tc>
      </w:tr>
      <w:tr w:rsidR="00F34F21" w:rsidRPr="00150F5F" w14:paraId="405DA196" w14:textId="77777777" w:rsidTr="003465A0">
        <w:trPr>
          <w:jc w:val="center"/>
        </w:trPr>
        <w:tc>
          <w:tcPr>
            <w:tcW w:w="2405" w:type="dxa"/>
            <w:vMerge/>
          </w:tcPr>
          <w:p w14:paraId="00E98A03" w14:textId="77777777" w:rsidR="00F34F21" w:rsidRPr="00150F5F" w:rsidRDefault="00F34F21" w:rsidP="00EB1341">
            <w:pPr>
              <w:keepNext/>
              <w:tabs>
                <w:tab w:val="left" w:pos="567"/>
              </w:tabs>
              <w:spacing w:after="0" w:line="240" w:lineRule="auto"/>
              <w:outlineLvl w:val="1"/>
              <w:rPr>
                <w:rFonts w:ascii="Times New Roman" w:eastAsia="Times New Roman" w:hAnsi="Times New Roman" w:cs="Times New Roman"/>
                <w:b/>
                <w:i/>
                <w:sz w:val="20"/>
                <w:szCs w:val="20"/>
                <w:lang w:val="kk-KZ"/>
              </w:rPr>
            </w:pPr>
          </w:p>
        </w:tc>
        <w:tc>
          <w:tcPr>
            <w:tcW w:w="4967" w:type="dxa"/>
          </w:tcPr>
          <w:p w14:paraId="1A603370" w14:textId="77777777" w:rsidR="00F34F21" w:rsidRPr="00150F5F" w:rsidRDefault="00F34F21" w:rsidP="00EB1341">
            <w:pPr>
              <w:pStyle w:val="a7"/>
              <w:rPr>
                <w:rFonts w:ascii="Times New Roman" w:hAnsi="Times New Roman"/>
                <w:sz w:val="20"/>
                <w:szCs w:val="20"/>
              </w:rPr>
            </w:pPr>
            <w:r w:rsidRPr="00150F5F">
              <w:rPr>
                <w:rFonts w:ascii="Times New Roman" w:hAnsi="Times New Roman"/>
                <w:sz w:val="20"/>
                <w:szCs w:val="20"/>
              </w:rPr>
              <w:t xml:space="preserve"> Классный час Этикет поведения и общения. Этическое поведение в обществе.</w:t>
            </w:r>
          </w:p>
        </w:tc>
        <w:tc>
          <w:tcPr>
            <w:tcW w:w="1843" w:type="dxa"/>
          </w:tcPr>
          <w:p w14:paraId="77A218D1" w14:textId="77777777" w:rsidR="00F34F21" w:rsidRPr="00150F5F" w:rsidRDefault="00F34F21" w:rsidP="00EB1341">
            <w:pPr>
              <w:pStyle w:val="a7"/>
              <w:rPr>
                <w:rFonts w:ascii="Times New Roman" w:hAnsi="Times New Roman"/>
                <w:sz w:val="20"/>
                <w:szCs w:val="20"/>
              </w:rPr>
            </w:pPr>
            <w:r w:rsidRPr="00150F5F">
              <w:rPr>
                <w:rFonts w:ascii="Times New Roman" w:hAnsi="Times New Roman"/>
                <w:sz w:val="20"/>
                <w:szCs w:val="20"/>
              </w:rPr>
              <w:t>1-11 классы</w:t>
            </w:r>
          </w:p>
        </w:tc>
        <w:tc>
          <w:tcPr>
            <w:tcW w:w="1701" w:type="dxa"/>
          </w:tcPr>
          <w:p w14:paraId="209EFA0F" w14:textId="77777777" w:rsidR="00F34F21" w:rsidRPr="00150F5F" w:rsidRDefault="00F34F21" w:rsidP="00EB1341">
            <w:pPr>
              <w:pStyle w:val="a7"/>
              <w:rPr>
                <w:rFonts w:ascii="Times New Roman" w:hAnsi="Times New Roman"/>
                <w:sz w:val="20"/>
                <w:szCs w:val="20"/>
              </w:rPr>
            </w:pPr>
            <w:r w:rsidRPr="00150F5F">
              <w:rPr>
                <w:rFonts w:ascii="Times New Roman" w:hAnsi="Times New Roman"/>
                <w:sz w:val="20"/>
                <w:szCs w:val="20"/>
              </w:rPr>
              <w:t xml:space="preserve"> 17.10.2022</w:t>
            </w:r>
          </w:p>
        </w:tc>
        <w:tc>
          <w:tcPr>
            <w:tcW w:w="2835" w:type="dxa"/>
          </w:tcPr>
          <w:p w14:paraId="0DEBD184" w14:textId="77777777" w:rsidR="00F34F21" w:rsidRPr="00150F5F" w:rsidRDefault="00F34F21" w:rsidP="00EB1341">
            <w:pPr>
              <w:pStyle w:val="a7"/>
              <w:rPr>
                <w:rFonts w:ascii="Times New Roman" w:hAnsi="Times New Roman"/>
                <w:sz w:val="20"/>
                <w:szCs w:val="20"/>
              </w:rPr>
            </w:pPr>
            <w:r w:rsidRPr="00150F5F">
              <w:rPr>
                <w:rFonts w:ascii="Times New Roman" w:hAnsi="Times New Roman"/>
                <w:sz w:val="20"/>
                <w:szCs w:val="20"/>
              </w:rPr>
              <w:t>классные руководители </w:t>
            </w:r>
          </w:p>
        </w:tc>
        <w:tc>
          <w:tcPr>
            <w:tcW w:w="1588" w:type="dxa"/>
          </w:tcPr>
          <w:p w14:paraId="2AD1740B" w14:textId="77777777" w:rsidR="00F34F21" w:rsidRPr="00150F5F" w:rsidRDefault="00F34F21" w:rsidP="00EB1341">
            <w:pPr>
              <w:pStyle w:val="a7"/>
              <w:rPr>
                <w:rFonts w:ascii="Times New Roman" w:hAnsi="Times New Roman"/>
                <w:sz w:val="20"/>
                <w:szCs w:val="20"/>
              </w:rPr>
            </w:pPr>
            <w:r w:rsidRPr="00150F5F">
              <w:rPr>
                <w:rFonts w:ascii="Times New Roman" w:hAnsi="Times New Roman"/>
                <w:sz w:val="20"/>
                <w:szCs w:val="20"/>
              </w:rPr>
              <w:t xml:space="preserve"> разработка</w:t>
            </w:r>
          </w:p>
        </w:tc>
      </w:tr>
      <w:tr w:rsidR="00F34F21" w:rsidRPr="00150F5F" w14:paraId="5139D2DF" w14:textId="77777777" w:rsidTr="003465A0">
        <w:trPr>
          <w:jc w:val="center"/>
        </w:trPr>
        <w:tc>
          <w:tcPr>
            <w:tcW w:w="2405" w:type="dxa"/>
            <w:vMerge w:val="restart"/>
          </w:tcPr>
          <w:p w14:paraId="630CDE4B" w14:textId="77777777" w:rsidR="00F34F21" w:rsidRPr="00150F5F" w:rsidRDefault="00F34F21" w:rsidP="00EB1341">
            <w:pPr>
              <w:tabs>
                <w:tab w:val="left" w:pos="567"/>
              </w:tabs>
              <w:spacing w:after="0" w:line="240" w:lineRule="auto"/>
              <w:contextualSpacing/>
              <w:rPr>
                <w:rFonts w:ascii="Times New Roman" w:eastAsia="Times New Roman" w:hAnsi="Times New Roman" w:cs="Times New Roman"/>
                <w:b/>
                <w:i/>
                <w:sz w:val="20"/>
                <w:szCs w:val="20"/>
              </w:rPr>
            </w:pPr>
            <w:r w:rsidRPr="00150F5F">
              <w:rPr>
                <w:rFonts w:ascii="Times New Roman" w:eastAsia="Times New Roman" w:hAnsi="Times New Roman" w:cs="Times New Roman"/>
                <w:b/>
                <w:i/>
                <w:sz w:val="20"/>
                <w:szCs w:val="20"/>
                <w:lang w:val="kk-KZ"/>
              </w:rPr>
              <w:t>Интеллектуальное</w:t>
            </w:r>
            <w:r w:rsidRPr="00150F5F">
              <w:rPr>
                <w:rFonts w:ascii="Times New Roman" w:eastAsia="Times New Roman" w:hAnsi="Times New Roman" w:cs="Times New Roman"/>
                <w:b/>
                <w:i/>
                <w:sz w:val="20"/>
                <w:szCs w:val="20"/>
              </w:rPr>
              <w:t xml:space="preserve"> воспитание</w:t>
            </w:r>
            <w:r w:rsidRPr="00150F5F">
              <w:rPr>
                <w:rFonts w:ascii="Times New Roman" w:eastAsia="Times New Roman" w:hAnsi="Times New Roman" w:cs="Times New Roman"/>
                <w:b/>
                <w:i/>
                <w:sz w:val="20"/>
                <w:szCs w:val="20"/>
                <w:lang w:val="kk-KZ"/>
              </w:rPr>
              <w:t>,воспитание</w:t>
            </w:r>
            <w:r w:rsidRPr="00150F5F">
              <w:rPr>
                <w:rFonts w:ascii="Times New Roman" w:eastAsia="Times New Roman" w:hAnsi="Times New Roman" w:cs="Times New Roman"/>
                <w:b/>
                <w:i/>
                <w:sz w:val="20"/>
                <w:szCs w:val="20"/>
              </w:rPr>
              <w:t xml:space="preserve"> информационной культуры</w:t>
            </w:r>
            <w:r w:rsidRPr="00150F5F">
              <w:rPr>
                <w:rFonts w:ascii="Times New Roman" w:eastAsia="Times New Roman" w:hAnsi="Times New Roman" w:cs="Times New Roman"/>
                <w:b/>
                <w:i/>
                <w:sz w:val="20"/>
                <w:szCs w:val="20"/>
                <w:lang w:val="kk-KZ"/>
              </w:rPr>
              <w:t>.</w:t>
            </w:r>
          </w:p>
          <w:p w14:paraId="7FB8C52C" w14:textId="77777777" w:rsidR="00F34F21" w:rsidRPr="00150F5F" w:rsidRDefault="00F34F21" w:rsidP="00EB1341">
            <w:pPr>
              <w:tabs>
                <w:tab w:val="left" w:pos="567"/>
              </w:tabs>
              <w:spacing w:after="0" w:line="240" w:lineRule="auto"/>
              <w:contextualSpacing/>
              <w:rPr>
                <w:rFonts w:ascii="Times New Roman" w:eastAsia="Times New Roman" w:hAnsi="Times New Roman" w:cs="Times New Roman"/>
                <w:b/>
                <w:i/>
                <w:sz w:val="20"/>
                <w:szCs w:val="20"/>
                <w:lang w:val="kk-KZ"/>
              </w:rPr>
            </w:pPr>
            <w:r w:rsidRPr="00150F5F">
              <w:rPr>
                <w:rFonts w:ascii="Times New Roman" w:eastAsia="Times New Roman" w:hAnsi="Times New Roman" w:cs="Times New Roman"/>
                <w:b/>
                <w:i/>
                <w:sz w:val="20"/>
                <w:szCs w:val="20"/>
                <w:lang w:val="kk-KZ"/>
              </w:rPr>
              <w:t xml:space="preserve"> </w:t>
            </w:r>
          </w:p>
          <w:p w14:paraId="6E7138B2" w14:textId="77777777" w:rsidR="00F34F21" w:rsidRPr="00150F5F" w:rsidRDefault="00F34F21" w:rsidP="00EB1341">
            <w:pPr>
              <w:tabs>
                <w:tab w:val="left" w:pos="567"/>
              </w:tabs>
              <w:spacing w:after="0" w:line="240" w:lineRule="auto"/>
              <w:contextualSpacing/>
              <w:rPr>
                <w:rFonts w:ascii="Times New Roman" w:eastAsia="Times New Roman" w:hAnsi="Times New Roman" w:cs="Times New Roman"/>
                <w:b/>
                <w:i/>
                <w:sz w:val="20"/>
                <w:szCs w:val="20"/>
                <w:lang w:val="kk-KZ"/>
              </w:rPr>
            </w:pPr>
            <w:r w:rsidRPr="00150F5F">
              <w:rPr>
                <w:rFonts w:ascii="Times New Roman" w:eastAsia="Times New Roman" w:hAnsi="Times New Roman" w:cs="Times New Roman"/>
                <w:b/>
                <w:i/>
                <w:sz w:val="20"/>
                <w:szCs w:val="20"/>
                <w:lang w:val="kk-KZ"/>
              </w:rPr>
              <w:t xml:space="preserve"> </w:t>
            </w:r>
          </w:p>
          <w:p w14:paraId="0898ED7E" w14:textId="77777777" w:rsidR="00F34F21" w:rsidRPr="00150F5F" w:rsidRDefault="00F34F21" w:rsidP="00EB1341">
            <w:pPr>
              <w:tabs>
                <w:tab w:val="left" w:pos="567"/>
              </w:tabs>
              <w:spacing w:after="0" w:line="240" w:lineRule="auto"/>
              <w:contextualSpacing/>
              <w:rPr>
                <w:rFonts w:ascii="Times New Roman" w:eastAsia="Times New Roman" w:hAnsi="Times New Roman" w:cs="Times New Roman"/>
                <w:b/>
                <w:i/>
                <w:sz w:val="20"/>
                <w:szCs w:val="20"/>
              </w:rPr>
            </w:pPr>
            <w:r w:rsidRPr="00150F5F">
              <w:rPr>
                <w:rFonts w:ascii="Times New Roman" w:eastAsia="Times New Roman" w:hAnsi="Times New Roman" w:cs="Times New Roman"/>
                <w:b/>
                <w:i/>
                <w:sz w:val="20"/>
                <w:szCs w:val="20"/>
                <w:lang w:val="kk-KZ"/>
              </w:rPr>
              <w:t xml:space="preserve"> </w:t>
            </w:r>
          </w:p>
        </w:tc>
        <w:tc>
          <w:tcPr>
            <w:tcW w:w="4967" w:type="dxa"/>
          </w:tcPr>
          <w:p w14:paraId="6DDBB2BE" w14:textId="77777777" w:rsidR="00F34F21" w:rsidRPr="00150F5F" w:rsidRDefault="00F34F21" w:rsidP="00EB1341">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Проведение Дня дублера</w:t>
            </w:r>
          </w:p>
        </w:tc>
        <w:tc>
          <w:tcPr>
            <w:tcW w:w="1843" w:type="dxa"/>
          </w:tcPr>
          <w:p w14:paraId="2065172A" w14:textId="77777777" w:rsidR="00F34F21" w:rsidRPr="00150F5F" w:rsidRDefault="00F34F21" w:rsidP="00EB1341">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9-11 классы</w:t>
            </w:r>
          </w:p>
        </w:tc>
        <w:tc>
          <w:tcPr>
            <w:tcW w:w="1701" w:type="dxa"/>
          </w:tcPr>
          <w:p w14:paraId="61366EB6" w14:textId="77777777" w:rsidR="00F34F21" w:rsidRPr="00150F5F" w:rsidRDefault="00F34F21" w:rsidP="00EB1341">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30.09</w:t>
            </w:r>
          </w:p>
        </w:tc>
        <w:tc>
          <w:tcPr>
            <w:tcW w:w="2835" w:type="dxa"/>
          </w:tcPr>
          <w:p w14:paraId="00422EC3" w14:textId="77777777" w:rsidR="00F34F21" w:rsidRPr="00150F5F" w:rsidRDefault="00F34F21" w:rsidP="00EB1341">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Заместитель директора по ВР : В.В.Никулина</w:t>
            </w:r>
          </w:p>
          <w:p w14:paraId="06089EDF" w14:textId="77777777" w:rsidR="00F34F21" w:rsidRPr="00150F5F" w:rsidRDefault="00F34F21" w:rsidP="00EB1341">
            <w:pPr>
              <w:spacing w:after="0" w:line="240" w:lineRule="auto"/>
              <w:rPr>
                <w:rFonts w:ascii="Times New Roman" w:hAnsi="Times New Roman" w:cs="Times New Roman"/>
                <w:sz w:val="20"/>
                <w:szCs w:val="20"/>
              </w:rPr>
            </w:pPr>
          </w:p>
        </w:tc>
        <w:tc>
          <w:tcPr>
            <w:tcW w:w="1588" w:type="dxa"/>
          </w:tcPr>
          <w:p w14:paraId="13C3950D" w14:textId="77777777" w:rsidR="00F34F21" w:rsidRPr="00150F5F" w:rsidRDefault="00F34F21" w:rsidP="00EB1341">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Анализ проведения дня дублера</w:t>
            </w:r>
          </w:p>
        </w:tc>
      </w:tr>
      <w:tr w:rsidR="00F34F21" w:rsidRPr="00150F5F" w14:paraId="0EAF052B" w14:textId="77777777" w:rsidTr="003465A0">
        <w:trPr>
          <w:jc w:val="center"/>
        </w:trPr>
        <w:tc>
          <w:tcPr>
            <w:tcW w:w="2405" w:type="dxa"/>
            <w:vMerge/>
          </w:tcPr>
          <w:p w14:paraId="325BA30C" w14:textId="77777777" w:rsidR="00F34F21" w:rsidRPr="00150F5F" w:rsidRDefault="00F34F21" w:rsidP="00EB1341">
            <w:pPr>
              <w:tabs>
                <w:tab w:val="left" w:pos="567"/>
              </w:tabs>
              <w:spacing w:after="0" w:line="240" w:lineRule="auto"/>
              <w:contextualSpacing/>
              <w:rPr>
                <w:rFonts w:ascii="Times New Roman" w:eastAsia="Times New Roman" w:hAnsi="Times New Roman" w:cs="Times New Roman"/>
                <w:b/>
                <w:i/>
                <w:sz w:val="20"/>
                <w:szCs w:val="20"/>
                <w:lang w:val="kk-KZ"/>
              </w:rPr>
            </w:pPr>
          </w:p>
        </w:tc>
        <w:tc>
          <w:tcPr>
            <w:tcW w:w="4967" w:type="dxa"/>
          </w:tcPr>
          <w:p w14:paraId="008AC00E" w14:textId="77777777" w:rsidR="00F34F21" w:rsidRPr="00150F5F" w:rsidRDefault="00F34F21" w:rsidP="00EB1341">
            <w:pPr>
              <w:spacing w:after="0" w:line="240" w:lineRule="auto"/>
              <w:rPr>
                <w:rFonts w:ascii="Times New Roman" w:hAnsi="Times New Roman" w:cs="Times New Roman"/>
                <w:sz w:val="20"/>
                <w:szCs w:val="20"/>
              </w:rPr>
            </w:pPr>
            <w:r w:rsidRPr="00150F5F">
              <w:rPr>
                <w:rFonts w:ascii="Times New Roman" w:eastAsia="Times New Roman" w:hAnsi="Times New Roman" w:cs="Times New Roman"/>
                <w:sz w:val="20"/>
                <w:szCs w:val="20"/>
                <w:lang w:val="kk-KZ"/>
              </w:rPr>
              <w:t>Работа по проекту«Читающая школа»</w:t>
            </w:r>
          </w:p>
        </w:tc>
        <w:tc>
          <w:tcPr>
            <w:tcW w:w="1843" w:type="dxa"/>
          </w:tcPr>
          <w:p w14:paraId="65F69181" w14:textId="77777777" w:rsidR="00F34F21" w:rsidRPr="00150F5F" w:rsidRDefault="00F34F21" w:rsidP="00EB1341">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1-11 классы</w:t>
            </w:r>
          </w:p>
        </w:tc>
        <w:tc>
          <w:tcPr>
            <w:tcW w:w="1701" w:type="dxa"/>
          </w:tcPr>
          <w:p w14:paraId="3F38F973" w14:textId="77777777" w:rsidR="00F34F21" w:rsidRPr="00150F5F" w:rsidRDefault="00F34F21" w:rsidP="00EB1341">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В течение месяца</w:t>
            </w:r>
          </w:p>
        </w:tc>
        <w:tc>
          <w:tcPr>
            <w:tcW w:w="2835" w:type="dxa"/>
          </w:tcPr>
          <w:p w14:paraId="07C69230" w14:textId="77777777" w:rsidR="00F34F21" w:rsidRPr="00150F5F" w:rsidRDefault="00F34F21" w:rsidP="00EB1341">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Заместитель директора по ВР : В.В.Никулина</w:t>
            </w:r>
          </w:p>
          <w:p w14:paraId="67E2F402" w14:textId="77777777" w:rsidR="00F34F21" w:rsidRPr="00150F5F" w:rsidRDefault="00F34F21" w:rsidP="00EB1341">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 xml:space="preserve"> Классные руководители</w:t>
            </w:r>
          </w:p>
        </w:tc>
        <w:tc>
          <w:tcPr>
            <w:tcW w:w="1588" w:type="dxa"/>
          </w:tcPr>
          <w:p w14:paraId="08B7CFE4" w14:textId="77777777" w:rsidR="00F34F21" w:rsidRPr="00150F5F" w:rsidRDefault="00F34F21" w:rsidP="00EB1341">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фотоотчет</w:t>
            </w:r>
          </w:p>
        </w:tc>
      </w:tr>
      <w:tr w:rsidR="00F34F21" w:rsidRPr="00150F5F" w14:paraId="405BF480" w14:textId="77777777" w:rsidTr="003465A0">
        <w:trPr>
          <w:jc w:val="center"/>
        </w:trPr>
        <w:tc>
          <w:tcPr>
            <w:tcW w:w="2405" w:type="dxa"/>
            <w:vMerge/>
          </w:tcPr>
          <w:p w14:paraId="6B6603F5" w14:textId="77777777" w:rsidR="00F34F21" w:rsidRPr="00150F5F" w:rsidRDefault="00F34F21" w:rsidP="00EB1341">
            <w:pPr>
              <w:tabs>
                <w:tab w:val="left" w:pos="567"/>
              </w:tabs>
              <w:spacing w:after="0" w:line="240" w:lineRule="auto"/>
              <w:contextualSpacing/>
              <w:rPr>
                <w:rFonts w:ascii="Times New Roman" w:eastAsia="Times New Roman" w:hAnsi="Times New Roman" w:cs="Times New Roman"/>
                <w:b/>
                <w:i/>
                <w:sz w:val="20"/>
                <w:szCs w:val="20"/>
                <w:lang w:val="kk-KZ"/>
              </w:rPr>
            </w:pPr>
          </w:p>
        </w:tc>
        <w:tc>
          <w:tcPr>
            <w:tcW w:w="4967" w:type="dxa"/>
          </w:tcPr>
          <w:p w14:paraId="43B2B6D4" w14:textId="77777777" w:rsidR="00F34F21" w:rsidRPr="00150F5F" w:rsidRDefault="00F34F21" w:rsidP="00EB1341">
            <w:pPr>
              <w:spacing w:after="0" w:line="240" w:lineRule="auto"/>
              <w:rPr>
                <w:rFonts w:ascii="Times New Roman" w:eastAsia="Times New Roman" w:hAnsi="Times New Roman" w:cs="Times New Roman"/>
                <w:sz w:val="20"/>
                <w:szCs w:val="20"/>
                <w:lang w:val="kk-KZ"/>
              </w:rPr>
            </w:pPr>
            <w:r w:rsidRPr="00150F5F">
              <w:rPr>
                <w:rFonts w:ascii="Times New Roman" w:eastAsia="Times New Roman" w:hAnsi="Times New Roman" w:cs="Times New Roman"/>
                <w:sz w:val="20"/>
                <w:szCs w:val="20"/>
                <w:lang w:val="kk-KZ"/>
              </w:rPr>
              <w:t>Выборы президента КГУ «Школы-лицей №14» на 2022-2023 учебный год</w:t>
            </w:r>
          </w:p>
        </w:tc>
        <w:tc>
          <w:tcPr>
            <w:tcW w:w="1843" w:type="dxa"/>
          </w:tcPr>
          <w:p w14:paraId="3A1CC15A" w14:textId="77777777" w:rsidR="00F34F21" w:rsidRPr="00150F5F" w:rsidRDefault="00F34F21" w:rsidP="00EB1341">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5-11 классы</w:t>
            </w:r>
          </w:p>
        </w:tc>
        <w:tc>
          <w:tcPr>
            <w:tcW w:w="1701" w:type="dxa"/>
          </w:tcPr>
          <w:p w14:paraId="7C326778" w14:textId="77777777" w:rsidR="00F34F21" w:rsidRPr="00150F5F" w:rsidRDefault="00F34F21" w:rsidP="00EB1341">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5.10</w:t>
            </w:r>
          </w:p>
        </w:tc>
        <w:tc>
          <w:tcPr>
            <w:tcW w:w="2835" w:type="dxa"/>
          </w:tcPr>
          <w:p w14:paraId="34B85544" w14:textId="77777777" w:rsidR="00F34F21" w:rsidRPr="00150F5F" w:rsidRDefault="00F34F21" w:rsidP="00EB1341">
            <w:pPr>
              <w:spacing w:after="0" w:line="240" w:lineRule="auto"/>
              <w:rPr>
                <w:rFonts w:ascii="Times New Roman" w:hAnsi="Times New Roman" w:cs="Times New Roman"/>
                <w:sz w:val="20"/>
                <w:szCs w:val="20"/>
              </w:rPr>
            </w:pPr>
          </w:p>
        </w:tc>
        <w:tc>
          <w:tcPr>
            <w:tcW w:w="1588" w:type="dxa"/>
          </w:tcPr>
          <w:p w14:paraId="1EABD01F" w14:textId="77777777" w:rsidR="00F34F21" w:rsidRPr="00150F5F" w:rsidRDefault="00F34F21" w:rsidP="00EB1341">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Фотоотчет, публикация, справка</w:t>
            </w:r>
          </w:p>
        </w:tc>
      </w:tr>
      <w:tr w:rsidR="00F34F21" w:rsidRPr="00150F5F" w14:paraId="31E5898C" w14:textId="77777777" w:rsidTr="003465A0">
        <w:trPr>
          <w:jc w:val="center"/>
        </w:trPr>
        <w:tc>
          <w:tcPr>
            <w:tcW w:w="2405" w:type="dxa"/>
            <w:vMerge/>
          </w:tcPr>
          <w:p w14:paraId="22BFB808" w14:textId="77777777" w:rsidR="00F34F21" w:rsidRPr="00150F5F" w:rsidRDefault="00F34F21" w:rsidP="00EB1341">
            <w:pPr>
              <w:tabs>
                <w:tab w:val="left" w:pos="567"/>
              </w:tabs>
              <w:spacing w:after="0" w:line="240" w:lineRule="auto"/>
              <w:contextualSpacing/>
              <w:rPr>
                <w:rFonts w:ascii="Times New Roman" w:eastAsia="Times New Roman" w:hAnsi="Times New Roman" w:cs="Times New Roman"/>
                <w:b/>
                <w:i/>
                <w:sz w:val="20"/>
                <w:szCs w:val="20"/>
                <w:lang w:val="kk-KZ"/>
              </w:rPr>
            </w:pPr>
          </w:p>
        </w:tc>
        <w:tc>
          <w:tcPr>
            <w:tcW w:w="4967" w:type="dxa"/>
          </w:tcPr>
          <w:p w14:paraId="3003C31B" w14:textId="77777777" w:rsidR="00F34F21" w:rsidRPr="00150F5F" w:rsidRDefault="00F34F21" w:rsidP="00EB1341">
            <w:pPr>
              <w:spacing w:after="0" w:line="240" w:lineRule="auto"/>
              <w:rPr>
                <w:rFonts w:ascii="Times New Roman" w:eastAsia="Times New Roman" w:hAnsi="Times New Roman" w:cs="Times New Roman"/>
                <w:sz w:val="20"/>
                <w:szCs w:val="20"/>
                <w:lang w:val="kk-KZ"/>
              </w:rPr>
            </w:pPr>
            <w:r w:rsidRPr="00150F5F">
              <w:rPr>
                <w:rFonts w:ascii="Times New Roman" w:eastAsia="Times New Roman" w:hAnsi="Times New Roman" w:cs="Times New Roman"/>
                <w:sz w:val="20"/>
                <w:szCs w:val="20"/>
                <w:lang w:val="kk-KZ"/>
              </w:rPr>
              <w:t>Посвящение в лицеисты 1 классников</w:t>
            </w:r>
          </w:p>
        </w:tc>
        <w:tc>
          <w:tcPr>
            <w:tcW w:w="1843" w:type="dxa"/>
          </w:tcPr>
          <w:p w14:paraId="1B609F21" w14:textId="77777777" w:rsidR="00F34F21" w:rsidRPr="00150F5F" w:rsidRDefault="00F34F21" w:rsidP="00EB1341">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1 классы</w:t>
            </w:r>
          </w:p>
        </w:tc>
        <w:tc>
          <w:tcPr>
            <w:tcW w:w="1701" w:type="dxa"/>
          </w:tcPr>
          <w:p w14:paraId="64C570EE" w14:textId="77777777" w:rsidR="00F34F21" w:rsidRPr="00150F5F" w:rsidRDefault="00F34F21" w:rsidP="00EB1341">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19.10</w:t>
            </w:r>
          </w:p>
        </w:tc>
        <w:tc>
          <w:tcPr>
            <w:tcW w:w="2835" w:type="dxa"/>
          </w:tcPr>
          <w:p w14:paraId="058A404B" w14:textId="77777777" w:rsidR="00F34F21" w:rsidRPr="00150F5F" w:rsidRDefault="00F34F21" w:rsidP="00EB1341">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Заместитель директора по ВР : В.В.Никулина</w:t>
            </w:r>
          </w:p>
          <w:p w14:paraId="23D12AF4" w14:textId="77777777" w:rsidR="00F34F21" w:rsidRPr="00150F5F" w:rsidRDefault="00F34F21" w:rsidP="00EB1341">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 xml:space="preserve"> Классные руководители</w:t>
            </w:r>
          </w:p>
        </w:tc>
        <w:tc>
          <w:tcPr>
            <w:tcW w:w="1588" w:type="dxa"/>
          </w:tcPr>
          <w:p w14:paraId="2A69A4D7" w14:textId="77777777" w:rsidR="00F34F21" w:rsidRPr="00150F5F" w:rsidRDefault="00F34F21" w:rsidP="00EB1341">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Разработка, фотоотчет</w:t>
            </w:r>
          </w:p>
        </w:tc>
      </w:tr>
      <w:tr w:rsidR="00F34F21" w:rsidRPr="00150F5F" w14:paraId="01161C52" w14:textId="77777777" w:rsidTr="003465A0">
        <w:trPr>
          <w:jc w:val="center"/>
        </w:trPr>
        <w:tc>
          <w:tcPr>
            <w:tcW w:w="2405" w:type="dxa"/>
            <w:vMerge/>
          </w:tcPr>
          <w:p w14:paraId="4DDA979A" w14:textId="77777777" w:rsidR="00F34F21" w:rsidRPr="00150F5F" w:rsidRDefault="00F34F21" w:rsidP="00EB1341">
            <w:pPr>
              <w:tabs>
                <w:tab w:val="left" w:pos="567"/>
              </w:tabs>
              <w:spacing w:after="0" w:line="240" w:lineRule="auto"/>
              <w:contextualSpacing/>
              <w:rPr>
                <w:rFonts w:ascii="Times New Roman" w:eastAsia="Times New Roman" w:hAnsi="Times New Roman" w:cs="Times New Roman"/>
                <w:b/>
                <w:i/>
                <w:sz w:val="20"/>
                <w:szCs w:val="20"/>
                <w:lang w:val="kk-KZ"/>
              </w:rPr>
            </w:pPr>
          </w:p>
        </w:tc>
        <w:tc>
          <w:tcPr>
            <w:tcW w:w="4967" w:type="dxa"/>
          </w:tcPr>
          <w:p w14:paraId="55F6BD52" w14:textId="77777777" w:rsidR="00F34F21" w:rsidRPr="00150F5F" w:rsidRDefault="00F34F21" w:rsidP="00EB1341">
            <w:pPr>
              <w:spacing w:after="0" w:line="240" w:lineRule="auto"/>
              <w:rPr>
                <w:rFonts w:ascii="Times New Roman" w:eastAsia="Times New Roman" w:hAnsi="Times New Roman" w:cs="Times New Roman"/>
                <w:sz w:val="20"/>
                <w:szCs w:val="20"/>
                <w:lang w:val="kk-KZ"/>
              </w:rPr>
            </w:pPr>
            <w:r w:rsidRPr="00150F5F">
              <w:rPr>
                <w:rFonts w:ascii="Times New Roman" w:eastAsia="Times New Roman" w:hAnsi="Times New Roman" w:cs="Times New Roman"/>
                <w:sz w:val="20"/>
                <w:szCs w:val="20"/>
                <w:lang w:val="kk-KZ"/>
              </w:rPr>
              <w:t>Конкурс лицейского чистописания «Рука к перу-перо к бумаге»</w:t>
            </w:r>
          </w:p>
        </w:tc>
        <w:tc>
          <w:tcPr>
            <w:tcW w:w="1843" w:type="dxa"/>
          </w:tcPr>
          <w:p w14:paraId="75C9CC7A" w14:textId="77777777" w:rsidR="00F34F21" w:rsidRPr="00150F5F" w:rsidRDefault="00F34F21" w:rsidP="00EB1341">
            <w:pPr>
              <w:spacing w:after="0" w:line="240" w:lineRule="auto"/>
              <w:rPr>
                <w:rFonts w:ascii="Times New Roman" w:hAnsi="Times New Roman" w:cs="Times New Roman"/>
                <w:sz w:val="20"/>
                <w:szCs w:val="20"/>
                <w:lang w:val="kk-KZ"/>
              </w:rPr>
            </w:pPr>
            <w:r w:rsidRPr="00150F5F">
              <w:rPr>
                <w:rFonts w:ascii="Times New Roman" w:hAnsi="Times New Roman" w:cs="Times New Roman"/>
                <w:sz w:val="20"/>
                <w:szCs w:val="20"/>
                <w:lang w:val="kk-KZ"/>
              </w:rPr>
              <w:t>2 классы</w:t>
            </w:r>
          </w:p>
        </w:tc>
        <w:tc>
          <w:tcPr>
            <w:tcW w:w="1701" w:type="dxa"/>
          </w:tcPr>
          <w:p w14:paraId="59B64E6B" w14:textId="77777777" w:rsidR="00F34F21" w:rsidRPr="00150F5F" w:rsidRDefault="00F34F21" w:rsidP="00EB1341">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17.10-21.10</w:t>
            </w:r>
          </w:p>
        </w:tc>
        <w:tc>
          <w:tcPr>
            <w:tcW w:w="2835" w:type="dxa"/>
          </w:tcPr>
          <w:p w14:paraId="41EB4081" w14:textId="77777777" w:rsidR="00F34F21" w:rsidRPr="00150F5F" w:rsidRDefault="00F34F21" w:rsidP="00EB1341">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Заместитель директора по ВР : В.В.Никулина</w:t>
            </w:r>
          </w:p>
          <w:p w14:paraId="79166256" w14:textId="77777777" w:rsidR="00F34F21" w:rsidRPr="00150F5F" w:rsidRDefault="00F34F21" w:rsidP="00EB1341">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 xml:space="preserve"> Классные руководители</w:t>
            </w:r>
          </w:p>
        </w:tc>
        <w:tc>
          <w:tcPr>
            <w:tcW w:w="1588" w:type="dxa"/>
          </w:tcPr>
          <w:p w14:paraId="6AC77666" w14:textId="77777777" w:rsidR="00F34F21" w:rsidRPr="00150F5F" w:rsidRDefault="00F34F21" w:rsidP="00EB1341">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Работы учащихся</w:t>
            </w:r>
          </w:p>
        </w:tc>
      </w:tr>
      <w:tr w:rsidR="00F34F21" w:rsidRPr="00150F5F" w14:paraId="1D3DC00F" w14:textId="77777777" w:rsidTr="003465A0">
        <w:trPr>
          <w:jc w:val="center"/>
        </w:trPr>
        <w:tc>
          <w:tcPr>
            <w:tcW w:w="2405" w:type="dxa"/>
            <w:vMerge/>
          </w:tcPr>
          <w:p w14:paraId="4849339B" w14:textId="77777777" w:rsidR="00F34F21" w:rsidRPr="00150F5F" w:rsidRDefault="00F34F21" w:rsidP="00EB1341">
            <w:pPr>
              <w:tabs>
                <w:tab w:val="left" w:pos="567"/>
              </w:tabs>
              <w:spacing w:after="0" w:line="240" w:lineRule="auto"/>
              <w:contextualSpacing/>
              <w:rPr>
                <w:rFonts w:ascii="Times New Roman" w:eastAsia="Times New Roman" w:hAnsi="Times New Roman" w:cs="Times New Roman"/>
                <w:b/>
                <w:i/>
                <w:sz w:val="20"/>
                <w:szCs w:val="20"/>
                <w:lang w:val="kk-KZ"/>
              </w:rPr>
            </w:pPr>
          </w:p>
        </w:tc>
        <w:tc>
          <w:tcPr>
            <w:tcW w:w="4967" w:type="dxa"/>
          </w:tcPr>
          <w:p w14:paraId="3B4D9588" w14:textId="77777777" w:rsidR="00F34F21" w:rsidRPr="00150F5F" w:rsidRDefault="00F34F21" w:rsidP="00EB1341">
            <w:pPr>
              <w:spacing w:after="0" w:line="240" w:lineRule="auto"/>
              <w:rPr>
                <w:rFonts w:ascii="Times New Roman" w:eastAsia="Times New Roman" w:hAnsi="Times New Roman" w:cs="Times New Roman"/>
                <w:sz w:val="20"/>
                <w:szCs w:val="20"/>
                <w:lang w:val="kk-KZ"/>
              </w:rPr>
            </w:pPr>
            <w:r w:rsidRPr="00150F5F">
              <w:rPr>
                <w:rFonts w:ascii="Times New Roman" w:eastAsia="Times New Roman" w:hAnsi="Times New Roman" w:cs="Times New Roman"/>
                <w:sz w:val="20"/>
                <w:szCs w:val="20"/>
                <w:lang w:val="kk-KZ"/>
              </w:rPr>
              <w:t>Интеллектуальная игра Аукцион знаний</w:t>
            </w:r>
          </w:p>
        </w:tc>
        <w:tc>
          <w:tcPr>
            <w:tcW w:w="1843" w:type="dxa"/>
          </w:tcPr>
          <w:p w14:paraId="2A6E47A4" w14:textId="77777777" w:rsidR="00F34F21" w:rsidRPr="00150F5F" w:rsidRDefault="00F34F21" w:rsidP="00EB1341">
            <w:pPr>
              <w:spacing w:after="0" w:line="240" w:lineRule="auto"/>
              <w:rPr>
                <w:rFonts w:ascii="Times New Roman" w:hAnsi="Times New Roman" w:cs="Times New Roman"/>
                <w:sz w:val="20"/>
                <w:szCs w:val="20"/>
                <w:lang w:val="kk-KZ"/>
              </w:rPr>
            </w:pPr>
            <w:r w:rsidRPr="00150F5F">
              <w:rPr>
                <w:rFonts w:ascii="Times New Roman" w:hAnsi="Times New Roman" w:cs="Times New Roman"/>
                <w:sz w:val="20"/>
                <w:szCs w:val="20"/>
                <w:lang w:val="kk-KZ"/>
              </w:rPr>
              <w:t>5 классы</w:t>
            </w:r>
          </w:p>
        </w:tc>
        <w:tc>
          <w:tcPr>
            <w:tcW w:w="1701" w:type="dxa"/>
          </w:tcPr>
          <w:p w14:paraId="63BF321F" w14:textId="77777777" w:rsidR="00F34F21" w:rsidRPr="00150F5F" w:rsidRDefault="00F34F21" w:rsidP="00EB1341">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20.10</w:t>
            </w:r>
          </w:p>
        </w:tc>
        <w:tc>
          <w:tcPr>
            <w:tcW w:w="2835" w:type="dxa"/>
          </w:tcPr>
          <w:p w14:paraId="38F2BD68" w14:textId="2CD7A915" w:rsidR="00F34F21" w:rsidRPr="00150F5F" w:rsidRDefault="00D74557" w:rsidP="00EB1341">
            <w:pPr>
              <w:spacing w:after="0" w:line="240" w:lineRule="auto"/>
              <w:rPr>
                <w:rFonts w:ascii="Times New Roman" w:hAnsi="Times New Roman" w:cs="Times New Roman"/>
                <w:sz w:val="20"/>
                <w:szCs w:val="20"/>
              </w:rPr>
            </w:pPr>
            <w:r>
              <w:rPr>
                <w:rFonts w:ascii="Times New Roman" w:hAnsi="Times New Roman" w:cs="Times New Roman"/>
                <w:sz w:val="20"/>
                <w:szCs w:val="20"/>
              </w:rPr>
              <w:t>Заместитель директора по ВР</w:t>
            </w:r>
            <w:r w:rsidR="00F34F21" w:rsidRPr="00150F5F">
              <w:rPr>
                <w:rFonts w:ascii="Times New Roman" w:hAnsi="Times New Roman" w:cs="Times New Roman"/>
                <w:sz w:val="20"/>
                <w:szCs w:val="20"/>
              </w:rPr>
              <w:t xml:space="preserve"> </w:t>
            </w:r>
            <w:r w:rsidR="00F34F21" w:rsidRPr="00150F5F">
              <w:rPr>
                <w:rFonts w:ascii="Times New Roman" w:hAnsi="Times New Roman" w:cs="Times New Roman"/>
                <w:sz w:val="20"/>
                <w:szCs w:val="20"/>
              </w:rPr>
              <w:lastRenderedPageBreak/>
              <w:t>В.В.Никулина</w:t>
            </w:r>
          </w:p>
          <w:p w14:paraId="53591912" w14:textId="77777777" w:rsidR="00F34F21" w:rsidRPr="00150F5F" w:rsidRDefault="00F34F21" w:rsidP="00EB1341">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 xml:space="preserve"> Классные руководители</w:t>
            </w:r>
          </w:p>
        </w:tc>
        <w:tc>
          <w:tcPr>
            <w:tcW w:w="1588" w:type="dxa"/>
          </w:tcPr>
          <w:p w14:paraId="1C239CA9" w14:textId="77777777" w:rsidR="00F34F21" w:rsidRPr="00150F5F" w:rsidRDefault="00F34F21" w:rsidP="00EB1341">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lastRenderedPageBreak/>
              <w:t xml:space="preserve">Разработка </w:t>
            </w:r>
            <w:r w:rsidRPr="00150F5F">
              <w:rPr>
                <w:rFonts w:ascii="Times New Roman" w:hAnsi="Times New Roman" w:cs="Times New Roman"/>
                <w:sz w:val="20"/>
                <w:szCs w:val="20"/>
              </w:rPr>
              <w:lastRenderedPageBreak/>
              <w:t>фотоотчет</w:t>
            </w:r>
          </w:p>
        </w:tc>
      </w:tr>
      <w:tr w:rsidR="00F34F21" w:rsidRPr="00150F5F" w14:paraId="51296716" w14:textId="77777777" w:rsidTr="003465A0">
        <w:trPr>
          <w:jc w:val="center"/>
        </w:trPr>
        <w:tc>
          <w:tcPr>
            <w:tcW w:w="2405" w:type="dxa"/>
            <w:vMerge/>
          </w:tcPr>
          <w:p w14:paraId="64FDCFEC" w14:textId="77777777" w:rsidR="00F34F21" w:rsidRPr="00150F5F" w:rsidRDefault="00F34F21" w:rsidP="00EB1341">
            <w:pPr>
              <w:tabs>
                <w:tab w:val="left" w:pos="567"/>
              </w:tabs>
              <w:spacing w:after="0" w:line="240" w:lineRule="auto"/>
              <w:contextualSpacing/>
              <w:rPr>
                <w:rFonts w:ascii="Times New Roman" w:eastAsia="Times New Roman" w:hAnsi="Times New Roman" w:cs="Times New Roman"/>
                <w:b/>
                <w:i/>
                <w:sz w:val="20"/>
                <w:szCs w:val="20"/>
                <w:lang w:val="kk-KZ"/>
              </w:rPr>
            </w:pPr>
          </w:p>
        </w:tc>
        <w:tc>
          <w:tcPr>
            <w:tcW w:w="4967" w:type="dxa"/>
          </w:tcPr>
          <w:p w14:paraId="781E6DB8" w14:textId="77777777" w:rsidR="00F34F21" w:rsidRPr="00150F5F" w:rsidRDefault="00F34F21" w:rsidP="00EB1341">
            <w:pPr>
              <w:tabs>
                <w:tab w:val="left" w:pos="567"/>
              </w:tabs>
              <w:spacing w:after="0" w:line="240" w:lineRule="auto"/>
              <w:contextualSpacing/>
              <w:rPr>
                <w:rFonts w:ascii="Times New Roman" w:eastAsia="Times New Roman" w:hAnsi="Times New Roman" w:cs="Times New Roman"/>
                <w:sz w:val="20"/>
                <w:szCs w:val="20"/>
                <w:lang w:val="kk-KZ"/>
              </w:rPr>
            </w:pPr>
            <w:r w:rsidRPr="00150F5F">
              <w:rPr>
                <w:rFonts w:ascii="Times New Roman" w:eastAsia="Times New Roman" w:hAnsi="Times New Roman" w:cs="Times New Roman"/>
                <w:sz w:val="20"/>
                <w:szCs w:val="20"/>
                <w:lang w:val="kk-KZ"/>
              </w:rPr>
              <w:t>Заседание школьного парламента</w:t>
            </w:r>
          </w:p>
        </w:tc>
        <w:tc>
          <w:tcPr>
            <w:tcW w:w="1843" w:type="dxa"/>
          </w:tcPr>
          <w:p w14:paraId="426415A5" w14:textId="77777777" w:rsidR="00F34F21" w:rsidRPr="00150F5F" w:rsidRDefault="00F34F21" w:rsidP="00EB1341">
            <w:pPr>
              <w:spacing w:after="0" w:line="240" w:lineRule="auto"/>
              <w:rPr>
                <w:rFonts w:ascii="Times New Roman" w:hAnsi="Times New Roman" w:cs="Times New Roman"/>
                <w:sz w:val="20"/>
                <w:szCs w:val="20"/>
                <w:lang w:val="kk-KZ"/>
              </w:rPr>
            </w:pPr>
            <w:r w:rsidRPr="00150F5F">
              <w:rPr>
                <w:rFonts w:ascii="Times New Roman" w:hAnsi="Times New Roman" w:cs="Times New Roman"/>
                <w:sz w:val="20"/>
                <w:szCs w:val="20"/>
                <w:lang w:val="kk-KZ"/>
              </w:rPr>
              <w:t>5-11 классы</w:t>
            </w:r>
          </w:p>
        </w:tc>
        <w:tc>
          <w:tcPr>
            <w:tcW w:w="1701" w:type="dxa"/>
          </w:tcPr>
          <w:p w14:paraId="149F20B4" w14:textId="77777777" w:rsidR="00F34F21" w:rsidRPr="00150F5F" w:rsidRDefault="00F34F21" w:rsidP="00EB1341">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21.10</w:t>
            </w:r>
          </w:p>
        </w:tc>
        <w:tc>
          <w:tcPr>
            <w:tcW w:w="2835" w:type="dxa"/>
          </w:tcPr>
          <w:p w14:paraId="37B650FD" w14:textId="131DFEAA" w:rsidR="00F34F21" w:rsidRPr="00150F5F" w:rsidRDefault="00D74557" w:rsidP="00EB1341">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Заместитель директора по ВР </w:t>
            </w:r>
            <w:r w:rsidR="00F34F21" w:rsidRPr="00150F5F">
              <w:rPr>
                <w:rFonts w:ascii="Times New Roman" w:hAnsi="Times New Roman" w:cs="Times New Roman"/>
                <w:sz w:val="20"/>
                <w:szCs w:val="20"/>
              </w:rPr>
              <w:t xml:space="preserve"> В.В.Никулина</w:t>
            </w:r>
          </w:p>
          <w:p w14:paraId="684DCB35" w14:textId="77777777" w:rsidR="00F34F21" w:rsidRPr="00150F5F" w:rsidRDefault="00F34F21" w:rsidP="00EB1341">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 xml:space="preserve"> Классные руководители</w:t>
            </w:r>
          </w:p>
        </w:tc>
        <w:tc>
          <w:tcPr>
            <w:tcW w:w="1588" w:type="dxa"/>
          </w:tcPr>
          <w:p w14:paraId="0B798D2B" w14:textId="77777777" w:rsidR="00F34F21" w:rsidRPr="00150F5F" w:rsidRDefault="00F34F21" w:rsidP="00EB1341">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Протокол заседания</w:t>
            </w:r>
          </w:p>
        </w:tc>
      </w:tr>
      <w:tr w:rsidR="00F34F21" w:rsidRPr="00150F5F" w14:paraId="09B0C1E4" w14:textId="77777777" w:rsidTr="003465A0">
        <w:trPr>
          <w:jc w:val="center"/>
        </w:trPr>
        <w:tc>
          <w:tcPr>
            <w:tcW w:w="2405" w:type="dxa"/>
            <w:vMerge w:val="restart"/>
          </w:tcPr>
          <w:p w14:paraId="3C64A73C" w14:textId="77777777" w:rsidR="00F34F21" w:rsidRPr="00150F5F" w:rsidRDefault="00F34F21" w:rsidP="00EB1341">
            <w:pPr>
              <w:keepNext/>
              <w:tabs>
                <w:tab w:val="left" w:pos="567"/>
              </w:tabs>
              <w:spacing w:after="0" w:line="240" w:lineRule="auto"/>
              <w:outlineLvl w:val="1"/>
              <w:rPr>
                <w:rFonts w:ascii="Times New Roman" w:eastAsia="Times New Roman" w:hAnsi="Times New Roman" w:cs="Times New Roman"/>
                <w:b/>
                <w:i/>
                <w:sz w:val="20"/>
                <w:szCs w:val="20"/>
              </w:rPr>
            </w:pPr>
            <w:r w:rsidRPr="00150F5F">
              <w:rPr>
                <w:rFonts w:ascii="Times New Roman" w:eastAsia="Times New Roman" w:hAnsi="Times New Roman" w:cs="Times New Roman"/>
                <w:b/>
                <w:i/>
                <w:sz w:val="20"/>
                <w:szCs w:val="20"/>
                <w:lang w:val="kk-KZ"/>
              </w:rPr>
              <w:t>Физическое</w:t>
            </w:r>
            <w:r w:rsidRPr="00150F5F">
              <w:rPr>
                <w:rFonts w:ascii="Times New Roman" w:eastAsia="Times New Roman" w:hAnsi="Times New Roman" w:cs="Times New Roman"/>
                <w:b/>
                <w:i/>
                <w:sz w:val="20"/>
                <w:szCs w:val="20"/>
              </w:rPr>
              <w:t>воспитание, здоровый образ жизни.</w:t>
            </w:r>
          </w:p>
          <w:p w14:paraId="7C708661" w14:textId="77777777" w:rsidR="00F34F21" w:rsidRPr="00150F5F" w:rsidRDefault="00F34F21" w:rsidP="00EB1341">
            <w:pPr>
              <w:spacing w:after="0" w:line="240" w:lineRule="auto"/>
              <w:rPr>
                <w:rFonts w:ascii="Times New Roman" w:hAnsi="Times New Roman" w:cs="Times New Roman"/>
                <w:b/>
                <w:i/>
                <w:sz w:val="20"/>
                <w:szCs w:val="20"/>
              </w:rPr>
            </w:pPr>
          </w:p>
        </w:tc>
        <w:tc>
          <w:tcPr>
            <w:tcW w:w="4967" w:type="dxa"/>
          </w:tcPr>
          <w:p w14:paraId="03E0326D" w14:textId="77777777" w:rsidR="00F34F21" w:rsidRPr="00150F5F" w:rsidRDefault="00F34F21" w:rsidP="00EB1341">
            <w:pPr>
              <w:spacing w:after="0" w:line="240" w:lineRule="auto"/>
              <w:rPr>
                <w:rFonts w:ascii="Times New Roman" w:eastAsia="Times New Roman" w:hAnsi="Times New Roman" w:cs="Times New Roman"/>
                <w:sz w:val="20"/>
                <w:szCs w:val="20"/>
              </w:rPr>
            </w:pPr>
            <w:r w:rsidRPr="00150F5F">
              <w:rPr>
                <w:rFonts w:ascii="Times New Roman" w:eastAsia="Times New Roman" w:hAnsi="Times New Roman" w:cs="Times New Roman"/>
                <w:sz w:val="20"/>
                <w:szCs w:val="20"/>
              </w:rPr>
              <w:t xml:space="preserve"> Беседы  «Половая неприкосновенность, ранняя беременность»</w:t>
            </w:r>
          </w:p>
        </w:tc>
        <w:tc>
          <w:tcPr>
            <w:tcW w:w="1843" w:type="dxa"/>
          </w:tcPr>
          <w:p w14:paraId="4AFB2463" w14:textId="77777777" w:rsidR="00F34F21" w:rsidRPr="00150F5F" w:rsidRDefault="00F34F21" w:rsidP="00EB1341">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8-11классы</w:t>
            </w:r>
          </w:p>
        </w:tc>
        <w:tc>
          <w:tcPr>
            <w:tcW w:w="1701" w:type="dxa"/>
          </w:tcPr>
          <w:p w14:paraId="1FAFCAED" w14:textId="77777777" w:rsidR="00F34F21" w:rsidRPr="00150F5F" w:rsidRDefault="00F34F21" w:rsidP="00EB1341">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10.10</w:t>
            </w:r>
          </w:p>
        </w:tc>
        <w:tc>
          <w:tcPr>
            <w:tcW w:w="2835" w:type="dxa"/>
          </w:tcPr>
          <w:p w14:paraId="36089B39" w14:textId="77777777" w:rsidR="00F34F21" w:rsidRPr="00150F5F" w:rsidRDefault="00F34F21" w:rsidP="00EB1341">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Классные руководители</w:t>
            </w:r>
          </w:p>
        </w:tc>
        <w:tc>
          <w:tcPr>
            <w:tcW w:w="1588" w:type="dxa"/>
          </w:tcPr>
          <w:p w14:paraId="0337AB3C" w14:textId="77777777" w:rsidR="00F34F21" w:rsidRPr="00150F5F" w:rsidRDefault="00F34F21" w:rsidP="00EB1341">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фотоотчет</w:t>
            </w:r>
          </w:p>
        </w:tc>
      </w:tr>
      <w:tr w:rsidR="00F34F21" w:rsidRPr="00150F5F" w14:paraId="4A0E4F10" w14:textId="77777777" w:rsidTr="003465A0">
        <w:trPr>
          <w:jc w:val="center"/>
        </w:trPr>
        <w:tc>
          <w:tcPr>
            <w:tcW w:w="2405" w:type="dxa"/>
            <w:vMerge/>
          </w:tcPr>
          <w:p w14:paraId="5D0AF7EF" w14:textId="77777777" w:rsidR="00F34F21" w:rsidRPr="00150F5F" w:rsidRDefault="00F34F21" w:rsidP="00EB1341">
            <w:pPr>
              <w:keepNext/>
              <w:tabs>
                <w:tab w:val="left" w:pos="567"/>
              </w:tabs>
              <w:spacing w:after="0" w:line="240" w:lineRule="auto"/>
              <w:outlineLvl w:val="1"/>
              <w:rPr>
                <w:rFonts w:ascii="Times New Roman" w:eastAsia="Times New Roman" w:hAnsi="Times New Roman" w:cs="Times New Roman"/>
                <w:b/>
                <w:i/>
                <w:sz w:val="20"/>
                <w:szCs w:val="20"/>
                <w:lang w:val="kk-KZ"/>
              </w:rPr>
            </w:pPr>
          </w:p>
        </w:tc>
        <w:tc>
          <w:tcPr>
            <w:tcW w:w="4967" w:type="dxa"/>
          </w:tcPr>
          <w:p w14:paraId="08D66DD3" w14:textId="77777777" w:rsidR="00F34F21" w:rsidRPr="00150F5F" w:rsidRDefault="00F34F21" w:rsidP="00EB1341">
            <w:pPr>
              <w:spacing w:after="0" w:line="240" w:lineRule="auto"/>
              <w:rPr>
                <w:rFonts w:ascii="Times New Roman" w:eastAsia="Calibri" w:hAnsi="Times New Roman" w:cs="Times New Roman"/>
                <w:sz w:val="20"/>
                <w:szCs w:val="20"/>
              </w:rPr>
            </w:pPr>
            <w:r w:rsidRPr="00150F5F">
              <w:rPr>
                <w:rFonts w:ascii="Times New Roman" w:eastAsia="Times New Roman" w:hAnsi="Times New Roman" w:cs="Times New Roman"/>
                <w:sz w:val="20"/>
                <w:szCs w:val="20"/>
              </w:rPr>
              <w:t>Беседы по ПДД, инструктаж по ТБ по время каникул.</w:t>
            </w:r>
          </w:p>
        </w:tc>
        <w:tc>
          <w:tcPr>
            <w:tcW w:w="1843" w:type="dxa"/>
          </w:tcPr>
          <w:p w14:paraId="253FF253" w14:textId="77777777" w:rsidR="00F34F21" w:rsidRPr="00150F5F" w:rsidRDefault="00F34F21" w:rsidP="00EB1341">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1-11 классы</w:t>
            </w:r>
          </w:p>
        </w:tc>
        <w:tc>
          <w:tcPr>
            <w:tcW w:w="1701" w:type="dxa"/>
          </w:tcPr>
          <w:p w14:paraId="2140163F" w14:textId="77777777" w:rsidR="00F34F21" w:rsidRPr="00150F5F" w:rsidRDefault="00F34F21" w:rsidP="00EB1341">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24.10</w:t>
            </w:r>
          </w:p>
        </w:tc>
        <w:tc>
          <w:tcPr>
            <w:tcW w:w="2835" w:type="dxa"/>
          </w:tcPr>
          <w:p w14:paraId="32A23C4A" w14:textId="77777777" w:rsidR="00F34F21" w:rsidRPr="00150F5F" w:rsidRDefault="00F34F21" w:rsidP="00EB1341">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Классные руководители</w:t>
            </w:r>
          </w:p>
        </w:tc>
        <w:tc>
          <w:tcPr>
            <w:tcW w:w="1588" w:type="dxa"/>
          </w:tcPr>
          <w:p w14:paraId="14EFAEB7" w14:textId="77777777" w:rsidR="00F34F21" w:rsidRPr="00150F5F" w:rsidRDefault="00F34F21" w:rsidP="00EB1341">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Разработка фотоотчет</w:t>
            </w:r>
          </w:p>
        </w:tc>
      </w:tr>
      <w:tr w:rsidR="00F34F21" w:rsidRPr="00150F5F" w14:paraId="1781B095" w14:textId="77777777" w:rsidTr="003465A0">
        <w:trPr>
          <w:jc w:val="center"/>
        </w:trPr>
        <w:tc>
          <w:tcPr>
            <w:tcW w:w="2405" w:type="dxa"/>
            <w:vMerge/>
          </w:tcPr>
          <w:p w14:paraId="21FBF593" w14:textId="77777777" w:rsidR="00F34F21" w:rsidRPr="00150F5F" w:rsidRDefault="00F34F21" w:rsidP="00EB1341">
            <w:pPr>
              <w:keepNext/>
              <w:tabs>
                <w:tab w:val="left" w:pos="567"/>
              </w:tabs>
              <w:spacing w:after="0" w:line="240" w:lineRule="auto"/>
              <w:outlineLvl w:val="1"/>
              <w:rPr>
                <w:rFonts w:ascii="Times New Roman" w:eastAsia="Times New Roman" w:hAnsi="Times New Roman" w:cs="Times New Roman"/>
                <w:b/>
                <w:i/>
                <w:sz w:val="20"/>
                <w:szCs w:val="20"/>
                <w:lang w:val="kk-KZ"/>
              </w:rPr>
            </w:pPr>
          </w:p>
        </w:tc>
        <w:tc>
          <w:tcPr>
            <w:tcW w:w="4967" w:type="dxa"/>
          </w:tcPr>
          <w:p w14:paraId="5A08DD4B" w14:textId="77777777" w:rsidR="00F34F21" w:rsidRPr="00150F5F" w:rsidRDefault="00F34F21" w:rsidP="00EB1341">
            <w:pPr>
              <w:pStyle w:val="a7"/>
              <w:rPr>
                <w:rFonts w:ascii="Times New Roman" w:hAnsi="Times New Roman"/>
                <w:sz w:val="20"/>
                <w:szCs w:val="20"/>
              </w:rPr>
            </w:pPr>
            <w:r w:rsidRPr="00150F5F">
              <w:rPr>
                <w:rFonts w:ascii="Times New Roman" w:hAnsi="Times New Roman"/>
                <w:sz w:val="20"/>
                <w:szCs w:val="20"/>
              </w:rPr>
              <w:t xml:space="preserve"> Классный час Вейп - вред здоровью.</w:t>
            </w:r>
          </w:p>
        </w:tc>
        <w:tc>
          <w:tcPr>
            <w:tcW w:w="1843" w:type="dxa"/>
          </w:tcPr>
          <w:p w14:paraId="211E7EBC" w14:textId="77777777" w:rsidR="00F34F21" w:rsidRPr="00150F5F" w:rsidRDefault="00F34F21" w:rsidP="00EB1341">
            <w:pPr>
              <w:pStyle w:val="a7"/>
              <w:rPr>
                <w:rFonts w:ascii="Times New Roman" w:hAnsi="Times New Roman"/>
                <w:sz w:val="20"/>
                <w:szCs w:val="20"/>
              </w:rPr>
            </w:pPr>
            <w:r w:rsidRPr="00150F5F">
              <w:rPr>
                <w:rFonts w:ascii="Times New Roman" w:hAnsi="Times New Roman"/>
                <w:sz w:val="20"/>
                <w:szCs w:val="20"/>
              </w:rPr>
              <w:t xml:space="preserve"> 5-11 классы</w:t>
            </w:r>
          </w:p>
        </w:tc>
        <w:tc>
          <w:tcPr>
            <w:tcW w:w="1701" w:type="dxa"/>
          </w:tcPr>
          <w:p w14:paraId="29F0A8C5" w14:textId="77777777" w:rsidR="00F34F21" w:rsidRPr="00150F5F" w:rsidRDefault="00F34F21" w:rsidP="00EB1341">
            <w:pPr>
              <w:pStyle w:val="a7"/>
              <w:rPr>
                <w:rFonts w:ascii="Times New Roman" w:hAnsi="Times New Roman"/>
                <w:sz w:val="20"/>
                <w:szCs w:val="20"/>
              </w:rPr>
            </w:pPr>
            <w:r w:rsidRPr="00150F5F">
              <w:rPr>
                <w:rFonts w:ascii="Times New Roman" w:hAnsi="Times New Roman"/>
                <w:sz w:val="20"/>
                <w:szCs w:val="20"/>
              </w:rPr>
              <w:t xml:space="preserve"> вторая неделя октября</w:t>
            </w:r>
          </w:p>
        </w:tc>
        <w:tc>
          <w:tcPr>
            <w:tcW w:w="2835" w:type="dxa"/>
          </w:tcPr>
          <w:p w14:paraId="1087696F" w14:textId="77777777" w:rsidR="00F34F21" w:rsidRPr="00150F5F" w:rsidRDefault="00F34F21" w:rsidP="00EB1341">
            <w:pPr>
              <w:pStyle w:val="a7"/>
              <w:rPr>
                <w:rFonts w:ascii="Times New Roman" w:hAnsi="Times New Roman"/>
                <w:sz w:val="20"/>
                <w:szCs w:val="20"/>
              </w:rPr>
            </w:pPr>
            <w:r w:rsidRPr="00150F5F">
              <w:rPr>
                <w:rFonts w:ascii="Times New Roman" w:hAnsi="Times New Roman"/>
                <w:sz w:val="20"/>
                <w:szCs w:val="20"/>
              </w:rPr>
              <w:t xml:space="preserve"> зам.директора по ВР, социальный педагог</w:t>
            </w:r>
          </w:p>
        </w:tc>
        <w:tc>
          <w:tcPr>
            <w:tcW w:w="1588" w:type="dxa"/>
          </w:tcPr>
          <w:p w14:paraId="35E46EF6" w14:textId="77777777" w:rsidR="00F34F21" w:rsidRPr="00150F5F" w:rsidRDefault="00F34F21" w:rsidP="00EB1341">
            <w:pPr>
              <w:pStyle w:val="a7"/>
              <w:rPr>
                <w:rFonts w:ascii="Times New Roman" w:hAnsi="Times New Roman"/>
                <w:sz w:val="20"/>
                <w:szCs w:val="20"/>
              </w:rPr>
            </w:pPr>
            <w:r w:rsidRPr="00150F5F">
              <w:rPr>
                <w:rFonts w:ascii="Times New Roman" w:hAnsi="Times New Roman"/>
                <w:sz w:val="20"/>
                <w:szCs w:val="20"/>
              </w:rPr>
              <w:t xml:space="preserve"> разработка</w:t>
            </w:r>
          </w:p>
        </w:tc>
      </w:tr>
    </w:tbl>
    <w:p w14:paraId="48206FC3" w14:textId="77777777" w:rsidR="00B55445" w:rsidRDefault="00B55445" w:rsidP="00F34F21">
      <w:pPr>
        <w:jc w:val="center"/>
        <w:rPr>
          <w:rFonts w:ascii="Times New Roman" w:hAnsi="Times New Roman" w:cs="Times New Roman"/>
          <w:i/>
          <w:sz w:val="32"/>
        </w:rPr>
      </w:pPr>
    </w:p>
    <w:p w14:paraId="655FF61B" w14:textId="7A648E68" w:rsidR="00F34F21" w:rsidRPr="003465A0" w:rsidRDefault="00F34F21" w:rsidP="0067496F">
      <w:pPr>
        <w:pageBreakBefore/>
        <w:spacing w:after="0"/>
        <w:jc w:val="center"/>
        <w:rPr>
          <w:rFonts w:ascii="Times New Roman" w:hAnsi="Times New Roman" w:cs="Times New Roman"/>
          <w:b/>
          <w:iCs/>
          <w:sz w:val="24"/>
          <w:szCs w:val="24"/>
        </w:rPr>
      </w:pPr>
      <w:r w:rsidRPr="003465A0">
        <w:rPr>
          <w:rFonts w:ascii="Times New Roman" w:hAnsi="Times New Roman" w:cs="Times New Roman"/>
          <w:b/>
          <w:iCs/>
          <w:sz w:val="24"/>
          <w:szCs w:val="24"/>
        </w:rPr>
        <w:lastRenderedPageBreak/>
        <w:t>НОЯБРЬ</w:t>
      </w:r>
    </w:p>
    <w:tbl>
      <w:tblPr>
        <w:tblStyle w:val="a6"/>
        <w:tblW w:w="15253" w:type="dxa"/>
        <w:tblInd w:w="-459" w:type="dxa"/>
        <w:tblLayout w:type="fixed"/>
        <w:tblLook w:val="04A0" w:firstRow="1" w:lastRow="0" w:firstColumn="1" w:lastColumn="0" w:noHBand="0" w:noVBand="1"/>
      </w:tblPr>
      <w:tblGrid>
        <w:gridCol w:w="2400"/>
        <w:gridCol w:w="8"/>
        <w:gridCol w:w="4992"/>
        <w:gridCol w:w="1844"/>
        <w:gridCol w:w="17"/>
        <w:gridCol w:w="1684"/>
        <w:gridCol w:w="11"/>
        <w:gridCol w:w="2824"/>
        <w:gridCol w:w="17"/>
        <w:gridCol w:w="1439"/>
        <w:gridCol w:w="17"/>
      </w:tblGrid>
      <w:tr w:rsidR="00F34F21" w:rsidRPr="00150F5F" w14:paraId="0B7ECFAA" w14:textId="77777777" w:rsidTr="003465A0">
        <w:tc>
          <w:tcPr>
            <w:tcW w:w="2400" w:type="dxa"/>
            <w:vAlign w:val="center"/>
          </w:tcPr>
          <w:p w14:paraId="2D714992" w14:textId="26567934" w:rsidR="00F34F21" w:rsidRPr="00150F5F" w:rsidRDefault="003465A0" w:rsidP="003465A0">
            <w:pPr>
              <w:spacing w:after="0" w:line="240" w:lineRule="auto"/>
              <w:jc w:val="center"/>
              <w:rPr>
                <w:rFonts w:ascii="Times New Roman" w:hAnsi="Times New Roman" w:cs="Times New Roman"/>
                <w:b/>
                <w:iCs/>
                <w:sz w:val="20"/>
                <w:szCs w:val="20"/>
              </w:rPr>
            </w:pPr>
            <w:r w:rsidRPr="00150F5F">
              <w:rPr>
                <w:rFonts w:ascii="Times New Roman" w:hAnsi="Times New Roman" w:cs="Times New Roman"/>
                <w:b/>
                <w:iCs/>
                <w:sz w:val="20"/>
                <w:szCs w:val="20"/>
              </w:rPr>
              <w:t>Направления</w:t>
            </w:r>
          </w:p>
        </w:tc>
        <w:tc>
          <w:tcPr>
            <w:tcW w:w="5000" w:type="dxa"/>
            <w:gridSpan w:val="2"/>
            <w:vAlign w:val="center"/>
          </w:tcPr>
          <w:p w14:paraId="6E201EC2" w14:textId="34B9EBFA" w:rsidR="00F34F21" w:rsidRPr="00150F5F" w:rsidRDefault="003465A0" w:rsidP="003465A0">
            <w:pPr>
              <w:spacing w:after="0" w:line="240" w:lineRule="auto"/>
              <w:jc w:val="center"/>
              <w:rPr>
                <w:rFonts w:ascii="Times New Roman" w:hAnsi="Times New Roman" w:cs="Times New Roman"/>
                <w:b/>
                <w:iCs/>
                <w:sz w:val="20"/>
                <w:szCs w:val="20"/>
              </w:rPr>
            </w:pPr>
            <w:r w:rsidRPr="00150F5F">
              <w:rPr>
                <w:rFonts w:ascii="Times New Roman" w:hAnsi="Times New Roman" w:cs="Times New Roman"/>
                <w:b/>
                <w:iCs/>
                <w:sz w:val="20"/>
                <w:szCs w:val="20"/>
              </w:rPr>
              <w:t>Мероприятия</w:t>
            </w:r>
          </w:p>
        </w:tc>
        <w:tc>
          <w:tcPr>
            <w:tcW w:w="1861" w:type="dxa"/>
            <w:gridSpan w:val="2"/>
            <w:vAlign w:val="center"/>
          </w:tcPr>
          <w:p w14:paraId="6148E592" w14:textId="6F9DD0E5" w:rsidR="00F34F21" w:rsidRPr="00150F5F" w:rsidRDefault="003465A0" w:rsidP="003465A0">
            <w:pPr>
              <w:spacing w:after="0" w:line="240" w:lineRule="auto"/>
              <w:jc w:val="center"/>
              <w:rPr>
                <w:rFonts w:ascii="Times New Roman" w:hAnsi="Times New Roman" w:cs="Times New Roman"/>
                <w:b/>
                <w:iCs/>
                <w:sz w:val="20"/>
                <w:szCs w:val="20"/>
              </w:rPr>
            </w:pPr>
            <w:r w:rsidRPr="00150F5F">
              <w:rPr>
                <w:rFonts w:ascii="Times New Roman" w:hAnsi="Times New Roman" w:cs="Times New Roman"/>
                <w:b/>
                <w:iCs/>
                <w:sz w:val="20"/>
                <w:szCs w:val="20"/>
              </w:rPr>
              <w:t>Участники</w:t>
            </w:r>
          </w:p>
        </w:tc>
        <w:tc>
          <w:tcPr>
            <w:tcW w:w="1695" w:type="dxa"/>
            <w:gridSpan w:val="2"/>
            <w:vAlign w:val="center"/>
          </w:tcPr>
          <w:p w14:paraId="449BFDDC" w14:textId="54918B0B" w:rsidR="00F34F21" w:rsidRPr="00150F5F" w:rsidRDefault="003465A0" w:rsidP="003465A0">
            <w:pPr>
              <w:spacing w:after="0" w:line="240" w:lineRule="auto"/>
              <w:jc w:val="center"/>
              <w:rPr>
                <w:rFonts w:ascii="Times New Roman" w:hAnsi="Times New Roman" w:cs="Times New Roman"/>
                <w:b/>
                <w:iCs/>
                <w:sz w:val="20"/>
                <w:szCs w:val="20"/>
              </w:rPr>
            </w:pPr>
            <w:r w:rsidRPr="00150F5F">
              <w:rPr>
                <w:rFonts w:ascii="Times New Roman" w:hAnsi="Times New Roman" w:cs="Times New Roman"/>
                <w:b/>
                <w:iCs/>
                <w:sz w:val="20"/>
                <w:szCs w:val="20"/>
              </w:rPr>
              <w:t>Сроки</w:t>
            </w:r>
          </w:p>
        </w:tc>
        <w:tc>
          <w:tcPr>
            <w:tcW w:w="2841" w:type="dxa"/>
            <w:gridSpan w:val="2"/>
            <w:vAlign w:val="center"/>
          </w:tcPr>
          <w:p w14:paraId="2F66C960" w14:textId="27B6EC51" w:rsidR="00F34F21" w:rsidRPr="00150F5F" w:rsidRDefault="003465A0" w:rsidP="003465A0">
            <w:pPr>
              <w:spacing w:after="0" w:line="240" w:lineRule="auto"/>
              <w:jc w:val="center"/>
              <w:rPr>
                <w:rFonts w:ascii="Times New Roman" w:hAnsi="Times New Roman" w:cs="Times New Roman"/>
                <w:b/>
                <w:iCs/>
                <w:sz w:val="20"/>
                <w:szCs w:val="20"/>
              </w:rPr>
            </w:pPr>
            <w:r w:rsidRPr="00150F5F">
              <w:rPr>
                <w:rFonts w:ascii="Times New Roman" w:hAnsi="Times New Roman" w:cs="Times New Roman"/>
                <w:b/>
                <w:iCs/>
                <w:sz w:val="20"/>
                <w:szCs w:val="20"/>
              </w:rPr>
              <w:t>Ответственные</w:t>
            </w:r>
          </w:p>
        </w:tc>
        <w:tc>
          <w:tcPr>
            <w:tcW w:w="1456" w:type="dxa"/>
            <w:gridSpan w:val="2"/>
            <w:vAlign w:val="center"/>
          </w:tcPr>
          <w:p w14:paraId="1548234C" w14:textId="768BC345" w:rsidR="00F34F21" w:rsidRPr="00150F5F" w:rsidRDefault="003465A0" w:rsidP="003465A0">
            <w:pPr>
              <w:spacing w:after="0" w:line="240" w:lineRule="auto"/>
              <w:jc w:val="center"/>
              <w:rPr>
                <w:rFonts w:ascii="Times New Roman" w:hAnsi="Times New Roman" w:cs="Times New Roman"/>
                <w:b/>
                <w:iCs/>
                <w:sz w:val="20"/>
                <w:szCs w:val="20"/>
              </w:rPr>
            </w:pPr>
            <w:r w:rsidRPr="00150F5F">
              <w:rPr>
                <w:rFonts w:ascii="Times New Roman" w:hAnsi="Times New Roman" w:cs="Times New Roman"/>
                <w:b/>
                <w:iCs/>
                <w:sz w:val="20"/>
                <w:szCs w:val="20"/>
              </w:rPr>
              <w:t>Форма завершения</w:t>
            </w:r>
          </w:p>
        </w:tc>
      </w:tr>
      <w:tr w:rsidR="00F34F21" w:rsidRPr="00150F5F" w14:paraId="643833E7" w14:textId="77777777" w:rsidTr="00D74557">
        <w:trPr>
          <w:trHeight w:val="814"/>
        </w:trPr>
        <w:tc>
          <w:tcPr>
            <w:tcW w:w="2400" w:type="dxa"/>
            <w:vMerge w:val="restart"/>
          </w:tcPr>
          <w:p w14:paraId="36BB49DA" w14:textId="5B8BFD30" w:rsidR="00F34F21" w:rsidRPr="00150F5F" w:rsidRDefault="00F34F21" w:rsidP="001A5C05">
            <w:pPr>
              <w:spacing w:after="0" w:line="240" w:lineRule="auto"/>
              <w:rPr>
                <w:rFonts w:ascii="Times New Roman" w:hAnsi="Times New Roman" w:cs="Times New Roman"/>
                <w:b/>
                <w:i/>
                <w:sz w:val="20"/>
                <w:szCs w:val="20"/>
              </w:rPr>
            </w:pPr>
            <w:r w:rsidRPr="00150F5F">
              <w:rPr>
                <w:rFonts w:ascii="Times New Roman" w:hAnsi="Times New Roman" w:cs="Times New Roman"/>
                <w:b/>
                <w:i/>
                <w:sz w:val="20"/>
                <w:szCs w:val="20"/>
                <w:lang w:val="kk-KZ"/>
              </w:rPr>
              <w:t>Воспитание</w:t>
            </w:r>
            <w:r w:rsidRPr="00150F5F">
              <w:rPr>
                <w:rFonts w:ascii="Times New Roman" w:hAnsi="Times New Roman" w:cs="Times New Roman"/>
                <w:b/>
                <w:i/>
                <w:sz w:val="20"/>
                <w:szCs w:val="20"/>
              </w:rPr>
              <w:t xml:space="preserve"> казахстанского патриотизм</w:t>
            </w:r>
            <w:r w:rsidRPr="00150F5F">
              <w:rPr>
                <w:rFonts w:ascii="Times New Roman" w:hAnsi="Times New Roman" w:cs="Times New Roman"/>
                <w:b/>
                <w:i/>
                <w:sz w:val="20"/>
                <w:szCs w:val="20"/>
                <w:lang w:val="kk-KZ"/>
              </w:rPr>
              <w:t xml:space="preserve">а и </w:t>
            </w:r>
            <w:r w:rsidRPr="00150F5F">
              <w:rPr>
                <w:rFonts w:ascii="Times New Roman" w:hAnsi="Times New Roman" w:cs="Times New Roman"/>
                <w:b/>
                <w:i/>
                <w:sz w:val="20"/>
                <w:szCs w:val="20"/>
              </w:rPr>
              <w:t>гражданственности,</w:t>
            </w:r>
            <w:r w:rsidR="00CB474D" w:rsidRPr="00150F5F">
              <w:rPr>
                <w:rFonts w:ascii="Times New Roman" w:hAnsi="Times New Roman" w:cs="Times New Roman"/>
                <w:b/>
                <w:i/>
                <w:sz w:val="20"/>
                <w:szCs w:val="20"/>
              </w:rPr>
              <w:t xml:space="preserve"> </w:t>
            </w:r>
            <w:r w:rsidRPr="00150F5F">
              <w:rPr>
                <w:rFonts w:ascii="Times New Roman" w:hAnsi="Times New Roman" w:cs="Times New Roman"/>
                <w:b/>
                <w:i/>
                <w:sz w:val="20"/>
                <w:szCs w:val="20"/>
              </w:rPr>
              <w:t>правовое воспитание</w:t>
            </w:r>
          </w:p>
        </w:tc>
        <w:tc>
          <w:tcPr>
            <w:tcW w:w="5000" w:type="dxa"/>
            <w:gridSpan w:val="2"/>
          </w:tcPr>
          <w:p w14:paraId="4A0D064A" w14:textId="3D2E3F5B" w:rsidR="00BD3960" w:rsidRPr="00150F5F" w:rsidRDefault="00F34F21" w:rsidP="00D74557">
            <w:pPr>
              <w:spacing w:after="0" w:line="240" w:lineRule="auto"/>
              <w:rPr>
                <w:rFonts w:ascii="Times New Roman" w:hAnsi="Times New Roman" w:cs="Times New Roman"/>
                <w:sz w:val="20"/>
                <w:szCs w:val="20"/>
              </w:rPr>
            </w:pPr>
            <w:r w:rsidRPr="00150F5F">
              <w:rPr>
                <w:rFonts w:ascii="Times New Roman" w:eastAsia="Times New Roman" w:hAnsi="Times New Roman" w:cs="Times New Roman"/>
                <w:sz w:val="20"/>
                <w:szCs w:val="20"/>
              </w:rPr>
              <w:t>Единые классные часы, посвященные Дню 1 Президента «Путь к независимости - воспитание гражданственности и патриотизма»</w:t>
            </w:r>
          </w:p>
        </w:tc>
        <w:tc>
          <w:tcPr>
            <w:tcW w:w="1861" w:type="dxa"/>
            <w:gridSpan w:val="2"/>
          </w:tcPr>
          <w:p w14:paraId="70B71368" w14:textId="77777777" w:rsidR="00F34F21" w:rsidRPr="00150F5F" w:rsidRDefault="00F34F21" w:rsidP="001A5C05">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1-11 классы</w:t>
            </w:r>
          </w:p>
        </w:tc>
        <w:tc>
          <w:tcPr>
            <w:tcW w:w="1695" w:type="dxa"/>
            <w:gridSpan w:val="2"/>
          </w:tcPr>
          <w:p w14:paraId="3A706468" w14:textId="77777777" w:rsidR="00F34F21" w:rsidRPr="00150F5F" w:rsidRDefault="00F34F21" w:rsidP="001A5C05">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28.11</w:t>
            </w:r>
          </w:p>
        </w:tc>
        <w:tc>
          <w:tcPr>
            <w:tcW w:w="2841" w:type="dxa"/>
            <w:gridSpan w:val="2"/>
          </w:tcPr>
          <w:p w14:paraId="04C8CBB7" w14:textId="77777777" w:rsidR="00F34F21" w:rsidRPr="00150F5F" w:rsidRDefault="00F34F21" w:rsidP="001A5C05">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Классные руководители</w:t>
            </w:r>
          </w:p>
        </w:tc>
        <w:tc>
          <w:tcPr>
            <w:tcW w:w="1456" w:type="dxa"/>
            <w:gridSpan w:val="2"/>
          </w:tcPr>
          <w:p w14:paraId="263BEE78" w14:textId="77777777" w:rsidR="00F34F21" w:rsidRPr="00150F5F" w:rsidRDefault="00F34F21" w:rsidP="001A5C05">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Разработка фотоотчет</w:t>
            </w:r>
          </w:p>
        </w:tc>
      </w:tr>
      <w:tr w:rsidR="00F34F21" w:rsidRPr="00150F5F" w14:paraId="5F1B84A8" w14:textId="77777777" w:rsidTr="003465A0">
        <w:trPr>
          <w:trHeight w:val="243"/>
        </w:trPr>
        <w:tc>
          <w:tcPr>
            <w:tcW w:w="2400" w:type="dxa"/>
            <w:vMerge/>
          </w:tcPr>
          <w:p w14:paraId="5B2C1B9A" w14:textId="77777777" w:rsidR="00F34F21" w:rsidRPr="00150F5F" w:rsidRDefault="00F34F21" w:rsidP="001A5C05">
            <w:pPr>
              <w:spacing w:after="0" w:line="240" w:lineRule="auto"/>
              <w:rPr>
                <w:rFonts w:ascii="Times New Roman" w:hAnsi="Times New Roman" w:cs="Times New Roman"/>
                <w:b/>
                <w:i/>
                <w:sz w:val="20"/>
                <w:szCs w:val="20"/>
                <w:lang w:val="kk-KZ"/>
              </w:rPr>
            </w:pPr>
          </w:p>
        </w:tc>
        <w:tc>
          <w:tcPr>
            <w:tcW w:w="5000" w:type="dxa"/>
            <w:gridSpan w:val="2"/>
          </w:tcPr>
          <w:p w14:paraId="462BD85C" w14:textId="7F4C517A" w:rsidR="00BD3960" w:rsidRPr="00150F5F" w:rsidRDefault="00F34F21" w:rsidP="001A5C05">
            <w:pPr>
              <w:spacing w:after="0" w:line="240" w:lineRule="auto"/>
              <w:rPr>
                <w:rFonts w:ascii="Times New Roman" w:eastAsia="Times New Roman" w:hAnsi="Times New Roman" w:cs="Times New Roman"/>
                <w:sz w:val="20"/>
                <w:szCs w:val="20"/>
              </w:rPr>
            </w:pPr>
            <w:r w:rsidRPr="00150F5F">
              <w:rPr>
                <w:rFonts w:ascii="Times New Roman" w:hAnsi="Times New Roman" w:cs="Times New Roman"/>
                <w:sz w:val="20"/>
                <w:szCs w:val="20"/>
              </w:rPr>
              <w:t>Посещение  городского краеведческого музея</w:t>
            </w:r>
          </w:p>
        </w:tc>
        <w:tc>
          <w:tcPr>
            <w:tcW w:w="1861" w:type="dxa"/>
            <w:gridSpan w:val="2"/>
          </w:tcPr>
          <w:p w14:paraId="1B180D1A" w14:textId="77777777" w:rsidR="00F34F21" w:rsidRPr="00150F5F" w:rsidRDefault="00F34F21" w:rsidP="001A5C05">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5-8 классы</w:t>
            </w:r>
          </w:p>
        </w:tc>
        <w:tc>
          <w:tcPr>
            <w:tcW w:w="1695" w:type="dxa"/>
            <w:gridSpan w:val="2"/>
          </w:tcPr>
          <w:p w14:paraId="04BB6375" w14:textId="77777777" w:rsidR="00F34F21" w:rsidRPr="00150F5F" w:rsidRDefault="00F34F21" w:rsidP="001A5C05">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В течение месяца</w:t>
            </w:r>
          </w:p>
        </w:tc>
        <w:tc>
          <w:tcPr>
            <w:tcW w:w="2841" w:type="dxa"/>
            <w:gridSpan w:val="2"/>
          </w:tcPr>
          <w:p w14:paraId="23E33E25" w14:textId="77777777" w:rsidR="00F34F21" w:rsidRPr="00150F5F" w:rsidRDefault="00F34F21" w:rsidP="001A5C05">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Классные руководители</w:t>
            </w:r>
          </w:p>
        </w:tc>
        <w:tc>
          <w:tcPr>
            <w:tcW w:w="1456" w:type="dxa"/>
            <w:gridSpan w:val="2"/>
          </w:tcPr>
          <w:p w14:paraId="5FD3E596" w14:textId="77777777" w:rsidR="00F34F21" w:rsidRPr="00150F5F" w:rsidRDefault="00F34F21" w:rsidP="001A5C05">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фотоотчет</w:t>
            </w:r>
          </w:p>
        </w:tc>
      </w:tr>
      <w:tr w:rsidR="00F34F21" w:rsidRPr="00150F5F" w14:paraId="25D717DB" w14:textId="77777777" w:rsidTr="001A5C05">
        <w:trPr>
          <w:trHeight w:val="473"/>
        </w:trPr>
        <w:tc>
          <w:tcPr>
            <w:tcW w:w="2400" w:type="dxa"/>
            <w:vMerge/>
          </w:tcPr>
          <w:p w14:paraId="3DBD00B7" w14:textId="77777777" w:rsidR="00F34F21" w:rsidRPr="00150F5F" w:rsidRDefault="00F34F21" w:rsidP="001A5C05">
            <w:pPr>
              <w:spacing w:after="0" w:line="240" w:lineRule="auto"/>
              <w:rPr>
                <w:rFonts w:ascii="Times New Roman" w:hAnsi="Times New Roman" w:cs="Times New Roman"/>
                <w:b/>
                <w:i/>
                <w:sz w:val="20"/>
                <w:szCs w:val="20"/>
                <w:lang w:val="kk-KZ"/>
              </w:rPr>
            </w:pPr>
          </w:p>
        </w:tc>
        <w:tc>
          <w:tcPr>
            <w:tcW w:w="5000" w:type="dxa"/>
            <w:gridSpan w:val="2"/>
          </w:tcPr>
          <w:p w14:paraId="16D14499" w14:textId="340EE991" w:rsidR="00BD3960" w:rsidRPr="00150F5F" w:rsidRDefault="00F34F21" w:rsidP="001A5C05">
            <w:pPr>
              <w:pStyle w:val="a7"/>
              <w:rPr>
                <w:rFonts w:ascii="Times New Roman" w:hAnsi="Times New Roman"/>
                <w:sz w:val="20"/>
                <w:szCs w:val="20"/>
              </w:rPr>
            </w:pPr>
            <w:r w:rsidRPr="00150F5F">
              <w:rPr>
                <w:rFonts w:ascii="Times New Roman" w:hAnsi="Times New Roman"/>
                <w:sz w:val="20"/>
                <w:szCs w:val="20"/>
              </w:rPr>
              <w:t xml:space="preserve"> Правонарушения и юридическая ответственность</w:t>
            </w:r>
          </w:p>
        </w:tc>
        <w:tc>
          <w:tcPr>
            <w:tcW w:w="1861" w:type="dxa"/>
            <w:gridSpan w:val="2"/>
          </w:tcPr>
          <w:p w14:paraId="75416C6F" w14:textId="77777777" w:rsidR="00F34F21" w:rsidRPr="00150F5F" w:rsidRDefault="00F34F21" w:rsidP="001A5C05">
            <w:pPr>
              <w:pStyle w:val="a7"/>
              <w:rPr>
                <w:rFonts w:ascii="Times New Roman" w:hAnsi="Times New Roman"/>
                <w:sz w:val="20"/>
                <w:szCs w:val="20"/>
              </w:rPr>
            </w:pPr>
            <w:r w:rsidRPr="00150F5F">
              <w:rPr>
                <w:rFonts w:ascii="Times New Roman" w:hAnsi="Times New Roman"/>
                <w:sz w:val="20"/>
                <w:szCs w:val="20"/>
              </w:rPr>
              <w:t xml:space="preserve"> 1-11классы</w:t>
            </w:r>
          </w:p>
        </w:tc>
        <w:tc>
          <w:tcPr>
            <w:tcW w:w="1695" w:type="dxa"/>
            <w:gridSpan w:val="2"/>
          </w:tcPr>
          <w:p w14:paraId="69E9C9C5" w14:textId="77777777" w:rsidR="00F34F21" w:rsidRPr="00150F5F" w:rsidRDefault="00F34F21" w:rsidP="001A5C05">
            <w:pPr>
              <w:pStyle w:val="a7"/>
              <w:rPr>
                <w:rFonts w:ascii="Times New Roman" w:hAnsi="Times New Roman"/>
                <w:sz w:val="20"/>
                <w:szCs w:val="20"/>
              </w:rPr>
            </w:pPr>
            <w:r w:rsidRPr="00150F5F">
              <w:rPr>
                <w:rFonts w:ascii="Times New Roman" w:hAnsi="Times New Roman"/>
                <w:sz w:val="20"/>
                <w:szCs w:val="20"/>
              </w:rPr>
              <w:t xml:space="preserve"> 07.11.2022</w:t>
            </w:r>
          </w:p>
        </w:tc>
        <w:tc>
          <w:tcPr>
            <w:tcW w:w="2841" w:type="dxa"/>
            <w:gridSpan w:val="2"/>
          </w:tcPr>
          <w:p w14:paraId="48EE76B0" w14:textId="685798A1" w:rsidR="00F34F21" w:rsidRPr="00150F5F" w:rsidRDefault="00F34F21" w:rsidP="001A5C05">
            <w:pPr>
              <w:pStyle w:val="a7"/>
              <w:rPr>
                <w:rFonts w:ascii="Times New Roman" w:hAnsi="Times New Roman"/>
                <w:sz w:val="20"/>
                <w:szCs w:val="20"/>
              </w:rPr>
            </w:pPr>
            <w:r w:rsidRPr="00150F5F">
              <w:rPr>
                <w:rFonts w:ascii="Times New Roman" w:hAnsi="Times New Roman"/>
                <w:sz w:val="20"/>
                <w:szCs w:val="20"/>
              </w:rPr>
              <w:t xml:space="preserve"> зам.по ВР, соц</w:t>
            </w:r>
            <w:r w:rsidR="00E23069" w:rsidRPr="00150F5F">
              <w:rPr>
                <w:rFonts w:ascii="Times New Roman" w:hAnsi="Times New Roman"/>
                <w:sz w:val="20"/>
                <w:szCs w:val="20"/>
              </w:rPr>
              <w:t>.</w:t>
            </w:r>
            <w:r w:rsidRPr="00150F5F">
              <w:rPr>
                <w:rFonts w:ascii="Times New Roman" w:hAnsi="Times New Roman"/>
                <w:sz w:val="20"/>
                <w:szCs w:val="20"/>
              </w:rPr>
              <w:t xml:space="preserve"> педагог</w:t>
            </w:r>
          </w:p>
        </w:tc>
        <w:tc>
          <w:tcPr>
            <w:tcW w:w="1456" w:type="dxa"/>
            <w:gridSpan w:val="2"/>
          </w:tcPr>
          <w:p w14:paraId="7F4C1BE5" w14:textId="77777777" w:rsidR="00F34F21" w:rsidRPr="00150F5F" w:rsidRDefault="00F34F21" w:rsidP="001A5C05">
            <w:pPr>
              <w:pStyle w:val="a7"/>
              <w:rPr>
                <w:rFonts w:ascii="Times New Roman" w:hAnsi="Times New Roman"/>
                <w:sz w:val="20"/>
                <w:szCs w:val="20"/>
              </w:rPr>
            </w:pPr>
            <w:r w:rsidRPr="00150F5F">
              <w:rPr>
                <w:rFonts w:ascii="Times New Roman" w:hAnsi="Times New Roman"/>
                <w:sz w:val="20"/>
                <w:szCs w:val="20"/>
              </w:rPr>
              <w:t xml:space="preserve"> фотоотчет</w:t>
            </w:r>
          </w:p>
        </w:tc>
      </w:tr>
      <w:tr w:rsidR="00F34F21" w:rsidRPr="00150F5F" w14:paraId="30FAD577" w14:textId="77777777" w:rsidTr="003465A0">
        <w:trPr>
          <w:trHeight w:val="736"/>
        </w:trPr>
        <w:tc>
          <w:tcPr>
            <w:tcW w:w="2400" w:type="dxa"/>
          </w:tcPr>
          <w:p w14:paraId="67AA4582" w14:textId="1178CE3C" w:rsidR="00F34F21" w:rsidRPr="00150F5F" w:rsidRDefault="00F34F21" w:rsidP="003465A0">
            <w:pPr>
              <w:widowControl w:val="0"/>
              <w:tabs>
                <w:tab w:val="left" w:pos="567"/>
              </w:tabs>
              <w:spacing w:after="0" w:line="240" w:lineRule="auto"/>
              <w:outlineLvl w:val="1"/>
              <w:rPr>
                <w:rFonts w:ascii="Times New Roman" w:eastAsia="Times New Roman" w:hAnsi="Times New Roman" w:cs="Times New Roman"/>
                <w:b/>
                <w:i/>
                <w:sz w:val="20"/>
                <w:szCs w:val="20"/>
              </w:rPr>
            </w:pPr>
            <w:r w:rsidRPr="00150F5F">
              <w:rPr>
                <w:rFonts w:ascii="Times New Roman" w:eastAsia="Times New Roman" w:hAnsi="Times New Roman" w:cs="Times New Roman"/>
                <w:b/>
                <w:i/>
                <w:sz w:val="20"/>
                <w:szCs w:val="20"/>
                <w:lang w:val="kk-KZ"/>
              </w:rPr>
              <w:t>Духовно-нравственное</w:t>
            </w:r>
            <w:r w:rsidRPr="00150F5F">
              <w:rPr>
                <w:rFonts w:ascii="Times New Roman" w:eastAsia="Times New Roman" w:hAnsi="Times New Roman" w:cs="Times New Roman"/>
                <w:b/>
                <w:i/>
                <w:sz w:val="20"/>
                <w:szCs w:val="20"/>
              </w:rPr>
              <w:t xml:space="preserve"> воспитание.</w:t>
            </w:r>
          </w:p>
        </w:tc>
        <w:tc>
          <w:tcPr>
            <w:tcW w:w="5000" w:type="dxa"/>
            <w:gridSpan w:val="2"/>
          </w:tcPr>
          <w:p w14:paraId="0A39785A" w14:textId="77777777" w:rsidR="00F34F21" w:rsidRPr="00150F5F" w:rsidRDefault="00F34F21" w:rsidP="001A5C05">
            <w:pPr>
              <w:spacing w:after="0" w:line="240" w:lineRule="auto"/>
              <w:rPr>
                <w:rFonts w:ascii="Times New Roman" w:hAnsi="Times New Roman" w:cs="Times New Roman"/>
                <w:sz w:val="20"/>
                <w:szCs w:val="20"/>
              </w:rPr>
            </w:pPr>
            <w:r w:rsidRPr="00150F5F">
              <w:rPr>
                <w:rFonts w:ascii="Times New Roman" w:eastAsia="Times New Roman" w:hAnsi="Times New Roman" w:cs="Times New Roman"/>
                <w:sz w:val="20"/>
                <w:szCs w:val="20"/>
              </w:rPr>
              <w:t xml:space="preserve"> Работа по проекту «Дети и театр» </w:t>
            </w:r>
          </w:p>
        </w:tc>
        <w:tc>
          <w:tcPr>
            <w:tcW w:w="1861" w:type="dxa"/>
            <w:gridSpan w:val="2"/>
          </w:tcPr>
          <w:p w14:paraId="59CACC4A" w14:textId="77777777" w:rsidR="00F34F21" w:rsidRPr="00150F5F" w:rsidRDefault="00F34F21" w:rsidP="001A5C05">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1-4 классы</w:t>
            </w:r>
          </w:p>
        </w:tc>
        <w:tc>
          <w:tcPr>
            <w:tcW w:w="1695" w:type="dxa"/>
            <w:gridSpan w:val="2"/>
          </w:tcPr>
          <w:p w14:paraId="540C2A8B" w14:textId="77777777" w:rsidR="00F34F21" w:rsidRPr="00150F5F" w:rsidRDefault="00F34F21" w:rsidP="001A5C05">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В течение месяца</w:t>
            </w:r>
          </w:p>
        </w:tc>
        <w:tc>
          <w:tcPr>
            <w:tcW w:w="2841" w:type="dxa"/>
            <w:gridSpan w:val="2"/>
          </w:tcPr>
          <w:p w14:paraId="71C8F368" w14:textId="77777777" w:rsidR="00F34F21" w:rsidRPr="00150F5F" w:rsidRDefault="00F34F21" w:rsidP="001A5C05">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Заместитель директора по ВР : В.В.Никулина</w:t>
            </w:r>
          </w:p>
          <w:p w14:paraId="452EBF9D" w14:textId="77777777" w:rsidR="00F34F21" w:rsidRPr="00150F5F" w:rsidRDefault="00F34F21" w:rsidP="001A5C05">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Классные руководители</w:t>
            </w:r>
          </w:p>
        </w:tc>
        <w:tc>
          <w:tcPr>
            <w:tcW w:w="1456" w:type="dxa"/>
            <w:gridSpan w:val="2"/>
          </w:tcPr>
          <w:p w14:paraId="2D79B3FE" w14:textId="77777777" w:rsidR="00F34F21" w:rsidRPr="00150F5F" w:rsidRDefault="00F34F21" w:rsidP="001A5C05">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фотоотчет</w:t>
            </w:r>
          </w:p>
        </w:tc>
      </w:tr>
      <w:tr w:rsidR="00F34F21" w:rsidRPr="00150F5F" w14:paraId="1248DC9E" w14:textId="77777777" w:rsidTr="001A5C05">
        <w:tc>
          <w:tcPr>
            <w:tcW w:w="2400" w:type="dxa"/>
          </w:tcPr>
          <w:p w14:paraId="21DC06EE" w14:textId="77777777" w:rsidR="00F34F21" w:rsidRPr="00150F5F" w:rsidRDefault="00F34F21" w:rsidP="003465A0">
            <w:pPr>
              <w:widowControl w:val="0"/>
              <w:tabs>
                <w:tab w:val="left" w:pos="567"/>
              </w:tabs>
              <w:spacing w:after="0" w:line="240" w:lineRule="auto"/>
              <w:outlineLvl w:val="1"/>
              <w:rPr>
                <w:rFonts w:ascii="Times New Roman" w:eastAsia="Times New Roman" w:hAnsi="Times New Roman" w:cs="Times New Roman"/>
                <w:b/>
                <w:i/>
                <w:sz w:val="20"/>
                <w:szCs w:val="20"/>
              </w:rPr>
            </w:pPr>
            <w:r w:rsidRPr="00150F5F">
              <w:rPr>
                <w:rFonts w:ascii="Times New Roman" w:eastAsia="Times New Roman" w:hAnsi="Times New Roman" w:cs="Times New Roman"/>
                <w:b/>
                <w:i/>
                <w:sz w:val="20"/>
                <w:szCs w:val="20"/>
              </w:rPr>
              <w:t>Национальное воспитание</w:t>
            </w:r>
          </w:p>
        </w:tc>
        <w:tc>
          <w:tcPr>
            <w:tcW w:w="5000" w:type="dxa"/>
            <w:gridSpan w:val="2"/>
          </w:tcPr>
          <w:p w14:paraId="2D59FE59" w14:textId="32494535" w:rsidR="00F34F21" w:rsidRPr="00150F5F" w:rsidRDefault="00F34F21" w:rsidP="00D74557">
            <w:pPr>
              <w:spacing w:after="0" w:line="240" w:lineRule="auto"/>
              <w:rPr>
                <w:rFonts w:ascii="Times New Roman" w:hAnsi="Times New Roman" w:cs="Times New Roman"/>
                <w:sz w:val="20"/>
                <w:szCs w:val="20"/>
                <w:lang w:val="ru"/>
              </w:rPr>
            </w:pPr>
            <w:r w:rsidRPr="00150F5F">
              <w:rPr>
                <w:rFonts w:ascii="Times New Roman" w:eastAsia="Times New Roman" w:hAnsi="Times New Roman" w:cs="Times New Roman"/>
                <w:sz w:val="20"/>
                <w:szCs w:val="20"/>
                <w:lang w:val="ru"/>
              </w:rPr>
              <w:t>День театра в рамках проекта «Театр и дети» посещение театральных постановок ТЮЗ и театра «Современник» в ГДК</w:t>
            </w:r>
          </w:p>
        </w:tc>
        <w:tc>
          <w:tcPr>
            <w:tcW w:w="1861" w:type="dxa"/>
            <w:gridSpan w:val="2"/>
          </w:tcPr>
          <w:p w14:paraId="707F6336" w14:textId="77777777" w:rsidR="00F34F21" w:rsidRPr="00150F5F" w:rsidRDefault="00F34F21" w:rsidP="001A5C05">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5-11 классы</w:t>
            </w:r>
          </w:p>
        </w:tc>
        <w:tc>
          <w:tcPr>
            <w:tcW w:w="1695" w:type="dxa"/>
            <w:gridSpan w:val="2"/>
          </w:tcPr>
          <w:p w14:paraId="620E0860" w14:textId="77777777" w:rsidR="00F34F21" w:rsidRPr="00150F5F" w:rsidRDefault="00F34F21" w:rsidP="001A5C05">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В течение месяца</w:t>
            </w:r>
          </w:p>
        </w:tc>
        <w:tc>
          <w:tcPr>
            <w:tcW w:w="2841" w:type="dxa"/>
            <w:gridSpan w:val="2"/>
          </w:tcPr>
          <w:p w14:paraId="4F642B28" w14:textId="755AAA6E" w:rsidR="00F34F21" w:rsidRPr="00150F5F" w:rsidRDefault="00D74557" w:rsidP="001A5C05">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Заместитель директора по ВР </w:t>
            </w:r>
            <w:r w:rsidR="00F34F21" w:rsidRPr="00150F5F">
              <w:rPr>
                <w:rFonts w:ascii="Times New Roman" w:hAnsi="Times New Roman" w:cs="Times New Roman"/>
                <w:sz w:val="20"/>
                <w:szCs w:val="20"/>
              </w:rPr>
              <w:t>В.В.Никулина</w:t>
            </w:r>
          </w:p>
          <w:p w14:paraId="50D88708" w14:textId="77777777" w:rsidR="00F34F21" w:rsidRPr="00150F5F" w:rsidRDefault="00F34F21" w:rsidP="001A5C05">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Классные руководители</w:t>
            </w:r>
          </w:p>
        </w:tc>
        <w:tc>
          <w:tcPr>
            <w:tcW w:w="1456" w:type="dxa"/>
            <w:gridSpan w:val="2"/>
          </w:tcPr>
          <w:p w14:paraId="1DC10E28" w14:textId="77777777" w:rsidR="00F34F21" w:rsidRPr="00150F5F" w:rsidRDefault="00F34F21" w:rsidP="001A5C05">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фотоотчет</w:t>
            </w:r>
          </w:p>
        </w:tc>
      </w:tr>
      <w:tr w:rsidR="00F34F21" w:rsidRPr="00150F5F" w14:paraId="3DAFD659" w14:textId="77777777" w:rsidTr="001A5C05">
        <w:tc>
          <w:tcPr>
            <w:tcW w:w="2400" w:type="dxa"/>
            <w:vMerge w:val="restart"/>
          </w:tcPr>
          <w:p w14:paraId="25C4D061" w14:textId="628CA026" w:rsidR="00F34F21" w:rsidRPr="00150F5F" w:rsidRDefault="00F34F21" w:rsidP="003465A0">
            <w:pPr>
              <w:widowControl w:val="0"/>
              <w:tabs>
                <w:tab w:val="left" w:pos="567"/>
              </w:tabs>
              <w:spacing w:after="0" w:line="240" w:lineRule="auto"/>
              <w:outlineLvl w:val="1"/>
              <w:rPr>
                <w:rFonts w:ascii="Times New Roman" w:eastAsia="Times New Roman" w:hAnsi="Times New Roman" w:cs="Times New Roman"/>
                <w:b/>
                <w:i/>
                <w:sz w:val="20"/>
                <w:szCs w:val="20"/>
              </w:rPr>
            </w:pPr>
            <w:r w:rsidRPr="00150F5F">
              <w:rPr>
                <w:rFonts w:ascii="Times New Roman" w:eastAsia="Times New Roman" w:hAnsi="Times New Roman" w:cs="Times New Roman"/>
                <w:b/>
                <w:i/>
                <w:sz w:val="20"/>
                <w:szCs w:val="20"/>
              </w:rPr>
              <w:t>Семейное воспитание</w:t>
            </w:r>
          </w:p>
        </w:tc>
        <w:tc>
          <w:tcPr>
            <w:tcW w:w="5000" w:type="dxa"/>
            <w:gridSpan w:val="2"/>
          </w:tcPr>
          <w:p w14:paraId="0A7ADB67" w14:textId="77777777" w:rsidR="00F34F21" w:rsidRPr="00150F5F" w:rsidRDefault="00F34F21" w:rsidP="001A5C05">
            <w:pPr>
              <w:spacing w:after="0" w:line="240" w:lineRule="auto"/>
              <w:rPr>
                <w:rFonts w:ascii="Times New Roman" w:eastAsia="Calibri" w:hAnsi="Times New Roman" w:cs="Times New Roman"/>
                <w:bCs/>
                <w:sz w:val="20"/>
                <w:szCs w:val="20"/>
              </w:rPr>
            </w:pPr>
            <w:r w:rsidRPr="00150F5F">
              <w:rPr>
                <w:rFonts w:ascii="Times New Roman" w:eastAsia="Calibri" w:hAnsi="Times New Roman" w:cs="Times New Roman"/>
                <w:bCs/>
                <w:sz w:val="20"/>
                <w:szCs w:val="20"/>
              </w:rPr>
              <w:t xml:space="preserve">Работа по проекту «Семья –школа» </w:t>
            </w:r>
          </w:p>
          <w:p w14:paraId="263FC0CE" w14:textId="77777777" w:rsidR="00F34F21" w:rsidRPr="00150F5F" w:rsidRDefault="00F34F21" w:rsidP="001A5C05">
            <w:pPr>
              <w:spacing w:after="0" w:line="240" w:lineRule="auto"/>
              <w:rPr>
                <w:rFonts w:ascii="Times New Roman" w:hAnsi="Times New Roman" w:cs="Times New Roman"/>
                <w:sz w:val="20"/>
                <w:szCs w:val="20"/>
              </w:rPr>
            </w:pPr>
          </w:p>
        </w:tc>
        <w:tc>
          <w:tcPr>
            <w:tcW w:w="1861" w:type="dxa"/>
            <w:gridSpan w:val="2"/>
          </w:tcPr>
          <w:p w14:paraId="76D47620" w14:textId="77777777" w:rsidR="00F34F21" w:rsidRPr="00150F5F" w:rsidRDefault="00F34F21" w:rsidP="001A5C05">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1-11 классы</w:t>
            </w:r>
          </w:p>
        </w:tc>
        <w:tc>
          <w:tcPr>
            <w:tcW w:w="1695" w:type="dxa"/>
            <w:gridSpan w:val="2"/>
          </w:tcPr>
          <w:p w14:paraId="4FC49AEA" w14:textId="77777777" w:rsidR="00F34F21" w:rsidRPr="00150F5F" w:rsidRDefault="00F34F21" w:rsidP="001A5C05">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В течение месяца</w:t>
            </w:r>
          </w:p>
        </w:tc>
        <w:tc>
          <w:tcPr>
            <w:tcW w:w="2841" w:type="dxa"/>
            <w:gridSpan w:val="2"/>
          </w:tcPr>
          <w:p w14:paraId="4477F56C" w14:textId="6BFED811" w:rsidR="00F34F21" w:rsidRPr="00150F5F" w:rsidRDefault="00D74557" w:rsidP="001A5C05">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Заместитель директора по ВР </w:t>
            </w:r>
            <w:r w:rsidR="00F34F21" w:rsidRPr="00150F5F">
              <w:rPr>
                <w:rFonts w:ascii="Times New Roman" w:hAnsi="Times New Roman" w:cs="Times New Roman"/>
                <w:sz w:val="20"/>
                <w:szCs w:val="20"/>
              </w:rPr>
              <w:t>В.В.Никулина</w:t>
            </w:r>
          </w:p>
          <w:p w14:paraId="490F1816" w14:textId="77777777" w:rsidR="00F34F21" w:rsidRPr="00150F5F" w:rsidRDefault="00F34F21" w:rsidP="001A5C05">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Классные руководители</w:t>
            </w:r>
          </w:p>
        </w:tc>
        <w:tc>
          <w:tcPr>
            <w:tcW w:w="1456" w:type="dxa"/>
            <w:gridSpan w:val="2"/>
          </w:tcPr>
          <w:p w14:paraId="631BD463" w14:textId="77777777" w:rsidR="00F34F21" w:rsidRPr="00150F5F" w:rsidRDefault="00F34F21" w:rsidP="001A5C05">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фотоотчет</w:t>
            </w:r>
          </w:p>
        </w:tc>
      </w:tr>
      <w:tr w:rsidR="00F34F21" w:rsidRPr="00150F5F" w14:paraId="3210E4DB" w14:textId="77777777" w:rsidTr="001A5C05">
        <w:tc>
          <w:tcPr>
            <w:tcW w:w="2400" w:type="dxa"/>
            <w:vMerge/>
          </w:tcPr>
          <w:p w14:paraId="1DBEDBE4" w14:textId="77777777" w:rsidR="00F34F21" w:rsidRPr="00150F5F" w:rsidRDefault="00F34F21" w:rsidP="001A5C05">
            <w:pPr>
              <w:keepNext/>
              <w:tabs>
                <w:tab w:val="left" w:pos="567"/>
              </w:tabs>
              <w:spacing w:after="0" w:line="240" w:lineRule="auto"/>
              <w:outlineLvl w:val="1"/>
              <w:rPr>
                <w:rFonts w:ascii="Times New Roman" w:eastAsia="Times New Roman" w:hAnsi="Times New Roman" w:cs="Times New Roman"/>
                <w:b/>
                <w:i/>
                <w:sz w:val="20"/>
                <w:szCs w:val="20"/>
              </w:rPr>
            </w:pPr>
          </w:p>
        </w:tc>
        <w:tc>
          <w:tcPr>
            <w:tcW w:w="5000" w:type="dxa"/>
            <w:gridSpan w:val="2"/>
          </w:tcPr>
          <w:p w14:paraId="3E067F36" w14:textId="77777777" w:rsidR="00F34F21" w:rsidRPr="00150F5F" w:rsidRDefault="00F34F21" w:rsidP="001A5C05">
            <w:pPr>
              <w:pStyle w:val="a7"/>
              <w:rPr>
                <w:rFonts w:ascii="Times New Roman" w:hAnsi="Times New Roman"/>
                <w:sz w:val="20"/>
                <w:szCs w:val="20"/>
              </w:rPr>
            </w:pPr>
            <w:r w:rsidRPr="00150F5F">
              <w:rPr>
                <w:rFonts w:ascii="Times New Roman" w:hAnsi="Times New Roman"/>
                <w:sz w:val="20"/>
                <w:szCs w:val="20"/>
              </w:rPr>
              <w:t xml:space="preserve">  Беседы Закон РК “О профилактике бытового насилия”, профилактика жестокого обращения.</w:t>
            </w:r>
          </w:p>
        </w:tc>
        <w:tc>
          <w:tcPr>
            <w:tcW w:w="1861" w:type="dxa"/>
            <w:gridSpan w:val="2"/>
          </w:tcPr>
          <w:p w14:paraId="1A4B1C1A" w14:textId="77777777" w:rsidR="00F34F21" w:rsidRPr="00150F5F" w:rsidRDefault="00F34F21" w:rsidP="001A5C05">
            <w:pPr>
              <w:pStyle w:val="a7"/>
              <w:rPr>
                <w:rFonts w:ascii="Times New Roman" w:hAnsi="Times New Roman"/>
                <w:sz w:val="20"/>
                <w:szCs w:val="20"/>
              </w:rPr>
            </w:pPr>
            <w:r w:rsidRPr="00150F5F">
              <w:rPr>
                <w:rFonts w:ascii="Times New Roman" w:hAnsi="Times New Roman"/>
                <w:sz w:val="20"/>
                <w:szCs w:val="20"/>
              </w:rPr>
              <w:t xml:space="preserve"> 1-11 классы</w:t>
            </w:r>
          </w:p>
        </w:tc>
        <w:tc>
          <w:tcPr>
            <w:tcW w:w="1695" w:type="dxa"/>
            <w:gridSpan w:val="2"/>
          </w:tcPr>
          <w:p w14:paraId="4E81D0FC" w14:textId="77777777" w:rsidR="00F34F21" w:rsidRPr="00150F5F" w:rsidRDefault="00F34F21" w:rsidP="001A5C05">
            <w:pPr>
              <w:pStyle w:val="a7"/>
              <w:rPr>
                <w:rFonts w:ascii="Times New Roman" w:hAnsi="Times New Roman"/>
                <w:sz w:val="20"/>
                <w:szCs w:val="20"/>
              </w:rPr>
            </w:pPr>
            <w:r w:rsidRPr="00150F5F">
              <w:rPr>
                <w:rFonts w:ascii="Times New Roman" w:hAnsi="Times New Roman"/>
                <w:sz w:val="20"/>
                <w:szCs w:val="20"/>
              </w:rPr>
              <w:t xml:space="preserve"> 14.11. 2022</w:t>
            </w:r>
          </w:p>
        </w:tc>
        <w:tc>
          <w:tcPr>
            <w:tcW w:w="2841" w:type="dxa"/>
            <w:gridSpan w:val="2"/>
          </w:tcPr>
          <w:p w14:paraId="653B2E95" w14:textId="77777777" w:rsidR="00F34F21" w:rsidRPr="00150F5F" w:rsidRDefault="00F34F21" w:rsidP="001A5C05">
            <w:pPr>
              <w:pStyle w:val="a7"/>
              <w:rPr>
                <w:rFonts w:ascii="Times New Roman" w:hAnsi="Times New Roman"/>
                <w:sz w:val="20"/>
                <w:szCs w:val="20"/>
              </w:rPr>
            </w:pPr>
            <w:r w:rsidRPr="00150F5F">
              <w:rPr>
                <w:rFonts w:ascii="Times New Roman" w:hAnsi="Times New Roman"/>
                <w:sz w:val="20"/>
                <w:szCs w:val="20"/>
              </w:rPr>
              <w:t xml:space="preserve"> Классные руководители, социальный педагог</w:t>
            </w:r>
          </w:p>
        </w:tc>
        <w:tc>
          <w:tcPr>
            <w:tcW w:w="1456" w:type="dxa"/>
            <w:gridSpan w:val="2"/>
          </w:tcPr>
          <w:p w14:paraId="2A76FE92" w14:textId="77777777" w:rsidR="00F34F21" w:rsidRPr="00150F5F" w:rsidRDefault="00F34F21" w:rsidP="001A5C05">
            <w:pPr>
              <w:pStyle w:val="a7"/>
              <w:rPr>
                <w:rFonts w:ascii="Times New Roman" w:hAnsi="Times New Roman"/>
                <w:sz w:val="20"/>
                <w:szCs w:val="20"/>
              </w:rPr>
            </w:pPr>
            <w:r w:rsidRPr="00150F5F">
              <w:rPr>
                <w:rFonts w:ascii="Times New Roman" w:hAnsi="Times New Roman"/>
                <w:sz w:val="20"/>
                <w:szCs w:val="20"/>
              </w:rPr>
              <w:t xml:space="preserve"> Разработка</w:t>
            </w:r>
          </w:p>
        </w:tc>
      </w:tr>
      <w:tr w:rsidR="00F34F21" w:rsidRPr="00150F5F" w14:paraId="38FB718B" w14:textId="77777777" w:rsidTr="00D74557">
        <w:trPr>
          <w:gridAfter w:val="1"/>
          <w:wAfter w:w="17" w:type="dxa"/>
          <w:trHeight w:val="724"/>
        </w:trPr>
        <w:tc>
          <w:tcPr>
            <w:tcW w:w="2408" w:type="dxa"/>
            <w:gridSpan w:val="2"/>
          </w:tcPr>
          <w:p w14:paraId="4D2879C7" w14:textId="77777777" w:rsidR="00F34F21" w:rsidRPr="00150F5F" w:rsidRDefault="00F34F21" w:rsidP="003465A0">
            <w:pPr>
              <w:tabs>
                <w:tab w:val="left" w:pos="567"/>
              </w:tabs>
              <w:spacing w:after="0" w:line="240" w:lineRule="auto"/>
              <w:outlineLvl w:val="1"/>
              <w:rPr>
                <w:rFonts w:ascii="Times New Roman" w:eastAsia="Times New Roman" w:hAnsi="Times New Roman" w:cs="Times New Roman"/>
                <w:b/>
                <w:i/>
                <w:sz w:val="20"/>
                <w:szCs w:val="20"/>
              </w:rPr>
            </w:pPr>
            <w:r w:rsidRPr="00150F5F">
              <w:rPr>
                <w:rFonts w:ascii="Times New Roman" w:eastAsia="Times New Roman" w:hAnsi="Times New Roman" w:cs="Times New Roman"/>
                <w:b/>
                <w:i/>
                <w:sz w:val="20"/>
                <w:szCs w:val="20"/>
                <w:lang w:val="kk-KZ"/>
              </w:rPr>
              <w:t>Т</w:t>
            </w:r>
            <w:r w:rsidRPr="00150F5F">
              <w:rPr>
                <w:rFonts w:ascii="Times New Roman" w:eastAsia="Times New Roman" w:hAnsi="Times New Roman" w:cs="Times New Roman"/>
                <w:b/>
                <w:i/>
                <w:sz w:val="20"/>
                <w:szCs w:val="20"/>
              </w:rPr>
              <w:t>рудовое, экономическое и экологическое воспитание.</w:t>
            </w:r>
          </w:p>
        </w:tc>
        <w:tc>
          <w:tcPr>
            <w:tcW w:w="4992" w:type="dxa"/>
          </w:tcPr>
          <w:p w14:paraId="24D4A76E" w14:textId="77777777" w:rsidR="00F34F21" w:rsidRPr="00150F5F" w:rsidRDefault="00F34F21" w:rsidP="001A5C05">
            <w:pPr>
              <w:spacing w:after="0" w:line="240" w:lineRule="auto"/>
              <w:rPr>
                <w:rFonts w:ascii="Times New Roman" w:hAnsi="Times New Roman" w:cs="Times New Roman"/>
                <w:sz w:val="20"/>
                <w:szCs w:val="20"/>
              </w:rPr>
            </w:pPr>
            <w:r w:rsidRPr="00150F5F">
              <w:rPr>
                <w:rFonts w:ascii="Times New Roman" w:eastAsia="Times New Roman" w:hAnsi="Times New Roman" w:cs="Times New Roman"/>
                <w:sz w:val="20"/>
                <w:szCs w:val="20"/>
              </w:rPr>
              <w:t xml:space="preserve">Работа по проекту “ </w:t>
            </w:r>
            <w:r w:rsidRPr="00150F5F">
              <w:rPr>
                <w:rFonts w:ascii="Times New Roman" w:eastAsia="Times New Roman" w:hAnsi="Times New Roman" w:cs="Times New Roman"/>
                <w:sz w:val="20"/>
                <w:szCs w:val="20"/>
                <w:lang w:val="kk-KZ"/>
              </w:rPr>
              <w:t>Қоғамға қызмет</w:t>
            </w:r>
            <w:r w:rsidRPr="00150F5F">
              <w:rPr>
                <w:rFonts w:ascii="Times New Roman" w:eastAsia="Times New Roman" w:hAnsi="Times New Roman" w:cs="Times New Roman"/>
                <w:sz w:val="20"/>
                <w:szCs w:val="20"/>
              </w:rPr>
              <w:t>» волонтерское движение</w:t>
            </w:r>
          </w:p>
        </w:tc>
        <w:tc>
          <w:tcPr>
            <w:tcW w:w="1844" w:type="dxa"/>
          </w:tcPr>
          <w:p w14:paraId="0D27DC2A" w14:textId="77777777" w:rsidR="00F34F21" w:rsidRPr="00150F5F" w:rsidRDefault="00F34F21" w:rsidP="001A5C05">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8-11 классы</w:t>
            </w:r>
          </w:p>
        </w:tc>
        <w:tc>
          <w:tcPr>
            <w:tcW w:w="1701" w:type="dxa"/>
            <w:gridSpan w:val="2"/>
          </w:tcPr>
          <w:p w14:paraId="4D35E962" w14:textId="77777777" w:rsidR="00F34F21" w:rsidRPr="00150F5F" w:rsidRDefault="00F34F21" w:rsidP="001A5C05">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В течение месяца</w:t>
            </w:r>
          </w:p>
        </w:tc>
        <w:tc>
          <w:tcPr>
            <w:tcW w:w="2835" w:type="dxa"/>
            <w:gridSpan w:val="2"/>
          </w:tcPr>
          <w:p w14:paraId="2847424C" w14:textId="070A6852" w:rsidR="00F34F21" w:rsidRPr="00150F5F" w:rsidRDefault="00F34F21" w:rsidP="001A5C05">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 xml:space="preserve">Заместитель директора </w:t>
            </w:r>
            <w:r w:rsidR="00D74557">
              <w:rPr>
                <w:rFonts w:ascii="Times New Roman" w:hAnsi="Times New Roman" w:cs="Times New Roman"/>
                <w:sz w:val="20"/>
                <w:szCs w:val="20"/>
              </w:rPr>
              <w:t xml:space="preserve">по ВР </w:t>
            </w:r>
            <w:r w:rsidRPr="00150F5F">
              <w:rPr>
                <w:rFonts w:ascii="Times New Roman" w:hAnsi="Times New Roman" w:cs="Times New Roman"/>
                <w:sz w:val="20"/>
                <w:szCs w:val="20"/>
              </w:rPr>
              <w:t>В.В.Никулина</w:t>
            </w:r>
          </w:p>
          <w:p w14:paraId="50C73473" w14:textId="77777777" w:rsidR="00F34F21" w:rsidRPr="00150F5F" w:rsidRDefault="00F34F21" w:rsidP="001A5C05">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Классные руководители</w:t>
            </w:r>
          </w:p>
        </w:tc>
        <w:tc>
          <w:tcPr>
            <w:tcW w:w="1456" w:type="dxa"/>
            <w:gridSpan w:val="2"/>
          </w:tcPr>
          <w:p w14:paraId="05340DA0" w14:textId="77777777" w:rsidR="00F34F21" w:rsidRPr="00150F5F" w:rsidRDefault="00F34F21" w:rsidP="001A5C05">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фотоотчет</w:t>
            </w:r>
          </w:p>
        </w:tc>
      </w:tr>
      <w:tr w:rsidR="00F34F21" w:rsidRPr="00150F5F" w14:paraId="193D49C3" w14:textId="77777777" w:rsidTr="001A5C05">
        <w:trPr>
          <w:gridAfter w:val="1"/>
          <w:wAfter w:w="17" w:type="dxa"/>
        </w:trPr>
        <w:tc>
          <w:tcPr>
            <w:tcW w:w="2408" w:type="dxa"/>
            <w:gridSpan w:val="2"/>
            <w:vMerge w:val="restart"/>
          </w:tcPr>
          <w:p w14:paraId="213FA0BD" w14:textId="77777777" w:rsidR="00F34F21" w:rsidRPr="00150F5F" w:rsidRDefault="00F34F21" w:rsidP="003465A0">
            <w:pPr>
              <w:tabs>
                <w:tab w:val="left" w:pos="567"/>
              </w:tabs>
              <w:spacing w:after="0" w:line="240" w:lineRule="auto"/>
              <w:outlineLvl w:val="1"/>
              <w:rPr>
                <w:rFonts w:ascii="Times New Roman" w:eastAsia="Times New Roman" w:hAnsi="Times New Roman" w:cs="Times New Roman"/>
                <w:b/>
                <w:i/>
                <w:sz w:val="20"/>
                <w:szCs w:val="20"/>
              </w:rPr>
            </w:pPr>
            <w:r w:rsidRPr="00150F5F">
              <w:rPr>
                <w:rFonts w:ascii="Times New Roman" w:eastAsia="Times New Roman" w:hAnsi="Times New Roman" w:cs="Times New Roman"/>
                <w:b/>
                <w:i/>
                <w:sz w:val="20"/>
                <w:szCs w:val="20"/>
                <w:lang w:val="kk-KZ"/>
              </w:rPr>
              <w:t>Поликультурное</w:t>
            </w:r>
            <w:r w:rsidRPr="00150F5F">
              <w:rPr>
                <w:rFonts w:ascii="Times New Roman" w:eastAsia="Calibri" w:hAnsi="Times New Roman" w:cs="Times New Roman"/>
                <w:b/>
                <w:i/>
                <w:sz w:val="20"/>
                <w:szCs w:val="20"/>
              </w:rPr>
              <w:t xml:space="preserve"> и художественно-эстетическое воспитание.</w:t>
            </w:r>
          </w:p>
        </w:tc>
        <w:tc>
          <w:tcPr>
            <w:tcW w:w="4992" w:type="dxa"/>
          </w:tcPr>
          <w:p w14:paraId="210631D4" w14:textId="77777777" w:rsidR="00F34F21" w:rsidRPr="00150F5F" w:rsidRDefault="00F34F21" w:rsidP="001A5C05">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Конкурс талантов «</w:t>
            </w:r>
            <w:r w:rsidRPr="00150F5F">
              <w:rPr>
                <w:rFonts w:ascii="Times New Roman" w:hAnsi="Times New Roman" w:cs="Times New Roman"/>
                <w:color w:val="000000"/>
                <w:sz w:val="20"/>
                <w:szCs w:val="20"/>
              </w:rPr>
              <w:t>Тalent party»</w:t>
            </w:r>
            <w:r w:rsidRPr="00150F5F">
              <w:rPr>
                <w:rFonts w:ascii="Times New Roman" w:hAnsi="Times New Roman" w:cs="Times New Roman"/>
                <w:sz w:val="20"/>
                <w:szCs w:val="20"/>
              </w:rPr>
              <w:t>!</w:t>
            </w:r>
          </w:p>
        </w:tc>
        <w:tc>
          <w:tcPr>
            <w:tcW w:w="1844" w:type="dxa"/>
          </w:tcPr>
          <w:p w14:paraId="05B24A37" w14:textId="77777777" w:rsidR="00F34F21" w:rsidRPr="00150F5F" w:rsidRDefault="00F34F21" w:rsidP="001A5C05">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1-11 классы</w:t>
            </w:r>
          </w:p>
        </w:tc>
        <w:tc>
          <w:tcPr>
            <w:tcW w:w="1701" w:type="dxa"/>
            <w:gridSpan w:val="2"/>
          </w:tcPr>
          <w:p w14:paraId="23D5DC4D" w14:textId="77777777" w:rsidR="00F34F21" w:rsidRPr="00150F5F" w:rsidRDefault="00F34F21" w:rsidP="001A5C05">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18.11</w:t>
            </w:r>
          </w:p>
        </w:tc>
        <w:tc>
          <w:tcPr>
            <w:tcW w:w="2835" w:type="dxa"/>
            <w:gridSpan w:val="2"/>
          </w:tcPr>
          <w:p w14:paraId="3794C3D6" w14:textId="62822D0F" w:rsidR="00F34F21" w:rsidRPr="00150F5F" w:rsidRDefault="00F34F21" w:rsidP="001A5C05">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Заместитель</w:t>
            </w:r>
            <w:r w:rsidR="00D74557">
              <w:rPr>
                <w:rFonts w:ascii="Times New Roman" w:hAnsi="Times New Roman" w:cs="Times New Roman"/>
                <w:sz w:val="20"/>
                <w:szCs w:val="20"/>
              </w:rPr>
              <w:t xml:space="preserve"> директора по ВР В.В.Никулина</w:t>
            </w:r>
          </w:p>
        </w:tc>
        <w:tc>
          <w:tcPr>
            <w:tcW w:w="1456" w:type="dxa"/>
            <w:gridSpan w:val="2"/>
          </w:tcPr>
          <w:p w14:paraId="6129BCCF" w14:textId="77777777" w:rsidR="00F34F21" w:rsidRPr="00150F5F" w:rsidRDefault="00F34F21" w:rsidP="001A5C05">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Разработка фотоотчет</w:t>
            </w:r>
          </w:p>
        </w:tc>
      </w:tr>
      <w:tr w:rsidR="00F34F21" w:rsidRPr="00150F5F" w14:paraId="2257BDB3" w14:textId="77777777" w:rsidTr="001A5C05">
        <w:trPr>
          <w:gridAfter w:val="1"/>
          <w:wAfter w:w="17" w:type="dxa"/>
        </w:trPr>
        <w:tc>
          <w:tcPr>
            <w:tcW w:w="2408" w:type="dxa"/>
            <w:gridSpan w:val="2"/>
            <w:vMerge/>
          </w:tcPr>
          <w:p w14:paraId="5F437B48" w14:textId="77777777" w:rsidR="00F34F21" w:rsidRPr="00150F5F" w:rsidRDefault="00F34F21" w:rsidP="003465A0">
            <w:pPr>
              <w:tabs>
                <w:tab w:val="left" w:pos="567"/>
              </w:tabs>
              <w:spacing w:after="0" w:line="240" w:lineRule="auto"/>
              <w:outlineLvl w:val="1"/>
              <w:rPr>
                <w:rFonts w:ascii="Times New Roman" w:eastAsia="Times New Roman" w:hAnsi="Times New Roman" w:cs="Times New Roman"/>
                <w:b/>
                <w:i/>
                <w:sz w:val="20"/>
                <w:szCs w:val="20"/>
                <w:lang w:val="kk-KZ"/>
              </w:rPr>
            </w:pPr>
          </w:p>
        </w:tc>
        <w:tc>
          <w:tcPr>
            <w:tcW w:w="4992" w:type="dxa"/>
          </w:tcPr>
          <w:p w14:paraId="3ADD50E6" w14:textId="77777777" w:rsidR="00F34F21" w:rsidRPr="00150F5F" w:rsidRDefault="00F34F21" w:rsidP="001A5C05">
            <w:pPr>
              <w:pStyle w:val="a7"/>
              <w:rPr>
                <w:rFonts w:ascii="Times New Roman" w:hAnsi="Times New Roman"/>
                <w:sz w:val="20"/>
                <w:szCs w:val="20"/>
              </w:rPr>
            </w:pPr>
            <w:r w:rsidRPr="00150F5F">
              <w:rPr>
                <w:rFonts w:ascii="Times New Roman" w:hAnsi="Times New Roman"/>
                <w:sz w:val="20"/>
                <w:szCs w:val="20"/>
              </w:rPr>
              <w:t xml:space="preserve"> Основы конструктивного взаимодействия</w:t>
            </w:r>
          </w:p>
        </w:tc>
        <w:tc>
          <w:tcPr>
            <w:tcW w:w="1844" w:type="dxa"/>
          </w:tcPr>
          <w:p w14:paraId="577555EE" w14:textId="77777777" w:rsidR="00F34F21" w:rsidRPr="00150F5F" w:rsidRDefault="00F34F21" w:rsidP="001A5C05">
            <w:pPr>
              <w:pStyle w:val="a7"/>
              <w:rPr>
                <w:rFonts w:ascii="Times New Roman" w:hAnsi="Times New Roman"/>
                <w:sz w:val="20"/>
                <w:szCs w:val="20"/>
              </w:rPr>
            </w:pPr>
            <w:r w:rsidRPr="00150F5F">
              <w:rPr>
                <w:rFonts w:ascii="Times New Roman" w:hAnsi="Times New Roman"/>
                <w:sz w:val="20"/>
                <w:szCs w:val="20"/>
              </w:rPr>
              <w:t>6-11 классы</w:t>
            </w:r>
          </w:p>
        </w:tc>
        <w:tc>
          <w:tcPr>
            <w:tcW w:w="1701" w:type="dxa"/>
            <w:gridSpan w:val="2"/>
          </w:tcPr>
          <w:p w14:paraId="4B6E6526" w14:textId="77777777" w:rsidR="00F34F21" w:rsidRPr="00150F5F" w:rsidRDefault="00F34F21" w:rsidP="001A5C05">
            <w:pPr>
              <w:pStyle w:val="a7"/>
              <w:rPr>
                <w:rFonts w:ascii="Times New Roman" w:hAnsi="Times New Roman"/>
                <w:sz w:val="20"/>
                <w:szCs w:val="20"/>
              </w:rPr>
            </w:pPr>
            <w:r w:rsidRPr="00150F5F">
              <w:rPr>
                <w:rFonts w:ascii="Times New Roman" w:hAnsi="Times New Roman"/>
                <w:sz w:val="20"/>
                <w:szCs w:val="20"/>
              </w:rPr>
              <w:t> </w:t>
            </w:r>
          </w:p>
        </w:tc>
        <w:tc>
          <w:tcPr>
            <w:tcW w:w="2835" w:type="dxa"/>
            <w:gridSpan w:val="2"/>
          </w:tcPr>
          <w:p w14:paraId="652B4CE7" w14:textId="77777777" w:rsidR="00F34F21" w:rsidRPr="00150F5F" w:rsidRDefault="00F34F21" w:rsidP="001A5C05">
            <w:pPr>
              <w:pStyle w:val="a7"/>
              <w:rPr>
                <w:rFonts w:ascii="Times New Roman" w:hAnsi="Times New Roman"/>
                <w:sz w:val="20"/>
                <w:szCs w:val="20"/>
              </w:rPr>
            </w:pPr>
            <w:r w:rsidRPr="00150F5F">
              <w:rPr>
                <w:rFonts w:ascii="Times New Roman" w:hAnsi="Times New Roman"/>
                <w:sz w:val="20"/>
                <w:szCs w:val="20"/>
              </w:rPr>
              <w:t>педагоги-психологи </w:t>
            </w:r>
          </w:p>
        </w:tc>
        <w:tc>
          <w:tcPr>
            <w:tcW w:w="1456" w:type="dxa"/>
            <w:gridSpan w:val="2"/>
          </w:tcPr>
          <w:p w14:paraId="49321B8D" w14:textId="77777777" w:rsidR="00F34F21" w:rsidRPr="00150F5F" w:rsidRDefault="00F34F21" w:rsidP="001A5C05">
            <w:pPr>
              <w:pStyle w:val="a7"/>
              <w:rPr>
                <w:rFonts w:ascii="Times New Roman" w:hAnsi="Times New Roman"/>
                <w:sz w:val="20"/>
                <w:szCs w:val="20"/>
              </w:rPr>
            </w:pPr>
            <w:r w:rsidRPr="00150F5F">
              <w:rPr>
                <w:rFonts w:ascii="Times New Roman" w:hAnsi="Times New Roman"/>
                <w:sz w:val="20"/>
                <w:szCs w:val="20"/>
              </w:rPr>
              <w:t>фотоотчет </w:t>
            </w:r>
          </w:p>
        </w:tc>
      </w:tr>
      <w:tr w:rsidR="00F34F21" w:rsidRPr="00150F5F" w14:paraId="6578CC47" w14:textId="77777777" w:rsidTr="001A5C05">
        <w:trPr>
          <w:gridAfter w:val="1"/>
          <w:wAfter w:w="17" w:type="dxa"/>
        </w:trPr>
        <w:tc>
          <w:tcPr>
            <w:tcW w:w="2408" w:type="dxa"/>
            <w:gridSpan w:val="2"/>
            <w:vMerge w:val="restart"/>
          </w:tcPr>
          <w:p w14:paraId="42C0FC75" w14:textId="1E853CAD" w:rsidR="00F34F21" w:rsidRPr="00150F5F" w:rsidRDefault="00F34F21" w:rsidP="003465A0">
            <w:pPr>
              <w:tabs>
                <w:tab w:val="left" w:pos="567"/>
              </w:tabs>
              <w:spacing w:after="0" w:line="240" w:lineRule="auto"/>
              <w:contextualSpacing/>
              <w:rPr>
                <w:rFonts w:ascii="Times New Roman" w:eastAsia="Times New Roman" w:hAnsi="Times New Roman" w:cs="Times New Roman"/>
                <w:b/>
                <w:i/>
                <w:sz w:val="20"/>
                <w:szCs w:val="20"/>
              </w:rPr>
            </w:pPr>
            <w:r w:rsidRPr="00150F5F">
              <w:rPr>
                <w:rFonts w:ascii="Times New Roman" w:eastAsia="Times New Roman" w:hAnsi="Times New Roman" w:cs="Times New Roman"/>
                <w:b/>
                <w:i/>
                <w:sz w:val="20"/>
                <w:szCs w:val="20"/>
                <w:lang w:val="kk-KZ"/>
              </w:rPr>
              <w:t>Интеллектуальное</w:t>
            </w:r>
            <w:r w:rsidRPr="00150F5F">
              <w:rPr>
                <w:rFonts w:ascii="Times New Roman" w:eastAsia="Times New Roman" w:hAnsi="Times New Roman" w:cs="Times New Roman"/>
                <w:b/>
                <w:i/>
                <w:sz w:val="20"/>
                <w:szCs w:val="20"/>
              </w:rPr>
              <w:t xml:space="preserve"> воспитание</w:t>
            </w:r>
            <w:r w:rsidRPr="00150F5F">
              <w:rPr>
                <w:rFonts w:ascii="Times New Roman" w:eastAsia="Times New Roman" w:hAnsi="Times New Roman" w:cs="Times New Roman"/>
                <w:b/>
                <w:i/>
                <w:sz w:val="20"/>
                <w:szCs w:val="20"/>
                <w:lang w:val="kk-KZ"/>
              </w:rPr>
              <w:t>,воспитание</w:t>
            </w:r>
            <w:r w:rsidRPr="00150F5F">
              <w:rPr>
                <w:rFonts w:ascii="Times New Roman" w:eastAsia="Times New Roman" w:hAnsi="Times New Roman" w:cs="Times New Roman"/>
                <w:b/>
                <w:i/>
                <w:sz w:val="20"/>
                <w:szCs w:val="20"/>
              </w:rPr>
              <w:t xml:space="preserve"> информационной культуры</w:t>
            </w:r>
            <w:r w:rsidRPr="00150F5F">
              <w:rPr>
                <w:rFonts w:ascii="Times New Roman" w:eastAsia="Times New Roman" w:hAnsi="Times New Roman" w:cs="Times New Roman"/>
                <w:b/>
                <w:i/>
                <w:sz w:val="20"/>
                <w:szCs w:val="20"/>
                <w:lang w:val="kk-KZ"/>
              </w:rPr>
              <w:t>.</w:t>
            </w:r>
          </w:p>
        </w:tc>
        <w:tc>
          <w:tcPr>
            <w:tcW w:w="4992" w:type="dxa"/>
          </w:tcPr>
          <w:p w14:paraId="00A1E5E1" w14:textId="77777777" w:rsidR="00F34F21" w:rsidRPr="00150F5F" w:rsidRDefault="00F34F21" w:rsidP="001A5C05">
            <w:pPr>
              <w:spacing w:after="0" w:line="240" w:lineRule="auto"/>
              <w:rPr>
                <w:rFonts w:ascii="Times New Roman" w:hAnsi="Times New Roman" w:cs="Times New Roman"/>
                <w:sz w:val="20"/>
                <w:szCs w:val="20"/>
              </w:rPr>
            </w:pPr>
            <w:r w:rsidRPr="00150F5F">
              <w:rPr>
                <w:rFonts w:ascii="Times New Roman" w:eastAsia="Times New Roman" w:hAnsi="Times New Roman" w:cs="Times New Roman"/>
                <w:sz w:val="20"/>
                <w:szCs w:val="20"/>
              </w:rPr>
              <w:t>Работа по проекту  «Читающая школа»</w:t>
            </w:r>
          </w:p>
        </w:tc>
        <w:tc>
          <w:tcPr>
            <w:tcW w:w="1844" w:type="dxa"/>
          </w:tcPr>
          <w:p w14:paraId="5DFCA641" w14:textId="77777777" w:rsidR="00F34F21" w:rsidRPr="00150F5F" w:rsidRDefault="00F34F21" w:rsidP="001A5C05">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1-11 классы</w:t>
            </w:r>
          </w:p>
        </w:tc>
        <w:tc>
          <w:tcPr>
            <w:tcW w:w="1701" w:type="dxa"/>
            <w:gridSpan w:val="2"/>
          </w:tcPr>
          <w:p w14:paraId="4082EA53" w14:textId="77777777" w:rsidR="00F34F21" w:rsidRPr="00150F5F" w:rsidRDefault="00F34F21" w:rsidP="001A5C05">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В течение месяца</w:t>
            </w:r>
          </w:p>
        </w:tc>
        <w:tc>
          <w:tcPr>
            <w:tcW w:w="2835" w:type="dxa"/>
            <w:gridSpan w:val="2"/>
          </w:tcPr>
          <w:p w14:paraId="17260810" w14:textId="7BF373A5" w:rsidR="00F34F21" w:rsidRPr="00150F5F" w:rsidRDefault="00D74557" w:rsidP="001A5C05">
            <w:pPr>
              <w:spacing w:after="0" w:line="240" w:lineRule="auto"/>
              <w:rPr>
                <w:rFonts w:ascii="Times New Roman" w:hAnsi="Times New Roman" w:cs="Times New Roman"/>
                <w:sz w:val="20"/>
                <w:szCs w:val="20"/>
              </w:rPr>
            </w:pPr>
            <w:r>
              <w:rPr>
                <w:rFonts w:ascii="Times New Roman" w:hAnsi="Times New Roman" w:cs="Times New Roman"/>
                <w:sz w:val="20"/>
                <w:szCs w:val="20"/>
              </w:rPr>
              <w:t>Заместитель директора по ВР В.В.Никулин</w:t>
            </w:r>
          </w:p>
        </w:tc>
        <w:tc>
          <w:tcPr>
            <w:tcW w:w="1456" w:type="dxa"/>
            <w:gridSpan w:val="2"/>
          </w:tcPr>
          <w:p w14:paraId="290FFD65" w14:textId="77777777" w:rsidR="00F34F21" w:rsidRPr="00150F5F" w:rsidRDefault="00F34F21" w:rsidP="001A5C05">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фотоотчет</w:t>
            </w:r>
          </w:p>
        </w:tc>
      </w:tr>
      <w:tr w:rsidR="00F34F21" w:rsidRPr="00150F5F" w14:paraId="6EA39C50" w14:textId="77777777" w:rsidTr="001A5C05">
        <w:trPr>
          <w:gridAfter w:val="1"/>
          <w:wAfter w:w="17" w:type="dxa"/>
        </w:trPr>
        <w:tc>
          <w:tcPr>
            <w:tcW w:w="2408" w:type="dxa"/>
            <w:gridSpan w:val="2"/>
            <w:vMerge/>
          </w:tcPr>
          <w:p w14:paraId="6641AFA9" w14:textId="77777777" w:rsidR="00F34F21" w:rsidRPr="00150F5F" w:rsidRDefault="00F34F21" w:rsidP="003465A0">
            <w:pPr>
              <w:tabs>
                <w:tab w:val="left" w:pos="567"/>
              </w:tabs>
              <w:spacing w:after="0" w:line="240" w:lineRule="auto"/>
              <w:contextualSpacing/>
              <w:rPr>
                <w:rFonts w:ascii="Times New Roman" w:eastAsia="Times New Roman" w:hAnsi="Times New Roman" w:cs="Times New Roman"/>
                <w:b/>
                <w:i/>
                <w:sz w:val="20"/>
                <w:szCs w:val="20"/>
                <w:lang w:val="kk-KZ"/>
              </w:rPr>
            </w:pPr>
          </w:p>
        </w:tc>
        <w:tc>
          <w:tcPr>
            <w:tcW w:w="4992" w:type="dxa"/>
          </w:tcPr>
          <w:p w14:paraId="00FCC781" w14:textId="77777777" w:rsidR="00F34F21" w:rsidRPr="00150F5F" w:rsidRDefault="00F34F21" w:rsidP="001A5C05">
            <w:pPr>
              <w:spacing w:after="0" w:line="240" w:lineRule="auto"/>
              <w:rPr>
                <w:rFonts w:ascii="Times New Roman" w:eastAsia="Times New Roman" w:hAnsi="Times New Roman" w:cs="Times New Roman"/>
                <w:sz w:val="20"/>
                <w:szCs w:val="20"/>
              </w:rPr>
            </w:pPr>
            <w:r w:rsidRPr="00150F5F">
              <w:rPr>
                <w:rFonts w:ascii="Times New Roman" w:eastAsia="Times New Roman" w:hAnsi="Times New Roman" w:cs="Times New Roman"/>
                <w:sz w:val="20"/>
                <w:szCs w:val="20"/>
                <w:lang w:val="kk-KZ"/>
              </w:rPr>
              <w:t>Заседание школьного парламента</w:t>
            </w:r>
          </w:p>
        </w:tc>
        <w:tc>
          <w:tcPr>
            <w:tcW w:w="1844" w:type="dxa"/>
          </w:tcPr>
          <w:p w14:paraId="7C7E62EC" w14:textId="77777777" w:rsidR="00F34F21" w:rsidRPr="00150F5F" w:rsidRDefault="00F34F21" w:rsidP="001A5C05">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5-11 классы</w:t>
            </w:r>
          </w:p>
        </w:tc>
        <w:tc>
          <w:tcPr>
            <w:tcW w:w="1701" w:type="dxa"/>
            <w:gridSpan w:val="2"/>
          </w:tcPr>
          <w:p w14:paraId="17A5E762" w14:textId="77777777" w:rsidR="00F34F21" w:rsidRPr="00150F5F" w:rsidRDefault="00F34F21" w:rsidP="001A5C05">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7.11</w:t>
            </w:r>
          </w:p>
        </w:tc>
        <w:tc>
          <w:tcPr>
            <w:tcW w:w="2835" w:type="dxa"/>
            <w:gridSpan w:val="2"/>
          </w:tcPr>
          <w:p w14:paraId="6A31AA8E" w14:textId="0C9694AC" w:rsidR="00F34F21" w:rsidRPr="00150F5F" w:rsidRDefault="00D74557" w:rsidP="001A5C05">
            <w:pPr>
              <w:spacing w:after="0" w:line="240" w:lineRule="auto"/>
              <w:rPr>
                <w:rFonts w:ascii="Times New Roman" w:hAnsi="Times New Roman" w:cs="Times New Roman"/>
                <w:sz w:val="20"/>
                <w:szCs w:val="20"/>
              </w:rPr>
            </w:pPr>
            <w:r>
              <w:rPr>
                <w:rFonts w:ascii="Times New Roman" w:hAnsi="Times New Roman" w:cs="Times New Roman"/>
                <w:sz w:val="20"/>
                <w:szCs w:val="20"/>
              </w:rPr>
              <w:t>Заместитель директора по ВРВ.В.Никулина</w:t>
            </w:r>
          </w:p>
        </w:tc>
        <w:tc>
          <w:tcPr>
            <w:tcW w:w="1456" w:type="dxa"/>
            <w:gridSpan w:val="2"/>
          </w:tcPr>
          <w:p w14:paraId="0E6909A4" w14:textId="77777777" w:rsidR="00F34F21" w:rsidRPr="00150F5F" w:rsidRDefault="00F34F21" w:rsidP="001A5C05">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протокол</w:t>
            </w:r>
          </w:p>
        </w:tc>
      </w:tr>
      <w:tr w:rsidR="001A5C05" w:rsidRPr="00150F5F" w14:paraId="2C9C079A" w14:textId="77777777" w:rsidTr="001A5C05">
        <w:tc>
          <w:tcPr>
            <w:tcW w:w="2400" w:type="dxa"/>
            <w:vMerge w:val="restart"/>
          </w:tcPr>
          <w:p w14:paraId="30C59C37" w14:textId="78756DD2" w:rsidR="001A5C05" w:rsidRPr="00150F5F" w:rsidRDefault="001A5C05" w:rsidP="003465A0">
            <w:pPr>
              <w:tabs>
                <w:tab w:val="left" w:pos="567"/>
              </w:tabs>
              <w:spacing w:after="0" w:line="240" w:lineRule="auto"/>
              <w:outlineLvl w:val="1"/>
              <w:rPr>
                <w:rFonts w:ascii="Times New Roman" w:hAnsi="Times New Roman" w:cs="Times New Roman"/>
                <w:b/>
                <w:i/>
                <w:sz w:val="20"/>
                <w:szCs w:val="20"/>
              </w:rPr>
            </w:pPr>
            <w:r w:rsidRPr="00150F5F">
              <w:rPr>
                <w:rFonts w:ascii="Times New Roman" w:eastAsia="Times New Roman" w:hAnsi="Times New Roman" w:cs="Times New Roman"/>
                <w:b/>
                <w:i/>
                <w:sz w:val="20"/>
                <w:szCs w:val="20"/>
                <w:lang w:val="kk-KZ"/>
              </w:rPr>
              <w:t>Физическое</w:t>
            </w:r>
            <w:r w:rsidRPr="00150F5F">
              <w:rPr>
                <w:rFonts w:ascii="Times New Roman" w:eastAsia="Times New Roman" w:hAnsi="Times New Roman" w:cs="Times New Roman"/>
                <w:b/>
                <w:i/>
                <w:sz w:val="20"/>
                <w:szCs w:val="20"/>
              </w:rPr>
              <w:t>воспитание, здоровый образ жизни.</w:t>
            </w:r>
          </w:p>
        </w:tc>
        <w:tc>
          <w:tcPr>
            <w:tcW w:w="5000" w:type="dxa"/>
            <w:gridSpan w:val="2"/>
          </w:tcPr>
          <w:p w14:paraId="2806C3BF" w14:textId="77777777" w:rsidR="001A5C05" w:rsidRPr="00150F5F" w:rsidRDefault="001A5C05" w:rsidP="001A5C05">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Посещение Ледового катка</w:t>
            </w:r>
          </w:p>
        </w:tc>
        <w:tc>
          <w:tcPr>
            <w:tcW w:w="1861" w:type="dxa"/>
            <w:gridSpan w:val="2"/>
          </w:tcPr>
          <w:p w14:paraId="26904118" w14:textId="77777777" w:rsidR="001A5C05" w:rsidRPr="00150F5F" w:rsidRDefault="001A5C05" w:rsidP="001A5C05">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5-11 классы</w:t>
            </w:r>
          </w:p>
        </w:tc>
        <w:tc>
          <w:tcPr>
            <w:tcW w:w="1695" w:type="dxa"/>
            <w:gridSpan w:val="2"/>
          </w:tcPr>
          <w:p w14:paraId="071DECDF" w14:textId="77777777" w:rsidR="001A5C05" w:rsidRPr="00150F5F" w:rsidRDefault="001A5C05" w:rsidP="001A5C05">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1.11</w:t>
            </w:r>
          </w:p>
        </w:tc>
        <w:tc>
          <w:tcPr>
            <w:tcW w:w="2841" w:type="dxa"/>
            <w:gridSpan w:val="2"/>
          </w:tcPr>
          <w:p w14:paraId="1342D3C7" w14:textId="110E89E9" w:rsidR="001A5C05" w:rsidRPr="00150F5F" w:rsidRDefault="001A5C05" w:rsidP="00D74557">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Заместитель директо</w:t>
            </w:r>
            <w:r w:rsidR="00D74557">
              <w:rPr>
                <w:rFonts w:ascii="Times New Roman" w:hAnsi="Times New Roman" w:cs="Times New Roman"/>
                <w:sz w:val="20"/>
                <w:szCs w:val="20"/>
              </w:rPr>
              <w:t xml:space="preserve">ра по ВР В.В.Никулина. </w:t>
            </w:r>
            <w:r w:rsidRPr="00150F5F">
              <w:rPr>
                <w:rFonts w:ascii="Times New Roman" w:hAnsi="Times New Roman" w:cs="Times New Roman"/>
                <w:sz w:val="20"/>
                <w:szCs w:val="20"/>
              </w:rPr>
              <w:t>Клас</w:t>
            </w:r>
            <w:r w:rsidR="00D74557">
              <w:rPr>
                <w:rFonts w:ascii="Times New Roman" w:hAnsi="Times New Roman" w:cs="Times New Roman"/>
                <w:sz w:val="20"/>
                <w:szCs w:val="20"/>
              </w:rPr>
              <w:t>.</w:t>
            </w:r>
            <w:r w:rsidRPr="00150F5F">
              <w:rPr>
                <w:rFonts w:ascii="Times New Roman" w:hAnsi="Times New Roman" w:cs="Times New Roman"/>
                <w:sz w:val="20"/>
                <w:szCs w:val="20"/>
              </w:rPr>
              <w:t>руков</w:t>
            </w:r>
            <w:r w:rsidR="00D74557">
              <w:rPr>
                <w:rFonts w:ascii="Times New Roman" w:hAnsi="Times New Roman" w:cs="Times New Roman"/>
                <w:sz w:val="20"/>
                <w:szCs w:val="20"/>
              </w:rPr>
              <w:t>.</w:t>
            </w:r>
          </w:p>
        </w:tc>
        <w:tc>
          <w:tcPr>
            <w:tcW w:w="1456" w:type="dxa"/>
            <w:gridSpan w:val="2"/>
          </w:tcPr>
          <w:p w14:paraId="05C33384" w14:textId="77777777" w:rsidR="001A5C05" w:rsidRPr="00150F5F" w:rsidRDefault="001A5C05" w:rsidP="001A5C05">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фотоотчет</w:t>
            </w:r>
          </w:p>
        </w:tc>
      </w:tr>
      <w:tr w:rsidR="001A5C05" w:rsidRPr="00150F5F" w14:paraId="588FFB5B" w14:textId="77777777" w:rsidTr="001A5C05">
        <w:tc>
          <w:tcPr>
            <w:tcW w:w="2400" w:type="dxa"/>
            <w:vMerge/>
          </w:tcPr>
          <w:p w14:paraId="78DC5EB5" w14:textId="77777777" w:rsidR="001A5C05" w:rsidRPr="00150F5F" w:rsidRDefault="001A5C05" w:rsidP="001A5C05">
            <w:pPr>
              <w:keepNext/>
              <w:tabs>
                <w:tab w:val="left" w:pos="567"/>
              </w:tabs>
              <w:spacing w:after="0" w:line="240" w:lineRule="auto"/>
              <w:outlineLvl w:val="1"/>
              <w:rPr>
                <w:rFonts w:ascii="Times New Roman" w:eastAsia="Times New Roman" w:hAnsi="Times New Roman" w:cs="Times New Roman"/>
                <w:b/>
                <w:i/>
                <w:sz w:val="20"/>
                <w:szCs w:val="20"/>
                <w:lang w:val="kk-KZ"/>
              </w:rPr>
            </w:pPr>
          </w:p>
        </w:tc>
        <w:tc>
          <w:tcPr>
            <w:tcW w:w="5000" w:type="dxa"/>
            <w:gridSpan w:val="2"/>
          </w:tcPr>
          <w:p w14:paraId="392A35B3" w14:textId="77777777" w:rsidR="001A5C05" w:rsidRPr="00150F5F" w:rsidRDefault="001A5C05" w:rsidP="001A5C05">
            <w:pPr>
              <w:pStyle w:val="a7"/>
              <w:rPr>
                <w:rFonts w:ascii="Times New Roman" w:hAnsi="Times New Roman"/>
                <w:sz w:val="20"/>
                <w:szCs w:val="20"/>
              </w:rPr>
            </w:pPr>
            <w:r w:rsidRPr="00150F5F">
              <w:rPr>
                <w:rFonts w:ascii="Times New Roman" w:hAnsi="Times New Roman"/>
                <w:sz w:val="20"/>
                <w:szCs w:val="20"/>
              </w:rPr>
              <w:t xml:space="preserve"> Токсикомания, алкоголизм, наркомания – опасность для подростков» </w:t>
            </w:r>
          </w:p>
        </w:tc>
        <w:tc>
          <w:tcPr>
            <w:tcW w:w="1861" w:type="dxa"/>
            <w:gridSpan w:val="2"/>
          </w:tcPr>
          <w:p w14:paraId="235AD5E4" w14:textId="77777777" w:rsidR="001A5C05" w:rsidRPr="00150F5F" w:rsidRDefault="001A5C05" w:rsidP="001A5C05">
            <w:pPr>
              <w:pStyle w:val="a7"/>
              <w:rPr>
                <w:rFonts w:ascii="Times New Roman" w:hAnsi="Times New Roman"/>
                <w:sz w:val="20"/>
                <w:szCs w:val="20"/>
              </w:rPr>
            </w:pPr>
            <w:r w:rsidRPr="00150F5F">
              <w:rPr>
                <w:rFonts w:ascii="Times New Roman" w:hAnsi="Times New Roman"/>
                <w:sz w:val="20"/>
                <w:szCs w:val="20"/>
              </w:rPr>
              <w:t xml:space="preserve">1-11 классов, </w:t>
            </w:r>
          </w:p>
        </w:tc>
        <w:tc>
          <w:tcPr>
            <w:tcW w:w="1695" w:type="dxa"/>
            <w:gridSpan w:val="2"/>
          </w:tcPr>
          <w:p w14:paraId="6ECC58B4" w14:textId="77777777" w:rsidR="001A5C05" w:rsidRPr="00150F5F" w:rsidRDefault="001A5C05" w:rsidP="001A5C05">
            <w:pPr>
              <w:pStyle w:val="a7"/>
              <w:rPr>
                <w:rFonts w:ascii="Times New Roman" w:hAnsi="Times New Roman"/>
                <w:sz w:val="20"/>
                <w:szCs w:val="20"/>
              </w:rPr>
            </w:pPr>
            <w:r w:rsidRPr="00150F5F">
              <w:rPr>
                <w:rFonts w:ascii="Times New Roman" w:hAnsi="Times New Roman"/>
                <w:sz w:val="20"/>
                <w:szCs w:val="20"/>
              </w:rPr>
              <w:t>28.11</w:t>
            </w:r>
          </w:p>
        </w:tc>
        <w:tc>
          <w:tcPr>
            <w:tcW w:w="2841" w:type="dxa"/>
            <w:gridSpan w:val="2"/>
          </w:tcPr>
          <w:p w14:paraId="3073D92B" w14:textId="7E846AA0" w:rsidR="001A5C05" w:rsidRPr="00150F5F" w:rsidRDefault="00D74557" w:rsidP="001A5C05">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Заместитель директора по ВР </w:t>
            </w:r>
            <w:r w:rsidR="001A5C05" w:rsidRPr="00150F5F">
              <w:rPr>
                <w:rFonts w:ascii="Times New Roman" w:hAnsi="Times New Roman" w:cs="Times New Roman"/>
                <w:sz w:val="20"/>
                <w:szCs w:val="20"/>
              </w:rPr>
              <w:t>В.В.Никулина</w:t>
            </w:r>
          </w:p>
          <w:p w14:paraId="675F1020" w14:textId="77777777" w:rsidR="001A5C05" w:rsidRPr="00150F5F" w:rsidRDefault="001A5C05" w:rsidP="001A5C05">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Классные руководители</w:t>
            </w:r>
          </w:p>
        </w:tc>
        <w:tc>
          <w:tcPr>
            <w:tcW w:w="1456" w:type="dxa"/>
            <w:gridSpan w:val="2"/>
          </w:tcPr>
          <w:p w14:paraId="44FA7CBB" w14:textId="77777777" w:rsidR="001A5C05" w:rsidRPr="00150F5F" w:rsidRDefault="001A5C05" w:rsidP="001A5C05">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фотоотчет</w:t>
            </w:r>
          </w:p>
        </w:tc>
      </w:tr>
    </w:tbl>
    <w:p w14:paraId="33B64273" w14:textId="77777777" w:rsidR="00BD3960" w:rsidRDefault="00BD3960" w:rsidP="00F34F21">
      <w:pPr>
        <w:spacing w:after="0"/>
        <w:jc w:val="center"/>
        <w:rPr>
          <w:rFonts w:ascii="Times New Roman" w:hAnsi="Times New Roman" w:cs="Times New Roman"/>
          <w:b/>
          <w:i/>
          <w:sz w:val="28"/>
        </w:rPr>
      </w:pPr>
    </w:p>
    <w:p w14:paraId="2499821F" w14:textId="2408D382" w:rsidR="00BD3960" w:rsidRPr="003465A0" w:rsidRDefault="00F34F21" w:rsidP="0067496F">
      <w:pPr>
        <w:pageBreakBefore/>
        <w:spacing w:after="0"/>
        <w:jc w:val="center"/>
        <w:rPr>
          <w:rFonts w:ascii="Times New Roman" w:hAnsi="Times New Roman" w:cs="Times New Roman"/>
          <w:b/>
          <w:iCs/>
          <w:sz w:val="24"/>
          <w:szCs w:val="24"/>
        </w:rPr>
      </w:pPr>
      <w:r w:rsidRPr="003465A0">
        <w:rPr>
          <w:rFonts w:ascii="Times New Roman" w:hAnsi="Times New Roman" w:cs="Times New Roman"/>
          <w:b/>
          <w:iCs/>
          <w:sz w:val="24"/>
          <w:szCs w:val="24"/>
        </w:rPr>
        <w:lastRenderedPageBreak/>
        <w:t>ДЕКАБРЬ</w:t>
      </w:r>
    </w:p>
    <w:tbl>
      <w:tblPr>
        <w:tblStyle w:val="a6"/>
        <w:tblW w:w="15480" w:type="dxa"/>
        <w:tblInd w:w="-601" w:type="dxa"/>
        <w:tblLayout w:type="fixed"/>
        <w:tblLook w:val="04A0" w:firstRow="1" w:lastRow="0" w:firstColumn="1" w:lastColumn="0" w:noHBand="0" w:noVBand="1"/>
      </w:tblPr>
      <w:tblGrid>
        <w:gridCol w:w="2694"/>
        <w:gridCol w:w="5245"/>
        <w:gridCol w:w="1843"/>
        <w:gridCol w:w="1417"/>
        <w:gridCol w:w="2835"/>
        <w:gridCol w:w="1446"/>
      </w:tblGrid>
      <w:tr w:rsidR="00F34F21" w:rsidRPr="00150F5F" w14:paraId="4CCDD1E5" w14:textId="77777777" w:rsidTr="001A5C05">
        <w:tc>
          <w:tcPr>
            <w:tcW w:w="2694" w:type="dxa"/>
            <w:vAlign w:val="center"/>
          </w:tcPr>
          <w:p w14:paraId="7FD5E297" w14:textId="296D2702" w:rsidR="00F34F21" w:rsidRPr="00150F5F" w:rsidRDefault="003465A0" w:rsidP="001A5C05">
            <w:pPr>
              <w:widowControl w:val="0"/>
              <w:spacing w:after="0" w:line="240" w:lineRule="auto"/>
              <w:jc w:val="center"/>
              <w:rPr>
                <w:rFonts w:ascii="Times New Roman" w:hAnsi="Times New Roman" w:cs="Times New Roman"/>
                <w:b/>
                <w:iCs/>
                <w:sz w:val="20"/>
                <w:szCs w:val="20"/>
              </w:rPr>
            </w:pPr>
            <w:r w:rsidRPr="00150F5F">
              <w:rPr>
                <w:rFonts w:ascii="Times New Roman" w:hAnsi="Times New Roman" w:cs="Times New Roman"/>
                <w:b/>
                <w:iCs/>
                <w:sz w:val="20"/>
                <w:szCs w:val="20"/>
              </w:rPr>
              <w:t>Направления</w:t>
            </w:r>
          </w:p>
        </w:tc>
        <w:tc>
          <w:tcPr>
            <w:tcW w:w="5245" w:type="dxa"/>
            <w:vAlign w:val="center"/>
          </w:tcPr>
          <w:p w14:paraId="4B62B0A4" w14:textId="13C4CAA0" w:rsidR="00F34F21" w:rsidRPr="00150F5F" w:rsidRDefault="003465A0" w:rsidP="001A5C05">
            <w:pPr>
              <w:widowControl w:val="0"/>
              <w:spacing w:after="0" w:line="240" w:lineRule="auto"/>
              <w:jc w:val="center"/>
              <w:rPr>
                <w:rFonts w:ascii="Times New Roman" w:hAnsi="Times New Roman" w:cs="Times New Roman"/>
                <w:b/>
                <w:iCs/>
                <w:sz w:val="20"/>
                <w:szCs w:val="20"/>
              </w:rPr>
            </w:pPr>
            <w:r w:rsidRPr="00150F5F">
              <w:rPr>
                <w:rFonts w:ascii="Times New Roman" w:hAnsi="Times New Roman" w:cs="Times New Roman"/>
                <w:b/>
                <w:iCs/>
                <w:sz w:val="20"/>
                <w:szCs w:val="20"/>
              </w:rPr>
              <w:t>Мероприятия</w:t>
            </w:r>
          </w:p>
        </w:tc>
        <w:tc>
          <w:tcPr>
            <w:tcW w:w="1843" w:type="dxa"/>
            <w:vAlign w:val="center"/>
          </w:tcPr>
          <w:p w14:paraId="241F7219" w14:textId="6D4DBE2D" w:rsidR="00F34F21" w:rsidRPr="00150F5F" w:rsidRDefault="003465A0" w:rsidP="001A5C05">
            <w:pPr>
              <w:widowControl w:val="0"/>
              <w:spacing w:after="0" w:line="240" w:lineRule="auto"/>
              <w:jc w:val="center"/>
              <w:rPr>
                <w:rFonts w:ascii="Times New Roman" w:hAnsi="Times New Roman" w:cs="Times New Roman"/>
                <w:b/>
                <w:iCs/>
                <w:sz w:val="20"/>
                <w:szCs w:val="20"/>
              </w:rPr>
            </w:pPr>
            <w:r w:rsidRPr="00150F5F">
              <w:rPr>
                <w:rFonts w:ascii="Times New Roman" w:hAnsi="Times New Roman" w:cs="Times New Roman"/>
                <w:b/>
                <w:iCs/>
                <w:sz w:val="20"/>
                <w:szCs w:val="20"/>
              </w:rPr>
              <w:t>Участники</w:t>
            </w:r>
          </w:p>
        </w:tc>
        <w:tc>
          <w:tcPr>
            <w:tcW w:w="1417" w:type="dxa"/>
            <w:vAlign w:val="center"/>
          </w:tcPr>
          <w:p w14:paraId="6568FFD9" w14:textId="569340D5" w:rsidR="00F34F21" w:rsidRPr="00150F5F" w:rsidRDefault="003465A0" w:rsidP="001A5C05">
            <w:pPr>
              <w:widowControl w:val="0"/>
              <w:spacing w:after="0" w:line="240" w:lineRule="auto"/>
              <w:jc w:val="center"/>
              <w:rPr>
                <w:rFonts w:ascii="Times New Roman" w:hAnsi="Times New Roman" w:cs="Times New Roman"/>
                <w:b/>
                <w:iCs/>
                <w:sz w:val="20"/>
                <w:szCs w:val="20"/>
              </w:rPr>
            </w:pPr>
            <w:r w:rsidRPr="00150F5F">
              <w:rPr>
                <w:rFonts w:ascii="Times New Roman" w:hAnsi="Times New Roman" w:cs="Times New Roman"/>
                <w:b/>
                <w:iCs/>
                <w:sz w:val="20"/>
                <w:szCs w:val="20"/>
              </w:rPr>
              <w:t>Сроки</w:t>
            </w:r>
          </w:p>
        </w:tc>
        <w:tc>
          <w:tcPr>
            <w:tcW w:w="2835" w:type="dxa"/>
            <w:vAlign w:val="center"/>
          </w:tcPr>
          <w:p w14:paraId="082C0EB6" w14:textId="1336FBB2" w:rsidR="00F34F21" w:rsidRPr="00150F5F" w:rsidRDefault="003465A0" w:rsidP="001A5C05">
            <w:pPr>
              <w:widowControl w:val="0"/>
              <w:spacing w:after="0" w:line="240" w:lineRule="auto"/>
              <w:jc w:val="center"/>
              <w:rPr>
                <w:rFonts w:ascii="Times New Roman" w:hAnsi="Times New Roman" w:cs="Times New Roman"/>
                <w:b/>
                <w:iCs/>
                <w:sz w:val="20"/>
                <w:szCs w:val="20"/>
              </w:rPr>
            </w:pPr>
            <w:r w:rsidRPr="00150F5F">
              <w:rPr>
                <w:rFonts w:ascii="Times New Roman" w:hAnsi="Times New Roman" w:cs="Times New Roman"/>
                <w:b/>
                <w:iCs/>
                <w:sz w:val="20"/>
                <w:szCs w:val="20"/>
              </w:rPr>
              <w:t>Ответственные</w:t>
            </w:r>
          </w:p>
        </w:tc>
        <w:tc>
          <w:tcPr>
            <w:tcW w:w="1446" w:type="dxa"/>
            <w:vAlign w:val="center"/>
          </w:tcPr>
          <w:p w14:paraId="1D3D1EA8" w14:textId="431D099F" w:rsidR="00F34F21" w:rsidRPr="00150F5F" w:rsidRDefault="003465A0" w:rsidP="001A5C05">
            <w:pPr>
              <w:widowControl w:val="0"/>
              <w:spacing w:after="0" w:line="240" w:lineRule="auto"/>
              <w:jc w:val="center"/>
              <w:rPr>
                <w:rFonts w:ascii="Times New Roman" w:hAnsi="Times New Roman" w:cs="Times New Roman"/>
                <w:b/>
                <w:iCs/>
                <w:sz w:val="20"/>
                <w:szCs w:val="20"/>
              </w:rPr>
            </w:pPr>
            <w:r w:rsidRPr="00150F5F">
              <w:rPr>
                <w:rFonts w:ascii="Times New Roman" w:hAnsi="Times New Roman" w:cs="Times New Roman"/>
                <w:b/>
                <w:iCs/>
                <w:sz w:val="20"/>
                <w:szCs w:val="20"/>
              </w:rPr>
              <w:t>Форма завершения</w:t>
            </w:r>
          </w:p>
        </w:tc>
      </w:tr>
      <w:tr w:rsidR="00F34F21" w:rsidRPr="00150F5F" w14:paraId="69E39E6F" w14:textId="77777777" w:rsidTr="001A5C05">
        <w:tc>
          <w:tcPr>
            <w:tcW w:w="2694" w:type="dxa"/>
            <w:vMerge w:val="restart"/>
          </w:tcPr>
          <w:p w14:paraId="0EFA273F" w14:textId="0E14EB0C" w:rsidR="00F34F21" w:rsidRPr="00150F5F" w:rsidRDefault="00F34F21" w:rsidP="001A5C05">
            <w:pPr>
              <w:widowControl w:val="0"/>
              <w:spacing w:after="0" w:line="240" w:lineRule="auto"/>
              <w:rPr>
                <w:rFonts w:ascii="Times New Roman" w:hAnsi="Times New Roman" w:cs="Times New Roman"/>
                <w:b/>
                <w:i/>
                <w:sz w:val="20"/>
                <w:szCs w:val="20"/>
              </w:rPr>
            </w:pPr>
            <w:r w:rsidRPr="00150F5F">
              <w:rPr>
                <w:rFonts w:ascii="Times New Roman" w:hAnsi="Times New Roman" w:cs="Times New Roman"/>
                <w:b/>
                <w:i/>
                <w:sz w:val="20"/>
                <w:szCs w:val="20"/>
                <w:lang w:val="kk-KZ"/>
              </w:rPr>
              <w:t>Воспитание</w:t>
            </w:r>
            <w:r w:rsidRPr="00150F5F">
              <w:rPr>
                <w:rFonts w:ascii="Times New Roman" w:hAnsi="Times New Roman" w:cs="Times New Roman"/>
                <w:b/>
                <w:i/>
                <w:sz w:val="20"/>
                <w:szCs w:val="20"/>
              </w:rPr>
              <w:t xml:space="preserve"> казахстанского патриотизм</w:t>
            </w:r>
            <w:r w:rsidRPr="00150F5F">
              <w:rPr>
                <w:rFonts w:ascii="Times New Roman" w:hAnsi="Times New Roman" w:cs="Times New Roman"/>
                <w:b/>
                <w:i/>
                <w:sz w:val="20"/>
                <w:szCs w:val="20"/>
                <w:lang w:val="kk-KZ"/>
              </w:rPr>
              <w:t xml:space="preserve">а и </w:t>
            </w:r>
            <w:r w:rsidRPr="00150F5F">
              <w:rPr>
                <w:rFonts w:ascii="Times New Roman" w:hAnsi="Times New Roman" w:cs="Times New Roman"/>
                <w:b/>
                <w:i/>
                <w:sz w:val="20"/>
                <w:szCs w:val="20"/>
              </w:rPr>
              <w:t>гражданственност</w:t>
            </w:r>
            <w:r w:rsidR="009E2EEE" w:rsidRPr="00150F5F">
              <w:rPr>
                <w:rFonts w:ascii="Times New Roman" w:hAnsi="Times New Roman" w:cs="Times New Roman"/>
                <w:b/>
                <w:i/>
                <w:sz w:val="20"/>
                <w:szCs w:val="20"/>
              </w:rPr>
              <w:t>и</w:t>
            </w:r>
            <w:r w:rsidRPr="00150F5F">
              <w:rPr>
                <w:rFonts w:ascii="Times New Roman" w:hAnsi="Times New Roman" w:cs="Times New Roman"/>
                <w:b/>
                <w:i/>
                <w:sz w:val="20"/>
                <w:szCs w:val="20"/>
              </w:rPr>
              <w:t>,</w:t>
            </w:r>
          </w:p>
          <w:p w14:paraId="2DC04254" w14:textId="77777777" w:rsidR="00F34F21" w:rsidRPr="00150F5F" w:rsidRDefault="00F34F21" w:rsidP="001A5C05">
            <w:pPr>
              <w:widowControl w:val="0"/>
              <w:spacing w:after="0" w:line="240" w:lineRule="auto"/>
              <w:rPr>
                <w:rFonts w:ascii="Times New Roman" w:hAnsi="Times New Roman" w:cs="Times New Roman"/>
                <w:b/>
                <w:i/>
                <w:sz w:val="20"/>
                <w:szCs w:val="20"/>
              </w:rPr>
            </w:pPr>
            <w:r w:rsidRPr="00150F5F">
              <w:rPr>
                <w:rFonts w:ascii="Times New Roman" w:hAnsi="Times New Roman" w:cs="Times New Roman"/>
                <w:b/>
                <w:i/>
                <w:sz w:val="20"/>
                <w:szCs w:val="20"/>
              </w:rPr>
              <w:t>правовое воспитание</w:t>
            </w:r>
          </w:p>
          <w:p w14:paraId="43BD4AF6" w14:textId="77777777" w:rsidR="00F34F21" w:rsidRPr="00150F5F" w:rsidRDefault="00F34F21" w:rsidP="001A5C05">
            <w:pPr>
              <w:widowControl w:val="0"/>
              <w:spacing w:after="0" w:line="240" w:lineRule="auto"/>
              <w:rPr>
                <w:rFonts w:ascii="Times New Roman" w:hAnsi="Times New Roman" w:cs="Times New Roman"/>
                <w:b/>
                <w:i/>
                <w:sz w:val="20"/>
                <w:szCs w:val="20"/>
              </w:rPr>
            </w:pPr>
            <w:r w:rsidRPr="00150F5F">
              <w:rPr>
                <w:rFonts w:ascii="Times New Roman" w:hAnsi="Times New Roman" w:cs="Times New Roman"/>
                <w:b/>
                <w:i/>
                <w:sz w:val="20"/>
                <w:szCs w:val="20"/>
                <w:lang w:val="kk-KZ"/>
              </w:rPr>
              <w:t xml:space="preserve"> </w:t>
            </w:r>
          </w:p>
        </w:tc>
        <w:tc>
          <w:tcPr>
            <w:tcW w:w="5245" w:type="dxa"/>
          </w:tcPr>
          <w:p w14:paraId="4FF18CEB" w14:textId="77777777" w:rsidR="00F34F21" w:rsidRPr="00150F5F" w:rsidRDefault="00F34F21" w:rsidP="001A5C05">
            <w:pPr>
              <w:widowControl w:val="0"/>
              <w:spacing w:after="0" w:line="240" w:lineRule="auto"/>
              <w:rPr>
                <w:rFonts w:ascii="Times New Roman" w:hAnsi="Times New Roman" w:cs="Times New Roman"/>
                <w:sz w:val="20"/>
                <w:szCs w:val="20"/>
              </w:rPr>
            </w:pPr>
            <w:r w:rsidRPr="00150F5F">
              <w:rPr>
                <w:rFonts w:ascii="Times New Roman" w:eastAsia="Times New Roman" w:hAnsi="Times New Roman" w:cs="Times New Roman"/>
                <w:sz w:val="20"/>
                <w:szCs w:val="20"/>
                <w:bdr w:val="none" w:sz="0" w:space="0" w:color="auto" w:frame="1"/>
                <w:lang w:val="kk-KZ"/>
              </w:rPr>
              <w:t>Посвящение учащихся в ряды Жас Улан и Жас Кыран</w:t>
            </w:r>
          </w:p>
        </w:tc>
        <w:tc>
          <w:tcPr>
            <w:tcW w:w="1843" w:type="dxa"/>
          </w:tcPr>
          <w:p w14:paraId="00B7ED24" w14:textId="77777777" w:rsidR="00F34F21" w:rsidRPr="00150F5F" w:rsidRDefault="00F34F21" w:rsidP="001A5C05">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2-5 классы</w:t>
            </w:r>
          </w:p>
        </w:tc>
        <w:tc>
          <w:tcPr>
            <w:tcW w:w="1417" w:type="dxa"/>
          </w:tcPr>
          <w:p w14:paraId="2B11226C" w14:textId="77777777" w:rsidR="00F34F21" w:rsidRPr="00150F5F" w:rsidRDefault="00F34F21" w:rsidP="001A5C05">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5.12</w:t>
            </w:r>
          </w:p>
        </w:tc>
        <w:tc>
          <w:tcPr>
            <w:tcW w:w="2835" w:type="dxa"/>
          </w:tcPr>
          <w:p w14:paraId="4B624062" w14:textId="77777777" w:rsidR="00F34F21" w:rsidRPr="00150F5F" w:rsidRDefault="00F34F21" w:rsidP="001A5C05">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Старшая вожатая Вакулко Е.М</w:t>
            </w:r>
          </w:p>
          <w:p w14:paraId="03C6169B" w14:textId="6C4E2E2B" w:rsidR="00F34F21" w:rsidRPr="00150F5F" w:rsidRDefault="00F34F21" w:rsidP="001A5C05">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Классные руководители</w:t>
            </w:r>
          </w:p>
        </w:tc>
        <w:tc>
          <w:tcPr>
            <w:tcW w:w="1446" w:type="dxa"/>
          </w:tcPr>
          <w:p w14:paraId="615DE33E" w14:textId="77777777" w:rsidR="00F34F21" w:rsidRPr="00150F5F" w:rsidRDefault="00F34F21" w:rsidP="001A5C05">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Разработка фотоотчет</w:t>
            </w:r>
          </w:p>
        </w:tc>
      </w:tr>
      <w:tr w:rsidR="00F34F21" w:rsidRPr="00150F5F" w14:paraId="3E7BBFB3" w14:textId="77777777" w:rsidTr="001A5C05">
        <w:tc>
          <w:tcPr>
            <w:tcW w:w="2694" w:type="dxa"/>
            <w:vMerge/>
          </w:tcPr>
          <w:p w14:paraId="5C41EB27" w14:textId="77777777" w:rsidR="00F34F21" w:rsidRPr="00150F5F" w:rsidRDefault="00F34F21" w:rsidP="001A5C05">
            <w:pPr>
              <w:widowControl w:val="0"/>
              <w:spacing w:after="0" w:line="240" w:lineRule="auto"/>
              <w:rPr>
                <w:rFonts w:ascii="Times New Roman" w:hAnsi="Times New Roman" w:cs="Times New Roman"/>
                <w:b/>
                <w:i/>
                <w:sz w:val="20"/>
                <w:szCs w:val="20"/>
                <w:lang w:val="kk-KZ"/>
              </w:rPr>
            </w:pPr>
          </w:p>
        </w:tc>
        <w:tc>
          <w:tcPr>
            <w:tcW w:w="5245" w:type="dxa"/>
          </w:tcPr>
          <w:p w14:paraId="29DFC4BB" w14:textId="0E4E27FA" w:rsidR="00F34F21" w:rsidRPr="00150F5F" w:rsidRDefault="00F34F21" w:rsidP="001A5C05">
            <w:pPr>
              <w:widowControl w:val="0"/>
              <w:spacing w:after="0" w:line="240" w:lineRule="auto"/>
              <w:rPr>
                <w:rFonts w:ascii="Times New Roman" w:eastAsia="Times New Roman" w:hAnsi="Times New Roman" w:cs="Times New Roman"/>
                <w:sz w:val="20"/>
                <w:szCs w:val="20"/>
                <w:bdr w:val="none" w:sz="0" w:space="0" w:color="auto" w:frame="1"/>
                <w:lang w:val="kk-KZ"/>
              </w:rPr>
            </w:pPr>
            <w:r w:rsidRPr="00150F5F">
              <w:rPr>
                <w:rFonts w:ascii="Times New Roman" w:hAnsi="Times New Roman" w:cs="Times New Roman"/>
                <w:sz w:val="20"/>
                <w:szCs w:val="20"/>
                <w:lang w:val="kk-KZ"/>
              </w:rPr>
              <w:t>Классные часы посвященны Дню Независимости РК-«Моя земля, мой Казахстан»</w:t>
            </w:r>
          </w:p>
        </w:tc>
        <w:tc>
          <w:tcPr>
            <w:tcW w:w="1843" w:type="dxa"/>
          </w:tcPr>
          <w:p w14:paraId="088B0EC2" w14:textId="77777777" w:rsidR="00F34F21" w:rsidRPr="00150F5F" w:rsidRDefault="00F34F21" w:rsidP="001A5C05">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1-11 классы</w:t>
            </w:r>
          </w:p>
        </w:tc>
        <w:tc>
          <w:tcPr>
            <w:tcW w:w="1417" w:type="dxa"/>
          </w:tcPr>
          <w:p w14:paraId="59C1CD44" w14:textId="77777777" w:rsidR="00F34F21" w:rsidRPr="00150F5F" w:rsidRDefault="00F34F21" w:rsidP="001A5C05">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12.12</w:t>
            </w:r>
          </w:p>
        </w:tc>
        <w:tc>
          <w:tcPr>
            <w:tcW w:w="2835" w:type="dxa"/>
          </w:tcPr>
          <w:p w14:paraId="7AEC8AA8" w14:textId="77777777" w:rsidR="00F34F21" w:rsidRPr="00150F5F" w:rsidRDefault="00F34F21" w:rsidP="001A5C05">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Классные руководители</w:t>
            </w:r>
          </w:p>
        </w:tc>
        <w:tc>
          <w:tcPr>
            <w:tcW w:w="1446" w:type="dxa"/>
          </w:tcPr>
          <w:p w14:paraId="5F9050E1" w14:textId="77777777" w:rsidR="00F34F21" w:rsidRPr="00150F5F" w:rsidRDefault="00F34F21" w:rsidP="001A5C05">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Разработка фотоотчет</w:t>
            </w:r>
          </w:p>
        </w:tc>
      </w:tr>
      <w:tr w:rsidR="00F34F21" w:rsidRPr="00150F5F" w14:paraId="6BD50F86" w14:textId="77777777" w:rsidTr="001A5C05">
        <w:tc>
          <w:tcPr>
            <w:tcW w:w="2694" w:type="dxa"/>
            <w:vMerge/>
          </w:tcPr>
          <w:p w14:paraId="2C760873" w14:textId="77777777" w:rsidR="00F34F21" w:rsidRPr="00150F5F" w:rsidRDefault="00F34F21" w:rsidP="001A5C05">
            <w:pPr>
              <w:widowControl w:val="0"/>
              <w:spacing w:after="0" w:line="240" w:lineRule="auto"/>
              <w:rPr>
                <w:rFonts w:ascii="Times New Roman" w:hAnsi="Times New Roman" w:cs="Times New Roman"/>
                <w:b/>
                <w:i/>
                <w:sz w:val="20"/>
                <w:szCs w:val="20"/>
                <w:lang w:val="kk-KZ"/>
              </w:rPr>
            </w:pPr>
          </w:p>
        </w:tc>
        <w:tc>
          <w:tcPr>
            <w:tcW w:w="5245" w:type="dxa"/>
          </w:tcPr>
          <w:p w14:paraId="40A2D800" w14:textId="67605B23" w:rsidR="00BD3960" w:rsidRPr="00150F5F" w:rsidRDefault="00F34F21" w:rsidP="001A5C05">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Посещение  городского краеведческого музея</w:t>
            </w:r>
          </w:p>
          <w:p w14:paraId="472EF620" w14:textId="5457A006" w:rsidR="00BD3960" w:rsidRPr="00150F5F" w:rsidRDefault="00BD3960" w:rsidP="001A5C05">
            <w:pPr>
              <w:widowControl w:val="0"/>
              <w:spacing w:after="0" w:line="240" w:lineRule="auto"/>
              <w:rPr>
                <w:rFonts w:ascii="Times New Roman" w:eastAsia="Times New Roman" w:hAnsi="Times New Roman" w:cs="Times New Roman"/>
                <w:sz w:val="20"/>
                <w:szCs w:val="20"/>
                <w:bdr w:val="none" w:sz="0" w:space="0" w:color="auto" w:frame="1"/>
                <w:lang w:val="kk-KZ"/>
              </w:rPr>
            </w:pPr>
          </w:p>
        </w:tc>
        <w:tc>
          <w:tcPr>
            <w:tcW w:w="1843" w:type="dxa"/>
          </w:tcPr>
          <w:p w14:paraId="6FA4F500" w14:textId="77777777" w:rsidR="00F34F21" w:rsidRPr="00150F5F" w:rsidRDefault="00F34F21" w:rsidP="001A5C05">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5-8 классы</w:t>
            </w:r>
          </w:p>
        </w:tc>
        <w:tc>
          <w:tcPr>
            <w:tcW w:w="1417" w:type="dxa"/>
          </w:tcPr>
          <w:p w14:paraId="2657F6DD" w14:textId="77777777" w:rsidR="00F34F21" w:rsidRPr="00150F5F" w:rsidRDefault="00F34F21" w:rsidP="001A5C05">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12.12-20.12</w:t>
            </w:r>
          </w:p>
        </w:tc>
        <w:tc>
          <w:tcPr>
            <w:tcW w:w="2835" w:type="dxa"/>
          </w:tcPr>
          <w:p w14:paraId="17A64B7D" w14:textId="77777777" w:rsidR="00F34F21" w:rsidRPr="00150F5F" w:rsidRDefault="00F34F21" w:rsidP="001A5C05">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Классные руководители</w:t>
            </w:r>
          </w:p>
        </w:tc>
        <w:tc>
          <w:tcPr>
            <w:tcW w:w="1446" w:type="dxa"/>
          </w:tcPr>
          <w:p w14:paraId="61AAADA9" w14:textId="77777777" w:rsidR="00F34F21" w:rsidRPr="00150F5F" w:rsidRDefault="00F34F21" w:rsidP="001A5C05">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Фотоотчет, публикация</w:t>
            </w:r>
          </w:p>
        </w:tc>
      </w:tr>
      <w:tr w:rsidR="00F34F21" w:rsidRPr="00150F5F" w14:paraId="542E58E9" w14:textId="77777777" w:rsidTr="001A5C05">
        <w:tc>
          <w:tcPr>
            <w:tcW w:w="2694" w:type="dxa"/>
            <w:vMerge/>
          </w:tcPr>
          <w:p w14:paraId="67C16D6E" w14:textId="77777777" w:rsidR="00F34F21" w:rsidRPr="00150F5F" w:rsidRDefault="00F34F21" w:rsidP="001A5C05">
            <w:pPr>
              <w:widowControl w:val="0"/>
              <w:spacing w:after="0" w:line="240" w:lineRule="auto"/>
              <w:rPr>
                <w:rFonts w:ascii="Times New Roman" w:hAnsi="Times New Roman" w:cs="Times New Roman"/>
                <w:b/>
                <w:i/>
                <w:sz w:val="20"/>
                <w:szCs w:val="20"/>
                <w:lang w:val="kk-KZ"/>
              </w:rPr>
            </w:pPr>
          </w:p>
        </w:tc>
        <w:tc>
          <w:tcPr>
            <w:tcW w:w="5245" w:type="dxa"/>
          </w:tcPr>
          <w:p w14:paraId="02900894" w14:textId="5898E504" w:rsidR="00BD3960" w:rsidRPr="00150F5F" w:rsidRDefault="00F34F21" w:rsidP="001A5C05">
            <w:pPr>
              <w:pStyle w:val="a7"/>
              <w:widowControl w:val="0"/>
              <w:rPr>
                <w:rFonts w:ascii="Times New Roman" w:hAnsi="Times New Roman"/>
                <w:sz w:val="20"/>
                <w:szCs w:val="20"/>
              </w:rPr>
            </w:pPr>
            <w:r w:rsidRPr="00150F5F">
              <w:rPr>
                <w:rFonts w:ascii="Times New Roman" w:hAnsi="Times New Roman"/>
                <w:sz w:val="20"/>
                <w:szCs w:val="20"/>
              </w:rPr>
              <w:t xml:space="preserve"> “Честность-признак человечности” мероприятия по развитию антикоррупционной культуры</w:t>
            </w:r>
          </w:p>
        </w:tc>
        <w:tc>
          <w:tcPr>
            <w:tcW w:w="1843" w:type="dxa"/>
          </w:tcPr>
          <w:p w14:paraId="6AA5D3A7" w14:textId="77777777" w:rsidR="00F34F21" w:rsidRPr="00150F5F" w:rsidRDefault="00F34F21" w:rsidP="001A5C05">
            <w:pPr>
              <w:pStyle w:val="a7"/>
              <w:widowControl w:val="0"/>
              <w:rPr>
                <w:rFonts w:ascii="Times New Roman" w:hAnsi="Times New Roman"/>
                <w:sz w:val="20"/>
                <w:szCs w:val="20"/>
              </w:rPr>
            </w:pPr>
            <w:r w:rsidRPr="00150F5F">
              <w:rPr>
                <w:rFonts w:ascii="Times New Roman" w:hAnsi="Times New Roman"/>
                <w:sz w:val="20"/>
                <w:szCs w:val="20"/>
              </w:rPr>
              <w:t>1-11 классы</w:t>
            </w:r>
          </w:p>
        </w:tc>
        <w:tc>
          <w:tcPr>
            <w:tcW w:w="1417" w:type="dxa"/>
          </w:tcPr>
          <w:p w14:paraId="76B5AF38" w14:textId="77777777" w:rsidR="00F34F21" w:rsidRPr="00150F5F" w:rsidRDefault="00F34F21" w:rsidP="001A5C05">
            <w:pPr>
              <w:pStyle w:val="a7"/>
              <w:widowControl w:val="0"/>
              <w:rPr>
                <w:rFonts w:ascii="Times New Roman" w:hAnsi="Times New Roman"/>
                <w:sz w:val="20"/>
                <w:szCs w:val="20"/>
              </w:rPr>
            </w:pPr>
            <w:r w:rsidRPr="00150F5F">
              <w:rPr>
                <w:rFonts w:ascii="Times New Roman" w:hAnsi="Times New Roman"/>
                <w:sz w:val="20"/>
                <w:szCs w:val="20"/>
              </w:rPr>
              <w:t>первая неделя  </w:t>
            </w:r>
          </w:p>
        </w:tc>
        <w:tc>
          <w:tcPr>
            <w:tcW w:w="2835" w:type="dxa"/>
          </w:tcPr>
          <w:p w14:paraId="330FEA5C" w14:textId="77777777" w:rsidR="00F34F21" w:rsidRPr="00150F5F" w:rsidRDefault="00F34F21" w:rsidP="001A5C05">
            <w:pPr>
              <w:pStyle w:val="a7"/>
              <w:widowControl w:val="0"/>
              <w:rPr>
                <w:rFonts w:ascii="Times New Roman" w:hAnsi="Times New Roman"/>
                <w:sz w:val="20"/>
                <w:szCs w:val="20"/>
              </w:rPr>
            </w:pPr>
            <w:r w:rsidRPr="00150F5F">
              <w:rPr>
                <w:rFonts w:ascii="Times New Roman" w:hAnsi="Times New Roman"/>
                <w:sz w:val="20"/>
                <w:szCs w:val="20"/>
              </w:rPr>
              <w:t>Зам.директора по ВР, вожатая </w:t>
            </w:r>
          </w:p>
        </w:tc>
        <w:tc>
          <w:tcPr>
            <w:tcW w:w="1446" w:type="dxa"/>
          </w:tcPr>
          <w:p w14:paraId="049E9E5F" w14:textId="0AA4A65D" w:rsidR="00F34F21" w:rsidRPr="00150F5F" w:rsidRDefault="00F34F21" w:rsidP="001A5C05">
            <w:pPr>
              <w:pStyle w:val="a7"/>
              <w:widowControl w:val="0"/>
              <w:rPr>
                <w:rFonts w:ascii="Times New Roman" w:hAnsi="Times New Roman"/>
                <w:sz w:val="20"/>
                <w:szCs w:val="20"/>
              </w:rPr>
            </w:pPr>
            <w:r w:rsidRPr="00150F5F">
              <w:rPr>
                <w:rFonts w:ascii="Times New Roman" w:hAnsi="Times New Roman"/>
                <w:sz w:val="20"/>
                <w:szCs w:val="20"/>
              </w:rPr>
              <w:t>публикации, фотоотчет</w:t>
            </w:r>
          </w:p>
        </w:tc>
      </w:tr>
      <w:tr w:rsidR="00F34F21" w:rsidRPr="00150F5F" w14:paraId="47EF28B7" w14:textId="77777777" w:rsidTr="001A5C05">
        <w:tc>
          <w:tcPr>
            <w:tcW w:w="2694" w:type="dxa"/>
          </w:tcPr>
          <w:p w14:paraId="1115B78B" w14:textId="77777777" w:rsidR="00F34F21" w:rsidRPr="00150F5F" w:rsidRDefault="00F34F21" w:rsidP="001A5C05">
            <w:pPr>
              <w:widowControl w:val="0"/>
              <w:tabs>
                <w:tab w:val="left" w:pos="567"/>
              </w:tabs>
              <w:spacing w:after="0" w:line="240" w:lineRule="auto"/>
              <w:outlineLvl w:val="1"/>
              <w:rPr>
                <w:rFonts w:ascii="Times New Roman" w:eastAsia="Times New Roman" w:hAnsi="Times New Roman" w:cs="Times New Roman"/>
                <w:b/>
                <w:i/>
                <w:sz w:val="20"/>
                <w:szCs w:val="20"/>
                <w:shd w:val="clear" w:color="auto" w:fill="FFFFFF"/>
              </w:rPr>
            </w:pPr>
            <w:r w:rsidRPr="00150F5F">
              <w:rPr>
                <w:rFonts w:ascii="Times New Roman" w:eastAsia="Times New Roman" w:hAnsi="Times New Roman" w:cs="Times New Roman"/>
                <w:b/>
                <w:i/>
                <w:sz w:val="20"/>
                <w:szCs w:val="20"/>
                <w:lang w:val="kk-KZ"/>
              </w:rPr>
              <w:t>Духовно-нравственное</w:t>
            </w:r>
            <w:r w:rsidRPr="00150F5F">
              <w:rPr>
                <w:rFonts w:ascii="Times New Roman" w:eastAsia="Times New Roman" w:hAnsi="Times New Roman" w:cs="Times New Roman"/>
                <w:b/>
                <w:i/>
                <w:sz w:val="20"/>
                <w:szCs w:val="20"/>
              </w:rPr>
              <w:t xml:space="preserve"> воспитание.</w:t>
            </w:r>
          </w:p>
          <w:p w14:paraId="092EFB42" w14:textId="77777777" w:rsidR="00F34F21" w:rsidRPr="00150F5F" w:rsidRDefault="00F34F21" w:rsidP="001A5C05">
            <w:pPr>
              <w:widowControl w:val="0"/>
              <w:tabs>
                <w:tab w:val="left" w:pos="567"/>
              </w:tabs>
              <w:spacing w:after="0" w:line="240" w:lineRule="auto"/>
              <w:outlineLvl w:val="1"/>
              <w:rPr>
                <w:rFonts w:ascii="Times New Roman" w:eastAsia="Times New Roman" w:hAnsi="Times New Roman" w:cs="Times New Roman"/>
                <w:b/>
                <w:i/>
                <w:sz w:val="20"/>
                <w:szCs w:val="20"/>
              </w:rPr>
            </w:pPr>
          </w:p>
        </w:tc>
        <w:tc>
          <w:tcPr>
            <w:tcW w:w="5245" w:type="dxa"/>
          </w:tcPr>
          <w:p w14:paraId="6A69C972" w14:textId="77777777" w:rsidR="00F34F21" w:rsidRPr="00150F5F" w:rsidRDefault="00F34F21" w:rsidP="001A5C05">
            <w:pPr>
              <w:widowControl w:val="0"/>
              <w:spacing w:after="0" w:line="240" w:lineRule="auto"/>
              <w:contextualSpacing/>
              <w:rPr>
                <w:rFonts w:ascii="Times New Roman" w:eastAsia="Times New Roman" w:hAnsi="Times New Roman" w:cs="Times New Roman"/>
                <w:sz w:val="20"/>
                <w:szCs w:val="20"/>
              </w:rPr>
            </w:pPr>
            <w:r w:rsidRPr="00150F5F">
              <w:rPr>
                <w:rFonts w:ascii="Times New Roman" w:eastAsia="Times New Roman" w:hAnsi="Times New Roman" w:cs="Times New Roman"/>
                <w:sz w:val="20"/>
                <w:szCs w:val="20"/>
              </w:rPr>
              <w:t>Встречи с известными людьми города в рамках проекта «ӨНЕГЕЛІ ӨМІР» -100 вопросов взрослому.</w:t>
            </w:r>
          </w:p>
          <w:p w14:paraId="77621CA3" w14:textId="77777777" w:rsidR="00F34F21" w:rsidRPr="00150F5F" w:rsidRDefault="00F34F21" w:rsidP="001A5C05">
            <w:pPr>
              <w:widowControl w:val="0"/>
              <w:spacing w:after="0" w:line="240" w:lineRule="auto"/>
              <w:rPr>
                <w:rFonts w:ascii="Times New Roman" w:hAnsi="Times New Roman" w:cs="Times New Roman"/>
                <w:sz w:val="20"/>
                <w:szCs w:val="20"/>
              </w:rPr>
            </w:pPr>
          </w:p>
        </w:tc>
        <w:tc>
          <w:tcPr>
            <w:tcW w:w="1843" w:type="dxa"/>
          </w:tcPr>
          <w:p w14:paraId="09F18D95" w14:textId="77777777" w:rsidR="00F34F21" w:rsidRPr="00150F5F" w:rsidRDefault="00F34F21" w:rsidP="001A5C05">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8 классы</w:t>
            </w:r>
          </w:p>
        </w:tc>
        <w:tc>
          <w:tcPr>
            <w:tcW w:w="1417" w:type="dxa"/>
          </w:tcPr>
          <w:p w14:paraId="12D1440E" w14:textId="77777777" w:rsidR="00F34F21" w:rsidRPr="00150F5F" w:rsidRDefault="00F34F21" w:rsidP="001A5C05">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14.12</w:t>
            </w:r>
          </w:p>
        </w:tc>
        <w:tc>
          <w:tcPr>
            <w:tcW w:w="2835" w:type="dxa"/>
          </w:tcPr>
          <w:p w14:paraId="012C8609" w14:textId="77777777" w:rsidR="00F34F21" w:rsidRPr="00150F5F" w:rsidRDefault="00F34F21" w:rsidP="001A5C05">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Заместитель директора по ВР : В.В.Никулина</w:t>
            </w:r>
          </w:p>
          <w:p w14:paraId="241EBC8C" w14:textId="77777777" w:rsidR="00F34F21" w:rsidRPr="00150F5F" w:rsidRDefault="00F34F21" w:rsidP="001A5C05">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Классные руководители</w:t>
            </w:r>
          </w:p>
        </w:tc>
        <w:tc>
          <w:tcPr>
            <w:tcW w:w="1446" w:type="dxa"/>
          </w:tcPr>
          <w:p w14:paraId="4A33FFF5" w14:textId="77777777" w:rsidR="00F34F21" w:rsidRPr="00150F5F" w:rsidRDefault="00F34F21" w:rsidP="001A5C05">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Фотоотчет, публикация</w:t>
            </w:r>
          </w:p>
        </w:tc>
      </w:tr>
      <w:tr w:rsidR="00F34F21" w:rsidRPr="00150F5F" w14:paraId="0881A720" w14:textId="77777777" w:rsidTr="001A5C05">
        <w:tc>
          <w:tcPr>
            <w:tcW w:w="2694" w:type="dxa"/>
          </w:tcPr>
          <w:p w14:paraId="3CF9DA62" w14:textId="77777777" w:rsidR="00F34F21" w:rsidRPr="00150F5F" w:rsidRDefault="00F34F21" w:rsidP="001A5C05">
            <w:pPr>
              <w:widowControl w:val="0"/>
              <w:tabs>
                <w:tab w:val="left" w:pos="567"/>
              </w:tabs>
              <w:spacing w:after="0" w:line="240" w:lineRule="auto"/>
              <w:outlineLvl w:val="1"/>
              <w:rPr>
                <w:rFonts w:ascii="Times New Roman" w:eastAsia="Times New Roman" w:hAnsi="Times New Roman" w:cs="Times New Roman"/>
                <w:b/>
                <w:i/>
                <w:sz w:val="20"/>
                <w:szCs w:val="20"/>
              </w:rPr>
            </w:pPr>
            <w:r w:rsidRPr="00150F5F">
              <w:rPr>
                <w:rFonts w:ascii="Times New Roman" w:eastAsia="Times New Roman" w:hAnsi="Times New Roman" w:cs="Times New Roman"/>
                <w:b/>
                <w:i/>
                <w:sz w:val="20"/>
                <w:szCs w:val="20"/>
              </w:rPr>
              <w:t>Национальное воспитание</w:t>
            </w:r>
          </w:p>
        </w:tc>
        <w:tc>
          <w:tcPr>
            <w:tcW w:w="5245" w:type="dxa"/>
          </w:tcPr>
          <w:p w14:paraId="583BBCA3" w14:textId="77777777" w:rsidR="00F34F21" w:rsidRPr="00150F5F" w:rsidRDefault="00F34F21" w:rsidP="001A5C05">
            <w:pPr>
              <w:widowControl w:val="0"/>
              <w:spacing w:after="0" w:line="240" w:lineRule="auto"/>
              <w:rPr>
                <w:rFonts w:ascii="Times New Roman" w:hAnsi="Times New Roman" w:cs="Times New Roman"/>
                <w:sz w:val="20"/>
                <w:szCs w:val="20"/>
              </w:rPr>
            </w:pPr>
            <w:r w:rsidRPr="00150F5F">
              <w:rPr>
                <w:rFonts w:ascii="Times New Roman" w:eastAsia="Times New Roman" w:hAnsi="Times New Roman" w:cs="Times New Roman"/>
                <w:bCs/>
                <w:color w:val="000000"/>
                <w:sz w:val="20"/>
                <w:szCs w:val="20"/>
              </w:rPr>
              <w:t>Посещение краеведческого музея «История формирования символов через призму геральдики,вексиологии,нумизматикисфрагистики</w:t>
            </w:r>
          </w:p>
        </w:tc>
        <w:tc>
          <w:tcPr>
            <w:tcW w:w="1843" w:type="dxa"/>
          </w:tcPr>
          <w:p w14:paraId="06C0ADA8" w14:textId="77777777" w:rsidR="00F34F21" w:rsidRPr="00150F5F" w:rsidRDefault="00F34F21" w:rsidP="001A5C05">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8-10 классы</w:t>
            </w:r>
          </w:p>
        </w:tc>
        <w:tc>
          <w:tcPr>
            <w:tcW w:w="1417" w:type="dxa"/>
          </w:tcPr>
          <w:p w14:paraId="28D2C3D9" w14:textId="77777777" w:rsidR="00F34F21" w:rsidRPr="00150F5F" w:rsidRDefault="00F34F21" w:rsidP="001A5C05">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112-20.12</w:t>
            </w:r>
          </w:p>
        </w:tc>
        <w:tc>
          <w:tcPr>
            <w:tcW w:w="2835" w:type="dxa"/>
          </w:tcPr>
          <w:p w14:paraId="38B0300D" w14:textId="77777777" w:rsidR="00F34F21" w:rsidRPr="00150F5F" w:rsidRDefault="00F34F21" w:rsidP="001A5C05">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Классные руководители</w:t>
            </w:r>
          </w:p>
        </w:tc>
        <w:tc>
          <w:tcPr>
            <w:tcW w:w="1446" w:type="dxa"/>
          </w:tcPr>
          <w:p w14:paraId="5A3042DB" w14:textId="77777777" w:rsidR="00F34F21" w:rsidRPr="00150F5F" w:rsidRDefault="00F34F21" w:rsidP="001A5C05">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Фотоотчет, публикация</w:t>
            </w:r>
          </w:p>
        </w:tc>
      </w:tr>
      <w:tr w:rsidR="00F34F21" w:rsidRPr="00150F5F" w14:paraId="3BFBFB64" w14:textId="77777777" w:rsidTr="001A5C05">
        <w:tc>
          <w:tcPr>
            <w:tcW w:w="2694" w:type="dxa"/>
            <w:vMerge w:val="restart"/>
          </w:tcPr>
          <w:p w14:paraId="70F528C0" w14:textId="77777777" w:rsidR="00F34F21" w:rsidRPr="00150F5F" w:rsidRDefault="00F34F21" w:rsidP="001A5C05">
            <w:pPr>
              <w:widowControl w:val="0"/>
              <w:tabs>
                <w:tab w:val="left" w:pos="567"/>
              </w:tabs>
              <w:spacing w:after="0" w:line="240" w:lineRule="auto"/>
              <w:outlineLvl w:val="1"/>
              <w:rPr>
                <w:rFonts w:ascii="Times New Roman" w:eastAsia="Times New Roman" w:hAnsi="Times New Roman" w:cs="Times New Roman"/>
                <w:b/>
                <w:i/>
                <w:sz w:val="20"/>
                <w:szCs w:val="20"/>
              </w:rPr>
            </w:pPr>
            <w:r w:rsidRPr="00150F5F">
              <w:rPr>
                <w:rFonts w:ascii="Times New Roman" w:eastAsia="Times New Roman" w:hAnsi="Times New Roman" w:cs="Times New Roman"/>
                <w:b/>
                <w:i/>
                <w:sz w:val="20"/>
                <w:szCs w:val="20"/>
              </w:rPr>
              <w:t>Семейное воспитание</w:t>
            </w:r>
          </w:p>
          <w:p w14:paraId="08293B73" w14:textId="77777777" w:rsidR="00F34F21" w:rsidRPr="00150F5F" w:rsidRDefault="00F34F21" w:rsidP="001A5C05">
            <w:pPr>
              <w:widowControl w:val="0"/>
              <w:tabs>
                <w:tab w:val="left" w:pos="567"/>
              </w:tabs>
              <w:spacing w:after="0" w:line="240" w:lineRule="auto"/>
              <w:outlineLvl w:val="1"/>
              <w:rPr>
                <w:rFonts w:ascii="Times New Roman" w:eastAsia="Times New Roman" w:hAnsi="Times New Roman" w:cs="Times New Roman"/>
                <w:b/>
                <w:i/>
                <w:sz w:val="20"/>
                <w:szCs w:val="20"/>
              </w:rPr>
            </w:pPr>
          </w:p>
          <w:p w14:paraId="30DA5B42" w14:textId="77777777" w:rsidR="00F34F21" w:rsidRPr="00150F5F" w:rsidRDefault="00F34F21" w:rsidP="001A5C05">
            <w:pPr>
              <w:widowControl w:val="0"/>
              <w:tabs>
                <w:tab w:val="left" w:pos="567"/>
              </w:tabs>
              <w:spacing w:after="0" w:line="240" w:lineRule="auto"/>
              <w:outlineLvl w:val="1"/>
              <w:rPr>
                <w:rFonts w:ascii="Times New Roman" w:eastAsia="Times New Roman" w:hAnsi="Times New Roman" w:cs="Times New Roman"/>
                <w:b/>
                <w:i/>
                <w:sz w:val="20"/>
                <w:szCs w:val="20"/>
              </w:rPr>
            </w:pPr>
          </w:p>
        </w:tc>
        <w:tc>
          <w:tcPr>
            <w:tcW w:w="5245" w:type="dxa"/>
          </w:tcPr>
          <w:p w14:paraId="43EBBA75" w14:textId="77777777" w:rsidR="00F34F21" w:rsidRPr="00150F5F" w:rsidRDefault="00F34F21" w:rsidP="001A5C05">
            <w:pPr>
              <w:widowControl w:val="0"/>
              <w:spacing w:after="0" w:line="240" w:lineRule="auto"/>
              <w:rPr>
                <w:rFonts w:ascii="Times New Roman" w:eastAsia="Calibri" w:hAnsi="Times New Roman" w:cs="Times New Roman"/>
                <w:bCs/>
                <w:sz w:val="20"/>
                <w:szCs w:val="20"/>
              </w:rPr>
            </w:pPr>
            <w:r w:rsidRPr="00150F5F">
              <w:rPr>
                <w:rFonts w:ascii="Times New Roman" w:eastAsia="Calibri" w:hAnsi="Times New Roman" w:cs="Times New Roman"/>
                <w:bCs/>
                <w:sz w:val="20"/>
                <w:szCs w:val="20"/>
              </w:rPr>
              <w:t xml:space="preserve">Работа по проекту «Семья –школа» </w:t>
            </w:r>
          </w:p>
          <w:p w14:paraId="455CFF48" w14:textId="77777777" w:rsidR="00F34F21" w:rsidRPr="00150F5F" w:rsidRDefault="00F34F21" w:rsidP="001A5C05">
            <w:pPr>
              <w:widowControl w:val="0"/>
              <w:spacing w:after="0" w:line="240" w:lineRule="auto"/>
              <w:rPr>
                <w:rFonts w:ascii="Times New Roman" w:hAnsi="Times New Roman" w:cs="Times New Roman"/>
                <w:sz w:val="20"/>
                <w:szCs w:val="20"/>
              </w:rPr>
            </w:pPr>
          </w:p>
        </w:tc>
        <w:tc>
          <w:tcPr>
            <w:tcW w:w="1843" w:type="dxa"/>
          </w:tcPr>
          <w:p w14:paraId="1BBA52C3" w14:textId="77777777" w:rsidR="00F34F21" w:rsidRPr="00150F5F" w:rsidRDefault="00F34F21" w:rsidP="001A5C05">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1-11 классы</w:t>
            </w:r>
          </w:p>
        </w:tc>
        <w:tc>
          <w:tcPr>
            <w:tcW w:w="1417" w:type="dxa"/>
          </w:tcPr>
          <w:p w14:paraId="5605C201" w14:textId="77777777" w:rsidR="00F34F21" w:rsidRPr="00150F5F" w:rsidRDefault="00F34F21" w:rsidP="001A5C05">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В течение месяца</w:t>
            </w:r>
          </w:p>
        </w:tc>
        <w:tc>
          <w:tcPr>
            <w:tcW w:w="2835" w:type="dxa"/>
          </w:tcPr>
          <w:p w14:paraId="35F07EEC" w14:textId="77777777" w:rsidR="00F34F21" w:rsidRPr="00150F5F" w:rsidRDefault="00F34F21" w:rsidP="001A5C05">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Заместитель директора по ВР : В.В.Никулина</w:t>
            </w:r>
          </w:p>
          <w:p w14:paraId="6642066A" w14:textId="77777777" w:rsidR="00F34F21" w:rsidRPr="00150F5F" w:rsidRDefault="00F34F21" w:rsidP="001A5C05">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Классные руководители</w:t>
            </w:r>
          </w:p>
        </w:tc>
        <w:tc>
          <w:tcPr>
            <w:tcW w:w="1446" w:type="dxa"/>
          </w:tcPr>
          <w:p w14:paraId="0DFCF2D1" w14:textId="77777777" w:rsidR="00F34F21" w:rsidRPr="00150F5F" w:rsidRDefault="00F34F21" w:rsidP="001A5C05">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Фотоотчет</w:t>
            </w:r>
          </w:p>
        </w:tc>
      </w:tr>
      <w:tr w:rsidR="00F34F21" w:rsidRPr="00150F5F" w14:paraId="2759DBDB" w14:textId="77777777" w:rsidTr="001A5C05">
        <w:tc>
          <w:tcPr>
            <w:tcW w:w="2694" w:type="dxa"/>
            <w:vMerge/>
          </w:tcPr>
          <w:p w14:paraId="4CE7FF66" w14:textId="77777777" w:rsidR="00F34F21" w:rsidRPr="00150F5F" w:rsidRDefault="00F34F21" w:rsidP="001A5C05">
            <w:pPr>
              <w:widowControl w:val="0"/>
              <w:tabs>
                <w:tab w:val="left" w:pos="567"/>
              </w:tabs>
              <w:spacing w:after="0" w:line="240" w:lineRule="auto"/>
              <w:outlineLvl w:val="1"/>
              <w:rPr>
                <w:rFonts w:ascii="Times New Roman" w:eastAsia="Times New Roman" w:hAnsi="Times New Roman" w:cs="Times New Roman"/>
                <w:b/>
                <w:i/>
                <w:sz w:val="20"/>
                <w:szCs w:val="20"/>
              </w:rPr>
            </w:pPr>
          </w:p>
        </w:tc>
        <w:tc>
          <w:tcPr>
            <w:tcW w:w="5245" w:type="dxa"/>
          </w:tcPr>
          <w:p w14:paraId="7B3DBE3F" w14:textId="77777777" w:rsidR="00F34F21" w:rsidRPr="00150F5F" w:rsidRDefault="00F34F21" w:rsidP="001A5C05">
            <w:pPr>
              <w:widowControl w:val="0"/>
              <w:spacing w:after="0" w:line="240" w:lineRule="auto"/>
              <w:rPr>
                <w:rFonts w:ascii="Times New Roman" w:eastAsia="Times New Roman" w:hAnsi="Times New Roman" w:cs="Times New Roman"/>
                <w:color w:val="000000"/>
                <w:sz w:val="20"/>
                <w:szCs w:val="20"/>
              </w:rPr>
            </w:pPr>
            <w:r w:rsidRPr="00150F5F">
              <w:rPr>
                <w:rFonts w:ascii="Times New Roman" w:eastAsia="Times New Roman" w:hAnsi="Times New Roman" w:cs="Times New Roman"/>
                <w:color w:val="000000"/>
                <w:sz w:val="20"/>
                <w:szCs w:val="20"/>
              </w:rPr>
              <w:t>Посещение родителей новогодних праздников</w:t>
            </w:r>
          </w:p>
          <w:p w14:paraId="0AB8810F" w14:textId="77777777" w:rsidR="00F34F21" w:rsidRPr="00150F5F" w:rsidRDefault="00F34F21" w:rsidP="001A5C05">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 xml:space="preserve"> «У рождественской елки , новогодние посиделки с родителями»</w:t>
            </w:r>
          </w:p>
        </w:tc>
        <w:tc>
          <w:tcPr>
            <w:tcW w:w="1843" w:type="dxa"/>
          </w:tcPr>
          <w:p w14:paraId="633BCDD3" w14:textId="77777777" w:rsidR="00F34F21" w:rsidRPr="00150F5F" w:rsidRDefault="00F34F21" w:rsidP="001A5C05">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1-11 классы</w:t>
            </w:r>
          </w:p>
        </w:tc>
        <w:tc>
          <w:tcPr>
            <w:tcW w:w="1417" w:type="dxa"/>
          </w:tcPr>
          <w:p w14:paraId="08540C65" w14:textId="77777777" w:rsidR="00F34F21" w:rsidRPr="00150F5F" w:rsidRDefault="00F34F21" w:rsidP="001A5C05">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26.12-30.12</w:t>
            </w:r>
          </w:p>
        </w:tc>
        <w:tc>
          <w:tcPr>
            <w:tcW w:w="2835" w:type="dxa"/>
          </w:tcPr>
          <w:p w14:paraId="1B6C3205" w14:textId="77777777" w:rsidR="00F34F21" w:rsidRPr="00150F5F" w:rsidRDefault="00F34F21" w:rsidP="001A5C05">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Классные руководители</w:t>
            </w:r>
          </w:p>
        </w:tc>
        <w:tc>
          <w:tcPr>
            <w:tcW w:w="1446" w:type="dxa"/>
          </w:tcPr>
          <w:p w14:paraId="20C7AD8E" w14:textId="77777777" w:rsidR="00F34F21" w:rsidRPr="00150F5F" w:rsidRDefault="00F34F21" w:rsidP="001A5C05">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Фотоотчет, публикация</w:t>
            </w:r>
          </w:p>
        </w:tc>
      </w:tr>
      <w:tr w:rsidR="00F34F21" w:rsidRPr="00150F5F" w14:paraId="631DC2B8" w14:textId="77777777" w:rsidTr="001A5C05">
        <w:tc>
          <w:tcPr>
            <w:tcW w:w="2694" w:type="dxa"/>
            <w:vMerge/>
          </w:tcPr>
          <w:p w14:paraId="3D542E09" w14:textId="77777777" w:rsidR="00F34F21" w:rsidRPr="00150F5F" w:rsidRDefault="00F34F21" w:rsidP="001A5C05">
            <w:pPr>
              <w:widowControl w:val="0"/>
              <w:tabs>
                <w:tab w:val="left" w:pos="567"/>
              </w:tabs>
              <w:spacing w:after="0" w:line="240" w:lineRule="auto"/>
              <w:outlineLvl w:val="1"/>
              <w:rPr>
                <w:rFonts w:ascii="Times New Roman" w:eastAsia="Times New Roman" w:hAnsi="Times New Roman" w:cs="Times New Roman"/>
                <w:b/>
                <w:i/>
                <w:sz w:val="20"/>
                <w:szCs w:val="20"/>
              </w:rPr>
            </w:pPr>
          </w:p>
        </w:tc>
        <w:tc>
          <w:tcPr>
            <w:tcW w:w="5245" w:type="dxa"/>
          </w:tcPr>
          <w:p w14:paraId="6176E210" w14:textId="77777777" w:rsidR="00F34F21" w:rsidRPr="00150F5F" w:rsidRDefault="00F34F21" w:rsidP="001A5C05">
            <w:pPr>
              <w:widowControl w:val="0"/>
              <w:spacing w:after="0" w:line="240" w:lineRule="auto"/>
              <w:contextualSpacing/>
              <w:rPr>
                <w:rFonts w:ascii="Times New Roman" w:hAnsi="Times New Roman" w:cs="Times New Roman"/>
                <w:color w:val="000000"/>
                <w:sz w:val="20"/>
                <w:szCs w:val="20"/>
              </w:rPr>
            </w:pPr>
            <w:r w:rsidRPr="00150F5F">
              <w:rPr>
                <w:rFonts w:ascii="Times New Roman" w:hAnsi="Times New Roman" w:cs="Times New Roman"/>
                <w:color w:val="000000"/>
                <w:sz w:val="20"/>
                <w:szCs w:val="20"/>
              </w:rPr>
              <w:t>Общешкольное родительское собрание «Координация усилий семьи и школы в формировании здорового образа жизни»</w:t>
            </w:r>
          </w:p>
        </w:tc>
        <w:tc>
          <w:tcPr>
            <w:tcW w:w="1843" w:type="dxa"/>
          </w:tcPr>
          <w:p w14:paraId="28CB7501" w14:textId="77777777" w:rsidR="00F34F21" w:rsidRPr="00150F5F" w:rsidRDefault="00F34F21" w:rsidP="001A5C05">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1-11 классы</w:t>
            </w:r>
          </w:p>
        </w:tc>
        <w:tc>
          <w:tcPr>
            <w:tcW w:w="1417" w:type="dxa"/>
          </w:tcPr>
          <w:p w14:paraId="20545E23" w14:textId="77777777" w:rsidR="00F34F21" w:rsidRPr="00150F5F" w:rsidRDefault="00F34F21" w:rsidP="001A5C05">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23.12</w:t>
            </w:r>
          </w:p>
        </w:tc>
        <w:tc>
          <w:tcPr>
            <w:tcW w:w="2835" w:type="dxa"/>
          </w:tcPr>
          <w:p w14:paraId="5FAC3616" w14:textId="77777777" w:rsidR="00F34F21" w:rsidRPr="00150F5F" w:rsidRDefault="00F34F21" w:rsidP="001A5C05">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Администрация КГУ «Школы-лицей №14»</w:t>
            </w:r>
          </w:p>
        </w:tc>
        <w:tc>
          <w:tcPr>
            <w:tcW w:w="1446" w:type="dxa"/>
          </w:tcPr>
          <w:p w14:paraId="6CA3CDDF" w14:textId="77777777" w:rsidR="00F34F21" w:rsidRPr="00150F5F" w:rsidRDefault="00F34F21" w:rsidP="001A5C05">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протокол</w:t>
            </w:r>
          </w:p>
        </w:tc>
      </w:tr>
      <w:tr w:rsidR="00F34F21" w:rsidRPr="00150F5F" w14:paraId="0EF1EE4B" w14:textId="77777777" w:rsidTr="001A5C05">
        <w:tc>
          <w:tcPr>
            <w:tcW w:w="2694" w:type="dxa"/>
            <w:vMerge/>
          </w:tcPr>
          <w:p w14:paraId="07C3FD77" w14:textId="77777777" w:rsidR="00F34F21" w:rsidRPr="00150F5F" w:rsidRDefault="00F34F21" w:rsidP="001A5C05">
            <w:pPr>
              <w:widowControl w:val="0"/>
              <w:tabs>
                <w:tab w:val="left" w:pos="567"/>
              </w:tabs>
              <w:spacing w:after="0" w:line="240" w:lineRule="auto"/>
              <w:outlineLvl w:val="1"/>
              <w:rPr>
                <w:rFonts w:ascii="Times New Roman" w:eastAsia="Times New Roman" w:hAnsi="Times New Roman" w:cs="Times New Roman"/>
                <w:b/>
                <w:i/>
                <w:sz w:val="20"/>
                <w:szCs w:val="20"/>
              </w:rPr>
            </w:pPr>
          </w:p>
        </w:tc>
        <w:tc>
          <w:tcPr>
            <w:tcW w:w="5245" w:type="dxa"/>
          </w:tcPr>
          <w:p w14:paraId="04DF71EF" w14:textId="77777777" w:rsidR="00F34F21" w:rsidRPr="00150F5F" w:rsidRDefault="00F34F21" w:rsidP="001A5C05">
            <w:pPr>
              <w:widowControl w:val="0"/>
              <w:spacing w:after="0" w:line="240" w:lineRule="auto"/>
              <w:rPr>
                <w:rFonts w:ascii="Times New Roman" w:eastAsia="Calibri" w:hAnsi="Times New Roman" w:cs="Times New Roman"/>
                <w:bCs/>
                <w:sz w:val="20"/>
                <w:szCs w:val="20"/>
              </w:rPr>
            </w:pPr>
            <w:r w:rsidRPr="00150F5F">
              <w:rPr>
                <w:rFonts w:ascii="Times New Roman" w:hAnsi="Times New Roman" w:cs="Times New Roman"/>
                <w:sz w:val="20"/>
                <w:szCs w:val="20"/>
              </w:rPr>
              <w:t>Привлечение родительской общественности к празднованию новогодних утренников в школе</w:t>
            </w:r>
          </w:p>
        </w:tc>
        <w:tc>
          <w:tcPr>
            <w:tcW w:w="1843" w:type="dxa"/>
          </w:tcPr>
          <w:p w14:paraId="0B229E0B" w14:textId="77777777" w:rsidR="00F34F21" w:rsidRPr="00150F5F" w:rsidRDefault="00F34F21" w:rsidP="001A5C05">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1-11классы</w:t>
            </w:r>
          </w:p>
        </w:tc>
        <w:tc>
          <w:tcPr>
            <w:tcW w:w="1417" w:type="dxa"/>
          </w:tcPr>
          <w:p w14:paraId="4A15B2A9" w14:textId="77777777" w:rsidR="00F34F21" w:rsidRPr="00150F5F" w:rsidRDefault="00F34F21" w:rsidP="001A5C05">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20.12-30.12</w:t>
            </w:r>
          </w:p>
        </w:tc>
        <w:tc>
          <w:tcPr>
            <w:tcW w:w="2835" w:type="dxa"/>
          </w:tcPr>
          <w:p w14:paraId="3D73CCBE" w14:textId="77777777" w:rsidR="00F34F21" w:rsidRPr="00150F5F" w:rsidRDefault="00F34F21" w:rsidP="001A5C05">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Классные руководители</w:t>
            </w:r>
          </w:p>
        </w:tc>
        <w:tc>
          <w:tcPr>
            <w:tcW w:w="1446" w:type="dxa"/>
          </w:tcPr>
          <w:p w14:paraId="1E827C94" w14:textId="77777777" w:rsidR="00F34F21" w:rsidRPr="00150F5F" w:rsidRDefault="00F34F21" w:rsidP="001A5C05">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Участие родителей</w:t>
            </w:r>
          </w:p>
        </w:tc>
      </w:tr>
      <w:tr w:rsidR="00F34F21" w:rsidRPr="00150F5F" w14:paraId="6DC761FC" w14:textId="77777777" w:rsidTr="001A5C05">
        <w:tc>
          <w:tcPr>
            <w:tcW w:w="2694" w:type="dxa"/>
            <w:vMerge/>
          </w:tcPr>
          <w:p w14:paraId="724F7362" w14:textId="77777777" w:rsidR="00F34F21" w:rsidRPr="00150F5F" w:rsidRDefault="00F34F21" w:rsidP="001A5C05">
            <w:pPr>
              <w:widowControl w:val="0"/>
              <w:tabs>
                <w:tab w:val="left" w:pos="567"/>
              </w:tabs>
              <w:spacing w:after="0" w:line="240" w:lineRule="auto"/>
              <w:outlineLvl w:val="1"/>
              <w:rPr>
                <w:rFonts w:ascii="Times New Roman" w:eastAsia="Times New Roman" w:hAnsi="Times New Roman" w:cs="Times New Roman"/>
                <w:b/>
                <w:i/>
                <w:sz w:val="20"/>
                <w:szCs w:val="20"/>
              </w:rPr>
            </w:pPr>
          </w:p>
        </w:tc>
        <w:tc>
          <w:tcPr>
            <w:tcW w:w="5245" w:type="dxa"/>
          </w:tcPr>
          <w:p w14:paraId="6D0A6305" w14:textId="77777777" w:rsidR="00F34F21" w:rsidRPr="00150F5F" w:rsidRDefault="00F34F21" w:rsidP="001A5C05">
            <w:pPr>
              <w:pStyle w:val="a7"/>
              <w:widowControl w:val="0"/>
              <w:rPr>
                <w:rFonts w:ascii="Times New Roman" w:hAnsi="Times New Roman"/>
                <w:sz w:val="20"/>
                <w:szCs w:val="20"/>
              </w:rPr>
            </w:pPr>
            <w:r w:rsidRPr="00150F5F">
              <w:rPr>
                <w:rFonts w:ascii="Times New Roman" w:hAnsi="Times New Roman"/>
                <w:sz w:val="20"/>
                <w:szCs w:val="20"/>
              </w:rPr>
              <w:t xml:space="preserve"> Классный час Закон РК “О браке, супружестве и семье”</w:t>
            </w:r>
          </w:p>
        </w:tc>
        <w:tc>
          <w:tcPr>
            <w:tcW w:w="1843" w:type="dxa"/>
          </w:tcPr>
          <w:p w14:paraId="4285B0BA" w14:textId="77777777" w:rsidR="00F34F21" w:rsidRPr="00150F5F" w:rsidRDefault="00F34F21" w:rsidP="001A5C05">
            <w:pPr>
              <w:pStyle w:val="a7"/>
              <w:widowControl w:val="0"/>
              <w:rPr>
                <w:rFonts w:ascii="Times New Roman" w:hAnsi="Times New Roman"/>
                <w:sz w:val="20"/>
                <w:szCs w:val="20"/>
              </w:rPr>
            </w:pPr>
            <w:r w:rsidRPr="00150F5F">
              <w:rPr>
                <w:rFonts w:ascii="Times New Roman" w:hAnsi="Times New Roman"/>
                <w:sz w:val="20"/>
                <w:szCs w:val="20"/>
              </w:rPr>
              <w:t>1-11 классы</w:t>
            </w:r>
          </w:p>
        </w:tc>
        <w:tc>
          <w:tcPr>
            <w:tcW w:w="1417" w:type="dxa"/>
          </w:tcPr>
          <w:p w14:paraId="1DD9976E" w14:textId="77777777" w:rsidR="00F34F21" w:rsidRPr="00150F5F" w:rsidRDefault="00F34F21" w:rsidP="001A5C05">
            <w:pPr>
              <w:pStyle w:val="a7"/>
              <w:widowControl w:val="0"/>
              <w:rPr>
                <w:rFonts w:ascii="Times New Roman" w:hAnsi="Times New Roman"/>
                <w:sz w:val="20"/>
                <w:szCs w:val="20"/>
              </w:rPr>
            </w:pPr>
            <w:r w:rsidRPr="00150F5F">
              <w:rPr>
                <w:rFonts w:ascii="Times New Roman" w:hAnsi="Times New Roman"/>
                <w:sz w:val="20"/>
                <w:szCs w:val="20"/>
              </w:rPr>
              <w:t>12.12.2022 </w:t>
            </w:r>
          </w:p>
        </w:tc>
        <w:tc>
          <w:tcPr>
            <w:tcW w:w="2835" w:type="dxa"/>
          </w:tcPr>
          <w:p w14:paraId="3F9311DB" w14:textId="77777777" w:rsidR="00F34F21" w:rsidRPr="00150F5F" w:rsidRDefault="00F34F21" w:rsidP="001A5C05">
            <w:pPr>
              <w:pStyle w:val="a7"/>
              <w:widowControl w:val="0"/>
              <w:rPr>
                <w:rFonts w:ascii="Times New Roman" w:hAnsi="Times New Roman"/>
                <w:sz w:val="20"/>
                <w:szCs w:val="20"/>
              </w:rPr>
            </w:pPr>
            <w:r w:rsidRPr="00150F5F">
              <w:rPr>
                <w:rFonts w:ascii="Times New Roman" w:hAnsi="Times New Roman"/>
                <w:sz w:val="20"/>
                <w:szCs w:val="20"/>
              </w:rPr>
              <w:t>социальный педагог </w:t>
            </w:r>
          </w:p>
        </w:tc>
        <w:tc>
          <w:tcPr>
            <w:tcW w:w="1446" w:type="dxa"/>
          </w:tcPr>
          <w:p w14:paraId="0820CF8F" w14:textId="77777777" w:rsidR="00F34F21" w:rsidRPr="00150F5F" w:rsidRDefault="00F34F21" w:rsidP="001A5C05">
            <w:pPr>
              <w:pStyle w:val="a7"/>
              <w:widowControl w:val="0"/>
              <w:rPr>
                <w:rFonts w:ascii="Times New Roman" w:hAnsi="Times New Roman"/>
                <w:sz w:val="20"/>
                <w:szCs w:val="20"/>
              </w:rPr>
            </w:pPr>
            <w:r w:rsidRPr="00150F5F">
              <w:rPr>
                <w:rFonts w:ascii="Times New Roman" w:hAnsi="Times New Roman"/>
                <w:sz w:val="20"/>
                <w:szCs w:val="20"/>
              </w:rPr>
              <w:t xml:space="preserve"> разработка</w:t>
            </w:r>
          </w:p>
        </w:tc>
      </w:tr>
      <w:tr w:rsidR="00F34F21" w:rsidRPr="00150F5F" w14:paraId="7F7984DE" w14:textId="77777777" w:rsidTr="001A5C05">
        <w:tc>
          <w:tcPr>
            <w:tcW w:w="2694" w:type="dxa"/>
            <w:vMerge w:val="restart"/>
          </w:tcPr>
          <w:p w14:paraId="1506F3DD" w14:textId="77777777" w:rsidR="00F34F21" w:rsidRPr="00150F5F" w:rsidRDefault="00F34F21" w:rsidP="001A5C05">
            <w:pPr>
              <w:widowControl w:val="0"/>
              <w:tabs>
                <w:tab w:val="left" w:pos="567"/>
              </w:tabs>
              <w:spacing w:after="0" w:line="240" w:lineRule="auto"/>
              <w:outlineLvl w:val="1"/>
              <w:rPr>
                <w:rFonts w:ascii="Times New Roman" w:eastAsia="Times New Roman" w:hAnsi="Times New Roman" w:cs="Times New Roman"/>
                <w:b/>
                <w:i/>
                <w:sz w:val="20"/>
                <w:szCs w:val="20"/>
              </w:rPr>
            </w:pPr>
            <w:r w:rsidRPr="00150F5F">
              <w:rPr>
                <w:rFonts w:ascii="Times New Roman" w:eastAsia="Times New Roman" w:hAnsi="Times New Roman" w:cs="Times New Roman"/>
                <w:b/>
                <w:i/>
                <w:sz w:val="20"/>
                <w:szCs w:val="20"/>
                <w:lang w:val="kk-KZ"/>
              </w:rPr>
              <w:t>Т</w:t>
            </w:r>
            <w:r w:rsidRPr="00150F5F">
              <w:rPr>
                <w:rFonts w:ascii="Times New Roman" w:eastAsia="Times New Roman" w:hAnsi="Times New Roman" w:cs="Times New Roman"/>
                <w:b/>
                <w:i/>
                <w:sz w:val="20"/>
                <w:szCs w:val="20"/>
              </w:rPr>
              <w:t>рудовое, экономическое и экологическое воспитание.</w:t>
            </w:r>
          </w:p>
        </w:tc>
        <w:tc>
          <w:tcPr>
            <w:tcW w:w="5245" w:type="dxa"/>
          </w:tcPr>
          <w:p w14:paraId="46C62DBE" w14:textId="77777777" w:rsidR="00F34F21" w:rsidRPr="00150F5F" w:rsidRDefault="00F34F21" w:rsidP="001A5C05">
            <w:pPr>
              <w:widowControl w:val="0"/>
              <w:spacing w:after="0" w:line="240" w:lineRule="auto"/>
              <w:rPr>
                <w:rFonts w:ascii="Times New Roman" w:eastAsia="Times New Roman" w:hAnsi="Times New Roman" w:cs="Times New Roman"/>
                <w:color w:val="000000"/>
                <w:sz w:val="20"/>
                <w:szCs w:val="20"/>
              </w:rPr>
            </w:pPr>
            <w:r w:rsidRPr="00150F5F">
              <w:rPr>
                <w:rFonts w:ascii="Times New Roman" w:eastAsia="Times New Roman" w:hAnsi="Times New Roman" w:cs="Times New Roman"/>
                <w:color w:val="000000"/>
                <w:sz w:val="20"/>
                <w:szCs w:val="20"/>
              </w:rPr>
              <w:t>Снежная Вахта  Строительство снежного городка</w:t>
            </w:r>
          </w:p>
          <w:p w14:paraId="3BD59E4D" w14:textId="77777777" w:rsidR="00F34F21" w:rsidRPr="00150F5F" w:rsidRDefault="00F34F21" w:rsidP="001A5C05">
            <w:pPr>
              <w:widowControl w:val="0"/>
              <w:spacing w:after="0" w:line="240" w:lineRule="auto"/>
              <w:rPr>
                <w:rFonts w:ascii="Times New Roman" w:hAnsi="Times New Roman" w:cs="Times New Roman"/>
                <w:sz w:val="20"/>
                <w:szCs w:val="20"/>
              </w:rPr>
            </w:pPr>
          </w:p>
        </w:tc>
        <w:tc>
          <w:tcPr>
            <w:tcW w:w="1843" w:type="dxa"/>
          </w:tcPr>
          <w:p w14:paraId="0D26C65E" w14:textId="77777777" w:rsidR="00F34F21" w:rsidRPr="00150F5F" w:rsidRDefault="00F34F21" w:rsidP="001A5C05">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8-10 классы</w:t>
            </w:r>
          </w:p>
        </w:tc>
        <w:tc>
          <w:tcPr>
            <w:tcW w:w="1417" w:type="dxa"/>
          </w:tcPr>
          <w:p w14:paraId="2394C82F" w14:textId="77777777" w:rsidR="00F34F21" w:rsidRPr="00150F5F" w:rsidRDefault="00F34F21" w:rsidP="001A5C05">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5.12-20.12</w:t>
            </w:r>
          </w:p>
        </w:tc>
        <w:tc>
          <w:tcPr>
            <w:tcW w:w="2835" w:type="dxa"/>
          </w:tcPr>
          <w:p w14:paraId="1DD08A38" w14:textId="77777777" w:rsidR="00F34F21" w:rsidRPr="00150F5F" w:rsidRDefault="00F34F21" w:rsidP="001A5C05">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Заместитель директора по ВР : В.В.Никулина</w:t>
            </w:r>
          </w:p>
          <w:p w14:paraId="64534355" w14:textId="77777777" w:rsidR="00F34F21" w:rsidRPr="00150F5F" w:rsidRDefault="00F34F21" w:rsidP="001A5C05">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Классные руководители, учителя физического воспитания</w:t>
            </w:r>
          </w:p>
        </w:tc>
        <w:tc>
          <w:tcPr>
            <w:tcW w:w="1446" w:type="dxa"/>
          </w:tcPr>
          <w:p w14:paraId="694B0E89" w14:textId="77777777" w:rsidR="00F34F21" w:rsidRPr="00150F5F" w:rsidRDefault="00F34F21" w:rsidP="001A5C05">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Фотоотчет, публикация</w:t>
            </w:r>
          </w:p>
        </w:tc>
      </w:tr>
      <w:tr w:rsidR="00F34F21" w:rsidRPr="00150F5F" w14:paraId="49B0AAD0" w14:textId="77777777" w:rsidTr="001A5C05">
        <w:tc>
          <w:tcPr>
            <w:tcW w:w="2694" w:type="dxa"/>
            <w:vMerge/>
          </w:tcPr>
          <w:p w14:paraId="73EB3673" w14:textId="77777777" w:rsidR="00F34F21" w:rsidRPr="00150F5F" w:rsidRDefault="00F34F21" w:rsidP="001A5C05">
            <w:pPr>
              <w:widowControl w:val="0"/>
              <w:tabs>
                <w:tab w:val="left" w:pos="567"/>
              </w:tabs>
              <w:spacing w:after="0" w:line="240" w:lineRule="auto"/>
              <w:outlineLvl w:val="1"/>
              <w:rPr>
                <w:rFonts w:ascii="Times New Roman" w:eastAsia="Times New Roman" w:hAnsi="Times New Roman" w:cs="Times New Roman"/>
                <w:b/>
                <w:i/>
                <w:sz w:val="20"/>
                <w:szCs w:val="20"/>
                <w:lang w:val="kk-KZ"/>
              </w:rPr>
            </w:pPr>
          </w:p>
        </w:tc>
        <w:tc>
          <w:tcPr>
            <w:tcW w:w="5245" w:type="dxa"/>
          </w:tcPr>
          <w:p w14:paraId="2194D915" w14:textId="77777777" w:rsidR="00F34F21" w:rsidRPr="00150F5F" w:rsidRDefault="00F34F21" w:rsidP="001A5C05">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 xml:space="preserve">Конкурс украшения кабинетов к новому году  </w:t>
            </w:r>
          </w:p>
        </w:tc>
        <w:tc>
          <w:tcPr>
            <w:tcW w:w="1843" w:type="dxa"/>
          </w:tcPr>
          <w:p w14:paraId="6658C57B" w14:textId="77777777" w:rsidR="00F34F21" w:rsidRPr="00150F5F" w:rsidRDefault="00F34F21" w:rsidP="001A5C05">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5-11 классы</w:t>
            </w:r>
          </w:p>
        </w:tc>
        <w:tc>
          <w:tcPr>
            <w:tcW w:w="1417" w:type="dxa"/>
          </w:tcPr>
          <w:p w14:paraId="769CEB21" w14:textId="77777777" w:rsidR="00F34F21" w:rsidRPr="00150F5F" w:rsidRDefault="00F34F21" w:rsidP="001A5C05">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20.12-25.12</w:t>
            </w:r>
          </w:p>
        </w:tc>
        <w:tc>
          <w:tcPr>
            <w:tcW w:w="2835" w:type="dxa"/>
          </w:tcPr>
          <w:p w14:paraId="7CF53CF5" w14:textId="77777777" w:rsidR="00F34F21" w:rsidRPr="00150F5F" w:rsidRDefault="00F34F21" w:rsidP="001A5C05">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Классные руководители</w:t>
            </w:r>
          </w:p>
        </w:tc>
        <w:tc>
          <w:tcPr>
            <w:tcW w:w="1446" w:type="dxa"/>
          </w:tcPr>
          <w:p w14:paraId="67307977" w14:textId="77777777" w:rsidR="00F34F21" w:rsidRPr="00150F5F" w:rsidRDefault="00F34F21" w:rsidP="001A5C05">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фотоотчет</w:t>
            </w:r>
          </w:p>
        </w:tc>
      </w:tr>
      <w:tr w:rsidR="00F34F21" w:rsidRPr="00150F5F" w14:paraId="463353E0" w14:textId="77777777" w:rsidTr="001A5C05">
        <w:tc>
          <w:tcPr>
            <w:tcW w:w="2694" w:type="dxa"/>
            <w:vMerge/>
          </w:tcPr>
          <w:p w14:paraId="1995CC93" w14:textId="77777777" w:rsidR="00F34F21" w:rsidRPr="00150F5F" w:rsidRDefault="00F34F21" w:rsidP="001A5C05">
            <w:pPr>
              <w:widowControl w:val="0"/>
              <w:tabs>
                <w:tab w:val="left" w:pos="567"/>
              </w:tabs>
              <w:spacing w:after="0" w:line="240" w:lineRule="auto"/>
              <w:outlineLvl w:val="1"/>
              <w:rPr>
                <w:rFonts w:ascii="Times New Roman" w:eastAsia="Times New Roman" w:hAnsi="Times New Roman" w:cs="Times New Roman"/>
                <w:b/>
                <w:i/>
                <w:sz w:val="20"/>
                <w:szCs w:val="20"/>
                <w:lang w:val="kk-KZ"/>
              </w:rPr>
            </w:pPr>
          </w:p>
        </w:tc>
        <w:tc>
          <w:tcPr>
            <w:tcW w:w="5245" w:type="dxa"/>
          </w:tcPr>
          <w:p w14:paraId="22D5E32B" w14:textId="77777777" w:rsidR="00F34F21" w:rsidRPr="00150F5F" w:rsidRDefault="00F34F21" w:rsidP="001A5C05">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Мастерская деда мороза Конкурс поделок «Самый оригинальный дед мороз и снегурочка»</w:t>
            </w:r>
          </w:p>
        </w:tc>
        <w:tc>
          <w:tcPr>
            <w:tcW w:w="1843" w:type="dxa"/>
          </w:tcPr>
          <w:p w14:paraId="0278B234" w14:textId="77777777" w:rsidR="00F34F21" w:rsidRPr="00150F5F" w:rsidRDefault="00F34F21" w:rsidP="001A5C05">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1-4 классы</w:t>
            </w:r>
          </w:p>
        </w:tc>
        <w:tc>
          <w:tcPr>
            <w:tcW w:w="1417" w:type="dxa"/>
          </w:tcPr>
          <w:p w14:paraId="6B59369A" w14:textId="77777777" w:rsidR="00F34F21" w:rsidRPr="00150F5F" w:rsidRDefault="00F34F21" w:rsidP="001A5C05">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20.12-25.12</w:t>
            </w:r>
          </w:p>
        </w:tc>
        <w:tc>
          <w:tcPr>
            <w:tcW w:w="2835" w:type="dxa"/>
          </w:tcPr>
          <w:p w14:paraId="58909740" w14:textId="77777777" w:rsidR="00F34F21" w:rsidRPr="00150F5F" w:rsidRDefault="00F34F21" w:rsidP="001A5C05">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Заместитель директора по ВР : В.В.Никулина</w:t>
            </w:r>
          </w:p>
          <w:p w14:paraId="3E0752FC" w14:textId="77777777" w:rsidR="00F34F21" w:rsidRPr="00150F5F" w:rsidRDefault="00F34F21" w:rsidP="001A5C05">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 xml:space="preserve"> Классные руководители</w:t>
            </w:r>
          </w:p>
        </w:tc>
        <w:tc>
          <w:tcPr>
            <w:tcW w:w="1446" w:type="dxa"/>
          </w:tcPr>
          <w:p w14:paraId="3A075421" w14:textId="77777777" w:rsidR="00F34F21" w:rsidRPr="00150F5F" w:rsidRDefault="00F34F21" w:rsidP="001A5C05">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Работы учащихся</w:t>
            </w:r>
          </w:p>
        </w:tc>
      </w:tr>
      <w:tr w:rsidR="00F34F21" w:rsidRPr="00150F5F" w14:paraId="6FF751D5" w14:textId="77777777" w:rsidTr="001A5C05">
        <w:tc>
          <w:tcPr>
            <w:tcW w:w="2694" w:type="dxa"/>
            <w:vMerge w:val="restart"/>
          </w:tcPr>
          <w:p w14:paraId="3A2582B4" w14:textId="77777777" w:rsidR="00F34F21" w:rsidRPr="00150F5F" w:rsidRDefault="00F34F21" w:rsidP="001A5C05">
            <w:pPr>
              <w:widowControl w:val="0"/>
              <w:tabs>
                <w:tab w:val="left" w:pos="567"/>
              </w:tabs>
              <w:spacing w:after="0" w:line="240" w:lineRule="auto"/>
              <w:outlineLvl w:val="1"/>
              <w:rPr>
                <w:rFonts w:ascii="Times New Roman" w:eastAsia="Times New Roman" w:hAnsi="Times New Roman" w:cs="Times New Roman"/>
                <w:b/>
                <w:i/>
                <w:sz w:val="20"/>
                <w:szCs w:val="20"/>
              </w:rPr>
            </w:pPr>
            <w:r w:rsidRPr="00150F5F">
              <w:rPr>
                <w:rFonts w:ascii="Times New Roman" w:eastAsia="Times New Roman" w:hAnsi="Times New Roman" w:cs="Times New Roman"/>
                <w:b/>
                <w:i/>
                <w:sz w:val="20"/>
                <w:szCs w:val="20"/>
                <w:lang w:val="kk-KZ"/>
              </w:rPr>
              <w:t>Поликультурное</w:t>
            </w:r>
            <w:r w:rsidRPr="00150F5F">
              <w:rPr>
                <w:rFonts w:ascii="Times New Roman" w:eastAsia="Calibri" w:hAnsi="Times New Roman" w:cs="Times New Roman"/>
                <w:b/>
                <w:i/>
                <w:sz w:val="20"/>
                <w:szCs w:val="20"/>
              </w:rPr>
              <w:t xml:space="preserve"> и художественно-</w:t>
            </w:r>
            <w:r w:rsidRPr="00150F5F">
              <w:rPr>
                <w:rFonts w:ascii="Times New Roman" w:eastAsia="Calibri" w:hAnsi="Times New Roman" w:cs="Times New Roman"/>
                <w:b/>
                <w:i/>
                <w:sz w:val="20"/>
                <w:szCs w:val="20"/>
              </w:rPr>
              <w:lastRenderedPageBreak/>
              <w:t>эстетическое воспитание.</w:t>
            </w:r>
          </w:p>
        </w:tc>
        <w:tc>
          <w:tcPr>
            <w:tcW w:w="5245" w:type="dxa"/>
          </w:tcPr>
          <w:p w14:paraId="4C14146C" w14:textId="77777777" w:rsidR="00F34F21" w:rsidRPr="00150F5F" w:rsidRDefault="00F34F21" w:rsidP="001A5C05">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lastRenderedPageBreak/>
              <w:t>Проведение  и организация новогодних утренников и мероприятий. «В ожидании чуда»</w:t>
            </w:r>
          </w:p>
        </w:tc>
        <w:tc>
          <w:tcPr>
            <w:tcW w:w="1843" w:type="dxa"/>
          </w:tcPr>
          <w:p w14:paraId="396055B1" w14:textId="77777777" w:rsidR="00F34F21" w:rsidRPr="00150F5F" w:rsidRDefault="00F34F21" w:rsidP="001A5C05">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1-4  5-7классы</w:t>
            </w:r>
          </w:p>
        </w:tc>
        <w:tc>
          <w:tcPr>
            <w:tcW w:w="1417" w:type="dxa"/>
          </w:tcPr>
          <w:p w14:paraId="3FC434B4" w14:textId="77777777" w:rsidR="00F34F21" w:rsidRPr="00150F5F" w:rsidRDefault="00F34F21" w:rsidP="001A5C05">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26.12-30.12</w:t>
            </w:r>
          </w:p>
        </w:tc>
        <w:tc>
          <w:tcPr>
            <w:tcW w:w="2835" w:type="dxa"/>
          </w:tcPr>
          <w:p w14:paraId="6526A937" w14:textId="77777777" w:rsidR="00F34F21" w:rsidRPr="00150F5F" w:rsidRDefault="00F34F21" w:rsidP="001A5C05">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Заместитель директора по ВР : В.В.Никулина</w:t>
            </w:r>
          </w:p>
          <w:p w14:paraId="17369C4B" w14:textId="77777777" w:rsidR="00F34F21" w:rsidRPr="00150F5F" w:rsidRDefault="00F34F21" w:rsidP="001A5C05">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lastRenderedPageBreak/>
              <w:t xml:space="preserve"> Классные руководители</w:t>
            </w:r>
          </w:p>
        </w:tc>
        <w:tc>
          <w:tcPr>
            <w:tcW w:w="1446" w:type="dxa"/>
          </w:tcPr>
          <w:p w14:paraId="25169FA5" w14:textId="77777777" w:rsidR="00F34F21" w:rsidRPr="00150F5F" w:rsidRDefault="00F34F21" w:rsidP="001A5C05">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lastRenderedPageBreak/>
              <w:t>Разработка фотоотчет</w:t>
            </w:r>
          </w:p>
        </w:tc>
      </w:tr>
      <w:tr w:rsidR="00F34F21" w:rsidRPr="00150F5F" w14:paraId="4A6C7D42" w14:textId="77777777" w:rsidTr="001A5C05">
        <w:tc>
          <w:tcPr>
            <w:tcW w:w="2694" w:type="dxa"/>
            <w:vMerge/>
          </w:tcPr>
          <w:p w14:paraId="7E0B50DC" w14:textId="77777777" w:rsidR="00F34F21" w:rsidRPr="00150F5F" w:rsidRDefault="00F34F21" w:rsidP="001A5C05">
            <w:pPr>
              <w:widowControl w:val="0"/>
              <w:tabs>
                <w:tab w:val="left" w:pos="567"/>
              </w:tabs>
              <w:spacing w:after="0" w:line="240" w:lineRule="auto"/>
              <w:outlineLvl w:val="1"/>
              <w:rPr>
                <w:rFonts w:ascii="Times New Roman" w:eastAsia="Times New Roman" w:hAnsi="Times New Roman" w:cs="Times New Roman"/>
                <w:b/>
                <w:i/>
                <w:sz w:val="20"/>
                <w:szCs w:val="20"/>
                <w:lang w:val="kk-KZ"/>
              </w:rPr>
            </w:pPr>
          </w:p>
        </w:tc>
        <w:tc>
          <w:tcPr>
            <w:tcW w:w="5245" w:type="dxa"/>
          </w:tcPr>
          <w:p w14:paraId="132A0B20" w14:textId="77777777" w:rsidR="00F34F21" w:rsidRPr="00150F5F" w:rsidRDefault="00F34F21" w:rsidP="001A5C05">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Новогодняя дискотека «Растопим лед».</w:t>
            </w:r>
          </w:p>
          <w:p w14:paraId="4EF98033" w14:textId="77777777" w:rsidR="00F34F21" w:rsidRPr="00150F5F" w:rsidRDefault="00F34F21" w:rsidP="001A5C05">
            <w:pPr>
              <w:widowControl w:val="0"/>
              <w:spacing w:after="0" w:line="240" w:lineRule="auto"/>
              <w:rPr>
                <w:rFonts w:ascii="Times New Roman" w:hAnsi="Times New Roman" w:cs="Times New Roman"/>
                <w:sz w:val="20"/>
                <w:szCs w:val="20"/>
              </w:rPr>
            </w:pPr>
          </w:p>
        </w:tc>
        <w:tc>
          <w:tcPr>
            <w:tcW w:w="1843" w:type="dxa"/>
          </w:tcPr>
          <w:p w14:paraId="54B7F97F" w14:textId="77777777" w:rsidR="00F34F21" w:rsidRPr="00150F5F" w:rsidRDefault="00F34F21" w:rsidP="001A5C05">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8-11 классы</w:t>
            </w:r>
          </w:p>
        </w:tc>
        <w:tc>
          <w:tcPr>
            <w:tcW w:w="1417" w:type="dxa"/>
          </w:tcPr>
          <w:p w14:paraId="30EB563A" w14:textId="77777777" w:rsidR="00F34F21" w:rsidRPr="00150F5F" w:rsidRDefault="00F34F21" w:rsidP="001A5C05">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29.12</w:t>
            </w:r>
          </w:p>
        </w:tc>
        <w:tc>
          <w:tcPr>
            <w:tcW w:w="2835" w:type="dxa"/>
          </w:tcPr>
          <w:p w14:paraId="4F57C7C9" w14:textId="77777777" w:rsidR="00F34F21" w:rsidRPr="00150F5F" w:rsidRDefault="00F34F21" w:rsidP="001A5C05">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Заместитель директора по ВР : В.В.Никулина</w:t>
            </w:r>
          </w:p>
          <w:p w14:paraId="75984641" w14:textId="77777777" w:rsidR="00F34F21" w:rsidRPr="00150F5F" w:rsidRDefault="00F34F21" w:rsidP="001A5C05">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 xml:space="preserve"> Классные руководители</w:t>
            </w:r>
          </w:p>
        </w:tc>
        <w:tc>
          <w:tcPr>
            <w:tcW w:w="1446" w:type="dxa"/>
          </w:tcPr>
          <w:p w14:paraId="6DCC1C74" w14:textId="77777777" w:rsidR="00F34F21" w:rsidRPr="00150F5F" w:rsidRDefault="00F34F21" w:rsidP="001A5C05">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фотоотчет</w:t>
            </w:r>
          </w:p>
        </w:tc>
      </w:tr>
      <w:tr w:rsidR="00F34F21" w:rsidRPr="00150F5F" w14:paraId="59E3C04F" w14:textId="77777777" w:rsidTr="001A5C05">
        <w:tc>
          <w:tcPr>
            <w:tcW w:w="2694" w:type="dxa"/>
            <w:vMerge/>
          </w:tcPr>
          <w:p w14:paraId="3F0E3534" w14:textId="77777777" w:rsidR="00F34F21" w:rsidRPr="00150F5F" w:rsidRDefault="00F34F21" w:rsidP="001A5C05">
            <w:pPr>
              <w:widowControl w:val="0"/>
              <w:tabs>
                <w:tab w:val="left" w:pos="567"/>
              </w:tabs>
              <w:spacing w:after="0" w:line="240" w:lineRule="auto"/>
              <w:outlineLvl w:val="1"/>
              <w:rPr>
                <w:rFonts w:ascii="Times New Roman" w:eastAsia="Times New Roman" w:hAnsi="Times New Roman" w:cs="Times New Roman"/>
                <w:b/>
                <w:i/>
                <w:sz w:val="20"/>
                <w:szCs w:val="20"/>
                <w:lang w:val="kk-KZ"/>
              </w:rPr>
            </w:pPr>
          </w:p>
        </w:tc>
        <w:tc>
          <w:tcPr>
            <w:tcW w:w="5245" w:type="dxa"/>
          </w:tcPr>
          <w:p w14:paraId="1F1BD8C5" w14:textId="77777777" w:rsidR="00F34F21" w:rsidRPr="00150F5F" w:rsidRDefault="00F34F21" w:rsidP="001A5C05">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Новогодний репортаж</w:t>
            </w:r>
          </w:p>
        </w:tc>
        <w:tc>
          <w:tcPr>
            <w:tcW w:w="1843" w:type="dxa"/>
          </w:tcPr>
          <w:p w14:paraId="0A57BEFB" w14:textId="77777777" w:rsidR="00F34F21" w:rsidRPr="00150F5F" w:rsidRDefault="00F34F21" w:rsidP="001A5C05">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8-11 классы</w:t>
            </w:r>
          </w:p>
        </w:tc>
        <w:tc>
          <w:tcPr>
            <w:tcW w:w="1417" w:type="dxa"/>
          </w:tcPr>
          <w:p w14:paraId="63466C9D" w14:textId="77777777" w:rsidR="00F34F21" w:rsidRPr="00150F5F" w:rsidRDefault="00F34F21" w:rsidP="001A5C05">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30.12</w:t>
            </w:r>
          </w:p>
        </w:tc>
        <w:tc>
          <w:tcPr>
            <w:tcW w:w="2835" w:type="dxa"/>
          </w:tcPr>
          <w:p w14:paraId="1FC19D2D" w14:textId="77777777" w:rsidR="00F34F21" w:rsidRPr="00150F5F" w:rsidRDefault="00F34F21" w:rsidP="001A5C05">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Классные руководители</w:t>
            </w:r>
          </w:p>
        </w:tc>
        <w:tc>
          <w:tcPr>
            <w:tcW w:w="1446" w:type="dxa"/>
          </w:tcPr>
          <w:p w14:paraId="61B78E87" w14:textId="77777777" w:rsidR="00F34F21" w:rsidRPr="00150F5F" w:rsidRDefault="00F34F21" w:rsidP="001A5C05">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видеоролики</w:t>
            </w:r>
          </w:p>
        </w:tc>
      </w:tr>
      <w:tr w:rsidR="00F34F21" w:rsidRPr="00150F5F" w14:paraId="10351F09" w14:textId="77777777" w:rsidTr="001A5C05">
        <w:tc>
          <w:tcPr>
            <w:tcW w:w="2694" w:type="dxa"/>
            <w:vMerge w:val="restart"/>
          </w:tcPr>
          <w:p w14:paraId="11558CCA" w14:textId="77777777" w:rsidR="00F34F21" w:rsidRPr="00150F5F" w:rsidRDefault="00F34F21" w:rsidP="001A5C05">
            <w:pPr>
              <w:widowControl w:val="0"/>
              <w:tabs>
                <w:tab w:val="left" w:pos="567"/>
              </w:tabs>
              <w:spacing w:after="0" w:line="240" w:lineRule="auto"/>
              <w:contextualSpacing/>
              <w:rPr>
                <w:rFonts w:ascii="Times New Roman" w:eastAsia="Times New Roman" w:hAnsi="Times New Roman" w:cs="Times New Roman"/>
                <w:b/>
                <w:i/>
                <w:sz w:val="20"/>
                <w:szCs w:val="20"/>
              </w:rPr>
            </w:pPr>
            <w:r w:rsidRPr="00150F5F">
              <w:rPr>
                <w:rFonts w:ascii="Times New Roman" w:eastAsia="Times New Roman" w:hAnsi="Times New Roman" w:cs="Times New Roman"/>
                <w:b/>
                <w:i/>
                <w:sz w:val="20"/>
                <w:szCs w:val="20"/>
                <w:lang w:val="kk-KZ"/>
              </w:rPr>
              <w:t>Интеллектуальное</w:t>
            </w:r>
            <w:r w:rsidRPr="00150F5F">
              <w:rPr>
                <w:rFonts w:ascii="Times New Roman" w:eastAsia="Times New Roman" w:hAnsi="Times New Roman" w:cs="Times New Roman"/>
                <w:b/>
                <w:i/>
                <w:sz w:val="20"/>
                <w:szCs w:val="20"/>
              </w:rPr>
              <w:t xml:space="preserve"> воспитание</w:t>
            </w:r>
            <w:r w:rsidRPr="00150F5F">
              <w:rPr>
                <w:rFonts w:ascii="Times New Roman" w:eastAsia="Times New Roman" w:hAnsi="Times New Roman" w:cs="Times New Roman"/>
                <w:b/>
                <w:i/>
                <w:sz w:val="20"/>
                <w:szCs w:val="20"/>
                <w:lang w:val="kk-KZ"/>
              </w:rPr>
              <w:t>,воспитание</w:t>
            </w:r>
            <w:r w:rsidRPr="00150F5F">
              <w:rPr>
                <w:rFonts w:ascii="Times New Roman" w:eastAsia="Times New Roman" w:hAnsi="Times New Roman" w:cs="Times New Roman"/>
                <w:b/>
                <w:i/>
                <w:sz w:val="20"/>
                <w:szCs w:val="20"/>
              </w:rPr>
              <w:t xml:space="preserve"> информационной культуры</w:t>
            </w:r>
            <w:r w:rsidRPr="00150F5F">
              <w:rPr>
                <w:rFonts w:ascii="Times New Roman" w:eastAsia="Times New Roman" w:hAnsi="Times New Roman" w:cs="Times New Roman"/>
                <w:b/>
                <w:i/>
                <w:sz w:val="20"/>
                <w:szCs w:val="20"/>
                <w:lang w:val="kk-KZ"/>
              </w:rPr>
              <w:t>.</w:t>
            </w:r>
          </w:p>
        </w:tc>
        <w:tc>
          <w:tcPr>
            <w:tcW w:w="5245" w:type="dxa"/>
          </w:tcPr>
          <w:p w14:paraId="1A06DF0D" w14:textId="77777777" w:rsidR="00F34F21" w:rsidRPr="00150F5F" w:rsidRDefault="00F34F21" w:rsidP="001A5C05">
            <w:pPr>
              <w:widowControl w:val="0"/>
              <w:spacing w:after="0" w:line="240" w:lineRule="auto"/>
              <w:rPr>
                <w:rFonts w:ascii="Times New Roman" w:hAnsi="Times New Roman" w:cs="Times New Roman"/>
                <w:sz w:val="20"/>
                <w:szCs w:val="20"/>
              </w:rPr>
            </w:pPr>
            <w:r w:rsidRPr="00150F5F">
              <w:rPr>
                <w:rFonts w:ascii="Times New Roman" w:eastAsia="Times New Roman" w:hAnsi="Times New Roman" w:cs="Times New Roman"/>
                <w:sz w:val="20"/>
                <w:szCs w:val="20"/>
              </w:rPr>
              <w:t>Работа по проекту  «Читающая школа»</w:t>
            </w:r>
          </w:p>
        </w:tc>
        <w:tc>
          <w:tcPr>
            <w:tcW w:w="1843" w:type="dxa"/>
          </w:tcPr>
          <w:p w14:paraId="14A7BC02" w14:textId="77777777" w:rsidR="00F34F21" w:rsidRPr="00150F5F" w:rsidRDefault="00F34F21" w:rsidP="001A5C05">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1-11 классы</w:t>
            </w:r>
          </w:p>
        </w:tc>
        <w:tc>
          <w:tcPr>
            <w:tcW w:w="1417" w:type="dxa"/>
          </w:tcPr>
          <w:p w14:paraId="01E45ABE" w14:textId="77777777" w:rsidR="00F34F21" w:rsidRPr="00150F5F" w:rsidRDefault="00F34F21" w:rsidP="001A5C05">
            <w:pPr>
              <w:widowControl w:val="0"/>
              <w:spacing w:after="0" w:line="240" w:lineRule="auto"/>
              <w:rPr>
                <w:rFonts w:ascii="Times New Roman" w:hAnsi="Times New Roman" w:cs="Times New Roman"/>
                <w:sz w:val="20"/>
                <w:szCs w:val="20"/>
              </w:rPr>
            </w:pPr>
          </w:p>
        </w:tc>
        <w:tc>
          <w:tcPr>
            <w:tcW w:w="2835" w:type="dxa"/>
          </w:tcPr>
          <w:p w14:paraId="3079DF79" w14:textId="77777777" w:rsidR="00F34F21" w:rsidRPr="00150F5F" w:rsidRDefault="00F34F21" w:rsidP="001A5C05">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Заместитель директора по ВР : В.В.Никулина</w:t>
            </w:r>
          </w:p>
          <w:p w14:paraId="4E7F047E" w14:textId="77777777" w:rsidR="00F34F21" w:rsidRPr="00150F5F" w:rsidRDefault="00F34F21" w:rsidP="001A5C05">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 xml:space="preserve"> Классные руководители</w:t>
            </w:r>
          </w:p>
        </w:tc>
        <w:tc>
          <w:tcPr>
            <w:tcW w:w="1446" w:type="dxa"/>
          </w:tcPr>
          <w:p w14:paraId="79DC36F4" w14:textId="77777777" w:rsidR="00F34F21" w:rsidRPr="00150F5F" w:rsidRDefault="00F34F21" w:rsidP="001A5C05">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фотоотчет</w:t>
            </w:r>
          </w:p>
        </w:tc>
      </w:tr>
      <w:tr w:rsidR="00F34F21" w:rsidRPr="00150F5F" w14:paraId="5B8FD2BE" w14:textId="77777777" w:rsidTr="001A5C05">
        <w:tc>
          <w:tcPr>
            <w:tcW w:w="2694" w:type="dxa"/>
            <w:vMerge/>
          </w:tcPr>
          <w:p w14:paraId="60F4616D" w14:textId="77777777" w:rsidR="00F34F21" w:rsidRPr="00150F5F" w:rsidRDefault="00F34F21" w:rsidP="001A5C05">
            <w:pPr>
              <w:widowControl w:val="0"/>
              <w:tabs>
                <w:tab w:val="left" w:pos="567"/>
              </w:tabs>
              <w:spacing w:after="0" w:line="240" w:lineRule="auto"/>
              <w:contextualSpacing/>
              <w:rPr>
                <w:rFonts w:ascii="Times New Roman" w:eastAsia="Times New Roman" w:hAnsi="Times New Roman" w:cs="Times New Roman"/>
                <w:b/>
                <w:i/>
                <w:sz w:val="20"/>
                <w:szCs w:val="20"/>
                <w:lang w:val="kk-KZ"/>
              </w:rPr>
            </w:pPr>
          </w:p>
        </w:tc>
        <w:tc>
          <w:tcPr>
            <w:tcW w:w="5245" w:type="dxa"/>
          </w:tcPr>
          <w:p w14:paraId="1A4A858A" w14:textId="77777777" w:rsidR="00F34F21" w:rsidRPr="00150F5F" w:rsidRDefault="00F34F21" w:rsidP="001A5C05">
            <w:pPr>
              <w:widowControl w:val="0"/>
              <w:spacing w:after="0" w:line="240" w:lineRule="auto"/>
              <w:rPr>
                <w:rFonts w:ascii="Times New Roman" w:eastAsia="Times New Roman" w:hAnsi="Times New Roman" w:cs="Times New Roman"/>
                <w:sz w:val="20"/>
                <w:szCs w:val="20"/>
              </w:rPr>
            </w:pPr>
            <w:r w:rsidRPr="00150F5F">
              <w:rPr>
                <w:rFonts w:ascii="Times New Roman" w:eastAsia="Times New Roman" w:hAnsi="Times New Roman" w:cs="Times New Roman"/>
                <w:sz w:val="20"/>
                <w:szCs w:val="20"/>
              </w:rPr>
              <w:t>Школьная лига игры КВН</w:t>
            </w:r>
          </w:p>
        </w:tc>
        <w:tc>
          <w:tcPr>
            <w:tcW w:w="1843" w:type="dxa"/>
          </w:tcPr>
          <w:p w14:paraId="37F1CB09" w14:textId="77777777" w:rsidR="00F34F21" w:rsidRPr="00150F5F" w:rsidRDefault="00F34F21" w:rsidP="001A5C05">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10-11 классы и команда учителей</w:t>
            </w:r>
          </w:p>
        </w:tc>
        <w:tc>
          <w:tcPr>
            <w:tcW w:w="1417" w:type="dxa"/>
          </w:tcPr>
          <w:p w14:paraId="5206F22F" w14:textId="77777777" w:rsidR="00F34F21" w:rsidRPr="00150F5F" w:rsidRDefault="00F34F21" w:rsidP="001A5C05">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29.12</w:t>
            </w:r>
          </w:p>
        </w:tc>
        <w:tc>
          <w:tcPr>
            <w:tcW w:w="2835" w:type="dxa"/>
          </w:tcPr>
          <w:p w14:paraId="6F85CDB6" w14:textId="77777777" w:rsidR="00F34F21" w:rsidRPr="00150F5F" w:rsidRDefault="00F34F21" w:rsidP="001A5C05">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Заместитель директора по ВР : В.В.Никулина</w:t>
            </w:r>
          </w:p>
          <w:p w14:paraId="7B31BABF" w14:textId="77777777" w:rsidR="00F34F21" w:rsidRPr="00150F5F" w:rsidRDefault="00F34F21" w:rsidP="001A5C05">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 xml:space="preserve"> Классные руководители</w:t>
            </w:r>
          </w:p>
        </w:tc>
        <w:tc>
          <w:tcPr>
            <w:tcW w:w="1446" w:type="dxa"/>
          </w:tcPr>
          <w:p w14:paraId="3DD62680" w14:textId="77777777" w:rsidR="00F34F21" w:rsidRPr="00150F5F" w:rsidRDefault="00F34F21" w:rsidP="001A5C05">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Разработка фотоотчет</w:t>
            </w:r>
          </w:p>
        </w:tc>
      </w:tr>
      <w:tr w:rsidR="00F34F21" w:rsidRPr="00150F5F" w14:paraId="55AAB83A" w14:textId="77777777" w:rsidTr="001A5C05">
        <w:tc>
          <w:tcPr>
            <w:tcW w:w="2694" w:type="dxa"/>
            <w:vMerge/>
          </w:tcPr>
          <w:p w14:paraId="37949F7C" w14:textId="77777777" w:rsidR="00F34F21" w:rsidRPr="00150F5F" w:rsidRDefault="00F34F21" w:rsidP="001A5C05">
            <w:pPr>
              <w:widowControl w:val="0"/>
              <w:tabs>
                <w:tab w:val="left" w:pos="567"/>
              </w:tabs>
              <w:spacing w:after="0" w:line="240" w:lineRule="auto"/>
              <w:contextualSpacing/>
              <w:rPr>
                <w:rFonts w:ascii="Times New Roman" w:eastAsia="Times New Roman" w:hAnsi="Times New Roman" w:cs="Times New Roman"/>
                <w:b/>
                <w:i/>
                <w:sz w:val="20"/>
                <w:szCs w:val="20"/>
                <w:lang w:val="kk-KZ"/>
              </w:rPr>
            </w:pPr>
          </w:p>
        </w:tc>
        <w:tc>
          <w:tcPr>
            <w:tcW w:w="5245" w:type="dxa"/>
          </w:tcPr>
          <w:p w14:paraId="1ED65992" w14:textId="730D9D08" w:rsidR="00F34F21" w:rsidRPr="00150F5F" w:rsidRDefault="00F34F21" w:rsidP="001A5C05">
            <w:pPr>
              <w:widowControl w:val="0"/>
              <w:spacing w:after="0" w:line="240" w:lineRule="auto"/>
              <w:rPr>
                <w:rFonts w:ascii="Times New Roman" w:eastAsia="Times New Roman" w:hAnsi="Times New Roman" w:cs="Times New Roman"/>
                <w:sz w:val="20"/>
                <w:szCs w:val="20"/>
              </w:rPr>
            </w:pPr>
            <w:r w:rsidRPr="00150F5F">
              <w:rPr>
                <w:rFonts w:ascii="Times New Roman" w:eastAsia="Times New Roman" w:hAnsi="Times New Roman" w:cs="Times New Roman"/>
                <w:bCs/>
                <w:color w:val="000000"/>
                <w:sz w:val="20"/>
                <w:szCs w:val="20"/>
              </w:rPr>
              <w:t>Интелектуальная игра» Молодое поколение-будущее страны</w:t>
            </w:r>
          </w:p>
        </w:tc>
        <w:tc>
          <w:tcPr>
            <w:tcW w:w="1843" w:type="dxa"/>
          </w:tcPr>
          <w:p w14:paraId="2036EB04" w14:textId="77777777" w:rsidR="00F34F21" w:rsidRPr="00150F5F" w:rsidRDefault="00F34F21" w:rsidP="001A5C05">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5  классы</w:t>
            </w:r>
          </w:p>
        </w:tc>
        <w:tc>
          <w:tcPr>
            <w:tcW w:w="1417" w:type="dxa"/>
          </w:tcPr>
          <w:p w14:paraId="75E2BC09" w14:textId="77777777" w:rsidR="00F34F21" w:rsidRPr="00150F5F" w:rsidRDefault="00F34F21" w:rsidP="001A5C05">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14.12</w:t>
            </w:r>
          </w:p>
        </w:tc>
        <w:tc>
          <w:tcPr>
            <w:tcW w:w="2835" w:type="dxa"/>
          </w:tcPr>
          <w:p w14:paraId="16549F55" w14:textId="77777777" w:rsidR="00F34F21" w:rsidRPr="00150F5F" w:rsidRDefault="00F34F21" w:rsidP="001A5C05">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Заместитель директора по ВР : В.В.Никулина</w:t>
            </w:r>
          </w:p>
          <w:p w14:paraId="47712F4F" w14:textId="77777777" w:rsidR="00F34F21" w:rsidRPr="00150F5F" w:rsidRDefault="00F34F21" w:rsidP="001A5C05">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 xml:space="preserve"> Классные руководители</w:t>
            </w:r>
          </w:p>
        </w:tc>
        <w:tc>
          <w:tcPr>
            <w:tcW w:w="1446" w:type="dxa"/>
          </w:tcPr>
          <w:p w14:paraId="5C30C2B6" w14:textId="77777777" w:rsidR="00F34F21" w:rsidRPr="00150F5F" w:rsidRDefault="00F34F21" w:rsidP="001A5C05">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Разработка, фотоотчет</w:t>
            </w:r>
          </w:p>
        </w:tc>
      </w:tr>
      <w:tr w:rsidR="00F34F21" w:rsidRPr="00150F5F" w14:paraId="32AE4E70" w14:textId="77777777" w:rsidTr="001A5C05">
        <w:tc>
          <w:tcPr>
            <w:tcW w:w="2694" w:type="dxa"/>
            <w:vMerge/>
          </w:tcPr>
          <w:p w14:paraId="116A696E" w14:textId="77777777" w:rsidR="00F34F21" w:rsidRPr="00150F5F" w:rsidRDefault="00F34F21" w:rsidP="001A5C05">
            <w:pPr>
              <w:widowControl w:val="0"/>
              <w:tabs>
                <w:tab w:val="left" w:pos="567"/>
              </w:tabs>
              <w:spacing w:after="0" w:line="240" w:lineRule="auto"/>
              <w:contextualSpacing/>
              <w:rPr>
                <w:rFonts w:ascii="Times New Roman" w:eastAsia="Times New Roman" w:hAnsi="Times New Roman" w:cs="Times New Roman"/>
                <w:b/>
                <w:i/>
                <w:sz w:val="20"/>
                <w:szCs w:val="20"/>
                <w:lang w:val="kk-KZ"/>
              </w:rPr>
            </w:pPr>
          </w:p>
        </w:tc>
        <w:tc>
          <w:tcPr>
            <w:tcW w:w="5245" w:type="dxa"/>
          </w:tcPr>
          <w:p w14:paraId="3A5B6B11" w14:textId="77777777" w:rsidR="00F34F21" w:rsidRPr="00150F5F" w:rsidRDefault="00F34F21" w:rsidP="001A5C05">
            <w:pPr>
              <w:pStyle w:val="a7"/>
              <w:widowControl w:val="0"/>
              <w:rPr>
                <w:rFonts w:ascii="Times New Roman" w:hAnsi="Times New Roman"/>
                <w:sz w:val="20"/>
                <w:szCs w:val="20"/>
              </w:rPr>
            </w:pPr>
            <w:r w:rsidRPr="00150F5F">
              <w:rPr>
                <w:rFonts w:ascii="Times New Roman" w:hAnsi="Times New Roman"/>
                <w:sz w:val="20"/>
                <w:szCs w:val="20"/>
              </w:rPr>
              <w:t xml:space="preserve"> Интернет польза и вред. (профилактика кибербуллинга)</w:t>
            </w:r>
          </w:p>
        </w:tc>
        <w:tc>
          <w:tcPr>
            <w:tcW w:w="1843" w:type="dxa"/>
          </w:tcPr>
          <w:p w14:paraId="6027374D" w14:textId="77777777" w:rsidR="00F34F21" w:rsidRPr="00150F5F" w:rsidRDefault="00F34F21" w:rsidP="001A5C05">
            <w:pPr>
              <w:pStyle w:val="a7"/>
              <w:widowControl w:val="0"/>
              <w:rPr>
                <w:rFonts w:ascii="Times New Roman" w:hAnsi="Times New Roman"/>
                <w:sz w:val="20"/>
                <w:szCs w:val="20"/>
              </w:rPr>
            </w:pPr>
            <w:r w:rsidRPr="00150F5F">
              <w:rPr>
                <w:rFonts w:ascii="Times New Roman" w:hAnsi="Times New Roman"/>
                <w:sz w:val="20"/>
                <w:szCs w:val="20"/>
              </w:rPr>
              <w:t>3-11 классы</w:t>
            </w:r>
          </w:p>
        </w:tc>
        <w:tc>
          <w:tcPr>
            <w:tcW w:w="1417" w:type="dxa"/>
          </w:tcPr>
          <w:p w14:paraId="5B8173CA" w14:textId="77777777" w:rsidR="00F34F21" w:rsidRPr="00150F5F" w:rsidRDefault="00F34F21" w:rsidP="001A5C05">
            <w:pPr>
              <w:pStyle w:val="a7"/>
              <w:widowControl w:val="0"/>
              <w:rPr>
                <w:rFonts w:ascii="Times New Roman" w:hAnsi="Times New Roman"/>
                <w:sz w:val="20"/>
                <w:szCs w:val="20"/>
              </w:rPr>
            </w:pPr>
            <w:r w:rsidRPr="00150F5F">
              <w:rPr>
                <w:rFonts w:ascii="Times New Roman" w:hAnsi="Times New Roman"/>
                <w:sz w:val="20"/>
                <w:szCs w:val="20"/>
              </w:rPr>
              <w:t>19.12.2022 </w:t>
            </w:r>
          </w:p>
        </w:tc>
        <w:tc>
          <w:tcPr>
            <w:tcW w:w="2835" w:type="dxa"/>
          </w:tcPr>
          <w:p w14:paraId="1043FF07" w14:textId="77777777" w:rsidR="00F34F21" w:rsidRPr="00150F5F" w:rsidRDefault="00F34F21" w:rsidP="001A5C05">
            <w:pPr>
              <w:pStyle w:val="a7"/>
              <w:widowControl w:val="0"/>
              <w:rPr>
                <w:rFonts w:ascii="Times New Roman" w:hAnsi="Times New Roman"/>
                <w:sz w:val="20"/>
                <w:szCs w:val="20"/>
              </w:rPr>
            </w:pPr>
            <w:r w:rsidRPr="00150F5F">
              <w:rPr>
                <w:rFonts w:ascii="Times New Roman" w:hAnsi="Times New Roman"/>
                <w:sz w:val="20"/>
                <w:szCs w:val="20"/>
              </w:rPr>
              <w:t>зам.по ВР, педагоги-психологи, социальный педагог</w:t>
            </w:r>
          </w:p>
        </w:tc>
        <w:tc>
          <w:tcPr>
            <w:tcW w:w="1446" w:type="dxa"/>
          </w:tcPr>
          <w:p w14:paraId="1B9B5F93" w14:textId="77777777" w:rsidR="00F34F21" w:rsidRPr="00150F5F" w:rsidRDefault="00F34F21" w:rsidP="001A5C05">
            <w:pPr>
              <w:pStyle w:val="a7"/>
              <w:widowControl w:val="0"/>
              <w:rPr>
                <w:rFonts w:ascii="Times New Roman" w:hAnsi="Times New Roman"/>
                <w:sz w:val="20"/>
                <w:szCs w:val="20"/>
              </w:rPr>
            </w:pPr>
            <w:r w:rsidRPr="00150F5F">
              <w:rPr>
                <w:rFonts w:ascii="Times New Roman" w:hAnsi="Times New Roman"/>
                <w:sz w:val="20"/>
                <w:szCs w:val="20"/>
              </w:rPr>
              <w:t xml:space="preserve"> фотоотчет</w:t>
            </w:r>
          </w:p>
        </w:tc>
      </w:tr>
      <w:tr w:rsidR="00F34F21" w:rsidRPr="00150F5F" w14:paraId="7D5BB5E2" w14:textId="77777777" w:rsidTr="001A5C05">
        <w:tc>
          <w:tcPr>
            <w:tcW w:w="2694" w:type="dxa"/>
            <w:vMerge w:val="restart"/>
          </w:tcPr>
          <w:p w14:paraId="6403F5D4" w14:textId="77777777" w:rsidR="00F34F21" w:rsidRPr="00150F5F" w:rsidRDefault="00F34F21" w:rsidP="001A5C05">
            <w:pPr>
              <w:widowControl w:val="0"/>
              <w:tabs>
                <w:tab w:val="left" w:pos="567"/>
              </w:tabs>
              <w:spacing w:after="0" w:line="240" w:lineRule="auto"/>
              <w:outlineLvl w:val="1"/>
              <w:rPr>
                <w:rFonts w:ascii="Times New Roman" w:eastAsia="Times New Roman" w:hAnsi="Times New Roman" w:cs="Times New Roman"/>
                <w:b/>
                <w:i/>
                <w:sz w:val="20"/>
                <w:szCs w:val="20"/>
              </w:rPr>
            </w:pPr>
            <w:r w:rsidRPr="00150F5F">
              <w:rPr>
                <w:rFonts w:ascii="Times New Roman" w:eastAsia="Times New Roman" w:hAnsi="Times New Roman" w:cs="Times New Roman"/>
                <w:b/>
                <w:i/>
                <w:sz w:val="20"/>
                <w:szCs w:val="20"/>
                <w:lang w:val="kk-KZ"/>
              </w:rPr>
              <w:t>Физическое</w:t>
            </w:r>
            <w:r w:rsidRPr="00150F5F">
              <w:rPr>
                <w:rFonts w:ascii="Times New Roman" w:eastAsia="Times New Roman" w:hAnsi="Times New Roman" w:cs="Times New Roman"/>
                <w:b/>
                <w:i/>
                <w:sz w:val="20"/>
                <w:szCs w:val="20"/>
              </w:rPr>
              <w:t>воспитание, здоровый образ жизни.</w:t>
            </w:r>
          </w:p>
          <w:p w14:paraId="06FAA960" w14:textId="77777777" w:rsidR="00F34F21" w:rsidRPr="00150F5F" w:rsidRDefault="00F34F21" w:rsidP="001A5C05">
            <w:pPr>
              <w:widowControl w:val="0"/>
              <w:tabs>
                <w:tab w:val="left" w:pos="567"/>
              </w:tabs>
              <w:spacing w:after="0" w:line="240" w:lineRule="auto"/>
              <w:outlineLvl w:val="1"/>
              <w:rPr>
                <w:rFonts w:ascii="Times New Roman" w:hAnsi="Times New Roman" w:cs="Times New Roman"/>
                <w:b/>
                <w:i/>
                <w:sz w:val="20"/>
                <w:szCs w:val="20"/>
              </w:rPr>
            </w:pPr>
            <w:r w:rsidRPr="00150F5F">
              <w:rPr>
                <w:rFonts w:ascii="Times New Roman" w:eastAsia="Times New Roman" w:hAnsi="Times New Roman" w:cs="Times New Roman"/>
                <w:b/>
                <w:i/>
                <w:sz w:val="20"/>
                <w:szCs w:val="20"/>
                <w:lang w:val="kk-KZ"/>
              </w:rPr>
              <w:t xml:space="preserve"> </w:t>
            </w:r>
          </w:p>
        </w:tc>
        <w:tc>
          <w:tcPr>
            <w:tcW w:w="5245" w:type="dxa"/>
          </w:tcPr>
          <w:p w14:paraId="594075CE" w14:textId="77777777" w:rsidR="00F34F21" w:rsidRPr="00150F5F" w:rsidRDefault="00F34F21" w:rsidP="001A5C05">
            <w:pPr>
              <w:widowControl w:val="0"/>
              <w:autoSpaceDE w:val="0"/>
              <w:autoSpaceDN w:val="0"/>
              <w:adjustRightInd w:val="0"/>
              <w:spacing w:after="0" w:line="240" w:lineRule="auto"/>
              <w:contextualSpacing/>
              <w:rPr>
                <w:rFonts w:ascii="Times New Roman" w:hAnsi="Times New Roman" w:cs="Times New Roman"/>
                <w:color w:val="000000"/>
                <w:sz w:val="20"/>
                <w:szCs w:val="20"/>
              </w:rPr>
            </w:pPr>
            <w:r w:rsidRPr="00150F5F">
              <w:rPr>
                <w:rFonts w:ascii="Times New Roman" w:hAnsi="Times New Roman" w:cs="Times New Roman"/>
                <w:color w:val="000000"/>
                <w:sz w:val="20"/>
                <w:szCs w:val="20"/>
              </w:rPr>
              <w:t>Мероприятия посвященные борьбы со СПИДом</w:t>
            </w:r>
          </w:p>
          <w:p w14:paraId="18F446F1" w14:textId="77777777" w:rsidR="00F34F21" w:rsidRPr="00150F5F" w:rsidRDefault="00F34F21" w:rsidP="001A5C05">
            <w:pPr>
              <w:widowControl w:val="0"/>
              <w:autoSpaceDE w:val="0"/>
              <w:autoSpaceDN w:val="0"/>
              <w:adjustRightInd w:val="0"/>
              <w:spacing w:after="0" w:line="240" w:lineRule="auto"/>
              <w:contextualSpacing/>
              <w:rPr>
                <w:rFonts w:ascii="Times New Roman" w:hAnsi="Times New Roman" w:cs="Times New Roman"/>
                <w:sz w:val="20"/>
                <w:szCs w:val="20"/>
              </w:rPr>
            </w:pPr>
          </w:p>
        </w:tc>
        <w:tc>
          <w:tcPr>
            <w:tcW w:w="1843" w:type="dxa"/>
          </w:tcPr>
          <w:p w14:paraId="6E523CA0" w14:textId="77777777" w:rsidR="00F34F21" w:rsidRPr="00150F5F" w:rsidRDefault="00F34F21" w:rsidP="001A5C05">
            <w:pPr>
              <w:widowControl w:val="0"/>
              <w:spacing w:after="0" w:line="240" w:lineRule="auto"/>
              <w:rPr>
                <w:rFonts w:ascii="Times New Roman" w:hAnsi="Times New Roman" w:cs="Times New Roman"/>
                <w:sz w:val="20"/>
                <w:szCs w:val="20"/>
              </w:rPr>
            </w:pPr>
          </w:p>
        </w:tc>
        <w:tc>
          <w:tcPr>
            <w:tcW w:w="1417" w:type="dxa"/>
          </w:tcPr>
          <w:p w14:paraId="63ECC55A" w14:textId="77777777" w:rsidR="00F34F21" w:rsidRPr="00150F5F" w:rsidRDefault="00F34F21" w:rsidP="001A5C05">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30.11</w:t>
            </w:r>
          </w:p>
        </w:tc>
        <w:tc>
          <w:tcPr>
            <w:tcW w:w="2835" w:type="dxa"/>
          </w:tcPr>
          <w:p w14:paraId="1C46A7FE" w14:textId="6F679009" w:rsidR="00F34F21" w:rsidRPr="00150F5F" w:rsidRDefault="00F34F21" w:rsidP="001A5C05">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Заместитель директора по ВР : В.В.Никулина</w:t>
            </w:r>
          </w:p>
        </w:tc>
        <w:tc>
          <w:tcPr>
            <w:tcW w:w="1446" w:type="dxa"/>
          </w:tcPr>
          <w:p w14:paraId="5DA77C62" w14:textId="77777777" w:rsidR="00F34F21" w:rsidRPr="00150F5F" w:rsidRDefault="00F34F21" w:rsidP="001A5C05">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разработки</w:t>
            </w:r>
          </w:p>
        </w:tc>
      </w:tr>
      <w:tr w:rsidR="00F34F21" w:rsidRPr="00150F5F" w14:paraId="5E39871A" w14:textId="77777777" w:rsidTr="001A5C05">
        <w:tc>
          <w:tcPr>
            <w:tcW w:w="2694" w:type="dxa"/>
            <w:vMerge/>
          </w:tcPr>
          <w:p w14:paraId="425D89BA" w14:textId="77777777" w:rsidR="00F34F21" w:rsidRPr="00150F5F" w:rsidRDefault="00F34F21" w:rsidP="001A5C05">
            <w:pPr>
              <w:widowControl w:val="0"/>
              <w:tabs>
                <w:tab w:val="left" w:pos="567"/>
              </w:tabs>
              <w:spacing w:after="0" w:line="240" w:lineRule="auto"/>
              <w:outlineLvl w:val="1"/>
              <w:rPr>
                <w:rFonts w:ascii="Times New Roman" w:eastAsia="Times New Roman" w:hAnsi="Times New Roman" w:cs="Times New Roman"/>
                <w:b/>
                <w:i/>
                <w:sz w:val="20"/>
                <w:szCs w:val="20"/>
                <w:lang w:val="kk-KZ"/>
              </w:rPr>
            </w:pPr>
          </w:p>
        </w:tc>
        <w:tc>
          <w:tcPr>
            <w:tcW w:w="5245" w:type="dxa"/>
          </w:tcPr>
          <w:p w14:paraId="19796A55" w14:textId="77777777" w:rsidR="00F34F21" w:rsidRPr="00150F5F" w:rsidRDefault="00F34F21" w:rsidP="001A5C05">
            <w:pPr>
              <w:widowControl w:val="0"/>
              <w:autoSpaceDE w:val="0"/>
              <w:autoSpaceDN w:val="0"/>
              <w:adjustRightInd w:val="0"/>
              <w:spacing w:after="0" w:line="240" w:lineRule="auto"/>
              <w:contextualSpacing/>
              <w:rPr>
                <w:rFonts w:ascii="Times New Roman" w:hAnsi="Times New Roman" w:cs="Times New Roman"/>
                <w:color w:val="000000"/>
                <w:sz w:val="20"/>
                <w:szCs w:val="20"/>
              </w:rPr>
            </w:pPr>
            <w:r w:rsidRPr="00150F5F">
              <w:rPr>
                <w:rFonts w:ascii="Times New Roman" w:hAnsi="Times New Roman" w:cs="Times New Roman"/>
                <w:color w:val="000000"/>
                <w:sz w:val="20"/>
                <w:szCs w:val="20"/>
              </w:rPr>
              <w:t>Встречи с представителями СПИД центра</w:t>
            </w:r>
          </w:p>
        </w:tc>
        <w:tc>
          <w:tcPr>
            <w:tcW w:w="1843" w:type="dxa"/>
          </w:tcPr>
          <w:p w14:paraId="61F0F679" w14:textId="77777777" w:rsidR="00F34F21" w:rsidRPr="00150F5F" w:rsidRDefault="00F34F21" w:rsidP="001A5C05">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8-11 классы</w:t>
            </w:r>
          </w:p>
        </w:tc>
        <w:tc>
          <w:tcPr>
            <w:tcW w:w="1417" w:type="dxa"/>
          </w:tcPr>
          <w:p w14:paraId="742C779D" w14:textId="77777777" w:rsidR="00F34F21" w:rsidRPr="00150F5F" w:rsidRDefault="00F34F21" w:rsidP="001A5C05">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2.12</w:t>
            </w:r>
          </w:p>
        </w:tc>
        <w:tc>
          <w:tcPr>
            <w:tcW w:w="2835" w:type="dxa"/>
          </w:tcPr>
          <w:p w14:paraId="68F5C54F" w14:textId="77777777" w:rsidR="00F34F21" w:rsidRPr="00150F5F" w:rsidRDefault="00F34F21" w:rsidP="001A5C05">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Заместитель директора по ВР : В.В.Никулина</w:t>
            </w:r>
          </w:p>
          <w:p w14:paraId="379F4A88" w14:textId="77777777" w:rsidR="00F34F21" w:rsidRPr="00150F5F" w:rsidRDefault="00F34F21" w:rsidP="001A5C05">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 xml:space="preserve"> Классные руководители</w:t>
            </w:r>
          </w:p>
        </w:tc>
        <w:tc>
          <w:tcPr>
            <w:tcW w:w="1446" w:type="dxa"/>
          </w:tcPr>
          <w:p w14:paraId="74FB0D48" w14:textId="77777777" w:rsidR="00F34F21" w:rsidRPr="00150F5F" w:rsidRDefault="00F34F21" w:rsidP="001A5C05">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Фотоотчет, анкетирование</w:t>
            </w:r>
          </w:p>
        </w:tc>
      </w:tr>
      <w:tr w:rsidR="00F34F21" w:rsidRPr="00150F5F" w14:paraId="133C902D" w14:textId="77777777" w:rsidTr="001A5C05">
        <w:tc>
          <w:tcPr>
            <w:tcW w:w="2694" w:type="dxa"/>
            <w:vMerge/>
          </w:tcPr>
          <w:p w14:paraId="6000EBB3" w14:textId="77777777" w:rsidR="00F34F21" w:rsidRPr="00150F5F" w:rsidRDefault="00F34F21" w:rsidP="001A5C05">
            <w:pPr>
              <w:widowControl w:val="0"/>
              <w:tabs>
                <w:tab w:val="left" w:pos="567"/>
              </w:tabs>
              <w:spacing w:after="0" w:line="240" w:lineRule="auto"/>
              <w:outlineLvl w:val="1"/>
              <w:rPr>
                <w:rFonts w:ascii="Times New Roman" w:eastAsia="Times New Roman" w:hAnsi="Times New Roman" w:cs="Times New Roman"/>
                <w:b/>
                <w:i/>
                <w:sz w:val="20"/>
                <w:szCs w:val="20"/>
                <w:lang w:val="kk-KZ"/>
              </w:rPr>
            </w:pPr>
          </w:p>
        </w:tc>
        <w:tc>
          <w:tcPr>
            <w:tcW w:w="5245" w:type="dxa"/>
          </w:tcPr>
          <w:p w14:paraId="1E5F2A84" w14:textId="77777777" w:rsidR="00F34F21" w:rsidRPr="00150F5F" w:rsidRDefault="00F34F21" w:rsidP="001A5C05">
            <w:pPr>
              <w:widowControl w:val="0"/>
              <w:autoSpaceDE w:val="0"/>
              <w:autoSpaceDN w:val="0"/>
              <w:adjustRightInd w:val="0"/>
              <w:spacing w:after="0" w:line="240" w:lineRule="auto"/>
              <w:contextualSpacing/>
              <w:rPr>
                <w:rFonts w:ascii="Times New Roman" w:hAnsi="Times New Roman" w:cs="Times New Roman"/>
                <w:color w:val="000000"/>
                <w:sz w:val="20"/>
                <w:szCs w:val="20"/>
              </w:rPr>
            </w:pPr>
            <w:r w:rsidRPr="00150F5F">
              <w:rPr>
                <w:rFonts w:ascii="Times New Roman" w:eastAsia="Times New Roman" w:hAnsi="Times New Roman" w:cs="Times New Roman"/>
                <w:sz w:val="20"/>
                <w:szCs w:val="20"/>
              </w:rPr>
              <w:t>«Дебаты Здоровое поколение.»</w:t>
            </w:r>
          </w:p>
        </w:tc>
        <w:tc>
          <w:tcPr>
            <w:tcW w:w="1843" w:type="dxa"/>
          </w:tcPr>
          <w:p w14:paraId="43EEC06D" w14:textId="77777777" w:rsidR="00F34F21" w:rsidRPr="00150F5F" w:rsidRDefault="00F34F21" w:rsidP="001A5C05">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9 классы</w:t>
            </w:r>
          </w:p>
        </w:tc>
        <w:tc>
          <w:tcPr>
            <w:tcW w:w="1417" w:type="dxa"/>
          </w:tcPr>
          <w:p w14:paraId="3958F176" w14:textId="77777777" w:rsidR="00F34F21" w:rsidRPr="00150F5F" w:rsidRDefault="00F34F21" w:rsidP="001A5C05">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2.12</w:t>
            </w:r>
          </w:p>
        </w:tc>
        <w:tc>
          <w:tcPr>
            <w:tcW w:w="2835" w:type="dxa"/>
          </w:tcPr>
          <w:p w14:paraId="243409DF" w14:textId="77777777" w:rsidR="00F34F21" w:rsidRPr="00150F5F" w:rsidRDefault="00F34F21" w:rsidP="001A5C05">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Заместитель директора по ВР : В.В.Никулина</w:t>
            </w:r>
          </w:p>
          <w:p w14:paraId="7B6B66DB" w14:textId="77777777" w:rsidR="00F34F21" w:rsidRPr="00150F5F" w:rsidRDefault="00F34F21" w:rsidP="001A5C05">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 xml:space="preserve"> Классные руководители</w:t>
            </w:r>
          </w:p>
        </w:tc>
        <w:tc>
          <w:tcPr>
            <w:tcW w:w="1446" w:type="dxa"/>
          </w:tcPr>
          <w:p w14:paraId="6255DE43" w14:textId="77777777" w:rsidR="00F34F21" w:rsidRPr="00150F5F" w:rsidRDefault="00F34F21" w:rsidP="001A5C05">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Разработка фотоотчет</w:t>
            </w:r>
          </w:p>
        </w:tc>
      </w:tr>
      <w:tr w:rsidR="00F34F21" w:rsidRPr="00150F5F" w14:paraId="06777EC6" w14:textId="77777777" w:rsidTr="001A5C05">
        <w:tc>
          <w:tcPr>
            <w:tcW w:w="2694" w:type="dxa"/>
            <w:vMerge/>
          </w:tcPr>
          <w:p w14:paraId="1573CE0A" w14:textId="77777777" w:rsidR="00F34F21" w:rsidRPr="00150F5F" w:rsidRDefault="00F34F21" w:rsidP="001A5C05">
            <w:pPr>
              <w:widowControl w:val="0"/>
              <w:tabs>
                <w:tab w:val="left" w:pos="567"/>
              </w:tabs>
              <w:spacing w:after="0" w:line="240" w:lineRule="auto"/>
              <w:outlineLvl w:val="1"/>
              <w:rPr>
                <w:rFonts w:ascii="Times New Roman" w:eastAsia="Times New Roman" w:hAnsi="Times New Roman" w:cs="Times New Roman"/>
                <w:b/>
                <w:i/>
                <w:sz w:val="20"/>
                <w:szCs w:val="20"/>
                <w:lang w:val="kk-KZ"/>
              </w:rPr>
            </w:pPr>
          </w:p>
        </w:tc>
        <w:tc>
          <w:tcPr>
            <w:tcW w:w="5245" w:type="dxa"/>
          </w:tcPr>
          <w:p w14:paraId="16B4183F" w14:textId="77777777" w:rsidR="00F34F21" w:rsidRPr="00150F5F" w:rsidRDefault="00F34F21" w:rsidP="001A5C05">
            <w:pPr>
              <w:widowControl w:val="0"/>
              <w:autoSpaceDE w:val="0"/>
              <w:autoSpaceDN w:val="0"/>
              <w:adjustRightInd w:val="0"/>
              <w:spacing w:after="0" w:line="240" w:lineRule="auto"/>
              <w:contextualSpacing/>
              <w:rPr>
                <w:rFonts w:ascii="Times New Roman" w:eastAsia="Times New Roman" w:hAnsi="Times New Roman" w:cs="Times New Roman"/>
                <w:sz w:val="20"/>
                <w:szCs w:val="20"/>
              </w:rPr>
            </w:pPr>
            <w:r w:rsidRPr="00150F5F">
              <w:rPr>
                <w:rFonts w:ascii="Times New Roman" w:eastAsia="Times New Roman" w:hAnsi="Times New Roman" w:cs="Times New Roman"/>
                <w:sz w:val="20"/>
                <w:szCs w:val="20"/>
                <w:lang w:val="kk-KZ"/>
              </w:rPr>
              <w:t>Классные часы посвященные международному дню борьбы со СПИДом</w:t>
            </w:r>
          </w:p>
        </w:tc>
        <w:tc>
          <w:tcPr>
            <w:tcW w:w="1843" w:type="dxa"/>
          </w:tcPr>
          <w:p w14:paraId="1612EEB9" w14:textId="77777777" w:rsidR="00F34F21" w:rsidRPr="00150F5F" w:rsidRDefault="00F34F21" w:rsidP="001A5C05">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8-11 классы</w:t>
            </w:r>
          </w:p>
        </w:tc>
        <w:tc>
          <w:tcPr>
            <w:tcW w:w="1417" w:type="dxa"/>
          </w:tcPr>
          <w:p w14:paraId="6F5CEDC5" w14:textId="77777777" w:rsidR="00F34F21" w:rsidRPr="00150F5F" w:rsidRDefault="00F34F21" w:rsidP="001A5C05">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28.11</w:t>
            </w:r>
          </w:p>
        </w:tc>
        <w:tc>
          <w:tcPr>
            <w:tcW w:w="2835" w:type="dxa"/>
          </w:tcPr>
          <w:p w14:paraId="5B1A921B" w14:textId="77777777" w:rsidR="00F34F21" w:rsidRPr="00150F5F" w:rsidRDefault="00F34F21" w:rsidP="001A5C05">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Классные руководители</w:t>
            </w:r>
          </w:p>
        </w:tc>
        <w:tc>
          <w:tcPr>
            <w:tcW w:w="1446" w:type="dxa"/>
          </w:tcPr>
          <w:p w14:paraId="2563F33F" w14:textId="77777777" w:rsidR="00F34F21" w:rsidRPr="00150F5F" w:rsidRDefault="00F34F21" w:rsidP="001A5C05">
            <w:pPr>
              <w:widowControl w:val="0"/>
              <w:spacing w:after="0" w:line="240" w:lineRule="auto"/>
              <w:rPr>
                <w:rFonts w:ascii="Times New Roman" w:hAnsi="Times New Roman" w:cs="Times New Roman"/>
                <w:sz w:val="20"/>
                <w:szCs w:val="20"/>
              </w:rPr>
            </w:pPr>
            <w:r w:rsidRPr="00150F5F">
              <w:rPr>
                <w:rFonts w:ascii="Times New Roman" w:hAnsi="Times New Roman" w:cs="Times New Roman"/>
                <w:sz w:val="20"/>
                <w:szCs w:val="20"/>
              </w:rPr>
              <w:t>Разработка фотоотчет</w:t>
            </w:r>
          </w:p>
        </w:tc>
      </w:tr>
      <w:tr w:rsidR="00F34F21" w:rsidRPr="00150F5F" w14:paraId="72EC49D8" w14:textId="77777777" w:rsidTr="001A5C05">
        <w:tc>
          <w:tcPr>
            <w:tcW w:w="2694" w:type="dxa"/>
            <w:vMerge/>
          </w:tcPr>
          <w:p w14:paraId="31471EF6" w14:textId="77777777" w:rsidR="00F34F21" w:rsidRPr="00150F5F" w:rsidRDefault="00F34F21" w:rsidP="001A5C05">
            <w:pPr>
              <w:widowControl w:val="0"/>
              <w:tabs>
                <w:tab w:val="left" w:pos="567"/>
              </w:tabs>
              <w:spacing w:after="0" w:line="240" w:lineRule="auto"/>
              <w:outlineLvl w:val="1"/>
              <w:rPr>
                <w:rFonts w:ascii="Times New Roman" w:eastAsia="Times New Roman" w:hAnsi="Times New Roman" w:cs="Times New Roman"/>
                <w:b/>
                <w:i/>
                <w:sz w:val="20"/>
                <w:szCs w:val="20"/>
                <w:lang w:val="kk-KZ"/>
              </w:rPr>
            </w:pPr>
          </w:p>
        </w:tc>
        <w:tc>
          <w:tcPr>
            <w:tcW w:w="5245" w:type="dxa"/>
          </w:tcPr>
          <w:p w14:paraId="107BA394" w14:textId="77777777" w:rsidR="00F34F21" w:rsidRPr="00150F5F" w:rsidRDefault="00F34F21" w:rsidP="001A5C05">
            <w:pPr>
              <w:pStyle w:val="a7"/>
              <w:widowControl w:val="0"/>
              <w:rPr>
                <w:rFonts w:ascii="Times New Roman" w:hAnsi="Times New Roman"/>
                <w:sz w:val="20"/>
                <w:szCs w:val="20"/>
              </w:rPr>
            </w:pPr>
            <w:r w:rsidRPr="00150F5F">
              <w:rPr>
                <w:rFonts w:ascii="Times New Roman" w:hAnsi="Times New Roman"/>
                <w:sz w:val="20"/>
                <w:szCs w:val="20"/>
              </w:rPr>
              <w:t xml:space="preserve"> Классный час Здоровое питание- это сохранение здоровья будущей нации!</w:t>
            </w:r>
          </w:p>
        </w:tc>
        <w:tc>
          <w:tcPr>
            <w:tcW w:w="1843" w:type="dxa"/>
          </w:tcPr>
          <w:p w14:paraId="723F20EE" w14:textId="77777777" w:rsidR="00F34F21" w:rsidRPr="00150F5F" w:rsidRDefault="00F34F21" w:rsidP="001A5C05">
            <w:pPr>
              <w:pStyle w:val="a7"/>
              <w:widowControl w:val="0"/>
              <w:rPr>
                <w:rFonts w:ascii="Times New Roman" w:hAnsi="Times New Roman"/>
                <w:sz w:val="20"/>
                <w:szCs w:val="20"/>
              </w:rPr>
            </w:pPr>
            <w:r w:rsidRPr="00150F5F">
              <w:rPr>
                <w:rFonts w:ascii="Times New Roman" w:hAnsi="Times New Roman"/>
                <w:sz w:val="20"/>
                <w:szCs w:val="20"/>
              </w:rPr>
              <w:t>1-11 классы</w:t>
            </w:r>
          </w:p>
        </w:tc>
        <w:tc>
          <w:tcPr>
            <w:tcW w:w="1417" w:type="dxa"/>
          </w:tcPr>
          <w:p w14:paraId="7ADF4531" w14:textId="77777777" w:rsidR="00F34F21" w:rsidRPr="00150F5F" w:rsidRDefault="00F34F21" w:rsidP="001A5C05">
            <w:pPr>
              <w:pStyle w:val="a7"/>
              <w:widowControl w:val="0"/>
              <w:rPr>
                <w:rFonts w:ascii="Times New Roman" w:hAnsi="Times New Roman"/>
                <w:sz w:val="20"/>
                <w:szCs w:val="20"/>
              </w:rPr>
            </w:pPr>
            <w:r w:rsidRPr="00150F5F">
              <w:rPr>
                <w:rFonts w:ascii="Times New Roman" w:hAnsi="Times New Roman"/>
                <w:sz w:val="20"/>
                <w:szCs w:val="20"/>
              </w:rPr>
              <w:t>26.12.2022 </w:t>
            </w:r>
          </w:p>
        </w:tc>
        <w:tc>
          <w:tcPr>
            <w:tcW w:w="2835" w:type="dxa"/>
          </w:tcPr>
          <w:p w14:paraId="626E5705" w14:textId="77777777" w:rsidR="00F34F21" w:rsidRPr="00150F5F" w:rsidRDefault="00F34F21" w:rsidP="001A5C05">
            <w:pPr>
              <w:pStyle w:val="a7"/>
              <w:widowControl w:val="0"/>
              <w:rPr>
                <w:rFonts w:ascii="Times New Roman" w:hAnsi="Times New Roman"/>
                <w:sz w:val="20"/>
                <w:szCs w:val="20"/>
              </w:rPr>
            </w:pPr>
            <w:r w:rsidRPr="00150F5F">
              <w:rPr>
                <w:rFonts w:ascii="Times New Roman" w:hAnsi="Times New Roman"/>
                <w:sz w:val="20"/>
                <w:szCs w:val="20"/>
              </w:rPr>
              <w:t xml:space="preserve"> Зам.по ВР</w:t>
            </w:r>
          </w:p>
          <w:p w14:paraId="3E0D3C26" w14:textId="77777777" w:rsidR="00F34F21" w:rsidRPr="00150F5F" w:rsidRDefault="00F34F21" w:rsidP="001A5C05">
            <w:pPr>
              <w:pStyle w:val="a7"/>
              <w:widowControl w:val="0"/>
              <w:rPr>
                <w:rFonts w:ascii="Times New Roman" w:hAnsi="Times New Roman"/>
                <w:sz w:val="20"/>
                <w:szCs w:val="20"/>
              </w:rPr>
            </w:pPr>
          </w:p>
        </w:tc>
        <w:tc>
          <w:tcPr>
            <w:tcW w:w="1446" w:type="dxa"/>
          </w:tcPr>
          <w:p w14:paraId="1CC955C6" w14:textId="77777777" w:rsidR="00F34F21" w:rsidRPr="00150F5F" w:rsidRDefault="00F34F21" w:rsidP="001A5C05">
            <w:pPr>
              <w:pStyle w:val="a7"/>
              <w:widowControl w:val="0"/>
              <w:rPr>
                <w:rFonts w:ascii="Times New Roman" w:hAnsi="Times New Roman"/>
                <w:sz w:val="20"/>
                <w:szCs w:val="20"/>
              </w:rPr>
            </w:pPr>
            <w:r w:rsidRPr="00150F5F">
              <w:rPr>
                <w:rFonts w:ascii="Times New Roman" w:hAnsi="Times New Roman"/>
                <w:sz w:val="20"/>
                <w:szCs w:val="20"/>
              </w:rPr>
              <w:t>публикации, фотоотчет </w:t>
            </w:r>
          </w:p>
        </w:tc>
      </w:tr>
    </w:tbl>
    <w:p w14:paraId="13878829" w14:textId="4217C79E" w:rsidR="003465A0" w:rsidRPr="003465A0" w:rsidRDefault="00F34F21" w:rsidP="00D74557">
      <w:pPr>
        <w:pageBreakBefore/>
        <w:spacing w:after="0" w:line="240" w:lineRule="auto"/>
        <w:jc w:val="center"/>
        <w:rPr>
          <w:rFonts w:ascii="Times New Roman" w:hAnsi="Times New Roman" w:cs="Times New Roman"/>
        </w:rPr>
      </w:pPr>
      <w:r w:rsidRPr="003465A0">
        <w:rPr>
          <w:rFonts w:ascii="Times New Roman" w:hAnsi="Times New Roman" w:cs="Times New Roman"/>
          <w:b/>
          <w:iCs/>
          <w:sz w:val="24"/>
          <w:szCs w:val="24"/>
        </w:rPr>
        <w:lastRenderedPageBreak/>
        <w:t>ЯНВАРЬ</w:t>
      </w:r>
    </w:p>
    <w:tbl>
      <w:tblPr>
        <w:tblStyle w:val="a6"/>
        <w:tblW w:w="15451" w:type="dxa"/>
        <w:tblInd w:w="-572" w:type="dxa"/>
        <w:tblLayout w:type="fixed"/>
        <w:tblLook w:val="04A0" w:firstRow="1" w:lastRow="0" w:firstColumn="1" w:lastColumn="0" w:noHBand="0" w:noVBand="1"/>
      </w:tblPr>
      <w:tblGrid>
        <w:gridCol w:w="2694"/>
        <w:gridCol w:w="5244"/>
        <w:gridCol w:w="1843"/>
        <w:gridCol w:w="1418"/>
        <w:gridCol w:w="2835"/>
        <w:gridCol w:w="1417"/>
      </w:tblGrid>
      <w:tr w:rsidR="00F34F21" w:rsidRPr="00150F5F" w14:paraId="4D3E6EBA" w14:textId="77777777" w:rsidTr="001A5C05">
        <w:trPr>
          <w:trHeight w:val="539"/>
        </w:trPr>
        <w:tc>
          <w:tcPr>
            <w:tcW w:w="2694" w:type="dxa"/>
            <w:vAlign w:val="center"/>
          </w:tcPr>
          <w:p w14:paraId="592004C1" w14:textId="487BD087" w:rsidR="00F34F21" w:rsidRPr="00150F5F" w:rsidRDefault="003465A0" w:rsidP="001A5C05">
            <w:pPr>
              <w:spacing w:after="0" w:line="240" w:lineRule="auto"/>
              <w:jc w:val="center"/>
              <w:rPr>
                <w:rFonts w:ascii="Times New Roman" w:hAnsi="Times New Roman" w:cs="Times New Roman"/>
                <w:b/>
                <w:iCs/>
                <w:sz w:val="20"/>
                <w:szCs w:val="20"/>
              </w:rPr>
            </w:pPr>
            <w:r w:rsidRPr="00150F5F">
              <w:rPr>
                <w:rFonts w:ascii="Times New Roman" w:hAnsi="Times New Roman" w:cs="Times New Roman"/>
                <w:b/>
                <w:iCs/>
                <w:sz w:val="20"/>
                <w:szCs w:val="20"/>
              </w:rPr>
              <w:t>Направления</w:t>
            </w:r>
          </w:p>
        </w:tc>
        <w:tc>
          <w:tcPr>
            <w:tcW w:w="5244" w:type="dxa"/>
            <w:vAlign w:val="center"/>
          </w:tcPr>
          <w:p w14:paraId="3C633741" w14:textId="62361528" w:rsidR="00F34F21" w:rsidRPr="00150F5F" w:rsidRDefault="003465A0" w:rsidP="001A5C05">
            <w:pPr>
              <w:spacing w:after="0" w:line="240" w:lineRule="auto"/>
              <w:jc w:val="center"/>
              <w:rPr>
                <w:rFonts w:ascii="Times New Roman" w:hAnsi="Times New Roman" w:cs="Times New Roman"/>
                <w:b/>
                <w:iCs/>
                <w:sz w:val="20"/>
                <w:szCs w:val="20"/>
              </w:rPr>
            </w:pPr>
            <w:r w:rsidRPr="00150F5F">
              <w:rPr>
                <w:rFonts w:ascii="Times New Roman" w:hAnsi="Times New Roman" w:cs="Times New Roman"/>
                <w:b/>
                <w:iCs/>
                <w:sz w:val="20"/>
                <w:szCs w:val="20"/>
              </w:rPr>
              <w:t>Мероприятия</w:t>
            </w:r>
          </w:p>
        </w:tc>
        <w:tc>
          <w:tcPr>
            <w:tcW w:w="1843" w:type="dxa"/>
            <w:vAlign w:val="center"/>
          </w:tcPr>
          <w:p w14:paraId="454B9BF8" w14:textId="76DD6AEC" w:rsidR="00F34F21" w:rsidRPr="00150F5F" w:rsidRDefault="003465A0" w:rsidP="001A5C05">
            <w:pPr>
              <w:spacing w:after="0" w:line="240" w:lineRule="auto"/>
              <w:jc w:val="center"/>
              <w:rPr>
                <w:rFonts w:ascii="Times New Roman" w:hAnsi="Times New Roman" w:cs="Times New Roman"/>
                <w:b/>
                <w:iCs/>
                <w:sz w:val="20"/>
                <w:szCs w:val="20"/>
              </w:rPr>
            </w:pPr>
            <w:r w:rsidRPr="00150F5F">
              <w:rPr>
                <w:rFonts w:ascii="Times New Roman" w:hAnsi="Times New Roman" w:cs="Times New Roman"/>
                <w:b/>
                <w:iCs/>
                <w:sz w:val="20"/>
                <w:szCs w:val="20"/>
              </w:rPr>
              <w:t>Участники</w:t>
            </w:r>
          </w:p>
        </w:tc>
        <w:tc>
          <w:tcPr>
            <w:tcW w:w="1418" w:type="dxa"/>
            <w:vAlign w:val="center"/>
          </w:tcPr>
          <w:p w14:paraId="00AB4D64" w14:textId="0C291AAA" w:rsidR="00F34F21" w:rsidRPr="00150F5F" w:rsidRDefault="003465A0" w:rsidP="001A5C05">
            <w:pPr>
              <w:spacing w:after="0" w:line="240" w:lineRule="auto"/>
              <w:jc w:val="center"/>
              <w:rPr>
                <w:rFonts w:ascii="Times New Roman" w:hAnsi="Times New Roman" w:cs="Times New Roman"/>
                <w:b/>
                <w:iCs/>
                <w:sz w:val="20"/>
                <w:szCs w:val="20"/>
              </w:rPr>
            </w:pPr>
            <w:r w:rsidRPr="00150F5F">
              <w:rPr>
                <w:rFonts w:ascii="Times New Roman" w:hAnsi="Times New Roman" w:cs="Times New Roman"/>
                <w:b/>
                <w:iCs/>
                <w:sz w:val="20"/>
                <w:szCs w:val="20"/>
              </w:rPr>
              <w:t>Сроки</w:t>
            </w:r>
          </w:p>
        </w:tc>
        <w:tc>
          <w:tcPr>
            <w:tcW w:w="2835" w:type="dxa"/>
            <w:vAlign w:val="center"/>
          </w:tcPr>
          <w:p w14:paraId="46C4B611" w14:textId="6B61C641" w:rsidR="00F34F21" w:rsidRPr="00150F5F" w:rsidRDefault="003465A0" w:rsidP="001A5C05">
            <w:pPr>
              <w:spacing w:after="0" w:line="240" w:lineRule="auto"/>
              <w:jc w:val="center"/>
              <w:rPr>
                <w:rFonts w:ascii="Times New Roman" w:hAnsi="Times New Roman" w:cs="Times New Roman"/>
                <w:b/>
                <w:iCs/>
                <w:sz w:val="20"/>
                <w:szCs w:val="20"/>
              </w:rPr>
            </w:pPr>
            <w:r w:rsidRPr="00150F5F">
              <w:rPr>
                <w:rFonts w:ascii="Times New Roman" w:hAnsi="Times New Roman" w:cs="Times New Roman"/>
                <w:b/>
                <w:iCs/>
                <w:sz w:val="20"/>
                <w:szCs w:val="20"/>
              </w:rPr>
              <w:t>Ответственные</w:t>
            </w:r>
          </w:p>
        </w:tc>
        <w:tc>
          <w:tcPr>
            <w:tcW w:w="1417" w:type="dxa"/>
            <w:vAlign w:val="center"/>
          </w:tcPr>
          <w:p w14:paraId="0389819F" w14:textId="081F48C1" w:rsidR="00F34F21" w:rsidRPr="00150F5F" w:rsidRDefault="003465A0" w:rsidP="001A5C05">
            <w:pPr>
              <w:spacing w:after="0" w:line="240" w:lineRule="auto"/>
              <w:jc w:val="center"/>
              <w:rPr>
                <w:rFonts w:ascii="Times New Roman" w:hAnsi="Times New Roman" w:cs="Times New Roman"/>
                <w:b/>
                <w:iCs/>
                <w:sz w:val="20"/>
                <w:szCs w:val="20"/>
              </w:rPr>
            </w:pPr>
            <w:r w:rsidRPr="00150F5F">
              <w:rPr>
                <w:rFonts w:ascii="Times New Roman" w:hAnsi="Times New Roman" w:cs="Times New Roman"/>
                <w:b/>
                <w:iCs/>
                <w:sz w:val="20"/>
                <w:szCs w:val="20"/>
              </w:rPr>
              <w:t>Форма завершения</w:t>
            </w:r>
          </w:p>
        </w:tc>
      </w:tr>
      <w:tr w:rsidR="00F34F21" w:rsidRPr="00150F5F" w14:paraId="1EBCA8B7" w14:textId="77777777" w:rsidTr="001A5C05">
        <w:tc>
          <w:tcPr>
            <w:tcW w:w="2694" w:type="dxa"/>
          </w:tcPr>
          <w:p w14:paraId="6F2AB7B9" w14:textId="77777777" w:rsidR="00F34F21" w:rsidRPr="00150F5F" w:rsidRDefault="00F34F21" w:rsidP="001A5C05">
            <w:pPr>
              <w:spacing w:after="0" w:line="240" w:lineRule="auto"/>
              <w:rPr>
                <w:rFonts w:ascii="Times New Roman" w:hAnsi="Times New Roman" w:cs="Times New Roman"/>
                <w:b/>
                <w:i/>
                <w:sz w:val="20"/>
                <w:szCs w:val="20"/>
              </w:rPr>
            </w:pPr>
            <w:r w:rsidRPr="00150F5F">
              <w:rPr>
                <w:rFonts w:ascii="Times New Roman" w:hAnsi="Times New Roman" w:cs="Times New Roman"/>
                <w:b/>
                <w:i/>
                <w:sz w:val="20"/>
                <w:szCs w:val="20"/>
                <w:lang w:val="kk-KZ"/>
              </w:rPr>
              <w:t>Воспитание</w:t>
            </w:r>
            <w:r w:rsidRPr="00150F5F">
              <w:rPr>
                <w:rFonts w:ascii="Times New Roman" w:hAnsi="Times New Roman" w:cs="Times New Roman"/>
                <w:b/>
                <w:i/>
                <w:sz w:val="20"/>
                <w:szCs w:val="20"/>
              </w:rPr>
              <w:t xml:space="preserve"> казахстанского патриотизм</w:t>
            </w:r>
            <w:r w:rsidRPr="00150F5F">
              <w:rPr>
                <w:rFonts w:ascii="Times New Roman" w:hAnsi="Times New Roman" w:cs="Times New Roman"/>
                <w:b/>
                <w:i/>
                <w:sz w:val="20"/>
                <w:szCs w:val="20"/>
                <w:lang w:val="kk-KZ"/>
              </w:rPr>
              <w:t xml:space="preserve">а и </w:t>
            </w:r>
            <w:r w:rsidRPr="00150F5F">
              <w:rPr>
                <w:rFonts w:ascii="Times New Roman" w:hAnsi="Times New Roman" w:cs="Times New Roman"/>
                <w:b/>
                <w:i/>
                <w:sz w:val="20"/>
                <w:szCs w:val="20"/>
              </w:rPr>
              <w:t>гражданственности,</w:t>
            </w:r>
          </w:p>
          <w:p w14:paraId="54D73276" w14:textId="77777777" w:rsidR="00F34F21" w:rsidRPr="00150F5F" w:rsidRDefault="00F34F21" w:rsidP="001A5C05">
            <w:pPr>
              <w:spacing w:after="0" w:line="240" w:lineRule="auto"/>
              <w:rPr>
                <w:rFonts w:ascii="Times New Roman" w:hAnsi="Times New Roman" w:cs="Times New Roman"/>
                <w:b/>
                <w:i/>
                <w:sz w:val="20"/>
                <w:szCs w:val="20"/>
              </w:rPr>
            </w:pPr>
            <w:r w:rsidRPr="00150F5F">
              <w:rPr>
                <w:rFonts w:ascii="Times New Roman" w:hAnsi="Times New Roman" w:cs="Times New Roman"/>
                <w:b/>
                <w:i/>
                <w:sz w:val="20"/>
                <w:szCs w:val="20"/>
              </w:rPr>
              <w:t>правовое воспитание</w:t>
            </w:r>
          </w:p>
        </w:tc>
        <w:tc>
          <w:tcPr>
            <w:tcW w:w="5244" w:type="dxa"/>
          </w:tcPr>
          <w:p w14:paraId="5EB7B541" w14:textId="77777777" w:rsidR="00F34F21" w:rsidRPr="00150F5F" w:rsidRDefault="00F34F21" w:rsidP="001A5C05">
            <w:pPr>
              <w:spacing w:after="0" w:line="240" w:lineRule="auto"/>
              <w:rPr>
                <w:rFonts w:ascii="Times New Roman" w:eastAsia="Times New Roman" w:hAnsi="Times New Roman" w:cs="Times New Roman"/>
                <w:sz w:val="20"/>
                <w:szCs w:val="20"/>
              </w:rPr>
            </w:pPr>
            <w:r w:rsidRPr="00150F5F">
              <w:rPr>
                <w:rFonts w:ascii="Times New Roman" w:eastAsia="Times New Roman" w:hAnsi="Times New Roman" w:cs="Times New Roman"/>
                <w:sz w:val="20"/>
                <w:szCs w:val="20"/>
              </w:rPr>
              <w:t>Интеллектуальная Своя  игра «</w:t>
            </w:r>
            <w:r w:rsidRPr="00150F5F">
              <w:rPr>
                <w:rFonts w:ascii="Times New Roman" w:hAnsi="Times New Roman" w:cs="Times New Roman"/>
                <w:sz w:val="20"/>
                <w:szCs w:val="20"/>
                <w:shd w:val="clear" w:color="auto" w:fill="FFFFFF"/>
                <w:lang w:val="kk-KZ"/>
              </w:rPr>
              <w:t>Мы патриоты Казахстана». на знание государственных символовРК.</w:t>
            </w:r>
          </w:p>
          <w:p w14:paraId="48B15707" w14:textId="77777777" w:rsidR="00F34F21" w:rsidRPr="00150F5F" w:rsidRDefault="00F34F21" w:rsidP="001A5C05">
            <w:pPr>
              <w:spacing w:after="0" w:line="240" w:lineRule="auto"/>
              <w:rPr>
                <w:rFonts w:ascii="Times New Roman" w:hAnsi="Times New Roman" w:cs="Times New Roman"/>
                <w:sz w:val="20"/>
                <w:szCs w:val="20"/>
              </w:rPr>
            </w:pPr>
          </w:p>
        </w:tc>
        <w:tc>
          <w:tcPr>
            <w:tcW w:w="1843" w:type="dxa"/>
          </w:tcPr>
          <w:p w14:paraId="56648E45" w14:textId="77777777" w:rsidR="00F34F21" w:rsidRPr="00150F5F" w:rsidRDefault="00F34F21" w:rsidP="001A5C05">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6 классы</w:t>
            </w:r>
          </w:p>
        </w:tc>
        <w:tc>
          <w:tcPr>
            <w:tcW w:w="1418" w:type="dxa"/>
          </w:tcPr>
          <w:p w14:paraId="6AB2C807" w14:textId="77777777" w:rsidR="00F34F21" w:rsidRPr="00150F5F" w:rsidRDefault="00F34F21" w:rsidP="001A5C05">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13.01</w:t>
            </w:r>
          </w:p>
        </w:tc>
        <w:tc>
          <w:tcPr>
            <w:tcW w:w="2835" w:type="dxa"/>
          </w:tcPr>
          <w:p w14:paraId="67B0A203" w14:textId="77777777" w:rsidR="00F34F21" w:rsidRPr="00150F5F" w:rsidRDefault="00F34F21" w:rsidP="001A5C05">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Заместитель директора по ВР : В.В.Никулина</w:t>
            </w:r>
          </w:p>
          <w:p w14:paraId="7E443563" w14:textId="77777777" w:rsidR="00F34F21" w:rsidRPr="00150F5F" w:rsidRDefault="00F34F21" w:rsidP="001A5C05">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Классные руководители</w:t>
            </w:r>
          </w:p>
        </w:tc>
        <w:tc>
          <w:tcPr>
            <w:tcW w:w="1417" w:type="dxa"/>
          </w:tcPr>
          <w:p w14:paraId="19C1112D" w14:textId="77777777" w:rsidR="00F34F21" w:rsidRPr="00150F5F" w:rsidRDefault="00F34F21" w:rsidP="001A5C05">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Разработка, публикация</w:t>
            </w:r>
          </w:p>
        </w:tc>
      </w:tr>
      <w:tr w:rsidR="00F34F21" w:rsidRPr="00150F5F" w14:paraId="7D017B90" w14:textId="77777777" w:rsidTr="001A5C05">
        <w:tc>
          <w:tcPr>
            <w:tcW w:w="2694" w:type="dxa"/>
          </w:tcPr>
          <w:p w14:paraId="46A14541" w14:textId="77777777" w:rsidR="00F34F21" w:rsidRPr="00150F5F" w:rsidRDefault="00F34F21" w:rsidP="001A5C05">
            <w:pPr>
              <w:spacing w:after="0" w:line="240" w:lineRule="auto"/>
              <w:rPr>
                <w:rFonts w:ascii="Times New Roman" w:hAnsi="Times New Roman" w:cs="Times New Roman"/>
                <w:b/>
                <w:i/>
                <w:sz w:val="20"/>
                <w:szCs w:val="20"/>
                <w:lang w:val="kk-KZ"/>
              </w:rPr>
            </w:pPr>
          </w:p>
        </w:tc>
        <w:tc>
          <w:tcPr>
            <w:tcW w:w="5244" w:type="dxa"/>
          </w:tcPr>
          <w:p w14:paraId="33EAA11C" w14:textId="716EE68E" w:rsidR="00BD3960" w:rsidRPr="00150F5F" w:rsidRDefault="00F34F21" w:rsidP="001A5C05">
            <w:pPr>
              <w:pStyle w:val="a7"/>
              <w:rPr>
                <w:rFonts w:ascii="Times New Roman" w:hAnsi="Times New Roman"/>
                <w:sz w:val="20"/>
                <w:szCs w:val="20"/>
              </w:rPr>
            </w:pPr>
            <w:r w:rsidRPr="00150F5F">
              <w:rPr>
                <w:rFonts w:ascii="Times New Roman" w:hAnsi="Times New Roman"/>
                <w:sz w:val="20"/>
                <w:szCs w:val="20"/>
              </w:rPr>
              <w:t xml:space="preserve">  Классный час “Закон и я” (права ребенка в РК)</w:t>
            </w:r>
          </w:p>
        </w:tc>
        <w:tc>
          <w:tcPr>
            <w:tcW w:w="1843" w:type="dxa"/>
          </w:tcPr>
          <w:p w14:paraId="4B33887C" w14:textId="77777777" w:rsidR="00F34F21" w:rsidRPr="00150F5F" w:rsidRDefault="00F34F21" w:rsidP="001A5C05">
            <w:pPr>
              <w:pStyle w:val="a7"/>
              <w:rPr>
                <w:rFonts w:ascii="Times New Roman" w:hAnsi="Times New Roman"/>
                <w:sz w:val="20"/>
                <w:szCs w:val="20"/>
              </w:rPr>
            </w:pPr>
            <w:r w:rsidRPr="00150F5F">
              <w:rPr>
                <w:rFonts w:ascii="Times New Roman" w:hAnsi="Times New Roman"/>
                <w:sz w:val="20"/>
                <w:szCs w:val="20"/>
              </w:rPr>
              <w:t>1-11 классы</w:t>
            </w:r>
          </w:p>
        </w:tc>
        <w:tc>
          <w:tcPr>
            <w:tcW w:w="1418" w:type="dxa"/>
          </w:tcPr>
          <w:p w14:paraId="1307EAAC" w14:textId="77777777" w:rsidR="00F34F21" w:rsidRPr="00150F5F" w:rsidRDefault="00F34F21" w:rsidP="001A5C05">
            <w:pPr>
              <w:pStyle w:val="a7"/>
              <w:rPr>
                <w:rFonts w:ascii="Times New Roman" w:hAnsi="Times New Roman"/>
                <w:sz w:val="20"/>
                <w:szCs w:val="20"/>
              </w:rPr>
            </w:pPr>
            <w:r w:rsidRPr="00150F5F">
              <w:rPr>
                <w:rFonts w:ascii="Times New Roman" w:hAnsi="Times New Roman"/>
                <w:sz w:val="20"/>
                <w:szCs w:val="20"/>
              </w:rPr>
              <w:t>23.01.2023 </w:t>
            </w:r>
          </w:p>
        </w:tc>
        <w:tc>
          <w:tcPr>
            <w:tcW w:w="2835" w:type="dxa"/>
          </w:tcPr>
          <w:p w14:paraId="31C271FF" w14:textId="77777777" w:rsidR="00F34F21" w:rsidRPr="00150F5F" w:rsidRDefault="00F34F21" w:rsidP="001A5C05">
            <w:pPr>
              <w:pStyle w:val="a7"/>
              <w:rPr>
                <w:rFonts w:ascii="Times New Roman" w:hAnsi="Times New Roman"/>
                <w:sz w:val="20"/>
                <w:szCs w:val="20"/>
              </w:rPr>
            </w:pPr>
            <w:r w:rsidRPr="00150F5F">
              <w:rPr>
                <w:rFonts w:ascii="Times New Roman" w:hAnsi="Times New Roman"/>
                <w:sz w:val="20"/>
                <w:szCs w:val="20"/>
              </w:rPr>
              <w:t xml:space="preserve"> Зам.по ВР, социальный педагог</w:t>
            </w:r>
          </w:p>
        </w:tc>
        <w:tc>
          <w:tcPr>
            <w:tcW w:w="1417" w:type="dxa"/>
          </w:tcPr>
          <w:p w14:paraId="0B9C0F3E" w14:textId="77777777" w:rsidR="00F34F21" w:rsidRPr="00150F5F" w:rsidRDefault="00F34F21" w:rsidP="001A5C05">
            <w:pPr>
              <w:pStyle w:val="a7"/>
              <w:rPr>
                <w:rFonts w:ascii="Times New Roman" w:hAnsi="Times New Roman"/>
                <w:sz w:val="20"/>
                <w:szCs w:val="20"/>
              </w:rPr>
            </w:pPr>
            <w:r w:rsidRPr="00150F5F">
              <w:rPr>
                <w:rFonts w:ascii="Times New Roman" w:hAnsi="Times New Roman"/>
                <w:sz w:val="20"/>
                <w:szCs w:val="20"/>
              </w:rPr>
              <w:t>Фотоотчет </w:t>
            </w:r>
          </w:p>
        </w:tc>
      </w:tr>
      <w:tr w:rsidR="00F34F21" w:rsidRPr="00150F5F" w14:paraId="3909CDA2" w14:textId="77777777" w:rsidTr="001A5C05">
        <w:tc>
          <w:tcPr>
            <w:tcW w:w="2694" w:type="dxa"/>
          </w:tcPr>
          <w:p w14:paraId="3CEE2C70" w14:textId="77777777" w:rsidR="00F34F21" w:rsidRPr="00150F5F" w:rsidRDefault="00F34F21" w:rsidP="001A5C05">
            <w:pPr>
              <w:keepNext/>
              <w:tabs>
                <w:tab w:val="left" w:pos="567"/>
              </w:tabs>
              <w:spacing w:after="0" w:line="240" w:lineRule="auto"/>
              <w:outlineLvl w:val="1"/>
              <w:rPr>
                <w:rFonts w:ascii="Times New Roman" w:eastAsia="Times New Roman" w:hAnsi="Times New Roman" w:cs="Times New Roman"/>
                <w:b/>
                <w:i/>
                <w:sz w:val="20"/>
                <w:szCs w:val="20"/>
                <w:shd w:val="clear" w:color="auto" w:fill="FFFFFF"/>
              </w:rPr>
            </w:pPr>
            <w:r w:rsidRPr="00150F5F">
              <w:rPr>
                <w:rFonts w:ascii="Times New Roman" w:eastAsia="Times New Roman" w:hAnsi="Times New Roman" w:cs="Times New Roman"/>
                <w:b/>
                <w:i/>
                <w:sz w:val="20"/>
                <w:szCs w:val="20"/>
                <w:lang w:val="kk-KZ"/>
              </w:rPr>
              <w:t>Духовно-нравственное</w:t>
            </w:r>
            <w:r w:rsidRPr="00150F5F">
              <w:rPr>
                <w:rFonts w:ascii="Times New Roman" w:eastAsia="Times New Roman" w:hAnsi="Times New Roman" w:cs="Times New Roman"/>
                <w:b/>
                <w:i/>
                <w:sz w:val="20"/>
                <w:szCs w:val="20"/>
              </w:rPr>
              <w:t xml:space="preserve"> воспитание.</w:t>
            </w:r>
          </w:p>
          <w:p w14:paraId="182B9889" w14:textId="77777777" w:rsidR="00F34F21" w:rsidRPr="00150F5F" w:rsidRDefault="00F34F21" w:rsidP="001A5C05">
            <w:pPr>
              <w:keepNext/>
              <w:tabs>
                <w:tab w:val="left" w:pos="567"/>
              </w:tabs>
              <w:spacing w:after="0" w:line="240" w:lineRule="auto"/>
              <w:outlineLvl w:val="1"/>
              <w:rPr>
                <w:rFonts w:ascii="Times New Roman" w:eastAsia="Times New Roman" w:hAnsi="Times New Roman" w:cs="Times New Roman"/>
                <w:b/>
                <w:i/>
                <w:sz w:val="20"/>
                <w:szCs w:val="20"/>
              </w:rPr>
            </w:pPr>
          </w:p>
        </w:tc>
        <w:tc>
          <w:tcPr>
            <w:tcW w:w="5244" w:type="dxa"/>
          </w:tcPr>
          <w:p w14:paraId="5B877D0F" w14:textId="77777777" w:rsidR="00F34F21" w:rsidRPr="00150F5F" w:rsidRDefault="00F34F21" w:rsidP="001A5C05">
            <w:pPr>
              <w:spacing w:after="0" w:line="240" w:lineRule="auto"/>
              <w:rPr>
                <w:rFonts w:ascii="Times New Roman" w:hAnsi="Times New Roman" w:cs="Times New Roman"/>
                <w:sz w:val="20"/>
                <w:szCs w:val="20"/>
              </w:rPr>
            </w:pPr>
            <w:r w:rsidRPr="00150F5F">
              <w:rPr>
                <w:rFonts w:ascii="Times New Roman" w:eastAsia="Times New Roman" w:hAnsi="Times New Roman" w:cs="Times New Roman"/>
                <w:sz w:val="20"/>
                <w:szCs w:val="20"/>
              </w:rPr>
              <w:t>Работа по проекту «Дети и театр»</w:t>
            </w:r>
          </w:p>
        </w:tc>
        <w:tc>
          <w:tcPr>
            <w:tcW w:w="1843" w:type="dxa"/>
          </w:tcPr>
          <w:p w14:paraId="77D5989D" w14:textId="77777777" w:rsidR="00F34F21" w:rsidRPr="00150F5F" w:rsidRDefault="00F34F21" w:rsidP="001A5C05">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1-4 классы</w:t>
            </w:r>
          </w:p>
        </w:tc>
        <w:tc>
          <w:tcPr>
            <w:tcW w:w="1418" w:type="dxa"/>
          </w:tcPr>
          <w:p w14:paraId="584CBC04" w14:textId="77777777" w:rsidR="00F34F21" w:rsidRPr="00150F5F" w:rsidRDefault="00F34F21" w:rsidP="001A5C05">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16.01-28.01</w:t>
            </w:r>
          </w:p>
        </w:tc>
        <w:tc>
          <w:tcPr>
            <w:tcW w:w="2835" w:type="dxa"/>
          </w:tcPr>
          <w:p w14:paraId="12D5BE65" w14:textId="77777777" w:rsidR="00F34F21" w:rsidRPr="00150F5F" w:rsidRDefault="00F34F21" w:rsidP="001A5C05">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Заместитель директора по ВР : В.В.Никулина</w:t>
            </w:r>
          </w:p>
          <w:p w14:paraId="2CF5F379" w14:textId="77777777" w:rsidR="00F34F21" w:rsidRPr="00150F5F" w:rsidRDefault="00F34F21" w:rsidP="001A5C05">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 xml:space="preserve"> Классные руководители</w:t>
            </w:r>
          </w:p>
        </w:tc>
        <w:tc>
          <w:tcPr>
            <w:tcW w:w="1417" w:type="dxa"/>
          </w:tcPr>
          <w:p w14:paraId="728A2712" w14:textId="77777777" w:rsidR="00F34F21" w:rsidRPr="00150F5F" w:rsidRDefault="00F34F21" w:rsidP="001A5C05">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Фотоотчет, публикация</w:t>
            </w:r>
          </w:p>
        </w:tc>
      </w:tr>
      <w:tr w:rsidR="00F34F21" w:rsidRPr="00150F5F" w14:paraId="057C6B63" w14:textId="77777777" w:rsidTr="001A5C05">
        <w:tc>
          <w:tcPr>
            <w:tcW w:w="2694" w:type="dxa"/>
          </w:tcPr>
          <w:p w14:paraId="48228F80" w14:textId="77777777" w:rsidR="00F34F21" w:rsidRPr="00150F5F" w:rsidRDefault="00F34F21" w:rsidP="001A5C05">
            <w:pPr>
              <w:keepNext/>
              <w:tabs>
                <w:tab w:val="left" w:pos="567"/>
              </w:tabs>
              <w:spacing w:after="0" w:line="240" w:lineRule="auto"/>
              <w:outlineLvl w:val="1"/>
              <w:rPr>
                <w:rFonts w:ascii="Times New Roman" w:eastAsia="Times New Roman" w:hAnsi="Times New Roman" w:cs="Times New Roman"/>
                <w:b/>
                <w:i/>
                <w:sz w:val="20"/>
                <w:szCs w:val="20"/>
              </w:rPr>
            </w:pPr>
            <w:r w:rsidRPr="00150F5F">
              <w:rPr>
                <w:rFonts w:ascii="Times New Roman" w:eastAsia="Times New Roman" w:hAnsi="Times New Roman" w:cs="Times New Roman"/>
                <w:b/>
                <w:i/>
                <w:sz w:val="20"/>
                <w:szCs w:val="20"/>
              </w:rPr>
              <w:t>Национальное воспитание</w:t>
            </w:r>
          </w:p>
        </w:tc>
        <w:tc>
          <w:tcPr>
            <w:tcW w:w="5244" w:type="dxa"/>
          </w:tcPr>
          <w:p w14:paraId="70E7FE8F" w14:textId="77777777" w:rsidR="00F34F21" w:rsidRPr="00150F5F" w:rsidRDefault="00F34F21" w:rsidP="001A5C05">
            <w:pPr>
              <w:spacing w:after="0" w:line="240" w:lineRule="auto"/>
              <w:rPr>
                <w:rFonts w:ascii="Times New Roman" w:eastAsia="Times New Roman" w:hAnsi="Times New Roman" w:cs="Times New Roman"/>
                <w:sz w:val="20"/>
                <w:szCs w:val="20"/>
                <w:lang w:val="kk-KZ"/>
              </w:rPr>
            </w:pPr>
            <w:r w:rsidRPr="00150F5F">
              <w:rPr>
                <w:rFonts w:ascii="Times New Roman" w:eastAsia="Times New Roman" w:hAnsi="Times New Roman" w:cs="Times New Roman"/>
                <w:sz w:val="20"/>
                <w:szCs w:val="20"/>
              </w:rPr>
              <w:t>Работа по проекту «</w:t>
            </w:r>
            <w:r w:rsidRPr="00150F5F">
              <w:rPr>
                <w:rFonts w:ascii="Times New Roman" w:eastAsia="Times New Roman" w:hAnsi="Times New Roman" w:cs="Times New Roman"/>
                <w:sz w:val="20"/>
                <w:szCs w:val="20"/>
                <w:lang w:val="kk-KZ"/>
              </w:rPr>
              <w:t>Өнегіле Өмір»</w:t>
            </w:r>
          </w:p>
          <w:p w14:paraId="0F1DA4B8" w14:textId="77777777" w:rsidR="00F34F21" w:rsidRPr="00150F5F" w:rsidRDefault="00F34F21" w:rsidP="001A5C05">
            <w:pPr>
              <w:spacing w:after="0" w:line="240" w:lineRule="auto"/>
              <w:rPr>
                <w:rFonts w:ascii="Times New Roman" w:eastAsia="Times New Roman" w:hAnsi="Times New Roman" w:cs="Times New Roman"/>
                <w:sz w:val="20"/>
                <w:szCs w:val="20"/>
                <w:lang w:val="kk-KZ"/>
              </w:rPr>
            </w:pPr>
          </w:p>
          <w:p w14:paraId="7F44E88D" w14:textId="77777777" w:rsidR="00F34F21" w:rsidRPr="00150F5F" w:rsidRDefault="00F34F21" w:rsidP="001A5C05">
            <w:pPr>
              <w:spacing w:after="0" w:line="240" w:lineRule="auto"/>
              <w:rPr>
                <w:rFonts w:ascii="Times New Roman" w:hAnsi="Times New Roman" w:cs="Times New Roman"/>
                <w:sz w:val="20"/>
                <w:szCs w:val="20"/>
                <w:lang w:val="kk-KZ"/>
              </w:rPr>
            </w:pPr>
          </w:p>
        </w:tc>
        <w:tc>
          <w:tcPr>
            <w:tcW w:w="1843" w:type="dxa"/>
          </w:tcPr>
          <w:p w14:paraId="119A74E4" w14:textId="77777777" w:rsidR="00F34F21" w:rsidRPr="00150F5F" w:rsidRDefault="00F34F21" w:rsidP="001A5C05">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 xml:space="preserve"> 9 классы</w:t>
            </w:r>
          </w:p>
        </w:tc>
        <w:tc>
          <w:tcPr>
            <w:tcW w:w="1418" w:type="dxa"/>
          </w:tcPr>
          <w:p w14:paraId="6D83187B" w14:textId="77777777" w:rsidR="00F34F21" w:rsidRPr="00150F5F" w:rsidRDefault="00F34F21" w:rsidP="001A5C05">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27.01</w:t>
            </w:r>
          </w:p>
        </w:tc>
        <w:tc>
          <w:tcPr>
            <w:tcW w:w="2835" w:type="dxa"/>
          </w:tcPr>
          <w:p w14:paraId="594F15BA" w14:textId="77777777" w:rsidR="00F34F21" w:rsidRPr="00150F5F" w:rsidRDefault="00F34F21" w:rsidP="001A5C05">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Заместитель директора по ВР : В.В.Никулина</w:t>
            </w:r>
          </w:p>
          <w:p w14:paraId="4A0161E7" w14:textId="77777777" w:rsidR="00F34F21" w:rsidRPr="00150F5F" w:rsidRDefault="00F34F21" w:rsidP="001A5C05">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Классные руководители</w:t>
            </w:r>
          </w:p>
        </w:tc>
        <w:tc>
          <w:tcPr>
            <w:tcW w:w="1417" w:type="dxa"/>
          </w:tcPr>
          <w:p w14:paraId="3215B2E3" w14:textId="77777777" w:rsidR="00F34F21" w:rsidRPr="00150F5F" w:rsidRDefault="00F34F21" w:rsidP="001A5C05">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Фотоотчет</w:t>
            </w:r>
          </w:p>
        </w:tc>
      </w:tr>
      <w:tr w:rsidR="00F34F21" w:rsidRPr="00150F5F" w14:paraId="66FD0875" w14:textId="77777777" w:rsidTr="001A5C05">
        <w:tc>
          <w:tcPr>
            <w:tcW w:w="2694" w:type="dxa"/>
          </w:tcPr>
          <w:p w14:paraId="11305BEE" w14:textId="77777777" w:rsidR="00F34F21" w:rsidRPr="00150F5F" w:rsidRDefault="00F34F21" w:rsidP="001A5C05">
            <w:pPr>
              <w:keepNext/>
              <w:tabs>
                <w:tab w:val="left" w:pos="567"/>
              </w:tabs>
              <w:spacing w:after="0" w:line="240" w:lineRule="auto"/>
              <w:outlineLvl w:val="1"/>
              <w:rPr>
                <w:rFonts w:ascii="Times New Roman" w:eastAsia="Times New Roman" w:hAnsi="Times New Roman" w:cs="Times New Roman"/>
                <w:b/>
                <w:i/>
                <w:sz w:val="20"/>
                <w:szCs w:val="20"/>
              </w:rPr>
            </w:pPr>
            <w:r w:rsidRPr="00150F5F">
              <w:rPr>
                <w:rFonts w:ascii="Times New Roman" w:eastAsia="Times New Roman" w:hAnsi="Times New Roman" w:cs="Times New Roman"/>
                <w:b/>
                <w:i/>
                <w:sz w:val="20"/>
                <w:szCs w:val="20"/>
              </w:rPr>
              <w:t>Семейное воспитание</w:t>
            </w:r>
          </w:p>
          <w:p w14:paraId="07437E53" w14:textId="77777777" w:rsidR="00F34F21" w:rsidRPr="00150F5F" w:rsidRDefault="00F34F21" w:rsidP="001A5C05">
            <w:pPr>
              <w:keepNext/>
              <w:tabs>
                <w:tab w:val="left" w:pos="567"/>
              </w:tabs>
              <w:spacing w:after="0" w:line="240" w:lineRule="auto"/>
              <w:outlineLvl w:val="1"/>
              <w:rPr>
                <w:rFonts w:ascii="Times New Roman" w:eastAsia="Times New Roman" w:hAnsi="Times New Roman" w:cs="Times New Roman"/>
                <w:b/>
                <w:i/>
                <w:sz w:val="20"/>
                <w:szCs w:val="20"/>
              </w:rPr>
            </w:pPr>
          </w:p>
        </w:tc>
        <w:tc>
          <w:tcPr>
            <w:tcW w:w="5244" w:type="dxa"/>
          </w:tcPr>
          <w:p w14:paraId="4351E6DB" w14:textId="77777777" w:rsidR="00F34F21" w:rsidRPr="00150F5F" w:rsidRDefault="00F34F21" w:rsidP="001A5C05">
            <w:pPr>
              <w:spacing w:after="0" w:line="240" w:lineRule="auto"/>
              <w:rPr>
                <w:rFonts w:ascii="Times New Roman" w:eastAsia="Calibri" w:hAnsi="Times New Roman" w:cs="Times New Roman"/>
                <w:bCs/>
                <w:sz w:val="20"/>
                <w:szCs w:val="20"/>
              </w:rPr>
            </w:pPr>
            <w:r w:rsidRPr="00150F5F">
              <w:rPr>
                <w:rFonts w:ascii="Times New Roman" w:eastAsia="Calibri" w:hAnsi="Times New Roman" w:cs="Times New Roman"/>
                <w:bCs/>
                <w:sz w:val="20"/>
                <w:szCs w:val="20"/>
              </w:rPr>
              <w:t xml:space="preserve">Работа по проекту «Семья –школа» </w:t>
            </w:r>
          </w:p>
          <w:p w14:paraId="38123BF2" w14:textId="77777777" w:rsidR="00F34F21" w:rsidRPr="00150F5F" w:rsidRDefault="00F34F21" w:rsidP="001A5C05">
            <w:pPr>
              <w:spacing w:after="0" w:line="240" w:lineRule="auto"/>
              <w:rPr>
                <w:rFonts w:ascii="Times New Roman" w:hAnsi="Times New Roman" w:cs="Times New Roman"/>
                <w:sz w:val="20"/>
                <w:szCs w:val="20"/>
              </w:rPr>
            </w:pPr>
          </w:p>
        </w:tc>
        <w:tc>
          <w:tcPr>
            <w:tcW w:w="1843" w:type="dxa"/>
          </w:tcPr>
          <w:p w14:paraId="2E928B55" w14:textId="77777777" w:rsidR="00F34F21" w:rsidRPr="00150F5F" w:rsidRDefault="00F34F21" w:rsidP="001A5C05">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1-11 классы</w:t>
            </w:r>
          </w:p>
        </w:tc>
        <w:tc>
          <w:tcPr>
            <w:tcW w:w="1418" w:type="dxa"/>
          </w:tcPr>
          <w:p w14:paraId="46F7FC3E" w14:textId="77777777" w:rsidR="00F34F21" w:rsidRPr="00150F5F" w:rsidRDefault="00F34F21" w:rsidP="001A5C05">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В течение месяца</w:t>
            </w:r>
          </w:p>
        </w:tc>
        <w:tc>
          <w:tcPr>
            <w:tcW w:w="2835" w:type="dxa"/>
          </w:tcPr>
          <w:p w14:paraId="3294B17D" w14:textId="77777777" w:rsidR="00F34F21" w:rsidRPr="00150F5F" w:rsidRDefault="00F34F21" w:rsidP="001A5C05">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Заместитель директора по ВР : В.В.Никулина</w:t>
            </w:r>
          </w:p>
          <w:p w14:paraId="0D69CF85" w14:textId="77777777" w:rsidR="00F34F21" w:rsidRPr="00150F5F" w:rsidRDefault="00F34F21" w:rsidP="001A5C05">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 xml:space="preserve"> Классные руководители</w:t>
            </w:r>
          </w:p>
        </w:tc>
        <w:tc>
          <w:tcPr>
            <w:tcW w:w="1417" w:type="dxa"/>
          </w:tcPr>
          <w:p w14:paraId="2F4AE341" w14:textId="77777777" w:rsidR="00F34F21" w:rsidRPr="00150F5F" w:rsidRDefault="00F34F21" w:rsidP="001A5C05">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Фотоотчет</w:t>
            </w:r>
          </w:p>
        </w:tc>
      </w:tr>
      <w:tr w:rsidR="00F34F21" w:rsidRPr="00150F5F" w14:paraId="2CAEEB8D" w14:textId="77777777" w:rsidTr="001A5C05">
        <w:tc>
          <w:tcPr>
            <w:tcW w:w="2694" w:type="dxa"/>
            <w:vMerge w:val="restart"/>
          </w:tcPr>
          <w:p w14:paraId="143A5429" w14:textId="77777777" w:rsidR="00F34F21" w:rsidRPr="00150F5F" w:rsidRDefault="00F34F21" w:rsidP="001A5C05">
            <w:pPr>
              <w:keepNext/>
              <w:tabs>
                <w:tab w:val="left" w:pos="567"/>
              </w:tabs>
              <w:spacing w:after="0" w:line="240" w:lineRule="auto"/>
              <w:outlineLvl w:val="1"/>
              <w:rPr>
                <w:rFonts w:ascii="Times New Roman" w:eastAsia="Times New Roman" w:hAnsi="Times New Roman" w:cs="Times New Roman"/>
                <w:b/>
                <w:i/>
                <w:sz w:val="20"/>
                <w:szCs w:val="20"/>
              </w:rPr>
            </w:pPr>
            <w:r w:rsidRPr="00150F5F">
              <w:rPr>
                <w:rFonts w:ascii="Times New Roman" w:eastAsia="Times New Roman" w:hAnsi="Times New Roman" w:cs="Times New Roman"/>
                <w:b/>
                <w:i/>
                <w:sz w:val="20"/>
                <w:szCs w:val="20"/>
                <w:lang w:val="kk-KZ"/>
              </w:rPr>
              <w:t>Т</w:t>
            </w:r>
            <w:r w:rsidRPr="00150F5F">
              <w:rPr>
                <w:rFonts w:ascii="Times New Roman" w:eastAsia="Times New Roman" w:hAnsi="Times New Roman" w:cs="Times New Roman"/>
                <w:b/>
                <w:i/>
                <w:sz w:val="20"/>
                <w:szCs w:val="20"/>
              </w:rPr>
              <w:t>рудовое, экономическое и экологическое воспитание.</w:t>
            </w:r>
          </w:p>
        </w:tc>
        <w:tc>
          <w:tcPr>
            <w:tcW w:w="5244" w:type="dxa"/>
          </w:tcPr>
          <w:p w14:paraId="1CBB72B4" w14:textId="77777777" w:rsidR="00F34F21" w:rsidRPr="00150F5F" w:rsidRDefault="00F34F21" w:rsidP="001A5C05">
            <w:pPr>
              <w:spacing w:after="0" w:line="240" w:lineRule="auto"/>
              <w:rPr>
                <w:rFonts w:ascii="Times New Roman" w:hAnsi="Times New Roman" w:cs="Times New Roman"/>
                <w:sz w:val="20"/>
                <w:szCs w:val="20"/>
              </w:rPr>
            </w:pPr>
            <w:r w:rsidRPr="00150F5F">
              <w:rPr>
                <w:rFonts w:ascii="Times New Roman" w:eastAsia="Verdana" w:hAnsi="Times New Roman" w:cs="Times New Roman"/>
                <w:iCs/>
                <w:sz w:val="20"/>
                <w:szCs w:val="20"/>
                <w:lang w:bidi="en-US"/>
              </w:rPr>
              <w:t xml:space="preserve">Презентация проектов и работ  </w:t>
            </w:r>
            <w:r w:rsidRPr="00150F5F">
              <w:rPr>
                <w:rFonts w:ascii="Times New Roman" w:eastAsia="Verdana" w:hAnsi="Times New Roman" w:cs="Times New Roman"/>
                <w:iCs/>
                <w:sz w:val="20"/>
                <w:szCs w:val="20"/>
                <w:lang w:val="en-US" w:bidi="en-US"/>
              </w:rPr>
              <w:t>IT</w:t>
            </w:r>
            <w:r w:rsidRPr="00150F5F">
              <w:rPr>
                <w:rFonts w:ascii="Times New Roman" w:eastAsia="Verdana" w:hAnsi="Times New Roman" w:cs="Times New Roman"/>
                <w:iCs/>
                <w:sz w:val="20"/>
                <w:szCs w:val="20"/>
                <w:lang w:bidi="en-US"/>
              </w:rPr>
              <w:t xml:space="preserve"> и </w:t>
            </w:r>
            <w:r w:rsidRPr="00150F5F">
              <w:rPr>
                <w:rFonts w:ascii="Times New Roman" w:eastAsia="Verdana" w:hAnsi="Times New Roman" w:cs="Times New Roman"/>
                <w:iCs/>
                <w:sz w:val="20"/>
                <w:szCs w:val="20"/>
                <w:lang w:val="en-US" w:bidi="en-US"/>
              </w:rPr>
              <w:t>STEM</w:t>
            </w:r>
            <w:r w:rsidRPr="00150F5F">
              <w:rPr>
                <w:rFonts w:ascii="Times New Roman" w:eastAsia="Verdana" w:hAnsi="Times New Roman" w:cs="Times New Roman"/>
                <w:iCs/>
                <w:sz w:val="20"/>
                <w:szCs w:val="20"/>
                <w:lang w:bidi="en-US"/>
              </w:rPr>
              <w:t xml:space="preserve"> -Лабораторий.</w:t>
            </w:r>
          </w:p>
        </w:tc>
        <w:tc>
          <w:tcPr>
            <w:tcW w:w="1843" w:type="dxa"/>
          </w:tcPr>
          <w:p w14:paraId="5E2C13A5" w14:textId="77777777" w:rsidR="00F34F21" w:rsidRPr="00150F5F" w:rsidRDefault="00F34F21" w:rsidP="001A5C05">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8-10 классы</w:t>
            </w:r>
          </w:p>
        </w:tc>
        <w:tc>
          <w:tcPr>
            <w:tcW w:w="1418" w:type="dxa"/>
          </w:tcPr>
          <w:p w14:paraId="5BFA79E1" w14:textId="77777777" w:rsidR="00F34F21" w:rsidRPr="00150F5F" w:rsidRDefault="00F34F21" w:rsidP="001A5C05">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23.01</w:t>
            </w:r>
          </w:p>
        </w:tc>
        <w:tc>
          <w:tcPr>
            <w:tcW w:w="2835" w:type="dxa"/>
          </w:tcPr>
          <w:p w14:paraId="33229DE2" w14:textId="77777777" w:rsidR="00F34F21" w:rsidRPr="00150F5F" w:rsidRDefault="00F34F21" w:rsidP="001A5C05">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Заместитель директора по ВР : В.В.Никулина</w:t>
            </w:r>
          </w:p>
          <w:p w14:paraId="520FA537" w14:textId="77777777" w:rsidR="00F34F21" w:rsidRPr="00150F5F" w:rsidRDefault="00F34F21" w:rsidP="001A5C05">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 xml:space="preserve"> Классные руководители, преподаватели лабораторий</w:t>
            </w:r>
          </w:p>
        </w:tc>
        <w:tc>
          <w:tcPr>
            <w:tcW w:w="1417" w:type="dxa"/>
          </w:tcPr>
          <w:p w14:paraId="3D421F13" w14:textId="77777777" w:rsidR="00F34F21" w:rsidRPr="00150F5F" w:rsidRDefault="00F34F21" w:rsidP="001A5C05">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Работы учащихся</w:t>
            </w:r>
          </w:p>
        </w:tc>
      </w:tr>
      <w:tr w:rsidR="00F34F21" w:rsidRPr="00150F5F" w14:paraId="271F8C6A" w14:textId="77777777" w:rsidTr="001A5C05">
        <w:tc>
          <w:tcPr>
            <w:tcW w:w="2694" w:type="dxa"/>
            <w:vMerge/>
          </w:tcPr>
          <w:p w14:paraId="4D8F5D48" w14:textId="77777777" w:rsidR="00F34F21" w:rsidRPr="00150F5F" w:rsidRDefault="00F34F21" w:rsidP="001A5C05">
            <w:pPr>
              <w:keepNext/>
              <w:tabs>
                <w:tab w:val="left" w:pos="567"/>
              </w:tabs>
              <w:spacing w:after="0" w:line="240" w:lineRule="auto"/>
              <w:outlineLvl w:val="1"/>
              <w:rPr>
                <w:rFonts w:ascii="Times New Roman" w:eastAsia="Times New Roman" w:hAnsi="Times New Roman" w:cs="Times New Roman"/>
                <w:b/>
                <w:i/>
                <w:sz w:val="20"/>
                <w:szCs w:val="20"/>
                <w:lang w:val="kk-KZ"/>
              </w:rPr>
            </w:pPr>
          </w:p>
        </w:tc>
        <w:tc>
          <w:tcPr>
            <w:tcW w:w="5244" w:type="dxa"/>
          </w:tcPr>
          <w:p w14:paraId="0FFA83ED" w14:textId="77777777" w:rsidR="00F34F21" w:rsidRPr="00150F5F" w:rsidRDefault="00F34F21" w:rsidP="001A5C05">
            <w:pPr>
              <w:pStyle w:val="a7"/>
              <w:rPr>
                <w:rFonts w:ascii="Times New Roman" w:hAnsi="Times New Roman"/>
                <w:sz w:val="20"/>
                <w:szCs w:val="20"/>
              </w:rPr>
            </w:pPr>
            <w:r w:rsidRPr="00150F5F">
              <w:rPr>
                <w:rFonts w:ascii="Times New Roman" w:hAnsi="Times New Roman"/>
                <w:sz w:val="20"/>
                <w:szCs w:val="20"/>
              </w:rPr>
              <w:t>Классный час Детский труд – требования и ограничения трудового законодательства Республики Казахстан</w:t>
            </w:r>
          </w:p>
          <w:p w14:paraId="18A3DCBD" w14:textId="77777777" w:rsidR="00F34F21" w:rsidRPr="00150F5F" w:rsidRDefault="00F34F21" w:rsidP="001A5C05">
            <w:pPr>
              <w:pStyle w:val="a7"/>
              <w:rPr>
                <w:rFonts w:ascii="Times New Roman" w:hAnsi="Times New Roman"/>
                <w:sz w:val="20"/>
                <w:szCs w:val="20"/>
              </w:rPr>
            </w:pPr>
            <w:r w:rsidRPr="00150F5F">
              <w:rPr>
                <w:rFonts w:ascii="Times New Roman" w:hAnsi="Times New Roman"/>
                <w:sz w:val="20"/>
                <w:szCs w:val="20"/>
              </w:rPr>
              <w:t> </w:t>
            </w:r>
          </w:p>
        </w:tc>
        <w:tc>
          <w:tcPr>
            <w:tcW w:w="1843" w:type="dxa"/>
          </w:tcPr>
          <w:p w14:paraId="6157F6A1" w14:textId="77777777" w:rsidR="00F34F21" w:rsidRPr="00150F5F" w:rsidRDefault="00F34F21" w:rsidP="001A5C05">
            <w:pPr>
              <w:pStyle w:val="a7"/>
              <w:rPr>
                <w:rFonts w:ascii="Times New Roman" w:hAnsi="Times New Roman"/>
                <w:sz w:val="20"/>
                <w:szCs w:val="20"/>
              </w:rPr>
            </w:pPr>
            <w:r w:rsidRPr="00150F5F">
              <w:rPr>
                <w:rFonts w:ascii="Times New Roman" w:hAnsi="Times New Roman"/>
                <w:sz w:val="20"/>
                <w:szCs w:val="20"/>
              </w:rPr>
              <w:t xml:space="preserve"> 17-11 классы</w:t>
            </w:r>
          </w:p>
        </w:tc>
        <w:tc>
          <w:tcPr>
            <w:tcW w:w="1418" w:type="dxa"/>
          </w:tcPr>
          <w:p w14:paraId="069D72A2" w14:textId="77777777" w:rsidR="00F34F21" w:rsidRPr="00150F5F" w:rsidRDefault="00F34F21" w:rsidP="001A5C05">
            <w:pPr>
              <w:pStyle w:val="a7"/>
              <w:rPr>
                <w:rFonts w:ascii="Times New Roman" w:hAnsi="Times New Roman"/>
                <w:sz w:val="20"/>
                <w:szCs w:val="20"/>
              </w:rPr>
            </w:pPr>
            <w:r w:rsidRPr="00150F5F">
              <w:rPr>
                <w:rFonts w:ascii="Times New Roman" w:hAnsi="Times New Roman"/>
                <w:sz w:val="20"/>
                <w:szCs w:val="20"/>
              </w:rPr>
              <w:t>30.01.2022 </w:t>
            </w:r>
          </w:p>
        </w:tc>
        <w:tc>
          <w:tcPr>
            <w:tcW w:w="2835" w:type="dxa"/>
          </w:tcPr>
          <w:p w14:paraId="614352CB" w14:textId="77777777" w:rsidR="00F34F21" w:rsidRPr="00150F5F" w:rsidRDefault="00F34F21" w:rsidP="001A5C05">
            <w:pPr>
              <w:pStyle w:val="a7"/>
              <w:rPr>
                <w:rFonts w:ascii="Times New Roman" w:hAnsi="Times New Roman"/>
                <w:sz w:val="20"/>
                <w:szCs w:val="20"/>
              </w:rPr>
            </w:pPr>
            <w:r w:rsidRPr="00150F5F">
              <w:rPr>
                <w:rFonts w:ascii="Times New Roman" w:hAnsi="Times New Roman"/>
                <w:sz w:val="20"/>
                <w:szCs w:val="20"/>
              </w:rPr>
              <w:t>социальный педагог </w:t>
            </w:r>
          </w:p>
        </w:tc>
        <w:tc>
          <w:tcPr>
            <w:tcW w:w="1417" w:type="dxa"/>
          </w:tcPr>
          <w:p w14:paraId="6ECC1A72" w14:textId="77777777" w:rsidR="00F34F21" w:rsidRPr="00150F5F" w:rsidRDefault="00F34F21" w:rsidP="001A5C05">
            <w:pPr>
              <w:pStyle w:val="a7"/>
              <w:rPr>
                <w:rFonts w:ascii="Times New Roman" w:hAnsi="Times New Roman"/>
                <w:sz w:val="20"/>
                <w:szCs w:val="20"/>
              </w:rPr>
            </w:pPr>
            <w:r w:rsidRPr="00150F5F">
              <w:rPr>
                <w:rFonts w:ascii="Times New Roman" w:hAnsi="Times New Roman"/>
                <w:sz w:val="20"/>
                <w:szCs w:val="20"/>
              </w:rPr>
              <w:t xml:space="preserve"> разработка</w:t>
            </w:r>
          </w:p>
        </w:tc>
      </w:tr>
      <w:tr w:rsidR="00F34F21" w:rsidRPr="00150F5F" w14:paraId="346B6F84" w14:textId="77777777" w:rsidTr="001A5C05">
        <w:tc>
          <w:tcPr>
            <w:tcW w:w="2694" w:type="dxa"/>
          </w:tcPr>
          <w:p w14:paraId="005A81DF" w14:textId="77777777" w:rsidR="00F34F21" w:rsidRPr="00150F5F" w:rsidRDefault="00F34F21" w:rsidP="001A5C05">
            <w:pPr>
              <w:keepNext/>
              <w:tabs>
                <w:tab w:val="left" w:pos="567"/>
              </w:tabs>
              <w:spacing w:after="0" w:line="240" w:lineRule="auto"/>
              <w:outlineLvl w:val="1"/>
              <w:rPr>
                <w:rFonts w:ascii="Times New Roman" w:eastAsia="Times New Roman" w:hAnsi="Times New Roman" w:cs="Times New Roman"/>
                <w:b/>
                <w:i/>
                <w:sz w:val="20"/>
                <w:szCs w:val="20"/>
              </w:rPr>
            </w:pPr>
            <w:r w:rsidRPr="00150F5F">
              <w:rPr>
                <w:rFonts w:ascii="Times New Roman" w:eastAsia="Times New Roman" w:hAnsi="Times New Roman" w:cs="Times New Roman"/>
                <w:b/>
                <w:i/>
                <w:sz w:val="20"/>
                <w:szCs w:val="20"/>
                <w:lang w:val="kk-KZ"/>
              </w:rPr>
              <w:t>Поликультурное</w:t>
            </w:r>
            <w:r w:rsidRPr="00150F5F">
              <w:rPr>
                <w:rFonts w:ascii="Times New Roman" w:eastAsia="Calibri" w:hAnsi="Times New Roman" w:cs="Times New Roman"/>
                <w:b/>
                <w:i/>
                <w:sz w:val="20"/>
                <w:szCs w:val="20"/>
              </w:rPr>
              <w:t xml:space="preserve"> и художественно-эстетическое воспитание.</w:t>
            </w:r>
          </w:p>
        </w:tc>
        <w:tc>
          <w:tcPr>
            <w:tcW w:w="5244" w:type="dxa"/>
          </w:tcPr>
          <w:p w14:paraId="2B3506CE" w14:textId="77777777" w:rsidR="00F34F21" w:rsidRPr="00150F5F" w:rsidRDefault="00F34F21" w:rsidP="001A5C05">
            <w:pPr>
              <w:spacing w:after="0" w:line="240" w:lineRule="auto"/>
              <w:rPr>
                <w:rFonts w:ascii="Times New Roman" w:eastAsia="Times New Roman" w:hAnsi="Times New Roman" w:cs="Times New Roman"/>
                <w:sz w:val="20"/>
                <w:szCs w:val="20"/>
              </w:rPr>
            </w:pPr>
            <w:r w:rsidRPr="00150F5F">
              <w:rPr>
                <w:rFonts w:ascii="Times New Roman" w:eastAsia="Times New Roman" w:hAnsi="Times New Roman" w:cs="Times New Roman"/>
                <w:sz w:val="20"/>
                <w:szCs w:val="20"/>
              </w:rPr>
              <w:t>«День кино»  посещение кинотеатров совместно с родителями</w:t>
            </w:r>
          </w:p>
          <w:p w14:paraId="2C52C88F" w14:textId="77777777" w:rsidR="00F34F21" w:rsidRPr="00150F5F" w:rsidRDefault="00F34F21" w:rsidP="001A5C05">
            <w:pPr>
              <w:spacing w:after="0" w:line="240" w:lineRule="auto"/>
              <w:rPr>
                <w:rFonts w:ascii="Times New Roman" w:hAnsi="Times New Roman" w:cs="Times New Roman"/>
                <w:sz w:val="20"/>
                <w:szCs w:val="20"/>
              </w:rPr>
            </w:pPr>
          </w:p>
        </w:tc>
        <w:tc>
          <w:tcPr>
            <w:tcW w:w="1843" w:type="dxa"/>
          </w:tcPr>
          <w:p w14:paraId="7EE4CEE4" w14:textId="77777777" w:rsidR="00F34F21" w:rsidRPr="00150F5F" w:rsidRDefault="00F34F21" w:rsidP="001A5C05">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1-11 классы</w:t>
            </w:r>
          </w:p>
        </w:tc>
        <w:tc>
          <w:tcPr>
            <w:tcW w:w="1418" w:type="dxa"/>
          </w:tcPr>
          <w:p w14:paraId="2AE202D5" w14:textId="77777777" w:rsidR="00F34F21" w:rsidRPr="00150F5F" w:rsidRDefault="00F34F21" w:rsidP="001A5C05">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27.01</w:t>
            </w:r>
          </w:p>
        </w:tc>
        <w:tc>
          <w:tcPr>
            <w:tcW w:w="2835" w:type="dxa"/>
          </w:tcPr>
          <w:p w14:paraId="3B935E8D" w14:textId="77777777" w:rsidR="00F34F21" w:rsidRPr="00150F5F" w:rsidRDefault="00F34F21" w:rsidP="001A5C05">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Классные руководители</w:t>
            </w:r>
          </w:p>
        </w:tc>
        <w:tc>
          <w:tcPr>
            <w:tcW w:w="1417" w:type="dxa"/>
          </w:tcPr>
          <w:p w14:paraId="1F9F1167" w14:textId="77777777" w:rsidR="00F34F21" w:rsidRPr="00150F5F" w:rsidRDefault="00F34F21" w:rsidP="001A5C05">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Фотоотчет, публикация</w:t>
            </w:r>
          </w:p>
        </w:tc>
      </w:tr>
      <w:tr w:rsidR="00F34F21" w:rsidRPr="00150F5F" w14:paraId="1BB3EA00" w14:textId="77777777" w:rsidTr="001A5C05">
        <w:tc>
          <w:tcPr>
            <w:tcW w:w="2694" w:type="dxa"/>
            <w:vMerge w:val="restart"/>
          </w:tcPr>
          <w:p w14:paraId="18A1DF4A" w14:textId="77777777" w:rsidR="00F34F21" w:rsidRPr="00150F5F" w:rsidRDefault="00F34F21" w:rsidP="001A5C05">
            <w:pPr>
              <w:tabs>
                <w:tab w:val="left" w:pos="567"/>
              </w:tabs>
              <w:spacing w:after="0" w:line="240" w:lineRule="auto"/>
              <w:rPr>
                <w:rFonts w:ascii="Times New Roman" w:eastAsia="Times New Roman" w:hAnsi="Times New Roman" w:cs="Times New Roman"/>
                <w:b/>
                <w:i/>
                <w:sz w:val="20"/>
                <w:szCs w:val="20"/>
              </w:rPr>
            </w:pPr>
            <w:r w:rsidRPr="00150F5F">
              <w:rPr>
                <w:rFonts w:ascii="Times New Roman" w:eastAsia="Times New Roman" w:hAnsi="Times New Roman" w:cs="Times New Roman"/>
                <w:b/>
                <w:i/>
                <w:sz w:val="20"/>
                <w:szCs w:val="20"/>
                <w:lang w:val="kk-KZ"/>
              </w:rPr>
              <w:t>Интеллектуальное</w:t>
            </w:r>
            <w:r w:rsidRPr="00150F5F">
              <w:rPr>
                <w:rFonts w:ascii="Times New Roman" w:eastAsia="Times New Roman" w:hAnsi="Times New Roman" w:cs="Times New Roman"/>
                <w:b/>
                <w:i/>
                <w:sz w:val="20"/>
                <w:szCs w:val="20"/>
              </w:rPr>
              <w:t xml:space="preserve"> воспитание</w:t>
            </w:r>
            <w:r w:rsidRPr="00150F5F">
              <w:rPr>
                <w:rFonts w:ascii="Times New Roman" w:eastAsia="Times New Roman" w:hAnsi="Times New Roman" w:cs="Times New Roman"/>
                <w:b/>
                <w:i/>
                <w:sz w:val="20"/>
                <w:szCs w:val="20"/>
                <w:lang w:val="kk-KZ"/>
              </w:rPr>
              <w:t>,воспитание</w:t>
            </w:r>
            <w:r w:rsidRPr="00150F5F">
              <w:rPr>
                <w:rFonts w:ascii="Times New Roman" w:eastAsia="Times New Roman" w:hAnsi="Times New Roman" w:cs="Times New Roman"/>
                <w:b/>
                <w:i/>
                <w:sz w:val="20"/>
                <w:szCs w:val="20"/>
              </w:rPr>
              <w:t xml:space="preserve"> информационной культуры</w:t>
            </w:r>
            <w:r w:rsidRPr="00150F5F">
              <w:rPr>
                <w:rFonts w:ascii="Times New Roman" w:eastAsia="Times New Roman" w:hAnsi="Times New Roman" w:cs="Times New Roman"/>
                <w:b/>
                <w:i/>
                <w:sz w:val="20"/>
                <w:szCs w:val="20"/>
                <w:lang w:val="kk-KZ"/>
              </w:rPr>
              <w:t>.</w:t>
            </w:r>
          </w:p>
        </w:tc>
        <w:tc>
          <w:tcPr>
            <w:tcW w:w="5244" w:type="dxa"/>
          </w:tcPr>
          <w:p w14:paraId="14FFE68A" w14:textId="77777777" w:rsidR="00F34F21" w:rsidRPr="00150F5F" w:rsidRDefault="00F34F21" w:rsidP="001A5C05">
            <w:pPr>
              <w:spacing w:after="0" w:line="240" w:lineRule="auto"/>
              <w:rPr>
                <w:rFonts w:ascii="Times New Roman" w:hAnsi="Times New Roman" w:cs="Times New Roman"/>
                <w:sz w:val="20"/>
                <w:szCs w:val="20"/>
              </w:rPr>
            </w:pPr>
            <w:r w:rsidRPr="00150F5F">
              <w:rPr>
                <w:rFonts w:ascii="Times New Roman" w:eastAsia="Times New Roman" w:hAnsi="Times New Roman" w:cs="Times New Roman"/>
                <w:sz w:val="20"/>
                <w:szCs w:val="20"/>
              </w:rPr>
              <w:t>Работа по проекту  «Читающая школа»</w:t>
            </w:r>
          </w:p>
        </w:tc>
        <w:tc>
          <w:tcPr>
            <w:tcW w:w="1843" w:type="dxa"/>
          </w:tcPr>
          <w:p w14:paraId="383BE8A4" w14:textId="77777777" w:rsidR="00F34F21" w:rsidRPr="00150F5F" w:rsidRDefault="00F34F21" w:rsidP="001A5C05">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1-11 классы</w:t>
            </w:r>
          </w:p>
        </w:tc>
        <w:tc>
          <w:tcPr>
            <w:tcW w:w="1418" w:type="dxa"/>
          </w:tcPr>
          <w:p w14:paraId="6D58B15E" w14:textId="77777777" w:rsidR="00F34F21" w:rsidRPr="00150F5F" w:rsidRDefault="00F34F21" w:rsidP="001A5C05">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В течение месяца</w:t>
            </w:r>
          </w:p>
        </w:tc>
        <w:tc>
          <w:tcPr>
            <w:tcW w:w="2835" w:type="dxa"/>
          </w:tcPr>
          <w:p w14:paraId="7E996286" w14:textId="77777777" w:rsidR="00F34F21" w:rsidRPr="00150F5F" w:rsidRDefault="00F34F21" w:rsidP="001A5C05">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Заместитель директора по ВР : В.В.Никулина</w:t>
            </w:r>
          </w:p>
          <w:p w14:paraId="5D65A6CA" w14:textId="77777777" w:rsidR="00F34F21" w:rsidRPr="00150F5F" w:rsidRDefault="00F34F21" w:rsidP="001A5C05">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 xml:space="preserve">Классные руководители, </w:t>
            </w:r>
          </w:p>
        </w:tc>
        <w:tc>
          <w:tcPr>
            <w:tcW w:w="1417" w:type="dxa"/>
          </w:tcPr>
          <w:p w14:paraId="1FBC73D1" w14:textId="77777777" w:rsidR="00F34F21" w:rsidRPr="00150F5F" w:rsidRDefault="00F34F21" w:rsidP="001A5C05">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Фотоотчет</w:t>
            </w:r>
          </w:p>
        </w:tc>
      </w:tr>
      <w:tr w:rsidR="00F34F21" w:rsidRPr="00150F5F" w14:paraId="355BA2B7" w14:textId="77777777" w:rsidTr="001A5C05">
        <w:tc>
          <w:tcPr>
            <w:tcW w:w="2694" w:type="dxa"/>
            <w:vMerge/>
          </w:tcPr>
          <w:p w14:paraId="6024CA01" w14:textId="77777777" w:rsidR="00F34F21" w:rsidRPr="00150F5F" w:rsidRDefault="00F34F21" w:rsidP="001A5C05">
            <w:pPr>
              <w:tabs>
                <w:tab w:val="left" w:pos="567"/>
              </w:tabs>
              <w:spacing w:after="0" w:line="240" w:lineRule="auto"/>
              <w:rPr>
                <w:rFonts w:ascii="Times New Roman" w:eastAsia="Times New Roman" w:hAnsi="Times New Roman" w:cs="Times New Roman"/>
                <w:b/>
                <w:i/>
                <w:sz w:val="20"/>
                <w:szCs w:val="20"/>
                <w:lang w:val="kk-KZ"/>
              </w:rPr>
            </w:pPr>
          </w:p>
        </w:tc>
        <w:tc>
          <w:tcPr>
            <w:tcW w:w="5244" w:type="dxa"/>
          </w:tcPr>
          <w:p w14:paraId="7E66778E" w14:textId="77777777" w:rsidR="00F34F21" w:rsidRPr="00150F5F" w:rsidRDefault="00F34F21" w:rsidP="001A5C05">
            <w:pPr>
              <w:spacing w:after="0" w:line="240" w:lineRule="auto"/>
              <w:rPr>
                <w:rFonts w:ascii="Times New Roman" w:eastAsia="Times New Roman" w:hAnsi="Times New Roman" w:cs="Times New Roman"/>
                <w:sz w:val="20"/>
                <w:szCs w:val="20"/>
              </w:rPr>
            </w:pPr>
            <w:r w:rsidRPr="00150F5F">
              <w:rPr>
                <w:rFonts w:ascii="Times New Roman" w:eastAsia="Times New Roman" w:hAnsi="Times New Roman" w:cs="Times New Roman"/>
                <w:sz w:val="20"/>
                <w:szCs w:val="20"/>
                <w:lang w:val="kk-KZ"/>
              </w:rPr>
              <w:t>Заседание школьного парламента</w:t>
            </w:r>
          </w:p>
        </w:tc>
        <w:tc>
          <w:tcPr>
            <w:tcW w:w="1843" w:type="dxa"/>
          </w:tcPr>
          <w:p w14:paraId="3C0571B5" w14:textId="77777777" w:rsidR="00F34F21" w:rsidRPr="00150F5F" w:rsidRDefault="00F34F21" w:rsidP="001A5C05">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5-11 классы</w:t>
            </w:r>
          </w:p>
        </w:tc>
        <w:tc>
          <w:tcPr>
            <w:tcW w:w="1418" w:type="dxa"/>
          </w:tcPr>
          <w:p w14:paraId="37E7EE9E" w14:textId="77777777" w:rsidR="00F34F21" w:rsidRPr="00150F5F" w:rsidRDefault="00F34F21" w:rsidP="001A5C05">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20.01</w:t>
            </w:r>
          </w:p>
        </w:tc>
        <w:tc>
          <w:tcPr>
            <w:tcW w:w="2835" w:type="dxa"/>
          </w:tcPr>
          <w:p w14:paraId="57B9F046" w14:textId="77777777" w:rsidR="00F34F21" w:rsidRPr="00150F5F" w:rsidRDefault="00F34F21" w:rsidP="001A5C05">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Заместитель директора по ВР : В.В.Никулина</w:t>
            </w:r>
          </w:p>
          <w:p w14:paraId="13439535" w14:textId="77777777" w:rsidR="00F34F21" w:rsidRPr="00150F5F" w:rsidRDefault="00F34F21" w:rsidP="001A5C05">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Классные руководители</w:t>
            </w:r>
          </w:p>
        </w:tc>
        <w:tc>
          <w:tcPr>
            <w:tcW w:w="1417" w:type="dxa"/>
          </w:tcPr>
          <w:p w14:paraId="22BFDBB0" w14:textId="77777777" w:rsidR="00F34F21" w:rsidRPr="00150F5F" w:rsidRDefault="00F34F21" w:rsidP="001A5C05">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протокол</w:t>
            </w:r>
          </w:p>
        </w:tc>
      </w:tr>
      <w:tr w:rsidR="00F34F21" w:rsidRPr="00150F5F" w14:paraId="6C6E872D" w14:textId="77777777" w:rsidTr="001A5C05">
        <w:tc>
          <w:tcPr>
            <w:tcW w:w="2694" w:type="dxa"/>
            <w:vMerge w:val="restart"/>
          </w:tcPr>
          <w:p w14:paraId="177E0DAA" w14:textId="77777777" w:rsidR="00F34F21" w:rsidRPr="00150F5F" w:rsidRDefault="00F34F21" w:rsidP="001A5C05">
            <w:pPr>
              <w:keepNext/>
              <w:tabs>
                <w:tab w:val="left" w:pos="567"/>
              </w:tabs>
              <w:spacing w:after="0" w:line="240" w:lineRule="auto"/>
              <w:outlineLvl w:val="1"/>
              <w:rPr>
                <w:rFonts w:ascii="Times New Roman" w:eastAsia="Times New Roman" w:hAnsi="Times New Roman" w:cs="Times New Roman"/>
                <w:b/>
                <w:i/>
                <w:sz w:val="20"/>
                <w:szCs w:val="20"/>
              </w:rPr>
            </w:pPr>
            <w:r w:rsidRPr="00150F5F">
              <w:rPr>
                <w:rFonts w:ascii="Times New Roman" w:eastAsia="Times New Roman" w:hAnsi="Times New Roman" w:cs="Times New Roman"/>
                <w:b/>
                <w:i/>
                <w:sz w:val="20"/>
                <w:szCs w:val="20"/>
                <w:lang w:val="kk-KZ"/>
              </w:rPr>
              <w:t>Физическое</w:t>
            </w:r>
            <w:r w:rsidRPr="00150F5F">
              <w:rPr>
                <w:rFonts w:ascii="Times New Roman" w:eastAsia="Times New Roman" w:hAnsi="Times New Roman" w:cs="Times New Roman"/>
                <w:b/>
                <w:i/>
                <w:sz w:val="20"/>
                <w:szCs w:val="20"/>
              </w:rPr>
              <w:t>воспитание, здоровый образ жизни.</w:t>
            </w:r>
          </w:p>
          <w:p w14:paraId="59DEFBA9" w14:textId="77777777" w:rsidR="00F34F21" w:rsidRPr="00150F5F" w:rsidRDefault="00F34F21" w:rsidP="001A5C05">
            <w:pPr>
              <w:spacing w:after="0" w:line="240" w:lineRule="auto"/>
              <w:rPr>
                <w:rFonts w:ascii="Times New Roman" w:hAnsi="Times New Roman" w:cs="Times New Roman"/>
                <w:b/>
                <w:i/>
                <w:sz w:val="20"/>
                <w:szCs w:val="20"/>
              </w:rPr>
            </w:pPr>
          </w:p>
        </w:tc>
        <w:tc>
          <w:tcPr>
            <w:tcW w:w="5244" w:type="dxa"/>
          </w:tcPr>
          <w:p w14:paraId="5A69787B" w14:textId="77777777" w:rsidR="00F34F21" w:rsidRPr="00150F5F" w:rsidRDefault="00F34F21" w:rsidP="001A5C05">
            <w:pPr>
              <w:spacing w:after="0" w:line="240" w:lineRule="auto"/>
              <w:rPr>
                <w:rFonts w:ascii="Times New Roman" w:eastAsia="Times New Roman" w:hAnsi="Times New Roman" w:cs="Times New Roman"/>
                <w:color w:val="00000A"/>
                <w:sz w:val="20"/>
                <w:szCs w:val="20"/>
                <w:lang w:val="ru"/>
              </w:rPr>
            </w:pPr>
            <w:r w:rsidRPr="00150F5F">
              <w:rPr>
                <w:rFonts w:ascii="Times New Roman" w:eastAsia="Times New Roman" w:hAnsi="Times New Roman" w:cs="Times New Roman"/>
                <w:color w:val="00000A"/>
                <w:sz w:val="20"/>
                <w:szCs w:val="20"/>
                <w:lang w:val="ru"/>
              </w:rPr>
              <w:t>Турнир по интеллектуальным играм “Эрудит 2022”</w:t>
            </w:r>
          </w:p>
          <w:p w14:paraId="7E1C34C2" w14:textId="258EF006" w:rsidR="00F34F21" w:rsidRPr="00150F5F" w:rsidRDefault="00F34F21" w:rsidP="00F93DCC">
            <w:pPr>
              <w:spacing w:after="0" w:line="240" w:lineRule="auto"/>
              <w:rPr>
                <w:rFonts w:ascii="Times New Roman" w:hAnsi="Times New Roman" w:cs="Times New Roman"/>
                <w:sz w:val="20"/>
                <w:szCs w:val="20"/>
                <w:lang w:val="ru"/>
              </w:rPr>
            </w:pPr>
            <w:r w:rsidRPr="00150F5F">
              <w:rPr>
                <w:rFonts w:ascii="Times New Roman" w:eastAsia="Times New Roman" w:hAnsi="Times New Roman" w:cs="Times New Roman"/>
                <w:color w:val="00000A"/>
                <w:sz w:val="20"/>
                <w:szCs w:val="20"/>
                <w:lang w:val="ru"/>
              </w:rPr>
              <w:t xml:space="preserve">шахматы, шашки, тогыз кумалак, кубик-Рубика,Спутник гения </w:t>
            </w:r>
          </w:p>
        </w:tc>
        <w:tc>
          <w:tcPr>
            <w:tcW w:w="1843" w:type="dxa"/>
          </w:tcPr>
          <w:p w14:paraId="1B210538" w14:textId="77777777" w:rsidR="00F34F21" w:rsidRPr="00150F5F" w:rsidRDefault="00F34F21" w:rsidP="001A5C05">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1-11 классы</w:t>
            </w:r>
          </w:p>
        </w:tc>
        <w:tc>
          <w:tcPr>
            <w:tcW w:w="1418" w:type="dxa"/>
          </w:tcPr>
          <w:p w14:paraId="5CD1E9DE" w14:textId="77777777" w:rsidR="00F34F21" w:rsidRPr="00150F5F" w:rsidRDefault="00F34F21" w:rsidP="001A5C05">
            <w:pPr>
              <w:spacing w:after="0" w:line="240" w:lineRule="auto"/>
              <w:rPr>
                <w:rFonts w:ascii="Times New Roman" w:hAnsi="Times New Roman" w:cs="Times New Roman"/>
                <w:sz w:val="20"/>
                <w:szCs w:val="20"/>
              </w:rPr>
            </w:pPr>
          </w:p>
        </w:tc>
        <w:tc>
          <w:tcPr>
            <w:tcW w:w="2835" w:type="dxa"/>
          </w:tcPr>
          <w:p w14:paraId="7C05D026" w14:textId="77777777" w:rsidR="00F34F21" w:rsidRPr="00150F5F" w:rsidRDefault="00F34F21" w:rsidP="001A5C05">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Заместитель директора по ВР : В.В.Никулина</w:t>
            </w:r>
          </w:p>
          <w:p w14:paraId="060F2E3B" w14:textId="77777777" w:rsidR="00F34F21" w:rsidRPr="00150F5F" w:rsidRDefault="00F34F21" w:rsidP="001A5C05">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 xml:space="preserve"> Классные руководители</w:t>
            </w:r>
          </w:p>
        </w:tc>
        <w:tc>
          <w:tcPr>
            <w:tcW w:w="1417" w:type="dxa"/>
          </w:tcPr>
          <w:p w14:paraId="0F6D3A9E" w14:textId="77777777" w:rsidR="00F34F21" w:rsidRPr="00150F5F" w:rsidRDefault="00F34F21" w:rsidP="001A5C05">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Разработка фотоотчет</w:t>
            </w:r>
          </w:p>
        </w:tc>
      </w:tr>
      <w:tr w:rsidR="00F34F21" w:rsidRPr="00150F5F" w14:paraId="62710AEC" w14:textId="77777777" w:rsidTr="001A5C05">
        <w:tc>
          <w:tcPr>
            <w:tcW w:w="2694" w:type="dxa"/>
            <w:vMerge/>
          </w:tcPr>
          <w:p w14:paraId="6744C9FF" w14:textId="77777777" w:rsidR="00F34F21" w:rsidRPr="00150F5F" w:rsidRDefault="00F34F21" w:rsidP="001A5C05">
            <w:pPr>
              <w:keepNext/>
              <w:tabs>
                <w:tab w:val="left" w:pos="567"/>
              </w:tabs>
              <w:spacing w:after="0" w:line="240" w:lineRule="auto"/>
              <w:outlineLvl w:val="1"/>
              <w:rPr>
                <w:rFonts w:ascii="Times New Roman" w:eastAsia="Times New Roman" w:hAnsi="Times New Roman" w:cs="Times New Roman"/>
                <w:b/>
                <w:i/>
                <w:sz w:val="20"/>
                <w:szCs w:val="20"/>
                <w:lang w:val="kk-KZ"/>
              </w:rPr>
            </w:pPr>
          </w:p>
        </w:tc>
        <w:tc>
          <w:tcPr>
            <w:tcW w:w="5244" w:type="dxa"/>
          </w:tcPr>
          <w:p w14:paraId="55063731" w14:textId="77777777" w:rsidR="00F34F21" w:rsidRPr="00150F5F" w:rsidRDefault="00F34F21" w:rsidP="001A5C05">
            <w:pPr>
              <w:pStyle w:val="a7"/>
              <w:rPr>
                <w:rFonts w:ascii="Times New Roman" w:hAnsi="Times New Roman"/>
                <w:sz w:val="20"/>
                <w:szCs w:val="20"/>
              </w:rPr>
            </w:pPr>
            <w:r w:rsidRPr="00150F5F">
              <w:rPr>
                <w:rFonts w:ascii="Times New Roman" w:hAnsi="Times New Roman"/>
                <w:sz w:val="20"/>
                <w:szCs w:val="20"/>
              </w:rPr>
              <w:t xml:space="preserve"> Профилактика буллинга “Школа без насилия”</w:t>
            </w:r>
          </w:p>
        </w:tc>
        <w:tc>
          <w:tcPr>
            <w:tcW w:w="1843" w:type="dxa"/>
          </w:tcPr>
          <w:p w14:paraId="6A8040CB" w14:textId="77777777" w:rsidR="00F34F21" w:rsidRPr="00150F5F" w:rsidRDefault="00F34F21" w:rsidP="001A5C05">
            <w:pPr>
              <w:pStyle w:val="a7"/>
              <w:rPr>
                <w:rFonts w:ascii="Times New Roman" w:hAnsi="Times New Roman"/>
                <w:sz w:val="20"/>
                <w:szCs w:val="20"/>
              </w:rPr>
            </w:pPr>
            <w:r w:rsidRPr="00150F5F">
              <w:rPr>
                <w:rFonts w:ascii="Times New Roman" w:hAnsi="Times New Roman"/>
                <w:sz w:val="20"/>
                <w:szCs w:val="20"/>
              </w:rPr>
              <w:t xml:space="preserve"> 1-11 классы</w:t>
            </w:r>
          </w:p>
        </w:tc>
        <w:tc>
          <w:tcPr>
            <w:tcW w:w="1418" w:type="dxa"/>
          </w:tcPr>
          <w:p w14:paraId="55429E76" w14:textId="77777777" w:rsidR="00F34F21" w:rsidRPr="00150F5F" w:rsidRDefault="00F34F21" w:rsidP="001A5C05">
            <w:pPr>
              <w:pStyle w:val="a7"/>
              <w:rPr>
                <w:rFonts w:ascii="Times New Roman" w:hAnsi="Times New Roman"/>
                <w:sz w:val="20"/>
                <w:szCs w:val="20"/>
              </w:rPr>
            </w:pPr>
            <w:r w:rsidRPr="00150F5F">
              <w:rPr>
                <w:rFonts w:ascii="Times New Roman" w:hAnsi="Times New Roman"/>
                <w:sz w:val="20"/>
                <w:szCs w:val="20"/>
              </w:rPr>
              <w:t xml:space="preserve"> 16.01.2023</w:t>
            </w:r>
          </w:p>
        </w:tc>
        <w:tc>
          <w:tcPr>
            <w:tcW w:w="2835" w:type="dxa"/>
          </w:tcPr>
          <w:p w14:paraId="77C5F23A" w14:textId="77777777" w:rsidR="00F34F21" w:rsidRPr="00150F5F" w:rsidRDefault="00F34F21" w:rsidP="001A5C05">
            <w:pPr>
              <w:pStyle w:val="a7"/>
              <w:rPr>
                <w:rFonts w:ascii="Times New Roman" w:hAnsi="Times New Roman"/>
                <w:sz w:val="20"/>
                <w:szCs w:val="20"/>
              </w:rPr>
            </w:pPr>
            <w:r w:rsidRPr="00150F5F">
              <w:rPr>
                <w:rFonts w:ascii="Times New Roman" w:hAnsi="Times New Roman"/>
                <w:sz w:val="20"/>
                <w:szCs w:val="20"/>
              </w:rPr>
              <w:t xml:space="preserve"> Зам.по ВР, педагоги-психологи</w:t>
            </w:r>
          </w:p>
        </w:tc>
        <w:tc>
          <w:tcPr>
            <w:tcW w:w="1417" w:type="dxa"/>
          </w:tcPr>
          <w:p w14:paraId="7FEA8158" w14:textId="77777777" w:rsidR="00F34F21" w:rsidRPr="00150F5F" w:rsidRDefault="00F34F21" w:rsidP="001A5C05">
            <w:pPr>
              <w:pStyle w:val="a7"/>
              <w:rPr>
                <w:rFonts w:ascii="Times New Roman" w:hAnsi="Times New Roman"/>
                <w:sz w:val="20"/>
                <w:szCs w:val="20"/>
              </w:rPr>
            </w:pPr>
            <w:r w:rsidRPr="00150F5F">
              <w:rPr>
                <w:rFonts w:ascii="Times New Roman" w:hAnsi="Times New Roman"/>
                <w:sz w:val="20"/>
                <w:szCs w:val="20"/>
              </w:rPr>
              <w:t xml:space="preserve"> разработка</w:t>
            </w:r>
          </w:p>
        </w:tc>
      </w:tr>
    </w:tbl>
    <w:p w14:paraId="28AC7863" w14:textId="77777777" w:rsidR="00BD3960" w:rsidRDefault="00BD3960" w:rsidP="00F34F21">
      <w:pPr>
        <w:spacing w:after="0"/>
        <w:jc w:val="center"/>
        <w:rPr>
          <w:rFonts w:ascii="Times New Roman" w:hAnsi="Times New Roman" w:cs="Times New Roman"/>
          <w:b/>
          <w:i/>
          <w:sz w:val="28"/>
        </w:rPr>
      </w:pPr>
    </w:p>
    <w:p w14:paraId="020E8A11" w14:textId="2BD52EE9" w:rsidR="00E23069" w:rsidRPr="003465A0" w:rsidRDefault="00F34F21" w:rsidP="0067496F">
      <w:pPr>
        <w:pageBreakBefore/>
        <w:spacing w:after="0" w:line="240" w:lineRule="auto"/>
        <w:jc w:val="center"/>
        <w:rPr>
          <w:rFonts w:ascii="Times New Roman" w:hAnsi="Times New Roman" w:cs="Times New Roman"/>
          <w:b/>
          <w:iCs/>
          <w:sz w:val="24"/>
          <w:szCs w:val="24"/>
        </w:rPr>
      </w:pPr>
      <w:r w:rsidRPr="003465A0">
        <w:rPr>
          <w:rFonts w:ascii="Times New Roman" w:hAnsi="Times New Roman" w:cs="Times New Roman"/>
          <w:b/>
          <w:iCs/>
          <w:sz w:val="24"/>
          <w:szCs w:val="24"/>
        </w:rPr>
        <w:lastRenderedPageBreak/>
        <w:t>ФЕВРАЛЬ</w:t>
      </w:r>
    </w:p>
    <w:tbl>
      <w:tblPr>
        <w:tblStyle w:val="a6"/>
        <w:tblW w:w="15593" w:type="dxa"/>
        <w:tblInd w:w="-572" w:type="dxa"/>
        <w:tblLayout w:type="fixed"/>
        <w:tblLook w:val="04A0" w:firstRow="1" w:lastRow="0" w:firstColumn="1" w:lastColumn="0" w:noHBand="0" w:noVBand="1"/>
      </w:tblPr>
      <w:tblGrid>
        <w:gridCol w:w="2694"/>
        <w:gridCol w:w="5103"/>
        <w:gridCol w:w="1984"/>
        <w:gridCol w:w="1411"/>
        <w:gridCol w:w="2842"/>
        <w:gridCol w:w="1559"/>
      </w:tblGrid>
      <w:tr w:rsidR="00F34F21" w:rsidRPr="00150F5F" w14:paraId="12B9EC16" w14:textId="77777777" w:rsidTr="00770840">
        <w:tc>
          <w:tcPr>
            <w:tcW w:w="2694" w:type="dxa"/>
            <w:vAlign w:val="center"/>
          </w:tcPr>
          <w:p w14:paraId="5AE7D792" w14:textId="21045049" w:rsidR="00F34F21" w:rsidRPr="00150F5F" w:rsidRDefault="003465A0" w:rsidP="00770840">
            <w:pPr>
              <w:spacing w:after="0" w:line="240" w:lineRule="auto"/>
              <w:jc w:val="center"/>
              <w:rPr>
                <w:rFonts w:ascii="Times New Roman" w:hAnsi="Times New Roman" w:cs="Times New Roman"/>
                <w:b/>
                <w:iCs/>
                <w:sz w:val="20"/>
                <w:szCs w:val="20"/>
              </w:rPr>
            </w:pPr>
            <w:r w:rsidRPr="00150F5F">
              <w:rPr>
                <w:rFonts w:ascii="Times New Roman" w:hAnsi="Times New Roman" w:cs="Times New Roman"/>
                <w:b/>
                <w:iCs/>
                <w:sz w:val="20"/>
                <w:szCs w:val="20"/>
              </w:rPr>
              <w:t>Направления</w:t>
            </w:r>
          </w:p>
        </w:tc>
        <w:tc>
          <w:tcPr>
            <w:tcW w:w="5103" w:type="dxa"/>
            <w:vAlign w:val="center"/>
          </w:tcPr>
          <w:p w14:paraId="0B45E145" w14:textId="456A55E3" w:rsidR="00F34F21" w:rsidRPr="00150F5F" w:rsidRDefault="003465A0" w:rsidP="00770840">
            <w:pPr>
              <w:spacing w:after="0" w:line="240" w:lineRule="auto"/>
              <w:jc w:val="center"/>
              <w:rPr>
                <w:rFonts w:ascii="Times New Roman" w:hAnsi="Times New Roman" w:cs="Times New Roman"/>
                <w:b/>
                <w:iCs/>
                <w:sz w:val="20"/>
                <w:szCs w:val="20"/>
              </w:rPr>
            </w:pPr>
            <w:r w:rsidRPr="00150F5F">
              <w:rPr>
                <w:rFonts w:ascii="Times New Roman" w:hAnsi="Times New Roman" w:cs="Times New Roman"/>
                <w:b/>
                <w:iCs/>
                <w:sz w:val="20"/>
                <w:szCs w:val="20"/>
              </w:rPr>
              <w:t>Мероприятия</w:t>
            </w:r>
          </w:p>
        </w:tc>
        <w:tc>
          <w:tcPr>
            <w:tcW w:w="1984" w:type="dxa"/>
            <w:vAlign w:val="center"/>
          </w:tcPr>
          <w:p w14:paraId="12DFD6C1" w14:textId="5E00119B" w:rsidR="00F34F21" w:rsidRPr="00150F5F" w:rsidRDefault="003465A0" w:rsidP="00770840">
            <w:pPr>
              <w:spacing w:after="0" w:line="240" w:lineRule="auto"/>
              <w:jc w:val="center"/>
              <w:rPr>
                <w:rFonts w:ascii="Times New Roman" w:hAnsi="Times New Roman" w:cs="Times New Roman"/>
                <w:b/>
                <w:iCs/>
                <w:sz w:val="20"/>
                <w:szCs w:val="20"/>
              </w:rPr>
            </w:pPr>
            <w:r w:rsidRPr="00150F5F">
              <w:rPr>
                <w:rFonts w:ascii="Times New Roman" w:hAnsi="Times New Roman" w:cs="Times New Roman"/>
                <w:b/>
                <w:iCs/>
                <w:sz w:val="20"/>
                <w:szCs w:val="20"/>
              </w:rPr>
              <w:t>Участники</w:t>
            </w:r>
          </w:p>
        </w:tc>
        <w:tc>
          <w:tcPr>
            <w:tcW w:w="1411" w:type="dxa"/>
            <w:vAlign w:val="center"/>
          </w:tcPr>
          <w:p w14:paraId="303E76EB" w14:textId="60C7E689" w:rsidR="00F34F21" w:rsidRPr="00150F5F" w:rsidRDefault="003465A0" w:rsidP="00770840">
            <w:pPr>
              <w:spacing w:after="0" w:line="240" w:lineRule="auto"/>
              <w:jc w:val="center"/>
              <w:rPr>
                <w:rFonts w:ascii="Times New Roman" w:hAnsi="Times New Roman" w:cs="Times New Roman"/>
                <w:b/>
                <w:iCs/>
                <w:sz w:val="20"/>
                <w:szCs w:val="20"/>
              </w:rPr>
            </w:pPr>
            <w:r w:rsidRPr="00150F5F">
              <w:rPr>
                <w:rFonts w:ascii="Times New Roman" w:hAnsi="Times New Roman" w:cs="Times New Roman"/>
                <w:b/>
                <w:iCs/>
                <w:sz w:val="20"/>
                <w:szCs w:val="20"/>
              </w:rPr>
              <w:t>Сроки</w:t>
            </w:r>
          </w:p>
        </w:tc>
        <w:tc>
          <w:tcPr>
            <w:tcW w:w="2842" w:type="dxa"/>
            <w:vAlign w:val="center"/>
          </w:tcPr>
          <w:p w14:paraId="6764CFD0" w14:textId="1B628C2F" w:rsidR="00F34F21" w:rsidRPr="00150F5F" w:rsidRDefault="003465A0" w:rsidP="00770840">
            <w:pPr>
              <w:spacing w:after="0" w:line="240" w:lineRule="auto"/>
              <w:jc w:val="center"/>
              <w:rPr>
                <w:rFonts w:ascii="Times New Roman" w:hAnsi="Times New Roman" w:cs="Times New Roman"/>
                <w:b/>
                <w:iCs/>
                <w:sz w:val="20"/>
                <w:szCs w:val="20"/>
              </w:rPr>
            </w:pPr>
            <w:r w:rsidRPr="00150F5F">
              <w:rPr>
                <w:rFonts w:ascii="Times New Roman" w:hAnsi="Times New Roman" w:cs="Times New Roman"/>
                <w:b/>
                <w:iCs/>
                <w:sz w:val="20"/>
                <w:szCs w:val="20"/>
              </w:rPr>
              <w:t>Ответственные</w:t>
            </w:r>
          </w:p>
        </w:tc>
        <w:tc>
          <w:tcPr>
            <w:tcW w:w="1559" w:type="dxa"/>
            <w:vAlign w:val="center"/>
          </w:tcPr>
          <w:p w14:paraId="2185527B" w14:textId="18294346" w:rsidR="00F34F21" w:rsidRPr="00150F5F" w:rsidRDefault="003465A0" w:rsidP="00770840">
            <w:pPr>
              <w:spacing w:after="0" w:line="240" w:lineRule="auto"/>
              <w:jc w:val="center"/>
              <w:rPr>
                <w:rFonts w:ascii="Times New Roman" w:hAnsi="Times New Roman" w:cs="Times New Roman"/>
                <w:b/>
                <w:iCs/>
                <w:sz w:val="20"/>
                <w:szCs w:val="20"/>
              </w:rPr>
            </w:pPr>
            <w:r w:rsidRPr="00150F5F">
              <w:rPr>
                <w:rFonts w:ascii="Times New Roman" w:hAnsi="Times New Roman" w:cs="Times New Roman"/>
                <w:b/>
                <w:iCs/>
                <w:sz w:val="20"/>
                <w:szCs w:val="20"/>
              </w:rPr>
              <w:t>Форма завершения</w:t>
            </w:r>
          </w:p>
        </w:tc>
      </w:tr>
      <w:tr w:rsidR="00F34F21" w:rsidRPr="00150F5F" w14:paraId="32685B28" w14:textId="77777777" w:rsidTr="00770840">
        <w:tc>
          <w:tcPr>
            <w:tcW w:w="2694" w:type="dxa"/>
            <w:vMerge w:val="restart"/>
          </w:tcPr>
          <w:p w14:paraId="01A2D2B3" w14:textId="77777777" w:rsidR="00F34F21" w:rsidRPr="00150F5F" w:rsidRDefault="00F34F21" w:rsidP="00770840">
            <w:pPr>
              <w:spacing w:after="0" w:line="240" w:lineRule="auto"/>
              <w:rPr>
                <w:rFonts w:ascii="Times New Roman" w:hAnsi="Times New Roman" w:cs="Times New Roman"/>
                <w:b/>
                <w:i/>
                <w:sz w:val="20"/>
                <w:szCs w:val="20"/>
              </w:rPr>
            </w:pPr>
            <w:r w:rsidRPr="00150F5F">
              <w:rPr>
                <w:rFonts w:ascii="Times New Roman" w:hAnsi="Times New Roman" w:cs="Times New Roman"/>
                <w:b/>
                <w:i/>
                <w:sz w:val="20"/>
                <w:szCs w:val="20"/>
                <w:lang w:val="kk-KZ"/>
              </w:rPr>
              <w:t>Воспитание</w:t>
            </w:r>
            <w:r w:rsidRPr="00150F5F">
              <w:rPr>
                <w:rFonts w:ascii="Times New Roman" w:hAnsi="Times New Roman" w:cs="Times New Roman"/>
                <w:b/>
                <w:i/>
                <w:sz w:val="20"/>
                <w:szCs w:val="20"/>
              </w:rPr>
              <w:t xml:space="preserve"> казахстанского патриотизм</w:t>
            </w:r>
            <w:r w:rsidRPr="00150F5F">
              <w:rPr>
                <w:rFonts w:ascii="Times New Roman" w:hAnsi="Times New Roman" w:cs="Times New Roman"/>
                <w:b/>
                <w:i/>
                <w:sz w:val="20"/>
                <w:szCs w:val="20"/>
                <w:lang w:val="kk-KZ"/>
              </w:rPr>
              <w:t xml:space="preserve">а и </w:t>
            </w:r>
            <w:r w:rsidRPr="00150F5F">
              <w:rPr>
                <w:rFonts w:ascii="Times New Roman" w:hAnsi="Times New Roman" w:cs="Times New Roman"/>
                <w:b/>
                <w:i/>
                <w:sz w:val="20"/>
                <w:szCs w:val="20"/>
              </w:rPr>
              <w:t>гражданственности,</w:t>
            </w:r>
          </w:p>
          <w:p w14:paraId="5E79D42C" w14:textId="77777777" w:rsidR="00F34F21" w:rsidRPr="00150F5F" w:rsidRDefault="00F34F21" w:rsidP="00770840">
            <w:pPr>
              <w:spacing w:after="0" w:line="240" w:lineRule="auto"/>
              <w:rPr>
                <w:rFonts w:ascii="Times New Roman" w:hAnsi="Times New Roman" w:cs="Times New Roman"/>
                <w:b/>
                <w:i/>
                <w:sz w:val="20"/>
                <w:szCs w:val="20"/>
              </w:rPr>
            </w:pPr>
            <w:r w:rsidRPr="00150F5F">
              <w:rPr>
                <w:rFonts w:ascii="Times New Roman" w:hAnsi="Times New Roman" w:cs="Times New Roman"/>
                <w:b/>
                <w:i/>
                <w:sz w:val="20"/>
                <w:szCs w:val="20"/>
              </w:rPr>
              <w:t>правовое воспитание</w:t>
            </w:r>
          </w:p>
        </w:tc>
        <w:tc>
          <w:tcPr>
            <w:tcW w:w="5103" w:type="dxa"/>
          </w:tcPr>
          <w:p w14:paraId="02CD9034" w14:textId="77777777" w:rsidR="00F34F21" w:rsidRPr="00150F5F" w:rsidRDefault="00F34F21" w:rsidP="00770840">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Посещение краеведческого музея посвященного выводу войск из Афганистана</w:t>
            </w:r>
          </w:p>
        </w:tc>
        <w:tc>
          <w:tcPr>
            <w:tcW w:w="1984" w:type="dxa"/>
          </w:tcPr>
          <w:p w14:paraId="2321CF45" w14:textId="77777777" w:rsidR="00F34F21" w:rsidRPr="00150F5F" w:rsidRDefault="00F34F21" w:rsidP="00770840">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5-8 классы</w:t>
            </w:r>
          </w:p>
        </w:tc>
        <w:tc>
          <w:tcPr>
            <w:tcW w:w="1411" w:type="dxa"/>
          </w:tcPr>
          <w:p w14:paraId="63193C45" w14:textId="77777777" w:rsidR="00F34F21" w:rsidRPr="00150F5F" w:rsidRDefault="00F34F21" w:rsidP="00770840">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6.02-18.02</w:t>
            </w:r>
          </w:p>
        </w:tc>
        <w:tc>
          <w:tcPr>
            <w:tcW w:w="2842" w:type="dxa"/>
          </w:tcPr>
          <w:p w14:paraId="5A2A085E" w14:textId="77777777" w:rsidR="00F34F21" w:rsidRPr="00150F5F" w:rsidRDefault="00F34F21" w:rsidP="00770840">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Заместитель директора по ВР : В.В.Никулина</w:t>
            </w:r>
          </w:p>
          <w:p w14:paraId="198FEE2B" w14:textId="77777777" w:rsidR="00F34F21" w:rsidRPr="00150F5F" w:rsidRDefault="00F34F21" w:rsidP="00770840">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Классные руководители</w:t>
            </w:r>
          </w:p>
        </w:tc>
        <w:tc>
          <w:tcPr>
            <w:tcW w:w="1559" w:type="dxa"/>
          </w:tcPr>
          <w:p w14:paraId="41B0B04D" w14:textId="77777777" w:rsidR="00F34F21" w:rsidRPr="00150F5F" w:rsidRDefault="00F34F21" w:rsidP="00770840">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Фото публикация</w:t>
            </w:r>
          </w:p>
        </w:tc>
      </w:tr>
      <w:tr w:rsidR="00F34F21" w:rsidRPr="00150F5F" w14:paraId="10A2D9D4" w14:textId="77777777" w:rsidTr="00770840">
        <w:trPr>
          <w:trHeight w:val="650"/>
        </w:trPr>
        <w:tc>
          <w:tcPr>
            <w:tcW w:w="2694" w:type="dxa"/>
            <w:vMerge/>
          </w:tcPr>
          <w:p w14:paraId="687DD78F" w14:textId="77777777" w:rsidR="00F34F21" w:rsidRPr="00150F5F" w:rsidRDefault="00F34F21" w:rsidP="00770840">
            <w:pPr>
              <w:spacing w:after="0" w:line="240" w:lineRule="auto"/>
              <w:rPr>
                <w:rFonts w:ascii="Times New Roman" w:hAnsi="Times New Roman" w:cs="Times New Roman"/>
                <w:b/>
                <w:i/>
                <w:sz w:val="20"/>
                <w:szCs w:val="20"/>
                <w:lang w:val="kk-KZ"/>
              </w:rPr>
            </w:pPr>
          </w:p>
        </w:tc>
        <w:tc>
          <w:tcPr>
            <w:tcW w:w="5103" w:type="dxa"/>
          </w:tcPr>
          <w:p w14:paraId="3EC37479" w14:textId="77777777" w:rsidR="00F34F21" w:rsidRPr="00150F5F" w:rsidRDefault="00F34F21" w:rsidP="00770840">
            <w:pPr>
              <w:pStyle w:val="a7"/>
              <w:rPr>
                <w:rFonts w:ascii="Times New Roman" w:hAnsi="Times New Roman"/>
                <w:sz w:val="20"/>
                <w:szCs w:val="20"/>
              </w:rPr>
            </w:pPr>
            <w:r w:rsidRPr="00150F5F">
              <w:rPr>
                <w:rFonts w:ascii="Times New Roman" w:hAnsi="Times New Roman"/>
                <w:sz w:val="20"/>
                <w:szCs w:val="20"/>
              </w:rPr>
              <w:t xml:space="preserve"> Классный час Скажи коррупции - НЕТ!</w:t>
            </w:r>
          </w:p>
        </w:tc>
        <w:tc>
          <w:tcPr>
            <w:tcW w:w="1984" w:type="dxa"/>
          </w:tcPr>
          <w:p w14:paraId="6B581288" w14:textId="77777777" w:rsidR="00F34F21" w:rsidRPr="00150F5F" w:rsidRDefault="00F34F21" w:rsidP="00770840">
            <w:pPr>
              <w:pStyle w:val="a7"/>
              <w:rPr>
                <w:rFonts w:ascii="Times New Roman" w:hAnsi="Times New Roman"/>
                <w:sz w:val="20"/>
                <w:szCs w:val="20"/>
              </w:rPr>
            </w:pPr>
            <w:r w:rsidRPr="00150F5F">
              <w:rPr>
                <w:rFonts w:ascii="Times New Roman" w:hAnsi="Times New Roman"/>
                <w:sz w:val="20"/>
                <w:szCs w:val="20"/>
              </w:rPr>
              <w:t>1-11 классы</w:t>
            </w:r>
          </w:p>
        </w:tc>
        <w:tc>
          <w:tcPr>
            <w:tcW w:w="1411" w:type="dxa"/>
          </w:tcPr>
          <w:p w14:paraId="2CCBDDAC" w14:textId="77777777" w:rsidR="00F34F21" w:rsidRPr="00150F5F" w:rsidRDefault="00F34F21" w:rsidP="00770840">
            <w:pPr>
              <w:pStyle w:val="a7"/>
              <w:rPr>
                <w:rFonts w:ascii="Times New Roman" w:hAnsi="Times New Roman"/>
                <w:sz w:val="20"/>
                <w:szCs w:val="20"/>
              </w:rPr>
            </w:pPr>
            <w:r w:rsidRPr="00150F5F">
              <w:rPr>
                <w:rFonts w:ascii="Times New Roman" w:hAnsi="Times New Roman"/>
                <w:sz w:val="20"/>
                <w:szCs w:val="20"/>
              </w:rPr>
              <w:t xml:space="preserve"> 06.02.2023 </w:t>
            </w:r>
          </w:p>
        </w:tc>
        <w:tc>
          <w:tcPr>
            <w:tcW w:w="2842" w:type="dxa"/>
          </w:tcPr>
          <w:p w14:paraId="2403E97A" w14:textId="77777777" w:rsidR="00F34F21" w:rsidRPr="00150F5F" w:rsidRDefault="00F34F21" w:rsidP="00770840">
            <w:pPr>
              <w:pStyle w:val="a7"/>
              <w:rPr>
                <w:rFonts w:ascii="Times New Roman" w:hAnsi="Times New Roman"/>
                <w:sz w:val="20"/>
                <w:szCs w:val="20"/>
              </w:rPr>
            </w:pPr>
            <w:r w:rsidRPr="00150F5F">
              <w:rPr>
                <w:rFonts w:ascii="Times New Roman" w:hAnsi="Times New Roman"/>
                <w:sz w:val="20"/>
                <w:szCs w:val="20"/>
              </w:rPr>
              <w:t>Зам.по ВР</w:t>
            </w:r>
          </w:p>
        </w:tc>
        <w:tc>
          <w:tcPr>
            <w:tcW w:w="1559" w:type="dxa"/>
          </w:tcPr>
          <w:p w14:paraId="4520A691" w14:textId="77777777" w:rsidR="00F34F21" w:rsidRPr="00150F5F" w:rsidRDefault="00F34F21" w:rsidP="00770840">
            <w:pPr>
              <w:pStyle w:val="a7"/>
              <w:rPr>
                <w:rFonts w:ascii="Times New Roman" w:hAnsi="Times New Roman"/>
                <w:sz w:val="20"/>
                <w:szCs w:val="20"/>
              </w:rPr>
            </w:pPr>
            <w:r w:rsidRPr="00150F5F">
              <w:rPr>
                <w:rFonts w:ascii="Times New Roman" w:hAnsi="Times New Roman"/>
                <w:sz w:val="20"/>
                <w:szCs w:val="20"/>
              </w:rPr>
              <w:t>публикации, фотоотчет</w:t>
            </w:r>
          </w:p>
        </w:tc>
      </w:tr>
      <w:tr w:rsidR="00F34F21" w:rsidRPr="00150F5F" w14:paraId="5E192327" w14:textId="77777777" w:rsidTr="00770840">
        <w:tc>
          <w:tcPr>
            <w:tcW w:w="2694" w:type="dxa"/>
            <w:vMerge/>
          </w:tcPr>
          <w:p w14:paraId="528B42A0" w14:textId="77777777" w:rsidR="00F34F21" w:rsidRPr="00150F5F" w:rsidRDefault="00F34F21" w:rsidP="00770840">
            <w:pPr>
              <w:spacing w:after="0" w:line="240" w:lineRule="auto"/>
              <w:rPr>
                <w:rFonts w:ascii="Times New Roman" w:hAnsi="Times New Roman" w:cs="Times New Roman"/>
                <w:b/>
                <w:i/>
                <w:sz w:val="20"/>
                <w:szCs w:val="20"/>
                <w:lang w:val="kk-KZ"/>
              </w:rPr>
            </w:pPr>
          </w:p>
        </w:tc>
        <w:tc>
          <w:tcPr>
            <w:tcW w:w="5103" w:type="dxa"/>
          </w:tcPr>
          <w:p w14:paraId="4387DF33" w14:textId="77777777" w:rsidR="00F34F21" w:rsidRPr="00150F5F" w:rsidRDefault="00F34F21" w:rsidP="00770840">
            <w:pPr>
              <w:pStyle w:val="a7"/>
              <w:rPr>
                <w:rFonts w:ascii="Times New Roman" w:hAnsi="Times New Roman"/>
                <w:sz w:val="20"/>
                <w:szCs w:val="20"/>
              </w:rPr>
            </w:pPr>
            <w:r w:rsidRPr="00150F5F">
              <w:rPr>
                <w:rFonts w:ascii="Times New Roman" w:hAnsi="Times New Roman"/>
                <w:sz w:val="20"/>
                <w:szCs w:val="20"/>
              </w:rPr>
              <w:t>Классный час Терроризм и экстремизм</w:t>
            </w:r>
          </w:p>
        </w:tc>
        <w:tc>
          <w:tcPr>
            <w:tcW w:w="1984" w:type="dxa"/>
          </w:tcPr>
          <w:p w14:paraId="4E8A70A8" w14:textId="77777777" w:rsidR="00F34F21" w:rsidRPr="00150F5F" w:rsidRDefault="00F34F21" w:rsidP="00770840">
            <w:pPr>
              <w:pStyle w:val="a7"/>
              <w:rPr>
                <w:rFonts w:ascii="Times New Roman" w:hAnsi="Times New Roman"/>
                <w:sz w:val="20"/>
                <w:szCs w:val="20"/>
              </w:rPr>
            </w:pPr>
            <w:r w:rsidRPr="00150F5F">
              <w:rPr>
                <w:rFonts w:ascii="Times New Roman" w:hAnsi="Times New Roman"/>
                <w:sz w:val="20"/>
                <w:szCs w:val="20"/>
              </w:rPr>
              <w:t>4-11 классы</w:t>
            </w:r>
          </w:p>
        </w:tc>
        <w:tc>
          <w:tcPr>
            <w:tcW w:w="1411" w:type="dxa"/>
          </w:tcPr>
          <w:p w14:paraId="3010C1A9" w14:textId="77777777" w:rsidR="00F34F21" w:rsidRPr="00150F5F" w:rsidRDefault="00F34F21" w:rsidP="00770840">
            <w:pPr>
              <w:pStyle w:val="a7"/>
              <w:rPr>
                <w:rFonts w:ascii="Times New Roman" w:hAnsi="Times New Roman"/>
                <w:sz w:val="20"/>
                <w:szCs w:val="20"/>
              </w:rPr>
            </w:pPr>
            <w:r w:rsidRPr="00150F5F">
              <w:rPr>
                <w:rFonts w:ascii="Times New Roman" w:hAnsi="Times New Roman"/>
                <w:sz w:val="20"/>
                <w:szCs w:val="20"/>
              </w:rPr>
              <w:t>20.02.2023</w:t>
            </w:r>
          </w:p>
        </w:tc>
        <w:tc>
          <w:tcPr>
            <w:tcW w:w="2842" w:type="dxa"/>
          </w:tcPr>
          <w:p w14:paraId="0DE24810" w14:textId="77777777" w:rsidR="00F34F21" w:rsidRPr="00150F5F" w:rsidRDefault="00F34F21" w:rsidP="00770840">
            <w:pPr>
              <w:pStyle w:val="a7"/>
              <w:rPr>
                <w:rFonts w:ascii="Times New Roman" w:hAnsi="Times New Roman"/>
                <w:sz w:val="20"/>
                <w:szCs w:val="20"/>
              </w:rPr>
            </w:pPr>
            <w:r w:rsidRPr="00150F5F">
              <w:rPr>
                <w:rFonts w:ascii="Times New Roman" w:hAnsi="Times New Roman"/>
                <w:sz w:val="20"/>
                <w:szCs w:val="20"/>
              </w:rPr>
              <w:t>Зам.по ВР</w:t>
            </w:r>
          </w:p>
        </w:tc>
        <w:tc>
          <w:tcPr>
            <w:tcW w:w="1559" w:type="dxa"/>
          </w:tcPr>
          <w:p w14:paraId="3CF35538" w14:textId="77777777" w:rsidR="00F34F21" w:rsidRPr="00150F5F" w:rsidRDefault="00F34F21" w:rsidP="00770840">
            <w:pPr>
              <w:pStyle w:val="a7"/>
              <w:rPr>
                <w:rFonts w:ascii="Times New Roman" w:hAnsi="Times New Roman"/>
                <w:sz w:val="20"/>
                <w:szCs w:val="20"/>
              </w:rPr>
            </w:pPr>
            <w:r w:rsidRPr="00150F5F">
              <w:rPr>
                <w:rFonts w:ascii="Times New Roman" w:hAnsi="Times New Roman"/>
                <w:sz w:val="20"/>
                <w:szCs w:val="20"/>
              </w:rPr>
              <w:t>разработка, фотоотчет</w:t>
            </w:r>
          </w:p>
        </w:tc>
      </w:tr>
      <w:tr w:rsidR="00F34F21" w:rsidRPr="00150F5F" w14:paraId="08141F71" w14:textId="77777777" w:rsidTr="00770840">
        <w:tc>
          <w:tcPr>
            <w:tcW w:w="2694" w:type="dxa"/>
          </w:tcPr>
          <w:p w14:paraId="056678E5" w14:textId="77777777" w:rsidR="00F34F21" w:rsidRPr="00150F5F" w:rsidRDefault="00F34F21" w:rsidP="00770840">
            <w:pPr>
              <w:tabs>
                <w:tab w:val="left" w:pos="567"/>
              </w:tabs>
              <w:spacing w:after="0" w:line="240" w:lineRule="auto"/>
              <w:outlineLvl w:val="1"/>
              <w:rPr>
                <w:rFonts w:ascii="Times New Roman" w:eastAsia="Times New Roman" w:hAnsi="Times New Roman" w:cs="Times New Roman"/>
                <w:b/>
                <w:i/>
                <w:sz w:val="20"/>
                <w:szCs w:val="20"/>
                <w:shd w:val="clear" w:color="auto" w:fill="FFFFFF"/>
              </w:rPr>
            </w:pPr>
            <w:r w:rsidRPr="00150F5F">
              <w:rPr>
                <w:rFonts w:ascii="Times New Roman" w:eastAsia="Times New Roman" w:hAnsi="Times New Roman" w:cs="Times New Roman"/>
                <w:b/>
                <w:i/>
                <w:sz w:val="20"/>
                <w:szCs w:val="20"/>
                <w:lang w:val="kk-KZ"/>
              </w:rPr>
              <w:t>Духовно-нравственное</w:t>
            </w:r>
            <w:r w:rsidRPr="00150F5F">
              <w:rPr>
                <w:rFonts w:ascii="Times New Roman" w:eastAsia="Times New Roman" w:hAnsi="Times New Roman" w:cs="Times New Roman"/>
                <w:b/>
                <w:i/>
                <w:sz w:val="20"/>
                <w:szCs w:val="20"/>
              </w:rPr>
              <w:t xml:space="preserve"> воспитание.</w:t>
            </w:r>
          </w:p>
          <w:p w14:paraId="4738A7FB" w14:textId="77777777" w:rsidR="00F34F21" w:rsidRPr="00150F5F" w:rsidRDefault="00F34F21" w:rsidP="00770840">
            <w:pPr>
              <w:tabs>
                <w:tab w:val="left" w:pos="567"/>
              </w:tabs>
              <w:spacing w:after="0" w:line="240" w:lineRule="auto"/>
              <w:outlineLvl w:val="1"/>
              <w:rPr>
                <w:rFonts w:ascii="Times New Roman" w:eastAsia="Times New Roman" w:hAnsi="Times New Roman" w:cs="Times New Roman"/>
                <w:b/>
                <w:i/>
                <w:sz w:val="20"/>
                <w:szCs w:val="20"/>
              </w:rPr>
            </w:pPr>
          </w:p>
        </w:tc>
        <w:tc>
          <w:tcPr>
            <w:tcW w:w="5103" w:type="dxa"/>
          </w:tcPr>
          <w:p w14:paraId="530F43A0" w14:textId="6D045D05" w:rsidR="00F34F21" w:rsidRPr="00150F5F" w:rsidRDefault="00F34F21" w:rsidP="00770840">
            <w:pPr>
              <w:spacing w:after="0" w:line="240" w:lineRule="auto"/>
              <w:contextualSpacing/>
              <w:rPr>
                <w:rFonts w:ascii="Times New Roman" w:hAnsi="Times New Roman" w:cs="Times New Roman"/>
                <w:sz w:val="20"/>
                <w:szCs w:val="20"/>
              </w:rPr>
            </w:pPr>
            <w:r w:rsidRPr="00150F5F">
              <w:rPr>
                <w:rFonts w:ascii="Times New Roman" w:eastAsia="Times New Roman" w:hAnsi="Times New Roman" w:cs="Times New Roman"/>
                <w:sz w:val="20"/>
                <w:szCs w:val="20"/>
              </w:rPr>
              <w:t>Встречи с известными людьми города в рамках проекта «ӨНЕГЕЛІ ӨМІР» -100 вопросов взрослому.</w:t>
            </w:r>
          </w:p>
        </w:tc>
        <w:tc>
          <w:tcPr>
            <w:tcW w:w="1984" w:type="dxa"/>
          </w:tcPr>
          <w:p w14:paraId="0BA23190" w14:textId="77777777" w:rsidR="00F34F21" w:rsidRPr="00150F5F" w:rsidRDefault="00F34F21" w:rsidP="00770840">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7 классы</w:t>
            </w:r>
          </w:p>
        </w:tc>
        <w:tc>
          <w:tcPr>
            <w:tcW w:w="1411" w:type="dxa"/>
          </w:tcPr>
          <w:p w14:paraId="68540C05" w14:textId="77777777" w:rsidR="00F34F21" w:rsidRPr="00150F5F" w:rsidRDefault="00F34F21" w:rsidP="00770840">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10.02</w:t>
            </w:r>
          </w:p>
        </w:tc>
        <w:tc>
          <w:tcPr>
            <w:tcW w:w="2842" w:type="dxa"/>
          </w:tcPr>
          <w:p w14:paraId="7B5E0A2F" w14:textId="77777777" w:rsidR="00F34F21" w:rsidRPr="00150F5F" w:rsidRDefault="00F34F21" w:rsidP="00770840">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Заместитель директора по ВР : В.В.Никулина</w:t>
            </w:r>
          </w:p>
          <w:p w14:paraId="61B99C44" w14:textId="77777777" w:rsidR="00F34F21" w:rsidRPr="00150F5F" w:rsidRDefault="00F34F21" w:rsidP="00770840">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 xml:space="preserve"> Классные руководители</w:t>
            </w:r>
          </w:p>
        </w:tc>
        <w:tc>
          <w:tcPr>
            <w:tcW w:w="1559" w:type="dxa"/>
          </w:tcPr>
          <w:p w14:paraId="28ACCBD3" w14:textId="77777777" w:rsidR="00F34F21" w:rsidRPr="00150F5F" w:rsidRDefault="00F34F21" w:rsidP="00770840">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Фотоотчет, публикация</w:t>
            </w:r>
          </w:p>
        </w:tc>
      </w:tr>
      <w:tr w:rsidR="00F34F21" w:rsidRPr="00150F5F" w14:paraId="0F10C86E" w14:textId="77777777" w:rsidTr="00770840">
        <w:tc>
          <w:tcPr>
            <w:tcW w:w="2694" w:type="dxa"/>
          </w:tcPr>
          <w:p w14:paraId="0706F7F6" w14:textId="77777777" w:rsidR="00F34F21" w:rsidRPr="00150F5F" w:rsidRDefault="00F34F21" w:rsidP="00770840">
            <w:pPr>
              <w:tabs>
                <w:tab w:val="left" w:pos="567"/>
              </w:tabs>
              <w:spacing w:after="0" w:line="240" w:lineRule="auto"/>
              <w:outlineLvl w:val="1"/>
              <w:rPr>
                <w:rFonts w:ascii="Times New Roman" w:eastAsia="Times New Roman" w:hAnsi="Times New Roman" w:cs="Times New Roman"/>
                <w:b/>
                <w:i/>
                <w:sz w:val="20"/>
                <w:szCs w:val="20"/>
              </w:rPr>
            </w:pPr>
            <w:r w:rsidRPr="00150F5F">
              <w:rPr>
                <w:rFonts w:ascii="Times New Roman" w:eastAsia="Times New Roman" w:hAnsi="Times New Roman" w:cs="Times New Roman"/>
                <w:b/>
                <w:i/>
                <w:sz w:val="20"/>
                <w:szCs w:val="20"/>
              </w:rPr>
              <w:t>Национальное воспитание</w:t>
            </w:r>
          </w:p>
        </w:tc>
        <w:tc>
          <w:tcPr>
            <w:tcW w:w="5103" w:type="dxa"/>
          </w:tcPr>
          <w:p w14:paraId="31635DE7" w14:textId="77777777" w:rsidR="00F34F21" w:rsidRPr="00150F5F" w:rsidRDefault="00F34F21" w:rsidP="00770840">
            <w:pPr>
              <w:spacing w:after="0" w:line="240" w:lineRule="auto"/>
              <w:rPr>
                <w:rFonts w:ascii="Times New Roman" w:hAnsi="Times New Roman" w:cs="Times New Roman"/>
                <w:sz w:val="20"/>
                <w:szCs w:val="20"/>
              </w:rPr>
            </w:pPr>
            <w:r w:rsidRPr="00150F5F">
              <w:rPr>
                <w:rFonts w:ascii="Times New Roman" w:eastAsia="Times New Roman" w:hAnsi="Times New Roman" w:cs="Times New Roman"/>
                <w:color w:val="000000"/>
                <w:sz w:val="20"/>
                <w:szCs w:val="20"/>
              </w:rPr>
              <w:t xml:space="preserve">Урок мужества </w:t>
            </w:r>
            <w:r w:rsidRPr="00150F5F">
              <w:rPr>
                <w:rFonts w:ascii="Times New Roman" w:eastAsia="Times New Roman" w:hAnsi="Times New Roman" w:cs="Times New Roman"/>
                <w:color w:val="000000" w:themeColor="text1"/>
                <w:sz w:val="20"/>
                <w:szCs w:val="20"/>
              </w:rPr>
              <w:t>«Память без срока давности»</w:t>
            </w:r>
          </w:p>
        </w:tc>
        <w:tc>
          <w:tcPr>
            <w:tcW w:w="1984" w:type="dxa"/>
          </w:tcPr>
          <w:p w14:paraId="4C162FF9" w14:textId="77777777" w:rsidR="00F34F21" w:rsidRPr="00150F5F" w:rsidRDefault="00F34F21" w:rsidP="00770840">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1-11 классы</w:t>
            </w:r>
          </w:p>
        </w:tc>
        <w:tc>
          <w:tcPr>
            <w:tcW w:w="1411" w:type="dxa"/>
          </w:tcPr>
          <w:p w14:paraId="0A3B411F" w14:textId="77777777" w:rsidR="00F34F21" w:rsidRPr="00150F5F" w:rsidRDefault="00F34F21" w:rsidP="00770840">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13.02</w:t>
            </w:r>
          </w:p>
        </w:tc>
        <w:tc>
          <w:tcPr>
            <w:tcW w:w="2842" w:type="dxa"/>
          </w:tcPr>
          <w:p w14:paraId="1E3DF7B0" w14:textId="77777777" w:rsidR="00F34F21" w:rsidRPr="00150F5F" w:rsidRDefault="00F34F21" w:rsidP="00770840">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Классные руководители</w:t>
            </w:r>
          </w:p>
        </w:tc>
        <w:tc>
          <w:tcPr>
            <w:tcW w:w="1559" w:type="dxa"/>
          </w:tcPr>
          <w:p w14:paraId="4A53E1F8" w14:textId="55B71DF0" w:rsidR="00F34F21" w:rsidRPr="00150F5F" w:rsidRDefault="00F34F21" w:rsidP="00770840">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Разработка.Фотоотчет</w:t>
            </w:r>
          </w:p>
        </w:tc>
      </w:tr>
      <w:tr w:rsidR="00F34F21" w:rsidRPr="00150F5F" w14:paraId="289C0E7B" w14:textId="77777777" w:rsidTr="00770840">
        <w:tc>
          <w:tcPr>
            <w:tcW w:w="2694" w:type="dxa"/>
          </w:tcPr>
          <w:p w14:paraId="11E5D591" w14:textId="77777777" w:rsidR="00F34F21" w:rsidRPr="00150F5F" w:rsidRDefault="00F34F21" w:rsidP="00770840">
            <w:pPr>
              <w:tabs>
                <w:tab w:val="left" w:pos="567"/>
              </w:tabs>
              <w:spacing w:after="0" w:line="240" w:lineRule="auto"/>
              <w:outlineLvl w:val="1"/>
              <w:rPr>
                <w:rFonts w:ascii="Times New Roman" w:eastAsia="Times New Roman" w:hAnsi="Times New Roman" w:cs="Times New Roman"/>
                <w:b/>
                <w:i/>
                <w:sz w:val="20"/>
                <w:szCs w:val="20"/>
              </w:rPr>
            </w:pPr>
            <w:r w:rsidRPr="00150F5F">
              <w:rPr>
                <w:rFonts w:ascii="Times New Roman" w:eastAsia="Times New Roman" w:hAnsi="Times New Roman" w:cs="Times New Roman"/>
                <w:b/>
                <w:i/>
                <w:sz w:val="20"/>
                <w:szCs w:val="20"/>
              </w:rPr>
              <w:t>Семейное воспитание</w:t>
            </w:r>
          </w:p>
          <w:p w14:paraId="393ED898" w14:textId="77777777" w:rsidR="00F34F21" w:rsidRPr="00150F5F" w:rsidRDefault="00F34F21" w:rsidP="00770840">
            <w:pPr>
              <w:tabs>
                <w:tab w:val="left" w:pos="567"/>
              </w:tabs>
              <w:spacing w:after="0" w:line="240" w:lineRule="auto"/>
              <w:outlineLvl w:val="1"/>
              <w:rPr>
                <w:rFonts w:ascii="Times New Roman" w:eastAsia="Times New Roman" w:hAnsi="Times New Roman" w:cs="Times New Roman"/>
                <w:b/>
                <w:i/>
                <w:sz w:val="20"/>
                <w:szCs w:val="20"/>
              </w:rPr>
            </w:pPr>
          </w:p>
        </w:tc>
        <w:tc>
          <w:tcPr>
            <w:tcW w:w="5103" w:type="dxa"/>
          </w:tcPr>
          <w:p w14:paraId="3B080C8C" w14:textId="77777777" w:rsidR="00F34F21" w:rsidRPr="00150F5F" w:rsidRDefault="00F34F21" w:rsidP="00770840">
            <w:pPr>
              <w:spacing w:after="0" w:line="240" w:lineRule="auto"/>
              <w:rPr>
                <w:rFonts w:ascii="Times New Roman" w:eastAsia="Calibri" w:hAnsi="Times New Roman" w:cs="Times New Roman"/>
                <w:bCs/>
                <w:sz w:val="20"/>
                <w:szCs w:val="20"/>
              </w:rPr>
            </w:pPr>
            <w:r w:rsidRPr="00150F5F">
              <w:rPr>
                <w:rFonts w:ascii="Times New Roman" w:eastAsia="Calibri" w:hAnsi="Times New Roman" w:cs="Times New Roman"/>
                <w:bCs/>
                <w:sz w:val="20"/>
                <w:szCs w:val="20"/>
              </w:rPr>
              <w:t xml:space="preserve">Работа по проекту «Семья –школа» </w:t>
            </w:r>
          </w:p>
          <w:p w14:paraId="3ED61BB8" w14:textId="77777777" w:rsidR="00F34F21" w:rsidRPr="00150F5F" w:rsidRDefault="00F34F21" w:rsidP="00770840">
            <w:pPr>
              <w:spacing w:after="0" w:line="240" w:lineRule="auto"/>
              <w:rPr>
                <w:rFonts w:ascii="Times New Roman" w:hAnsi="Times New Roman" w:cs="Times New Roman"/>
                <w:sz w:val="20"/>
                <w:szCs w:val="20"/>
              </w:rPr>
            </w:pPr>
          </w:p>
        </w:tc>
        <w:tc>
          <w:tcPr>
            <w:tcW w:w="1984" w:type="dxa"/>
          </w:tcPr>
          <w:p w14:paraId="36F238E9" w14:textId="77777777" w:rsidR="00F34F21" w:rsidRPr="00150F5F" w:rsidRDefault="00F34F21" w:rsidP="00770840">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1-11 классы</w:t>
            </w:r>
          </w:p>
        </w:tc>
        <w:tc>
          <w:tcPr>
            <w:tcW w:w="1411" w:type="dxa"/>
          </w:tcPr>
          <w:p w14:paraId="057E1F09" w14:textId="77777777" w:rsidR="00F34F21" w:rsidRPr="00150F5F" w:rsidRDefault="00F34F21" w:rsidP="00770840">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В течение месяца</w:t>
            </w:r>
          </w:p>
        </w:tc>
        <w:tc>
          <w:tcPr>
            <w:tcW w:w="2842" w:type="dxa"/>
          </w:tcPr>
          <w:p w14:paraId="52794E52" w14:textId="77777777" w:rsidR="00F34F21" w:rsidRPr="00150F5F" w:rsidRDefault="00F34F21" w:rsidP="003465A0">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Заместитель директора по ВР : В.В.Никулина</w:t>
            </w:r>
          </w:p>
          <w:p w14:paraId="12BE8685" w14:textId="77777777" w:rsidR="00F34F21" w:rsidRPr="00150F5F" w:rsidRDefault="00F34F21" w:rsidP="003465A0">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 xml:space="preserve"> Классные руководители</w:t>
            </w:r>
          </w:p>
        </w:tc>
        <w:tc>
          <w:tcPr>
            <w:tcW w:w="1559" w:type="dxa"/>
          </w:tcPr>
          <w:p w14:paraId="323B50EB" w14:textId="77777777" w:rsidR="00F34F21" w:rsidRPr="00150F5F" w:rsidRDefault="00F34F21" w:rsidP="00770840">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Фотоотчет</w:t>
            </w:r>
          </w:p>
        </w:tc>
      </w:tr>
      <w:tr w:rsidR="00F34F21" w:rsidRPr="00150F5F" w14:paraId="0D3EED32" w14:textId="77777777" w:rsidTr="00770840">
        <w:tc>
          <w:tcPr>
            <w:tcW w:w="2694" w:type="dxa"/>
          </w:tcPr>
          <w:p w14:paraId="05E446A0" w14:textId="77777777" w:rsidR="00F34F21" w:rsidRPr="00150F5F" w:rsidRDefault="00F34F21" w:rsidP="00770840">
            <w:pPr>
              <w:tabs>
                <w:tab w:val="left" w:pos="567"/>
              </w:tabs>
              <w:spacing w:after="0" w:line="240" w:lineRule="auto"/>
              <w:outlineLvl w:val="1"/>
              <w:rPr>
                <w:rFonts w:ascii="Times New Roman" w:eastAsia="Times New Roman" w:hAnsi="Times New Roman" w:cs="Times New Roman"/>
                <w:b/>
                <w:i/>
                <w:sz w:val="20"/>
                <w:szCs w:val="20"/>
              </w:rPr>
            </w:pPr>
            <w:r w:rsidRPr="00150F5F">
              <w:rPr>
                <w:rFonts w:ascii="Times New Roman" w:eastAsia="Times New Roman" w:hAnsi="Times New Roman" w:cs="Times New Roman"/>
                <w:b/>
                <w:i/>
                <w:sz w:val="20"/>
                <w:szCs w:val="20"/>
                <w:lang w:val="kk-KZ"/>
              </w:rPr>
              <w:t>Т</w:t>
            </w:r>
            <w:r w:rsidRPr="00150F5F">
              <w:rPr>
                <w:rFonts w:ascii="Times New Roman" w:eastAsia="Times New Roman" w:hAnsi="Times New Roman" w:cs="Times New Roman"/>
                <w:b/>
                <w:i/>
                <w:sz w:val="20"/>
                <w:szCs w:val="20"/>
              </w:rPr>
              <w:t>рудовое, экономическое и экологическое воспитание.</w:t>
            </w:r>
          </w:p>
        </w:tc>
        <w:tc>
          <w:tcPr>
            <w:tcW w:w="5103" w:type="dxa"/>
          </w:tcPr>
          <w:p w14:paraId="2176159C" w14:textId="77777777" w:rsidR="00F34F21" w:rsidRPr="00150F5F" w:rsidRDefault="00F34F21" w:rsidP="00770840">
            <w:pPr>
              <w:spacing w:after="0" w:line="240" w:lineRule="auto"/>
              <w:rPr>
                <w:rFonts w:ascii="Times New Roman" w:eastAsia="Times New Roman" w:hAnsi="Times New Roman" w:cs="Times New Roman"/>
                <w:sz w:val="20"/>
                <w:szCs w:val="20"/>
              </w:rPr>
            </w:pPr>
            <w:r w:rsidRPr="00150F5F">
              <w:rPr>
                <w:rFonts w:ascii="Times New Roman" w:eastAsia="Times New Roman" w:hAnsi="Times New Roman" w:cs="Times New Roman"/>
                <w:sz w:val="20"/>
                <w:szCs w:val="20"/>
              </w:rPr>
              <w:t>Акция «Большая помощь маленькому другу»</w:t>
            </w:r>
          </w:p>
          <w:p w14:paraId="4A27BEF7" w14:textId="77777777" w:rsidR="00F34F21" w:rsidRPr="00150F5F" w:rsidRDefault="00F34F21" w:rsidP="00770840">
            <w:pPr>
              <w:spacing w:after="0" w:line="240" w:lineRule="auto"/>
              <w:contextualSpacing/>
              <w:rPr>
                <w:rFonts w:ascii="Times New Roman" w:hAnsi="Times New Roman" w:cs="Times New Roman"/>
                <w:sz w:val="20"/>
                <w:szCs w:val="20"/>
              </w:rPr>
            </w:pPr>
          </w:p>
        </w:tc>
        <w:tc>
          <w:tcPr>
            <w:tcW w:w="1984" w:type="dxa"/>
          </w:tcPr>
          <w:p w14:paraId="71D5D388" w14:textId="77777777" w:rsidR="00F34F21" w:rsidRPr="00150F5F" w:rsidRDefault="00F34F21" w:rsidP="00770840">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1-11 классы</w:t>
            </w:r>
          </w:p>
        </w:tc>
        <w:tc>
          <w:tcPr>
            <w:tcW w:w="1411" w:type="dxa"/>
          </w:tcPr>
          <w:p w14:paraId="33210563" w14:textId="77777777" w:rsidR="00F34F21" w:rsidRPr="00150F5F" w:rsidRDefault="00F34F21" w:rsidP="00770840">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В течение месяца</w:t>
            </w:r>
          </w:p>
        </w:tc>
        <w:tc>
          <w:tcPr>
            <w:tcW w:w="2842" w:type="dxa"/>
          </w:tcPr>
          <w:p w14:paraId="14D87FE8" w14:textId="77777777" w:rsidR="00F34F21" w:rsidRPr="00150F5F" w:rsidRDefault="00F34F21" w:rsidP="003465A0">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Заместитель директора по ВР : В.В.Никулина</w:t>
            </w:r>
          </w:p>
          <w:p w14:paraId="50AFB20F" w14:textId="77777777" w:rsidR="00F34F21" w:rsidRPr="00150F5F" w:rsidRDefault="00F34F21" w:rsidP="003465A0">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 xml:space="preserve"> Классные руководители, </w:t>
            </w:r>
          </w:p>
        </w:tc>
        <w:tc>
          <w:tcPr>
            <w:tcW w:w="1559" w:type="dxa"/>
          </w:tcPr>
          <w:p w14:paraId="7F4ECDED" w14:textId="77777777" w:rsidR="00F34F21" w:rsidRPr="00150F5F" w:rsidRDefault="00F34F21" w:rsidP="00770840">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Сбор корма, фотоотчет</w:t>
            </w:r>
          </w:p>
        </w:tc>
      </w:tr>
      <w:tr w:rsidR="00F34F21" w:rsidRPr="00150F5F" w14:paraId="55210B51" w14:textId="77777777" w:rsidTr="00770840">
        <w:tc>
          <w:tcPr>
            <w:tcW w:w="2694" w:type="dxa"/>
          </w:tcPr>
          <w:p w14:paraId="421E4073" w14:textId="77777777" w:rsidR="00F34F21" w:rsidRPr="00150F5F" w:rsidRDefault="00F34F21" w:rsidP="00770840">
            <w:pPr>
              <w:tabs>
                <w:tab w:val="left" w:pos="567"/>
              </w:tabs>
              <w:spacing w:after="0" w:line="240" w:lineRule="auto"/>
              <w:outlineLvl w:val="1"/>
              <w:rPr>
                <w:rFonts w:ascii="Times New Roman" w:eastAsia="Times New Roman" w:hAnsi="Times New Roman" w:cs="Times New Roman"/>
                <w:b/>
                <w:i/>
                <w:sz w:val="20"/>
                <w:szCs w:val="20"/>
              </w:rPr>
            </w:pPr>
            <w:r w:rsidRPr="00150F5F">
              <w:rPr>
                <w:rFonts w:ascii="Times New Roman" w:eastAsia="Times New Roman" w:hAnsi="Times New Roman" w:cs="Times New Roman"/>
                <w:b/>
                <w:i/>
                <w:sz w:val="20"/>
                <w:szCs w:val="20"/>
                <w:lang w:val="kk-KZ"/>
              </w:rPr>
              <w:t>Поликультурное</w:t>
            </w:r>
            <w:r w:rsidRPr="00150F5F">
              <w:rPr>
                <w:rFonts w:ascii="Times New Roman" w:eastAsia="Calibri" w:hAnsi="Times New Roman" w:cs="Times New Roman"/>
                <w:b/>
                <w:i/>
                <w:sz w:val="20"/>
                <w:szCs w:val="20"/>
              </w:rPr>
              <w:t xml:space="preserve"> и художественно-эстетическое воспитание.</w:t>
            </w:r>
          </w:p>
        </w:tc>
        <w:tc>
          <w:tcPr>
            <w:tcW w:w="5103" w:type="dxa"/>
          </w:tcPr>
          <w:p w14:paraId="1D9B58D7" w14:textId="77777777" w:rsidR="00F34F21" w:rsidRPr="00150F5F" w:rsidRDefault="00F34F21" w:rsidP="00770840">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Хореографический конкурс «Я люблю танцевать»</w:t>
            </w:r>
          </w:p>
        </w:tc>
        <w:tc>
          <w:tcPr>
            <w:tcW w:w="1984" w:type="dxa"/>
          </w:tcPr>
          <w:p w14:paraId="6BABFA82" w14:textId="77777777" w:rsidR="00F34F21" w:rsidRPr="00150F5F" w:rsidRDefault="00F34F21" w:rsidP="00770840">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1-11 классы</w:t>
            </w:r>
          </w:p>
        </w:tc>
        <w:tc>
          <w:tcPr>
            <w:tcW w:w="1411" w:type="dxa"/>
          </w:tcPr>
          <w:p w14:paraId="3FB6353A" w14:textId="77777777" w:rsidR="00F34F21" w:rsidRPr="00150F5F" w:rsidRDefault="00F34F21" w:rsidP="00770840">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24.02</w:t>
            </w:r>
          </w:p>
        </w:tc>
        <w:tc>
          <w:tcPr>
            <w:tcW w:w="2842" w:type="dxa"/>
          </w:tcPr>
          <w:p w14:paraId="4C24D068" w14:textId="77777777" w:rsidR="00F34F21" w:rsidRPr="00150F5F" w:rsidRDefault="00F34F21" w:rsidP="003465A0">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Заместитель директора по ВР : В.В.Никулина</w:t>
            </w:r>
          </w:p>
          <w:p w14:paraId="3B5BF38F" w14:textId="77777777" w:rsidR="00F34F21" w:rsidRPr="00150F5F" w:rsidRDefault="00F34F21" w:rsidP="003465A0">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Классные руководители</w:t>
            </w:r>
          </w:p>
        </w:tc>
        <w:tc>
          <w:tcPr>
            <w:tcW w:w="1559" w:type="dxa"/>
          </w:tcPr>
          <w:p w14:paraId="519B7D41" w14:textId="77777777" w:rsidR="00F34F21" w:rsidRPr="00150F5F" w:rsidRDefault="00F34F21" w:rsidP="00770840">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Разработка, публикация</w:t>
            </w:r>
          </w:p>
        </w:tc>
      </w:tr>
      <w:tr w:rsidR="00F34F21" w:rsidRPr="00150F5F" w14:paraId="68853C47" w14:textId="77777777" w:rsidTr="00770840">
        <w:tc>
          <w:tcPr>
            <w:tcW w:w="2694" w:type="dxa"/>
            <w:vMerge w:val="restart"/>
          </w:tcPr>
          <w:p w14:paraId="6FBC010F" w14:textId="77777777" w:rsidR="00F34F21" w:rsidRPr="00150F5F" w:rsidRDefault="00F34F21" w:rsidP="00770840">
            <w:pPr>
              <w:tabs>
                <w:tab w:val="left" w:pos="567"/>
              </w:tabs>
              <w:spacing w:after="0" w:line="240" w:lineRule="auto"/>
              <w:contextualSpacing/>
              <w:rPr>
                <w:rFonts w:ascii="Times New Roman" w:eastAsia="Times New Roman" w:hAnsi="Times New Roman" w:cs="Times New Roman"/>
                <w:b/>
                <w:i/>
                <w:sz w:val="20"/>
                <w:szCs w:val="20"/>
              </w:rPr>
            </w:pPr>
            <w:r w:rsidRPr="00150F5F">
              <w:rPr>
                <w:rFonts w:ascii="Times New Roman" w:eastAsia="Times New Roman" w:hAnsi="Times New Roman" w:cs="Times New Roman"/>
                <w:b/>
                <w:i/>
                <w:sz w:val="20"/>
                <w:szCs w:val="20"/>
                <w:lang w:val="kk-KZ"/>
              </w:rPr>
              <w:t>Интеллектуальное</w:t>
            </w:r>
            <w:r w:rsidRPr="00150F5F">
              <w:rPr>
                <w:rFonts w:ascii="Times New Roman" w:eastAsia="Times New Roman" w:hAnsi="Times New Roman" w:cs="Times New Roman"/>
                <w:b/>
                <w:i/>
                <w:sz w:val="20"/>
                <w:szCs w:val="20"/>
              </w:rPr>
              <w:t xml:space="preserve"> воспитание</w:t>
            </w:r>
            <w:r w:rsidRPr="00150F5F">
              <w:rPr>
                <w:rFonts w:ascii="Times New Roman" w:eastAsia="Times New Roman" w:hAnsi="Times New Roman" w:cs="Times New Roman"/>
                <w:b/>
                <w:i/>
                <w:sz w:val="20"/>
                <w:szCs w:val="20"/>
                <w:lang w:val="kk-KZ"/>
              </w:rPr>
              <w:t>,воспитание</w:t>
            </w:r>
            <w:r w:rsidRPr="00150F5F">
              <w:rPr>
                <w:rFonts w:ascii="Times New Roman" w:eastAsia="Times New Roman" w:hAnsi="Times New Roman" w:cs="Times New Roman"/>
                <w:b/>
                <w:i/>
                <w:sz w:val="20"/>
                <w:szCs w:val="20"/>
              </w:rPr>
              <w:t xml:space="preserve"> информационной культуры</w:t>
            </w:r>
            <w:r w:rsidRPr="00150F5F">
              <w:rPr>
                <w:rFonts w:ascii="Times New Roman" w:eastAsia="Times New Roman" w:hAnsi="Times New Roman" w:cs="Times New Roman"/>
                <w:b/>
                <w:i/>
                <w:sz w:val="20"/>
                <w:szCs w:val="20"/>
                <w:lang w:val="kk-KZ"/>
              </w:rPr>
              <w:t>.</w:t>
            </w:r>
          </w:p>
        </w:tc>
        <w:tc>
          <w:tcPr>
            <w:tcW w:w="5103" w:type="dxa"/>
          </w:tcPr>
          <w:p w14:paraId="1A81861A" w14:textId="77777777" w:rsidR="00F34F21" w:rsidRPr="00150F5F" w:rsidRDefault="00F34F21" w:rsidP="00770840">
            <w:pPr>
              <w:spacing w:after="0" w:line="240" w:lineRule="auto"/>
              <w:rPr>
                <w:rFonts w:ascii="Times New Roman" w:hAnsi="Times New Roman" w:cs="Times New Roman"/>
                <w:sz w:val="20"/>
                <w:szCs w:val="20"/>
              </w:rPr>
            </w:pPr>
            <w:r w:rsidRPr="00150F5F">
              <w:rPr>
                <w:rFonts w:ascii="Times New Roman" w:eastAsia="Times New Roman" w:hAnsi="Times New Roman" w:cs="Times New Roman"/>
                <w:sz w:val="20"/>
                <w:szCs w:val="20"/>
              </w:rPr>
              <w:t>Работа по проекту  «Читающая школа»</w:t>
            </w:r>
          </w:p>
        </w:tc>
        <w:tc>
          <w:tcPr>
            <w:tcW w:w="1984" w:type="dxa"/>
          </w:tcPr>
          <w:p w14:paraId="76024B6A" w14:textId="77777777" w:rsidR="00F34F21" w:rsidRPr="00150F5F" w:rsidRDefault="00F34F21" w:rsidP="00770840">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1-11 классы</w:t>
            </w:r>
          </w:p>
        </w:tc>
        <w:tc>
          <w:tcPr>
            <w:tcW w:w="1411" w:type="dxa"/>
          </w:tcPr>
          <w:p w14:paraId="511415A5" w14:textId="77777777" w:rsidR="00F34F21" w:rsidRPr="00150F5F" w:rsidRDefault="00F34F21" w:rsidP="00770840">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В течение месяца</w:t>
            </w:r>
          </w:p>
        </w:tc>
        <w:tc>
          <w:tcPr>
            <w:tcW w:w="2842" w:type="dxa"/>
          </w:tcPr>
          <w:p w14:paraId="0A8F49C4" w14:textId="77777777" w:rsidR="00F34F21" w:rsidRPr="00150F5F" w:rsidRDefault="00F34F21" w:rsidP="003465A0">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Заместитель директора по ВР : В.В.Никулина</w:t>
            </w:r>
          </w:p>
          <w:p w14:paraId="360D8A1E" w14:textId="77777777" w:rsidR="00F34F21" w:rsidRPr="00150F5F" w:rsidRDefault="00F34F21" w:rsidP="003465A0">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 xml:space="preserve">Классные руководители, </w:t>
            </w:r>
          </w:p>
        </w:tc>
        <w:tc>
          <w:tcPr>
            <w:tcW w:w="1559" w:type="dxa"/>
          </w:tcPr>
          <w:p w14:paraId="4078774B" w14:textId="77777777" w:rsidR="00F34F21" w:rsidRPr="00150F5F" w:rsidRDefault="00F34F21" w:rsidP="00770840">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Фотоотчет</w:t>
            </w:r>
          </w:p>
        </w:tc>
      </w:tr>
      <w:tr w:rsidR="00F34F21" w:rsidRPr="00150F5F" w14:paraId="17792723" w14:textId="77777777" w:rsidTr="00770840">
        <w:tc>
          <w:tcPr>
            <w:tcW w:w="2694" w:type="dxa"/>
            <w:vMerge/>
          </w:tcPr>
          <w:p w14:paraId="5A666D4C" w14:textId="77777777" w:rsidR="00F34F21" w:rsidRPr="00150F5F" w:rsidRDefault="00F34F21" w:rsidP="00770840">
            <w:pPr>
              <w:tabs>
                <w:tab w:val="left" w:pos="567"/>
              </w:tabs>
              <w:spacing w:after="0" w:line="240" w:lineRule="auto"/>
              <w:contextualSpacing/>
              <w:rPr>
                <w:rFonts w:ascii="Times New Roman" w:eastAsia="Times New Roman" w:hAnsi="Times New Roman" w:cs="Times New Roman"/>
                <w:b/>
                <w:i/>
                <w:sz w:val="20"/>
                <w:szCs w:val="20"/>
                <w:lang w:val="kk-KZ"/>
              </w:rPr>
            </w:pPr>
          </w:p>
        </w:tc>
        <w:tc>
          <w:tcPr>
            <w:tcW w:w="5103" w:type="dxa"/>
          </w:tcPr>
          <w:p w14:paraId="267BDFF7" w14:textId="77777777" w:rsidR="00F34F21" w:rsidRPr="00150F5F" w:rsidRDefault="00F34F21" w:rsidP="00770840">
            <w:pPr>
              <w:spacing w:after="0" w:line="240" w:lineRule="auto"/>
              <w:rPr>
                <w:rFonts w:ascii="Times New Roman" w:eastAsia="Times New Roman" w:hAnsi="Times New Roman" w:cs="Times New Roman"/>
                <w:sz w:val="20"/>
                <w:szCs w:val="20"/>
              </w:rPr>
            </w:pPr>
            <w:r w:rsidRPr="00150F5F">
              <w:rPr>
                <w:rFonts w:ascii="Times New Roman" w:eastAsia="Times New Roman" w:hAnsi="Times New Roman" w:cs="Times New Roman"/>
                <w:sz w:val="20"/>
                <w:szCs w:val="20"/>
                <w:lang w:val="kk-KZ"/>
              </w:rPr>
              <w:t>Заседание школьного парламента</w:t>
            </w:r>
          </w:p>
        </w:tc>
        <w:tc>
          <w:tcPr>
            <w:tcW w:w="1984" w:type="dxa"/>
          </w:tcPr>
          <w:p w14:paraId="794BDB06" w14:textId="77777777" w:rsidR="00F34F21" w:rsidRPr="00150F5F" w:rsidRDefault="00F34F21" w:rsidP="00770840">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8-11классы</w:t>
            </w:r>
          </w:p>
        </w:tc>
        <w:tc>
          <w:tcPr>
            <w:tcW w:w="1411" w:type="dxa"/>
          </w:tcPr>
          <w:p w14:paraId="6E1E5C47" w14:textId="77777777" w:rsidR="00F34F21" w:rsidRPr="00150F5F" w:rsidRDefault="00F34F21" w:rsidP="00770840">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17.02</w:t>
            </w:r>
          </w:p>
        </w:tc>
        <w:tc>
          <w:tcPr>
            <w:tcW w:w="2842" w:type="dxa"/>
          </w:tcPr>
          <w:p w14:paraId="1DC70D9A" w14:textId="77777777" w:rsidR="00F34F21" w:rsidRPr="00150F5F" w:rsidRDefault="00F34F21" w:rsidP="003465A0">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Заместитель директора по ВР : В.В.Никулина</w:t>
            </w:r>
          </w:p>
          <w:p w14:paraId="78617F85" w14:textId="77777777" w:rsidR="00F34F21" w:rsidRPr="00150F5F" w:rsidRDefault="00F34F21" w:rsidP="003465A0">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Классные руководители</w:t>
            </w:r>
          </w:p>
        </w:tc>
        <w:tc>
          <w:tcPr>
            <w:tcW w:w="1559" w:type="dxa"/>
          </w:tcPr>
          <w:p w14:paraId="4F660275" w14:textId="77777777" w:rsidR="00F34F21" w:rsidRPr="00150F5F" w:rsidRDefault="00F34F21" w:rsidP="00770840">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протокол</w:t>
            </w:r>
          </w:p>
        </w:tc>
      </w:tr>
      <w:tr w:rsidR="00F34F21" w:rsidRPr="00150F5F" w14:paraId="17F91AA8" w14:textId="77777777" w:rsidTr="00770840">
        <w:tc>
          <w:tcPr>
            <w:tcW w:w="2694" w:type="dxa"/>
            <w:vMerge w:val="restart"/>
          </w:tcPr>
          <w:p w14:paraId="1DDF1B05" w14:textId="77777777" w:rsidR="00F34F21" w:rsidRPr="00150F5F" w:rsidRDefault="00F34F21" w:rsidP="00770840">
            <w:pPr>
              <w:tabs>
                <w:tab w:val="left" w:pos="567"/>
              </w:tabs>
              <w:spacing w:after="0" w:line="240" w:lineRule="auto"/>
              <w:outlineLvl w:val="1"/>
              <w:rPr>
                <w:rFonts w:ascii="Times New Roman" w:eastAsia="Times New Roman" w:hAnsi="Times New Roman" w:cs="Times New Roman"/>
                <w:b/>
                <w:i/>
                <w:sz w:val="20"/>
                <w:szCs w:val="20"/>
              </w:rPr>
            </w:pPr>
            <w:r w:rsidRPr="00150F5F">
              <w:rPr>
                <w:rFonts w:ascii="Times New Roman" w:eastAsia="Times New Roman" w:hAnsi="Times New Roman" w:cs="Times New Roman"/>
                <w:b/>
                <w:i/>
                <w:sz w:val="20"/>
                <w:szCs w:val="20"/>
                <w:lang w:val="kk-KZ"/>
              </w:rPr>
              <w:t>Физическое</w:t>
            </w:r>
            <w:r w:rsidRPr="00150F5F">
              <w:rPr>
                <w:rFonts w:ascii="Times New Roman" w:eastAsia="Times New Roman" w:hAnsi="Times New Roman" w:cs="Times New Roman"/>
                <w:b/>
                <w:i/>
                <w:sz w:val="20"/>
                <w:szCs w:val="20"/>
              </w:rPr>
              <w:t>воспитание, здоровый образ жизни.</w:t>
            </w:r>
          </w:p>
          <w:p w14:paraId="131C563A" w14:textId="77777777" w:rsidR="00F34F21" w:rsidRPr="00150F5F" w:rsidRDefault="00F34F21" w:rsidP="00770840">
            <w:pPr>
              <w:spacing w:after="0" w:line="240" w:lineRule="auto"/>
              <w:rPr>
                <w:rFonts w:ascii="Times New Roman" w:hAnsi="Times New Roman" w:cs="Times New Roman"/>
                <w:b/>
                <w:i/>
                <w:sz w:val="20"/>
                <w:szCs w:val="20"/>
              </w:rPr>
            </w:pPr>
          </w:p>
        </w:tc>
        <w:tc>
          <w:tcPr>
            <w:tcW w:w="5103" w:type="dxa"/>
          </w:tcPr>
          <w:p w14:paraId="4124A684" w14:textId="77777777" w:rsidR="00F34F21" w:rsidRPr="00150F5F" w:rsidRDefault="00F34F21" w:rsidP="00770840">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 xml:space="preserve"> Участие в городских соревнованиях</w:t>
            </w:r>
          </w:p>
        </w:tc>
        <w:tc>
          <w:tcPr>
            <w:tcW w:w="1984" w:type="dxa"/>
          </w:tcPr>
          <w:p w14:paraId="3614FFAE" w14:textId="77777777" w:rsidR="00F34F21" w:rsidRPr="00150F5F" w:rsidRDefault="00F34F21" w:rsidP="00770840">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5-11 классы</w:t>
            </w:r>
          </w:p>
        </w:tc>
        <w:tc>
          <w:tcPr>
            <w:tcW w:w="1411" w:type="dxa"/>
          </w:tcPr>
          <w:p w14:paraId="5EA17500" w14:textId="77777777" w:rsidR="00F34F21" w:rsidRPr="00150F5F" w:rsidRDefault="00F34F21" w:rsidP="00770840">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В течение месяца</w:t>
            </w:r>
          </w:p>
        </w:tc>
        <w:tc>
          <w:tcPr>
            <w:tcW w:w="2842" w:type="dxa"/>
          </w:tcPr>
          <w:p w14:paraId="73126314" w14:textId="77777777" w:rsidR="00F34F21" w:rsidRPr="00150F5F" w:rsidRDefault="00F34F21" w:rsidP="0067496F">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Преподаватели физического воспитанияКлассные руководители</w:t>
            </w:r>
          </w:p>
        </w:tc>
        <w:tc>
          <w:tcPr>
            <w:tcW w:w="1559" w:type="dxa"/>
          </w:tcPr>
          <w:p w14:paraId="236FED8E" w14:textId="77777777" w:rsidR="00F34F21" w:rsidRPr="00150F5F" w:rsidRDefault="00F34F21" w:rsidP="00770840">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фотоотчет</w:t>
            </w:r>
          </w:p>
        </w:tc>
      </w:tr>
      <w:tr w:rsidR="00F34F21" w:rsidRPr="00150F5F" w14:paraId="13F333F4" w14:textId="77777777" w:rsidTr="00770840">
        <w:tc>
          <w:tcPr>
            <w:tcW w:w="2694" w:type="dxa"/>
            <w:vMerge/>
          </w:tcPr>
          <w:p w14:paraId="4A80701A" w14:textId="77777777" w:rsidR="00F34F21" w:rsidRPr="00150F5F" w:rsidRDefault="00F34F21" w:rsidP="00770840">
            <w:pPr>
              <w:tabs>
                <w:tab w:val="left" w:pos="567"/>
              </w:tabs>
              <w:spacing w:after="0" w:line="240" w:lineRule="auto"/>
              <w:outlineLvl w:val="1"/>
              <w:rPr>
                <w:rFonts w:ascii="Times New Roman" w:eastAsia="Times New Roman" w:hAnsi="Times New Roman" w:cs="Times New Roman"/>
                <w:b/>
                <w:i/>
                <w:sz w:val="20"/>
                <w:szCs w:val="20"/>
                <w:lang w:val="kk-KZ"/>
              </w:rPr>
            </w:pPr>
          </w:p>
        </w:tc>
        <w:tc>
          <w:tcPr>
            <w:tcW w:w="5103" w:type="dxa"/>
          </w:tcPr>
          <w:p w14:paraId="3C5983D1" w14:textId="77777777" w:rsidR="00F34F21" w:rsidRPr="00150F5F" w:rsidRDefault="00F34F21" w:rsidP="00770840">
            <w:pPr>
              <w:pStyle w:val="a7"/>
              <w:rPr>
                <w:rFonts w:ascii="Times New Roman" w:hAnsi="Times New Roman"/>
                <w:sz w:val="20"/>
                <w:szCs w:val="20"/>
              </w:rPr>
            </w:pPr>
            <w:r w:rsidRPr="00150F5F">
              <w:rPr>
                <w:rFonts w:ascii="Times New Roman" w:hAnsi="Times New Roman"/>
                <w:sz w:val="20"/>
                <w:szCs w:val="20"/>
              </w:rPr>
              <w:t>Классный час  Профилактика вредных привычек</w:t>
            </w:r>
          </w:p>
        </w:tc>
        <w:tc>
          <w:tcPr>
            <w:tcW w:w="1984" w:type="dxa"/>
          </w:tcPr>
          <w:p w14:paraId="5122B1C1" w14:textId="77777777" w:rsidR="00F34F21" w:rsidRPr="00150F5F" w:rsidRDefault="00F34F21" w:rsidP="00770840">
            <w:pPr>
              <w:pStyle w:val="a7"/>
              <w:rPr>
                <w:rFonts w:ascii="Times New Roman" w:hAnsi="Times New Roman"/>
                <w:sz w:val="20"/>
                <w:szCs w:val="20"/>
              </w:rPr>
            </w:pPr>
            <w:r w:rsidRPr="00150F5F">
              <w:rPr>
                <w:rFonts w:ascii="Times New Roman" w:hAnsi="Times New Roman"/>
                <w:sz w:val="20"/>
                <w:szCs w:val="20"/>
              </w:rPr>
              <w:t>1-11 классы</w:t>
            </w:r>
          </w:p>
        </w:tc>
        <w:tc>
          <w:tcPr>
            <w:tcW w:w="1411" w:type="dxa"/>
          </w:tcPr>
          <w:p w14:paraId="3B0A283C" w14:textId="77777777" w:rsidR="00F34F21" w:rsidRPr="00150F5F" w:rsidRDefault="00F34F21" w:rsidP="00770840">
            <w:pPr>
              <w:pStyle w:val="a7"/>
              <w:rPr>
                <w:rFonts w:ascii="Times New Roman" w:hAnsi="Times New Roman"/>
                <w:sz w:val="20"/>
                <w:szCs w:val="20"/>
              </w:rPr>
            </w:pPr>
            <w:r w:rsidRPr="00150F5F">
              <w:rPr>
                <w:rFonts w:ascii="Times New Roman" w:hAnsi="Times New Roman"/>
                <w:sz w:val="20"/>
                <w:szCs w:val="20"/>
              </w:rPr>
              <w:t>13.02.2023 </w:t>
            </w:r>
          </w:p>
        </w:tc>
        <w:tc>
          <w:tcPr>
            <w:tcW w:w="2842" w:type="dxa"/>
          </w:tcPr>
          <w:p w14:paraId="0FB64796" w14:textId="77777777" w:rsidR="00F34F21" w:rsidRPr="00150F5F" w:rsidRDefault="00F34F21" w:rsidP="00770840">
            <w:pPr>
              <w:pStyle w:val="a7"/>
              <w:rPr>
                <w:rFonts w:ascii="Times New Roman" w:hAnsi="Times New Roman"/>
                <w:sz w:val="20"/>
                <w:szCs w:val="20"/>
              </w:rPr>
            </w:pPr>
            <w:r w:rsidRPr="00150F5F">
              <w:rPr>
                <w:rFonts w:ascii="Times New Roman" w:hAnsi="Times New Roman"/>
                <w:sz w:val="20"/>
                <w:szCs w:val="20"/>
              </w:rPr>
              <w:t xml:space="preserve"> Зам.по ВР</w:t>
            </w:r>
          </w:p>
        </w:tc>
        <w:tc>
          <w:tcPr>
            <w:tcW w:w="1559" w:type="dxa"/>
          </w:tcPr>
          <w:p w14:paraId="5EE50B66" w14:textId="77777777" w:rsidR="00F34F21" w:rsidRPr="00150F5F" w:rsidRDefault="00F34F21" w:rsidP="00770840">
            <w:pPr>
              <w:pStyle w:val="a7"/>
              <w:rPr>
                <w:rFonts w:ascii="Times New Roman" w:hAnsi="Times New Roman"/>
                <w:sz w:val="20"/>
                <w:szCs w:val="20"/>
              </w:rPr>
            </w:pPr>
            <w:r w:rsidRPr="00150F5F">
              <w:rPr>
                <w:rFonts w:ascii="Times New Roman" w:hAnsi="Times New Roman"/>
                <w:sz w:val="20"/>
                <w:szCs w:val="20"/>
              </w:rPr>
              <w:t xml:space="preserve"> публикации, фотоотчет</w:t>
            </w:r>
          </w:p>
        </w:tc>
      </w:tr>
    </w:tbl>
    <w:p w14:paraId="0CCB2D5B" w14:textId="694FBD96" w:rsidR="00E23069" w:rsidRPr="003465A0" w:rsidRDefault="00F34F21" w:rsidP="0067496F">
      <w:pPr>
        <w:pageBreakBefore/>
        <w:spacing w:after="0" w:line="240" w:lineRule="auto"/>
        <w:jc w:val="center"/>
        <w:rPr>
          <w:rFonts w:ascii="Times New Roman" w:hAnsi="Times New Roman" w:cs="Times New Roman"/>
          <w:b/>
          <w:iCs/>
          <w:szCs w:val="18"/>
        </w:rPr>
      </w:pPr>
      <w:r w:rsidRPr="003465A0">
        <w:rPr>
          <w:rFonts w:ascii="Times New Roman" w:hAnsi="Times New Roman" w:cs="Times New Roman"/>
          <w:b/>
          <w:iCs/>
          <w:sz w:val="24"/>
          <w:szCs w:val="18"/>
        </w:rPr>
        <w:lastRenderedPageBreak/>
        <w:t>МАРТ</w:t>
      </w:r>
    </w:p>
    <w:tbl>
      <w:tblPr>
        <w:tblStyle w:val="a6"/>
        <w:tblW w:w="15440" w:type="dxa"/>
        <w:tblInd w:w="-551" w:type="dxa"/>
        <w:tblLayout w:type="fixed"/>
        <w:tblLook w:val="0680" w:firstRow="0" w:lastRow="0" w:firstColumn="1" w:lastColumn="0" w:noHBand="1" w:noVBand="1"/>
      </w:tblPr>
      <w:tblGrid>
        <w:gridCol w:w="2646"/>
        <w:gridCol w:w="5130"/>
        <w:gridCol w:w="1984"/>
        <w:gridCol w:w="1411"/>
        <w:gridCol w:w="2813"/>
        <w:gridCol w:w="1456"/>
      </w:tblGrid>
      <w:tr w:rsidR="00F34F21" w:rsidRPr="00150F5F" w14:paraId="2902C8F1" w14:textId="77777777" w:rsidTr="003465A0">
        <w:tc>
          <w:tcPr>
            <w:tcW w:w="2646" w:type="dxa"/>
            <w:vAlign w:val="center"/>
          </w:tcPr>
          <w:p w14:paraId="12E4EA54" w14:textId="6B11A899" w:rsidR="00F34F21" w:rsidRPr="00150F5F" w:rsidRDefault="003465A0" w:rsidP="003465A0">
            <w:pPr>
              <w:spacing w:after="0" w:line="240" w:lineRule="auto"/>
              <w:jc w:val="center"/>
              <w:rPr>
                <w:rFonts w:ascii="Times New Roman" w:hAnsi="Times New Roman" w:cs="Times New Roman"/>
                <w:b/>
                <w:iCs/>
                <w:sz w:val="20"/>
                <w:szCs w:val="20"/>
              </w:rPr>
            </w:pPr>
            <w:r w:rsidRPr="00150F5F">
              <w:rPr>
                <w:rFonts w:ascii="Times New Roman" w:hAnsi="Times New Roman" w:cs="Times New Roman"/>
                <w:b/>
                <w:iCs/>
                <w:sz w:val="20"/>
                <w:szCs w:val="20"/>
              </w:rPr>
              <w:t>Направления</w:t>
            </w:r>
          </w:p>
        </w:tc>
        <w:tc>
          <w:tcPr>
            <w:tcW w:w="5130" w:type="dxa"/>
            <w:vAlign w:val="center"/>
          </w:tcPr>
          <w:p w14:paraId="72FE4E16" w14:textId="3C59A837" w:rsidR="00F34F21" w:rsidRPr="00150F5F" w:rsidRDefault="003465A0" w:rsidP="003465A0">
            <w:pPr>
              <w:spacing w:after="0" w:line="240" w:lineRule="auto"/>
              <w:jc w:val="center"/>
              <w:rPr>
                <w:rFonts w:ascii="Times New Roman" w:hAnsi="Times New Roman" w:cs="Times New Roman"/>
                <w:b/>
                <w:iCs/>
                <w:sz w:val="20"/>
                <w:szCs w:val="20"/>
              </w:rPr>
            </w:pPr>
            <w:r w:rsidRPr="00150F5F">
              <w:rPr>
                <w:rFonts w:ascii="Times New Roman" w:hAnsi="Times New Roman" w:cs="Times New Roman"/>
                <w:b/>
                <w:iCs/>
                <w:sz w:val="20"/>
                <w:szCs w:val="20"/>
              </w:rPr>
              <w:t>Мероприятия</w:t>
            </w:r>
          </w:p>
        </w:tc>
        <w:tc>
          <w:tcPr>
            <w:tcW w:w="1984" w:type="dxa"/>
            <w:vAlign w:val="center"/>
          </w:tcPr>
          <w:p w14:paraId="21069D54" w14:textId="7E4DB13A" w:rsidR="00F34F21" w:rsidRPr="00150F5F" w:rsidRDefault="003465A0" w:rsidP="003465A0">
            <w:pPr>
              <w:spacing w:after="0" w:line="240" w:lineRule="auto"/>
              <w:jc w:val="center"/>
              <w:rPr>
                <w:rFonts w:ascii="Times New Roman" w:hAnsi="Times New Roman" w:cs="Times New Roman"/>
                <w:b/>
                <w:iCs/>
                <w:sz w:val="20"/>
                <w:szCs w:val="20"/>
              </w:rPr>
            </w:pPr>
            <w:r w:rsidRPr="00150F5F">
              <w:rPr>
                <w:rFonts w:ascii="Times New Roman" w:hAnsi="Times New Roman" w:cs="Times New Roman"/>
                <w:b/>
                <w:iCs/>
                <w:sz w:val="20"/>
                <w:szCs w:val="20"/>
              </w:rPr>
              <w:t>Участники</w:t>
            </w:r>
          </w:p>
        </w:tc>
        <w:tc>
          <w:tcPr>
            <w:tcW w:w="1411" w:type="dxa"/>
            <w:vAlign w:val="center"/>
          </w:tcPr>
          <w:p w14:paraId="15CE5265" w14:textId="3D3C9403" w:rsidR="00F34F21" w:rsidRPr="00150F5F" w:rsidRDefault="003465A0" w:rsidP="003465A0">
            <w:pPr>
              <w:spacing w:after="0" w:line="240" w:lineRule="auto"/>
              <w:jc w:val="center"/>
              <w:rPr>
                <w:rFonts w:ascii="Times New Roman" w:hAnsi="Times New Roman" w:cs="Times New Roman"/>
                <w:b/>
                <w:iCs/>
                <w:sz w:val="20"/>
                <w:szCs w:val="20"/>
              </w:rPr>
            </w:pPr>
            <w:r w:rsidRPr="00150F5F">
              <w:rPr>
                <w:rFonts w:ascii="Times New Roman" w:hAnsi="Times New Roman" w:cs="Times New Roman"/>
                <w:b/>
                <w:iCs/>
                <w:sz w:val="20"/>
                <w:szCs w:val="20"/>
              </w:rPr>
              <w:t>Сроки</w:t>
            </w:r>
          </w:p>
        </w:tc>
        <w:tc>
          <w:tcPr>
            <w:tcW w:w="2813" w:type="dxa"/>
            <w:vAlign w:val="center"/>
          </w:tcPr>
          <w:p w14:paraId="273BACFB" w14:textId="20300282" w:rsidR="00F34F21" w:rsidRPr="00150F5F" w:rsidRDefault="003465A0" w:rsidP="003465A0">
            <w:pPr>
              <w:spacing w:after="0" w:line="240" w:lineRule="auto"/>
              <w:jc w:val="center"/>
              <w:rPr>
                <w:rFonts w:ascii="Times New Roman" w:hAnsi="Times New Roman" w:cs="Times New Roman"/>
                <w:b/>
                <w:iCs/>
                <w:sz w:val="20"/>
                <w:szCs w:val="20"/>
              </w:rPr>
            </w:pPr>
            <w:r w:rsidRPr="00150F5F">
              <w:rPr>
                <w:rFonts w:ascii="Times New Roman" w:hAnsi="Times New Roman" w:cs="Times New Roman"/>
                <w:b/>
                <w:iCs/>
                <w:sz w:val="20"/>
                <w:szCs w:val="20"/>
              </w:rPr>
              <w:t>Ответственные</w:t>
            </w:r>
          </w:p>
        </w:tc>
        <w:tc>
          <w:tcPr>
            <w:tcW w:w="1456" w:type="dxa"/>
            <w:vAlign w:val="center"/>
          </w:tcPr>
          <w:p w14:paraId="3767ED2E" w14:textId="75224D2B" w:rsidR="00F34F21" w:rsidRPr="00150F5F" w:rsidRDefault="003465A0" w:rsidP="003465A0">
            <w:pPr>
              <w:spacing w:after="0" w:line="240" w:lineRule="auto"/>
              <w:jc w:val="center"/>
              <w:rPr>
                <w:rFonts w:ascii="Times New Roman" w:hAnsi="Times New Roman" w:cs="Times New Roman"/>
                <w:b/>
                <w:iCs/>
                <w:sz w:val="20"/>
                <w:szCs w:val="20"/>
              </w:rPr>
            </w:pPr>
            <w:r w:rsidRPr="00150F5F">
              <w:rPr>
                <w:rFonts w:ascii="Times New Roman" w:hAnsi="Times New Roman" w:cs="Times New Roman"/>
                <w:b/>
                <w:iCs/>
                <w:sz w:val="20"/>
                <w:szCs w:val="20"/>
              </w:rPr>
              <w:t>Форма завершения</w:t>
            </w:r>
          </w:p>
        </w:tc>
      </w:tr>
      <w:tr w:rsidR="00F34F21" w:rsidRPr="00150F5F" w14:paraId="62231851" w14:textId="77777777" w:rsidTr="006926D7">
        <w:tc>
          <w:tcPr>
            <w:tcW w:w="2646" w:type="dxa"/>
            <w:vMerge w:val="restart"/>
          </w:tcPr>
          <w:p w14:paraId="6AE3871C" w14:textId="77777777" w:rsidR="00F34F21" w:rsidRPr="00150F5F" w:rsidRDefault="00F34F21" w:rsidP="006926D7">
            <w:pPr>
              <w:spacing w:after="0" w:line="240" w:lineRule="auto"/>
              <w:rPr>
                <w:rFonts w:ascii="Times New Roman" w:hAnsi="Times New Roman" w:cs="Times New Roman"/>
                <w:b/>
                <w:i/>
                <w:sz w:val="20"/>
                <w:szCs w:val="20"/>
                <w:lang w:val="kk-KZ"/>
              </w:rPr>
            </w:pPr>
            <w:r w:rsidRPr="00150F5F">
              <w:rPr>
                <w:rFonts w:ascii="Times New Roman" w:hAnsi="Times New Roman" w:cs="Times New Roman"/>
                <w:b/>
                <w:i/>
                <w:sz w:val="20"/>
                <w:szCs w:val="20"/>
                <w:lang w:val="kk-KZ"/>
              </w:rPr>
              <w:t>Воспитание казахстанского патриотизма и гражданственности,</w:t>
            </w:r>
          </w:p>
          <w:p w14:paraId="35C33AE7" w14:textId="77777777" w:rsidR="00F34F21" w:rsidRPr="00150F5F" w:rsidRDefault="00F34F21" w:rsidP="006926D7">
            <w:pPr>
              <w:spacing w:after="0" w:line="240" w:lineRule="auto"/>
              <w:rPr>
                <w:rFonts w:ascii="Times New Roman" w:hAnsi="Times New Roman" w:cs="Times New Roman"/>
                <w:b/>
                <w:i/>
                <w:sz w:val="20"/>
                <w:szCs w:val="20"/>
                <w:lang w:val="kk-KZ"/>
              </w:rPr>
            </w:pPr>
            <w:r w:rsidRPr="00150F5F">
              <w:rPr>
                <w:rFonts w:ascii="Times New Roman" w:hAnsi="Times New Roman" w:cs="Times New Roman"/>
                <w:b/>
                <w:i/>
                <w:sz w:val="20"/>
                <w:szCs w:val="20"/>
                <w:lang w:val="kk-KZ"/>
              </w:rPr>
              <w:t>правовое воспитание</w:t>
            </w:r>
          </w:p>
        </w:tc>
        <w:tc>
          <w:tcPr>
            <w:tcW w:w="5130" w:type="dxa"/>
          </w:tcPr>
          <w:p w14:paraId="1DB781F8" w14:textId="77777777" w:rsidR="00F34F21" w:rsidRPr="00150F5F" w:rsidRDefault="00F34F21" w:rsidP="006926D7">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Посещение музея памяти жертв политических репрессий КАРЛАГ</w:t>
            </w:r>
          </w:p>
          <w:p w14:paraId="2401B69A" w14:textId="77777777" w:rsidR="00F34F21" w:rsidRPr="00150F5F" w:rsidRDefault="00F34F21" w:rsidP="006926D7">
            <w:pPr>
              <w:spacing w:after="0" w:line="240" w:lineRule="auto"/>
              <w:rPr>
                <w:rFonts w:ascii="Times New Roman" w:hAnsi="Times New Roman" w:cs="Times New Roman"/>
                <w:sz w:val="20"/>
                <w:szCs w:val="20"/>
              </w:rPr>
            </w:pPr>
          </w:p>
        </w:tc>
        <w:tc>
          <w:tcPr>
            <w:tcW w:w="1984" w:type="dxa"/>
          </w:tcPr>
          <w:p w14:paraId="70C6EB90" w14:textId="77777777" w:rsidR="00F34F21" w:rsidRPr="00150F5F" w:rsidRDefault="00F34F21" w:rsidP="006926D7">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9-11 классы</w:t>
            </w:r>
          </w:p>
        </w:tc>
        <w:tc>
          <w:tcPr>
            <w:tcW w:w="1411" w:type="dxa"/>
          </w:tcPr>
          <w:p w14:paraId="1A47E74E" w14:textId="77777777" w:rsidR="00F34F21" w:rsidRPr="00150F5F" w:rsidRDefault="00F34F21" w:rsidP="006926D7">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28.03</w:t>
            </w:r>
          </w:p>
        </w:tc>
        <w:tc>
          <w:tcPr>
            <w:tcW w:w="2813" w:type="dxa"/>
          </w:tcPr>
          <w:p w14:paraId="538155B4" w14:textId="524721EC" w:rsidR="00F34F21" w:rsidRPr="00150F5F" w:rsidRDefault="00F93DCC" w:rsidP="006926D7">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Заместитель директора по ВР </w:t>
            </w:r>
            <w:r w:rsidR="00F34F21" w:rsidRPr="00150F5F">
              <w:rPr>
                <w:rFonts w:ascii="Times New Roman" w:hAnsi="Times New Roman" w:cs="Times New Roman"/>
                <w:sz w:val="20"/>
                <w:szCs w:val="20"/>
              </w:rPr>
              <w:t>В.В.Никулина</w:t>
            </w:r>
          </w:p>
          <w:p w14:paraId="23C1C757" w14:textId="77777777" w:rsidR="00F34F21" w:rsidRPr="00150F5F" w:rsidRDefault="00F34F21" w:rsidP="006926D7">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Классные руководители</w:t>
            </w:r>
          </w:p>
        </w:tc>
        <w:tc>
          <w:tcPr>
            <w:tcW w:w="1456" w:type="dxa"/>
          </w:tcPr>
          <w:p w14:paraId="5C090C20" w14:textId="77777777" w:rsidR="00F34F21" w:rsidRPr="00150F5F" w:rsidRDefault="00F34F21" w:rsidP="006926D7">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Фото, публикация</w:t>
            </w:r>
          </w:p>
        </w:tc>
      </w:tr>
      <w:tr w:rsidR="00F34F21" w:rsidRPr="00150F5F" w14:paraId="397CB109" w14:textId="77777777" w:rsidTr="006926D7">
        <w:trPr>
          <w:trHeight w:val="922"/>
        </w:trPr>
        <w:tc>
          <w:tcPr>
            <w:tcW w:w="2646" w:type="dxa"/>
            <w:vMerge/>
          </w:tcPr>
          <w:p w14:paraId="7768BC74" w14:textId="77777777" w:rsidR="00F34F21" w:rsidRPr="00150F5F" w:rsidRDefault="00F34F21" w:rsidP="006926D7">
            <w:pPr>
              <w:spacing w:after="0" w:line="240" w:lineRule="auto"/>
              <w:rPr>
                <w:rFonts w:ascii="Times New Roman" w:hAnsi="Times New Roman" w:cs="Times New Roman"/>
                <w:b/>
                <w:i/>
                <w:sz w:val="20"/>
                <w:szCs w:val="20"/>
                <w:lang w:val="kk-KZ"/>
              </w:rPr>
            </w:pPr>
          </w:p>
        </w:tc>
        <w:tc>
          <w:tcPr>
            <w:tcW w:w="5130" w:type="dxa"/>
          </w:tcPr>
          <w:p w14:paraId="0812B6F7" w14:textId="77777777" w:rsidR="00F34F21" w:rsidRPr="00150F5F" w:rsidRDefault="00F34F21" w:rsidP="006926D7">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Посещение Музейно-мемориального комплекса А.Л.Ж.И.Р. г. Астана</w:t>
            </w:r>
          </w:p>
          <w:p w14:paraId="5101C8EB" w14:textId="77777777" w:rsidR="00F34F21" w:rsidRPr="00150F5F" w:rsidRDefault="00F34F21" w:rsidP="006926D7">
            <w:pPr>
              <w:spacing w:after="0" w:line="240" w:lineRule="auto"/>
              <w:rPr>
                <w:rFonts w:ascii="Times New Roman" w:hAnsi="Times New Roman" w:cs="Times New Roman"/>
                <w:sz w:val="20"/>
                <w:szCs w:val="20"/>
              </w:rPr>
            </w:pPr>
          </w:p>
        </w:tc>
        <w:tc>
          <w:tcPr>
            <w:tcW w:w="1984" w:type="dxa"/>
          </w:tcPr>
          <w:p w14:paraId="4C85B922" w14:textId="77777777" w:rsidR="00F34F21" w:rsidRPr="00150F5F" w:rsidRDefault="00F34F21" w:rsidP="006926D7">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9-11 классы</w:t>
            </w:r>
          </w:p>
        </w:tc>
        <w:tc>
          <w:tcPr>
            <w:tcW w:w="1411" w:type="dxa"/>
          </w:tcPr>
          <w:p w14:paraId="411C3E6B" w14:textId="77777777" w:rsidR="00F34F21" w:rsidRPr="00150F5F" w:rsidRDefault="00F34F21" w:rsidP="006926D7">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31.03</w:t>
            </w:r>
          </w:p>
        </w:tc>
        <w:tc>
          <w:tcPr>
            <w:tcW w:w="2813" w:type="dxa"/>
          </w:tcPr>
          <w:p w14:paraId="73936C61" w14:textId="2333C984" w:rsidR="00F34F21" w:rsidRPr="00150F5F" w:rsidRDefault="00F93DCC" w:rsidP="006926D7">
            <w:pPr>
              <w:spacing w:after="0" w:line="240" w:lineRule="auto"/>
              <w:rPr>
                <w:rFonts w:ascii="Times New Roman" w:hAnsi="Times New Roman" w:cs="Times New Roman"/>
                <w:sz w:val="20"/>
                <w:szCs w:val="20"/>
              </w:rPr>
            </w:pPr>
            <w:r>
              <w:rPr>
                <w:rFonts w:ascii="Times New Roman" w:hAnsi="Times New Roman" w:cs="Times New Roman"/>
                <w:sz w:val="20"/>
                <w:szCs w:val="20"/>
              </w:rPr>
              <w:t>Заместитель директора по ВР</w:t>
            </w:r>
            <w:r w:rsidR="00F34F21" w:rsidRPr="00150F5F">
              <w:rPr>
                <w:rFonts w:ascii="Times New Roman" w:hAnsi="Times New Roman" w:cs="Times New Roman"/>
                <w:sz w:val="20"/>
                <w:szCs w:val="20"/>
              </w:rPr>
              <w:t xml:space="preserve"> В.В.Никулина</w:t>
            </w:r>
          </w:p>
          <w:p w14:paraId="79B1B973" w14:textId="77777777" w:rsidR="00F34F21" w:rsidRPr="00150F5F" w:rsidRDefault="00F34F21" w:rsidP="006926D7">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 xml:space="preserve"> Классные руководители</w:t>
            </w:r>
          </w:p>
        </w:tc>
        <w:tc>
          <w:tcPr>
            <w:tcW w:w="1456" w:type="dxa"/>
          </w:tcPr>
          <w:p w14:paraId="3224667E" w14:textId="77777777" w:rsidR="00F34F21" w:rsidRPr="00150F5F" w:rsidRDefault="00F34F21" w:rsidP="006926D7">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Фотоотчет, публикация</w:t>
            </w:r>
          </w:p>
        </w:tc>
      </w:tr>
      <w:tr w:rsidR="00F34F21" w:rsidRPr="00150F5F" w14:paraId="616F8143" w14:textId="77777777" w:rsidTr="006926D7">
        <w:tc>
          <w:tcPr>
            <w:tcW w:w="2646" w:type="dxa"/>
            <w:vMerge/>
          </w:tcPr>
          <w:p w14:paraId="7FA0881F" w14:textId="77777777" w:rsidR="00F34F21" w:rsidRPr="00150F5F" w:rsidRDefault="00F34F21" w:rsidP="006926D7">
            <w:pPr>
              <w:spacing w:after="0" w:line="240" w:lineRule="auto"/>
              <w:rPr>
                <w:rFonts w:ascii="Times New Roman" w:hAnsi="Times New Roman" w:cs="Times New Roman"/>
                <w:b/>
                <w:i/>
                <w:sz w:val="20"/>
                <w:szCs w:val="20"/>
                <w:lang w:val="kk-KZ"/>
              </w:rPr>
            </w:pPr>
          </w:p>
        </w:tc>
        <w:tc>
          <w:tcPr>
            <w:tcW w:w="5130" w:type="dxa"/>
          </w:tcPr>
          <w:p w14:paraId="4C931601" w14:textId="77777777" w:rsidR="00F34F21" w:rsidRPr="00150F5F" w:rsidRDefault="00F34F21" w:rsidP="006926D7">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Беседы  Профилактика аутодеструктивного поведения</w:t>
            </w:r>
          </w:p>
        </w:tc>
        <w:tc>
          <w:tcPr>
            <w:tcW w:w="1984" w:type="dxa"/>
          </w:tcPr>
          <w:p w14:paraId="41C0113C" w14:textId="77777777" w:rsidR="00F34F21" w:rsidRPr="00150F5F" w:rsidRDefault="00F34F21" w:rsidP="006926D7">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8-11 классы</w:t>
            </w:r>
          </w:p>
        </w:tc>
        <w:tc>
          <w:tcPr>
            <w:tcW w:w="1411" w:type="dxa"/>
          </w:tcPr>
          <w:p w14:paraId="006201B8" w14:textId="77777777" w:rsidR="00F34F21" w:rsidRPr="00150F5F" w:rsidRDefault="00F34F21" w:rsidP="006926D7">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14.03.2023 </w:t>
            </w:r>
          </w:p>
        </w:tc>
        <w:tc>
          <w:tcPr>
            <w:tcW w:w="2813" w:type="dxa"/>
          </w:tcPr>
          <w:p w14:paraId="4AE897EE" w14:textId="77777777" w:rsidR="00F34F21" w:rsidRPr="00150F5F" w:rsidRDefault="00F34F21" w:rsidP="006926D7">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Зам.по ВР, педагоги-психологи </w:t>
            </w:r>
          </w:p>
        </w:tc>
        <w:tc>
          <w:tcPr>
            <w:tcW w:w="1456" w:type="dxa"/>
          </w:tcPr>
          <w:p w14:paraId="5819661E" w14:textId="77777777" w:rsidR="00F34F21" w:rsidRPr="00150F5F" w:rsidRDefault="00F34F21" w:rsidP="006926D7">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публикации, фотоотчет </w:t>
            </w:r>
          </w:p>
        </w:tc>
      </w:tr>
      <w:tr w:rsidR="00F34F21" w:rsidRPr="00150F5F" w14:paraId="09537743" w14:textId="77777777" w:rsidTr="006926D7">
        <w:tc>
          <w:tcPr>
            <w:tcW w:w="2646" w:type="dxa"/>
            <w:vMerge w:val="restart"/>
          </w:tcPr>
          <w:p w14:paraId="0DBEC48E" w14:textId="77777777" w:rsidR="00F34F21" w:rsidRPr="00150F5F" w:rsidRDefault="00F34F21" w:rsidP="006926D7">
            <w:pPr>
              <w:spacing w:after="0" w:line="240" w:lineRule="auto"/>
              <w:rPr>
                <w:rFonts w:ascii="Times New Roman" w:hAnsi="Times New Roman" w:cs="Times New Roman"/>
                <w:b/>
                <w:i/>
                <w:sz w:val="20"/>
                <w:szCs w:val="20"/>
                <w:lang w:val="kk-KZ"/>
              </w:rPr>
            </w:pPr>
            <w:r w:rsidRPr="00150F5F">
              <w:rPr>
                <w:rFonts w:ascii="Times New Roman" w:hAnsi="Times New Roman" w:cs="Times New Roman"/>
                <w:b/>
                <w:i/>
                <w:sz w:val="20"/>
                <w:szCs w:val="20"/>
                <w:lang w:val="kk-KZ"/>
              </w:rPr>
              <w:t>Духовно-нравственное воспитание.</w:t>
            </w:r>
          </w:p>
          <w:p w14:paraId="6A872D90" w14:textId="77777777" w:rsidR="00F34F21" w:rsidRPr="00150F5F" w:rsidRDefault="00F34F21" w:rsidP="006926D7">
            <w:pPr>
              <w:spacing w:after="0" w:line="240" w:lineRule="auto"/>
              <w:rPr>
                <w:rFonts w:ascii="Times New Roman" w:hAnsi="Times New Roman" w:cs="Times New Roman"/>
                <w:b/>
                <w:i/>
                <w:sz w:val="20"/>
                <w:szCs w:val="20"/>
                <w:lang w:val="kk-KZ"/>
              </w:rPr>
            </w:pPr>
          </w:p>
        </w:tc>
        <w:tc>
          <w:tcPr>
            <w:tcW w:w="5130" w:type="dxa"/>
          </w:tcPr>
          <w:p w14:paraId="5EEBCD12" w14:textId="77777777" w:rsidR="00F34F21" w:rsidRPr="00150F5F" w:rsidRDefault="00F34F21" w:rsidP="006926D7">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Работа по проекту «Дети и театр»</w:t>
            </w:r>
          </w:p>
        </w:tc>
        <w:tc>
          <w:tcPr>
            <w:tcW w:w="1984" w:type="dxa"/>
          </w:tcPr>
          <w:p w14:paraId="17270AA0" w14:textId="77777777" w:rsidR="00F34F21" w:rsidRPr="00150F5F" w:rsidRDefault="00F34F21" w:rsidP="006926D7">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1-4 классы</w:t>
            </w:r>
          </w:p>
        </w:tc>
        <w:tc>
          <w:tcPr>
            <w:tcW w:w="1411" w:type="dxa"/>
          </w:tcPr>
          <w:p w14:paraId="4FCF62DB" w14:textId="77777777" w:rsidR="00F34F21" w:rsidRPr="00150F5F" w:rsidRDefault="00F34F21" w:rsidP="006926D7">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В течение месяца</w:t>
            </w:r>
          </w:p>
        </w:tc>
        <w:tc>
          <w:tcPr>
            <w:tcW w:w="2813" w:type="dxa"/>
          </w:tcPr>
          <w:p w14:paraId="62105761" w14:textId="77777777" w:rsidR="00F34F21" w:rsidRPr="00150F5F" w:rsidRDefault="00F34F21" w:rsidP="006926D7">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Заместитель директора по ВР : В.В.Никулина</w:t>
            </w:r>
          </w:p>
          <w:p w14:paraId="27F50CB1" w14:textId="77777777" w:rsidR="00F34F21" w:rsidRPr="00150F5F" w:rsidRDefault="00F34F21" w:rsidP="006926D7">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 xml:space="preserve"> Классные руководители</w:t>
            </w:r>
          </w:p>
        </w:tc>
        <w:tc>
          <w:tcPr>
            <w:tcW w:w="1456" w:type="dxa"/>
          </w:tcPr>
          <w:p w14:paraId="7EF49DB7" w14:textId="77777777" w:rsidR="00F34F21" w:rsidRPr="00150F5F" w:rsidRDefault="00F34F21" w:rsidP="006926D7">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 xml:space="preserve"> Фотоотчет</w:t>
            </w:r>
          </w:p>
        </w:tc>
      </w:tr>
      <w:tr w:rsidR="00F34F21" w:rsidRPr="00150F5F" w14:paraId="038B791D" w14:textId="77777777" w:rsidTr="006926D7">
        <w:tc>
          <w:tcPr>
            <w:tcW w:w="2646" w:type="dxa"/>
            <w:vMerge/>
          </w:tcPr>
          <w:p w14:paraId="6212E987" w14:textId="77777777" w:rsidR="00F34F21" w:rsidRPr="00150F5F" w:rsidRDefault="00F34F21" w:rsidP="006926D7">
            <w:pPr>
              <w:spacing w:after="0" w:line="240" w:lineRule="auto"/>
              <w:rPr>
                <w:rFonts w:ascii="Times New Roman" w:hAnsi="Times New Roman" w:cs="Times New Roman"/>
                <w:b/>
                <w:i/>
                <w:sz w:val="20"/>
                <w:szCs w:val="20"/>
                <w:lang w:val="kk-KZ"/>
              </w:rPr>
            </w:pPr>
          </w:p>
        </w:tc>
        <w:tc>
          <w:tcPr>
            <w:tcW w:w="5130" w:type="dxa"/>
          </w:tcPr>
          <w:p w14:paraId="0A95D5FC" w14:textId="77777777" w:rsidR="00F34F21" w:rsidRPr="00150F5F" w:rsidRDefault="00F34F21" w:rsidP="006926D7">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Конкурс красоты Мисс-Наурыз</w:t>
            </w:r>
          </w:p>
          <w:p w14:paraId="313ED447" w14:textId="77777777" w:rsidR="00F34F21" w:rsidRPr="00150F5F" w:rsidRDefault="00F34F21" w:rsidP="006926D7">
            <w:pPr>
              <w:spacing w:after="0" w:line="240" w:lineRule="auto"/>
              <w:rPr>
                <w:rFonts w:ascii="Times New Roman" w:hAnsi="Times New Roman" w:cs="Times New Roman"/>
                <w:sz w:val="20"/>
                <w:szCs w:val="20"/>
              </w:rPr>
            </w:pPr>
          </w:p>
        </w:tc>
        <w:tc>
          <w:tcPr>
            <w:tcW w:w="1984" w:type="dxa"/>
          </w:tcPr>
          <w:p w14:paraId="52627651" w14:textId="77777777" w:rsidR="00F34F21" w:rsidRPr="00150F5F" w:rsidRDefault="00F34F21" w:rsidP="006926D7">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8-10 классы</w:t>
            </w:r>
          </w:p>
        </w:tc>
        <w:tc>
          <w:tcPr>
            <w:tcW w:w="1411" w:type="dxa"/>
          </w:tcPr>
          <w:p w14:paraId="2661E90E" w14:textId="77777777" w:rsidR="00F34F21" w:rsidRPr="00150F5F" w:rsidRDefault="00F34F21" w:rsidP="006926D7">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17.03</w:t>
            </w:r>
          </w:p>
        </w:tc>
        <w:tc>
          <w:tcPr>
            <w:tcW w:w="2813" w:type="dxa"/>
          </w:tcPr>
          <w:p w14:paraId="15367995" w14:textId="77777777" w:rsidR="00F34F21" w:rsidRPr="00150F5F" w:rsidRDefault="00F34F21" w:rsidP="006926D7">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Заместитель директора по ВР : В.В.Никулина</w:t>
            </w:r>
          </w:p>
          <w:p w14:paraId="65E30525" w14:textId="77777777" w:rsidR="00F34F21" w:rsidRPr="00150F5F" w:rsidRDefault="00F34F21" w:rsidP="006926D7">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 xml:space="preserve"> Классные руководители</w:t>
            </w:r>
          </w:p>
        </w:tc>
        <w:tc>
          <w:tcPr>
            <w:tcW w:w="1456" w:type="dxa"/>
          </w:tcPr>
          <w:p w14:paraId="5149493D" w14:textId="77777777" w:rsidR="00F34F21" w:rsidRPr="00150F5F" w:rsidRDefault="00F34F21" w:rsidP="006926D7">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Разработка Фотоотчет</w:t>
            </w:r>
          </w:p>
        </w:tc>
      </w:tr>
      <w:tr w:rsidR="00F34F21" w:rsidRPr="00150F5F" w14:paraId="5A69AA1C" w14:textId="77777777" w:rsidTr="006926D7">
        <w:tc>
          <w:tcPr>
            <w:tcW w:w="2646" w:type="dxa"/>
            <w:vMerge/>
          </w:tcPr>
          <w:p w14:paraId="18B1F9BF" w14:textId="77777777" w:rsidR="00F34F21" w:rsidRPr="00150F5F" w:rsidRDefault="00F34F21" w:rsidP="006926D7">
            <w:pPr>
              <w:spacing w:after="0" w:line="240" w:lineRule="auto"/>
              <w:rPr>
                <w:rFonts w:ascii="Times New Roman" w:hAnsi="Times New Roman" w:cs="Times New Roman"/>
                <w:b/>
                <w:i/>
                <w:sz w:val="20"/>
                <w:szCs w:val="20"/>
                <w:lang w:val="kk-KZ"/>
              </w:rPr>
            </w:pPr>
          </w:p>
        </w:tc>
        <w:tc>
          <w:tcPr>
            <w:tcW w:w="5130" w:type="dxa"/>
          </w:tcPr>
          <w:p w14:paraId="7EC6CE4E" w14:textId="77777777" w:rsidR="00F34F21" w:rsidRPr="00150F5F" w:rsidRDefault="00F34F21" w:rsidP="006926D7">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Организация весенних каникул</w:t>
            </w:r>
          </w:p>
        </w:tc>
        <w:tc>
          <w:tcPr>
            <w:tcW w:w="1984" w:type="dxa"/>
          </w:tcPr>
          <w:p w14:paraId="2BE56FD6" w14:textId="77777777" w:rsidR="00F34F21" w:rsidRPr="00150F5F" w:rsidRDefault="00F34F21" w:rsidP="006926D7">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1-11 классы</w:t>
            </w:r>
          </w:p>
        </w:tc>
        <w:tc>
          <w:tcPr>
            <w:tcW w:w="1411" w:type="dxa"/>
          </w:tcPr>
          <w:p w14:paraId="1C0034FE" w14:textId="77777777" w:rsidR="00F34F21" w:rsidRPr="00150F5F" w:rsidRDefault="00F34F21" w:rsidP="006926D7">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17.03</w:t>
            </w:r>
          </w:p>
        </w:tc>
        <w:tc>
          <w:tcPr>
            <w:tcW w:w="2813" w:type="dxa"/>
          </w:tcPr>
          <w:p w14:paraId="4EFDBC5B" w14:textId="77777777" w:rsidR="00F34F21" w:rsidRPr="00150F5F" w:rsidRDefault="00F34F21" w:rsidP="006926D7">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Заместитель директора по ВР : В.В.Никулина</w:t>
            </w:r>
          </w:p>
          <w:p w14:paraId="772FBEDB" w14:textId="77777777" w:rsidR="00F34F21" w:rsidRPr="00150F5F" w:rsidRDefault="00F34F21" w:rsidP="006926D7">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 xml:space="preserve"> Классные руководители, </w:t>
            </w:r>
          </w:p>
        </w:tc>
        <w:tc>
          <w:tcPr>
            <w:tcW w:w="1456" w:type="dxa"/>
          </w:tcPr>
          <w:p w14:paraId="7DB9C28E" w14:textId="77777777" w:rsidR="00F34F21" w:rsidRPr="00150F5F" w:rsidRDefault="00F34F21" w:rsidP="006926D7">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 xml:space="preserve"> План на каникулы</w:t>
            </w:r>
          </w:p>
        </w:tc>
      </w:tr>
      <w:tr w:rsidR="00F34F21" w:rsidRPr="00150F5F" w14:paraId="13AE195A" w14:textId="77777777" w:rsidTr="006926D7">
        <w:tc>
          <w:tcPr>
            <w:tcW w:w="2646" w:type="dxa"/>
          </w:tcPr>
          <w:p w14:paraId="22AFDD00" w14:textId="77777777" w:rsidR="00F34F21" w:rsidRPr="00150F5F" w:rsidRDefault="00F34F21" w:rsidP="006926D7">
            <w:pPr>
              <w:spacing w:after="0" w:line="240" w:lineRule="auto"/>
              <w:rPr>
                <w:rFonts w:ascii="Times New Roman" w:hAnsi="Times New Roman" w:cs="Times New Roman"/>
                <w:b/>
                <w:i/>
                <w:sz w:val="20"/>
                <w:szCs w:val="20"/>
                <w:lang w:val="kk-KZ"/>
              </w:rPr>
            </w:pPr>
            <w:r w:rsidRPr="00150F5F">
              <w:rPr>
                <w:rFonts w:ascii="Times New Roman" w:hAnsi="Times New Roman" w:cs="Times New Roman"/>
                <w:b/>
                <w:i/>
                <w:sz w:val="20"/>
                <w:szCs w:val="20"/>
                <w:lang w:val="kk-KZ"/>
              </w:rPr>
              <w:t>Национальное воспитание</w:t>
            </w:r>
          </w:p>
        </w:tc>
        <w:tc>
          <w:tcPr>
            <w:tcW w:w="5130" w:type="dxa"/>
          </w:tcPr>
          <w:p w14:paraId="47353E5D" w14:textId="0ABEF153" w:rsidR="00F34F21" w:rsidRPr="00150F5F" w:rsidRDefault="00F34F21" w:rsidP="003465A0">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 xml:space="preserve"> Классные часы ко Дню благодарности «Мен алғыс айтамын!...»</w:t>
            </w:r>
          </w:p>
        </w:tc>
        <w:tc>
          <w:tcPr>
            <w:tcW w:w="1984" w:type="dxa"/>
          </w:tcPr>
          <w:p w14:paraId="60A64236" w14:textId="77777777" w:rsidR="00F34F21" w:rsidRPr="00150F5F" w:rsidRDefault="00F34F21" w:rsidP="006926D7">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1-11 классы</w:t>
            </w:r>
          </w:p>
        </w:tc>
        <w:tc>
          <w:tcPr>
            <w:tcW w:w="1411" w:type="dxa"/>
          </w:tcPr>
          <w:p w14:paraId="6546F5F2" w14:textId="77777777" w:rsidR="00F34F21" w:rsidRPr="00150F5F" w:rsidRDefault="00F34F21" w:rsidP="006926D7">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27.02</w:t>
            </w:r>
          </w:p>
        </w:tc>
        <w:tc>
          <w:tcPr>
            <w:tcW w:w="2813" w:type="dxa"/>
          </w:tcPr>
          <w:p w14:paraId="6E562711" w14:textId="77777777" w:rsidR="00F34F21" w:rsidRPr="00150F5F" w:rsidRDefault="00F34F21" w:rsidP="006926D7">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Классные руководители</w:t>
            </w:r>
          </w:p>
        </w:tc>
        <w:tc>
          <w:tcPr>
            <w:tcW w:w="1456" w:type="dxa"/>
          </w:tcPr>
          <w:p w14:paraId="7A25B56D" w14:textId="77777777" w:rsidR="00F34F21" w:rsidRPr="00150F5F" w:rsidRDefault="00F34F21" w:rsidP="006926D7">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Разработка, публикация</w:t>
            </w:r>
          </w:p>
        </w:tc>
      </w:tr>
      <w:tr w:rsidR="00F34F21" w:rsidRPr="00150F5F" w14:paraId="5F8FDDA9" w14:textId="77777777" w:rsidTr="006926D7">
        <w:tc>
          <w:tcPr>
            <w:tcW w:w="2646" w:type="dxa"/>
            <w:vMerge w:val="restart"/>
          </w:tcPr>
          <w:p w14:paraId="190F43D3" w14:textId="77777777" w:rsidR="00F34F21" w:rsidRPr="00150F5F" w:rsidRDefault="00F34F21" w:rsidP="006926D7">
            <w:pPr>
              <w:spacing w:after="0" w:line="240" w:lineRule="auto"/>
              <w:rPr>
                <w:rFonts w:ascii="Times New Roman" w:hAnsi="Times New Roman" w:cs="Times New Roman"/>
                <w:b/>
                <w:i/>
                <w:sz w:val="20"/>
                <w:szCs w:val="20"/>
                <w:lang w:val="kk-KZ"/>
              </w:rPr>
            </w:pPr>
            <w:r w:rsidRPr="00150F5F">
              <w:rPr>
                <w:rFonts w:ascii="Times New Roman" w:hAnsi="Times New Roman" w:cs="Times New Roman"/>
                <w:b/>
                <w:i/>
                <w:sz w:val="20"/>
                <w:szCs w:val="20"/>
                <w:lang w:val="kk-KZ"/>
              </w:rPr>
              <w:t>Семейное воспитание</w:t>
            </w:r>
          </w:p>
          <w:p w14:paraId="79A9BCFB" w14:textId="77777777" w:rsidR="00F34F21" w:rsidRPr="00150F5F" w:rsidRDefault="00F34F21" w:rsidP="006926D7">
            <w:pPr>
              <w:spacing w:after="0" w:line="240" w:lineRule="auto"/>
              <w:rPr>
                <w:rFonts w:ascii="Times New Roman" w:hAnsi="Times New Roman" w:cs="Times New Roman"/>
                <w:b/>
                <w:i/>
                <w:sz w:val="20"/>
                <w:szCs w:val="20"/>
                <w:lang w:val="kk-KZ"/>
              </w:rPr>
            </w:pPr>
          </w:p>
        </w:tc>
        <w:tc>
          <w:tcPr>
            <w:tcW w:w="5130" w:type="dxa"/>
          </w:tcPr>
          <w:p w14:paraId="7FC3E663" w14:textId="77777777" w:rsidR="00F34F21" w:rsidRPr="00150F5F" w:rsidRDefault="00F34F21" w:rsidP="006926D7">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 xml:space="preserve">Работа по проекту «Семья –школа» </w:t>
            </w:r>
          </w:p>
          <w:p w14:paraId="196A51E3" w14:textId="77777777" w:rsidR="00F34F21" w:rsidRPr="00150F5F" w:rsidRDefault="00F34F21" w:rsidP="006926D7">
            <w:pPr>
              <w:spacing w:after="0" w:line="240" w:lineRule="auto"/>
              <w:rPr>
                <w:rFonts w:ascii="Times New Roman" w:hAnsi="Times New Roman" w:cs="Times New Roman"/>
                <w:sz w:val="20"/>
                <w:szCs w:val="20"/>
              </w:rPr>
            </w:pPr>
          </w:p>
        </w:tc>
        <w:tc>
          <w:tcPr>
            <w:tcW w:w="1984" w:type="dxa"/>
          </w:tcPr>
          <w:p w14:paraId="1ED436ED" w14:textId="77777777" w:rsidR="00F34F21" w:rsidRPr="00150F5F" w:rsidRDefault="00F34F21" w:rsidP="006926D7">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1-11 классы</w:t>
            </w:r>
          </w:p>
        </w:tc>
        <w:tc>
          <w:tcPr>
            <w:tcW w:w="1411" w:type="dxa"/>
          </w:tcPr>
          <w:p w14:paraId="4E4BE42F" w14:textId="77777777" w:rsidR="00F34F21" w:rsidRPr="00150F5F" w:rsidRDefault="00F34F21" w:rsidP="006926D7">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В течение месяца</w:t>
            </w:r>
          </w:p>
        </w:tc>
        <w:tc>
          <w:tcPr>
            <w:tcW w:w="2813" w:type="dxa"/>
          </w:tcPr>
          <w:p w14:paraId="507DC0DB" w14:textId="77777777" w:rsidR="00F34F21" w:rsidRPr="00150F5F" w:rsidRDefault="00F34F21" w:rsidP="006926D7">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Заместитель директора по ВР : В.В.Никулина</w:t>
            </w:r>
          </w:p>
          <w:p w14:paraId="035C6CFA" w14:textId="77777777" w:rsidR="00F34F21" w:rsidRPr="00150F5F" w:rsidRDefault="00F34F21" w:rsidP="006926D7">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 xml:space="preserve">Классные руководители, </w:t>
            </w:r>
          </w:p>
        </w:tc>
        <w:tc>
          <w:tcPr>
            <w:tcW w:w="1456" w:type="dxa"/>
          </w:tcPr>
          <w:p w14:paraId="0BCD5704" w14:textId="77777777" w:rsidR="00F34F21" w:rsidRPr="00150F5F" w:rsidRDefault="00F34F21" w:rsidP="006926D7">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Фотоотчет</w:t>
            </w:r>
          </w:p>
        </w:tc>
      </w:tr>
      <w:tr w:rsidR="00F34F21" w:rsidRPr="00150F5F" w14:paraId="5D4376CD" w14:textId="77777777" w:rsidTr="006926D7">
        <w:tc>
          <w:tcPr>
            <w:tcW w:w="2646" w:type="dxa"/>
            <w:vMerge/>
          </w:tcPr>
          <w:p w14:paraId="2D3798DA" w14:textId="77777777" w:rsidR="00F34F21" w:rsidRPr="00150F5F" w:rsidRDefault="00F34F21" w:rsidP="006926D7">
            <w:pPr>
              <w:spacing w:after="0" w:line="240" w:lineRule="auto"/>
              <w:rPr>
                <w:rFonts w:ascii="Times New Roman" w:hAnsi="Times New Roman" w:cs="Times New Roman"/>
                <w:b/>
                <w:i/>
                <w:sz w:val="20"/>
                <w:szCs w:val="20"/>
                <w:lang w:val="kk-KZ"/>
              </w:rPr>
            </w:pPr>
          </w:p>
        </w:tc>
        <w:tc>
          <w:tcPr>
            <w:tcW w:w="5130" w:type="dxa"/>
          </w:tcPr>
          <w:p w14:paraId="48EFB1B8" w14:textId="77777777" w:rsidR="00F34F21" w:rsidRPr="00150F5F" w:rsidRDefault="00F34F21" w:rsidP="006926D7">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Праздничные программы в классе, родительские гостиные</w:t>
            </w:r>
          </w:p>
        </w:tc>
        <w:tc>
          <w:tcPr>
            <w:tcW w:w="1984" w:type="dxa"/>
          </w:tcPr>
          <w:p w14:paraId="2E81C779" w14:textId="77777777" w:rsidR="00F34F21" w:rsidRPr="00150F5F" w:rsidRDefault="00F34F21" w:rsidP="006926D7">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1-11 классы</w:t>
            </w:r>
          </w:p>
        </w:tc>
        <w:tc>
          <w:tcPr>
            <w:tcW w:w="1411" w:type="dxa"/>
          </w:tcPr>
          <w:p w14:paraId="43CE2873" w14:textId="77777777" w:rsidR="00F34F21" w:rsidRPr="00150F5F" w:rsidRDefault="00F34F21" w:rsidP="006926D7">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6.03</w:t>
            </w:r>
          </w:p>
        </w:tc>
        <w:tc>
          <w:tcPr>
            <w:tcW w:w="2813" w:type="dxa"/>
          </w:tcPr>
          <w:p w14:paraId="56F2A628" w14:textId="77777777" w:rsidR="00F34F21" w:rsidRPr="00150F5F" w:rsidRDefault="00F34F21" w:rsidP="006926D7">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Заместитель директора по ВР : В.В.Никулина</w:t>
            </w:r>
          </w:p>
          <w:p w14:paraId="35DD3954" w14:textId="77777777" w:rsidR="00F34F21" w:rsidRPr="00150F5F" w:rsidRDefault="00F34F21" w:rsidP="006926D7">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Классные руководители</w:t>
            </w:r>
          </w:p>
        </w:tc>
        <w:tc>
          <w:tcPr>
            <w:tcW w:w="1456" w:type="dxa"/>
          </w:tcPr>
          <w:p w14:paraId="02ED1B78" w14:textId="77777777" w:rsidR="00F34F21" w:rsidRPr="00150F5F" w:rsidRDefault="00F34F21" w:rsidP="006926D7">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Разработка, публикация</w:t>
            </w:r>
          </w:p>
        </w:tc>
      </w:tr>
      <w:tr w:rsidR="00F34F21" w:rsidRPr="00150F5F" w14:paraId="11EF6FD8" w14:textId="77777777" w:rsidTr="006926D7">
        <w:tc>
          <w:tcPr>
            <w:tcW w:w="2646" w:type="dxa"/>
            <w:vMerge/>
          </w:tcPr>
          <w:p w14:paraId="003176C3" w14:textId="77777777" w:rsidR="00F34F21" w:rsidRPr="00150F5F" w:rsidRDefault="00F34F21" w:rsidP="006926D7">
            <w:pPr>
              <w:spacing w:after="0" w:line="240" w:lineRule="auto"/>
              <w:rPr>
                <w:rFonts w:ascii="Times New Roman" w:hAnsi="Times New Roman" w:cs="Times New Roman"/>
                <w:b/>
                <w:i/>
                <w:sz w:val="20"/>
                <w:szCs w:val="20"/>
                <w:lang w:val="kk-KZ"/>
              </w:rPr>
            </w:pPr>
          </w:p>
        </w:tc>
        <w:tc>
          <w:tcPr>
            <w:tcW w:w="5130" w:type="dxa"/>
          </w:tcPr>
          <w:p w14:paraId="04A5CA9F" w14:textId="77777777" w:rsidR="00F34F21" w:rsidRPr="00150F5F" w:rsidRDefault="00F34F21" w:rsidP="006926D7">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 xml:space="preserve"> Классный час  Нет насилию в семье. </w:t>
            </w:r>
          </w:p>
        </w:tc>
        <w:tc>
          <w:tcPr>
            <w:tcW w:w="1984" w:type="dxa"/>
          </w:tcPr>
          <w:p w14:paraId="675AD694" w14:textId="77777777" w:rsidR="00F34F21" w:rsidRPr="00150F5F" w:rsidRDefault="00F34F21" w:rsidP="006926D7">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2-11 классы</w:t>
            </w:r>
          </w:p>
        </w:tc>
        <w:tc>
          <w:tcPr>
            <w:tcW w:w="1411" w:type="dxa"/>
          </w:tcPr>
          <w:p w14:paraId="22E6E969" w14:textId="77777777" w:rsidR="00F34F21" w:rsidRPr="00150F5F" w:rsidRDefault="00F34F21" w:rsidP="006926D7">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06.03.2023 </w:t>
            </w:r>
          </w:p>
        </w:tc>
        <w:tc>
          <w:tcPr>
            <w:tcW w:w="2813" w:type="dxa"/>
          </w:tcPr>
          <w:p w14:paraId="0F951539" w14:textId="77777777" w:rsidR="00F34F21" w:rsidRPr="00150F5F" w:rsidRDefault="00F34F21" w:rsidP="006926D7">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Зам.по ВР, социальный педагог </w:t>
            </w:r>
          </w:p>
        </w:tc>
        <w:tc>
          <w:tcPr>
            <w:tcW w:w="1456" w:type="dxa"/>
          </w:tcPr>
          <w:p w14:paraId="655BE866" w14:textId="77777777" w:rsidR="00F34F21" w:rsidRPr="00150F5F" w:rsidRDefault="00F34F21" w:rsidP="006926D7">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разработка, фотоотчет </w:t>
            </w:r>
          </w:p>
        </w:tc>
      </w:tr>
      <w:tr w:rsidR="00F34F21" w:rsidRPr="00150F5F" w14:paraId="08E8B714" w14:textId="77777777" w:rsidTr="006926D7">
        <w:tc>
          <w:tcPr>
            <w:tcW w:w="2646" w:type="dxa"/>
          </w:tcPr>
          <w:p w14:paraId="29A25C54" w14:textId="77777777" w:rsidR="00F34F21" w:rsidRPr="00150F5F" w:rsidRDefault="00F34F21" w:rsidP="006926D7">
            <w:pPr>
              <w:spacing w:after="0" w:line="240" w:lineRule="auto"/>
              <w:rPr>
                <w:rFonts w:ascii="Times New Roman" w:hAnsi="Times New Roman" w:cs="Times New Roman"/>
                <w:b/>
                <w:i/>
                <w:sz w:val="20"/>
                <w:szCs w:val="20"/>
                <w:lang w:val="kk-KZ"/>
              </w:rPr>
            </w:pPr>
            <w:r w:rsidRPr="00150F5F">
              <w:rPr>
                <w:rFonts w:ascii="Times New Roman" w:hAnsi="Times New Roman" w:cs="Times New Roman"/>
                <w:b/>
                <w:i/>
                <w:sz w:val="20"/>
                <w:szCs w:val="20"/>
                <w:lang w:val="kk-KZ"/>
              </w:rPr>
              <w:t>Трудовое, экономическое и экологическое воспитание.</w:t>
            </w:r>
          </w:p>
        </w:tc>
        <w:tc>
          <w:tcPr>
            <w:tcW w:w="5130" w:type="dxa"/>
          </w:tcPr>
          <w:p w14:paraId="15643D03" w14:textId="63B8B486" w:rsidR="00F34F21" w:rsidRPr="00150F5F" w:rsidRDefault="00F34F21"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Акция «Дари добро» помощь детям из республиканского онкологичексого центра.</w:t>
            </w:r>
          </w:p>
        </w:tc>
        <w:tc>
          <w:tcPr>
            <w:tcW w:w="1984" w:type="dxa"/>
          </w:tcPr>
          <w:p w14:paraId="418556E9" w14:textId="77777777" w:rsidR="00F34F21" w:rsidRPr="00150F5F" w:rsidRDefault="00F34F21" w:rsidP="006926D7">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1-11 классы</w:t>
            </w:r>
          </w:p>
        </w:tc>
        <w:tc>
          <w:tcPr>
            <w:tcW w:w="1411" w:type="dxa"/>
          </w:tcPr>
          <w:p w14:paraId="3363F2AD" w14:textId="77777777" w:rsidR="00F34F21" w:rsidRPr="00150F5F" w:rsidRDefault="00F34F21" w:rsidP="006926D7">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1.03-31.03</w:t>
            </w:r>
          </w:p>
        </w:tc>
        <w:tc>
          <w:tcPr>
            <w:tcW w:w="2813" w:type="dxa"/>
          </w:tcPr>
          <w:p w14:paraId="1C619C02" w14:textId="77777777" w:rsidR="00F34F21" w:rsidRPr="00150F5F" w:rsidRDefault="00F34F21" w:rsidP="006926D7">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Заместитель директора по ВР : В.В.Никулина</w:t>
            </w:r>
          </w:p>
          <w:p w14:paraId="67AAC54D" w14:textId="77777777" w:rsidR="00F34F21" w:rsidRPr="00150F5F" w:rsidRDefault="00F34F21" w:rsidP="006926D7">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Классные руководители</w:t>
            </w:r>
          </w:p>
        </w:tc>
        <w:tc>
          <w:tcPr>
            <w:tcW w:w="1456" w:type="dxa"/>
          </w:tcPr>
          <w:p w14:paraId="1D600D3E" w14:textId="77777777" w:rsidR="00F34F21" w:rsidRPr="00150F5F" w:rsidRDefault="00F34F21" w:rsidP="006926D7">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фотоотчет</w:t>
            </w:r>
          </w:p>
        </w:tc>
      </w:tr>
      <w:tr w:rsidR="00F34F21" w:rsidRPr="00150F5F" w14:paraId="08712B1E" w14:textId="77777777" w:rsidTr="006926D7">
        <w:tc>
          <w:tcPr>
            <w:tcW w:w="2646" w:type="dxa"/>
            <w:vMerge w:val="restart"/>
          </w:tcPr>
          <w:p w14:paraId="62C42C8A" w14:textId="77777777" w:rsidR="00F34F21" w:rsidRPr="00150F5F" w:rsidRDefault="00F34F21" w:rsidP="006926D7">
            <w:pPr>
              <w:spacing w:after="0" w:line="240" w:lineRule="auto"/>
              <w:rPr>
                <w:rFonts w:ascii="Times New Roman" w:hAnsi="Times New Roman" w:cs="Times New Roman"/>
                <w:b/>
                <w:i/>
                <w:sz w:val="20"/>
                <w:szCs w:val="20"/>
                <w:lang w:val="kk-KZ"/>
              </w:rPr>
            </w:pPr>
            <w:r w:rsidRPr="00150F5F">
              <w:rPr>
                <w:rFonts w:ascii="Times New Roman" w:hAnsi="Times New Roman" w:cs="Times New Roman"/>
                <w:b/>
                <w:i/>
                <w:sz w:val="20"/>
                <w:szCs w:val="20"/>
                <w:lang w:val="kk-KZ"/>
              </w:rPr>
              <w:t>Поликультурное и художественно-эстетическое воспитание.</w:t>
            </w:r>
          </w:p>
        </w:tc>
        <w:tc>
          <w:tcPr>
            <w:tcW w:w="5130" w:type="dxa"/>
          </w:tcPr>
          <w:p w14:paraId="1AEDA5C4" w14:textId="77777777" w:rsidR="00F34F21" w:rsidRPr="00150F5F" w:rsidRDefault="00F34F21" w:rsidP="006926D7">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Кл часы «История одного Международного женского дня»:</w:t>
            </w:r>
          </w:p>
          <w:p w14:paraId="29FD1ECE" w14:textId="77777777" w:rsidR="00F34F21" w:rsidRPr="00150F5F" w:rsidRDefault="00F34F21" w:rsidP="006926D7">
            <w:pPr>
              <w:spacing w:after="0" w:line="240" w:lineRule="auto"/>
              <w:rPr>
                <w:rFonts w:ascii="Times New Roman" w:hAnsi="Times New Roman" w:cs="Times New Roman"/>
                <w:sz w:val="20"/>
                <w:szCs w:val="20"/>
              </w:rPr>
            </w:pPr>
          </w:p>
        </w:tc>
        <w:tc>
          <w:tcPr>
            <w:tcW w:w="1984" w:type="dxa"/>
          </w:tcPr>
          <w:p w14:paraId="6E938D10" w14:textId="77777777" w:rsidR="00F34F21" w:rsidRPr="00150F5F" w:rsidRDefault="00F34F21" w:rsidP="006926D7">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1-11 классы</w:t>
            </w:r>
          </w:p>
        </w:tc>
        <w:tc>
          <w:tcPr>
            <w:tcW w:w="1411" w:type="dxa"/>
          </w:tcPr>
          <w:p w14:paraId="2D97A2EA" w14:textId="77777777" w:rsidR="00F34F21" w:rsidRPr="00150F5F" w:rsidRDefault="00F34F21" w:rsidP="006926D7">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6.03</w:t>
            </w:r>
          </w:p>
        </w:tc>
        <w:tc>
          <w:tcPr>
            <w:tcW w:w="2813" w:type="dxa"/>
          </w:tcPr>
          <w:p w14:paraId="2D51A77A" w14:textId="77777777" w:rsidR="00F34F21" w:rsidRPr="00150F5F" w:rsidRDefault="00F34F21" w:rsidP="006926D7">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Классные руководители</w:t>
            </w:r>
          </w:p>
        </w:tc>
        <w:tc>
          <w:tcPr>
            <w:tcW w:w="1456" w:type="dxa"/>
          </w:tcPr>
          <w:p w14:paraId="3092BD33" w14:textId="77777777" w:rsidR="00F34F21" w:rsidRPr="00150F5F" w:rsidRDefault="00F34F21" w:rsidP="006926D7">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Разработка, публикация</w:t>
            </w:r>
          </w:p>
        </w:tc>
      </w:tr>
      <w:tr w:rsidR="00F34F21" w:rsidRPr="00150F5F" w14:paraId="52A4FB57" w14:textId="77777777" w:rsidTr="006926D7">
        <w:tc>
          <w:tcPr>
            <w:tcW w:w="2646" w:type="dxa"/>
            <w:vMerge/>
          </w:tcPr>
          <w:p w14:paraId="788FCC5A" w14:textId="77777777" w:rsidR="00F34F21" w:rsidRPr="00150F5F" w:rsidRDefault="00F34F21" w:rsidP="006926D7">
            <w:pPr>
              <w:rPr>
                <w:sz w:val="20"/>
                <w:szCs w:val="20"/>
              </w:rPr>
            </w:pPr>
          </w:p>
        </w:tc>
        <w:tc>
          <w:tcPr>
            <w:tcW w:w="5130" w:type="dxa"/>
          </w:tcPr>
          <w:p w14:paraId="3F9F8A36" w14:textId="77777777" w:rsidR="00F34F21" w:rsidRPr="00150F5F" w:rsidRDefault="00F34F21" w:rsidP="006926D7">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Праздничный концерт посвященный международному Дню 8 марта «</w:t>
            </w:r>
          </w:p>
        </w:tc>
        <w:tc>
          <w:tcPr>
            <w:tcW w:w="1984" w:type="dxa"/>
          </w:tcPr>
          <w:p w14:paraId="66861AA6" w14:textId="77777777" w:rsidR="00F34F21" w:rsidRPr="00150F5F" w:rsidRDefault="00F34F21" w:rsidP="006926D7">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11 классы</w:t>
            </w:r>
          </w:p>
        </w:tc>
        <w:tc>
          <w:tcPr>
            <w:tcW w:w="1411" w:type="dxa"/>
          </w:tcPr>
          <w:p w14:paraId="41B934C3" w14:textId="77777777" w:rsidR="00F34F21" w:rsidRPr="00150F5F" w:rsidRDefault="00F34F21" w:rsidP="006926D7">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7.03</w:t>
            </w:r>
          </w:p>
        </w:tc>
        <w:tc>
          <w:tcPr>
            <w:tcW w:w="2813" w:type="dxa"/>
          </w:tcPr>
          <w:p w14:paraId="7929EA3D" w14:textId="77777777" w:rsidR="00F34F21" w:rsidRPr="00150F5F" w:rsidRDefault="00F34F21" w:rsidP="006926D7">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Заместитель директора по ВР : В.В.Никулина</w:t>
            </w:r>
          </w:p>
          <w:p w14:paraId="580C185A" w14:textId="77777777" w:rsidR="00F34F21" w:rsidRPr="00150F5F" w:rsidRDefault="00F34F21" w:rsidP="006926D7">
            <w:pPr>
              <w:spacing w:after="0" w:line="240" w:lineRule="auto"/>
              <w:rPr>
                <w:rFonts w:ascii="Times New Roman" w:hAnsi="Times New Roman" w:cs="Times New Roman"/>
                <w:sz w:val="20"/>
                <w:szCs w:val="20"/>
              </w:rPr>
            </w:pPr>
          </w:p>
        </w:tc>
        <w:tc>
          <w:tcPr>
            <w:tcW w:w="1456" w:type="dxa"/>
          </w:tcPr>
          <w:p w14:paraId="630F07A4" w14:textId="77777777" w:rsidR="00F34F21" w:rsidRPr="00150F5F" w:rsidRDefault="00F34F21" w:rsidP="006926D7">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Разработка, публикация</w:t>
            </w:r>
          </w:p>
        </w:tc>
      </w:tr>
      <w:tr w:rsidR="00F34F21" w:rsidRPr="00150F5F" w14:paraId="42804F77" w14:textId="77777777" w:rsidTr="006926D7">
        <w:tc>
          <w:tcPr>
            <w:tcW w:w="2646" w:type="dxa"/>
            <w:vMerge/>
          </w:tcPr>
          <w:p w14:paraId="1E4B0D80" w14:textId="77777777" w:rsidR="00F34F21" w:rsidRPr="00150F5F" w:rsidRDefault="00F34F21" w:rsidP="006926D7">
            <w:pPr>
              <w:rPr>
                <w:sz w:val="20"/>
                <w:szCs w:val="20"/>
              </w:rPr>
            </w:pPr>
          </w:p>
        </w:tc>
        <w:tc>
          <w:tcPr>
            <w:tcW w:w="5130" w:type="dxa"/>
          </w:tcPr>
          <w:p w14:paraId="4051B99F" w14:textId="77777777" w:rsidR="00F34F21" w:rsidRPr="00150F5F" w:rsidRDefault="00F34F21" w:rsidP="006926D7">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 xml:space="preserve">Фестиваль-ярмарка,гулянье «Наурыз мейрамы праздник </w:t>
            </w:r>
            <w:r w:rsidRPr="00150F5F">
              <w:rPr>
                <w:rFonts w:ascii="Times New Roman" w:hAnsi="Times New Roman" w:cs="Times New Roman"/>
                <w:sz w:val="20"/>
                <w:szCs w:val="20"/>
              </w:rPr>
              <w:lastRenderedPageBreak/>
              <w:t>дружбы и единства народов Казахстана»</w:t>
            </w:r>
          </w:p>
          <w:p w14:paraId="1A4AE59A" w14:textId="77777777" w:rsidR="00F34F21" w:rsidRPr="00150F5F" w:rsidRDefault="00F34F21" w:rsidP="006926D7">
            <w:pPr>
              <w:spacing w:after="0" w:line="240" w:lineRule="auto"/>
              <w:rPr>
                <w:rFonts w:ascii="Times New Roman" w:hAnsi="Times New Roman" w:cs="Times New Roman"/>
                <w:sz w:val="20"/>
                <w:szCs w:val="20"/>
              </w:rPr>
            </w:pPr>
          </w:p>
        </w:tc>
        <w:tc>
          <w:tcPr>
            <w:tcW w:w="1984" w:type="dxa"/>
          </w:tcPr>
          <w:p w14:paraId="4656FA72" w14:textId="77777777" w:rsidR="00F34F21" w:rsidRPr="00150F5F" w:rsidRDefault="00F34F21" w:rsidP="006926D7">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lastRenderedPageBreak/>
              <w:t>1-11 классы</w:t>
            </w:r>
          </w:p>
        </w:tc>
        <w:tc>
          <w:tcPr>
            <w:tcW w:w="1411" w:type="dxa"/>
          </w:tcPr>
          <w:p w14:paraId="11D2B56B" w14:textId="77777777" w:rsidR="00F34F21" w:rsidRPr="00150F5F" w:rsidRDefault="00F34F21" w:rsidP="006926D7">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17.03</w:t>
            </w:r>
          </w:p>
        </w:tc>
        <w:tc>
          <w:tcPr>
            <w:tcW w:w="2813" w:type="dxa"/>
          </w:tcPr>
          <w:p w14:paraId="5B8680B8" w14:textId="77777777" w:rsidR="00F34F21" w:rsidRPr="00150F5F" w:rsidRDefault="00F34F21" w:rsidP="006926D7">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 xml:space="preserve">Заместитель директора по ВР </w:t>
            </w:r>
            <w:r w:rsidRPr="00150F5F">
              <w:rPr>
                <w:rFonts w:ascii="Times New Roman" w:hAnsi="Times New Roman" w:cs="Times New Roman"/>
                <w:sz w:val="20"/>
                <w:szCs w:val="20"/>
              </w:rPr>
              <w:lastRenderedPageBreak/>
              <w:t>: В.В.Никулина</w:t>
            </w:r>
          </w:p>
          <w:p w14:paraId="5204EB2F" w14:textId="77777777" w:rsidR="00F34F21" w:rsidRPr="00150F5F" w:rsidRDefault="00F34F21" w:rsidP="006926D7">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Классные руководители</w:t>
            </w:r>
          </w:p>
        </w:tc>
        <w:tc>
          <w:tcPr>
            <w:tcW w:w="1456" w:type="dxa"/>
          </w:tcPr>
          <w:p w14:paraId="21BF49D6" w14:textId="77777777" w:rsidR="00F34F21" w:rsidRPr="00150F5F" w:rsidRDefault="00F34F21" w:rsidP="006926D7">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lastRenderedPageBreak/>
              <w:t>фотоотчет</w:t>
            </w:r>
          </w:p>
        </w:tc>
      </w:tr>
      <w:tr w:rsidR="00F34F21" w:rsidRPr="00150F5F" w14:paraId="3E37877E" w14:textId="77777777" w:rsidTr="006926D7">
        <w:tc>
          <w:tcPr>
            <w:tcW w:w="2646" w:type="dxa"/>
          </w:tcPr>
          <w:p w14:paraId="4F754EF6" w14:textId="77777777" w:rsidR="00F34F21" w:rsidRPr="00150F5F" w:rsidRDefault="00F34F21" w:rsidP="006926D7">
            <w:pPr>
              <w:spacing w:after="0" w:line="240" w:lineRule="auto"/>
              <w:rPr>
                <w:rFonts w:ascii="Times New Roman" w:hAnsi="Times New Roman" w:cs="Times New Roman"/>
                <w:b/>
                <w:i/>
                <w:sz w:val="20"/>
                <w:szCs w:val="20"/>
                <w:lang w:val="kk-KZ"/>
              </w:rPr>
            </w:pPr>
            <w:r w:rsidRPr="00150F5F">
              <w:rPr>
                <w:rFonts w:ascii="Times New Roman" w:hAnsi="Times New Roman" w:cs="Times New Roman"/>
                <w:b/>
                <w:i/>
                <w:sz w:val="20"/>
                <w:szCs w:val="20"/>
                <w:lang w:val="kk-KZ"/>
              </w:rPr>
              <w:lastRenderedPageBreak/>
              <w:t>Интеллектуальное воспитание,воспитание информационной культуры.</w:t>
            </w:r>
          </w:p>
        </w:tc>
        <w:tc>
          <w:tcPr>
            <w:tcW w:w="5130" w:type="dxa"/>
          </w:tcPr>
          <w:p w14:paraId="62631F30" w14:textId="77777777" w:rsidR="00F34F21" w:rsidRPr="00150F5F" w:rsidRDefault="00F34F21" w:rsidP="006926D7">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Работа по проекту  «Читающая школа»</w:t>
            </w:r>
          </w:p>
        </w:tc>
        <w:tc>
          <w:tcPr>
            <w:tcW w:w="1984" w:type="dxa"/>
          </w:tcPr>
          <w:p w14:paraId="0FB05CE4" w14:textId="77777777" w:rsidR="00F34F21" w:rsidRPr="00150F5F" w:rsidRDefault="00F34F21" w:rsidP="006926D7">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1-11 классы</w:t>
            </w:r>
          </w:p>
        </w:tc>
        <w:tc>
          <w:tcPr>
            <w:tcW w:w="1411" w:type="dxa"/>
          </w:tcPr>
          <w:p w14:paraId="7BE8523E" w14:textId="77777777" w:rsidR="00F34F21" w:rsidRPr="00150F5F" w:rsidRDefault="00F34F21" w:rsidP="006926D7">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В течение месяца</w:t>
            </w:r>
          </w:p>
        </w:tc>
        <w:tc>
          <w:tcPr>
            <w:tcW w:w="2813" w:type="dxa"/>
          </w:tcPr>
          <w:p w14:paraId="1AA8164D" w14:textId="77777777" w:rsidR="00F34F21" w:rsidRPr="00150F5F" w:rsidRDefault="00F34F21" w:rsidP="006926D7">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Заместитель директора по ВР : В.В.Никулина</w:t>
            </w:r>
          </w:p>
          <w:p w14:paraId="3D6C5287" w14:textId="77777777" w:rsidR="00F34F21" w:rsidRPr="00150F5F" w:rsidRDefault="00F34F21" w:rsidP="006926D7">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Классные руководители</w:t>
            </w:r>
          </w:p>
        </w:tc>
        <w:tc>
          <w:tcPr>
            <w:tcW w:w="1456" w:type="dxa"/>
          </w:tcPr>
          <w:p w14:paraId="7FA6D49D" w14:textId="77777777" w:rsidR="00F34F21" w:rsidRPr="00150F5F" w:rsidRDefault="00F34F21" w:rsidP="006926D7">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фотоотчет</w:t>
            </w:r>
          </w:p>
        </w:tc>
      </w:tr>
      <w:tr w:rsidR="00F34F21" w:rsidRPr="00150F5F" w14:paraId="1FB77F7E" w14:textId="77777777" w:rsidTr="006926D7">
        <w:tc>
          <w:tcPr>
            <w:tcW w:w="2646" w:type="dxa"/>
            <w:vMerge w:val="restart"/>
          </w:tcPr>
          <w:p w14:paraId="7355BB5F" w14:textId="77777777" w:rsidR="00F34F21" w:rsidRPr="00150F5F" w:rsidRDefault="00F34F21" w:rsidP="006926D7">
            <w:pPr>
              <w:spacing w:after="0" w:line="240" w:lineRule="auto"/>
              <w:rPr>
                <w:rFonts w:ascii="Times New Roman" w:hAnsi="Times New Roman" w:cs="Times New Roman"/>
                <w:b/>
                <w:i/>
                <w:sz w:val="20"/>
                <w:szCs w:val="20"/>
                <w:lang w:val="kk-KZ"/>
              </w:rPr>
            </w:pPr>
            <w:r w:rsidRPr="00150F5F">
              <w:rPr>
                <w:rFonts w:ascii="Times New Roman" w:hAnsi="Times New Roman" w:cs="Times New Roman"/>
                <w:b/>
                <w:i/>
                <w:sz w:val="20"/>
                <w:szCs w:val="20"/>
                <w:lang w:val="kk-KZ"/>
              </w:rPr>
              <w:t>Физическоевоспитание, здоровый образ жизни.</w:t>
            </w:r>
          </w:p>
          <w:p w14:paraId="3B021A1B" w14:textId="77777777" w:rsidR="00F34F21" w:rsidRPr="00150F5F" w:rsidRDefault="00F34F21" w:rsidP="006926D7">
            <w:pPr>
              <w:spacing w:after="0" w:line="240" w:lineRule="auto"/>
              <w:rPr>
                <w:rFonts w:ascii="Times New Roman" w:hAnsi="Times New Roman" w:cs="Times New Roman"/>
                <w:b/>
                <w:i/>
                <w:sz w:val="20"/>
                <w:szCs w:val="20"/>
                <w:lang w:val="kk-KZ"/>
              </w:rPr>
            </w:pPr>
          </w:p>
        </w:tc>
        <w:tc>
          <w:tcPr>
            <w:tcW w:w="5130" w:type="dxa"/>
          </w:tcPr>
          <w:p w14:paraId="5AB05B8B" w14:textId="77777777" w:rsidR="00F34F21" w:rsidRPr="00150F5F" w:rsidRDefault="00F34F21" w:rsidP="006926D7">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Подготовка   смотра отрядов  ЮИД</w:t>
            </w:r>
          </w:p>
        </w:tc>
        <w:tc>
          <w:tcPr>
            <w:tcW w:w="1984" w:type="dxa"/>
          </w:tcPr>
          <w:p w14:paraId="3AB4C641" w14:textId="77777777" w:rsidR="00F34F21" w:rsidRPr="00150F5F" w:rsidRDefault="00F34F21" w:rsidP="006926D7">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8 класс</w:t>
            </w:r>
          </w:p>
        </w:tc>
        <w:tc>
          <w:tcPr>
            <w:tcW w:w="1411" w:type="dxa"/>
          </w:tcPr>
          <w:p w14:paraId="44266E86" w14:textId="77777777" w:rsidR="00F34F21" w:rsidRPr="00150F5F" w:rsidRDefault="00F34F21" w:rsidP="006926D7">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В течение месяца</w:t>
            </w:r>
          </w:p>
        </w:tc>
        <w:tc>
          <w:tcPr>
            <w:tcW w:w="2813" w:type="dxa"/>
          </w:tcPr>
          <w:p w14:paraId="116AEC64" w14:textId="77777777" w:rsidR="00F34F21" w:rsidRPr="00150F5F" w:rsidRDefault="00F34F21" w:rsidP="006926D7">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Заместитель директора по ВР : В.В.Никулина</w:t>
            </w:r>
          </w:p>
          <w:p w14:paraId="4DFB6669" w14:textId="77777777" w:rsidR="00F34F21" w:rsidRPr="00150F5F" w:rsidRDefault="00F34F21" w:rsidP="006926D7">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Руководитель отряда</w:t>
            </w:r>
          </w:p>
        </w:tc>
        <w:tc>
          <w:tcPr>
            <w:tcW w:w="1456" w:type="dxa"/>
          </w:tcPr>
          <w:p w14:paraId="409498D2" w14:textId="77777777" w:rsidR="00F34F21" w:rsidRPr="00150F5F" w:rsidRDefault="00F34F21" w:rsidP="006926D7">
            <w:pPr>
              <w:spacing w:after="0" w:line="240" w:lineRule="auto"/>
              <w:rPr>
                <w:rFonts w:ascii="Times New Roman" w:hAnsi="Times New Roman" w:cs="Times New Roman"/>
                <w:sz w:val="20"/>
                <w:szCs w:val="20"/>
              </w:rPr>
            </w:pPr>
          </w:p>
        </w:tc>
      </w:tr>
      <w:tr w:rsidR="00F34F21" w:rsidRPr="00150F5F" w14:paraId="3DF603E3" w14:textId="77777777" w:rsidTr="006926D7">
        <w:tc>
          <w:tcPr>
            <w:tcW w:w="2646" w:type="dxa"/>
            <w:vMerge/>
          </w:tcPr>
          <w:p w14:paraId="5DA2B806" w14:textId="77777777" w:rsidR="00F34F21" w:rsidRPr="00150F5F" w:rsidRDefault="00F34F21" w:rsidP="006926D7">
            <w:pPr>
              <w:rPr>
                <w:sz w:val="20"/>
                <w:szCs w:val="20"/>
              </w:rPr>
            </w:pPr>
          </w:p>
        </w:tc>
        <w:tc>
          <w:tcPr>
            <w:tcW w:w="5130" w:type="dxa"/>
          </w:tcPr>
          <w:p w14:paraId="467AA14F" w14:textId="77777777" w:rsidR="00F34F21" w:rsidRPr="00150F5F" w:rsidRDefault="00F34F21" w:rsidP="006926D7">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Подготовка   смотра отрядов  ЮС</w:t>
            </w:r>
          </w:p>
        </w:tc>
        <w:tc>
          <w:tcPr>
            <w:tcW w:w="1984" w:type="dxa"/>
          </w:tcPr>
          <w:p w14:paraId="698B3973" w14:textId="77777777" w:rsidR="00F34F21" w:rsidRPr="00150F5F" w:rsidRDefault="00F34F21" w:rsidP="006926D7">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9 класс</w:t>
            </w:r>
          </w:p>
        </w:tc>
        <w:tc>
          <w:tcPr>
            <w:tcW w:w="1411" w:type="dxa"/>
          </w:tcPr>
          <w:p w14:paraId="1D27E43F" w14:textId="77777777" w:rsidR="00F34F21" w:rsidRPr="00150F5F" w:rsidRDefault="00F34F21" w:rsidP="006926D7">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В течение месяца</w:t>
            </w:r>
          </w:p>
        </w:tc>
        <w:tc>
          <w:tcPr>
            <w:tcW w:w="2813" w:type="dxa"/>
          </w:tcPr>
          <w:p w14:paraId="1E6BF4D8" w14:textId="77777777" w:rsidR="00F34F21" w:rsidRPr="00150F5F" w:rsidRDefault="00F34F21" w:rsidP="006926D7">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Заместитель директора по ВР : В.В.Никулина</w:t>
            </w:r>
          </w:p>
          <w:p w14:paraId="2E9CBF89" w14:textId="77777777" w:rsidR="00F34F21" w:rsidRPr="00150F5F" w:rsidRDefault="00F34F21" w:rsidP="006926D7">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Руководитель отряда</w:t>
            </w:r>
          </w:p>
        </w:tc>
        <w:tc>
          <w:tcPr>
            <w:tcW w:w="1456" w:type="dxa"/>
          </w:tcPr>
          <w:p w14:paraId="4E6CC608" w14:textId="77777777" w:rsidR="00F34F21" w:rsidRPr="00150F5F" w:rsidRDefault="00F34F21" w:rsidP="006926D7">
            <w:pPr>
              <w:spacing w:after="0" w:line="240" w:lineRule="auto"/>
              <w:rPr>
                <w:rFonts w:ascii="Times New Roman" w:hAnsi="Times New Roman" w:cs="Times New Roman"/>
                <w:sz w:val="20"/>
                <w:szCs w:val="20"/>
              </w:rPr>
            </w:pPr>
          </w:p>
        </w:tc>
      </w:tr>
    </w:tbl>
    <w:p w14:paraId="21FFF348" w14:textId="77777777" w:rsidR="00F34F21" w:rsidRPr="00F725AC" w:rsidRDefault="00F34F21" w:rsidP="00F34F21">
      <w:pPr>
        <w:rPr>
          <w:rFonts w:ascii="Times New Roman" w:hAnsi="Times New Roman" w:cs="Times New Roman"/>
        </w:rPr>
      </w:pPr>
    </w:p>
    <w:p w14:paraId="3F15D22D" w14:textId="77777777" w:rsidR="00AA471E" w:rsidRDefault="00AA471E" w:rsidP="00F34F21">
      <w:pPr>
        <w:spacing w:after="0"/>
        <w:jc w:val="center"/>
        <w:rPr>
          <w:rFonts w:ascii="Times New Roman" w:hAnsi="Times New Roman" w:cs="Times New Roman"/>
          <w:b/>
          <w:i/>
          <w:sz w:val="28"/>
        </w:rPr>
      </w:pPr>
    </w:p>
    <w:p w14:paraId="432CDEAA" w14:textId="77777777" w:rsidR="00AA471E" w:rsidRDefault="00AA471E" w:rsidP="00F34F21">
      <w:pPr>
        <w:spacing w:after="0"/>
        <w:jc w:val="center"/>
        <w:rPr>
          <w:rFonts w:ascii="Times New Roman" w:hAnsi="Times New Roman" w:cs="Times New Roman"/>
          <w:b/>
          <w:i/>
          <w:sz w:val="28"/>
        </w:rPr>
      </w:pPr>
    </w:p>
    <w:p w14:paraId="2B670330" w14:textId="77777777" w:rsidR="00AA471E" w:rsidRDefault="00AA471E" w:rsidP="00F34F21">
      <w:pPr>
        <w:spacing w:after="0"/>
        <w:jc w:val="center"/>
        <w:rPr>
          <w:rFonts w:ascii="Times New Roman" w:hAnsi="Times New Roman" w:cs="Times New Roman"/>
          <w:b/>
          <w:i/>
          <w:sz w:val="28"/>
        </w:rPr>
      </w:pPr>
    </w:p>
    <w:p w14:paraId="29F223B4" w14:textId="77777777" w:rsidR="00AA471E" w:rsidRDefault="00AA471E" w:rsidP="00F34F21">
      <w:pPr>
        <w:spacing w:after="0"/>
        <w:jc w:val="center"/>
        <w:rPr>
          <w:rFonts w:ascii="Times New Roman" w:hAnsi="Times New Roman" w:cs="Times New Roman"/>
          <w:b/>
          <w:i/>
          <w:sz w:val="28"/>
        </w:rPr>
      </w:pPr>
    </w:p>
    <w:p w14:paraId="49506D02" w14:textId="77777777" w:rsidR="00AA471E" w:rsidRDefault="00AA471E" w:rsidP="00F34F21">
      <w:pPr>
        <w:spacing w:after="0"/>
        <w:jc w:val="center"/>
        <w:rPr>
          <w:rFonts w:ascii="Times New Roman" w:hAnsi="Times New Roman" w:cs="Times New Roman"/>
          <w:b/>
          <w:i/>
          <w:sz w:val="28"/>
        </w:rPr>
      </w:pPr>
    </w:p>
    <w:p w14:paraId="2D72BD8B" w14:textId="77777777" w:rsidR="00AA471E" w:rsidRDefault="00AA471E" w:rsidP="00F34F21">
      <w:pPr>
        <w:spacing w:after="0"/>
        <w:jc w:val="center"/>
        <w:rPr>
          <w:rFonts w:ascii="Times New Roman" w:hAnsi="Times New Roman" w:cs="Times New Roman"/>
          <w:b/>
          <w:i/>
          <w:sz w:val="28"/>
        </w:rPr>
      </w:pPr>
    </w:p>
    <w:p w14:paraId="335010DF" w14:textId="07C62F04" w:rsidR="00041F68" w:rsidRPr="00041F68" w:rsidRDefault="00F34F21" w:rsidP="00F93DCC">
      <w:pPr>
        <w:pageBreakBefore/>
        <w:spacing w:after="0" w:line="240" w:lineRule="auto"/>
        <w:jc w:val="center"/>
        <w:rPr>
          <w:rFonts w:ascii="Times New Roman" w:hAnsi="Times New Roman" w:cs="Times New Roman"/>
        </w:rPr>
      </w:pPr>
      <w:r w:rsidRPr="00041F68">
        <w:rPr>
          <w:rFonts w:ascii="Times New Roman" w:hAnsi="Times New Roman" w:cs="Times New Roman"/>
          <w:b/>
          <w:iCs/>
          <w:sz w:val="24"/>
          <w:szCs w:val="18"/>
        </w:rPr>
        <w:lastRenderedPageBreak/>
        <w:t>АПРЕЛЬ</w:t>
      </w:r>
    </w:p>
    <w:tbl>
      <w:tblPr>
        <w:tblStyle w:val="a6"/>
        <w:tblW w:w="14801" w:type="dxa"/>
        <w:tblInd w:w="-176" w:type="dxa"/>
        <w:tblLayout w:type="fixed"/>
        <w:tblLook w:val="04A0" w:firstRow="1" w:lastRow="0" w:firstColumn="1" w:lastColumn="0" w:noHBand="0" w:noVBand="1"/>
      </w:tblPr>
      <w:tblGrid>
        <w:gridCol w:w="2439"/>
        <w:gridCol w:w="5245"/>
        <w:gridCol w:w="1843"/>
        <w:gridCol w:w="1276"/>
        <w:gridCol w:w="2551"/>
        <w:gridCol w:w="1447"/>
      </w:tblGrid>
      <w:tr w:rsidR="00F34F21" w:rsidRPr="00150F5F" w14:paraId="06B4C429" w14:textId="77777777" w:rsidTr="00041F68">
        <w:tc>
          <w:tcPr>
            <w:tcW w:w="2439" w:type="dxa"/>
          </w:tcPr>
          <w:p w14:paraId="69AB9211" w14:textId="45815CF6" w:rsidR="00F34F21" w:rsidRPr="00150F5F" w:rsidRDefault="00041F68" w:rsidP="00041F68">
            <w:pPr>
              <w:spacing w:after="0" w:line="240" w:lineRule="auto"/>
              <w:jc w:val="center"/>
              <w:rPr>
                <w:rFonts w:ascii="Times New Roman" w:hAnsi="Times New Roman" w:cs="Times New Roman"/>
                <w:b/>
                <w:i/>
                <w:sz w:val="20"/>
                <w:szCs w:val="20"/>
              </w:rPr>
            </w:pPr>
            <w:r w:rsidRPr="00150F5F">
              <w:rPr>
                <w:rFonts w:ascii="Times New Roman" w:hAnsi="Times New Roman" w:cs="Times New Roman"/>
                <w:b/>
                <w:i/>
                <w:sz w:val="20"/>
                <w:szCs w:val="20"/>
              </w:rPr>
              <w:t>Направления</w:t>
            </w:r>
          </w:p>
        </w:tc>
        <w:tc>
          <w:tcPr>
            <w:tcW w:w="5245" w:type="dxa"/>
          </w:tcPr>
          <w:p w14:paraId="760F80CC" w14:textId="1560F334" w:rsidR="00F34F21" w:rsidRPr="00150F5F" w:rsidRDefault="00041F68" w:rsidP="00041F68">
            <w:pPr>
              <w:spacing w:after="0" w:line="240" w:lineRule="auto"/>
              <w:jc w:val="center"/>
              <w:rPr>
                <w:rFonts w:ascii="Times New Roman" w:hAnsi="Times New Roman" w:cs="Times New Roman"/>
                <w:b/>
                <w:i/>
                <w:sz w:val="20"/>
                <w:szCs w:val="20"/>
              </w:rPr>
            </w:pPr>
            <w:r w:rsidRPr="00150F5F">
              <w:rPr>
                <w:rFonts w:ascii="Times New Roman" w:hAnsi="Times New Roman" w:cs="Times New Roman"/>
                <w:b/>
                <w:i/>
                <w:sz w:val="20"/>
                <w:szCs w:val="20"/>
              </w:rPr>
              <w:t>Мероприятия</w:t>
            </w:r>
          </w:p>
        </w:tc>
        <w:tc>
          <w:tcPr>
            <w:tcW w:w="1843" w:type="dxa"/>
          </w:tcPr>
          <w:p w14:paraId="4BCCFE28" w14:textId="28169E2E" w:rsidR="00F34F21" w:rsidRPr="00150F5F" w:rsidRDefault="00041F68" w:rsidP="00041F68">
            <w:pPr>
              <w:spacing w:after="0" w:line="240" w:lineRule="auto"/>
              <w:rPr>
                <w:rFonts w:ascii="Times New Roman" w:hAnsi="Times New Roman" w:cs="Times New Roman"/>
                <w:b/>
                <w:i/>
                <w:sz w:val="20"/>
                <w:szCs w:val="20"/>
              </w:rPr>
            </w:pPr>
            <w:r w:rsidRPr="00150F5F">
              <w:rPr>
                <w:rFonts w:ascii="Times New Roman" w:hAnsi="Times New Roman" w:cs="Times New Roman"/>
                <w:b/>
                <w:i/>
                <w:sz w:val="20"/>
                <w:szCs w:val="20"/>
              </w:rPr>
              <w:t>Участники</w:t>
            </w:r>
          </w:p>
        </w:tc>
        <w:tc>
          <w:tcPr>
            <w:tcW w:w="1276" w:type="dxa"/>
          </w:tcPr>
          <w:p w14:paraId="123F1BAD" w14:textId="6D1B1034" w:rsidR="00F34F21" w:rsidRPr="00150F5F" w:rsidRDefault="00041F68" w:rsidP="00041F68">
            <w:pPr>
              <w:spacing w:after="0" w:line="240" w:lineRule="auto"/>
              <w:rPr>
                <w:rFonts w:ascii="Times New Roman" w:hAnsi="Times New Roman" w:cs="Times New Roman"/>
                <w:b/>
                <w:i/>
                <w:sz w:val="20"/>
                <w:szCs w:val="20"/>
              </w:rPr>
            </w:pPr>
            <w:r w:rsidRPr="00150F5F">
              <w:rPr>
                <w:rFonts w:ascii="Times New Roman" w:hAnsi="Times New Roman" w:cs="Times New Roman"/>
                <w:b/>
                <w:i/>
                <w:sz w:val="20"/>
                <w:szCs w:val="20"/>
              </w:rPr>
              <w:t>Сроки</w:t>
            </w:r>
          </w:p>
        </w:tc>
        <w:tc>
          <w:tcPr>
            <w:tcW w:w="2551" w:type="dxa"/>
          </w:tcPr>
          <w:p w14:paraId="1A1578D8" w14:textId="1B378BD5" w:rsidR="00F34F21" w:rsidRPr="00150F5F" w:rsidRDefault="00041F68" w:rsidP="00041F68">
            <w:pPr>
              <w:spacing w:after="0" w:line="240" w:lineRule="auto"/>
              <w:jc w:val="center"/>
              <w:rPr>
                <w:rFonts w:ascii="Times New Roman" w:hAnsi="Times New Roman" w:cs="Times New Roman"/>
                <w:b/>
                <w:i/>
                <w:sz w:val="20"/>
                <w:szCs w:val="20"/>
              </w:rPr>
            </w:pPr>
            <w:r w:rsidRPr="00150F5F">
              <w:rPr>
                <w:rFonts w:ascii="Times New Roman" w:hAnsi="Times New Roman" w:cs="Times New Roman"/>
                <w:b/>
                <w:i/>
                <w:sz w:val="20"/>
                <w:szCs w:val="20"/>
              </w:rPr>
              <w:t>Ответственные</w:t>
            </w:r>
          </w:p>
        </w:tc>
        <w:tc>
          <w:tcPr>
            <w:tcW w:w="1447" w:type="dxa"/>
          </w:tcPr>
          <w:p w14:paraId="44C9A466" w14:textId="3181F02B" w:rsidR="00F34F21" w:rsidRPr="00150F5F" w:rsidRDefault="00041F68" w:rsidP="00041F68">
            <w:pPr>
              <w:spacing w:after="0" w:line="240" w:lineRule="auto"/>
              <w:jc w:val="center"/>
              <w:rPr>
                <w:rFonts w:ascii="Times New Roman" w:hAnsi="Times New Roman" w:cs="Times New Roman"/>
                <w:b/>
                <w:i/>
                <w:sz w:val="20"/>
                <w:szCs w:val="20"/>
              </w:rPr>
            </w:pPr>
            <w:r w:rsidRPr="00150F5F">
              <w:rPr>
                <w:rFonts w:ascii="Times New Roman" w:hAnsi="Times New Roman" w:cs="Times New Roman"/>
                <w:b/>
                <w:i/>
                <w:sz w:val="20"/>
                <w:szCs w:val="20"/>
              </w:rPr>
              <w:t>Форма завершения</w:t>
            </w:r>
          </w:p>
        </w:tc>
      </w:tr>
      <w:tr w:rsidR="00F34F21" w:rsidRPr="00150F5F" w14:paraId="1082FAA5" w14:textId="77777777" w:rsidTr="00041F68">
        <w:tc>
          <w:tcPr>
            <w:tcW w:w="2439" w:type="dxa"/>
            <w:vMerge w:val="restart"/>
          </w:tcPr>
          <w:p w14:paraId="5FD609F9" w14:textId="77777777" w:rsidR="00F34F21" w:rsidRPr="00150F5F" w:rsidRDefault="00F34F21" w:rsidP="00041F68">
            <w:pPr>
              <w:spacing w:after="0" w:line="240" w:lineRule="auto"/>
              <w:rPr>
                <w:rFonts w:ascii="Times New Roman" w:hAnsi="Times New Roman" w:cs="Times New Roman"/>
                <w:b/>
                <w:i/>
                <w:sz w:val="20"/>
                <w:szCs w:val="20"/>
              </w:rPr>
            </w:pPr>
            <w:r w:rsidRPr="00150F5F">
              <w:rPr>
                <w:rFonts w:ascii="Times New Roman" w:hAnsi="Times New Roman" w:cs="Times New Roman"/>
                <w:b/>
                <w:i/>
                <w:sz w:val="20"/>
                <w:szCs w:val="20"/>
                <w:lang w:val="kk-KZ"/>
              </w:rPr>
              <w:t>Воспитание</w:t>
            </w:r>
            <w:r w:rsidRPr="00150F5F">
              <w:rPr>
                <w:rFonts w:ascii="Times New Roman" w:hAnsi="Times New Roman" w:cs="Times New Roman"/>
                <w:b/>
                <w:i/>
                <w:sz w:val="20"/>
                <w:szCs w:val="20"/>
              </w:rPr>
              <w:t xml:space="preserve"> казахстанского патриотизм</w:t>
            </w:r>
            <w:r w:rsidRPr="00150F5F">
              <w:rPr>
                <w:rFonts w:ascii="Times New Roman" w:hAnsi="Times New Roman" w:cs="Times New Roman"/>
                <w:b/>
                <w:i/>
                <w:sz w:val="20"/>
                <w:szCs w:val="20"/>
                <w:lang w:val="kk-KZ"/>
              </w:rPr>
              <w:t xml:space="preserve">а и </w:t>
            </w:r>
            <w:r w:rsidRPr="00150F5F">
              <w:rPr>
                <w:rFonts w:ascii="Times New Roman" w:hAnsi="Times New Roman" w:cs="Times New Roman"/>
                <w:b/>
                <w:i/>
                <w:sz w:val="20"/>
                <w:szCs w:val="20"/>
              </w:rPr>
              <w:t>гражданственности,</w:t>
            </w:r>
          </w:p>
          <w:p w14:paraId="31496E53" w14:textId="77777777" w:rsidR="00F34F21" w:rsidRPr="00150F5F" w:rsidRDefault="00F34F21" w:rsidP="00041F68">
            <w:pPr>
              <w:spacing w:after="0" w:line="240" w:lineRule="auto"/>
              <w:rPr>
                <w:rFonts w:ascii="Times New Roman" w:hAnsi="Times New Roman" w:cs="Times New Roman"/>
                <w:b/>
                <w:i/>
                <w:sz w:val="20"/>
                <w:szCs w:val="20"/>
              </w:rPr>
            </w:pPr>
            <w:r w:rsidRPr="00150F5F">
              <w:rPr>
                <w:rFonts w:ascii="Times New Roman" w:hAnsi="Times New Roman" w:cs="Times New Roman"/>
                <w:b/>
                <w:i/>
                <w:sz w:val="20"/>
                <w:szCs w:val="20"/>
              </w:rPr>
              <w:t>правовое воспитание</w:t>
            </w:r>
          </w:p>
        </w:tc>
        <w:tc>
          <w:tcPr>
            <w:tcW w:w="5245" w:type="dxa"/>
          </w:tcPr>
          <w:p w14:paraId="691A29F6" w14:textId="77777777" w:rsidR="00F34F21" w:rsidRPr="00150F5F" w:rsidRDefault="00F34F21"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Анкетирование на знание государственной символике РК</w:t>
            </w:r>
          </w:p>
        </w:tc>
        <w:tc>
          <w:tcPr>
            <w:tcW w:w="1843" w:type="dxa"/>
          </w:tcPr>
          <w:p w14:paraId="2BC8AAF8" w14:textId="77777777" w:rsidR="00F34F21" w:rsidRPr="00150F5F" w:rsidRDefault="00F34F21"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1-11 классы</w:t>
            </w:r>
          </w:p>
        </w:tc>
        <w:tc>
          <w:tcPr>
            <w:tcW w:w="1276" w:type="dxa"/>
          </w:tcPr>
          <w:p w14:paraId="4C53B573" w14:textId="77777777" w:rsidR="00F34F21" w:rsidRPr="00150F5F" w:rsidRDefault="00F34F21"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10.04</w:t>
            </w:r>
          </w:p>
        </w:tc>
        <w:tc>
          <w:tcPr>
            <w:tcW w:w="2551" w:type="dxa"/>
          </w:tcPr>
          <w:p w14:paraId="4264CFF3" w14:textId="77777777" w:rsidR="00F34F21" w:rsidRPr="00150F5F" w:rsidRDefault="00F34F21"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Заместитель директора по ВР : В.В.Никулина</w:t>
            </w:r>
          </w:p>
          <w:p w14:paraId="308A6895" w14:textId="77777777" w:rsidR="00F34F21" w:rsidRPr="00150F5F" w:rsidRDefault="00F34F21"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Классные руководители</w:t>
            </w:r>
          </w:p>
        </w:tc>
        <w:tc>
          <w:tcPr>
            <w:tcW w:w="1447" w:type="dxa"/>
          </w:tcPr>
          <w:p w14:paraId="48DAE4A9" w14:textId="77777777" w:rsidR="00F34F21" w:rsidRPr="00150F5F" w:rsidRDefault="00F34F21"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Анализ анкетирования</w:t>
            </w:r>
          </w:p>
        </w:tc>
      </w:tr>
      <w:tr w:rsidR="00F34F21" w:rsidRPr="00150F5F" w14:paraId="0EB319D7" w14:textId="77777777" w:rsidTr="00041F68">
        <w:tc>
          <w:tcPr>
            <w:tcW w:w="2439" w:type="dxa"/>
            <w:vMerge/>
          </w:tcPr>
          <w:p w14:paraId="0BD637DA" w14:textId="77777777" w:rsidR="00F34F21" w:rsidRPr="00150F5F" w:rsidRDefault="00F34F21" w:rsidP="00041F68">
            <w:pPr>
              <w:spacing w:after="0" w:line="240" w:lineRule="auto"/>
              <w:rPr>
                <w:rFonts w:ascii="Times New Roman" w:hAnsi="Times New Roman" w:cs="Times New Roman"/>
                <w:b/>
                <w:i/>
                <w:sz w:val="20"/>
                <w:szCs w:val="20"/>
                <w:lang w:val="kk-KZ"/>
              </w:rPr>
            </w:pPr>
          </w:p>
        </w:tc>
        <w:tc>
          <w:tcPr>
            <w:tcW w:w="5245" w:type="dxa"/>
          </w:tcPr>
          <w:p w14:paraId="34296A9B" w14:textId="77777777" w:rsidR="00F34F21" w:rsidRPr="00150F5F" w:rsidRDefault="00F34F21" w:rsidP="00041F68">
            <w:pPr>
              <w:pStyle w:val="a7"/>
              <w:rPr>
                <w:rFonts w:ascii="Times New Roman" w:hAnsi="Times New Roman"/>
                <w:sz w:val="20"/>
                <w:szCs w:val="20"/>
              </w:rPr>
            </w:pPr>
            <w:r w:rsidRPr="00150F5F">
              <w:rPr>
                <w:rFonts w:ascii="Times New Roman" w:hAnsi="Times New Roman"/>
                <w:sz w:val="20"/>
                <w:szCs w:val="20"/>
              </w:rPr>
              <w:t xml:space="preserve"> Нет дороги - коррупции!</w:t>
            </w:r>
          </w:p>
        </w:tc>
        <w:tc>
          <w:tcPr>
            <w:tcW w:w="1843" w:type="dxa"/>
          </w:tcPr>
          <w:p w14:paraId="33EB8FEE" w14:textId="77777777" w:rsidR="00F34F21" w:rsidRPr="00150F5F" w:rsidRDefault="00F34F21" w:rsidP="00041F68">
            <w:pPr>
              <w:pStyle w:val="a7"/>
              <w:rPr>
                <w:rFonts w:ascii="Times New Roman" w:hAnsi="Times New Roman"/>
                <w:sz w:val="20"/>
                <w:szCs w:val="20"/>
              </w:rPr>
            </w:pPr>
            <w:r w:rsidRPr="00150F5F">
              <w:rPr>
                <w:rFonts w:ascii="Times New Roman" w:hAnsi="Times New Roman"/>
                <w:sz w:val="20"/>
                <w:szCs w:val="20"/>
              </w:rPr>
              <w:t>1-11 классы</w:t>
            </w:r>
          </w:p>
        </w:tc>
        <w:tc>
          <w:tcPr>
            <w:tcW w:w="1276" w:type="dxa"/>
          </w:tcPr>
          <w:p w14:paraId="6EFD6C35" w14:textId="77777777" w:rsidR="00F34F21" w:rsidRPr="00150F5F" w:rsidRDefault="00F34F21" w:rsidP="00041F68">
            <w:pPr>
              <w:pStyle w:val="a7"/>
              <w:rPr>
                <w:rFonts w:ascii="Times New Roman" w:hAnsi="Times New Roman"/>
                <w:sz w:val="20"/>
                <w:szCs w:val="20"/>
              </w:rPr>
            </w:pPr>
            <w:r w:rsidRPr="00150F5F">
              <w:rPr>
                <w:rFonts w:ascii="Times New Roman" w:hAnsi="Times New Roman"/>
                <w:sz w:val="20"/>
                <w:szCs w:val="20"/>
              </w:rPr>
              <w:t>03.04.2023 </w:t>
            </w:r>
          </w:p>
        </w:tc>
        <w:tc>
          <w:tcPr>
            <w:tcW w:w="2551" w:type="dxa"/>
          </w:tcPr>
          <w:p w14:paraId="0B2D29CA" w14:textId="77777777" w:rsidR="00F34F21" w:rsidRPr="00150F5F" w:rsidRDefault="00F34F21" w:rsidP="00041F68">
            <w:pPr>
              <w:pStyle w:val="a7"/>
              <w:rPr>
                <w:rFonts w:ascii="Times New Roman" w:hAnsi="Times New Roman"/>
                <w:sz w:val="20"/>
                <w:szCs w:val="20"/>
              </w:rPr>
            </w:pPr>
            <w:r w:rsidRPr="00150F5F">
              <w:rPr>
                <w:rFonts w:ascii="Times New Roman" w:hAnsi="Times New Roman"/>
                <w:sz w:val="20"/>
                <w:szCs w:val="20"/>
              </w:rPr>
              <w:t>Зам.по ВР, вожатая </w:t>
            </w:r>
          </w:p>
        </w:tc>
        <w:tc>
          <w:tcPr>
            <w:tcW w:w="1447" w:type="dxa"/>
          </w:tcPr>
          <w:p w14:paraId="5EA8D9A9" w14:textId="77777777" w:rsidR="00F34F21" w:rsidRPr="00150F5F" w:rsidRDefault="00F34F21" w:rsidP="00041F68">
            <w:pPr>
              <w:pStyle w:val="a7"/>
              <w:rPr>
                <w:rFonts w:ascii="Times New Roman" w:hAnsi="Times New Roman"/>
                <w:sz w:val="20"/>
                <w:szCs w:val="20"/>
              </w:rPr>
            </w:pPr>
            <w:r w:rsidRPr="00150F5F">
              <w:rPr>
                <w:rFonts w:ascii="Times New Roman" w:hAnsi="Times New Roman"/>
                <w:sz w:val="20"/>
                <w:szCs w:val="20"/>
              </w:rPr>
              <w:t>публикации, фотоотчет </w:t>
            </w:r>
          </w:p>
        </w:tc>
      </w:tr>
      <w:tr w:rsidR="00F34F21" w:rsidRPr="00150F5F" w14:paraId="6299A71A" w14:textId="77777777" w:rsidTr="00041F68">
        <w:tc>
          <w:tcPr>
            <w:tcW w:w="2439" w:type="dxa"/>
            <w:vMerge/>
          </w:tcPr>
          <w:p w14:paraId="07F300BC" w14:textId="77777777" w:rsidR="00F34F21" w:rsidRPr="00150F5F" w:rsidRDefault="00F34F21" w:rsidP="00041F68">
            <w:pPr>
              <w:spacing w:after="0" w:line="240" w:lineRule="auto"/>
              <w:rPr>
                <w:rFonts w:ascii="Times New Roman" w:hAnsi="Times New Roman" w:cs="Times New Roman"/>
                <w:b/>
                <w:i/>
                <w:sz w:val="20"/>
                <w:szCs w:val="20"/>
                <w:lang w:val="kk-KZ"/>
              </w:rPr>
            </w:pPr>
          </w:p>
        </w:tc>
        <w:tc>
          <w:tcPr>
            <w:tcW w:w="5245" w:type="dxa"/>
          </w:tcPr>
          <w:p w14:paraId="106FE58C" w14:textId="65070B2F" w:rsidR="00AA471E" w:rsidRPr="00150F5F" w:rsidRDefault="00F34F21" w:rsidP="00041F68">
            <w:pPr>
              <w:pStyle w:val="a7"/>
              <w:rPr>
                <w:rFonts w:ascii="Times New Roman" w:hAnsi="Times New Roman"/>
                <w:sz w:val="20"/>
                <w:szCs w:val="20"/>
              </w:rPr>
            </w:pPr>
            <w:r w:rsidRPr="00150F5F">
              <w:rPr>
                <w:rFonts w:ascii="Times New Roman" w:hAnsi="Times New Roman"/>
                <w:sz w:val="20"/>
                <w:szCs w:val="20"/>
              </w:rPr>
              <w:t>Права ребенка в современном мире. Гарантии прав ребенка</w:t>
            </w:r>
          </w:p>
          <w:p w14:paraId="5A44EDF4" w14:textId="64B6422E" w:rsidR="00F34F21" w:rsidRPr="00150F5F" w:rsidRDefault="00F34F21" w:rsidP="00041F68">
            <w:pPr>
              <w:tabs>
                <w:tab w:val="left" w:pos="1365"/>
              </w:tabs>
              <w:spacing w:after="0" w:line="240" w:lineRule="auto"/>
              <w:rPr>
                <w:rFonts w:ascii="Times New Roman" w:hAnsi="Times New Roman" w:cs="Times New Roman"/>
                <w:sz w:val="20"/>
                <w:szCs w:val="20"/>
              </w:rPr>
            </w:pPr>
          </w:p>
        </w:tc>
        <w:tc>
          <w:tcPr>
            <w:tcW w:w="1843" w:type="dxa"/>
          </w:tcPr>
          <w:p w14:paraId="2FC5D6A5" w14:textId="77777777" w:rsidR="00F34F21" w:rsidRPr="00150F5F" w:rsidRDefault="00F34F21" w:rsidP="00041F68">
            <w:pPr>
              <w:pStyle w:val="a7"/>
              <w:rPr>
                <w:rFonts w:ascii="Times New Roman" w:hAnsi="Times New Roman"/>
                <w:sz w:val="20"/>
                <w:szCs w:val="20"/>
              </w:rPr>
            </w:pPr>
            <w:r w:rsidRPr="00150F5F">
              <w:rPr>
                <w:rFonts w:ascii="Times New Roman" w:hAnsi="Times New Roman"/>
                <w:sz w:val="20"/>
                <w:szCs w:val="20"/>
              </w:rPr>
              <w:t>1-11 классы</w:t>
            </w:r>
          </w:p>
        </w:tc>
        <w:tc>
          <w:tcPr>
            <w:tcW w:w="1276" w:type="dxa"/>
          </w:tcPr>
          <w:p w14:paraId="53C846EA" w14:textId="77777777" w:rsidR="00F34F21" w:rsidRPr="00150F5F" w:rsidRDefault="00F34F21" w:rsidP="00041F68">
            <w:pPr>
              <w:pStyle w:val="a7"/>
              <w:rPr>
                <w:rFonts w:ascii="Times New Roman" w:hAnsi="Times New Roman"/>
                <w:sz w:val="20"/>
                <w:szCs w:val="20"/>
              </w:rPr>
            </w:pPr>
            <w:r w:rsidRPr="00150F5F">
              <w:rPr>
                <w:rFonts w:ascii="Times New Roman" w:hAnsi="Times New Roman"/>
                <w:sz w:val="20"/>
                <w:szCs w:val="20"/>
              </w:rPr>
              <w:t>10.04.2023</w:t>
            </w:r>
          </w:p>
        </w:tc>
        <w:tc>
          <w:tcPr>
            <w:tcW w:w="2551" w:type="dxa"/>
          </w:tcPr>
          <w:p w14:paraId="45556A15" w14:textId="77777777" w:rsidR="00F34F21" w:rsidRPr="00150F5F" w:rsidRDefault="00F34F21" w:rsidP="00041F68">
            <w:pPr>
              <w:pStyle w:val="a7"/>
              <w:rPr>
                <w:rFonts w:ascii="Times New Roman" w:hAnsi="Times New Roman"/>
                <w:sz w:val="20"/>
                <w:szCs w:val="20"/>
              </w:rPr>
            </w:pPr>
            <w:r w:rsidRPr="00150F5F">
              <w:rPr>
                <w:rFonts w:ascii="Times New Roman" w:hAnsi="Times New Roman"/>
                <w:sz w:val="20"/>
                <w:szCs w:val="20"/>
              </w:rPr>
              <w:t>Зам.по ВР, социальный педагог</w:t>
            </w:r>
          </w:p>
        </w:tc>
        <w:tc>
          <w:tcPr>
            <w:tcW w:w="1447" w:type="dxa"/>
          </w:tcPr>
          <w:p w14:paraId="78D370C1" w14:textId="77777777" w:rsidR="00F34F21" w:rsidRPr="00150F5F" w:rsidRDefault="00F34F21" w:rsidP="00041F68">
            <w:pPr>
              <w:pStyle w:val="a7"/>
              <w:rPr>
                <w:rFonts w:ascii="Times New Roman" w:hAnsi="Times New Roman"/>
                <w:sz w:val="20"/>
                <w:szCs w:val="20"/>
              </w:rPr>
            </w:pPr>
            <w:r w:rsidRPr="00150F5F">
              <w:rPr>
                <w:rFonts w:ascii="Times New Roman" w:hAnsi="Times New Roman"/>
                <w:sz w:val="20"/>
                <w:szCs w:val="20"/>
              </w:rPr>
              <w:t>разработка, фотоотчет</w:t>
            </w:r>
          </w:p>
        </w:tc>
      </w:tr>
      <w:tr w:rsidR="009139F2" w:rsidRPr="00150F5F" w14:paraId="41D67CC8" w14:textId="77777777" w:rsidTr="00041F68">
        <w:tc>
          <w:tcPr>
            <w:tcW w:w="2439" w:type="dxa"/>
          </w:tcPr>
          <w:p w14:paraId="0BD8B9AB" w14:textId="77777777" w:rsidR="009139F2" w:rsidRPr="00150F5F" w:rsidRDefault="009139F2" w:rsidP="00041F68">
            <w:pPr>
              <w:tabs>
                <w:tab w:val="left" w:pos="567"/>
              </w:tabs>
              <w:spacing w:after="0" w:line="240" w:lineRule="auto"/>
              <w:outlineLvl w:val="1"/>
              <w:rPr>
                <w:rFonts w:ascii="Times New Roman" w:eastAsia="Times New Roman" w:hAnsi="Times New Roman" w:cs="Times New Roman"/>
                <w:b/>
                <w:i/>
                <w:sz w:val="20"/>
                <w:szCs w:val="20"/>
                <w:shd w:val="clear" w:color="auto" w:fill="FFFFFF"/>
              </w:rPr>
            </w:pPr>
            <w:r w:rsidRPr="00150F5F">
              <w:rPr>
                <w:rFonts w:ascii="Times New Roman" w:eastAsia="Times New Roman" w:hAnsi="Times New Roman" w:cs="Times New Roman"/>
                <w:b/>
                <w:i/>
                <w:sz w:val="20"/>
                <w:szCs w:val="20"/>
                <w:lang w:val="kk-KZ"/>
              </w:rPr>
              <w:t>Духовно-нравственное</w:t>
            </w:r>
            <w:r w:rsidRPr="00150F5F">
              <w:rPr>
                <w:rFonts w:ascii="Times New Roman" w:eastAsia="Times New Roman" w:hAnsi="Times New Roman" w:cs="Times New Roman"/>
                <w:b/>
                <w:i/>
                <w:sz w:val="20"/>
                <w:szCs w:val="20"/>
              </w:rPr>
              <w:t xml:space="preserve"> воспитание.</w:t>
            </w:r>
          </w:p>
          <w:p w14:paraId="62851D87" w14:textId="77777777" w:rsidR="009139F2" w:rsidRPr="00150F5F" w:rsidRDefault="009139F2" w:rsidP="00041F68">
            <w:pPr>
              <w:spacing w:after="0" w:line="240" w:lineRule="auto"/>
              <w:rPr>
                <w:rFonts w:ascii="Times New Roman" w:hAnsi="Times New Roman" w:cs="Times New Roman"/>
                <w:b/>
                <w:i/>
                <w:sz w:val="20"/>
                <w:szCs w:val="20"/>
                <w:lang w:val="kk-KZ"/>
              </w:rPr>
            </w:pPr>
          </w:p>
        </w:tc>
        <w:tc>
          <w:tcPr>
            <w:tcW w:w="5245" w:type="dxa"/>
          </w:tcPr>
          <w:p w14:paraId="27CAA574" w14:textId="1457982F" w:rsidR="009139F2" w:rsidRPr="00150F5F" w:rsidRDefault="009139F2" w:rsidP="00041F68">
            <w:pPr>
              <w:pStyle w:val="a7"/>
              <w:rPr>
                <w:rFonts w:ascii="Times New Roman" w:hAnsi="Times New Roman"/>
                <w:sz w:val="20"/>
                <w:szCs w:val="20"/>
              </w:rPr>
            </w:pPr>
            <w:r w:rsidRPr="00150F5F">
              <w:rPr>
                <w:rFonts w:ascii="Times New Roman" w:hAnsi="Times New Roman"/>
                <w:sz w:val="20"/>
                <w:szCs w:val="20"/>
              </w:rPr>
              <w:t>Конкурс поделок из втор сырья «Азбука природы»</w:t>
            </w:r>
          </w:p>
        </w:tc>
        <w:tc>
          <w:tcPr>
            <w:tcW w:w="1843" w:type="dxa"/>
          </w:tcPr>
          <w:p w14:paraId="243A0BB7" w14:textId="7F760C5A" w:rsidR="009139F2" w:rsidRPr="00150F5F" w:rsidRDefault="009139F2" w:rsidP="00041F68">
            <w:pPr>
              <w:pStyle w:val="a7"/>
              <w:rPr>
                <w:rFonts w:ascii="Times New Roman" w:hAnsi="Times New Roman"/>
                <w:sz w:val="20"/>
                <w:szCs w:val="20"/>
              </w:rPr>
            </w:pPr>
            <w:r w:rsidRPr="00150F5F">
              <w:rPr>
                <w:rFonts w:ascii="Times New Roman" w:hAnsi="Times New Roman"/>
                <w:sz w:val="20"/>
                <w:szCs w:val="20"/>
              </w:rPr>
              <w:t>1-4 классы</w:t>
            </w:r>
          </w:p>
        </w:tc>
        <w:tc>
          <w:tcPr>
            <w:tcW w:w="1276" w:type="dxa"/>
          </w:tcPr>
          <w:p w14:paraId="61E02446" w14:textId="6EC4CB42" w:rsidR="009139F2" w:rsidRPr="00150F5F" w:rsidRDefault="009139F2" w:rsidP="00041F68">
            <w:pPr>
              <w:pStyle w:val="a7"/>
              <w:rPr>
                <w:rFonts w:ascii="Times New Roman" w:hAnsi="Times New Roman"/>
                <w:sz w:val="20"/>
                <w:szCs w:val="20"/>
              </w:rPr>
            </w:pPr>
            <w:r w:rsidRPr="00150F5F">
              <w:rPr>
                <w:rFonts w:ascii="Times New Roman" w:hAnsi="Times New Roman"/>
                <w:sz w:val="20"/>
                <w:szCs w:val="20"/>
              </w:rPr>
              <w:t>17.04-22.04</w:t>
            </w:r>
          </w:p>
        </w:tc>
        <w:tc>
          <w:tcPr>
            <w:tcW w:w="2551" w:type="dxa"/>
          </w:tcPr>
          <w:p w14:paraId="0EB698D8" w14:textId="77777777" w:rsidR="009139F2" w:rsidRPr="00150F5F" w:rsidRDefault="009139F2"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Заместитель директора по ВР : В.В.Никулина</w:t>
            </w:r>
          </w:p>
          <w:p w14:paraId="6EDC857E" w14:textId="0E123F4F" w:rsidR="009139F2" w:rsidRPr="00150F5F" w:rsidRDefault="009139F2" w:rsidP="00041F68">
            <w:pPr>
              <w:pStyle w:val="a7"/>
              <w:rPr>
                <w:rFonts w:ascii="Times New Roman" w:hAnsi="Times New Roman"/>
                <w:sz w:val="20"/>
                <w:szCs w:val="20"/>
              </w:rPr>
            </w:pPr>
            <w:r w:rsidRPr="00150F5F">
              <w:rPr>
                <w:rFonts w:ascii="Times New Roman" w:hAnsi="Times New Roman"/>
                <w:sz w:val="20"/>
                <w:szCs w:val="20"/>
              </w:rPr>
              <w:t xml:space="preserve"> Классные руководители</w:t>
            </w:r>
          </w:p>
        </w:tc>
        <w:tc>
          <w:tcPr>
            <w:tcW w:w="1447" w:type="dxa"/>
          </w:tcPr>
          <w:p w14:paraId="1CFA1A7A" w14:textId="6D136CF3" w:rsidR="009139F2" w:rsidRPr="00150F5F" w:rsidRDefault="009139F2" w:rsidP="00041F68">
            <w:pPr>
              <w:pStyle w:val="a7"/>
              <w:rPr>
                <w:rFonts w:ascii="Times New Roman" w:hAnsi="Times New Roman"/>
                <w:sz w:val="20"/>
                <w:szCs w:val="20"/>
              </w:rPr>
            </w:pPr>
            <w:r w:rsidRPr="00150F5F">
              <w:rPr>
                <w:rFonts w:ascii="Times New Roman" w:hAnsi="Times New Roman"/>
                <w:sz w:val="20"/>
                <w:szCs w:val="20"/>
              </w:rPr>
              <w:t>Фотоотчет, публикация</w:t>
            </w:r>
          </w:p>
        </w:tc>
      </w:tr>
      <w:tr w:rsidR="009139F2" w:rsidRPr="00150F5F" w14:paraId="55EB8591" w14:textId="77777777" w:rsidTr="00041F68">
        <w:tc>
          <w:tcPr>
            <w:tcW w:w="2439" w:type="dxa"/>
            <w:tcBorders>
              <w:bottom w:val="single" w:sz="4" w:space="0" w:color="auto"/>
            </w:tcBorders>
          </w:tcPr>
          <w:p w14:paraId="22A83BC3" w14:textId="1D478969" w:rsidR="009139F2" w:rsidRPr="00150F5F" w:rsidRDefault="009139F2" w:rsidP="00041F68">
            <w:pPr>
              <w:spacing w:after="0" w:line="240" w:lineRule="auto"/>
              <w:rPr>
                <w:rFonts w:ascii="Times New Roman" w:hAnsi="Times New Roman" w:cs="Times New Roman"/>
                <w:b/>
                <w:i/>
                <w:sz w:val="20"/>
                <w:szCs w:val="20"/>
                <w:lang w:val="kk-KZ"/>
              </w:rPr>
            </w:pPr>
            <w:r w:rsidRPr="00150F5F">
              <w:rPr>
                <w:rFonts w:ascii="Times New Roman" w:eastAsia="Times New Roman" w:hAnsi="Times New Roman" w:cs="Times New Roman"/>
                <w:b/>
                <w:i/>
                <w:sz w:val="20"/>
                <w:szCs w:val="20"/>
              </w:rPr>
              <w:t>Национальное воспитание</w:t>
            </w:r>
          </w:p>
        </w:tc>
        <w:tc>
          <w:tcPr>
            <w:tcW w:w="5245" w:type="dxa"/>
          </w:tcPr>
          <w:p w14:paraId="2B09794A" w14:textId="5C6F409B" w:rsidR="009139F2" w:rsidRPr="00150F5F" w:rsidRDefault="009139F2" w:rsidP="00041F68">
            <w:pPr>
              <w:pStyle w:val="a7"/>
              <w:rPr>
                <w:rFonts w:ascii="Times New Roman" w:hAnsi="Times New Roman"/>
                <w:sz w:val="20"/>
                <w:szCs w:val="20"/>
              </w:rPr>
            </w:pPr>
            <w:r w:rsidRPr="00150F5F">
              <w:rPr>
                <w:rFonts w:ascii="Times New Roman" w:hAnsi="Times New Roman"/>
                <w:sz w:val="20"/>
                <w:szCs w:val="20"/>
              </w:rPr>
              <w:t>Посещение  городского краеведческого музея</w:t>
            </w:r>
          </w:p>
        </w:tc>
        <w:tc>
          <w:tcPr>
            <w:tcW w:w="1843" w:type="dxa"/>
          </w:tcPr>
          <w:p w14:paraId="257ED05F" w14:textId="330E74BE" w:rsidR="009139F2" w:rsidRPr="00150F5F" w:rsidRDefault="009139F2" w:rsidP="00041F68">
            <w:pPr>
              <w:pStyle w:val="a7"/>
              <w:rPr>
                <w:rFonts w:ascii="Times New Roman" w:hAnsi="Times New Roman"/>
                <w:sz w:val="20"/>
                <w:szCs w:val="20"/>
              </w:rPr>
            </w:pPr>
            <w:r w:rsidRPr="00150F5F">
              <w:rPr>
                <w:rFonts w:ascii="Times New Roman" w:hAnsi="Times New Roman"/>
                <w:sz w:val="20"/>
                <w:szCs w:val="20"/>
              </w:rPr>
              <w:t>5-8 классы</w:t>
            </w:r>
          </w:p>
        </w:tc>
        <w:tc>
          <w:tcPr>
            <w:tcW w:w="1276" w:type="dxa"/>
          </w:tcPr>
          <w:p w14:paraId="0D0C80BD" w14:textId="4CA16F38" w:rsidR="009139F2" w:rsidRPr="00150F5F" w:rsidRDefault="009139F2" w:rsidP="00041F68">
            <w:pPr>
              <w:pStyle w:val="a7"/>
              <w:rPr>
                <w:rFonts w:ascii="Times New Roman" w:hAnsi="Times New Roman"/>
                <w:sz w:val="20"/>
                <w:szCs w:val="20"/>
              </w:rPr>
            </w:pPr>
            <w:r w:rsidRPr="00150F5F">
              <w:rPr>
                <w:rFonts w:ascii="Times New Roman" w:hAnsi="Times New Roman"/>
                <w:sz w:val="20"/>
                <w:szCs w:val="20"/>
              </w:rPr>
              <w:t>В течение месяца</w:t>
            </w:r>
          </w:p>
        </w:tc>
        <w:tc>
          <w:tcPr>
            <w:tcW w:w="2551" w:type="dxa"/>
          </w:tcPr>
          <w:p w14:paraId="68349B25" w14:textId="77777777" w:rsidR="009139F2" w:rsidRPr="00150F5F" w:rsidRDefault="009139F2"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Заместитель директора по ВР : В.В.Никулина</w:t>
            </w:r>
          </w:p>
          <w:p w14:paraId="33B39D4A" w14:textId="4530D88C" w:rsidR="009139F2" w:rsidRPr="00150F5F" w:rsidRDefault="009139F2" w:rsidP="00041F68">
            <w:pPr>
              <w:pStyle w:val="a7"/>
              <w:rPr>
                <w:rFonts w:ascii="Times New Roman" w:hAnsi="Times New Roman"/>
                <w:sz w:val="20"/>
                <w:szCs w:val="20"/>
              </w:rPr>
            </w:pPr>
            <w:r w:rsidRPr="00150F5F">
              <w:rPr>
                <w:rFonts w:ascii="Times New Roman" w:hAnsi="Times New Roman"/>
                <w:sz w:val="20"/>
                <w:szCs w:val="20"/>
              </w:rPr>
              <w:t xml:space="preserve"> Классные руководители</w:t>
            </w:r>
          </w:p>
        </w:tc>
        <w:tc>
          <w:tcPr>
            <w:tcW w:w="1447" w:type="dxa"/>
          </w:tcPr>
          <w:p w14:paraId="0CA5F66E" w14:textId="7DF0413B" w:rsidR="009139F2" w:rsidRPr="00150F5F" w:rsidRDefault="009139F2" w:rsidP="00041F68">
            <w:pPr>
              <w:pStyle w:val="a7"/>
              <w:rPr>
                <w:rFonts w:ascii="Times New Roman" w:hAnsi="Times New Roman"/>
                <w:sz w:val="20"/>
                <w:szCs w:val="20"/>
              </w:rPr>
            </w:pPr>
            <w:r w:rsidRPr="00150F5F">
              <w:rPr>
                <w:rFonts w:ascii="Times New Roman" w:hAnsi="Times New Roman"/>
                <w:sz w:val="20"/>
                <w:szCs w:val="20"/>
              </w:rPr>
              <w:t xml:space="preserve"> Фотоотчет</w:t>
            </w:r>
          </w:p>
        </w:tc>
      </w:tr>
      <w:tr w:rsidR="009139F2" w:rsidRPr="00150F5F" w14:paraId="464A1997" w14:textId="77777777" w:rsidTr="00041F68">
        <w:tc>
          <w:tcPr>
            <w:tcW w:w="2439" w:type="dxa"/>
            <w:tcBorders>
              <w:top w:val="single" w:sz="4" w:space="0" w:color="auto"/>
              <w:left w:val="single" w:sz="4" w:space="0" w:color="auto"/>
              <w:bottom w:val="nil"/>
              <w:right w:val="single" w:sz="4" w:space="0" w:color="auto"/>
            </w:tcBorders>
          </w:tcPr>
          <w:p w14:paraId="0503747D" w14:textId="77777777" w:rsidR="009139F2" w:rsidRPr="00150F5F" w:rsidRDefault="009139F2" w:rsidP="00041F68">
            <w:pPr>
              <w:tabs>
                <w:tab w:val="left" w:pos="567"/>
              </w:tabs>
              <w:spacing w:after="0" w:line="240" w:lineRule="auto"/>
              <w:outlineLvl w:val="1"/>
              <w:rPr>
                <w:rFonts w:ascii="Times New Roman" w:eastAsia="Times New Roman" w:hAnsi="Times New Roman" w:cs="Times New Roman"/>
                <w:b/>
                <w:i/>
                <w:sz w:val="20"/>
                <w:szCs w:val="20"/>
              </w:rPr>
            </w:pPr>
            <w:r w:rsidRPr="00150F5F">
              <w:rPr>
                <w:rFonts w:ascii="Times New Roman" w:eastAsia="Times New Roman" w:hAnsi="Times New Roman" w:cs="Times New Roman"/>
                <w:b/>
                <w:i/>
                <w:sz w:val="20"/>
                <w:szCs w:val="20"/>
              </w:rPr>
              <w:t>Семейное воспитание</w:t>
            </w:r>
          </w:p>
          <w:p w14:paraId="78ECE2F6" w14:textId="77777777" w:rsidR="009139F2" w:rsidRPr="00150F5F" w:rsidRDefault="009139F2" w:rsidP="00041F68">
            <w:pPr>
              <w:spacing w:after="0" w:line="240" w:lineRule="auto"/>
              <w:rPr>
                <w:rFonts w:ascii="Times New Roman" w:hAnsi="Times New Roman" w:cs="Times New Roman"/>
                <w:b/>
                <w:i/>
                <w:sz w:val="20"/>
                <w:szCs w:val="20"/>
                <w:lang w:val="kk-KZ"/>
              </w:rPr>
            </w:pPr>
          </w:p>
        </w:tc>
        <w:tc>
          <w:tcPr>
            <w:tcW w:w="5245" w:type="dxa"/>
            <w:tcBorders>
              <w:left w:val="single" w:sz="4" w:space="0" w:color="auto"/>
            </w:tcBorders>
          </w:tcPr>
          <w:p w14:paraId="7098A338" w14:textId="77777777" w:rsidR="009139F2" w:rsidRPr="00150F5F" w:rsidRDefault="009139F2" w:rsidP="00041F68">
            <w:pPr>
              <w:spacing w:after="0" w:line="240" w:lineRule="auto"/>
              <w:rPr>
                <w:rFonts w:ascii="Times New Roman" w:eastAsia="Calibri" w:hAnsi="Times New Roman" w:cs="Times New Roman"/>
                <w:bCs/>
                <w:sz w:val="20"/>
                <w:szCs w:val="20"/>
              </w:rPr>
            </w:pPr>
            <w:r w:rsidRPr="00150F5F">
              <w:rPr>
                <w:rFonts w:ascii="Times New Roman" w:eastAsia="Calibri" w:hAnsi="Times New Roman" w:cs="Times New Roman"/>
                <w:bCs/>
                <w:sz w:val="20"/>
                <w:szCs w:val="20"/>
              </w:rPr>
              <w:t xml:space="preserve">Работа по проекту «Семья –школа» </w:t>
            </w:r>
          </w:p>
          <w:p w14:paraId="32CBF386" w14:textId="77777777" w:rsidR="009139F2" w:rsidRPr="00150F5F" w:rsidRDefault="009139F2" w:rsidP="00041F68">
            <w:pPr>
              <w:pStyle w:val="a7"/>
              <w:rPr>
                <w:rFonts w:ascii="Times New Roman" w:hAnsi="Times New Roman"/>
                <w:sz w:val="20"/>
                <w:szCs w:val="20"/>
              </w:rPr>
            </w:pPr>
          </w:p>
        </w:tc>
        <w:tc>
          <w:tcPr>
            <w:tcW w:w="1843" w:type="dxa"/>
          </w:tcPr>
          <w:p w14:paraId="554A34C5" w14:textId="2ABA83F2" w:rsidR="009139F2" w:rsidRPr="00150F5F" w:rsidRDefault="009139F2" w:rsidP="00041F68">
            <w:pPr>
              <w:pStyle w:val="a7"/>
              <w:rPr>
                <w:rFonts w:ascii="Times New Roman" w:hAnsi="Times New Roman"/>
                <w:sz w:val="20"/>
                <w:szCs w:val="20"/>
              </w:rPr>
            </w:pPr>
            <w:r w:rsidRPr="00150F5F">
              <w:rPr>
                <w:rFonts w:ascii="Times New Roman" w:hAnsi="Times New Roman"/>
                <w:sz w:val="20"/>
                <w:szCs w:val="20"/>
              </w:rPr>
              <w:t>1-11 классы</w:t>
            </w:r>
          </w:p>
        </w:tc>
        <w:tc>
          <w:tcPr>
            <w:tcW w:w="1276" w:type="dxa"/>
          </w:tcPr>
          <w:p w14:paraId="1AD74249" w14:textId="5064A445" w:rsidR="009139F2" w:rsidRPr="00150F5F" w:rsidRDefault="009139F2" w:rsidP="00041F68">
            <w:pPr>
              <w:pStyle w:val="a7"/>
              <w:rPr>
                <w:rFonts w:ascii="Times New Roman" w:hAnsi="Times New Roman"/>
                <w:sz w:val="20"/>
                <w:szCs w:val="20"/>
              </w:rPr>
            </w:pPr>
            <w:r w:rsidRPr="00150F5F">
              <w:rPr>
                <w:rFonts w:ascii="Times New Roman" w:hAnsi="Times New Roman"/>
                <w:sz w:val="20"/>
                <w:szCs w:val="20"/>
              </w:rPr>
              <w:t>В течение месяца</w:t>
            </w:r>
          </w:p>
        </w:tc>
        <w:tc>
          <w:tcPr>
            <w:tcW w:w="2551" w:type="dxa"/>
          </w:tcPr>
          <w:p w14:paraId="3FFEBE3D" w14:textId="77777777" w:rsidR="009139F2" w:rsidRPr="00150F5F" w:rsidRDefault="009139F2"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Заместитель директора по ВР : В.В.Никулина</w:t>
            </w:r>
          </w:p>
          <w:p w14:paraId="4F16A064" w14:textId="2AD4F577" w:rsidR="009139F2" w:rsidRPr="00150F5F" w:rsidRDefault="009139F2" w:rsidP="00041F68">
            <w:pPr>
              <w:pStyle w:val="a7"/>
              <w:rPr>
                <w:rFonts w:ascii="Times New Roman" w:hAnsi="Times New Roman"/>
                <w:sz w:val="20"/>
                <w:szCs w:val="20"/>
              </w:rPr>
            </w:pPr>
            <w:r w:rsidRPr="00150F5F">
              <w:rPr>
                <w:rFonts w:ascii="Times New Roman" w:hAnsi="Times New Roman"/>
                <w:sz w:val="20"/>
                <w:szCs w:val="20"/>
              </w:rPr>
              <w:t xml:space="preserve"> Классные руководители</w:t>
            </w:r>
          </w:p>
        </w:tc>
        <w:tc>
          <w:tcPr>
            <w:tcW w:w="1447" w:type="dxa"/>
          </w:tcPr>
          <w:p w14:paraId="32140D2C" w14:textId="46D99EC3" w:rsidR="009139F2" w:rsidRPr="00150F5F" w:rsidRDefault="009139F2" w:rsidP="00041F68">
            <w:pPr>
              <w:pStyle w:val="a7"/>
              <w:rPr>
                <w:rFonts w:ascii="Times New Roman" w:hAnsi="Times New Roman"/>
                <w:sz w:val="20"/>
                <w:szCs w:val="20"/>
              </w:rPr>
            </w:pPr>
            <w:r w:rsidRPr="00150F5F">
              <w:rPr>
                <w:rFonts w:ascii="Times New Roman" w:hAnsi="Times New Roman"/>
                <w:sz w:val="20"/>
                <w:szCs w:val="20"/>
              </w:rPr>
              <w:t>Фотоотчет</w:t>
            </w:r>
          </w:p>
        </w:tc>
      </w:tr>
      <w:tr w:rsidR="009139F2" w:rsidRPr="00150F5F" w14:paraId="0EB042F4" w14:textId="77777777" w:rsidTr="00041F68">
        <w:tc>
          <w:tcPr>
            <w:tcW w:w="2439" w:type="dxa"/>
            <w:tcBorders>
              <w:top w:val="nil"/>
              <w:left w:val="single" w:sz="4" w:space="0" w:color="auto"/>
              <w:bottom w:val="single" w:sz="4" w:space="0" w:color="auto"/>
              <w:right w:val="single" w:sz="4" w:space="0" w:color="auto"/>
            </w:tcBorders>
          </w:tcPr>
          <w:p w14:paraId="45A77167" w14:textId="77777777" w:rsidR="009139F2" w:rsidRPr="00150F5F" w:rsidRDefault="009139F2" w:rsidP="00041F68">
            <w:pPr>
              <w:spacing w:after="0" w:line="240" w:lineRule="auto"/>
              <w:rPr>
                <w:rFonts w:ascii="Times New Roman" w:hAnsi="Times New Roman" w:cs="Times New Roman"/>
                <w:b/>
                <w:i/>
                <w:sz w:val="20"/>
                <w:szCs w:val="20"/>
                <w:lang w:val="kk-KZ"/>
              </w:rPr>
            </w:pPr>
          </w:p>
        </w:tc>
        <w:tc>
          <w:tcPr>
            <w:tcW w:w="5245" w:type="dxa"/>
            <w:tcBorders>
              <w:left w:val="single" w:sz="4" w:space="0" w:color="auto"/>
            </w:tcBorders>
          </w:tcPr>
          <w:p w14:paraId="43B6459F" w14:textId="25AC7216" w:rsidR="009139F2" w:rsidRPr="00150F5F" w:rsidRDefault="009139F2" w:rsidP="00041F68">
            <w:pPr>
              <w:pStyle w:val="a7"/>
              <w:rPr>
                <w:rFonts w:ascii="Times New Roman" w:hAnsi="Times New Roman"/>
                <w:sz w:val="20"/>
                <w:szCs w:val="20"/>
              </w:rPr>
            </w:pPr>
            <w:r w:rsidRPr="00150F5F">
              <w:rPr>
                <w:rFonts w:ascii="Times New Roman" w:hAnsi="Times New Roman"/>
                <w:sz w:val="20"/>
                <w:szCs w:val="20"/>
              </w:rPr>
              <w:t>Общешкольное родительское собрание.</w:t>
            </w:r>
          </w:p>
        </w:tc>
        <w:tc>
          <w:tcPr>
            <w:tcW w:w="1843" w:type="dxa"/>
          </w:tcPr>
          <w:p w14:paraId="4299D05C" w14:textId="63A18843" w:rsidR="009139F2" w:rsidRPr="00150F5F" w:rsidRDefault="009139F2" w:rsidP="00041F68">
            <w:pPr>
              <w:pStyle w:val="a7"/>
              <w:rPr>
                <w:rFonts w:ascii="Times New Roman" w:hAnsi="Times New Roman"/>
                <w:sz w:val="20"/>
                <w:szCs w:val="20"/>
              </w:rPr>
            </w:pPr>
            <w:r w:rsidRPr="00150F5F">
              <w:rPr>
                <w:rFonts w:ascii="Times New Roman" w:hAnsi="Times New Roman"/>
                <w:sz w:val="20"/>
                <w:szCs w:val="20"/>
              </w:rPr>
              <w:t>1-11 классы</w:t>
            </w:r>
          </w:p>
        </w:tc>
        <w:tc>
          <w:tcPr>
            <w:tcW w:w="1276" w:type="dxa"/>
          </w:tcPr>
          <w:p w14:paraId="21DB2CF8" w14:textId="46F55D1D" w:rsidR="009139F2" w:rsidRPr="00150F5F" w:rsidRDefault="009139F2" w:rsidP="00041F68">
            <w:pPr>
              <w:pStyle w:val="a7"/>
              <w:rPr>
                <w:rFonts w:ascii="Times New Roman" w:hAnsi="Times New Roman"/>
                <w:sz w:val="20"/>
                <w:szCs w:val="20"/>
              </w:rPr>
            </w:pPr>
            <w:r w:rsidRPr="00150F5F">
              <w:rPr>
                <w:rFonts w:ascii="Times New Roman" w:hAnsi="Times New Roman"/>
                <w:sz w:val="20"/>
                <w:szCs w:val="20"/>
              </w:rPr>
              <w:t>17.04</w:t>
            </w:r>
          </w:p>
        </w:tc>
        <w:tc>
          <w:tcPr>
            <w:tcW w:w="2551" w:type="dxa"/>
          </w:tcPr>
          <w:p w14:paraId="7058EDDF" w14:textId="4E01F528" w:rsidR="009139F2" w:rsidRPr="00150F5F" w:rsidRDefault="009139F2" w:rsidP="00041F68">
            <w:pPr>
              <w:pStyle w:val="a7"/>
              <w:rPr>
                <w:rFonts w:ascii="Times New Roman" w:hAnsi="Times New Roman"/>
                <w:sz w:val="20"/>
                <w:szCs w:val="20"/>
              </w:rPr>
            </w:pPr>
            <w:r w:rsidRPr="00150F5F">
              <w:rPr>
                <w:rFonts w:ascii="Times New Roman" w:hAnsi="Times New Roman"/>
                <w:sz w:val="20"/>
                <w:szCs w:val="20"/>
              </w:rPr>
              <w:t>Администрауия КГУ «Школы-лицей №14» Классные руководители</w:t>
            </w:r>
          </w:p>
        </w:tc>
        <w:tc>
          <w:tcPr>
            <w:tcW w:w="1447" w:type="dxa"/>
          </w:tcPr>
          <w:p w14:paraId="1EAA84AA" w14:textId="3C26CE48" w:rsidR="009139F2" w:rsidRPr="00150F5F" w:rsidRDefault="009139F2" w:rsidP="00041F68">
            <w:pPr>
              <w:pStyle w:val="a7"/>
              <w:rPr>
                <w:rFonts w:ascii="Times New Roman" w:hAnsi="Times New Roman"/>
                <w:sz w:val="20"/>
                <w:szCs w:val="20"/>
              </w:rPr>
            </w:pPr>
            <w:r w:rsidRPr="00150F5F">
              <w:rPr>
                <w:rFonts w:ascii="Times New Roman" w:hAnsi="Times New Roman"/>
                <w:sz w:val="20"/>
                <w:szCs w:val="20"/>
              </w:rPr>
              <w:t xml:space="preserve"> Протоколы</w:t>
            </w:r>
          </w:p>
        </w:tc>
      </w:tr>
      <w:tr w:rsidR="009139F2" w:rsidRPr="00150F5F" w14:paraId="242A9D4C" w14:textId="77777777" w:rsidTr="00041F68">
        <w:tc>
          <w:tcPr>
            <w:tcW w:w="2439" w:type="dxa"/>
            <w:vMerge w:val="restart"/>
          </w:tcPr>
          <w:p w14:paraId="172208CA" w14:textId="77777777" w:rsidR="009139F2" w:rsidRPr="00150F5F" w:rsidRDefault="009139F2" w:rsidP="00041F68">
            <w:pPr>
              <w:tabs>
                <w:tab w:val="left" w:pos="567"/>
              </w:tabs>
              <w:spacing w:after="0" w:line="240" w:lineRule="auto"/>
              <w:outlineLvl w:val="1"/>
              <w:rPr>
                <w:rFonts w:ascii="Times New Roman" w:eastAsia="Times New Roman" w:hAnsi="Times New Roman" w:cs="Times New Roman"/>
                <w:b/>
                <w:i/>
                <w:sz w:val="20"/>
                <w:szCs w:val="20"/>
              </w:rPr>
            </w:pPr>
            <w:r w:rsidRPr="00150F5F">
              <w:rPr>
                <w:rFonts w:ascii="Times New Roman" w:eastAsia="Times New Roman" w:hAnsi="Times New Roman" w:cs="Times New Roman"/>
                <w:b/>
                <w:i/>
                <w:sz w:val="20"/>
                <w:szCs w:val="20"/>
                <w:lang w:val="kk-KZ"/>
              </w:rPr>
              <w:t>Т</w:t>
            </w:r>
            <w:r w:rsidRPr="00150F5F">
              <w:rPr>
                <w:rFonts w:ascii="Times New Roman" w:eastAsia="Times New Roman" w:hAnsi="Times New Roman" w:cs="Times New Roman"/>
                <w:b/>
                <w:i/>
                <w:sz w:val="20"/>
                <w:szCs w:val="20"/>
              </w:rPr>
              <w:t>рудовое, экономическое и экологическое воспитание.</w:t>
            </w:r>
          </w:p>
        </w:tc>
        <w:tc>
          <w:tcPr>
            <w:tcW w:w="5245" w:type="dxa"/>
          </w:tcPr>
          <w:p w14:paraId="0FB7D938" w14:textId="77777777" w:rsidR="009139F2" w:rsidRPr="00150F5F" w:rsidRDefault="009139F2" w:rsidP="00041F68">
            <w:pPr>
              <w:spacing w:after="0" w:line="240" w:lineRule="auto"/>
              <w:contextualSpacing/>
              <w:rPr>
                <w:rFonts w:ascii="Times New Roman" w:eastAsia="Times New Roman" w:hAnsi="Times New Roman" w:cs="Times New Roman"/>
                <w:sz w:val="20"/>
                <w:szCs w:val="20"/>
              </w:rPr>
            </w:pPr>
            <w:r w:rsidRPr="00150F5F">
              <w:rPr>
                <w:rFonts w:ascii="Times New Roman" w:eastAsia="Times New Roman" w:hAnsi="Times New Roman" w:cs="Times New Roman"/>
                <w:sz w:val="20"/>
                <w:szCs w:val="20"/>
              </w:rPr>
              <w:t>Акция « Бумажный бум» сбор  макулатуры.</w:t>
            </w:r>
          </w:p>
          <w:p w14:paraId="1B14F6CA" w14:textId="77777777" w:rsidR="009139F2" w:rsidRPr="00150F5F" w:rsidRDefault="009139F2" w:rsidP="00041F68">
            <w:pPr>
              <w:spacing w:after="0" w:line="240" w:lineRule="auto"/>
              <w:rPr>
                <w:rFonts w:ascii="Times New Roman" w:hAnsi="Times New Roman" w:cs="Times New Roman"/>
                <w:sz w:val="20"/>
                <w:szCs w:val="20"/>
              </w:rPr>
            </w:pPr>
          </w:p>
        </w:tc>
        <w:tc>
          <w:tcPr>
            <w:tcW w:w="1843" w:type="dxa"/>
          </w:tcPr>
          <w:p w14:paraId="0E4C54C4" w14:textId="77777777" w:rsidR="009139F2" w:rsidRPr="00150F5F" w:rsidRDefault="009139F2"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1-11 классы</w:t>
            </w:r>
          </w:p>
        </w:tc>
        <w:tc>
          <w:tcPr>
            <w:tcW w:w="1276" w:type="dxa"/>
          </w:tcPr>
          <w:p w14:paraId="215C8B38" w14:textId="77777777" w:rsidR="009139F2" w:rsidRPr="00150F5F" w:rsidRDefault="009139F2"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3.04-3.05</w:t>
            </w:r>
          </w:p>
        </w:tc>
        <w:tc>
          <w:tcPr>
            <w:tcW w:w="2551" w:type="dxa"/>
          </w:tcPr>
          <w:p w14:paraId="765596AB" w14:textId="77777777" w:rsidR="009139F2" w:rsidRPr="00150F5F" w:rsidRDefault="009139F2"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Заместитель директора по ВР : В.В.Никулина</w:t>
            </w:r>
          </w:p>
          <w:p w14:paraId="4C820838" w14:textId="77777777" w:rsidR="009139F2" w:rsidRPr="00150F5F" w:rsidRDefault="009139F2"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 xml:space="preserve"> Классные руководители</w:t>
            </w:r>
          </w:p>
        </w:tc>
        <w:tc>
          <w:tcPr>
            <w:tcW w:w="1447" w:type="dxa"/>
          </w:tcPr>
          <w:p w14:paraId="33822DFA" w14:textId="77777777" w:rsidR="009139F2" w:rsidRPr="00150F5F" w:rsidRDefault="009139F2"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Разработка, публикация</w:t>
            </w:r>
          </w:p>
        </w:tc>
      </w:tr>
      <w:tr w:rsidR="009139F2" w:rsidRPr="00150F5F" w14:paraId="2F89101F" w14:textId="77777777" w:rsidTr="00041F68">
        <w:tc>
          <w:tcPr>
            <w:tcW w:w="2439" w:type="dxa"/>
            <w:vMerge/>
          </w:tcPr>
          <w:p w14:paraId="11E13F69" w14:textId="77777777" w:rsidR="009139F2" w:rsidRPr="00150F5F" w:rsidRDefault="009139F2" w:rsidP="00041F68">
            <w:pPr>
              <w:tabs>
                <w:tab w:val="left" w:pos="567"/>
              </w:tabs>
              <w:spacing w:after="0" w:line="240" w:lineRule="auto"/>
              <w:outlineLvl w:val="1"/>
              <w:rPr>
                <w:rFonts w:ascii="Times New Roman" w:eastAsia="Times New Roman" w:hAnsi="Times New Roman" w:cs="Times New Roman"/>
                <w:b/>
                <w:i/>
                <w:sz w:val="20"/>
                <w:szCs w:val="20"/>
                <w:lang w:val="kk-KZ"/>
              </w:rPr>
            </w:pPr>
          </w:p>
        </w:tc>
        <w:tc>
          <w:tcPr>
            <w:tcW w:w="5245" w:type="dxa"/>
          </w:tcPr>
          <w:p w14:paraId="094A479C" w14:textId="77777777" w:rsidR="009139F2" w:rsidRPr="00150F5F" w:rsidRDefault="009139F2" w:rsidP="00041F68">
            <w:pPr>
              <w:spacing w:after="0" w:line="240" w:lineRule="auto"/>
              <w:rPr>
                <w:rFonts w:ascii="Times New Roman" w:eastAsia="Times New Roman" w:hAnsi="Times New Roman" w:cs="Times New Roman"/>
                <w:sz w:val="20"/>
                <w:szCs w:val="20"/>
              </w:rPr>
            </w:pPr>
            <w:r w:rsidRPr="00150F5F">
              <w:rPr>
                <w:rFonts w:ascii="Times New Roman" w:eastAsia="Times New Roman" w:hAnsi="Times New Roman" w:cs="Times New Roman"/>
                <w:sz w:val="20"/>
                <w:szCs w:val="20"/>
              </w:rPr>
              <w:t>Экологическая акция «Посади росток, вырасти цветок, озелени лицейский двор»</w:t>
            </w:r>
          </w:p>
        </w:tc>
        <w:tc>
          <w:tcPr>
            <w:tcW w:w="1843" w:type="dxa"/>
          </w:tcPr>
          <w:p w14:paraId="01A9E273" w14:textId="77777777" w:rsidR="009139F2" w:rsidRPr="00150F5F" w:rsidRDefault="009139F2"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1-11 классы</w:t>
            </w:r>
          </w:p>
        </w:tc>
        <w:tc>
          <w:tcPr>
            <w:tcW w:w="1276" w:type="dxa"/>
          </w:tcPr>
          <w:p w14:paraId="6D6100C9" w14:textId="77777777" w:rsidR="009139F2" w:rsidRPr="00150F5F" w:rsidRDefault="009139F2"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21.04</w:t>
            </w:r>
          </w:p>
        </w:tc>
        <w:tc>
          <w:tcPr>
            <w:tcW w:w="2551" w:type="dxa"/>
          </w:tcPr>
          <w:p w14:paraId="3D6802E7" w14:textId="77777777" w:rsidR="009139F2" w:rsidRPr="00150F5F" w:rsidRDefault="009139F2"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Заместитель директора по ВР : В.В.Никулина</w:t>
            </w:r>
          </w:p>
          <w:p w14:paraId="5A441BE0" w14:textId="77777777" w:rsidR="009139F2" w:rsidRPr="00150F5F" w:rsidRDefault="009139F2"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 xml:space="preserve">Классные руководители, </w:t>
            </w:r>
          </w:p>
        </w:tc>
        <w:tc>
          <w:tcPr>
            <w:tcW w:w="1447" w:type="dxa"/>
          </w:tcPr>
          <w:p w14:paraId="01EE56EA" w14:textId="77777777" w:rsidR="009139F2" w:rsidRPr="00150F5F" w:rsidRDefault="009139F2"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Разработка,Фотоотчет</w:t>
            </w:r>
          </w:p>
        </w:tc>
      </w:tr>
      <w:tr w:rsidR="009139F2" w:rsidRPr="00150F5F" w14:paraId="40F89A67" w14:textId="77777777" w:rsidTr="00041F68">
        <w:tc>
          <w:tcPr>
            <w:tcW w:w="2439" w:type="dxa"/>
            <w:vMerge/>
          </w:tcPr>
          <w:p w14:paraId="383C492F" w14:textId="77777777" w:rsidR="009139F2" w:rsidRPr="00150F5F" w:rsidRDefault="009139F2" w:rsidP="00041F68">
            <w:pPr>
              <w:tabs>
                <w:tab w:val="left" w:pos="567"/>
              </w:tabs>
              <w:spacing w:after="0" w:line="240" w:lineRule="auto"/>
              <w:outlineLvl w:val="1"/>
              <w:rPr>
                <w:rFonts w:ascii="Times New Roman" w:eastAsia="Times New Roman" w:hAnsi="Times New Roman" w:cs="Times New Roman"/>
                <w:b/>
                <w:i/>
                <w:sz w:val="20"/>
                <w:szCs w:val="20"/>
                <w:lang w:val="kk-KZ"/>
              </w:rPr>
            </w:pPr>
          </w:p>
        </w:tc>
        <w:tc>
          <w:tcPr>
            <w:tcW w:w="5245" w:type="dxa"/>
          </w:tcPr>
          <w:p w14:paraId="7BD06B55" w14:textId="77777777" w:rsidR="009139F2" w:rsidRPr="00150F5F" w:rsidRDefault="009139F2" w:rsidP="00041F68">
            <w:pPr>
              <w:spacing w:after="0" w:line="240" w:lineRule="auto"/>
              <w:rPr>
                <w:rFonts w:ascii="Times New Roman" w:eastAsia="Times New Roman" w:hAnsi="Times New Roman" w:cs="Times New Roman"/>
                <w:sz w:val="20"/>
                <w:szCs w:val="20"/>
              </w:rPr>
            </w:pPr>
            <w:r w:rsidRPr="00150F5F">
              <w:rPr>
                <w:rFonts w:ascii="Times New Roman" w:eastAsia="Times New Roman" w:hAnsi="Times New Roman" w:cs="Times New Roman"/>
                <w:sz w:val="20"/>
                <w:szCs w:val="20"/>
              </w:rPr>
              <w:t>Экологическая игра «Эко</w:t>
            </w:r>
            <w:r w:rsidRPr="00150F5F">
              <w:rPr>
                <w:rFonts w:ascii="Times New Roman" w:hAnsi="Times New Roman" w:cs="Times New Roman"/>
                <w:sz w:val="20"/>
                <w:szCs w:val="20"/>
              </w:rPr>
              <w:t xml:space="preserve"> </w:t>
            </w:r>
            <w:r w:rsidRPr="00150F5F">
              <w:rPr>
                <w:rFonts w:ascii="Times New Roman" w:eastAsia="Times New Roman" w:hAnsi="Times New Roman" w:cs="Times New Roman"/>
                <w:sz w:val="20"/>
                <w:szCs w:val="20"/>
              </w:rPr>
              <w:t>FEST »</w:t>
            </w:r>
          </w:p>
        </w:tc>
        <w:tc>
          <w:tcPr>
            <w:tcW w:w="1843" w:type="dxa"/>
          </w:tcPr>
          <w:p w14:paraId="05B2A53A" w14:textId="77777777" w:rsidR="009139F2" w:rsidRPr="00150F5F" w:rsidRDefault="009139F2"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6 классы</w:t>
            </w:r>
          </w:p>
        </w:tc>
        <w:tc>
          <w:tcPr>
            <w:tcW w:w="1276" w:type="dxa"/>
          </w:tcPr>
          <w:p w14:paraId="31795399" w14:textId="77777777" w:rsidR="009139F2" w:rsidRPr="00150F5F" w:rsidRDefault="009139F2"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20.04</w:t>
            </w:r>
          </w:p>
        </w:tc>
        <w:tc>
          <w:tcPr>
            <w:tcW w:w="2551" w:type="dxa"/>
          </w:tcPr>
          <w:p w14:paraId="1688F0E6" w14:textId="77777777" w:rsidR="009139F2" w:rsidRPr="00150F5F" w:rsidRDefault="009139F2"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Заместитель директора по ВР : В.В.Никулина</w:t>
            </w:r>
          </w:p>
          <w:p w14:paraId="1E8E52A4" w14:textId="77777777" w:rsidR="009139F2" w:rsidRPr="00150F5F" w:rsidRDefault="009139F2"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Классные руководители</w:t>
            </w:r>
          </w:p>
        </w:tc>
        <w:tc>
          <w:tcPr>
            <w:tcW w:w="1447" w:type="dxa"/>
          </w:tcPr>
          <w:p w14:paraId="55052210" w14:textId="77777777" w:rsidR="009139F2" w:rsidRPr="00150F5F" w:rsidRDefault="009139F2"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Разработка, публикация</w:t>
            </w:r>
          </w:p>
        </w:tc>
      </w:tr>
      <w:tr w:rsidR="009139F2" w:rsidRPr="00150F5F" w14:paraId="55227C3A" w14:textId="77777777" w:rsidTr="00041F68">
        <w:tc>
          <w:tcPr>
            <w:tcW w:w="2439" w:type="dxa"/>
          </w:tcPr>
          <w:p w14:paraId="1C482C0D" w14:textId="77777777" w:rsidR="009139F2" w:rsidRPr="00150F5F" w:rsidRDefault="009139F2" w:rsidP="00041F68">
            <w:pPr>
              <w:tabs>
                <w:tab w:val="left" w:pos="567"/>
              </w:tabs>
              <w:spacing w:after="0" w:line="240" w:lineRule="auto"/>
              <w:outlineLvl w:val="1"/>
              <w:rPr>
                <w:rFonts w:ascii="Times New Roman" w:eastAsia="Times New Roman" w:hAnsi="Times New Roman" w:cs="Times New Roman"/>
                <w:b/>
                <w:i/>
                <w:sz w:val="20"/>
                <w:szCs w:val="20"/>
              </w:rPr>
            </w:pPr>
            <w:r w:rsidRPr="00150F5F">
              <w:rPr>
                <w:rFonts w:ascii="Times New Roman" w:eastAsia="Times New Roman" w:hAnsi="Times New Roman" w:cs="Times New Roman"/>
                <w:b/>
                <w:i/>
                <w:sz w:val="20"/>
                <w:szCs w:val="20"/>
                <w:lang w:val="kk-KZ"/>
              </w:rPr>
              <w:t>Поликультурное</w:t>
            </w:r>
            <w:r w:rsidRPr="00150F5F">
              <w:rPr>
                <w:rFonts w:ascii="Times New Roman" w:eastAsia="Calibri" w:hAnsi="Times New Roman" w:cs="Times New Roman"/>
                <w:b/>
                <w:i/>
                <w:sz w:val="20"/>
                <w:szCs w:val="20"/>
              </w:rPr>
              <w:t xml:space="preserve"> и художественно-эстетическое воспитание.</w:t>
            </w:r>
          </w:p>
        </w:tc>
        <w:tc>
          <w:tcPr>
            <w:tcW w:w="5245" w:type="dxa"/>
          </w:tcPr>
          <w:p w14:paraId="17CE9EE8" w14:textId="77777777" w:rsidR="009139F2" w:rsidRPr="00150F5F" w:rsidRDefault="009139F2" w:rsidP="00041F68">
            <w:pPr>
              <w:spacing w:after="0" w:line="240" w:lineRule="auto"/>
              <w:rPr>
                <w:rFonts w:ascii="Times New Roman" w:hAnsi="Times New Roman" w:cs="Times New Roman"/>
                <w:sz w:val="20"/>
                <w:szCs w:val="20"/>
              </w:rPr>
            </w:pPr>
            <w:r w:rsidRPr="00150F5F">
              <w:rPr>
                <w:rFonts w:ascii="Times New Roman" w:eastAsia="Times New Roman" w:hAnsi="Times New Roman" w:cs="Times New Roman"/>
                <w:sz w:val="20"/>
                <w:szCs w:val="20"/>
              </w:rPr>
              <w:t>Классные часы посвященные Международноми дню земли</w:t>
            </w:r>
          </w:p>
        </w:tc>
        <w:tc>
          <w:tcPr>
            <w:tcW w:w="1843" w:type="dxa"/>
          </w:tcPr>
          <w:p w14:paraId="6CB2D5E3" w14:textId="77777777" w:rsidR="009139F2" w:rsidRPr="00150F5F" w:rsidRDefault="009139F2"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1-11 классы</w:t>
            </w:r>
          </w:p>
        </w:tc>
        <w:tc>
          <w:tcPr>
            <w:tcW w:w="1276" w:type="dxa"/>
          </w:tcPr>
          <w:p w14:paraId="23C45ABB" w14:textId="77777777" w:rsidR="009139F2" w:rsidRPr="00150F5F" w:rsidRDefault="009139F2"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17.04</w:t>
            </w:r>
          </w:p>
        </w:tc>
        <w:tc>
          <w:tcPr>
            <w:tcW w:w="2551" w:type="dxa"/>
          </w:tcPr>
          <w:p w14:paraId="3ED975C0" w14:textId="77777777" w:rsidR="009139F2" w:rsidRPr="00150F5F" w:rsidRDefault="009139F2"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Классные руководители</w:t>
            </w:r>
          </w:p>
        </w:tc>
        <w:tc>
          <w:tcPr>
            <w:tcW w:w="1447" w:type="dxa"/>
          </w:tcPr>
          <w:p w14:paraId="37871AF8" w14:textId="77777777" w:rsidR="009139F2" w:rsidRPr="00150F5F" w:rsidRDefault="009139F2"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Разработка,фотоотчет</w:t>
            </w:r>
          </w:p>
        </w:tc>
      </w:tr>
      <w:tr w:rsidR="009139F2" w:rsidRPr="00150F5F" w14:paraId="57CD588D" w14:textId="77777777" w:rsidTr="00041F68">
        <w:tc>
          <w:tcPr>
            <w:tcW w:w="2439" w:type="dxa"/>
            <w:vMerge w:val="restart"/>
          </w:tcPr>
          <w:p w14:paraId="270498A2" w14:textId="77777777" w:rsidR="009139F2" w:rsidRPr="00150F5F" w:rsidRDefault="009139F2" w:rsidP="00041F68">
            <w:pPr>
              <w:tabs>
                <w:tab w:val="left" w:pos="567"/>
              </w:tabs>
              <w:spacing w:after="0" w:line="240" w:lineRule="auto"/>
              <w:contextualSpacing/>
              <w:rPr>
                <w:rFonts w:ascii="Times New Roman" w:eastAsia="Times New Roman" w:hAnsi="Times New Roman" w:cs="Times New Roman"/>
                <w:b/>
                <w:i/>
                <w:sz w:val="20"/>
                <w:szCs w:val="20"/>
              </w:rPr>
            </w:pPr>
            <w:r w:rsidRPr="00150F5F">
              <w:rPr>
                <w:rFonts w:ascii="Times New Roman" w:eastAsia="Times New Roman" w:hAnsi="Times New Roman" w:cs="Times New Roman"/>
                <w:b/>
                <w:i/>
                <w:sz w:val="20"/>
                <w:szCs w:val="20"/>
                <w:lang w:val="kk-KZ"/>
              </w:rPr>
              <w:t>Интеллектуальное</w:t>
            </w:r>
            <w:r w:rsidRPr="00150F5F">
              <w:rPr>
                <w:rFonts w:ascii="Times New Roman" w:eastAsia="Times New Roman" w:hAnsi="Times New Roman" w:cs="Times New Roman"/>
                <w:b/>
                <w:i/>
                <w:sz w:val="20"/>
                <w:szCs w:val="20"/>
              </w:rPr>
              <w:t xml:space="preserve"> воспитание</w:t>
            </w:r>
            <w:r w:rsidRPr="00150F5F">
              <w:rPr>
                <w:rFonts w:ascii="Times New Roman" w:eastAsia="Times New Roman" w:hAnsi="Times New Roman" w:cs="Times New Roman"/>
                <w:b/>
                <w:i/>
                <w:sz w:val="20"/>
                <w:szCs w:val="20"/>
                <w:lang w:val="kk-KZ"/>
              </w:rPr>
              <w:t>,воспитание</w:t>
            </w:r>
            <w:r w:rsidRPr="00150F5F">
              <w:rPr>
                <w:rFonts w:ascii="Times New Roman" w:eastAsia="Times New Roman" w:hAnsi="Times New Roman" w:cs="Times New Roman"/>
                <w:b/>
                <w:i/>
                <w:sz w:val="20"/>
                <w:szCs w:val="20"/>
              </w:rPr>
              <w:t xml:space="preserve"> информационной культуры</w:t>
            </w:r>
            <w:r w:rsidRPr="00150F5F">
              <w:rPr>
                <w:rFonts w:ascii="Times New Roman" w:eastAsia="Times New Roman" w:hAnsi="Times New Roman" w:cs="Times New Roman"/>
                <w:b/>
                <w:i/>
                <w:sz w:val="20"/>
                <w:szCs w:val="20"/>
                <w:lang w:val="kk-KZ"/>
              </w:rPr>
              <w:t>.</w:t>
            </w:r>
          </w:p>
        </w:tc>
        <w:tc>
          <w:tcPr>
            <w:tcW w:w="5245" w:type="dxa"/>
          </w:tcPr>
          <w:p w14:paraId="76605757" w14:textId="77777777" w:rsidR="009139F2" w:rsidRPr="00150F5F" w:rsidRDefault="009139F2" w:rsidP="00041F68">
            <w:pPr>
              <w:spacing w:after="0" w:line="240" w:lineRule="auto"/>
              <w:rPr>
                <w:rFonts w:ascii="Times New Roman" w:hAnsi="Times New Roman" w:cs="Times New Roman"/>
                <w:sz w:val="20"/>
                <w:szCs w:val="20"/>
              </w:rPr>
            </w:pPr>
            <w:r w:rsidRPr="00150F5F">
              <w:rPr>
                <w:rFonts w:ascii="Times New Roman" w:eastAsia="Times New Roman" w:hAnsi="Times New Roman" w:cs="Times New Roman"/>
                <w:sz w:val="20"/>
                <w:szCs w:val="20"/>
              </w:rPr>
              <w:t>Работа по проекту  «Читающая школа»</w:t>
            </w:r>
          </w:p>
        </w:tc>
        <w:tc>
          <w:tcPr>
            <w:tcW w:w="1843" w:type="dxa"/>
          </w:tcPr>
          <w:p w14:paraId="6903924C" w14:textId="77777777" w:rsidR="009139F2" w:rsidRPr="00150F5F" w:rsidRDefault="009139F2"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1-11 классы</w:t>
            </w:r>
          </w:p>
        </w:tc>
        <w:tc>
          <w:tcPr>
            <w:tcW w:w="1276" w:type="dxa"/>
          </w:tcPr>
          <w:p w14:paraId="49106AD0" w14:textId="77777777" w:rsidR="009139F2" w:rsidRPr="00150F5F" w:rsidRDefault="009139F2"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В течение месяца</w:t>
            </w:r>
          </w:p>
        </w:tc>
        <w:tc>
          <w:tcPr>
            <w:tcW w:w="2551" w:type="dxa"/>
          </w:tcPr>
          <w:p w14:paraId="15DE9B69" w14:textId="77777777" w:rsidR="009139F2" w:rsidRPr="00150F5F" w:rsidRDefault="009139F2"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Классные руководители</w:t>
            </w:r>
          </w:p>
        </w:tc>
        <w:tc>
          <w:tcPr>
            <w:tcW w:w="1447" w:type="dxa"/>
          </w:tcPr>
          <w:p w14:paraId="17FCC990" w14:textId="77777777" w:rsidR="009139F2" w:rsidRPr="00150F5F" w:rsidRDefault="009139F2"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Разработка, публикация</w:t>
            </w:r>
          </w:p>
        </w:tc>
      </w:tr>
      <w:tr w:rsidR="009139F2" w:rsidRPr="00150F5F" w14:paraId="08F1F39D" w14:textId="77777777" w:rsidTr="00041F68">
        <w:tc>
          <w:tcPr>
            <w:tcW w:w="2439" w:type="dxa"/>
            <w:vMerge/>
          </w:tcPr>
          <w:p w14:paraId="7BCAFEBF" w14:textId="77777777" w:rsidR="009139F2" w:rsidRPr="00150F5F" w:rsidRDefault="009139F2" w:rsidP="00041F68">
            <w:pPr>
              <w:tabs>
                <w:tab w:val="left" w:pos="567"/>
              </w:tabs>
              <w:spacing w:after="0" w:line="240" w:lineRule="auto"/>
              <w:contextualSpacing/>
              <w:rPr>
                <w:rFonts w:ascii="Times New Roman" w:eastAsia="Times New Roman" w:hAnsi="Times New Roman" w:cs="Times New Roman"/>
                <w:b/>
                <w:i/>
                <w:sz w:val="20"/>
                <w:szCs w:val="20"/>
                <w:lang w:val="kk-KZ"/>
              </w:rPr>
            </w:pPr>
          </w:p>
        </w:tc>
        <w:tc>
          <w:tcPr>
            <w:tcW w:w="5245" w:type="dxa"/>
          </w:tcPr>
          <w:p w14:paraId="359BEA4F" w14:textId="77777777" w:rsidR="009139F2" w:rsidRPr="00150F5F" w:rsidRDefault="009139F2" w:rsidP="00041F68">
            <w:pPr>
              <w:spacing w:after="0" w:line="240" w:lineRule="auto"/>
              <w:rPr>
                <w:rFonts w:ascii="Times New Roman" w:eastAsia="Times New Roman" w:hAnsi="Times New Roman" w:cs="Times New Roman"/>
                <w:sz w:val="20"/>
                <w:szCs w:val="20"/>
              </w:rPr>
            </w:pPr>
            <w:r w:rsidRPr="00150F5F">
              <w:rPr>
                <w:rFonts w:ascii="Times New Roman" w:eastAsia="Times New Roman" w:hAnsi="Times New Roman" w:cs="Times New Roman"/>
                <w:sz w:val="20"/>
                <w:szCs w:val="20"/>
              </w:rPr>
              <w:t>Торжественное награждение номинантов и классов по итогам рейтинга  на лицейскую премию «</w:t>
            </w:r>
            <w:r w:rsidRPr="00150F5F">
              <w:rPr>
                <w:rFonts w:ascii="Times New Roman" w:eastAsia="Times New Roman" w:hAnsi="Times New Roman" w:cs="Times New Roman"/>
                <w:sz w:val="20"/>
                <w:szCs w:val="20"/>
                <w:lang w:val="en-US"/>
              </w:rPr>
              <w:t>Soni</w:t>
            </w:r>
            <w:r w:rsidRPr="00150F5F">
              <w:rPr>
                <w:rFonts w:ascii="Times New Roman" w:eastAsia="Times New Roman" w:hAnsi="Times New Roman" w:cs="Times New Roman"/>
                <w:sz w:val="20"/>
                <w:szCs w:val="20"/>
              </w:rPr>
              <w:t>с»</w:t>
            </w:r>
          </w:p>
        </w:tc>
        <w:tc>
          <w:tcPr>
            <w:tcW w:w="1843" w:type="dxa"/>
          </w:tcPr>
          <w:p w14:paraId="3978BB88" w14:textId="77777777" w:rsidR="009139F2" w:rsidRPr="00150F5F" w:rsidRDefault="009139F2"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1-11 классы</w:t>
            </w:r>
          </w:p>
        </w:tc>
        <w:tc>
          <w:tcPr>
            <w:tcW w:w="1276" w:type="dxa"/>
          </w:tcPr>
          <w:p w14:paraId="67BF1A49" w14:textId="77777777" w:rsidR="009139F2" w:rsidRPr="00150F5F" w:rsidRDefault="009139F2"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14.04</w:t>
            </w:r>
          </w:p>
        </w:tc>
        <w:tc>
          <w:tcPr>
            <w:tcW w:w="2551" w:type="dxa"/>
          </w:tcPr>
          <w:p w14:paraId="2960401B" w14:textId="77777777" w:rsidR="009139F2" w:rsidRPr="00150F5F" w:rsidRDefault="009139F2"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Заместитель директора по ВР : В.В.Никулина Классные руководители</w:t>
            </w:r>
          </w:p>
          <w:p w14:paraId="6C8820A0" w14:textId="77777777" w:rsidR="009139F2" w:rsidRPr="00150F5F" w:rsidRDefault="009139F2" w:rsidP="00041F68">
            <w:pPr>
              <w:spacing w:after="0" w:line="240" w:lineRule="auto"/>
              <w:rPr>
                <w:rFonts w:ascii="Times New Roman" w:hAnsi="Times New Roman" w:cs="Times New Roman"/>
                <w:sz w:val="20"/>
                <w:szCs w:val="20"/>
              </w:rPr>
            </w:pPr>
          </w:p>
        </w:tc>
        <w:tc>
          <w:tcPr>
            <w:tcW w:w="1447" w:type="dxa"/>
          </w:tcPr>
          <w:p w14:paraId="3D588BA4" w14:textId="77777777" w:rsidR="009139F2" w:rsidRPr="00150F5F" w:rsidRDefault="009139F2"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lastRenderedPageBreak/>
              <w:t>Разработка, публикация</w:t>
            </w:r>
          </w:p>
        </w:tc>
      </w:tr>
      <w:tr w:rsidR="009139F2" w:rsidRPr="00150F5F" w14:paraId="76B3E84E" w14:textId="77777777" w:rsidTr="00041F68">
        <w:tc>
          <w:tcPr>
            <w:tcW w:w="2439" w:type="dxa"/>
            <w:vMerge/>
          </w:tcPr>
          <w:p w14:paraId="451B8A21" w14:textId="77777777" w:rsidR="009139F2" w:rsidRPr="00150F5F" w:rsidRDefault="009139F2" w:rsidP="00041F68">
            <w:pPr>
              <w:tabs>
                <w:tab w:val="left" w:pos="567"/>
              </w:tabs>
              <w:spacing w:after="0" w:line="240" w:lineRule="auto"/>
              <w:contextualSpacing/>
              <w:rPr>
                <w:rFonts w:ascii="Times New Roman" w:eastAsia="Times New Roman" w:hAnsi="Times New Roman" w:cs="Times New Roman"/>
                <w:b/>
                <w:i/>
                <w:sz w:val="20"/>
                <w:szCs w:val="20"/>
                <w:lang w:val="kk-KZ"/>
              </w:rPr>
            </w:pPr>
          </w:p>
        </w:tc>
        <w:tc>
          <w:tcPr>
            <w:tcW w:w="5245" w:type="dxa"/>
          </w:tcPr>
          <w:p w14:paraId="4C8EE164" w14:textId="77777777" w:rsidR="009139F2" w:rsidRPr="00150F5F" w:rsidRDefault="009139F2" w:rsidP="00041F68">
            <w:pPr>
              <w:spacing w:after="0" w:line="240" w:lineRule="auto"/>
              <w:rPr>
                <w:rFonts w:ascii="Times New Roman" w:eastAsia="Times New Roman" w:hAnsi="Times New Roman" w:cs="Times New Roman"/>
                <w:sz w:val="20"/>
                <w:szCs w:val="20"/>
              </w:rPr>
            </w:pPr>
            <w:r w:rsidRPr="00150F5F">
              <w:rPr>
                <w:rFonts w:ascii="Times New Roman" w:eastAsia="Times New Roman" w:hAnsi="Times New Roman" w:cs="Times New Roman"/>
                <w:sz w:val="20"/>
                <w:szCs w:val="20"/>
                <w:lang w:val="kk-KZ"/>
              </w:rPr>
              <w:t>Заседание школьного парламента</w:t>
            </w:r>
          </w:p>
        </w:tc>
        <w:tc>
          <w:tcPr>
            <w:tcW w:w="1843" w:type="dxa"/>
          </w:tcPr>
          <w:p w14:paraId="20698528" w14:textId="77777777" w:rsidR="009139F2" w:rsidRPr="00150F5F" w:rsidRDefault="009139F2"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5-11 классф</w:t>
            </w:r>
          </w:p>
        </w:tc>
        <w:tc>
          <w:tcPr>
            <w:tcW w:w="1276" w:type="dxa"/>
          </w:tcPr>
          <w:p w14:paraId="0B26227B" w14:textId="77777777" w:rsidR="009139F2" w:rsidRPr="00150F5F" w:rsidRDefault="009139F2"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7.04</w:t>
            </w:r>
          </w:p>
        </w:tc>
        <w:tc>
          <w:tcPr>
            <w:tcW w:w="2551" w:type="dxa"/>
          </w:tcPr>
          <w:p w14:paraId="51057F15" w14:textId="77777777" w:rsidR="009139F2" w:rsidRPr="00150F5F" w:rsidRDefault="009139F2"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Заместитель директора по ВР : В.В.Никулина</w:t>
            </w:r>
          </w:p>
          <w:p w14:paraId="5AE91D85" w14:textId="77777777" w:rsidR="009139F2" w:rsidRPr="00150F5F" w:rsidRDefault="009139F2"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Классные руководители</w:t>
            </w:r>
          </w:p>
        </w:tc>
        <w:tc>
          <w:tcPr>
            <w:tcW w:w="1447" w:type="dxa"/>
          </w:tcPr>
          <w:p w14:paraId="3C1E6FCD" w14:textId="77777777" w:rsidR="009139F2" w:rsidRPr="00150F5F" w:rsidRDefault="009139F2"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протокол</w:t>
            </w:r>
          </w:p>
        </w:tc>
      </w:tr>
      <w:tr w:rsidR="009139F2" w:rsidRPr="00150F5F" w14:paraId="5B25C745" w14:textId="77777777" w:rsidTr="00041F68">
        <w:tc>
          <w:tcPr>
            <w:tcW w:w="2439" w:type="dxa"/>
            <w:vMerge/>
          </w:tcPr>
          <w:p w14:paraId="6EE3FA8F" w14:textId="77777777" w:rsidR="009139F2" w:rsidRPr="00150F5F" w:rsidRDefault="009139F2" w:rsidP="00041F68">
            <w:pPr>
              <w:tabs>
                <w:tab w:val="left" w:pos="567"/>
              </w:tabs>
              <w:spacing w:after="0" w:line="240" w:lineRule="auto"/>
              <w:contextualSpacing/>
              <w:rPr>
                <w:rFonts w:ascii="Times New Roman" w:eastAsia="Times New Roman" w:hAnsi="Times New Roman" w:cs="Times New Roman"/>
                <w:b/>
                <w:i/>
                <w:sz w:val="20"/>
                <w:szCs w:val="20"/>
                <w:lang w:val="kk-KZ"/>
              </w:rPr>
            </w:pPr>
          </w:p>
        </w:tc>
        <w:tc>
          <w:tcPr>
            <w:tcW w:w="5245" w:type="dxa"/>
          </w:tcPr>
          <w:p w14:paraId="3B103477" w14:textId="77777777" w:rsidR="009139F2" w:rsidRPr="00150F5F" w:rsidRDefault="009139F2" w:rsidP="00041F68">
            <w:pPr>
              <w:spacing w:after="0" w:line="240" w:lineRule="auto"/>
              <w:rPr>
                <w:rFonts w:ascii="Times New Roman" w:eastAsia="Times New Roman" w:hAnsi="Times New Roman" w:cs="Times New Roman"/>
                <w:sz w:val="20"/>
                <w:szCs w:val="20"/>
                <w:lang w:val="kk-KZ"/>
              </w:rPr>
            </w:pPr>
            <w:r w:rsidRPr="00150F5F">
              <w:rPr>
                <w:rFonts w:ascii="Times New Roman" w:eastAsia="Times New Roman" w:hAnsi="Times New Roman" w:cs="Times New Roman"/>
                <w:sz w:val="20"/>
                <w:szCs w:val="20"/>
                <w:lang w:val="kk-KZ"/>
              </w:rPr>
              <w:t xml:space="preserve"> Акетировнаие уровня воспитанности на окончание года</w:t>
            </w:r>
          </w:p>
        </w:tc>
        <w:tc>
          <w:tcPr>
            <w:tcW w:w="1843" w:type="dxa"/>
          </w:tcPr>
          <w:p w14:paraId="77B97E16" w14:textId="77777777" w:rsidR="009139F2" w:rsidRPr="00150F5F" w:rsidRDefault="009139F2"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1-11 классы</w:t>
            </w:r>
          </w:p>
        </w:tc>
        <w:tc>
          <w:tcPr>
            <w:tcW w:w="1276" w:type="dxa"/>
          </w:tcPr>
          <w:p w14:paraId="22270F6D" w14:textId="77777777" w:rsidR="009139F2" w:rsidRPr="00150F5F" w:rsidRDefault="009139F2"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10.04</w:t>
            </w:r>
          </w:p>
        </w:tc>
        <w:tc>
          <w:tcPr>
            <w:tcW w:w="2551" w:type="dxa"/>
          </w:tcPr>
          <w:p w14:paraId="1C1731EC" w14:textId="11F05473" w:rsidR="009139F2" w:rsidRPr="00150F5F" w:rsidRDefault="009139F2"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Заместитель директора по ВР: В.В.Никулина Классные руководители</w:t>
            </w:r>
          </w:p>
        </w:tc>
        <w:tc>
          <w:tcPr>
            <w:tcW w:w="1447" w:type="dxa"/>
          </w:tcPr>
          <w:p w14:paraId="40E2E2DB" w14:textId="77777777" w:rsidR="009139F2" w:rsidRPr="00150F5F" w:rsidRDefault="009139F2"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анализ</w:t>
            </w:r>
          </w:p>
        </w:tc>
      </w:tr>
      <w:tr w:rsidR="009139F2" w:rsidRPr="00150F5F" w14:paraId="5B1D3F5D" w14:textId="77777777" w:rsidTr="00041F68">
        <w:tc>
          <w:tcPr>
            <w:tcW w:w="2439" w:type="dxa"/>
            <w:vMerge w:val="restart"/>
          </w:tcPr>
          <w:p w14:paraId="535A887E" w14:textId="77777777" w:rsidR="009139F2" w:rsidRPr="00150F5F" w:rsidRDefault="009139F2" w:rsidP="00041F68">
            <w:pPr>
              <w:tabs>
                <w:tab w:val="left" w:pos="567"/>
              </w:tabs>
              <w:spacing w:after="0" w:line="240" w:lineRule="auto"/>
              <w:outlineLvl w:val="1"/>
              <w:rPr>
                <w:rFonts w:ascii="Times New Roman" w:eastAsia="Times New Roman" w:hAnsi="Times New Roman" w:cs="Times New Roman"/>
                <w:b/>
                <w:i/>
                <w:sz w:val="20"/>
                <w:szCs w:val="20"/>
              </w:rPr>
            </w:pPr>
            <w:r w:rsidRPr="00150F5F">
              <w:rPr>
                <w:rFonts w:ascii="Times New Roman" w:eastAsia="Times New Roman" w:hAnsi="Times New Roman" w:cs="Times New Roman"/>
                <w:b/>
                <w:i/>
                <w:sz w:val="20"/>
                <w:szCs w:val="20"/>
                <w:lang w:val="kk-KZ"/>
              </w:rPr>
              <w:t>Физическое</w:t>
            </w:r>
            <w:r w:rsidRPr="00150F5F">
              <w:rPr>
                <w:rFonts w:ascii="Times New Roman" w:eastAsia="Times New Roman" w:hAnsi="Times New Roman" w:cs="Times New Roman"/>
                <w:b/>
                <w:i/>
                <w:sz w:val="20"/>
                <w:szCs w:val="20"/>
              </w:rPr>
              <w:t>воспитание, здоровый образ жизни.</w:t>
            </w:r>
          </w:p>
          <w:p w14:paraId="53332F3A" w14:textId="77777777" w:rsidR="009139F2" w:rsidRPr="00150F5F" w:rsidRDefault="009139F2" w:rsidP="00041F68">
            <w:pPr>
              <w:spacing w:after="0" w:line="240" w:lineRule="auto"/>
              <w:rPr>
                <w:rFonts w:ascii="Times New Roman" w:hAnsi="Times New Roman" w:cs="Times New Roman"/>
                <w:b/>
                <w:i/>
                <w:sz w:val="20"/>
                <w:szCs w:val="20"/>
              </w:rPr>
            </w:pPr>
          </w:p>
        </w:tc>
        <w:tc>
          <w:tcPr>
            <w:tcW w:w="5245" w:type="dxa"/>
          </w:tcPr>
          <w:p w14:paraId="6DA79BA9" w14:textId="77777777" w:rsidR="009139F2" w:rsidRPr="00150F5F" w:rsidRDefault="009139F2"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Флеш моб  «Актив. Здоровье. Позитив».</w:t>
            </w:r>
          </w:p>
        </w:tc>
        <w:tc>
          <w:tcPr>
            <w:tcW w:w="1843" w:type="dxa"/>
          </w:tcPr>
          <w:p w14:paraId="520B8932" w14:textId="77777777" w:rsidR="009139F2" w:rsidRPr="00150F5F" w:rsidRDefault="009139F2"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1-11 классы</w:t>
            </w:r>
          </w:p>
        </w:tc>
        <w:tc>
          <w:tcPr>
            <w:tcW w:w="1276" w:type="dxa"/>
          </w:tcPr>
          <w:p w14:paraId="1F9B2519" w14:textId="77777777" w:rsidR="009139F2" w:rsidRPr="00150F5F" w:rsidRDefault="009139F2"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7.04</w:t>
            </w:r>
          </w:p>
        </w:tc>
        <w:tc>
          <w:tcPr>
            <w:tcW w:w="2551" w:type="dxa"/>
          </w:tcPr>
          <w:p w14:paraId="1DEAF312" w14:textId="77777777" w:rsidR="009139F2" w:rsidRPr="00150F5F" w:rsidRDefault="009139F2"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Заместитель директора по ВР : В.В.Никулина</w:t>
            </w:r>
          </w:p>
          <w:p w14:paraId="597BBBD9" w14:textId="77777777" w:rsidR="009139F2" w:rsidRPr="00150F5F" w:rsidRDefault="009139F2"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Классные руководители</w:t>
            </w:r>
          </w:p>
        </w:tc>
        <w:tc>
          <w:tcPr>
            <w:tcW w:w="1447" w:type="dxa"/>
          </w:tcPr>
          <w:p w14:paraId="7AE26A84" w14:textId="77777777" w:rsidR="009139F2" w:rsidRPr="00150F5F" w:rsidRDefault="009139F2"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Фотоотчет , публикация</w:t>
            </w:r>
          </w:p>
        </w:tc>
      </w:tr>
      <w:tr w:rsidR="009139F2" w:rsidRPr="00150F5F" w14:paraId="1B7D15EB" w14:textId="77777777" w:rsidTr="00041F68">
        <w:tc>
          <w:tcPr>
            <w:tcW w:w="2439" w:type="dxa"/>
            <w:vMerge/>
          </w:tcPr>
          <w:p w14:paraId="0C14C4E8" w14:textId="77777777" w:rsidR="009139F2" w:rsidRPr="00150F5F" w:rsidRDefault="009139F2" w:rsidP="00041F68">
            <w:pPr>
              <w:tabs>
                <w:tab w:val="left" w:pos="567"/>
              </w:tabs>
              <w:spacing w:after="0" w:line="240" w:lineRule="auto"/>
              <w:outlineLvl w:val="1"/>
              <w:rPr>
                <w:rFonts w:ascii="Times New Roman" w:eastAsia="Times New Roman" w:hAnsi="Times New Roman" w:cs="Times New Roman"/>
                <w:b/>
                <w:i/>
                <w:sz w:val="20"/>
                <w:szCs w:val="20"/>
                <w:lang w:val="kk-KZ"/>
              </w:rPr>
            </w:pPr>
          </w:p>
        </w:tc>
        <w:tc>
          <w:tcPr>
            <w:tcW w:w="5245" w:type="dxa"/>
          </w:tcPr>
          <w:p w14:paraId="13D29DE6" w14:textId="77777777" w:rsidR="009139F2" w:rsidRPr="00150F5F" w:rsidRDefault="009139F2" w:rsidP="00041F68">
            <w:pPr>
              <w:pStyle w:val="a7"/>
              <w:rPr>
                <w:rFonts w:ascii="Times New Roman" w:hAnsi="Times New Roman"/>
                <w:sz w:val="20"/>
                <w:szCs w:val="20"/>
              </w:rPr>
            </w:pPr>
            <w:r w:rsidRPr="00150F5F">
              <w:rPr>
                <w:rFonts w:ascii="Times New Roman" w:hAnsi="Times New Roman"/>
                <w:sz w:val="20"/>
                <w:szCs w:val="20"/>
              </w:rPr>
              <w:t xml:space="preserve"> Классный час Правильное питание-залог здоровья.</w:t>
            </w:r>
          </w:p>
        </w:tc>
        <w:tc>
          <w:tcPr>
            <w:tcW w:w="1843" w:type="dxa"/>
          </w:tcPr>
          <w:p w14:paraId="12003B14" w14:textId="77777777" w:rsidR="009139F2" w:rsidRPr="00150F5F" w:rsidRDefault="009139F2" w:rsidP="00041F68">
            <w:pPr>
              <w:pStyle w:val="a7"/>
              <w:rPr>
                <w:rFonts w:ascii="Times New Roman" w:hAnsi="Times New Roman"/>
                <w:sz w:val="20"/>
                <w:szCs w:val="20"/>
              </w:rPr>
            </w:pPr>
            <w:r w:rsidRPr="00150F5F">
              <w:rPr>
                <w:rFonts w:ascii="Times New Roman" w:hAnsi="Times New Roman"/>
                <w:sz w:val="20"/>
                <w:szCs w:val="20"/>
              </w:rPr>
              <w:t>1-11 классы</w:t>
            </w:r>
          </w:p>
        </w:tc>
        <w:tc>
          <w:tcPr>
            <w:tcW w:w="1276" w:type="dxa"/>
          </w:tcPr>
          <w:p w14:paraId="2DE71C6C" w14:textId="77777777" w:rsidR="009139F2" w:rsidRPr="00150F5F" w:rsidRDefault="009139F2" w:rsidP="00041F68">
            <w:pPr>
              <w:pStyle w:val="a7"/>
              <w:rPr>
                <w:rFonts w:ascii="Times New Roman" w:hAnsi="Times New Roman"/>
                <w:sz w:val="20"/>
                <w:szCs w:val="20"/>
              </w:rPr>
            </w:pPr>
            <w:r w:rsidRPr="00150F5F">
              <w:rPr>
                <w:rFonts w:ascii="Times New Roman" w:hAnsi="Times New Roman"/>
                <w:sz w:val="20"/>
                <w:szCs w:val="20"/>
              </w:rPr>
              <w:t>24.04.2023 </w:t>
            </w:r>
          </w:p>
        </w:tc>
        <w:tc>
          <w:tcPr>
            <w:tcW w:w="2551" w:type="dxa"/>
          </w:tcPr>
          <w:p w14:paraId="163A30E1" w14:textId="77777777" w:rsidR="009139F2" w:rsidRPr="00150F5F" w:rsidRDefault="009139F2" w:rsidP="00041F68">
            <w:pPr>
              <w:pStyle w:val="a7"/>
              <w:rPr>
                <w:rFonts w:ascii="Times New Roman" w:hAnsi="Times New Roman"/>
                <w:sz w:val="20"/>
                <w:szCs w:val="20"/>
              </w:rPr>
            </w:pPr>
            <w:r w:rsidRPr="00150F5F">
              <w:rPr>
                <w:rFonts w:ascii="Times New Roman" w:hAnsi="Times New Roman"/>
                <w:sz w:val="20"/>
                <w:szCs w:val="20"/>
              </w:rPr>
              <w:t>Зам.по ВР </w:t>
            </w:r>
          </w:p>
        </w:tc>
        <w:tc>
          <w:tcPr>
            <w:tcW w:w="1447" w:type="dxa"/>
          </w:tcPr>
          <w:p w14:paraId="5171F2D1" w14:textId="77777777" w:rsidR="009139F2" w:rsidRPr="00150F5F" w:rsidRDefault="009139F2" w:rsidP="00041F68">
            <w:pPr>
              <w:pStyle w:val="a7"/>
              <w:rPr>
                <w:rFonts w:ascii="Times New Roman" w:hAnsi="Times New Roman"/>
                <w:sz w:val="20"/>
                <w:szCs w:val="20"/>
              </w:rPr>
            </w:pPr>
            <w:r w:rsidRPr="00150F5F">
              <w:rPr>
                <w:rFonts w:ascii="Times New Roman" w:hAnsi="Times New Roman"/>
                <w:sz w:val="20"/>
                <w:szCs w:val="20"/>
              </w:rPr>
              <w:t>публикации, фотоотчет </w:t>
            </w:r>
          </w:p>
        </w:tc>
      </w:tr>
    </w:tbl>
    <w:p w14:paraId="28BE919E" w14:textId="77777777" w:rsidR="00F34F21" w:rsidRDefault="00F34F21" w:rsidP="00F34F21">
      <w:pPr>
        <w:rPr>
          <w:rFonts w:ascii="Times New Roman" w:hAnsi="Times New Roman" w:cs="Times New Roman"/>
        </w:rPr>
      </w:pPr>
    </w:p>
    <w:p w14:paraId="72F7A3E7" w14:textId="77777777" w:rsidR="00DD69D9" w:rsidRDefault="00DD69D9" w:rsidP="00F34F21">
      <w:pPr>
        <w:spacing w:after="0"/>
        <w:jc w:val="center"/>
        <w:rPr>
          <w:rFonts w:ascii="Times New Roman" w:hAnsi="Times New Roman" w:cs="Times New Roman"/>
          <w:b/>
          <w:i/>
          <w:sz w:val="28"/>
        </w:rPr>
      </w:pPr>
    </w:p>
    <w:p w14:paraId="0A58A69E" w14:textId="0B62136B" w:rsidR="00041F68" w:rsidRPr="00041F68" w:rsidRDefault="00F34F21" w:rsidP="00F93DCC">
      <w:pPr>
        <w:pageBreakBefore/>
        <w:spacing w:after="0" w:line="240" w:lineRule="auto"/>
        <w:jc w:val="center"/>
        <w:rPr>
          <w:rFonts w:ascii="Times New Roman" w:hAnsi="Times New Roman" w:cs="Times New Roman"/>
        </w:rPr>
      </w:pPr>
      <w:r w:rsidRPr="00041F68">
        <w:rPr>
          <w:rFonts w:ascii="Times New Roman" w:hAnsi="Times New Roman" w:cs="Times New Roman"/>
          <w:b/>
          <w:iCs/>
          <w:sz w:val="24"/>
          <w:szCs w:val="18"/>
        </w:rPr>
        <w:lastRenderedPageBreak/>
        <w:t>МАЙ</w:t>
      </w:r>
    </w:p>
    <w:tbl>
      <w:tblPr>
        <w:tblStyle w:val="a6"/>
        <w:tblW w:w="15197" w:type="dxa"/>
        <w:tblInd w:w="-176" w:type="dxa"/>
        <w:tblLayout w:type="fixed"/>
        <w:tblLook w:val="04A0" w:firstRow="1" w:lastRow="0" w:firstColumn="1" w:lastColumn="0" w:noHBand="0" w:noVBand="1"/>
      </w:tblPr>
      <w:tblGrid>
        <w:gridCol w:w="2439"/>
        <w:gridCol w:w="4820"/>
        <w:gridCol w:w="2126"/>
        <w:gridCol w:w="1389"/>
        <w:gridCol w:w="2835"/>
        <w:gridCol w:w="1588"/>
      </w:tblGrid>
      <w:tr w:rsidR="00F34F21" w:rsidRPr="00150F5F" w14:paraId="0D47AE13" w14:textId="77777777" w:rsidTr="00041F68">
        <w:tc>
          <w:tcPr>
            <w:tcW w:w="2439" w:type="dxa"/>
            <w:vAlign w:val="center"/>
          </w:tcPr>
          <w:p w14:paraId="3FC468D6" w14:textId="5B16786B" w:rsidR="00F34F21" w:rsidRPr="00150F5F" w:rsidRDefault="00041F68" w:rsidP="00041F68">
            <w:pPr>
              <w:spacing w:after="0" w:line="240" w:lineRule="auto"/>
              <w:jc w:val="center"/>
              <w:rPr>
                <w:rFonts w:ascii="Times New Roman" w:hAnsi="Times New Roman" w:cs="Times New Roman"/>
                <w:b/>
                <w:i/>
                <w:sz w:val="20"/>
                <w:szCs w:val="20"/>
              </w:rPr>
            </w:pPr>
            <w:r w:rsidRPr="00150F5F">
              <w:rPr>
                <w:rFonts w:ascii="Times New Roman" w:hAnsi="Times New Roman" w:cs="Times New Roman"/>
                <w:b/>
                <w:i/>
                <w:sz w:val="20"/>
                <w:szCs w:val="20"/>
              </w:rPr>
              <w:t>Направления</w:t>
            </w:r>
          </w:p>
        </w:tc>
        <w:tc>
          <w:tcPr>
            <w:tcW w:w="4820" w:type="dxa"/>
            <w:vAlign w:val="center"/>
          </w:tcPr>
          <w:p w14:paraId="6CF69E73" w14:textId="6525DEFB" w:rsidR="00F34F21" w:rsidRPr="00150F5F" w:rsidRDefault="00041F68" w:rsidP="00041F68">
            <w:pPr>
              <w:spacing w:after="0" w:line="240" w:lineRule="auto"/>
              <w:jc w:val="center"/>
              <w:rPr>
                <w:rFonts w:ascii="Times New Roman" w:hAnsi="Times New Roman" w:cs="Times New Roman"/>
                <w:b/>
                <w:i/>
                <w:sz w:val="20"/>
                <w:szCs w:val="20"/>
              </w:rPr>
            </w:pPr>
            <w:r w:rsidRPr="00150F5F">
              <w:rPr>
                <w:rFonts w:ascii="Times New Roman" w:hAnsi="Times New Roman" w:cs="Times New Roman"/>
                <w:b/>
                <w:i/>
                <w:sz w:val="20"/>
                <w:szCs w:val="20"/>
              </w:rPr>
              <w:t>Мероприятия</w:t>
            </w:r>
          </w:p>
        </w:tc>
        <w:tc>
          <w:tcPr>
            <w:tcW w:w="2126" w:type="dxa"/>
            <w:vAlign w:val="center"/>
          </w:tcPr>
          <w:p w14:paraId="4C299145" w14:textId="7E298444" w:rsidR="00F34F21" w:rsidRPr="00150F5F" w:rsidRDefault="00041F68" w:rsidP="00041F68">
            <w:pPr>
              <w:spacing w:after="0" w:line="240" w:lineRule="auto"/>
              <w:jc w:val="center"/>
              <w:rPr>
                <w:rFonts w:ascii="Times New Roman" w:hAnsi="Times New Roman" w:cs="Times New Roman"/>
                <w:b/>
                <w:i/>
                <w:sz w:val="20"/>
                <w:szCs w:val="20"/>
              </w:rPr>
            </w:pPr>
            <w:r w:rsidRPr="00150F5F">
              <w:rPr>
                <w:rFonts w:ascii="Times New Roman" w:hAnsi="Times New Roman" w:cs="Times New Roman"/>
                <w:b/>
                <w:i/>
                <w:sz w:val="20"/>
                <w:szCs w:val="20"/>
              </w:rPr>
              <w:t>Участники</w:t>
            </w:r>
          </w:p>
        </w:tc>
        <w:tc>
          <w:tcPr>
            <w:tcW w:w="1389" w:type="dxa"/>
            <w:vAlign w:val="center"/>
          </w:tcPr>
          <w:p w14:paraId="71B6E8B1" w14:textId="1638997A" w:rsidR="00F34F21" w:rsidRPr="00150F5F" w:rsidRDefault="00041F68" w:rsidP="00041F68">
            <w:pPr>
              <w:spacing w:after="0" w:line="240" w:lineRule="auto"/>
              <w:jc w:val="center"/>
              <w:rPr>
                <w:rFonts w:ascii="Times New Roman" w:hAnsi="Times New Roman" w:cs="Times New Roman"/>
                <w:b/>
                <w:i/>
                <w:sz w:val="20"/>
                <w:szCs w:val="20"/>
              </w:rPr>
            </w:pPr>
            <w:r w:rsidRPr="00150F5F">
              <w:rPr>
                <w:rFonts w:ascii="Times New Roman" w:hAnsi="Times New Roman" w:cs="Times New Roman"/>
                <w:b/>
                <w:i/>
                <w:sz w:val="20"/>
                <w:szCs w:val="20"/>
              </w:rPr>
              <w:t>Сроки</w:t>
            </w:r>
          </w:p>
        </w:tc>
        <w:tc>
          <w:tcPr>
            <w:tcW w:w="2835" w:type="dxa"/>
            <w:vAlign w:val="center"/>
          </w:tcPr>
          <w:p w14:paraId="1109CC55" w14:textId="737DB7F9" w:rsidR="00F34F21" w:rsidRPr="00150F5F" w:rsidRDefault="00041F68" w:rsidP="00041F68">
            <w:pPr>
              <w:spacing w:after="0" w:line="240" w:lineRule="auto"/>
              <w:jc w:val="center"/>
              <w:rPr>
                <w:rFonts w:ascii="Times New Roman" w:hAnsi="Times New Roman" w:cs="Times New Roman"/>
                <w:b/>
                <w:i/>
                <w:sz w:val="20"/>
                <w:szCs w:val="20"/>
              </w:rPr>
            </w:pPr>
            <w:r w:rsidRPr="00150F5F">
              <w:rPr>
                <w:rFonts w:ascii="Times New Roman" w:hAnsi="Times New Roman" w:cs="Times New Roman"/>
                <w:b/>
                <w:i/>
                <w:sz w:val="20"/>
                <w:szCs w:val="20"/>
              </w:rPr>
              <w:t>Ответственные</w:t>
            </w:r>
          </w:p>
        </w:tc>
        <w:tc>
          <w:tcPr>
            <w:tcW w:w="1588" w:type="dxa"/>
            <w:vAlign w:val="center"/>
          </w:tcPr>
          <w:p w14:paraId="3FF0A070" w14:textId="7A7ECB2D" w:rsidR="00F34F21" w:rsidRPr="00150F5F" w:rsidRDefault="00041F68" w:rsidP="00041F68">
            <w:pPr>
              <w:spacing w:after="0" w:line="240" w:lineRule="auto"/>
              <w:jc w:val="center"/>
              <w:rPr>
                <w:rFonts w:ascii="Times New Roman" w:hAnsi="Times New Roman" w:cs="Times New Roman"/>
                <w:b/>
                <w:i/>
                <w:sz w:val="20"/>
                <w:szCs w:val="20"/>
              </w:rPr>
            </w:pPr>
            <w:r w:rsidRPr="00150F5F">
              <w:rPr>
                <w:rFonts w:ascii="Times New Roman" w:hAnsi="Times New Roman" w:cs="Times New Roman"/>
                <w:b/>
                <w:i/>
                <w:sz w:val="20"/>
                <w:szCs w:val="20"/>
              </w:rPr>
              <w:t>Форма завершения</w:t>
            </w:r>
          </w:p>
        </w:tc>
      </w:tr>
      <w:tr w:rsidR="00F34F21" w:rsidRPr="00150F5F" w14:paraId="569E6CD1" w14:textId="77777777" w:rsidTr="00041F68">
        <w:tc>
          <w:tcPr>
            <w:tcW w:w="2439" w:type="dxa"/>
            <w:vMerge w:val="restart"/>
          </w:tcPr>
          <w:p w14:paraId="6A6C07B7" w14:textId="0D03ABEF" w:rsidR="00F34F21" w:rsidRPr="00150F5F" w:rsidRDefault="00F34F21" w:rsidP="00041F68">
            <w:pPr>
              <w:spacing w:after="0" w:line="240" w:lineRule="auto"/>
              <w:rPr>
                <w:rFonts w:ascii="Times New Roman" w:hAnsi="Times New Roman" w:cs="Times New Roman"/>
                <w:b/>
                <w:i/>
                <w:sz w:val="20"/>
                <w:szCs w:val="20"/>
              </w:rPr>
            </w:pPr>
            <w:r w:rsidRPr="00150F5F">
              <w:rPr>
                <w:rFonts w:ascii="Times New Roman" w:hAnsi="Times New Roman" w:cs="Times New Roman"/>
                <w:b/>
                <w:i/>
                <w:sz w:val="20"/>
                <w:szCs w:val="20"/>
                <w:lang w:val="kk-KZ"/>
              </w:rPr>
              <w:t>Воспитание</w:t>
            </w:r>
            <w:r w:rsidRPr="00150F5F">
              <w:rPr>
                <w:rFonts w:ascii="Times New Roman" w:hAnsi="Times New Roman" w:cs="Times New Roman"/>
                <w:b/>
                <w:i/>
                <w:sz w:val="20"/>
                <w:szCs w:val="20"/>
              </w:rPr>
              <w:t xml:space="preserve"> казахстанского патриотизм</w:t>
            </w:r>
            <w:r w:rsidRPr="00150F5F">
              <w:rPr>
                <w:rFonts w:ascii="Times New Roman" w:hAnsi="Times New Roman" w:cs="Times New Roman"/>
                <w:b/>
                <w:i/>
                <w:sz w:val="20"/>
                <w:szCs w:val="20"/>
                <w:lang w:val="kk-KZ"/>
              </w:rPr>
              <w:t xml:space="preserve">а и </w:t>
            </w:r>
            <w:r w:rsidRPr="00150F5F">
              <w:rPr>
                <w:rFonts w:ascii="Times New Roman" w:hAnsi="Times New Roman" w:cs="Times New Roman"/>
                <w:b/>
                <w:i/>
                <w:sz w:val="20"/>
                <w:szCs w:val="20"/>
              </w:rPr>
              <w:t>гражданственности,</w:t>
            </w:r>
            <w:r w:rsidR="00041F68" w:rsidRPr="00150F5F">
              <w:rPr>
                <w:rFonts w:ascii="Times New Roman" w:hAnsi="Times New Roman" w:cs="Times New Roman"/>
                <w:b/>
                <w:i/>
                <w:sz w:val="20"/>
                <w:szCs w:val="20"/>
              </w:rPr>
              <w:t xml:space="preserve"> </w:t>
            </w:r>
            <w:r w:rsidRPr="00150F5F">
              <w:rPr>
                <w:rFonts w:ascii="Times New Roman" w:hAnsi="Times New Roman" w:cs="Times New Roman"/>
                <w:b/>
                <w:i/>
                <w:sz w:val="20"/>
                <w:szCs w:val="20"/>
              </w:rPr>
              <w:t>правовое воспитание</w:t>
            </w:r>
          </w:p>
        </w:tc>
        <w:tc>
          <w:tcPr>
            <w:tcW w:w="4820" w:type="dxa"/>
          </w:tcPr>
          <w:p w14:paraId="591D1F33" w14:textId="77777777" w:rsidR="00F34F21" w:rsidRPr="00150F5F" w:rsidRDefault="00F34F21" w:rsidP="00041F68">
            <w:pPr>
              <w:spacing w:after="0" w:line="240" w:lineRule="auto"/>
              <w:rPr>
                <w:rFonts w:ascii="Times New Roman" w:eastAsia="Times New Roman" w:hAnsi="Times New Roman" w:cs="Times New Roman"/>
                <w:sz w:val="20"/>
                <w:szCs w:val="20"/>
                <w:bdr w:val="none" w:sz="0" w:space="0" w:color="auto" w:frame="1"/>
                <w:lang w:val="kk-KZ"/>
              </w:rPr>
            </w:pPr>
            <w:r w:rsidRPr="00150F5F">
              <w:rPr>
                <w:rFonts w:ascii="Times New Roman" w:eastAsia="Times New Roman" w:hAnsi="Times New Roman" w:cs="Times New Roman"/>
                <w:sz w:val="20"/>
                <w:szCs w:val="20"/>
                <w:bdr w:val="none" w:sz="0" w:space="0" w:color="auto" w:frame="1"/>
                <w:lang w:val="kk-KZ"/>
              </w:rPr>
              <w:t>Посвящение учащихся в ряды Жас Улан и Жас Кыран</w:t>
            </w:r>
          </w:p>
          <w:p w14:paraId="4D70F8E2" w14:textId="7B93331F" w:rsidR="00BD3960" w:rsidRPr="00150F5F" w:rsidRDefault="00BD3960" w:rsidP="00041F68">
            <w:pPr>
              <w:spacing w:after="0" w:line="240" w:lineRule="auto"/>
              <w:rPr>
                <w:rFonts w:ascii="Times New Roman" w:hAnsi="Times New Roman" w:cs="Times New Roman"/>
                <w:sz w:val="20"/>
                <w:szCs w:val="20"/>
              </w:rPr>
            </w:pPr>
          </w:p>
        </w:tc>
        <w:tc>
          <w:tcPr>
            <w:tcW w:w="2126" w:type="dxa"/>
          </w:tcPr>
          <w:p w14:paraId="0208C42E" w14:textId="77777777" w:rsidR="00F34F21" w:rsidRPr="00150F5F" w:rsidRDefault="00F34F21"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1-5 классы</w:t>
            </w:r>
          </w:p>
        </w:tc>
        <w:tc>
          <w:tcPr>
            <w:tcW w:w="1389" w:type="dxa"/>
          </w:tcPr>
          <w:p w14:paraId="255AD687" w14:textId="77777777" w:rsidR="00F34F21" w:rsidRPr="00150F5F" w:rsidRDefault="00F34F21"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3.05</w:t>
            </w:r>
          </w:p>
        </w:tc>
        <w:tc>
          <w:tcPr>
            <w:tcW w:w="2835" w:type="dxa"/>
          </w:tcPr>
          <w:p w14:paraId="28E4CD44" w14:textId="77777777" w:rsidR="00F34F21" w:rsidRPr="00150F5F" w:rsidRDefault="00F34F21"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Старшая вожатая : Е.М.Вакулко</w:t>
            </w:r>
          </w:p>
        </w:tc>
        <w:tc>
          <w:tcPr>
            <w:tcW w:w="1588" w:type="dxa"/>
          </w:tcPr>
          <w:p w14:paraId="6CA37A79" w14:textId="77777777" w:rsidR="00F34F21" w:rsidRPr="00150F5F" w:rsidRDefault="00F34F21"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Фотоотчет, публикация</w:t>
            </w:r>
          </w:p>
        </w:tc>
      </w:tr>
      <w:tr w:rsidR="00F34F21" w:rsidRPr="00150F5F" w14:paraId="3F5CE976" w14:textId="77777777" w:rsidTr="00041F68">
        <w:tc>
          <w:tcPr>
            <w:tcW w:w="2439" w:type="dxa"/>
            <w:vMerge/>
          </w:tcPr>
          <w:p w14:paraId="16C16751" w14:textId="77777777" w:rsidR="00F34F21" w:rsidRPr="00150F5F" w:rsidRDefault="00F34F21" w:rsidP="00041F68">
            <w:pPr>
              <w:spacing w:after="0" w:line="240" w:lineRule="auto"/>
              <w:rPr>
                <w:rFonts w:ascii="Times New Roman" w:hAnsi="Times New Roman" w:cs="Times New Roman"/>
                <w:b/>
                <w:i/>
                <w:sz w:val="20"/>
                <w:szCs w:val="20"/>
                <w:lang w:val="kk-KZ"/>
              </w:rPr>
            </w:pPr>
          </w:p>
        </w:tc>
        <w:tc>
          <w:tcPr>
            <w:tcW w:w="4820" w:type="dxa"/>
          </w:tcPr>
          <w:p w14:paraId="14A55CA7" w14:textId="451CE170" w:rsidR="00BD3960" w:rsidRPr="00150F5F" w:rsidRDefault="00F34F21" w:rsidP="00041F68">
            <w:pPr>
              <w:spacing w:after="0" w:line="240" w:lineRule="auto"/>
              <w:rPr>
                <w:rFonts w:ascii="Times New Roman" w:eastAsia="Times New Roman" w:hAnsi="Times New Roman" w:cs="Times New Roman"/>
                <w:sz w:val="20"/>
                <w:szCs w:val="20"/>
                <w:bdr w:val="none" w:sz="0" w:space="0" w:color="auto" w:frame="1"/>
                <w:lang w:val="kk-KZ"/>
              </w:rPr>
            </w:pPr>
            <w:r w:rsidRPr="00150F5F">
              <w:rPr>
                <w:rFonts w:ascii="Times New Roman" w:eastAsia="Times New Roman" w:hAnsi="Times New Roman" w:cs="Times New Roman"/>
                <w:sz w:val="20"/>
                <w:szCs w:val="20"/>
                <w:bdr w:val="none" w:sz="0" w:space="0" w:color="auto" w:frame="1"/>
                <w:lang w:val="kk-KZ"/>
              </w:rPr>
              <w:t>Уроки мужества посвященные Дню защитника отечества и Дню победы в ВОВ.</w:t>
            </w:r>
          </w:p>
        </w:tc>
        <w:tc>
          <w:tcPr>
            <w:tcW w:w="2126" w:type="dxa"/>
          </w:tcPr>
          <w:p w14:paraId="26E03E6C" w14:textId="77777777" w:rsidR="00F34F21" w:rsidRPr="00150F5F" w:rsidRDefault="00F34F21"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1-11 классы</w:t>
            </w:r>
          </w:p>
        </w:tc>
        <w:tc>
          <w:tcPr>
            <w:tcW w:w="1389" w:type="dxa"/>
          </w:tcPr>
          <w:p w14:paraId="03C78137" w14:textId="77777777" w:rsidR="00F34F21" w:rsidRPr="00150F5F" w:rsidRDefault="00F34F21"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5.05</w:t>
            </w:r>
          </w:p>
        </w:tc>
        <w:tc>
          <w:tcPr>
            <w:tcW w:w="2835" w:type="dxa"/>
          </w:tcPr>
          <w:p w14:paraId="17B4D581" w14:textId="77777777" w:rsidR="00F34F21" w:rsidRPr="00150F5F" w:rsidRDefault="00F34F21"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Классные руководители</w:t>
            </w:r>
          </w:p>
        </w:tc>
        <w:tc>
          <w:tcPr>
            <w:tcW w:w="1588" w:type="dxa"/>
          </w:tcPr>
          <w:p w14:paraId="0F6F6406" w14:textId="5232F343" w:rsidR="00F34F21" w:rsidRPr="00150F5F" w:rsidRDefault="00F34F21"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Разработка,</w:t>
            </w:r>
            <w:r w:rsidR="00041F68" w:rsidRPr="00150F5F">
              <w:rPr>
                <w:rFonts w:ascii="Times New Roman" w:hAnsi="Times New Roman" w:cs="Times New Roman"/>
                <w:sz w:val="20"/>
                <w:szCs w:val="20"/>
              </w:rPr>
              <w:t xml:space="preserve"> </w:t>
            </w:r>
            <w:r w:rsidRPr="00150F5F">
              <w:rPr>
                <w:rFonts w:ascii="Times New Roman" w:hAnsi="Times New Roman" w:cs="Times New Roman"/>
                <w:sz w:val="20"/>
                <w:szCs w:val="20"/>
              </w:rPr>
              <w:t>Фотоотчет</w:t>
            </w:r>
          </w:p>
        </w:tc>
      </w:tr>
      <w:tr w:rsidR="00F34F21" w:rsidRPr="00150F5F" w14:paraId="0A78B07F" w14:textId="77777777" w:rsidTr="00041F68">
        <w:tc>
          <w:tcPr>
            <w:tcW w:w="2439" w:type="dxa"/>
            <w:vMerge/>
          </w:tcPr>
          <w:p w14:paraId="6A751EF1" w14:textId="77777777" w:rsidR="00F34F21" w:rsidRPr="00150F5F" w:rsidRDefault="00F34F21" w:rsidP="00041F68">
            <w:pPr>
              <w:spacing w:after="0" w:line="240" w:lineRule="auto"/>
              <w:rPr>
                <w:rFonts w:ascii="Times New Roman" w:hAnsi="Times New Roman" w:cs="Times New Roman"/>
                <w:b/>
                <w:i/>
                <w:sz w:val="20"/>
                <w:szCs w:val="20"/>
                <w:lang w:val="kk-KZ"/>
              </w:rPr>
            </w:pPr>
          </w:p>
        </w:tc>
        <w:tc>
          <w:tcPr>
            <w:tcW w:w="4820" w:type="dxa"/>
          </w:tcPr>
          <w:p w14:paraId="2A3103E8" w14:textId="60E79BBB" w:rsidR="00BD3960" w:rsidRPr="00150F5F" w:rsidRDefault="00F34F21" w:rsidP="00041F68">
            <w:pPr>
              <w:pStyle w:val="a7"/>
              <w:rPr>
                <w:rFonts w:ascii="Times New Roman" w:hAnsi="Times New Roman"/>
                <w:sz w:val="20"/>
                <w:szCs w:val="20"/>
              </w:rPr>
            </w:pPr>
            <w:r w:rsidRPr="00150F5F">
              <w:rPr>
                <w:rFonts w:ascii="Times New Roman" w:hAnsi="Times New Roman"/>
                <w:sz w:val="20"/>
                <w:szCs w:val="20"/>
              </w:rPr>
              <w:t xml:space="preserve"> Проведение встреч, лекций с участием сотрудников правоохранительных органов с целью предупреждения и пресечения правонарушений.</w:t>
            </w:r>
          </w:p>
        </w:tc>
        <w:tc>
          <w:tcPr>
            <w:tcW w:w="2126" w:type="dxa"/>
          </w:tcPr>
          <w:p w14:paraId="356F9487" w14:textId="77777777" w:rsidR="00F34F21" w:rsidRPr="00150F5F" w:rsidRDefault="00F34F21" w:rsidP="00041F68">
            <w:pPr>
              <w:pStyle w:val="a7"/>
              <w:rPr>
                <w:rFonts w:ascii="Times New Roman" w:hAnsi="Times New Roman"/>
                <w:sz w:val="20"/>
                <w:szCs w:val="20"/>
              </w:rPr>
            </w:pPr>
            <w:r w:rsidRPr="00150F5F">
              <w:rPr>
                <w:rFonts w:ascii="Times New Roman" w:hAnsi="Times New Roman"/>
                <w:sz w:val="20"/>
                <w:szCs w:val="20"/>
              </w:rPr>
              <w:t xml:space="preserve"> 5-11 классы</w:t>
            </w:r>
          </w:p>
        </w:tc>
        <w:tc>
          <w:tcPr>
            <w:tcW w:w="1389" w:type="dxa"/>
          </w:tcPr>
          <w:p w14:paraId="14A1D031" w14:textId="77777777" w:rsidR="00F34F21" w:rsidRPr="00150F5F" w:rsidRDefault="00F34F21" w:rsidP="00041F68">
            <w:pPr>
              <w:pStyle w:val="a7"/>
              <w:rPr>
                <w:rFonts w:ascii="Times New Roman" w:hAnsi="Times New Roman"/>
                <w:sz w:val="20"/>
                <w:szCs w:val="20"/>
              </w:rPr>
            </w:pPr>
            <w:r w:rsidRPr="00150F5F">
              <w:rPr>
                <w:rFonts w:ascii="Times New Roman" w:hAnsi="Times New Roman"/>
                <w:sz w:val="20"/>
                <w:szCs w:val="20"/>
              </w:rPr>
              <w:t xml:space="preserve"> в течении месяца</w:t>
            </w:r>
          </w:p>
        </w:tc>
        <w:tc>
          <w:tcPr>
            <w:tcW w:w="2835" w:type="dxa"/>
          </w:tcPr>
          <w:p w14:paraId="1EBCB6C7" w14:textId="77777777" w:rsidR="00F34F21" w:rsidRPr="00150F5F" w:rsidRDefault="00F34F21" w:rsidP="00041F68">
            <w:pPr>
              <w:pStyle w:val="a7"/>
              <w:rPr>
                <w:rFonts w:ascii="Times New Roman" w:hAnsi="Times New Roman"/>
                <w:sz w:val="20"/>
                <w:szCs w:val="20"/>
              </w:rPr>
            </w:pPr>
            <w:r w:rsidRPr="00150F5F">
              <w:rPr>
                <w:rFonts w:ascii="Times New Roman" w:hAnsi="Times New Roman"/>
                <w:sz w:val="20"/>
                <w:szCs w:val="20"/>
              </w:rPr>
              <w:t>Зам. по ВР, социальный педагог </w:t>
            </w:r>
          </w:p>
        </w:tc>
        <w:tc>
          <w:tcPr>
            <w:tcW w:w="1588" w:type="dxa"/>
          </w:tcPr>
          <w:p w14:paraId="48BCB501" w14:textId="77777777" w:rsidR="00F34F21" w:rsidRPr="00150F5F" w:rsidRDefault="00F34F21" w:rsidP="00041F68">
            <w:pPr>
              <w:pStyle w:val="a7"/>
              <w:rPr>
                <w:rFonts w:ascii="Times New Roman" w:hAnsi="Times New Roman"/>
                <w:sz w:val="20"/>
                <w:szCs w:val="20"/>
              </w:rPr>
            </w:pPr>
            <w:r w:rsidRPr="00150F5F">
              <w:rPr>
                <w:rFonts w:ascii="Times New Roman" w:hAnsi="Times New Roman"/>
                <w:sz w:val="20"/>
                <w:szCs w:val="20"/>
              </w:rPr>
              <w:t>публикации, фотоотчет </w:t>
            </w:r>
          </w:p>
        </w:tc>
      </w:tr>
      <w:tr w:rsidR="00F34F21" w:rsidRPr="00150F5F" w14:paraId="04CF70D3" w14:textId="77777777" w:rsidTr="00041F68">
        <w:tc>
          <w:tcPr>
            <w:tcW w:w="2439" w:type="dxa"/>
            <w:vMerge/>
          </w:tcPr>
          <w:p w14:paraId="5317B667" w14:textId="77777777" w:rsidR="00F34F21" w:rsidRPr="00150F5F" w:rsidRDefault="00F34F21" w:rsidP="00041F68">
            <w:pPr>
              <w:spacing w:after="0" w:line="240" w:lineRule="auto"/>
              <w:rPr>
                <w:rFonts w:ascii="Times New Roman" w:hAnsi="Times New Roman" w:cs="Times New Roman"/>
                <w:b/>
                <w:i/>
                <w:sz w:val="20"/>
                <w:szCs w:val="20"/>
                <w:lang w:val="kk-KZ"/>
              </w:rPr>
            </w:pPr>
          </w:p>
        </w:tc>
        <w:tc>
          <w:tcPr>
            <w:tcW w:w="4820" w:type="dxa"/>
          </w:tcPr>
          <w:p w14:paraId="4FBD6515" w14:textId="44EED660" w:rsidR="00BD3960" w:rsidRPr="00150F5F" w:rsidRDefault="00F34F21" w:rsidP="00041F68">
            <w:pPr>
              <w:pStyle w:val="a7"/>
              <w:rPr>
                <w:rFonts w:ascii="Times New Roman" w:hAnsi="Times New Roman"/>
                <w:sz w:val="20"/>
                <w:szCs w:val="20"/>
              </w:rPr>
            </w:pPr>
            <w:r w:rsidRPr="00150F5F">
              <w:rPr>
                <w:rFonts w:ascii="Times New Roman" w:hAnsi="Times New Roman"/>
                <w:sz w:val="20"/>
                <w:szCs w:val="20"/>
              </w:rPr>
              <w:t>Безопасное лето</w:t>
            </w:r>
          </w:p>
        </w:tc>
        <w:tc>
          <w:tcPr>
            <w:tcW w:w="2126" w:type="dxa"/>
          </w:tcPr>
          <w:p w14:paraId="2FDBC466" w14:textId="77777777" w:rsidR="00F34F21" w:rsidRPr="00150F5F" w:rsidRDefault="00F34F21" w:rsidP="00041F68">
            <w:pPr>
              <w:pStyle w:val="a7"/>
              <w:rPr>
                <w:rFonts w:ascii="Times New Roman" w:hAnsi="Times New Roman"/>
                <w:sz w:val="20"/>
                <w:szCs w:val="20"/>
              </w:rPr>
            </w:pPr>
            <w:r w:rsidRPr="00150F5F">
              <w:rPr>
                <w:rFonts w:ascii="Times New Roman" w:hAnsi="Times New Roman"/>
                <w:sz w:val="20"/>
                <w:szCs w:val="20"/>
              </w:rPr>
              <w:t>1-11 классы</w:t>
            </w:r>
          </w:p>
        </w:tc>
        <w:tc>
          <w:tcPr>
            <w:tcW w:w="1389" w:type="dxa"/>
          </w:tcPr>
          <w:p w14:paraId="1D0A5ADE" w14:textId="77777777" w:rsidR="00F34F21" w:rsidRPr="00150F5F" w:rsidRDefault="00F34F21" w:rsidP="00041F68">
            <w:pPr>
              <w:pStyle w:val="a7"/>
              <w:rPr>
                <w:rFonts w:ascii="Times New Roman" w:hAnsi="Times New Roman"/>
                <w:sz w:val="20"/>
                <w:szCs w:val="20"/>
              </w:rPr>
            </w:pPr>
            <w:r w:rsidRPr="00150F5F">
              <w:rPr>
                <w:rFonts w:ascii="Times New Roman" w:hAnsi="Times New Roman"/>
                <w:sz w:val="20"/>
                <w:szCs w:val="20"/>
              </w:rPr>
              <w:t>29.05.2023</w:t>
            </w:r>
          </w:p>
        </w:tc>
        <w:tc>
          <w:tcPr>
            <w:tcW w:w="2835" w:type="dxa"/>
          </w:tcPr>
          <w:p w14:paraId="314CBA03" w14:textId="77777777" w:rsidR="00F34F21" w:rsidRPr="00150F5F" w:rsidRDefault="00F34F21" w:rsidP="00041F68">
            <w:pPr>
              <w:pStyle w:val="a7"/>
              <w:rPr>
                <w:rFonts w:ascii="Times New Roman" w:hAnsi="Times New Roman"/>
                <w:sz w:val="20"/>
                <w:szCs w:val="20"/>
              </w:rPr>
            </w:pPr>
            <w:r w:rsidRPr="00150F5F">
              <w:rPr>
                <w:rFonts w:ascii="Times New Roman" w:hAnsi="Times New Roman"/>
                <w:sz w:val="20"/>
                <w:szCs w:val="20"/>
              </w:rPr>
              <w:t>Зам.по ВР, социальный педагог</w:t>
            </w:r>
          </w:p>
        </w:tc>
        <w:tc>
          <w:tcPr>
            <w:tcW w:w="1588" w:type="dxa"/>
          </w:tcPr>
          <w:p w14:paraId="6788C3E1" w14:textId="77777777" w:rsidR="00F34F21" w:rsidRPr="00150F5F" w:rsidRDefault="00F34F21" w:rsidP="00041F68">
            <w:pPr>
              <w:pStyle w:val="a7"/>
              <w:rPr>
                <w:rFonts w:ascii="Times New Roman" w:hAnsi="Times New Roman"/>
                <w:sz w:val="20"/>
                <w:szCs w:val="20"/>
              </w:rPr>
            </w:pPr>
            <w:r w:rsidRPr="00150F5F">
              <w:rPr>
                <w:rFonts w:ascii="Times New Roman" w:hAnsi="Times New Roman"/>
                <w:sz w:val="20"/>
                <w:szCs w:val="20"/>
              </w:rPr>
              <w:t>публикации, фотоотчет</w:t>
            </w:r>
          </w:p>
        </w:tc>
      </w:tr>
      <w:tr w:rsidR="00F34F21" w:rsidRPr="00150F5F" w14:paraId="774A214F" w14:textId="77777777" w:rsidTr="00041F68">
        <w:tc>
          <w:tcPr>
            <w:tcW w:w="2439" w:type="dxa"/>
          </w:tcPr>
          <w:p w14:paraId="09906D0E" w14:textId="7AF1BB29" w:rsidR="00F34F21" w:rsidRPr="00150F5F" w:rsidRDefault="00F34F21" w:rsidP="00041F68">
            <w:pPr>
              <w:tabs>
                <w:tab w:val="left" w:pos="567"/>
              </w:tabs>
              <w:spacing w:after="0" w:line="240" w:lineRule="auto"/>
              <w:outlineLvl w:val="1"/>
              <w:rPr>
                <w:rFonts w:ascii="Times New Roman" w:eastAsia="Times New Roman" w:hAnsi="Times New Roman" w:cs="Times New Roman"/>
                <w:b/>
                <w:i/>
                <w:sz w:val="20"/>
                <w:szCs w:val="20"/>
              </w:rPr>
            </w:pPr>
            <w:r w:rsidRPr="00150F5F">
              <w:rPr>
                <w:rFonts w:ascii="Times New Roman" w:eastAsia="Times New Roman" w:hAnsi="Times New Roman" w:cs="Times New Roman"/>
                <w:b/>
                <w:i/>
                <w:sz w:val="20"/>
                <w:szCs w:val="20"/>
                <w:lang w:val="kk-KZ"/>
              </w:rPr>
              <w:t>Духовно-нравственное</w:t>
            </w:r>
            <w:r w:rsidRPr="00150F5F">
              <w:rPr>
                <w:rFonts w:ascii="Times New Roman" w:eastAsia="Times New Roman" w:hAnsi="Times New Roman" w:cs="Times New Roman"/>
                <w:b/>
                <w:i/>
                <w:sz w:val="20"/>
                <w:szCs w:val="20"/>
              </w:rPr>
              <w:t xml:space="preserve"> воспитание.</w:t>
            </w:r>
          </w:p>
        </w:tc>
        <w:tc>
          <w:tcPr>
            <w:tcW w:w="4820" w:type="dxa"/>
          </w:tcPr>
          <w:p w14:paraId="04B45CCD" w14:textId="77777777" w:rsidR="00F34F21" w:rsidRPr="00150F5F" w:rsidRDefault="00F34F21" w:rsidP="00041F68">
            <w:pPr>
              <w:spacing w:after="0" w:line="240" w:lineRule="auto"/>
              <w:rPr>
                <w:rFonts w:ascii="Times New Roman" w:hAnsi="Times New Roman" w:cs="Times New Roman"/>
                <w:sz w:val="20"/>
                <w:szCs w:val="20"/>
              </w:rPr>
            </w:pPr>
            <w:r w:rsidRPr="00150F5F">
              <w:rPr>
                <w:rFonts w:ascii="Times New Roman" w:eastAsia="Times New Roman" w:hAnsi="Times New Roman" w:cs="Times New Roman"/>
                <w:sz w:val="20"/>
                <w:szCs w:val="20"/>
              </w:rPr>
              <w:t>Работа по проекту «Дети и театр»</w:t>
            </w:r>
          </w:p>
        </w:tc>
        <w:tc>
          <w:tcPr>
            <w:tcW w:w="2126" w:type="dxa"/>
          </w:tcPr>
          <w:p w14:paraId="1658C61E" w14:textId="77777777" w:rsidR="00F34F21" w:rsidRPr="00150F5F" w:rsidRDefault="00F34F21"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5-9 классы</w:t>
            </w:r>
          </w:p>
        </w:tc>
        <w:tc>
          <w:tcPr>
            <w:tcW w:w="1389" w:type="dxa"/>
          </w:tcPr>
          <w:p w14:paraId="66B535BA" w14:textId="77777777" w:rsidR="00F34F21" w:rsidRPr="00150F5F" w:rsidRDefault="00F34F21"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В течение месяца</w:t>
            </w:r>
          </w:p>
        </w:tc>
        <w:tc>
          <w:tcPr>
            <w:tcW w:w="2835" w:type="dxa"/>
          </w:tcPr>
          <w:p w14:paraId="50DB0FB0" w14:textId="77777777" w:rsidR="00F34F21" w:rsidRPr="00150F5F" w:rsidRDefault="00F34F21"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Заместитель директора по ВР : В.В.Никулина</w:t>
            </w:r>
          </w:p>
          <w:p w14:paraId="7EF5BB16" w14:textId="77777777" w:rsidR="00F34F21" w:rsidRPr="00150F5F" w:rsidRDefault="00F34F21"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 xml:space="preserve"> Классные руководители</w:t>
            </w:r>
          </w:p>
        </w:tc>
        <w:tc>
          <w:tcPr>
            <w:tcW w:w="1588" w:type="dxa"/>
          </w:tcPr>
          <w:p w14:paraId="34172744" w14:textId="77777777" w:rsidR="00F34F21" w:rsidRPr="00150F5F" w:rsidRDefault="00F34F21"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Фотоотчет</w:t>
            </w:r>
          </w:p>
        </w:tc>
      </w:tr>
      <w:tr w:rsidR="00F34F21" w:rsidRPr="00150F5F" w14:paraId="6E24ECF0" w14:textId="77777777" w:rsidTr="00041F68">
        <w:tc>
          <w:tcPr>
            <w:tcW w:w="2439" w:type="dxa"/>
          </w:tcPr>
          <w:p w14:paraId="71ECCA15" w14:textId="77777777" w:rsidR="00F34F21" w:rsidRPr="00150F5F" w:rsidRDefault="00F34F21" w:rsidP="00041F68">
            <w:pPr>
              <w:tabs>
                <w:tab w:val="left" w:pos="567"/>
              </w:tabs>
              <w:spacing w:after="0" w:line="240" w:lineRule="auto"/>
              <w:outlineLvl w:val="1"/>
              <w:rPr>
                <w:rFonts w:ascii="Times New Roman" w:eastAsia="Times New Roman" w:hAnsi="Times New Roman" w:cs="Times New Roman"/>
                <w:b/>
                <w:i/>
                <w:sz w:val="20"/>
                <w:szCs w:val="20"/>
              </w:rPr>
            </w:pPr>
            <w:r w:rsidRPr="00150F5F">
              <w:rPr>
                <w:rFonts w:ascii="Times New Roman" w:eastAsia="Times New Roman" w:hAnsi="Times New Roman" w:cs="Times New Roman"/>
                <w:b/>
                <w:i/>
                <w:sz w:val="20"/>
                <w:szCs w:val="20"/>
              </w:rPr>
              <w:t>Национальное воспитание</w:t>
            </w:r>
          </w:p>
        </w:tc>
        <w:tc>
          <w:tcPr>
            <w:tcW w:w="4820" w:type="dxa"/>
          </w:tcPr>
          <w:p w14:paraId="24118789" w14:textId="77777777" w:rsidR="00F34F21" w:rsidRPr="00150F5F" w:rsidRDefault="00F34F21" w:rsidP="00041F68">
            <w:pPr>
              <w:spacing w:after="0" w:line="240" w:lineRule="auto"/>
              <w:rPr>
                <w:rFonts w:ascii="Times New Roman" w:hAnsi="Times New Roman" w:cs="Times New Roman"/>
                <w:sz w:val="20"/>
                <w:szCs w:val="20"/>
              </w:rPr>
            </w:pPr>
            <w:r w:rsidRPr="00150F5F">
              <w:rPr>
                <w:rFonts w:ascii="Times New Roman" w:eastAsia="Times New Roman" w:hAnsi="Times New Roman" w:cs="Times New Roman"/>
                <w:sz w:val="20"/>
                <w:szCs w:val="20"/>
                <w:bdr w:val="none" w:sz="0" w:space="0" w:color="auto" w:frame="1"/>
                <w:lang w:val="kk-KZ"/>
              </w:rPr>
              <w:t>Классыне часы посвященные Дню единства народа казахстана</w:t>
            </w:r>
          </w:p>
        </w:tc>
        <w:tc>
          <w:tcPr>
            <w:tcW w:w="2126" w:type="dxa"/>
          </w:tcPr>
          <w:p w14:paraId="4F8948A4" w14:textId="77777777" w:rsidR="00F34F21" w:rsidRPr="00150F5F" w:rsidRDefault="00F34F21"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1-11 классы</w:t>
            </w:r>
          </w:p>
        </w:tc>
        <w:tc>
          <w:tcPr>
            <w:tcW w:w="1389" w:type="dxa"/>
          </w:tcPr>
          <w:p w14:paraId="60B4AC6B" w14:textId="77777777" w:rsidR="00F34F21" w:rsidRPr="00150F5F" w:rsidRDefault="00F34F21"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28.04</w:t>
            </w:r>
          </w:p>
        </w:tc>
        <w:tc>
          <w:tcPr>
            <w:tcW w:w="2835" w:type="dxa"/>
          </w:tcPr>
          <w:p w14:paraId="0E4773D8" w14:textId="77777777" w:rsidR="00F34F21" w:rsidRPr="00150F5F" w:rsidRDefault="00F34F21"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Классные руководители</w:t>
            </w:r>
          </w:p>
        </w:tc>
        <w:tc>
          <w:tcPr>
            <w:tcW w:w="1588" w:type="dxa"/>
          </w:tcPr>
          <w:p w14:paraId="6633D951" w14:textId="77777777" w:rsidR="00F34F21" w:rsidRPr="00150F5F" w:rsidRDefault="00F34F21"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 xml:space="preserve"> Разработка,Фотоотчет</w:t>
            </w:r>
          </w:p>
        </w:tc>
      </w:tr>
      <w:tr w:rsidR="00F34F21" w:rsidRPr="00150F5F" w14:paraId="02627A72" w14:textId="77777777" w:rsidTr="00041F68">
        <w:tc>
          <w:tcPr>
            <w:tcW w:w="2439" w:type="dxa"/>
            <w:vMerge w:val="restart"/>
          </w:tcPr>
          <w:p w14:paraId="19A29E56" w14:textId="77777777" w:rsidR="00F34F21" w:rsidRPr="00150F5F" w:rsidRDefault="00F34F21" w:rsidP="00041F68">
            <w:pPr>
              <w:tabs>
                <w:tab w:val="left" w:pos="567"/>
              </w:tabs>
              <w:spacing w:after="0" w:line="240" w:lineRule="auto"/>
              <w:outlineLvl w:val="1"/>
              <w:rPr>
                <w:rFonts w:ascii="Times New Roman" w:eastAsia="Times New Roman" w:hAnsi="Times New Roman" w:cs="Times New Roman"/>
                <w:b/>
                <w:i/>
                <w:sz w:val="20"/>
                <w:szCs w:val="20"/>
              </w:rPr>
            </w:pPr>
            <w:r w:rsidRPr="00150F5F">
              <w:rPr>
                <w:rFonts w:ascii="Times New Roman" w:eastAsia="Times New Roman" w:hAnsi="Times New Roman" w:cs="Times New Roman"/>
                <w:b/>
                <w:i/>
                <w:sz w:val="20"/>
                <w:szCs w:val="20"/>
              </w:rPr>
              <w:t>Семейное воспитание</w:t>
            </w:r>
          </w:p>
          <w:p w14:paraId="0EA1197E" w14:textId="77777777" w:rsidR="00F34F21" w:rsidRPr="00150F5F" w:rsidRDefault="00F34F21" w:rsidP="00041F68">
            <w:pPr>
              <w:tabs>
                <w:tab w:val="left" w:pos="567"/>
              </w:tabs>
              <w:spacing w:after="0" w:line="240" w:lineRule="auto"/>
              <w:outlineLvl w:val="1"/>
              <w:rPr>
                <w:rFonts w:ascii="Times New Roman" w:eastAsia="Times New Roman" w:hAnsi="Times New Roman" w:cs="Times New Roman"/>
                <w:b/>
                <w:i/>
                <w:sz w:val="20"/>
                <w:szCs w:val="20"/>
              </w:rPr>
            </w:pPr>
          </w:p>
        </w:tc>
        <w:tc>
          <w:tcPr>
            <w:tcW w:w="4820" w:type="dxa"/>
          </w:tcPr>
          <w:p w14:paraId="555BBEDA" w14:textId="77777777" w:rsidR="00F34F21" w:rsidRPr="00150F5F" w:rsidRDefault="00F34F21" w:rsidP="00041F68">
            <w:pPr>
              <w:spacing w:after="0" w:line="240" w:lineRule="auto"/>
              <w:rPr>
                <w:rFonts w:ascii="Times New Roman" w:eastAsia="Calibri" w:hAnsi="Times New Roman" w:cs="Times New Roman"/>
                <w:bCs/>
                <w:sz w:val="20"/>
                <w:szCs w:val="20"/>
              </w:rPr>
            </w:pPr>
            <w:r w:rsidRPr="00150F5F">
              <w:rPr>
                <w:rFonts w:ascii="Times New Roman" w:eastAsia="Calibri" w:hAnsi="Times New Roman" w:cs="Times New Roman"/>
                <w:bCs/>
                <w:sz w:val="20"/>
                <w:szCs w:val="20"/>
              </w:rPr>
              <w:t xml:space="preserve">Работа по проекту «Семья –школа» </w:t>
            </w:r>
          </w:p>
          <w:p w14:paraId="3BB5A75C" w14:textId="77777777" w:rsidR="00F34F21" w:rsidRPr="00150F5F" w:rsidRDefault="00F34F21" w:rsidP="00041F68">
            <w:pPr>
              <w:spacing w:after="0" w:line="240" w:lineRule="auto"/>
              <w:rPr>
                <w:rFonts w:ascii="Times New Roman" w:hAnsi="Times New Roman" w:cs="Times New Roman"/>
                <w:sz w:val="20"/>
                <w:szCs w:val="20"/>
              </w:rPr>
            </w:pPr>
          </w:p>
        </w:tc>
        <w:tc>
          <w:tcPr>
            <w:tcW w:w="2126" w:type="dxa"/>
          </w:tcPr>
          <w:p w14:paraId="42E2390E" w14:textId="77777777" w:rsidR="00F34F21" w:rsidRPr="00150F5F" w:rsidRDefault="00F34F21"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1-11 классы</w:t>
            </w:r>
          </w:p>
        </w:tc>
        <w:tc>
          <w:tcPr>
            <w:tcW w:w="1389" w:type="dxa"/>
          </w:tcPr>
          <w:p w14:paraId="7BB3B69C" w14:textId="77777777" w:rsidR="00F34F21" w:rsidRPr="00150F5F" w:rsidRDefault="00F34F21"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В течение месяца</w:t>
            </w:r>
          </w:p>
        </w:tc>
        <w:tc>
          <w:tcPr>
            <w:tcW w:w="2835" w:type="dxa"/>
          </w:tcPr>
          <w:p w14:paraId="3871676C" w14:textId="77777777" w:rsidR="00F34F21" w:rsidRPr="00150F5F" w:rsidRDefault="00F34F21"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Заместитель директора по ВР : В.В.Никулина</w:t>
            </w:r>
          </w:p>
          <w:p w14:paraId="719971AC" w14:textId="77777777" w:rsidR="00F34F21" w:rsidRPr="00150F5F" w:rsidRDefault="00F34F21"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 xml:space="preserve"> Классные руководители</w:t>
            </w:r>
          </w:p>
        </w:tc>
        <w:tc>
          <w:tcPr>
            <w:tcW w:w="1588" w:type="dxa"/>
          </w:tcPr>
          <w:p w14:paraId="26AAD2B7" w14:textId="77777777" w:rsidR="00F34F21" w:rsidRPr="00150F5F" w:rsidRDefault="00F34F21"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фотоотчет</w:t>
            </w:r>
          </w:p>
        </w:tc>
      </w:tr>
      <w:tr w:rsidR="00F34F21" w:rsidRPr="00150F5F" w14:paraId="082314F7" w14:textId="77777777" w:rsidTr="00041F68">
        <w:tc>
          <w:tcPr>
            <w:tcW w:w="2439" w:type="dxa"/>
            <w:vMerge/>
          </w:tcPr>
          <w:p w14:paraId="1700113A" w14:textId="77777777" w:rsidR="00F34F21" w:rsidRPr="00150F5F" w:rsidRDefault="00F34F21" w:rsidP="00041F68">
            <w:pPr>
              <w:tabs>
                <w:tab w:val="left" w:pos="567"/>
              </w:tabs>
              <w:spacing w:after="0" w:line="240" w:lineRule="auto"/>
              <w:outlineLvl w:val="1"/>
              <w:rPr>
                <w:rFonts w:ascii="Times New Roman" w:eastAsia="Times New Roman" w:hAnsi="Times New Roman" w:cs="Times New Roman"/>
                <w:b/>
                <w:i/>
                <w:sz w:val="20"/>
                <w:szCs w:val="20"/>
              </w:rPr>
            </w:pPr>
          </w:p>
        </w:tc>
        <w:tc>
          <w:tcPr>
            <w:tcW w:w="4820" w:type="dxa"/>
          </w:tcPr>
          <w:p w14:paraId="78A19F2F" w14:textId="77777777" w:rsidR="00F34F21" w:rsidRPr="00150F5F" w:rsidRDefault="00F34F21" w:rsidP="00041F68">
            <w:pPr>
              <w:pStyle w:val="a7"/>
              <w:rPr>
                <w:rFonts w:ascii="Times New Roman" w:hAnsi="Times New Roman"/>
                <w:sz w:val="20"/>
                <w:szCs w:val="20"/>
              </w:rPr>
            </w:pPr>
            <w:r w:rsidRPr="00150F5F">
              <w:rPr>
                <w:rFonts w:ascii="Times New Roman" w:hAnsi="Times New Roman"/>
                <w:sz w:val="20"/>
                <w:szCs w:val="20"/>
              </w:rPr>
              <w:t xml:space="preserve"> Родительские собрания по “Безопасное лето для детей” организация досуга в летний период</w:t>
            </w:r>
          </w:p>
        </w:tc>
        <w:tc>
          <w:tcPr>
            <w:tcW w:w="2126" w:type="dxa"/>
          </w:tcPr>
          <w:p w14:paraId="6B64B8FF" w14:textId="77777777" w:rsidR="00F34F21" w:rsidRPr="00150F5F" w:rsidRDefault="00F34F21" w:rsidP="00041F68">
            <w:pPr>
              <w:pStyle w:val="a7"/>
              <w:rPr>
                <w:rFonts w:ascii="Times New Roman" w:hAnsi="Times New Roman"/>
                <w:sz w:val="20"/>
                <w:szCs w:val="20"/>
              </w:rPr>
            </w:pPr>
            <w:r w:rsidRPr="00150F5F">
              <w:rPr>
                <w:rFonts w:ascii="Times New Roman" w:hAnsi="Times New Roman"/>
                <w:sz w:val="20"/>
                <w:szCs w:val="20"/>
              </w:rPr>
              <w:t xml:space="preserve"> 1-11 классы</w:t>
            </w:r>
          </w:p>
        </w:tc>
        <w:tc>
          <w:tcPr>
            <w:tcW w:w="1389" w:type="dxa"/>
          </w:tcPr>
          <w:p w14:paraId="1219F045" w14:textId="77777777" w:rsidR="00F34F21" w:rsidRPr="00150F5F" w:rsidRDefault="00F34F21" w:rsidP="00041F68">
            <w:pPr>
              <w:pStyle w:val="a7"/>
              <w:rPr>
                <w:rFonts w:ascii="Times New Roman" w:hAnsi="Times New Roman"/>
                <w:sz w:val="20"/>
                <w:szCs w:val="20"/>
              </w:rPr>
            </w:pPr>
            <w:r w:rsidRPr="00150F5F">
              <w:rPr>
                <w:rFonts w:ascii="Times New Roman" w:hAnsi="Times New Roman"/>
                <w:sz w:val="20"/>
                <w:szCs w:val="20"/>
              </w:rPr>
              <w:t xml:space="preserve"> 23.05.2023</w:t>
            </w:r>
          </w:p>
        </w:tc>
        <w:tc>
          <w:tcPr>
            <w:tcW w:w="2835" w:type="dxa"/>
          </w:tcPr>
          <w:p w14:paraId="0823549F" w14:textId="77777777" w:rsidR="00F34F21" w:rsidRPr="00150F5F" w:rsidRDefault="00F34F21" w:rsidP="00041F68">
            <w:pPr>
              <w:pStyle w:val="a7"/>
              <w:rPr>
                <w:rFonts w:ascii="Times New Roman" w:hAnsi="Times New Roman"/>
                <w:sz w:val="20"/>
                <w:szCs w:val="20"/>
              </w:rPr>
            </w:pPr>
            <w:r w:rsidRPr="00150F5F">
              <w:rPr>
                <w:rFonts w:ascii="Times New Roman" w:hAnsi="Times New Roman"/>
                <w:sz w:val="20"/>
                <w:szCs w:val="20"/>
              </w:rPr>
              <w:t>Зам.по ВР </w:t>
            </w:r>
          </w:p>
        </w:tc>
        <w:tc>
          <w:tcPr>
            <w:tcW w:w="1588" w:type="dxa"/>
          </w:tcPr>
          <w:p w14:paraId="4E720B29" w14:textId="77777777" w:rsidR="00F34F21" w:rsidRPr="00150F5F" w:rsidRDefault="00F34F21" w:rsidP="00041F68">
            <w:pPr>
              <w:pStyle w:val="a7"/>
              <w:rPr>
                <w:rFonts w:ascii="Times New Roman" w:hAnsi="Times New Roman"/>
                <w:sz w:val="20"/>
                <w:szCs w:val="20"/>
              </w:rPr>
            </w:pPr>
            <w:r w:rsidRPr="00150F5F">
              <w:rPr>
                <w:rFonts w:ascii="Times New Roman" w:hAnsi="Times New Roman"/>
                <w:sz w:val="20"/>
                <w:szCs w:val="20"/>
              </w:rPr>
              <w:t xml:space="preserve"> протоколы</w:t>
            </w:r>
          </w:p>
        </w:tc>
      </w:tr>
      <w:tr w:rsidR="00F34F21" w:rsidRPr="00150F5F" w14:paraId="585FDEBD" w14:textId="77777777" w:rsidTr="00041F68">
        <w:tc>
          <w:tcPr>
            <w:tcW w:w="2439" w:type="dxa"/>
            <w:vMerge w:val="restart"/>
          </w:tcPr>
          <w:p w14:paraId="44E7FEE1" w14:textId="77777777" w:rsidR="00F34F21" w:rsidRPr="00150F5F" w:rsidRDefault="00F34F21" w:rsidP="00041F68">
            <w:pPr>
              <w:tabs>
                <w:tab w:val="left" w:pos="567"/>
              </w:tabs>
              <w:spacing w:after="0" w:line="240" w:lineRule="auto"/>
              <w:outlineLvl w:val="1"/>
              <w:rPr>
                <w:rFonts w:ascii="Times New Roman" w:eastAsia="Times New Roman" w:hAnsi="Times New Roman" w:cs="Times New Roman"/>
                <w:b/>
                <w:i/>
                <w:sz w:val="20"/>
                <w:szCs w:val="20"/>
              </w:rPr>
            </w:pPr>
            <w:r w:rsidRPr="00150F5F">
              <w:rPr>
                <w:rFonts w:ascii="Times New Roman" w:eastAsia="Times New Roman" w:hAnsi="Times New Roman" w:cs="Times New Roman"/>
                <w:b/>
                <w:i/>
                <w:sz w:val="20"/>
                <w:szCs w:val="20"/>
                <w:lang w:val="kk-KZ"/>
              </w:rPr>
              <w:t>Т</w:t>
            </w:r>
            <w:r w:rsidRPr="00150F5F">
              <w:rPr>
                <w:rFonts w:ascii="Times New Roman" w:eastAsia="Times New Roman" w:hAnsi="Times New Roman" w:cs="Times New Roman"/>
                <w:b/>
                <w:i/>
                <w:sz w:val="20"/>
                <w:szCs w:val="20"/>
              </w:rPr>
              <w:t>рудовое, экономическое и экологическое воспитание.</w:t>
            </w:r>
          </w:p>
        </w:tc>
        <w:tc>
          <w:tcPr>
            <w:tcW w:w="4820" w:type="dxa"/>
          </w:tcPr>
          <w:p w14:paraId="1329CB98" w14:textId="77777777" w:rsidR="00F34F21" w:rsidRPr="00150F5F" w:rsidRDefault="00F34F21" w:rsidP="00041F68">
            <w:pPr>
              <w:spacing w:after="0" w:line="240" w:lineRule="auto"/>
              <w:contextualSpacing/>
              <w:rPr>
                <w:rFonts w:ascii="Times New Roman" w:eastAsia="Times New Roman" w:hAnsi="Times New Roman" w:cs="Times New Roman"/>
                <w:sz w:val="20"/>
                <w:szCs w:val="20"/>
              </w:rPr>
            </w:pPr>
            <w:r w:rsidRPr="00150F5F">
              <w:rPr>
                <w:rFonts w:ascii="Times New Roman" w:eastAsia="Times New Roman" w:hAnsi="Times New Roman" w:cs="Times New Roman"/>
                <w:sz w:val="20"/>
                <w:szCs w:val="20"/>
              </w:rPr>
              <w:t>Тимбилдинг «Дружная семейка»</w:t>
            </w:r>
          </w:p>
          <w:p w14:paraId="45742F21" w14:textId="77777777" w:rsidR="00F34F21" w:rsidRPr="00150F5F" w:rsidRDefault="00F34F21" w:rsidP="00041F68">
            <w:pPr>
              <w:spacing w:after="0" w:line="240" w:lineRule="auto"/>
              <w:rPr>
                <w:rFonts w:ascii="Times New Roman" w:hAnsi="Times New Roman" w:cs="Times New Roman"/>
                <w:sz w:val="20"/>
                <w:szCs w:val="20"/>
              </w:rPr>
            </w:pPr>
          </w:p>
        </w:tc>
        <w:tc>
          <w:tcPr>
            <w:tcW w:w="2126" w:type="dxa"/>
          </w:tcPr>
          <w:p w14:paraId="1540E593" w14:textId="77777777" w:rsidR="00F34F21" w:rsidRPr="00150F5F" w:rsidRDefault="00F34F21"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1-11 классы</w:t>
            </w:r>
          </w:p>
        </w:tc>
        <w:tc>
          <w:tcPr>
            <w:tcW w:w="1389" w:type="dxa"/>
          </w:tcPr>
          <w:p w14:paraId="75B3F10C" w14:textId="77777777" w:rsidR="00F34F21" w:rsidRPr="00150F5F" w:rsidRDefault="00F34F21"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14.05</w:t>
            </w:r>
          </w:p>
        </w:tc>
        <w:tc>
          <w:tcPr>
            <w:tcW w:w="2835" w:type="dxa"/>
          </w:tcPr>
          <w:p w14:paraId="13333F7D" w14:textId="77777777" w:rsidR="00F34F21" w:rsidRPr="00150F5F" w:rsidRDefault="00F34F21"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Заместитель директора по ВР : В.В.Никулина</w:t>
            </w:r>
          </w:p>
          <w:p w14:paraId="30176811" w14:textId="77777777" w:rsidR="00F34F21" w:rsidRPr="00150F5F" w:rsidRDefault="00F34F21"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 xml:space="preserve">Классные руководители, </w:t>
            </w:r>
          </w:p>
        </w:tc>
        <w:tc>
          <w:tcPr>
            <w:tcW w:w="1588" w:type="dxa"/>
          </w:tcPr>
          <w:p w14:paraId="0D001CDC" w14:textId="77777777" w:rsidR="00F34F21" w:rsidRPr="00150F5F" w:rsidRDefault="00F34F21"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Разработка,Фотоотчет</w:t>
            </w:r>
          </w:p>
        </w:tc>
      </w:tr>
      <w:tr w:rsidR="00F34F21" w:rsidRPr="00150F5F" w14:paraId="78E65C9B" w14:textId="77777777" w:rsidTr="00041F68">
        <w:tc>
          <w:tcPr>
            <w:tcW w:w="2439" w:type="dxa"/>
            <w:vMerge/>
          </w:tcPr>
          <w:p w14:paraId="70F0E90D" w14:textId="77777777" w:rsidR="00F34F21" w:rsidRPr="00150F5F" w:rsidRDefault="00F34F21" w:rsidP="00041F68">
            <w:pPr>
              <w:tabs>
                <w:tab w:val="left" w:pos="567"/>
              </w:tabs>
              <w:spacing w:after="0" w:line="240" w:lineRule="auto"/>
              <w:outlineLvl w:val="1"/>
              <w:rPr>
                <w:rFonts w:ascii="Times New Roman" w:eastAsia="Times New Roman" w:hAnsi="Times New Roman" w:cs="Times New Roman"/>
                <w:b/>
                <w:i/>
                <w:sz w:val="20"/>
                <w:szCs w:val="20"/>
                <w:lang w:val="kk-KZ"/>
              </w:rPr>
            </w:pPr>
          </w:p>
        </w:tc>
        <w:tc>
          <w:tcPr>
            <w:tcW w:w="4820" w:type="dxa"/>
          </w:tcPr>
          <w:p w14:paraId="6529833E" w14:textId="77777777" w:rsidR="00F34F21" w:rsidRPr="00150F5F" w:rsidRDefault="00F34F21" w:rsidP="00041F68">
            <w:pPr>
              <w:pStyle w:val="a7"/>
              <w:rPr>
                <w:rFonts w:ascii="Times New Roman" w:hAnsi="Times New Roman"/>
                <w:sz w:val="20"/>
                <w:szCs w:val="20"/>
              </w:rPr>
            </w:pPr>
            <w:r w:rsidRPr="00150F5F">
              <w:rPr>
                <w:rFonts w:ascii="Times New Roman" w:hAnsi="Times New Roman"/>
                <w:sz w:val="20"/>
                <w:szCs w:val="20"/>
              </w:rPr>
              <w:t xml:space="preserve"> Детский труд-требования и ограничения законодательства РК</w:t>
            </w:r>
          </w:p>
        </w:tc>
        <w:tc>
          <w:tcPr>
            <w:tcW w:w="2126" w:type="dxa"/>
          </w:tcPr>
          <w:p w14:paraId="049CD48B" w14:textId="77777777" w:rsidR="00F34F21" w:rsidRPr="00150F5F" w:rsidRDefault="00F34F21" w:rsidP="00041F68">
            <w:pPr>
              <w:pStyle w:val="a7"/>
              <w:rPr>
                <w:rFonts w:ascii="Times New Roman" w:hAnsi="Times New Roman"/>
                <w:sz w:val="20"/>
                <w:szCs w:val="20"/>
              </w:rPr>
            </w:pPr>
            <w:r w:rsidRPr="00150F5F">
              <w:rPr>
                <w:rFonts w:ascii="Times New Roman" w:hAnsi="Times New Roman"/>
                <w:sz w:val="20"/>
                <w:szCs w:val="20"/>
              </w:rPr>
              <w:t>1-11 классы</w:t>
            </w:r>
          </w:p>
        </w:tc>
        <w:tc>
          <w:tcPr>
            <w:tcW w:w="1389" w:type="dxa"/>
          </w:tcPr>
          <w:p w14:paraId="0F928502" w14:textId="77777777" w:rsidR="00F34F21" w:rsidRPr="00150F5F" w:rsidRDefault="00F34F21" w:rsidP="00041F68">
            <w:pPr>
              <w:pStyle w:val="a7"/>
              <w:rPr>
                <w:rFonts w:ascii="Times New Roman" w:hAnsi="Times New Roman"/>
                <w:sz w:val="20"/>
                <w:szCs w:val="20"/>
              </w:rPr>
            </w:pPr>
            <w:r w:rsidRPr="00150F5F">
              <w:rPr>
                <w:rFonts w:ascii="Times New Roman" w:hAnsi="Times New Roman"/>
                <w:sz w:val="20"/>
                <w:szCs w:val="20"/>
              </w:rPr>
              <w:t xml:space="preserve"> 16.05.2023</w:t>
            </w:r>
          </w:p>
        </w:tc>
        <w:tc>
          <w:tcPr>
            <w:tcW w:w="2835" w:type="dxa"/>
          </w:tcPr>
          <w:p w14:paraId="03054D29" w14:textId="77777777" w:rsidR="00F34F21" w:rsidRPr="00150F5F" w:rsidRDefault="00F34F21" w:rsidP="00041F68">
            <w:pPr>
              <w:pStyle w:val="a7"/>
              <w:rPr>
                <w:rFonts w:ascii="Times New Roman" w:hAnsi="Times New Roman"/>
                <w:sz w:val="20"/>
                <w:szCs w:val="20"/>
              </w:rPr>
            </w:pPr>
            <w:r w:rsidRPr="00150F5F">
              <w:rPr>
                <w:rFonts w:ascii="Times New Roman" w:hAnsi="Times New Roman"/>
                <w:sz w:val="20"/>
                <w:szCs w:val="20"/>
              </w:rPr>
              <w:t>Зам.по ВР </w:t>
            </w:r>
          </w:p>
        </w:tc>
        <w:tc>
          <w:tcPr>
            <w:tcW w:w="1588" w:type="dxa"/>
          </w:tcPr>
          <w:p w14:paraId="7D6DD08B" w14:textId="77777777" w:rsidR="00F34F21" w:rsidRPr="00150F5F" w:rsidRDefault="00F34F21" w:rsidP="00041F68">
            <w:pPr>
              <w:pStyle w:val="a7"/>
              <w:rPr>
                <w:rFonts w:ascii="Times New Roman" w:hAnsi="Times New Roman"/>
                <w:sz w:val="20"/>
                <w:szCs w:val="20"/>
              </w:rPr>
            </w:pPr>
            <w:r w:rsidRPr="00150F5F">
              <w:rPr>
                <w:rFonts w:ascii="Times New Roman" w:hAnsi="Times New Roman"/>
                <w:sz w:val="20"/>
                <w:szCs w:val="20"/>
              </w:rPr>
              <w:t xml:space="preserve"> публикации, фотоотчет</w:t>
            </w:r>
          </w:p>
        </w:tc>
      </w:tr>
      <w:tr w:rsidR="00F34F21" w:rsidRPr="00150F5F" w14:paraId="461E9E95" w14:textId="77777777" w:rsidTr="00041F68">
        <w:tc>
          <w:tcPr>
            <w:tcW w:w="2439" w:type="dxa"/>
            <w:vMerge w:val="restart"/>
          </w:tcPr>
          <w:p w14:paraId="387B9DAC" w14:textId="77777777" w:rsidR="00F34F21" w:rsidRPr="00150F5F" w:rsidRDefault="00F34F21" w:rsidP="00041F68">
            <w:pPr>
              <w:tabs>
                <w:tab w:val="left" w:pos="567"/>
              </w:tabs>
              <w:spacing w:after="0" w:line="240" w:lineRule="auto"/>
              <w:outlineLvl w:val="1"/>
              <w:rPr>
                <w:rFonts w:ascii="Times New Roman" w:eastAsia="Times New Roman" w:hAnsi="Times New Roman" w:cs="Times New Roman"/>
                <w:b/>
                <w:i/>
                <w:sz w:val="20"/>
                <w:szCs w:val="20"/>
              </w:rPr>
            </w:pPr>
            <w:r w:rsidRPr="00150F5F">
              <w:rPr>
                <w:rFonts w:ascii="Times New Roman" w:eastAsia="Times New Roman" w:hAnsi="Times New Roman" w:cs="Times New Roman"/>
                <w:b/>
                <w:i/>
                <w:sz w:val="20"/>
                <w:szCs w:val="20"/>
                <w:lang w:val="kk-KZ"/>
              </w:rPr>
              <w:t>Поликультурное</w:t>
            </w:r>
            <w:r w:rsidRPr="00150F5F">
              <w:rPr>
                <w:rFonts w:ascii="Times New Roman" w:eastAsia="Calibri" w:hAnsi="Times New Roman" w:cs="Times New Roman"/>
                <w:b/>
                <w:i/>
                <w:sz w:val="20"/>
                <w:szCs w:val="20"/>
              </w:rPr>
              <w:t xml:space="preserve"> и художественно-эстетическое воспитание.</w:t>
            </w:r>
          </w:p>
        </w:tc>
        <w:tc>
          <w:tcPr>
            <w:tcW w:w="4820" w:type="dxa"/>
          </w:tcPr>
          <w:p w14:paraId="795C9098" w14:textId="77777777" w:rsidR="00F34F21" w:rsidRPr="00150F5F" w:rsidRDefault="00F34F21" w:rsidP="00041F68">
            <w:pPr>
              <w:spacing w:after="0" w:line="240" w:lineRule="auto"/>
              <w:rPr>
                <w:rFonts w:ascii="Times New Roman" w:eastAsia="Times New Roman" w:hAnsi="Times New Roman" w:cs="Times New Roman"/>
                <w:sz w:val="20"/>
                <w:szCs w:val="20"/>
              </w:rPr>
            </w:pPr>
            <w:r w:rsidRPr="00150F5F">
              <w:rPr>
                <w:rFonts w:ascii="Times New Roman" w:hAnsi="Times New Roman" w:cs="Times New Roman"/>
                <w:color w:val="000000"/>
                <w:sz w:val="20"/>
                <w:szCs w:val="20"/>
              </w:rPr>
              <w:t>Музыкально – литературная композиция «И помнит мир спасенный…» сьемка  квадрокоптером и проекция в прямой эфир на школьный к</w:t>
            </w:r>
            <w:r w:rsidRPr="00150F5F">
              <w:rPr>
                <w:rFonts w:ascii="Times New Roman" w:hAnsi="Times New Roman" w:cs="Times New Roman"/>
                <w:color w:val="000000"/>
                <w:sz w:val="20"/>
                <w:szCs w:val="20"/>
                <w:lang w:val="kk-KZ"/>
              </w:rPr>
              <w:t>а</w:t>
            </w:r>
            <w:r w:rsidRPr="00150F5F">
              <w:rPr>
                <w:rFonts w:ascii="Times New Roman" w:hAnsi="Times New Roman" w:cs="Times New Roman"/>
                <w:color w:val="000000"/>
                <w:sz w:val="20"/>
                <w:szCs w:val="20"/>
              </w:rPr>
              <w:t xml:space="preserve">нал </w:t>
            </w:r>
            <w:r w:rsidRPr="00150F5F">
              <w:rPr>
                <w:rFonts w:ascii="Times New Roman" w:hAnsi="Times New Roman" w:cs="Times New Roman"/>
                <w:color w:val="000000"/>
                <w:sz w:val="20"/>
                <w:szCs w:val="20"/>
                <w:lang w:val="en-US"/>
              </w:rPr>
              <w:t>You</w:t>
            </w:r>
            <w:r w:rsidRPr="00150F5F">
              <w:rPr>
                <w:rFonts w:ascii="Times New Roman" w:hAnsi="Times New Roman" w:cs="Times New Roman"/>
                <w:color w:val="000000"/>
                <w:sz w:val="20"/>
                <w:szCs w:val="20"/>
                <w:lang w:val="kk-KZ"/>
              </w:rPr>
              <w:t xml:space="preserve"> Т</w:t>
            </w:r>
            <w:r w:rsidRPr="00150F5F">
              <w:rPr>
                <w:rFonts w:ascii="Times New Roman" w:hAnsi="Times New Roman" w:cs="Times New Roman"/>
                <w:color w:val="000000"/>
                <w:sz w:val="20"/>
                <w:szCs w:val="20"/>
                <w:lang w:val="en-US"/>
              </w:rPr>
              <w:t>ube</w:t>
            </w:r>
          </w:p>
        </w:tc>
        <w:tc>
          <w:tcPr>
            <w:tcW w:w="2126" w:type="dxa"/>
          </w:tcPr>
          <w:p w14:paraId="6F241180" w14:textId="77777777" w:rsidR="00F34F21" w:rsidRPr="00150F5F" w:rsidRDefault="00F34F21"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5-10 классы</w:t>
            </w:r>
          </w:p>
        </w:tc>
        <w:tc>
          <w:tcPr>
            <w:tcW w:w="1389" w:type="dxa"/>
          </w:tcPr>
          <w:p w14:paraId="55C0461F" w14:textId="77777777" w:rsidR="00F34F21" w:rsidRPr="00150F5F" w:rsidRDefault="00F34F21"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5.05</w:t>
            </w:r>
          </w:p>
        </w:tc>
        <w:tc>
          <w:tcPr>
            <w:tcW w:w="2835" w:type="dxa"/>
          </w:tcPr>
          <w:p w14:paraId="4C4EFF62" w14:textId="77777777" w:rsidR="00F34F21" w:rsidRPr="00150F5F" w:rsidRDefault="00F34F21"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Заместитель директора по ВР : В.В.Никулина</w:t>
            </w:r>
          </w:p>
          <w:p w14:paraId="0DA83091" w14:textId="77777777" w:rsidR="00F34F21" w:rsidRPr="00150F5F" w:rsidRDefault="00F34F21"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Классные руководители</w:t>
            </w:r>
          </w:p>
        </w:tc>
        <w:tc>
          <w:tcPr>
            <w:tcW w:w="1588" w:type="dxa"/>
          </w:tcPr>
          <w:p w14:paraId="085BD59D" w14:textId="77777777" w:rsidR="00F34F21" w:rsidRPr="00150F5F" w:rsidRDefault="00F34F21"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Разработка, публикация</w:t>
            </w:r>
          </w:p>
        </w:tc>
      </w:tr>
      <w:tr w:rsidR="00F34F21" w:rsidRPr="00150F5F" w14:paraId="2EECE786" w14:textId="77777777" w:rsidTr="00041F68">
        <w:tc>
          <w:tcPr>
            <w:tcW w:w="2439" w:type="dxa"/>
            <w:vMerge/>
          </w:tcPr>
          <w:p w14:paraId="1FB69CF6" w14:textId="77777777" w:rsidR="00F34F21" w:rsidRPr="00150F5F" w:rsidRDefault="00F34F21" w:rsidP="00041F68">
            <w:pPr>
              <w:keepNext/>
              <w:tabs>
                <w:tab w:val="left" w:pos="567"/>
              </w:tabs>
              <w:spacing w:after="0" w:line="240" w:lineRule="auto"/>
              <w:outlineLvl w:val="1"/>
              <w:rPr>
                <w:rFonts w:ascii="Times New Roman" w:eastAsia="Times New Roman" w:hAnsi="Times New Roman" w:cs="Times New Roman"/>
                <w:b/>
                <w:i/>
                <w:sz w:val="20"/>
                <w:szCs w:val="20"/>
                <w:lang w:val="kk-KZ"/>
              </w:rPr>
            </w:pPr>
          </w:p>
        </w:tc>
        <w:tc>
          <w:tcPr>
            <w:tcW w:w="4820" w:type="dxa"/>
          </w:tcPr>
          <w:p w14:paraId="3BB0533F" w14:textId="77777777" w:rsidR="00F34F21" w:rsidRPr="00150F5F" w:rsidRDefault="00F34F21" w:rsidP="00041F68">
            <w:pPr>
              <w:spacing w:after="0" w:line="240" w:lineRule="auto"/>
              <w:contextualSpacing/>
              <w:rPr>
                <w:rFonts w:ascii="Times New Roman" w:eastAsia="Times New Roman" w:hAnsi="Times New Roman" w:cs="Times New Roman"/>
                <w:sz w:val="20"/>
                <w:szCs w:val="20"/>
              </w:rPr>
            </w:pPr>
            <w:r w:rsidRPr="00150F5F">
              <w:rPr>
                <w:rFonts w:ascii="Times New Roman" w:eastAsia="Times New Roman" w:hAnsi="Times New Roman" w:cs="Times New Roman"/>
                <w:sz w:val="20"/>
                <w:szCs w:val="20"/>
              </w:rPr>
              <w:t xml:space="preserve">Проведение Итоговой торжественной линейки. </w:t>
            </w:r>
          </w:p>
        </w:tc>
        <w:tc>
          <w:tcPr>
            <w:tcW w:w="2126" w:type="dxa"/>
          </w:tcPr>
          <w:p w14:paraId="76767578" w14:textId="77777777" w:rsidR="00F34F21" w:rsidRPr="00150F5F" w:rsidRDefault="00F34F21"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1-11 классы</w:t>
            </w:r>
          </w:p>
        </w:tc>
        <w:tc>
          <w:tcPr>
            <w:tcW w:w="1389" w:type="dxa"/>
          </w:tcPr>
          <w:p w14:paraId="398577C7" w14:textId="77777777" w:rsidR="00F34F21" w:rsidRPr="00150F5F" w:rsidRDefault="00F34F21"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30.05</w:t>
            </w:r>
          </w:p>
        </w:tc>
        <w:tc>
          <w:tcPr>
            <w:tcW w:w="2835" w:type="dxa"/>
          </w:tcPr>
          <w:p w14:paraId="5050D872" w14:textId="77777777" w:rsidR="00F34F21" w:rsidRPr="00150F5F" w:rsidRDefault="00F34F21"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Заместитель директора по ВР : В.В.Никулина</w:t>
            </w:r>
          </w:p>
          <w:p w14:paraId="488C6E5F" w14:textId="77777777" w:rsidR="00F34F21" w:rsidRPr="00150F5F" w:rsidRDefault="00F34F21"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 xml:space="preserve">Классные руководители </w:t>
            </w:r>
          </w:p>
        </w:tc>
        <w:tc>
          <w:tcPr>
            <w:tcW w:w="1588" w:type="dxa"/>
          </w:tcPr>
          <w:p w14:paraId="4E730E00" w14:textId="77777777" w:rsidR="00F34F21" w:rsidRPr="00150F5F" w:rsidRDefault="00F34F21"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Разработка,фотоотчет</w:t>
            </w:r>
          </w:p>
        </w:tc>
      </w:tr>
      <w:tr w:rsidR="00F34F21" w:rsidRPr="00150F5F" w14:paraId="3C833673" w14:textId="77777777" w:rsidTr="00041F68">
        <w:tc>
          <w:tcPr>
            <w:tcW w:w="2439" w:type="dxa"/>
            <w:vMerge/>
          </w:tcPr>
          <w:p w14:paraId="517ACB22" w14:textId="77777777" w:rsidR="00F34F21" w:rsidRPr="00150F5F" w:rsidRDefault="00F34F21" w:rsidP="00041F68">
            <w:pPr>
              <w:keepNext/>
              <w:tabs>
                <w:tab w:val="left" w:pos="567"/>
              </w:tabs>
              <w:spacing w:after="0" w:line="240" w:lineRule="auto"/>
              <w:outlineLvl w:val="1"/>
              <w:rPr>
                <w:rFonts w:ascii="Times New Roman" w:eastAsia="Times New Roman" w:hAnsi="Times New Roman" w:cs="Times New Roman"/>
                <w:b/>
                <w:i/>
                <w:sz w:val="20"/>
                <w:szCs w:val="20"/>
                <w:lang w:val="kk-KZ"/>
              </w:rPr>
            </w:pPr>
          </w:p>
        </w:tc>
        <w:tc>
          <w:tcPr>
            <w:tcW w:w="4820" w:type="dxa"/>
          </w:tcPr>
          <w:p w14:paraId="6ECFADD1" w14:textId="77777777" w:rsidR="00F34F21" w:rsidRPr="00150F5F" w:rsidRDefault="00F34F21" w:rsidP="00041F68">
            <w:pPr>
              <w:spacing w:after="0" w:line="240" w:lineRule="auto"/>
              <w:contextualSpacing/>
              <w:rPr>
                <w:rFonts w:ascii="Times New Roman" w:eastAsia="Times New Roman" w:hAnsi="Times New Roman" w:cs="Times New Roman"/>
                <w:sz w:val="20"/>
                <w:szCs w:val="20"/>
              </w:rPr>
            </w:pPr>
            <w:r w:rsidRPr="00150F5F">
              <w:rPr>
                <w:rFonts w:ascii="Times New Roman" w:eastAsia="Times New Roman" w:hAnsi="Times New Roman" w:cs="Times New Roman"/>
                <w:sz w:val="20"/>
                <w:szCs w:val="20"/>
              </w:rPr>
              <w:t>Проведение последнего звонка</w:t>
            </w:r>
          </w:p>
        </w:tc>
        <w:tc>
          <w:tcPr>
            <w:tcW w:w="2126" w:type="dxa"/>
          </w:tcPr>
          <w:p w14:paraId="304C1C4B" w14:textId="77777777" w:rsidR="00F34F21" w:rsidRPr="00150F5F" w:rsidRDefault="00F34F21"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4,9,11 классы</w:t>
            </w:r>
          </w:p>
        </w:tc>
        <w:tc>
          <w:tcPr>
            <w:tcW w:w="1389" w:type="dxa"/>
          </w:tcPr>
          <w:p w14:paraId="72E63C57" w14:textId="77777777" w:rsidR="00F34F21" w:rsidRPr="00150F5F" w:rsidRDefault="00F34F21"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30.05-31.05</w:t>
            </w:r>
          </w:p>
        </w:tc>
        <w:tc>
          <w:tcPr>
            <w:tcW w:w="2835" w:type="dxa"/>
          </w:tcPr>
          <w:p w14:paraId="05A5C04F" w14:textId="77777777" w:rsidR="00F34F21" w:rsidRPr="00150F5F" w:rsidRDefault="00F34F21"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Заместитель директора по ВР : В.В.Никулина</w:t>
            </w:r>
          </w:p>
          <w:p w14:paraId="42CF3CFD" w14:textId="77777777" w:rsidR="00F34F21" w:rsidRPr="00150F5F" w:rsidRDefault="00F34F21"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Классные руководители</w:t>
            </w:r>
          </w:p>
        </w:tc>
        <w:tc>
          <w:tcPr>
            <w:tcW w:w="1588" w:type="dxa"/>
          </w:tcPr>
          <w:p w14:paraId="236388C8" w14:textId="77777777" w:rsidR="00F34F21" w:rsidRPr="00150F5F" w:rsidRDefault="00F34F21"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Разработка, публикация</w:t>
            </w:r>
          </w:p>
        </w:tc>
      </w:tr>
      <w:tr w:rsidR="00F34F21" w:rsidRPr="00150F5F" w14:paraId="07F2F964" w14:textId="77777777" w:rsidTr="00041F68">
        <w:tc>
          <w:tcPr>
            <w:tcW w:w="2439" w:type="dxa"/>
            <w:vMerge/>
          </w:tcPr>
          <w:p w14:paraId="10CCB2CC" w14:textId="77777777" w:rsidR="00F34F21" w:rsidRPr="00150F5F" w:rsidRDefault="00F34F21" w:rsidP="00041F68">
            <w:pPr>
              <w:keepNext/>
              <w:tabs>
                <w:tab w:val="left" w:pos="567"/>
              </w:tabs>
              <w:spacing w:after="0" w:line="240" w:lineRule="auto"/>
              <w:outlineLvl w:val="1"/>
              <w:rPr>
                <w:rFonts w:ascii="Times New Roman" w:eastAsia="Times New Roman" w:hAnsi="Times New Roman" w:cs="Times New Roman"/>
                <w:b/>
                <w:i/>
                <w:sz w:val="20"/>
                <w:szCs w:val="20"/>
                <w:lang w:val="kk-KZ"/>
              </w:rPr>
            </w:pPr>
          </w:p>
        </w:tc>
        <w:tc>
          <w:tcPr>
            <w:tcW w:w="4820" w:type="dxa"/>
          </w:tcPr>
          <w:p w14:paraId="17F3E77F" w14:textId="77777777" w:rsidR="00F34F21" w:rsidRPr="00150F5F" w:rsidRDefault="00F34F21" w:rsidP="00041F68">
            <w:pPr>
              <w:spacing w:after="0" w:line="240" w:lineRule="auto"/>
              <w:contextualSpacing/>
              <w:rPr>
                <w:rFonts w:ascii="Times New Roman" w:eastAsia="Times New Roman" w:hAnsi="Times New Roman" w:cs="Times New Roman"/>
                <w:sz w:val="20"/>
                <w:szCs w:val="20"/>
              </w:rPr>
            </w:pPr>
            <w:r w:rsidRPr="00150F5F">
              <w:rPr>
                <w:rFonts w:ascii="Times New Roman" w:eastAsia="Times New Roman" w:hAnsi="Times New Roman" w:cs="Times New Roman"/>
                <w:sz w:val="20"/>
                <w:szCs w:val="20"/>
              </w:rPr>
              <w:t>Акция «Одно доброе дело выпускника»</w:t>
            </w:r>
          </w:p>
        </w:tc>
        <w:tc>
          <w:tcPr>
            <w:tcW w:w="2126" w:type="dxa"/>
          </w:tcPr>
          <w:p w14:paraId="0304AD23" w14:textId="77777777" w:rsidR="00F34F21" w:rsidRPr="00150F5F" w:rsidRDefault="00F34F21"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4,9,11 классы</w:t>
            </w:r>
          </w:p>
        </w:tc>
        <w:tc>
          <w:tcPr>
            <w:tcW w:w="1389" w:type="dxa"/>
          </w:tcPr>
          <w:p w14:paraId="6572BB74" w14:textId="77777777" w:rsidR="00F34F21" w:rsidRPr="00150F5F" w:rsidRDefault="00F34F21"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22.05-26.05</w:t>
            </w:r>
          </w:p>
        </w:tc>
        <w:tc>
          <w:tcPr>
            <w:tcW w:w="2835" w:type="dxa"/>
          </w:tcPr>
          <w:p w14:paraId="7D8E43A1" w14:textId="77777777" w:rsidR="00F34F21" w:rsidRPr="00150F5F" w:rsidRDefault="00F34F21"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Заместитель директора по ВР : В.В.Никулина Классные руководители</w:t>
            </w:r>
          </w:p>
          <w:p w14:paraId="55C57D4F" w14:textId="77777777" w:rsidR="00F34F21" w:rsidRPr="00150F5F" w:rsidRDefault="00F34F21" w:rsidP="00041F68">
            <w:pPr>
              <w:spacing w:after="0" w:line="240" w:lineRule="auto"/>
              <w:rPr>
                <w:rFonts w:ascii="Times New Roman" w:hAnsi="Times New Roman" w:cs="Times New Roman"/>
                <w:sz w:val="20"/>
                <w:szCs w:val="20"/>
              </w:rPr>
            </w:pPr>
          </w:p>
        </w:tc>
        <w:tc>
          <w:tcPr>
            <w:tcW w:w="1588" w:type="dxa"/>
          </w:tcPr>
          <w:p w14:paraId="1465296D" w14:textId="77777777" w:rsidR="00F34F21" w:rsidRPr="00150F5F" w:rsidRDefault="00F34F21"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публикация</w:t>
            </w:r>
          </w:p>
        </w:tc>
      </w:tr>
      <w:tr w:rsidR="00F34F21" w:rsidRPr="00150F5F" w14:paraId="2E7B248A" w14:textId="77777777" w:rsidTr="00041F68">
        <w:tc>
          <w:tcPr>
            <w:tcW w:w="2439" w:type="dxa"/>
            <w:vMerge/>
          </w:tcPr>
          <w:p w14:paraId="0F562D0D" w14:textId="77777777" w:rsidR="00F34F21" w:rsidRPr="00150F5F" w:rsidRDefault="00F34F21" w:rsidP="00041F68">
            <w:pPr>
              <w:keepNext/>
              <w:tabs>
                <w:tab w:val="left" w:pos="567"/>
              </w:tabs>
              <w:spacing w:after="0" w:line="240" w:lineRule="auto"/>
              <w:outlineLvl w:val="1"/>
              <w:rPr>
                <w:rFonts w:ascii="Times New Roman" w:eastAsia="Times New Roman" w:hAnsi="Times New Roman" w:cs="Times New Roman"/>
                <w:b/>
                <w:i/>
                <w:sz w:val="20"/>
                <w:szCs w:val="20"/>
                <w:lang w:val="kk-KZ"/>
              </w:rPr>
            </w:pPr>
          </w:p>
        </w:tc>
        <w:tc>
          <w:tcPr>
            <w:tcW w:w="4820" w:type="dxa"/>
          </w:tcPr>
          <w:p w14:paraId="780AF647" w14:textId="77777777" w:rsidR="00F34F21" w:rsidRPr="00150F5F" w:rsidRDefault="00F34F21" w:rsidP="00041F68">
            <w:pPr>
              <w:spacing w:after="0" w:line="240" w:lineRule="auto"/>
              <w:rPr>
                <w:rFonts w:ascii="Times New Roman" w:eastAsia="Times New Roman" w:hAnsi="Times New Roman" w:cs="Times New Roman"/>
                <w:sz w:val="20"/>
                <w:szCs w:val="20"/>
                <w:lang w:val="ru"/>
              </w:rPr>
            </w:pPr>
            <w:r w:rsidRPr="00150F5F">
              <w:rPr>
                <w:rFonts w:ascii="Times New Roman" w:eastAsia="Times New Roman" w:hAnsi="Times New Roman" w:cs="Times New Roman"/>
                <w:sz w:val="20"/>
                <w:szCs w:val="20"/>
                <w:lang w:val="ru"/>
              </w:rPr>
              <w:t>Акция «Цветы у обелиска»</w:t>
            </w:r>
          </w:p>
          <w:p w14:paraId="57970896" w14:textId="77777777" w:rsidR="00F34F21" w:rsidRPr="00150F5F" w:rsidRDefault="00F34F21" w:rsidP="00041F68">
            <w:pPr>
              <w:spacing w:after="0" w:line="240" w:lineRule="auto"/>
              <w:contextualSpacing/>
              <w:rPr>
                <w:rFonts w:ascii="Times New Roman" w:eastAsia="Times New Roman" w:hAnsi="Times New Roman" w:cs="Times New Roman"/>
                <w:sz w:val="20"/>
                <w:szCs w:val="20"/>
              </w:rPr>
            </w:pPr>
          </w:p>
        </w:tc>
        <w:tc>
          <w:tcPr>
            <w:tcW w:w="2126" w:type="dxa"/>
          </w:tcPr>
          <w:p w14:paraId="58315A00" w14:textId="77777777" w:rsidR="00F34F21" w:rsidRPr="00150F5F" w:rsidRDefault="00F34F21"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1-11 классы</w:t>
            </w:r>
          </w:p>
        </w:tc>
        <w:tc>
          <w:tcPr>
            <w:tcW w:w="1389" w:type="dxa"/>
          </w:tcPr>
          <w:p w14:paraId="7856A756" w14:textId="77777777" w:rsidR="00F34F21" w:rsidRPr="00150F5F" w:rsidRDefault="00F34F21"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2.05-6.05</w:t>
            </w:r>
          </w:p>
        </w:tc>
        <w:tc>
          <w:tcPr>
            <w:tcW w:w="2835" w:type="dxa"/>
          </w:tcPr>
          <w:p w14:paraId="2F5E7951" w14:textId="77777777" w:rsidR="00F34F21" w:rsidRPr="00150F5F" w:rsidRDefault="00F34F21"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Заместитель директора по ВР : В.В.Никулина</w:t>
            </w:r>
          </w:p>
          <w:p w14:paraId="5660E1A1" w14:textId="77777777" w:rsidR="00F34F21" w:rsidRPr="00150F5F" w:rsidRDefault="00F34F21"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Классные руководители</w:t>
            </w:r>
          </w:p>
        </w:tc>
        <w:tc>
          <w:tcPr>
            <w:tcW w:w="1588" w:type="dxa"/>
          </w:tcPr>
          <w:p w14:paraId="5DBCC915" w14:textId="77777777" w:rsidR="00F34F21" w:rsidRPr="00150F5F" w:rsidRDefault="00F34F21"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Фотоотчет, публикация</w:t>
            </w:r>
          </w:p>
        </w:tc>
      </w:tr>
      <w:tr w:rsidR="00F34F21" w:rsidRPr="00150F5F" w14:paraId="2B6ED6AF" w14:textId="77777777" w:rsidTr="00041F68">
        <w:tc>
          <w:tcPr>
            <w:tcW w:w="2439" w:type="dxa"/>
            <w:vMerge/>
          </w:tcPr>
          <w:p w14:paraId="453589EA" w14:textId="77777777" w:rsidR="00F34F21" w:rsidRPr="00150F5F" w:rsidRDefault="00F34F21" w:rsidP="00041F68">
            <w:pPr>
              <w:keepNext/>
              <w:tabs>
                <w:tab w:val="left" w:pos="567"/>
              </w:tabs>
              <w:spacing w:after="0" w:line="240" w:lineRule="auto"/>
              <w:outlineLvl w:val="1"/>
              <w:rPr>
                <w:rFonts w:ascii="Times New Roman" w:eastAsia="Times New Roman" w:hAnsi="Times New Roman" w:cs="Times New Roman"/>
                <w:b/>
                <w:i/>
                <w:sz w:val="20"/>
                <w:szCs w:val="20"/>
                <w:lang w:val="kk-KZ"/>
              </w:rPr>
            </w:pPr>
          </w:p>
        </w:tc>
        <w:tc>
          <w:tcPr>
            <w:tcW w:w="4820" w:type="dxa"/>
          </w:tcPr>
          <w:p w14:paraId="31774E99" w14:textId="2AB849BE" w:rsidR="00F34F21" w:rsidRPr="00150F5F" w:rsidRDefault="00F34F21" w:rsidP="00041F68">
            <w:pPr>
              <w:spacing w:after="0" w:line="240" w:lineRule="auto"/>
              <w:rPr>
                <w:rFonts w:ascii="Times New Roman" w:eastAsia="Times New Roman" w:hAnsi="Times New Roman" w:cs="Times New Roman"/>
                <w:sz w:val="20"/>
                <w:szCs w:val="20"/>
                <w:lang w:val="ru"/>
              </w:rPr>
            </w:pPr>
            <w:r w:rsidRPr="00150F5F">
              <w:rPr>
                <w:rFonts w:ascii="Times New Roman" w:eastAsia="Times New Roman" w:hAnsi="Times New Roman" w:cs="Times New Roman"/>
                <w:sz w:val="20"/>
                <w:szCs w:val="20"/>
                <w:lang w:val="ru"/>
              </w:rPr>
              <w:t>Акция “от сердца к сердцу” поздравление ветеранов</w:t>
            </w:r>
          </w:p>
        </w:tc>
        <w:tc>
          <w:tcPr>
            <w:tcW w:w="2126" w:type="dxa"/>
          </w:tcPr>
          <w:p w14:paraId="490F140E" w14:textId="77777777" w:rsidR="00F34F21" w:rsidRPr="00150F5F" w:rsidRDefault="00F34F21"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5-11 классы</w:t>
            </w:r>
          </w:p>
        </w:tc>
        <w:tc>
          <w:tcPr>
            <w:tcW w:w="1389" w:type="dxa"/>
          </w:tcPr>
          <w:p w14:paraId="62813A12" w14:textId="77777777" w:rsidR="00F34F21" w:rsidRPr="00150F5F" w:rsidRDefault="00F34F21"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2.05-6.05</w:t>
            </w:r>
          </w:p>
        </w:tc>
        <w:tc>
          <w:tcPr>
            <w:tcW w:w="2835" w:type="dxa"/>
          </w:tcPr>
          <w:p w14:paraId="129DAE57" w14:textId="77777777" w:rsidR="00F34F21" w:rsidRPr="00150F5F" w:rsidRDefault="00F34F21"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Заместитель директора по ВР : В.В.Никулина</w:t>
            </w:r>
          </w:p>
          <w:p w14:paraId="4636055D" w14:textId="77777777" w:rsidR="00F34F21" w:rsidRPr="00150F5F" w:rsidRDefault="00F34F21"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Классные руководители</w:t>
            </w:r>
          </w:p>
        </w:tc>
        <w:tc>
          <w:tcPr>
            <w:tcW w:w="1588" w:type="dxa"/>
          </w:tcPr>
          <w:p w14:paraId="21789EBF" w14:textId="77777777" w:rsidR="00F34F21" w:rsidRPr="00150F5F" w:rsidRDefault="00F34F21"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Фотоотчет, публикация</w:t>
            </w:r>
          </w:p>
        </w:tc>
      </w:tr>
      <w:tr w:rsidR="00F34F21" w:rsidRPr="00150F5F" w14:paraId="12E9C2F4" w14:textId="77777777" w:rsidTr="00041F68">
        <w:tc>
          <w:tcPr>
            <w:tcW w:w="2439" w:type="dxa"/>
            <w:vMerge w:val="restart"/>
          </w:tcPr>
          <w:p w14:paraId="562ED47C" w14:textId="77777777" w:rsidR="00F34F21" w:rsidRPr="00150F5F" w:rsidRDefault="00F34F21" w:rsidP="00041F68">
            <w:pPr>
              <w:tabs>
                <w:tab w:val="left" w:pos="567"/>
              </w:tabs>
              <w:spacing w:after="0" w:line="240" w:lineRule="auto"/>
              <w:contextualSpacing/>
              <w:rPr>
                <w:rFonts w:ascii="Times New Roman" w:eastAsia="Times New Roman" w:hAnsi="Times New Roman" w:cs="Times New Roman"/>
                <w:b/>
                <w:i/>
                <w:sz w:val="20"/>
                <w:szCs w:val="20"/>
              </w:rPr>
            </w:pPr>
            <w:r w:rsidRPr="00150F5F">
              <w:rPr>
                <w:rFonts w:ascii="Times New Roman" w:eastAsia="Times New Roman" w:hAnsi="Times New Roman" w:cs="Times New Roman"/>
                <w:b/>
                <w:i/>
                <w:sz w:val="20"/>
                <w:szCs w:val="20"/>
                <w:lang w:val="kk-KZ"/>
              </w:rPr>
              <w:t>Интеллектуальное</w:t>
            </w:r>
            <w:r w:rsidRPr="00150F5F">
              <w:rPr>
                <w:rFonts w:ascii="Times New Roman" w:eastAsia="Times New Roman" w:hAnsi="Times New Roman" w:cs="Times New Roman"/>
                <w:b/>
                <w:i/>
                <w:sz w:val="20"/>
                <w:szCs w:val="20"/>
              </w:rPr>
              <w:t xml:space="preserve"> воспитание</w:t>
            </w:r>
            <w:r w:rsidRPr="00150F5F">
              <w:rPr>
                <w:rFonts w:ascii="Times New Roman" w:eastAsia="Times New Roman" w:hAnsi="Times New Roman" w:cs="Times New Roman"/>
                <w:b/>
                <w:i/>
                <w:sz w:val="20"/>
                <w:szCs w:val="20"/>
                <w:lang w:val="kk-KZ"/>
              </w:rPr>
              <w:t>,воспитание</w:t>
            </w:r>
            <w:r w:rsidRPr="00150F5F">
              <w:rPr>
                <w:rFonts w:ascii="Times New Roman" w:eastAsia="Times New Roman" w:hAnsi="Times New Roman" w:cs="Times New Roman"/>
                <w:b/>
                <w:i/>
                <w:sz w:val="20"/>
                <w:szCs w:val="20"/>
              </w:rPr>
              <w:t xml:space="preserve"> информационной культуры</w:t>
            </w:r>
            <w:r w:rsidRPr="00150F5F">
              <w:rPr>
                <w:rFonts w:ascii="Times New Roman" w:eastAsia="Times New Roman" w:hAnsi="Times New Roman" w:cs="Times New Roman"/>
                <w:b/>
                <w:i/>
                <w:sz w:val="20"/>
                <w:szCs w:val="20"/>
                <w:lang w:val="kk-KZ"/>
              </w:rPr>
              <w:t>.</w:t>
            </w:r>
          </w:p>
        </w:tc>
        <w:tc>
          <w:tcPr>
            <w:tcW w:w="4820" w:type="dxa"/>
          </w:tcPr>
          <w:p w14:paraId="5D9A7BE0" w14:textId="513B090A" w:rsidR="00F34F21" w:rsidRPr="00150F5F" w:rsidRDefault="00F34F21" w:rsidP="00041F68">
            <w:pPr>
              <w:spacing w:after="0" w:line="240" w:lineRule="auto"/>
              <w:rPr>
                <w:rFonts w:ascii="Times New Roman" w:hAnsi="Times New Roman" w:cs="Times New Roman"/>
                <w:sz w:val="20"/>
                <w:szCs w:val="20"/>
              </w:rPr>
            </w:pPr>
            <w:r w:rsidRPr="00150F5F">
              <w:rPr>
                <w:rFonts w:ascii="Times New Roman" w:eastAsia="Times New Roman" w:hAnsi="Times New Roman" w:cs="Times New Roman"/>
                <w:sz w:val="20"/>
                <w:szCs w:val="20"/>
              </w:rPr>
              <w:t xml:space="preserve">Работа по </w:t>
            </w:r>
            <w:r w:rsidR="00041F68" w:rsidRPr="00150F5F">
              <w:rPr>
                <w:rFonts w:ascii="Times New Roman" w:eastAsia="Times New Roman" w:hAnsi="Times New Roman" w:cs="Times New Roman"/>
                <w:sz w:val="20"/>
                <w:szCs w:val="20"/>
              </w:rPr>
              <w:t>проекту «</w:t>
            </w:r>
            <w:r w:rsidRPr="00150F5F">
              <w:rPr>
                <w:rFonts w:ascii="Times New Roman" w:eastAsia="Times New Roman" w:hAnsi="Times New Roman" w:cs="Times New Roman"/>
                <w:sz w:val="20"/>
                <w:szCs w:val="20"/>
              </w:rPr>
              <w:t>Читающая школа»</w:t>
            </w:r>
          </w:p>
        </w:tc>
        <w:tc>
          <w:tcPr>
            <w:tcW w:w="2126" w:type="dxa"/>
          </w:tcPr>
          <w:p w14:paraId="0A8F309F" w14:textId="77777777" w:rsidR="00F34F21" w:rsidRPr="00150F5F" w:rsidRDefault="00F34F21"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1-11 классы</w:t>
            </w:r>
          </w:p>
        </w:tc>
        <w:tc>
          <w:tcPr>
            <w:tcW w:w="1389" w:type="dxa"/>
          </w:tcPr>
          <w:p w14:paraId="3248FAFC" w14:textId="77777777" w:rsidR="00F34F21" w:rsidRPr="00150F5F" w:rsidRDefault="00F34F21"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В течение месяца</w:t>
            </w:r>
          </w:p>
        </w:tc>
        <w:tc>
          <w:tcPr>
            <w:tcW w:w="2835" w:type="dxa"/>
          </w:tcPr>
          <w:p w14:paraId="34D16A5E" w14:textId="77777777" w:rsidR="00F34F21" w:rsidRPr="00150F5F" w:rsidRDefault="00F34F21"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Заместитель директора по ВР : В.В.Никулина</w:t>
            </w:r>
          </w:p>
          <w:p w14:paraId="60EA634D" w14:textId="77777777" w:rsidR="00F34F21" w:rsidRPr="00150F5F" w:rsidRDefault="00F34F21"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Классные руководители</w:t>
            </w:r>
          </w:p>
        </w:tc>
        <w:tc>
          <w:tcPr>
            <w:tcW w:w="1588" w:type="dxa"/>
          </w:tcPr>
          <w:p w14:paraId="1AF061EF" w14:textId="77777777" w:rsidR="00F34F21" w:rsidRPr="00150F5F" w:rsidRDefault="00F34F21"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 xml:space="preserve">Фотоотчет , </w:t>
            </w:r>
          </w:p>
        </w:tc>
      </w:tr>
      <w:tr w:rsidR="00F34F21" w:rsidRPr="00150F5F" w14:paraId="47C6879F" w14:textId="77777777" w:rsidTr="00041F68">
        <w:tc>
          <w:tcPr>
            <w:tcW w:w="2439" w:type="dxa"/>
            <w:vMerge/>
          </w:tcPr>
          <w:p w14:paraId="2CE8B5CD" w14:textId="77777777" w:rsidR="00F34F21" w:rsidRPr="00150F5F" w:rsidRDefault="00F34F21" w:rsidP="00041F68">
            <w:pPr>
              <w:tabs>
                <w:tab w:val="left" w:pos="567"/>
              </w:tabs>
              <w:spacing w:after="0" w:line="240" w:lineRule="auto"/>
              <w:contextualSpacing/>
              <w:rPr>
                <w:rFonts w:ascii="Times New Roman" w:eastAsia="Times New Roman" w:hAnsi="Times New Roman" w:cs="Times New Roman"/>
                <w:b/>
                <w:i/>
                <w:sz w:val="20"/>
                <w:szCs w:val="20"/>
                <w:lang w:val="kk-KZ"/>
              </w:rPr>
            </w:pPr>
          </w:p>
        </w:tc>
        <w:tc>
          <w:tcPr>
            <w:tcW w:w="4820" w:type="dxa"/>
          </w:tcPr>
          <w:p w14:paraId="769344EC" w14:textId="77777777" w:rsidR="00F34F21" w:rsidRPr="00150F5F" w:rsidRDefault="00F34F21" w:rsidP="00041F68">
            <w:pPr>
              <w:spacing w:after="0" w:line="240" w:lineRule="auto"/>
              <w:rPr>
                <w:rFonts w:ascii="Times New Roman" w:eastAsia="Times New Roman" w:hAnsi="Times New Roman" w:cs="Times New Roman"/>
                <w:sz w:val="20"/>
                <w:szCs w:val="20"/>
              </w:rPr>
            </w:pPr>
            <w:r w:rsidRPr="00150F5F">
              <w:rPr>
                <w:rFonts w:ascii="Times New Roman" w:hAnsi="Times New Roman" w:cs="Times New Roman"/>
                <w:color w:val="000000"/>
                <w:sz w:val="20"/>
                <w:szCs w:val="20"/>
                <w:shd w:val="clear" w:color="auto" w:fill="FFFFFF"/>
              </w:rPr>
              <w:t>Экскурсия по залу боевой славы «Знаешь ли ты историю ВОВ».</w:t>
            </w:r>
          </w:p>
          <w:p w14:paraId="0AC80E92" w14:textId="77777777" w:rsidR="00F34F21" w:rsidRPr="00150F5F" w:rsidRDefault="00F34F21" w:rsidP="00041F68">
            <w:pPr>
              <w:spacing w:after="0" w:line="240" w:lineRule="auto"/>
              <w:rPr>
                <w:rFonts w:ascii="Times New Roman" w:eastAsia="Times New Roman" w:hAnsi="Times New Roman" w:cs="Times New Roman"/>
                <w:sz w:val="20"/>
                <w:szCs w:val="20"/>
              </w:rPr>
            </w:pPr>
          </w:p>
        </w:tc>
        <w:tc>
          <w:tcPr>
            <w:tcW w:w="2126" w:type="dxa"/>
          </w:tcPr>
          <w:p w14:paraId="37E39BD4" w14:textId="77777777" w:rsidR="00F34F21" w:rsidRPr="00150F5F" w:rsidRDefault="00F34F21"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1-4 классы</w:t>
            </w:r>
          </w:p>
        </w:tc>
        <w:tc>
          <w:tcPr>
            <w:tcW w:w="1389" w:type="dxa"/>
          </w:tcPr>
          <w:p w14:paraId="31DDF4F9" w14:textId="77777777" w:rsidR="00F34F21" w:rsidRPr="00150F5F" w:rsidRDefault="00F34F21"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2.05-6.05</w:t>
            </w:r>
          </w:p>
        </w:tc>
        <w:tc>
          <w:tcPr>
            <w:tcW w:w="2835" w:type="dxa"/>
          </w:tcPr>
          <w:p w14:paraId="2B0BCFF2" w14:textId="77777777" w:rsidR="00F34F21" w:rsidRPr="00150F5F" w:rsidRDefault="00F34F21"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Заместитель директора по ВР : В.В.Никулина</w:t>
            </w:r>
          </w:p>
          <w:p w14:paraId="7F35486F" w14:textId="77777777" w:rsidR="00F34F21" w:rsidRPr="00150F5F" w:rsidRDefault="00F34F21"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Классные руководители, учителя истории</w:t>
            </w:r>
          </w:p>
        </w:tc>
        <w:tc>
          <w:tcPr>
            <w:tcW w:w="1588" w:type="dxa"/>
          </w:tcPr>
          <w:p w14:paraId="3A28BC24" w14:textId="77777777" w:rsidR="00F34F21" w:rsidRPr="00150F5F" w:rsidRDefault="00F34F21"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Фотоотчет, публикация</w:t>
            </w:r>
          </w:p>
        </w:tc>
      </w:tr>
      <w:tr w:rsidR="00F34F21" w:rsidRPr="00150F5F" w14:paraId="7EA409F3" w14:textId="77777777" w:rsidTr="00041F68">
        <w:tc>
          <w:tcPr>
            <w:tcW w:w="2439" w:type="dxa"/>
            <w:vMerge w:val="restart"/>
          </w:tcPr>
          <w:p w14:paraId="264DB0BC" w14:textId="77777777" w:rsidR="00F34F21" w:rsidRPr="00150F5F" w:rsidRDefault="00F34F21" w:rsidP="00041F68">
            <w:pPr>
              <w:keepNext/>
              <w:tabs>
                <w:tab w:val="left" w:pos="567"/>
              </w:tabs>
              <w:spacing w:after="0" w:line="240" w:lineRule="auto"/>
              <w:outlineLvl w:val="1"/>
              <w:rPr>
                <w:rFonts w:ascii="Times New Roman" w:eastAsia="Times New Roman" w:hAnsi="Times New Roman" w:cs="Times New Roman"/>
                <w:b/>
                <w:i/>
                <w:sz w:val="20"/>
                <w:szCs w:val="20"/>
              </w:rPr>
            </w:pPr>
            <w:r w:rsidRPr="00150F5F">
              <w:rPr>
                <w:rFonts w:ascii="Times New Roman" w:eastAsia="Times New Roman" w:hAnsi="Times New Roman" w:cs="Times New Roman"/>
                <w:b/>
                <w:i/>
                <w:sz w:val="20"/>
                <w:szCs w:val="20"/>
                <w:lang w:val="kk-KZ"/>
              </w:rPr>
              <w:t>Физическое</w:t>
            </w:r>
            <w:r w:rsidRPr="00150F5F">
              <w:rPr>
                <w:rFonts w:ascii="Times New Roman" w:eastAsia="Times New Roman" w:hAnsi="Times New Roman" w:cs="Times New Roman"/>
                <w:b/>
                <w:i/>
                <w:sz w:val="20"/>
                <w:szCs w:val="20"/>
              </w:rPr>
              <w:t>воспитание, здоровый образ жизни.</w:t>
            </w:r>
          </w:p>
          <w:p w14:paraId="0D81EB33" w14:textId="77777777" w:rsidR="00F34F21" w:rsidRPr="00150F5F" w:rsidRDefault="00F34F21" w:rsidP="00041F68">
            <w:pPr>
              <w:spacing w:after="0" w:line="240" w:lineRule="auto"/>
              <w:rPr>
                <w:rFonts w:ascii="Times New Roman" w:hAnsi="Times New Roman" w:cs="Times New Roman"/>
                <w:b/>
                <w:i/>
                <w:sz w:val="20"/>
                <w:szCs w:val="20"/>
              </w:rPr>
            </w:pPr>
          </w:p>
        </w:tc>
        <w:tc>
          <w:tcPr>
            <w:tcW w:w="4820" w:type="dxa"/>
          </w:tcPr>
          <w:p w14:paraId="4C28C145" w14:textId="77777777" w:rsidR="00F34F21" w:rsidRPr="00150F5F" w:rsidRDefault="00F34F21" w:rsidP="00041F68">
            <w:pPr>
              <w:spacing w:after="0" w:line="240" w:lineRule="auto"/>
              <w:rPr>
                <w:rFonts w:ascii="Times New Roman" w:eastAsia="Times New Roman" w:hAnsi="Times New Roman" w:cs="Times New Roman"/>
                <w:sz w:val="20"/>
                <w:szCs w:val="20"/>
                <w:lang w:val="ru"/>
              </w:rPr>
            </w:pPr>
            <w:r w:rsidRPr="00150F5F">
              <w:rPr>
                <w:rFonts w:ascii="Times New Roman" w:eastAsia="Times New Roman" w:hAnsi="Times New Roman" w:cs="Times New Roman"/>
                <w:sz w:val="20"/>
                <w:szCs w:val="20"/>
                <w:lang w:val="ru"/>
              </w:rPr>
              <w:t>Участие в городское военно спортивной игре “Алау ”</w:t>
            </w:r>
          </w:p>
          <w:p w14:paraId="528B4151" w14:textId="77777777" w:rsidR="00F34F21" w:rsidRPr="00150F5F" w:rsidRDefault="00F34F21" w:rsidP="00041F68">
            <w:pPr>
              <w:spacing w:after="0" w:line="240" w:lineRule="auto"/>
              <w:rPr>
                <w:rFonts w:ascii="Times New Roman" w:hAnsi="Times New Roman" w:cs="Times New Roman"/>
                <w:sz w:val="20"/>
                <w:szCs w:val="20"/>
                <w:lang w:val="ru"/>
              </w:rPr>
            </w:pPr>
          </w:p>
        </w:tc>
        <w:tc>
          <w:tcPr>
            <w:tcW w:w="2126" w:type="dxa"/>
          </w:tcPr>
          <w:p w14:paraId="4355A4AE" w14:textId="77777777" w:rsidR="00F34F21" w:rsidRPr="00150F5F" w:rsidRDefault="00F34F21"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9-10 классы</w:t>
            </w:r>
          </w:p>
        </w:tc>
        <w:tc>
          <w:tcPr>
            <w:tcW w:w="1389" w:type="dxa"/>
          </w:tcPr>
          <w:p w14:paraId="479B8266" w14:textId="77777777" w:rsidR="00F34F21" w:rsidRPr="00150F5F" w:rsidRDefault="00F34F21"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1.05-12.05</w:t>
            </w:r>
          </w:p>
        </w:tc>
        <w:tc>
          <w:tcPr>
            <w:tcW w:w="2835" w:type="dxa"/>
          </w:tcPr>
          <w:p w14:paraId="33E65F11" w14:textId="77777777" w:rsidR="00F34F21" w:rsidRPr="00150F5F" w:rsidRDefault="00F34F21"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Заместитель директора по ВР : В.В.Никулина</w:t>
            </w:r>
          </w:p>
          <w:p w14:paraId="27D9EB1D" w14:textId="77777777" w:rsidR="00F34F21" w:rsidRPr="00150F5F" w:rsidRDefault="00F34F21"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преподаватель НВиТП</w:t>
            </w:r>
          </w:p>
        </w:tc>
        <w:tc>
          <w:tcPr>
            <w:tcW w:w="1588" w:type="dxa"/>
          </w:tcPr>
          <w:p w14:paraId="6E1D8C80" w14:textId="77777777" w:rsidR="00F34F21" w:rsidRPr="00150F5F" w:rsidRDefault="00F34F21"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Фотоотчет, публикация</w:t>
            </w:r>
          </w:p>
        </w:tc>
      </w:tr>
      <w:tr w:rsidR="00F34F21" w:rsidRPr="00150F5F" w14:paraId="7339C4AF" w14:textId="77777777" w:rsidTr="00041F68">
        <w:tc>
          <w:tcPr>
            <w:tcW w:w="2439" w:type="dxa"/>
            <w:vMerge/>
          </w:tcPr>
          <w:p w14:paraId="761EAE6D" w14:textId="77777777" w:rsidR="00F34F21" w:rsidRPr="00150F5F" w:rsidRDefault="00F34F21" w:rsidP="00041F68">
            <w:pPr>
              <w:keepNext/>
              <w:tabs>
                <w:tab w:val="left" w:pos="567"/>
              </w:tabs>
              <w:spacing w:after="0" w:line="240" w:lineRule="auto"/>
              <w:outlineLvl w:val="1"/>
              <w:rPr>
                <w:rFonts w:ascii="Times New Roman" w:eastAsia="Times New Roman" w:hAnsi="Times New Roman" w:cs="Times New Roman"/>
                <w:b/>
                <w:i/>
                <w:sz w:val="20"/>
                <w:szCs w:val="20"/>
                <w:lang w:val="kk-KZ"/>
              </w:rPr>
            </w:pPr>
          </w:p>
        </w:tc>
        <w:tc>
          <w:tcPr>
            <w:tcW w:w="4820" w:type="dxa"/>
          </w:tcPr>
          <w:p w14:paraId="1216953E" w14:textId="77777777" w:rsidR="00F34F21" w:rsidRPr="00150F5F" w:rsidRDefault="00F34F21" w:rsidP="00041F68">
            <w:pPr>
              <w:spacing w:after="0" w:line="240" w:lineRule="auto"/>
              <w:rPr>
                <w:rFonts w:ascii="Times New Roman" w:eastAsia="Times New Roman" w:hAnsi="Times New Roman" w:cs="Times New Roman"/>
                <w:sz w:val="20"/>
                <w:szCs w:val="20"/>
                <w:lang w:val="ru"/>
              </w:rPr>
            </w:pPr>
            <w:r w:rsidRPr="00150F5F">
              <w:rPr>
                <w:rFonts w:ascii="Times New Roman" w:eastAsia="Times New Roman" w:hAnsi="Times New Roman" w:cs="Times New Roman"/>
                <w:sz w:val="20"/>
                <w:szCs w:val="20"/>
                <w:lang w:val="ru"/>
              </w:rPr>
              <w:t>Участие в городское военно спортивной игре “Улан ”</w:t>
            </w:r>
          </w:p>
          <w:p w14:paraId="076838EE" w14:textId="77777777" w:rsidR="00F34F21" w:rsidRPr="00150F5F" w:rsidRDefault="00F34F21" w:rsidP="00041F68">
            <w:pPr>
              <w:spacing w:after="0" w:line="240" w:lineRule="auto"/>
              <w:rPr>
                <w:rFonts w:ascii="Times New Roman" w:eastAsia="Times New Roman" w:hAnsi="Times New Roman" w:cs="Times New Roman"/>
                <w:sz w:val="20"/>
                <w:szCs w:val="20"/>
                <w:lang w:val="ru"/>
              </w:rPr>
            </w:pPr>
          </w:p>
        </w:tc>
        <w:tc>
          <w:tcPr>
            <w:tcW w:w="2126" w:type="dxa"/>
          </w:tcPr>
          <w:p w14:paraId="445CA7ED" w14:textId="77777777" w:rsidR="00F34F21" w:rsidRPr="00150F5F" w:rsidRDefault="00F34F21"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9-10 классы</w:t>
            </w:r>
          </w:p>
        </w:tc>
        <w:tc>
          <w:tcPr>
            <w:tcW w:w="1389" w:type="dxa"/>
          </w:tcPr>
          <w:p w14:paraId="31A3020B" w14:textId="77777777" w:rsidR="00F34F21" w:rsidRPr="00150F5F" w:rsidRDefault="00F34F21"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1.05-12.05</w:t>
            </w:r>
          </w:p>
        </w:tc>
        <w:tc>
          <w:tcPr>
            <w:tcW w:w="2835" w:type="dxa"/>
          </w:tcPr>
          <w:p w14:paraId="55923CC2" w14:textId="77777777" w:rsidR="00F34F21" w:rsidRPr="00150F5F" w:rsidRDefault="00F34F21"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Заместитель директора по ВР : В.В.Никулина</w:t>
            </w:r>
          </w:p>
          <w:p w14:paraId="6631B35E" w14:textId="77777777" w:rsidR="00F34F21" w:rsidRPr="00150F5F" w:rsidRDefault="00F34F21"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преподаватель НВиТП</w:t>
            </w:r>
          </w:p>
        </w:tc>
        <w:tc>
          <w:tcPr>
            <w:tcW w:w="1588" w:type="dxa"/>
          </w:tcPr>
          <w:p w14:paraId="1BBB15A3" w14:textId="77777777" w:rsidR="00F34F21" w:rsidRPr="00150F5F" w:rsidRDefault="00F34F21" w:rsidP="00041F68">
            <w:pPr>
              <w:spacing w:after="0" w:line="240" w:lineRule="auto"/>
              <w:rPr>
                <w:rFonts w:ascii="Times New Roman" w:hAnsi="Times New Roman" w:cs="Times New Roman"/>
                <w:sz w:val="20"/>
                <w:szCs w:val="20"/>
              </w:rPr>
            </w:pPr>
            <w:r w:rsidRPr="00150F5F">
              <w:rPr>
                <w:rFonts w:ascii="Times New Roman" w:hAnsi="Times New Roman" w:cs="Times New Roman"/>
                <w:sz w:val="20"/>
                <w:szCs w:val="20"/>
              </w:rPr>
              <w:t>Фотоотчет, публикация</w:t>
            </w:r>
          </w:p>
        </w:tc>
      </w:tr>
    </w:tbl>
    <w:p w14:paraId="6ED2D636" w14:textId="2157C2B1" w:rsidR="00E23069" w:rsidRDefault="00E23069" w:rsidP="009139F2">
      <w:pPr>
        <w:pStyle w:val="Default"/>
        <w:tabs>
          <w:tab w:val="left" w:pos="4845"/>
        </w:tabs>
        <w:spacing w:after="200"/>
        <w:jc w:val="both"/>
        <w:rPr>
          <w:rFonts w:eastAsia="Calibri"/>
          <w:b/>
          <w:sz w:val="28"/>
          <w:szCs w:val="28"/>
        </w:rPr>
        <w:sectPr w:rsidR="00E23069" w:rsidSect="0067496F">
          <w:pgSz w:w="16838" w:h="11906" w:orient="landscape"/>
          <w:pgMar w:top="851" w:right="1134" w:bottom="851" w:left="1134" w:header="709" w:footer="709" w:gutter="0"/>
          <w:cols w:space="708"/>
          <w:docGrid w:linePitch="360"/>
        </w:sectPr>
      </w:pPr>
    </w:p>
    <w:p w14:paraId="2A548BC4" w14:textId="31434185" w:rsidR="000223B4" w:rsidRPr="00080EAF" w:rsidRDefault="000223B4" w:rsidP="006B4F8F">
      <w:pPr>
        <w:pStyle w:val="Default"/>
        <w:numPr>
          <w:ilvl w:val="1"/>
          <w:numId w:val="69"/>
        </w:numPr>
        <w:rPr>
          <w:b/>
          <w:lang w:val="kk-KZ"/>
        </w:rPr>
      </w:pPr>
      <w:r w:rsidRPr="00080EAF">
        <w:rPr>
          <w:rFonts w:eastAsia="Calibri"/>
          <w:b/>
        </w:rPr>
        <w:lastRenderedPageBreak/>
        <w:t xml:space="preserve">План работы </w:t>
      </w:r>
      <w:r w:rsidRPr="00080EAF">
        <w:rPr>
          <w:b/>
          <w:lang w:val="kk-KZ"/>
        </w:rPr>
        <w:t>«Жас Ұлан</w:t>
      </w:r>
      <w:r w:rsidR="00F121A3" w:rsidRPr="00080EAF">
        <w:rPr>
          <w:b/>
          <w:lang w:val="kk-KZ"/>
        </w:rPr>
        <w:t>», «</w:t>
      </w:r>
      <w:r w:rsidR="002D7FDC" w:rsidRPr="00080EAF">
        <w:rPr>
          <w:b/>
          <w:lang w:val="kk-KZ"/>
        </w:rPr>
        <w:t>Жас сырбас»</w:t>
      </w:r>
    </w:p>
    <w:p w14:paraId="3FAFC4BC" w14:textId="77777777" w:rsidR="00F93DCC" w:rsidRPr="00080EAF" w:rsidRDefault="00F93DCC" w:rsidP="00F93DCC">
      <w:pPr>
        <w:pStyle w:val="ad"/>
        <w:spacing w:before="120" w:beforeAutospacing="0" w:after="0" w:afterAutospacing="0"/>
        <w:jc w:val="both"/>
        <w:rPr>
          <w:bCs/>
          <w:shd w:val="clear" w:color="auto" w:fill="FFFFFF"/>
          <w:lang w:val="kk-KZ"/>
        </w:rPr>
      </w:pPr>
      <w:r w:rsidRPr="00080EAF">
        <w:rPr>
          <w:b/>
          <w:bCs/>
          <w:shd w:val="clear" w:color="auto" w:fill="FFFFFF"/>
          <w:lang w:val="kk-KZ"/>
        </w:rPr>
        <w:t>Цель:</w:t>
      </w:r>
      <w:r w:rsidRPr="00080EAF">
        <w:rPr>
          <w:bCs/>
          <w:shd w:val="clear" w:color="auto" w:fill="FFFFFF"/>
          <w:lang w:val="kk-KZ"/>
        </w:rPr>
        <w:t xml:space="preserve"> Содействие в формировании патриотического, нравственного, правового, интеллектуального, творческого развития личности школьника, ее социализации в обществе.</w:t>
      </w:r>
    </w:p>
    <w:p w14:paraId="551B2CCC" w14:textId="77777777" w:rsidR="00F93DCC" w:rsidRPr="00080EAF" w:rsidRDefault="00F93DCC" w:rsidP="00F93DCC">
      <w:pPr>
        <w:pStyle w:val="ad"/>
        <w:spacing w:before="0" w:beforeAutospacing="0" w:after="0" w:afterAutospacing="0"/>
        <w:rPr>
          <w:b/>
          <w:bCs/>
          <w:shd w:val="clear" w:color="auto" w:fill="FFFFFF"/>
          <w:lang w:val="kk-KZ"/>
        </w:rPr>
      </w:pPr>
      <w:r w:rsidRPr="00080EAF">
        <w:rPr>
          <w:b/>
          <w:bCs/>
          <w:shd w:val="clear" w:color="auto" w:fill="FFFFFF"/>
          <w:lang w:val="kk-KZ"/>
        </w:rPr>
        <w:t>Задачи:</w:t>
      </w:r>
    </w:p>
    <w:p w14:paraId="0E927969" w14:textId="77777777" w:rsidR="00F93DCC" w:rsidRPr="00080EAF" w:rsidRDefault="00F93DCC" w:rsidP="00F93DCC">
      <w:pPr>
        <w:pStyle w:val="ad"/>
        <w:numPr>
          <w:ilvl w:val="0"/>
          <w:numId w:val="62"/>
        </w:numPr>
        <w:spacing w:before="0" w:beforeAutospacing="0" w:after="0" w:afterAutospacing="0"/>
        <w:jc w:val="both"/>
        <w:rPr>
          <w:bCs/>
          <w:shd w:val="clear" w:color="auto" w:fill="FFFFFF"/>
          <w:lang w:val="kk-KZ"/>
        </w:rPr>
      </w:pPr>
      <w:r w:rsidRPr="00080EAF">
        <w:rPr>
          <w:bCs/>
          <w:shd w:val="clear" w:color="auto" w:fill="FFFFFF"/>
          <w:lang w:val="kk-KZ"/>
        </w:rPr>
        <w:t>формирование духовно-нравственного потенциала;</w:t>
      </w:r>
    </w:p>
    <w:p w14:paraId="244868D1" w14:textId="77777777" w:rsidR="00F93DCC" w:rsidRPr="00080EAF" w:rsidRDefault="00F93DCC" w:rsidP="00F93DCC">
      <w:pPr>
        <w:pStyle w:val="ad"/>
        <w:numPr>
          <w:ilvl w:val="0"/>
          <w:numId w:val="62"/>
        </w:numPr>
        <w:spacing w:before="0" w:beforeAutospacing="0" w:after="0" w:afterAutospacing="0"/>
        <w:jc w:val="both"/>
        <w:rPr>
          <w:bCs/>
          <w:shd w:val="clear" w:color="auto" w:fill="FFFFFF"/>
          <w:lang w:val="kk-KZ"/>
        </w:rPr>
      </w:pPr>
      <w:r w:rsidRPr="00080EAF">
        <w:rPr>
          <w:bCs/>
          <w:shd w:val="clear" w:color="auto" w:fill="FFFFFF"/>
          <w:lang w:val="kk-KZ"/>
        </w:rPr>
        <w:t>повышение гражданской активности и сознательности школьника</w:t>
      </w:r>
    </w:p>
    <w:p w14:paraId="08E9F232" w14:textId="77777777" w:rsidR="00F93DCC" w:rsidRPr="00080EAF" w:rsidRDefault="00F93DCC" w:rsidP="00F93DCC">
      <w:pPr>
        <w:pStyle w:val="ad"/>
        <w:numPr>
          <w:ilvl w:val="0"/>
          <w:numId w:val="62"/>
        </w:numPr>
        <w:spacing w:before="0" w:beforeAutospacing="0" w:after="0" w:afterAutospacing="0"/>
        <w:jc w:val="both"/>
        <w:rPr>
          <w:bCs/>
          <w:shd w:val="clear" w:color="auto" w:fill="FFFFFF"/>
          <w:lang w:val="kk-KZ"/>
        </w:rPr>
      </w:pPr>
      <w:r w:rsidRPr="00080EAF">
        <w:rPr>
          <w:bCs/>
          <w:shd w:val="clear" w:color="auto" w:fill="FFFFFF"/>
          <w:lang w:val="kk-KZ"/>
        </w:rPr>
        <w:t>создание позитивных условий для интеллектуального, творческого и социального развития школьников</w:t>
      </w:r>
    </w:p>
    <w:p w14:paraId="54D7B66D" w14:textId="707AF565" w:rsidR="00041F68" w:rsidRPr="00F93DCC" w:rsidRDefault="00F93DCC" w:rsidP="00F93DCC">
      <w:pPr>
        <w:pStyle w:val="ad"/>
        <w:keepNext/>
        <w:numPr>
          <w:ilvl w:val="0"/>
          <w:numId w:val="62"/>
        </w:numPr>
        <w:spacing w:before="0" w:beforeAutospacing="0" w:after="0" w:afterAutospacing="0"/>
        <w:jc w:val="center"/>
        <w:rPr>
          <w:lang w:val="kk-KZ"/>
        </w:rPr>
      </w:pPr>
      <w:r w:rsidRPr="00F93DCC">
        <w:rPr>
          <w:bCs/>
          <w:shd w:val="clear" w:color="auto" w:fill="FFFFFF"/>
          <w:lang w:val="kk-KZ"/>
        </w:rPr>
        <w:t>развитие личностных качеств школьника, направленных на формирование его ответственности и трудолюбия, раскрытие лидерского потенциала и организаторских способностей.</w:t>
      </w:r>
    </w:p>
    <w:tbl>
      <w:tblPr>
        <w:tblpPr w:leftFromText="180" w:rightFromText="180" w:vertAnchor="text" w:horzAnchor="margin" w:tblpXSpec="center" w:tblpY="210"/>
        <w:tblW w:w="10348" w:type="dxa"/>
        <w:tblLayout w:type="fixed"/>
        <w:tblCellMar>
          <w:top w:w="60" w:type="dxa"/>
          <w:left w:w="60" w:type="dxa"/>
          <w:bottom w:w="60" w:type="dxa"/>
          <w:right w:w="60" w:type="dxa"/>
        </w:tblCellMar>
        <w:tblLook w:val="04A0" w:firstRow="1" w:lastRow="0" w:firstColumn="1" w:lastColumn="0" w:noHBand="0" w:noVBand="1"/>
      </w:tblPr>
      <w:tblGrid>
        <w:gridCol w:w="722"/>
        <w:gridCol w:w="4235"/>
        <w:gridCol w:w="1559"/>
        <w:gridCol w:w="2127"/>
        <w:gridCol w:w="1705"/>
      </w:tblGrid>
      <w:tr w:rsidR="00F121A3" w:rsidRPr="00F93DCC" w14:paraId="1E9A7680" w14:textId="77777777" w:rsidTr="00041F68">
        <w:trPr>
          <w:trHeight w:val="467"/>
        </w:trPr>
        <w:tc>
          <w:tcPr>
            <w:tcW w:w="722" w:type="dxa"/>
            <w:tcBorders>
              <w:top w:val="single" w:sz="4" w:space="0" w:color="000000"/>
              <w:left w:val="single" w:sz="4" w:space="0" w:color="000000"/>
              <w:bottom w:val="single" w:sz="4" w:space="0" w:color="000000"/>
              <w:right w:val="single" w:sz="4" w:space="0" w:color="000000"/>
            </w:tcBorders>
            <w:hideMark/>
          </w:tcPr>
          <w:p w14:paraId="27A8304F" w14:textId="77777777" w:rsidR="00F121A3" w:rsidRPr="00F93DCC" w:rsidRDefault="00F121A3" w:rsidP="00041F68">
            <w:pPr>
              <w:pStyle w:val="a7"/>
              <w:jc w:val="center"/>
              <w:rPr>
                <w:rFonts w:ascii="Times New Roman" w:hAnsi="Times New Roman"/>
                <w:b/>
                <w:sz w:val="20"/>
                <w:szCs w:val="20"/>
                <w:shd w:val="clear" w:color="auto" w:fill="FFFFFF"/>
                <w:lang w:eastAsia="en-US"/>
              </w:rPr>
            </w:pPr>
            <w:r w:rsidRPr="00F93DCC">
              <w:rPr>
                <w:rFonts w:ascii="Times New Roman" w:hAnsi="Times New Roman"/>
                <w:b/>
                <w:sz w:val="20"/>
                <w:szCs w:val="20"/>
                <w:shd w:val="clear" w:color="auto" w:fill="FFFFFF"/>
                <w:lang w:eastAsia="en-US"/>
              </w:rPr>
              <w:t>№</w:t>
            </w:r>
          </w:p>
          <w:p w14:paraId="7A520F74" w14:textId="77777777" w:rsidR="00F121A3" w:rsidRPr="00F93DCC" w:rsidRDefault="00F121A3" w:rsidP="00041F68">
            <w:pPr>
              <w:pStyle w:val="a7"/>
              <w:jc w:val="center"/>
              <w:rPr>
                <w:rFonts w:ascii="Times New Roman" w:hAnsi="Times New Roman"/>
                <w:b/>
                <w:sz w:val="20"/>
                <w:szCs w:val="20"/>
                <w:shd w:val="clear" w:color="auto" w:fill="FFFFFF"/>
                <w:lang w:eastAsia="en-US"/>
              </w:rPr>
            </w:pPr>
            <w:r w:rsidRPr="00F93DCC">
              <w:rPr>
                <w:rFonts w:ascii="Times New Roman" w:hAnsi="Times New Roman"/>
                <w:b/>
                <w:sz w:val="20"/>
                <w:szCs w:val="20"/>
                <w:shd w:val="clear" w:color="auto" w:fill="FFFFFF"/>
                <w:lang w:eastAsia="en-US"/>
              </w:rPr>
              <w:t>п/п</w:t>
            </w:r>
          </w:p>
        </w:tc>
        <w:tc>
          <w:tcPr>
            <w:tcW w:w="4235" w:type="dxa"/>
            <w:tcBorders>
              <w:top w:val="single" w:sz="4" w:space="0" w:color="000000"/>
              <w:left w:val="single" w:sz="4" w:space="0" w:color="000000"/>
              <w:bottom w:val="single" w:sz="4" w:space="0" w:color="000000"/>
              <w:right w:val="nil"/>
            </w:tcBorders>
            <w:shd w:val="clear" w:color="auto" w:fill="auto"/>
            <w:hideMark/>
          </w:tcPr>
          <w:p w14:paraId="3927BD4B" w14:textId="77777777" w:rsidR="00F121A3" w:rsidRPr="00F93DCC" w:rsidRDefault="00F121A3" w:rsidP="00041F68">
            <w:pPr>
              <w:pStyle w:val="a7"/>
              <w:jc w:val="center"/>
              <w:rPr>
                <w:rFonts w:ascii="Times New Roman" w:hAnsi="Times New Roman"/>
                <w:b/>
                <w:sz w:val="20"/>
                <w:szCs w:val="20"/>
                <w:shd w:val="clear" w:color="auto" w:fill="FFFFFF"/>
                <w:lang w:eastAsia="en-US"/>
              </w:rPr>
            </w:pPr>
            <w:r w:rsidRPr="00F93DCC">
              <w:rPr>
                <w:rFonts w:ascii="Times New Roman" w:hAnsi="Times New Roman"/>
                <w:b/>
                <w:sz w:val="20"/>
                <w:szCs w:val="20"/>
                <w:shd w:val="clear" w:color="auto" w:fill="FFFFFF"/>
                <w:lang w:eastAsia="en-US"/>
              </w:rPr>
              <w:t>Наименование мероприятия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hideMark/>
          </w:tcPr>
          <w:p w14:paraId="4495AC4E" w14:textId="77777777" w:rsidR="00F121A3" w:rsidRPr="00F93DCC" w:rsidRDefault="00F121A3" w:rsidP="00041F68">
            <w:pPr>
              <w:pStyle w:val="a7"/>
              <w:jc w:val="center"/>
              <w:rPr>
                <w:rFonts w:ascii="Times New Roman" w:hAnsi="Times New Roman"/>
                <w:b/>
                <w:sz w:val="20"/>
                <w:szCs w:val="20"/>
                <w:shd w:val="clear" w:color="auto" w:fill="FFFFFF"/>
                <w:lang w:eastAsia="en-US"/>
              </w:rPr>
            </w:pPr>
            <w:r w:rsidRPr="00F93DCC">
              <w:rPr>
                <w:rFonts w:ascii="Times New Roman" w:hAnsi="Times New Roman"/>
                <w:b/>
                <w:sz w:val="20"/>
                <w:szCs w:val="20"/>
                <w:lang w:eastAsia="en-US"/>
              </w:rPr>
              <w:t>Направление деятельности</w:t>
            </w:r>
          </w:p>
        </w:tc>
        <w:tc>
          <w:tcPr>
            <w:tcW w:w="2127" w:type="dxa"/>
            <w:tcBorders>
              <w:top w:val="single" w:sz="4" w:space="0" w:color="000000"/>
              <w:left w:val="single" w:sz="4" w:space="0" w:color="000000"/>
              <w:bottom w:val="single" w:sz="4" w:space="0" w:color="000000"/>
              <w:right w:val="nil"/>
            </w:tcBorders>
            <w:shd w:val="clear" w:color="auto" w:fill="auto"/>
            <w:hideMark/>
          </w:tcPr>
          <w:p w14:paraId="3CFFFFCE" w14:textId="77777777" w:rsidR="00F121A3" w:rsidRPr="00F93DCC" w:rsidRDefault="00F121A3" w:rsidP="00041F68">
            <w:pPr>
              <w:pStyle w:val="a7"/>
              <w:jc w:val="center"/>
              <w:rPr>
                <w:rFonts w:ascii="Times New Roman" w:hAnsi="Times New Roman"/>
                <w:b/>
                <w:sz w:val="20"/>
                <w:szCs w:val="20"/>
                <w:shd w:val="clear" w:color="auto" w:fill="FFFFFF"/>
                <w:lang w:eastAsia="en-US"/>
              </w:rPr>
            </w:pPr>
            <w:r w:rsidRPr="00F93DCC">
              <w:rPr>
                <w:rFonts w:ascii="Times New Roman" w:hAnsi="Times New Roman"/>
                <w:b/>
                <w:sz w:val="20"/>
                <w:szCs w:val="20"/>
                <w:shd w:val="clear" w:color="auto" w:fill="FFFFFF"/>
                <w:lang w:eastAsia="en-US"/>
              </w:rPr>
              <w:t>Ответственные /исполнители</w:t>
            </w:r>
          </w:p>
        </w:tc>
        <w:tc>
          <w:tcPr>
            <w:tcW w:w="1705" w:type="dxa"/>
            <w:tcBorders>
              <w:top w:val="single" w:sz="4" w:space="0" w:color="000000"/>
              <w:left w:val="single" w:sz="4" w:space="0" w:color="000000"/>
              <w:bottom w:val="single" w:sz="4" w:space="0" w:color="000000"/>
              <w:right w:val="single" w:sz="4" w:space="0" w:color="000000"/>
            </w:tcBorders>
            <w:shd w:val="clear" w:color="auto" w:fill="auto"/>
            <w:hideMark/>
          </w:tcPr>
          <w:p w14:paraId="44056903" w14:textId="77777777" w:rsidR="00F121A3" w:rsidRPr="00F93DCC" w:rsidRDefault="00F121A3" w:rsidP="00041F68">
            <w:pPr>
              <w:pStyle w:val="a7"/>
              <w:jc w:val="center"/>
              <w:rPr>
                <w:rFonts w:ascii="Times New Roman" w:hAnsi="Times New Roman"/>
                <w:b/>
                <w:sz w:val="20"/>
                <w:szCs w:val="20"/>
                <w:shd w:val="clear" w:color="auto" w:fill="FFFFFF"/>
                <w:lang w:eastAsia="en-US"/>
              </w:rPr>
            </w:pPr>
            <w:r w:rsidRPr="00F93DCC">
              <w:rPr>
                <w:rFonts w:ascii="Times New Roman" w:hAnsi="Times New Roman"/>
                <w:b/>
                <w:sz w:val="20"/>
                <w:szCs w:val="20"/>
                <w:shd w:val="clear" w:color="auto" w:fill="FFFFFF"/>
                <w:lang w:eastAsia="en-US"/>
              </w:rPr>
              <w:t>Сроки исполнения</w:t>
            </w:r>
          </w:p>
        </w:tc>
      </w:tr>
      <w:tr w:rsidR="00041F68" w:rsidRPr="00F93DCC" w14:paraId="708C819D" w14:textId="77777777" w:rsidTr="001D45F9">
        <w:trPr>
          <w:trHeight w:val="245"/>
        </w:trPr>
        <w:tc>
          <w:tcPr>
            <w:tcW w:w="10348" w:type="dxa"/>
            <w:gridSpan w:val="5"/>
            <w:tcBorders>
              <w:top w:val="single" w:sz="4" w:space="0" w:color="auto"/>
              <w:left w:val="single" w:sz="4" w:space="0" w:color="000000"/>
              <w:bottom w:val="single" w:sz="4" w:space="0" w:color="auto"/>
              <w:right w:val="single" w:sz="4" w:space="0" w:color="000000"/>
            </w:tcBorders>
          </w:tcPr>
          <w:p w14:paraId="508DF212" w14:textId="24B84CF4" w:rsidR="00041F68" w:rsidRPr="00F93DCC" w:rsidRDefault="00041F68" w:rsidP="00041F68">
            <w:pPr>
              <w:pStyle w:val="a7"/>
              <w:jc w:val="center"/>
              <w:rPr>
                <w:rFonts w:ascii="Times New Roman" w:hAnsi="Times New Roman"/>
                <w:sz w:val="20"/>
                <w:szCs w:val="20"/>
                <w:shd w:val="clear" w:color="auto" w:fill="FFFFFF"/>
                <w:lang w:eastAsia="en-US"/>
              </w:rPr>
            </w:pPr>
            <w:r w:rsidRPr="00F93DCC">
              <w:rPr>
                <w:rFonts w:ascii="Times New Roman" w:hAnsi="Times New Roman"/>
                <w:sz w:val="20"/>
                <w:szCs w:val="20"/>
                <w:lang w:eastAsia="en-US"/>
              </w:rPr>
              <w:t>І. Научное обеспечение</w:t>
            </w:r>
          </w:p>
        </w:tc>
      </w:tr>
      <w:tr w:rsidR="00F121A3" w:rsidRPr="00F93DCC" w14:paraId="3446FEE3" w14:textId="77777777" w:rsidTr="00041F68">
        <w:trPr>
          <w:trHeight w:val="245"/>
        </w:trPr>
        <w:tc>
          <w:tcPr>
            <w:tcW w:w="722" w:type="dxa"/>
            <w:tcBorders>
              <w:top w:val="single" w:sz="4" w:space="0" w:color="auto"/>
              <w:left w:val="single" w:sz="4" w:space="0" w:color="000000"/>
              <w:bottom w:val="single" w:sz="4" w:space="0" w:color="auto"/>
              <w:right w:val="single" w:sz="4" w:space="0" w:color="000000"/>
            </w:tcBorders>
            <w:hideMark/>
          </w:tcPr>
          <w:p w14:paraId="59556583" w14:textId="77777777" w:rsidR="00F121A3" w:rsidRPr="00F93DCC" w:rsidRDefault="00F121A3" w:rsidP="00041F68">
            <w:pPr>
              <w:pStyle w:val="a7"/>
              <w:jc w:val="center"/>
              <w:rPr>
                <w:rFonts w:ascii="Times New Roman" w:hAnsi="Times New Roman"/>
                <w:sz w:val="20"/>
                <w:szCs w:val="20"/>
                <w:shd w:val="clear" w:color="auto" w:fill="FFFFFF"/>
                <w:lang w:eastAsia="en-US"/>
              </w:rPr>
            </w:pPr>
            <w:r w:rsidRPr="00F93DCC">
              <w:rPr>
                <w:rFonts w:ascii="Times New Roman" w:hAnsi="Times New Roman"/>
                <w:sz w:val="20"/>
                <w:szCs w:val="20"/>
                <w:shd w:val="clear" w:color="auto" w:fill="FFFFFF"/>
                <w:lang w:eastAsia="en-US"/>
              </w:rPr>
              <w:t>1</w:t>
            </w:r>
          </w:p>
        </w:tc>
        <w:tc>
          <w:tcPr>
            <w:tcW w:w="4235" w:type="dxa"/>
            <w:tcBorders>
              <w:top w:val="single" w:sz="4" w:space="0" w:color="auto"/>
              <w:left w:val="single" w:sz="4" w:space="0" w:color="000000"/>
              <w:bottom w:val="single" w:sz="4" w:space="0" w:color="auto"/>
              <w:right w:val="nil"/>
            </w:tcBorders>
            <w:shd w:val="clear" w:color="auto" w:fill="auto"/>
            <w:hideMark/>
          </w:tcPr>
          <w:p w14:paraId="3C2427A2" w14:textId="77777777" w:rsidR="00F121A3" w:rsidRPr="00F93DCC" w:rsidRDefault="00F121A3" w:rsidP="00041F68">
            <w:pPr>
              <w:pStyle w:val="a7"/>
              <w:jc w:val="center"/>
              <w:rPr>
                <w:rFonts w:ascii="Times New Roman" w:hAnsi="Times New Roman"/>
                <w:sz w:val="20"/>
                <w:szCs w:val="20"/>
                <w:shd w:val="clear" w:color="auto" w:fill="FFFFFF"/>
                <w:lang w:eastAsia="en-US"/>
              </w:rPr>
            </w:pPr>
            <w:r w:rsidRPr="00F93DCC">
              <w:rPr>
                <w:rFonts w:ascii="Times New Roman" w:hAnsi="Times New Roman"/>
                <w:sz w:val="20"/>
                <w:szCs w:val="20"/>
                <w:shd w:val="clear" w:color="auto" w:fill="FFFFFF"/>
                <w:lang w:eastAsia="en-US"/>
              </w:rPr>
              <w:t xml:space="preserve">Изучение Положения «Жас </w:t>
            </w:r>
            <w:r w:rsidRPr="00F93DCC">
              <w:rPr>
                <w:rFonts w:ascii="Times New Roman" w:hAnsi="Times New Roman"/>
                <w:sz w:val="20"/>
                <w:szCs w:val="20"/>
                <w:lang w:val="kk-KZ" w:eastAsia="en-US"/>
              </w:rPr>
              <w:t>Ұ</w:t>
            </w:r>
            <w:r w:rsidRPr="00F93DCC">
              <w:rPr>
                <w:rFonts w:ascii="Times New Roman" w:hAnsi="Times New Roman"/>
                <w:sz w:val="20"/>
                <w:szCs w:val="20"/>
                <w:shd w:val="clear" w:color="auto" w:fill="FFFFFF"/>
                <w:lang w:eastAsia="en-US"/>
              </w:rPr>
              <w:t>лан»</w:t>
            </w:r>
          </w:p>
        </w:tc>
        <w:tc>
          <w:tcPr>
            <w:tcW w:w="1559" w:type="dxa"/>
            <w:tcBorders>
              <w:top w:val="single" w:sz="4" w:space="0" w:color="auto"/>
              <w:left w:val="single" w:sz="4" w:space="0" w:color="000000"/>
              <w:bottom w:val="single" w:sz="4" w:space="0" w:color="auto"/>
              <w:right w:val="single" w:sz="4" w:space="0" w:color="000000"/>
            </w:tcBorders>
            <w:shd w:val="clear" w:color="auto" w:fill="auto"/>
            <w:hideMark/>
          </w:tcPr>
          <w:p w14:paraId="521151E9" w14:textId="77777777" w:rsidR="00F121A3" w:rsidRPr="00F93DCC" w:rsidRDefault="00F121A3" w:rsidP="00041F68">
            <w:pPr>
              <w:pStyle w:val="a7"/>
              <w:jc w:val="center"/>
              <w:rPr>
                <w:rFonts w:ascii="Times New Roman" w:hAnsi="Times New Roman"/>
                <w:sz w:val="20"/>
                <w:szCs w:val="20"/>
                <w:shd w:val="clear" w:color="auto" w:fill="FFFFFF"/>
                <w:lang w:eastAsia="en-US"/>
              </w:rPr>
            </w:pPr>
            <w:r w:rsidRPr="00F93DCC">
              <w:rPr>
                <w:rFonts w:ascii="Times New Roman" w:hAnsi="Times New Roman"/>
                <w:sz w:val="20"/>
                <w:szCs w:val="20"/>
                <w:shd w:val="clear" w:color="auto" w:fill="FFFFFF"/>
                <w:lang w:eastAsia="en-US"/>
              </w:rPr>
              <w:t>Отан</w:t>
            </w:r>
          </w:p>
        </w:tc>
        <w:tc>
          <w:tcPr>
            <w:tcW w:w="2127" w:type="dxa"/>
            <w:tcBorders>
              <w:top w:val="single" w:sz="4" w:space="0" w:color="auto"/>
              <w:left w:val="single" w:sz="4" w:space="0" w:color="000000"/>
              <w:bottom w:val="single" w:sz="4" w:space="0" w:color="auto"/>
              <w:right w:val="nil"/>
            </w:tcBorders>
            <w:shd w:val="clear" w:color="auto" w:fill="auto"/>
            <w:hideMark/>
          </w:tcPr>
          <w:p w14:paraId="7D802C3C" w14:textId="77777777" w:rsidR="00F121A3" w:rsidRPr="00F93DCC" w:rsidRDefault="00F121A3" w:rsidP="00041F68">
            <w:pPr>
              <w:pStyle w:val="a7"/>
              <w:jc w:val="center"/>
              <w:rPr>
                <w:rFonts w:ascii="Times New Roman" w:hAnsi="Times New Roman"/>
                <w:sz w:val="20"/>
                <w:szCs w:val="20"/>
                <w:lang w:eastAsia="en-US"/>
              </w:rPr>
            </w:pPr>
            <w:r w:rsidRPr="00F93DCC">
              <w:rPr>
                <w:rFonts w:ascii="Times New Roman" w:hAnsi="Times New Roman"/>
                <w:sz w:val="20"/>
                <w:szCs w:val="20"/>
                <w:lang w:eastAsia="en-US"/>
              </w:rPr>
              <w:t>Вакулко Е.М</w:t>
            </w:r>
          </w:p>
        </w:tc>
        <w:tc>
          <w:tcPr>
            <w:tcW w:w="1705" w:type="dxa"/>
            <w:tcBorders>
              <w:top w:val="single" w:sz="4" w:space="0" w:color="auto"/>
              <w:left w:val="single" w:sz="4" w:space="0" w:color="000000"/>
              <w:bottom w:val="single" w:sz="4" w:space="0" w:color="auto"/>
              <w:right w:val="single" w:sz="4" w:space="0" w:color="000000"/>
            </w:tcBorders>
            <w:shd w:val="clear" w:color="auto" w:fill="auto"/>
            <w:hideMark/>
          </w:tcPr>
          <w:p w14:paraId="392DFCC6" w14:textId="77777777" w:rsidR="00F121A3" w:rsidRPr="00F93DCC" w:rsidRDefault="00F121A3" w:rsidP="00041F68">
            <w:pPr>
              <w:pStyle w:val="a7"/>
              <w:jc w:val="center"/>
              <w:rPr>
                <w:rFonts w:ascii="Times New Roman" w:hAnsi="Times New Roman"/>
                <w:sz w:val="20"/>
                <w:szCs w:val="20"/>
                <w:shd w:val="clear" w:color="auto" w:fill="FFFFFF"/>
                <w:lang w:eastAsia="en-US"/>
              </w:rPr>
            </w:pPr>
            <w:r w:rsidRPr="00F93DCC">
              <w:rPr>
                <w:rFonts w:ascii="Times New Roman" w:hAnsi="Times New Roman"/>
                <w:sz w:val="20"/>
                <w:szCs w:val="20"/>
                <w:shd w:val="clear" w:color="auto" w:fill="FFFFFF"/>
                <w:lang w:eastAsia="en-US"/>
              </w:rPr>
              <w:t>сентябрь</w:t>
            </w:r>
          </w:p>
        </w:tc>
      </w:tr>
      <w:tr w:rsidR="00F121A3" w:rsidRPr="00F93DCC" w14:paraId="141FADB7" w14:textId="77777777" w:rsidTr="00041F68">
        <w:trPr>
          <w:trHeight w:val="245"/>
        </w:trPr>
        <w:tc>
          <w:tcPr>
            <w:tcW w:w="722" w:type="dxa"/>
            <w:tcBorders>
              <w:top w:val="single" w:sz="4" w:space="0" w:color="auto"/>
              <w:left w:val="single" w:sz="4" w:space="0" w:color="000000"/>
              <w:bottom w:val="single" w:sz="4" w:space="0" w:color="auto"/>
              <w:right w:val="single" w:sz="4" w:space="0" w:color="000000"/>
            </w:tcBorders>
            <w:hideMark/>
          </w:tcPr>
          <w:p w14:paraId="22AD24D5" w14:textId="77777777" w:rsidR="00F121A3" w:rsidRPr="00F93DCC" w:rsidRDefault="00F121A3" w:rsidP="00041F68">
            <w:pPr>
              <w:pStyle w:val="a7"/>
              <w:jc w:val="center"/>
              <w:rPr>
                <w:rFonts w:ascii="Times New Roman" w:hAnsi="Times New Roman"/>
                <w:sz w:val="20"/>
                <w:szCs w:val="20"/>
                <w:shd w:val="clear" w:color="auto" w:fill="FFFFFF"/>
                <w:lang w:eastAsia="en-US"/>
              </w:rPr>
            </w:pPr>
            <w:r w:rsidRPr="00F93DCC">
              <w:rPr>
                <w:rFonts w:ascii="Times New Roman" w:hAnsi="Times New Roman"/>
                <w:sz w:val="20"/>
                <w:szCs w:val="20"/>
                <w:shd w:val="clear" w:color="auto" w:fill="FFFFFF"/>
                <w:lang w:eastAsia="en-US"/>
              </w:rPr>
              <w:t>2</w:t>
            </w:r>
          </w:p>
        </w:tc>
        <w:tc>
          <w:tcPr>
            <w:tcW w:w="4235" w:type="dxa"/>
            <w:tcBorders>
              <w:top w:val="single" w:sz="4" w:space="0" w:color="auto"/>
              <w:left w:val="single" w:sz="4" w:space="0" w:color="000000"/>
              <w:bottom w:val="single" w:sz="4" w:space="0" w:color="auto"/>
              <w:right w:val="nil"/>
            </w:tcBorders>
            <w:shd w:val="clear" w:color="auto" w:fill="auto"/>
            <w:hideMark/>
          </w:tcPr>
          <w:p w14:paraId="676AB51A" w14:textId="77777777" w:rsidR="00F121A3" w:rsidRPr="00F93DCC" w:rsidRDefault="00F121A3" w:rsidP="00041F68">
            <w:pPr>
              <w:pStyle w:val="a7"/>
              <w:jc w:val="center"/>
              <w:rPr>
                <w:rFonts w:ascii="Times New Roman" w:hAnsi="Times New Roman"/>
                <w:sz w:val="20"/>
                <w:szCs w:val="20"/>
                <w:shd w:val="clear" w:color="auto" w:fill="FFFFFF"/>
                <w:lang w:eastAsia="en-US"/>
              </w:rPr>
            </w:pPr>
            <w:r w:rsidRPr="00F93DCC">
              <w:rPr>
                <w:rFonts w:ascii="Times New Roman" w:hAnsi="Times New Roman"/>
                <w:sz w:val="20"/>
                <w:szCs w:val="20"/>
                <w:shd w:val="clear" w:color="auto" w:fill="FFFFFF"/>
                <w:lang w:eastAsia="en-US"/>
              </w:rPr>
              <w:t>Планирование работы на учебный год</w:t>
            </w:r>
          </w:p>
        </w:tc>
        <w:tc>
          <w:tcPr>
            <w:tcW w:w="1559" w:type="dxa"/>
            <w:tcBorders>
              <w:top w:val="single" w:sz="4" w:space="0" w:color="auto"/>
              <w:left w:val="single" w:sz="4" w:space="0" w:color="000000"/>
              <w:bottom w:val="single" w:sz="4" w:space="0" w:color="auto"/>
              <w:right w:val="single" w:sz="4" w:space="0" w:color="000000"/>
            </w:tcBorders>
            <w:shd w:val="clear" w:color="auto" w:fill="auto"/>
            <w:hideMark/>
          </w:tcPr>
          <w:p w14:paraId="03B2895B" w14:textId="77777777" w:rsidR="00F121A3" w:rsidRPr="00F93DCC" w:rsidRDefault="00F121A3" w:rsidP="00041F68">
            <w:pPr>
              <w:pStyle w:val="a7"/>
              <w:jc w:val="center"/>
              <w:rPr>
                <w:rFonts w:ascii="Times New Roman" w:hAnsi="Times New Roman"/>
                <w:sz w:val="20"/>
                <w:szCs w:val="20"/>
                <w:shd w:val="clear" w:color="auto" w:fill="FFFFFF"/>
                <w:lang w:eastAsia="en-US"/>
              </w:rPr>
            </w:pPr>
            <w:r w:rsidRPr="00F93DCC">
              <w:rPr>
                <w:rFonts w:ascii="Times New Roman" w:hAnsi="Times New Roman"/>
                <w:sz w:val="20"/>
                <w:szCs w:val="20"/>
                <w:shd w:val="clear" w:color="auto" w:fill="FFFFFF"/>
                <w:lang w:eastAsia="en-US"/>
              </w:rPr>
              <w:t>Отан</w:t>
            </w:r>
          </w:p>
        </w:tc>
        <w:tc>
          <w:tcPr>
            <w:tcW w:w="2127" w:type="dxa"/>
            <w:tcBorders>
              <w:top w:val="single" w:sz="4" w:space="0" w:color="auto"/>
              <w:left w:val="single" w:sz="4" w:space="0" w:color="000000"/>
              <w:bottom w:val="single" w:sz="4" w:space="0" w:color="auto"/>
              <w:right w:val="nil"/>
            </w:tcBorders>
            <w:shd w:val="clear" w:color="auto" w:fill="auto"/>
            <w:hideMark/>
          </w:tcPr>
          <w:p w14:paraId="734C128A" w14:textId="77777777" w:rsidR="00F121A3" w:rsidRPr="00F93DCC" w:rsidRDefault="00F121A3" w:rsidP="00041F68">
            <w:pPr>
              <w:pStyle w:val="a7"/>
              <w:jc w:val="center"/>
              <w:rPr>
                <w:rFonts w:ascii="Times New Roman" w:hAnsi="Times New Roman"/>
                <w:sz w:val="20"/>
                <w:szCs w:val="20"/>
                <w:lang w:eastAsia="en-US"/>
              </w:rPr>
            </w:pPr>
            <w:r w:rsidRPr="00F93DCC">
              <w:rPr>
                <w:rFonts w:ascii="Times New Roman" w:hAnsi="Times New Roman"/>
                <w:sz w:val="20"/>
                <w:szCs w:val="20"/>
                <w:lang w:eastAsia="en-US"/>
              </w:rPr>
              <w:t>Вакулко Е.М</w:t>
            </w:r>
          </w:p>
        </w:tc>
        <w:tc>
          <w:tcPr>
            <w:tcW w:w="1705" w:type="dxa"/>
            <w:tcBorders>
              <w:top w:val="single" w:sz="4" w:space="0" w:color="auto"/>
              <w:left w:val="single" w:sz="4" w:space="0" w:color="000000"/>
              <w:bottom w:val="single" w:sz="4" w:space="0" w:color="auto"/>
              <w:right w:val="single" w:sz="4" w:space="0" w:color="000000"/>
            </w:tcBorders>
            <w:shd w:val="clear" w:color="auto" w:fill="auto"/>
            <w:hideMark/>
          </w:tcPr>
          <w:p w14:paraId="487037F6" w14:textId="77777777" w:rsidR="00F121A3" w:rsidRPr="00F93DCC" w:rsidRDefault="00F121A3" w:rsidP="00041F68">
            <w:pPr>
              <w:pStyle w:val="a7"/>
              <w:jc w:val="center"/>
              <w:rPr>
                <w:rFonts w:ascii="Times New Roman" w:hAnsi="Times New Roman"/>
                <w:sz w:val="20"/>
                <w:szCs w:val="20"/>
                <w:shd w:val="clear" w:color="auto" w:fill="FFFFFF"/>
                <w:lang w:eastAsia="en-US"/>
              </w:rPr>
            </w:pPr>
            <w:r w:rsidRPr="00F93DCC">
              <w:rPr>
                <w:rFonts w:ascii="Times New Roman" w:hAnsi="Times New Roman"/>
                <w:sz w:val="20"/>
                <w:szCs w:val="20"/>
                <w:shd w:val="clear" w:color="auto" w:fill="FFFFFF"/>
                <w:lang w:eastAsia="en-US"/>
              </w:rPr>
              <w:t>сентябрь</w:t>
            </w:r>
          </w:p>
        </w:tc>
      </w:tr>
      <w:tr w:rsidR="00F121A3" w:rsidRPr="00F93DCC" w14:paraId="5C627627" w14:textId="77777777" w:rsidTr="00041F68">
        <w:trPr>
          <w:trHeight w:val="245"/>
        </w:trPr>
        <w:tc>
          <w:tcPr>
            <w:tcW w:w="722" w:type="dxa"/>
            <w:tcBorders>
              <w:top w:val="single" w:sz="4" w:space="0" w:color="auto"/>
              <w:left w:val="single" w:sz="4" w:space="0" w:color="000000"/>
              <w:bottom w:val="single" w:sz="4" w:space="0" w:color="auto"/>
              <w:right w:val="single" w:sz="4" w:space="0" w:color="000000"/>
            </w:tcBorders>
            <w:hideMark/>
          </w:tcPr>
          <w:p w14:paraId="1E57F4B0" w14:textId="77777777" w:rsidR="00F121A3" w:rsidRPr="00F93DCC" w:rsidRDefault="00F121A3" w:rsidP="00041F68">
            <w:pPr>
              <w:pStyle w:val="a7"/>
              <w:jc w:val="center"/>
              <w:rPr>
                <w:rFonts w:ascii="Times New Roman" w:hAnsi="Times New Roman"/>
                <w:sz w:val="20"/>
                <w:szCs w:val="20"/>
                <w:shd w:val="clear" w:color="auto" w:fill="FFFFFF"/>
                <w:lang w:eastAsia="en-US"/>
              </w:rPr>
            </w:pPr>
            <w:r w:rsidRPr="00F93DCC">
              <w:rPr>
                <w:rFonts w:ascii="Times New Roman" w:hAnsi="Times New Roman"/>
                <w:sz w:val="20"/>
                <w:szCs w:val="20"/>
                <w:shd w:val="clear" w:color="auto" w:fill="FFFFFF"/>
                <w:lang w:eastAsia="en-US"/>
              </w:rPr>
              <w:t>3</w:t>
            </w:r>
          </w:p>
        </w:tc>
        <w:tc>
          <w:tcPr>
            <w:tcW w:w="4235" w:type="dxa"/>
            <w:tcBorders>
              <w:top w:val="single" w:sz="4" w:space="0" w:color="auto"/>
              <w:left w:val="single" w:sz="4" w:space="0" w:color="000000"/>
              <w:bottom w:val="single" w:sz="4" w:space="0" w:color="auto"/>
              <w:right w:val="nil"/>
            </w:tcBorders>
            <w:shd w:val="clear" w:color="auto" w:fill="auto"/>
            <w:hideMark/>
          </w:tcPr>
          <w:p w14:paraId="2F52C80C" w14:textId="4D6D00EF" w:rsidR="00F121A3" w:rsidRPr="00F93DCC" w:rsidRDefault="00F121A3" w:rsidP="00041F68">
            <w:pPr>
              <w:pStyle w:val="a7"/>
              <w:jc w:val="center"/>
              <w:rPr>
                <w:rFonts w:ascii="Times New Roman" w:hAnsi="Times New Roman"/>
                <w:sz w:val="20"/>
                <w:szCs w:val="20"/>
                <w:shd w:val="clear" w:color="auto" w:fill="FFFFFF"/>
                <w:lang w:eastAsia="en-US"/>
              </w:rPr>
            </w:pPr>
            <w:r w:rsidRPr="00F93DCC">
              <w:rPr>
                <w:rFonts w:ascii="Times New Roman" w:hAnsi="Times New Roman"/>
                <w:sz w:val="20"/>
                <w:szCs w:val="20"/>
                <w:shd w:val="clear" w:color="auto" w:fill="FFFFFF"/>
                <w:lang w:eastAsia="en-US"/>
              </w:rPr>
              <w:t>Организация работы с ОО</w:t>
            </w:r>
          </w:p>
        </w:tc>
        <w:tc>
          <w:tcPr>
            <w:tcW w:w="1559" w:type="dxa"/>
            <w:tcBorders>
              <w:top w:val="single" w:sz="4" w:space="0" w:color="auto"/>
              <w:left w:val="single" w:sz="4" w:space="0" w:color="000000"/>
              <w:bottom w:val="single" w:sz="4" w:space="0" w:color="auto"/>
              <w:right w:val="single" w:sz="4" w:space="0" w:color="000000"/>
            </w:tcBorders>
            <w:shd w:val="clear" w:color="auto" w:fill="auto"/>
            <w:hideMark/>
          </w:tcPr>
          <w:p w14:paraId="15D15279" w14:textId="77777777" w:rsidR="00F121A3" w:rsidRPr="00F93DCC" w:rsidRDefault="00F121A3" w:rsidP="00041F68">
            <w:pPr>
              <w:pStyle w:val="a7"/>
              <w:jc w:val="center"/>
              <w:rPr>
                <w:rFonts w:ascii="Times New Roman" w:hAnsi="Times New Roman"/>
                <w:sz w:val="20"/>
                <w:szCs w:val="20"/>
                <w:shd w:val="clear" w:color="auto" w:fill="FFFFFF"/>
                <w:lang w:eastAsia="en-US"/>
              </w:rPr>
            </w:pPr>
            <w:r w:rsidRPr="00F93DCC">
              <w:rPr>
                <w:rFonts w:ascii="Times New Roman" w:hAnsi="Times New Roman"/>
                <w:sz w:val="20"/>
                <w:szCs w:val="20"/>
                <w:shd w:val="clear" w:color="auto" w:fill="FFFFFF"/>
                <w:lang w:eastAsia="en-US"/>
              </w:rPr>
              <w:t>Отан</w:t>
            </w:r>
          </w:p>
        </w:tc>
        <w:tc>
          <w:tcPr>
            <w:tcW w:w="2127" w:type="dxa"/>
            <w:tcBorders>
              <w:top w:val="single" w:sz="4" w:space="0" w:color="auto"/>
              <w:left w:val="single" w:sz="4" w:space="0" w:color="000000"/>
              <w:bottom w:val="single" w:sz="4" w:space="0" w:color="auto"/>
              <w:right w:val="nil"/>
            </w:tcBorders>
            <w:shd w:val="clear" w:color="auto" w:fill="auto"/>
            <w:hideMark/>
          </w:tcPr>
          <w:p w14:paraId="1A55A4D5" w14:textId="77777777" w:rsidR="00F121A3" w:rsidRPr="00F93DCC" w:rsidRDefault="00F121A3" w:rsidP="00041F68">
            <w:pPr>
              <w:pStyle w:val="a7"/>
              <w:jc w:val="center"/>
              <w:rPr>
                <w:rFonts w:ascii="Times New Roman" w:hAnsi="Times New Roman"/>
                <w:sz w:val="20"/>
                <w:szCs w:val="20"/>
                <w:lang w:eastAsia="en-US"/>
              </w:rPr>
            </w:pPr>
            <w:r w:rsidRPr="00F93DCC">
              <w:rPr>
                <w:rFonts w:ascii="Times New Roman" w:hAnsi="Times New Roman"/>
                <w:sz w:val="20"/>
                <w:szCs w:val="20"/>
                <w:lang w:eastAsia="en-US"/>
              </w:rPr>
              <w:t>Вакулко Е.М</w:t>
            </w:r>
          </w:p>
        </w:tc>
        <w:tc>
          <w:tcPr>
            <w:tcW w:w="1705" w:type="dxa"/>
            <w:tcBorders>
              <w:top w:val="single" w:sz="4" w:space="0" w:color="auto"/>
              <w:left w:val="single" w:sz="4" w:space="0" w:color="000000"/>
              <w:bottom w:val="single" w:sz="4" w:space="0" w:color="auto"/>
              <w:right w:val="single" w:sz="4" w:space="0" w:color="000000"/>
            </w:tcBorders>
            <w:shd w:val="clear" w:color="auto" w:fill="auto"/>
            <w:hideMark/>
          </w:tcPr>
          <w:p w14:paraId="62A12DAF" w14:textId="77777777" w:rsidR="00F121A3" w:rsidRPr="00F93DCC" w:rsidRDefault="00F121A3" w:rsidP="00041F68">
            <w:pPr>
              <w:pStyle w:val="a7"/>
              <w:jc w:val="center"/>
              <w:rPr>
                <w:rFonts w:ascii="Times New Roman" w:hAnsi="Times New Roman"/>
                <w:sz w:val="20"/>
                <w:szCs w:val="20"/>
                <w:shd w:val="clear" w:color="auto" w:fill="FFFFFF"/>
                <w:lang w:eastAsia="en-US"/>
              </w:rPr>
            </w:pPr>
            <w:r w:rsidRPr="00F93DCC">
              <w:rPr>
                <w:rFonts w:ascii="Times New Roman" w:hAnsi="Times New Roman"/>
                <w:sz w:val="20"/>
                <w:szCs w:val="20"/>
                <w:shd w:val="clear" w:color="auto" w:fill="FFFFFF"/>
                <w:lang w:eastAsia="en-US"/>
              </w:rPr>
              <w:t>в течении года</w:t>
            </w:r>
          </w:p>
        </w:tc>
      </w:tr>
      <w:tr w:rsidR="00041F68" w:rsidRPr="00F93DCC" w14:paraId="08EAE409" w14:textId="77777777" w:rsidTr="001D45F9">
        <w:trPr>
          <w:trHeight w:val="245"/>
        </w:trPr>
        <w:tc>
          <w:tcPr>
            <w:tcW w:w="10348" w:type="dxa"/>
            <w:gridSpan w:val="5"/>
            <w:tcBorders>
              <w:top w:val="single" w:sz="4" w:space="0" w:color="auto"/>
              <w:left w:val="single" w:sz="4" w:space="0" w:color="000000"/>
              <w:bottom w:val="single" w:sz="4" w:space="0" w:color="auto"/>
              <w:right w:val="single" w:sz="4" w:space="0" w:color="000000"/>
            </w:tcBorders>
          </w:tcPr>
          <w:p w14:paraId="7DFDB3E2" w14:textId="77777777" w:rsidR="00041F68" w:rsidRPr="00F93DCC" w:rsidRDefault="00041F68" w:rsidP="00041F68">
            <w:pPr>
              <w:pStyle w:val="a7"/>
              <w:jc w:val="center"/>
              <w:rPr>
                <w:rFonts w:ascii="Times New Roman" w:hAnsi="Times New Roman"/>
                <w:sz w:val="20"/>
                <w:szCs w:val="20"/>
                <w:shd w:val="clear" w:color="auto" w:fill="FFFFFF"/>
                <w:lang w:eastAsia="en-US"/>
              </w:rPr>
            </w:pPr>
            <w:r w:rsidRPr="00F93DCC">
              <w:rPr>
                <w:rFonts w:ascii="Times New Roman" w:hAnsi="Times New Roman"/>
                <w:sz w:val="20"/>
                <w:szCs w:val="20"/>
                <w:lang w:eastAsia="en-US"/>
              </w:rPr>
              <w:t>ІІ. Информационно - пропагандистская работа</w:t>
            </w:r>
          </w:p>
        </w:tc>
      </w:tr>
      <w:tr w:rsidR="00F121A3" w:rsidRPr="00F93DCC" w14:paraId="1304900E" w14:textId="77777777" w:rsidTr="00041F68">
        <w:trPr>
          <w:trHeight w:val="307"/>
        </w:trPr>
        <w:tc>
          <w:tcPr>
            <w:tcW w:w="722" w:type="dxa"/>
            <w:tcBorders>
              <w:top w:val="single" w:sz="4" w:space="0" w:color="auto"/>
              <w:left w:val="single" w:sz="4" w:space="0" w:color="000000"/>
              <w:bottom w:val="single" w:sz="4" w:space="0" w:color="auto"/>
              <w:right w:val="single" w:sz="4" w:space="0" w:color="000000"/>
            </w:tcBorders>
            <w:hideMark/>
          </w:tcPr>
          <w:p w14:paraId="363AD55B" w14:textId="77777777" w:rsidR="00F121A3" w:rsidRPr="00F93DCC" w:rsidRDefault="00F121A3" w:rsidP="00041F68">
            <w:pPr>
              <w:pStyle w:val="a7"/>
              <w:jc w:val="center"/>
              <w:rPr>
                <w:rFonts w:ascii="Times New Roman" w:hAnsi="Times New Roman"/>
                <w:sz w:val="20"/>
                <w:szCs w:val="20"/>
                <w:shd w:val="clear" w:color="auto" w:fill="FFFFFF"/>
                <w:lang w:eastAsia="en-US"/>
              </w:rPr>
            </w:pPr>
            <w:r w:rsidRPr="00F93DCC">
              <w:rPr>
                <w:rFonts w:ascii="Times New Roman" w:hAnsi="Times New Roman"/>
                <w:sz w:val="20"/>
                <w:szCs w:val="20"/>
                <w:shd w:val="clear" w:color="auto" w:fill="FFFFFF"/>
                <w:lang w:eastAsia="en-US"/>
              </w:rPr>
              <w:t>1</w:t>
            </w:r>
          </w:p>
        </w:tc>
        <w:tc>
          <w:tcPr>
            <w:tcW w:w="4235" w:type="dxa"/>
            <w:tcBorders>
              <w:top w:val="single" w:sz="4" w:space="0" w:color="auto"/>
              <w:left w:val="single" w:sz="4" w:space="0" w:color="000000"/>
              <w:bottom w:val="single" w:sz="4" w:space="0" w:color="auto"/>
              <w:right w:val="nil"/>
            </w:tcBorders>
            <w:shd w:val="clear" w:color="auto" w:fill="auto"/>
            <w:hideMark/>
          </w:tcPr>
          <w:p w14:paraId="0A17E4B8" w14:textId="77777777" w:rsidR="00F121A3" w:rsidRPr="00F93DCC" w:rsidRDefault="00F121A3" w:rsidP="00041F68">
            <w:pPr>
              <w:pStyle w:val="a7"/>
              <w:jc w:val="center"/>
              <w:rPr>
                <w:rFonts w:ascii="Times New Roman" w:hAnsi="Times New Roman"/>
                <w:sz w:val="20"/>
                <w:szCs w:val="20"/>
                <w:shd w:val="clear" w:color="auto" w:fill="FFFFFF"/>
                <w:lang w:eastAsia="en-US"/>
              </w:rPr>
            </w:pPr>
            <w:r w:rsidRPr="00F93DCC">
              <w:rPr>
                <w:rFonts w:ascii="Times New Roman" w:hAnsi="Times New Roman"/>
                <w:sz w:val="20"/>
                <w:szCs w:val="20"/>
                <w:shd w:val="clear" w:color="auto" w:fill="FFFFFF"/>
                <w:lang w:eastAsia="en-US"/>
              </w:rPr>
              <w:t xml:space="preserve">Выбор школьного комитета «Жас </w:t>
            </w:r>
            <w:r w:rsidRPr="00F93DCC">
              <w:rPr>
                <w:rFonts w:ascii="Times New Roman" w:hAnsi="Times New Roman"/>
                <w:sz w:val="20"/>
                <w:szCs w:val="20"/>
                <w:lang w:val="kk-KZ" w:eastAsia="en-US"/>
              </w:rPr>
              <w:t>Ұ</w:t>
            </w:r>
            <w:r w:rsidRPr="00F93DCC">
              <w:rPr>
                <w:rFonts w:ascii="Times New Roman" w:hAnsi="Times New Roman"/>
                <w:sz w:val="20"/>
                <w:szCs w:val="20"/>
                <w:shd w:val="clear" w:color="auto" w:fill="FFFFFF"/>
                <w:lang w:eastAsia="en-US"/>
              </w:rPr>
              <w:t>лан»</w:t>
            </w:r>
          </w:p>
        </w:tc>
        <w:tc>
          <w:tcPr>
            <w:tcW w:w="1559" w:type="dxa"/>
            <w:tcBorders>
              <w:top w:val="single" w:sz="4" w:space="0" w:color="auto"/>
              <w:left w:val="single" w:sz="4" w:space="0" w:color="000000"/>
              <w:bottom w:val="single" w:sz="4" w:space="0" w:color="auto"/>
              <w:right w:val="single" w:sz="4" w:space="0" w:color="000000"/>
            </w:tcBorders>
            <w:shd w:val="clear" w:color="auto" w:fill="auto"/>
            <w:hideMark/>
          </w:tcPr>
          <w:p w14:paraId="51AE2675" w14:textId="77777777" w:rsidR="00F121A3" w:rsidRPr="00F93DCC" w:rsidRDefault="00F121A3" w:rsidP="00041F68">
            <w:pPr>
              <w:pStyle w:val="a7"/>
              <w:jc w:val="center"/>
              <w:rPr>
                <w:rFonts w:ascii="Times New Roman" w:hAnsi="Times New Roman"/>
                <w:sz w:val="20"/>
                <w:szCs w:val="20"/>
                <w:shd w:val="clear" w:color="auto" w:fill="FFFFFF"/>
                <w:lang w:eastAsia="en-US"/>
              </w:rPr>
            </w:pPr>
            <w:r w:rsidRPr="00F93DCC">
              <w:rPr>
                <w:rFonts w:ascii="Times New Roman" w:hAnsi="Times New Roman"/>
                <w:sz w:val="20"/>
                <w:szCs w:val="20"/>
              </w:rPr>
              <w:t>Жет</w:t>
            </w:r>
            <w:r w:rsidRPr="00F93DCC">
              <w:rPr>
                <w:rFonts w:ascii="Times New Roman" w:hAnsi="Times New Roman"/>
                <w:sz w:val="20"/>
                <w:szCs w:val="20"/>
                <w:lang w:val="kk-KZ"/>
              </w:rPr>
              <w:t>і</w:t>
            </w:r>
            <w:r w:rsidRPr="00F93DCC">
              <w:rPr>
                <w:rFonts w:ascii="Times New Roman" w:hAnsi="Times New Roman"/>
                <w:sz w:val="20"/>
                <w:szCs w:val="20"/>
              </w:rPr>
              <w:t xml:space="preserve"> жар</w:t>
            </w:r>
            <w:r w:rsidRPr="00F93DCC">
              <w:rPr>
                <w:rFonts w:ascii="Times New Roman" w:hAnsi="Times New Roman"/>
                <w:sz w:val="20"/>
                <w:szCs w:val="20"/>
                <w:lang w:val="kk-KZ"/>
              </w:rPr>
              <w:t>ғ</w:t>
            </w:r>
            <w:r w:rsidRPr="00F93DCC">
              <w:rPr>
                <w:rFonts w:ascii="Times New Roman" w:hAnsi="Times New Roman"/>
                <w:sz w:val="20"/>
                <w:szCs w:val="20"/>
              </w:rPr>
              <w:t>ы</w:t>
            </w:r>
          </w:p>
        </w:tc>
        <w:tc>
          <w:tcPr>
            <w:tcW w:w="2127" w:type="dxa"/>
            <w:tcBorders>
              <w:top w:val="single" w:sz="4" w:space="0" w:color="auto"/>
              <w:left w:val="single" w:sz="4" w:space="0" w:color="000000"/>
              <w:bottom w:val="single" w:sz="4" w:space="0" w:color="auto"/>
              <w:right w:val="nil"/>
            </w:tcBorders>
            <w:shd w:val="clear" w:color="auto" w:fill="auto"/>
            <w:hideMark/>
          </w:tcPr>
          <w:p w14:paraId="21063883" w14:textId="77777777" w:rsidR="00F121A3" w:rsidRPr="00F93DCC" w:rsidRDefault="00F121A3" w:rsidP="00041F68">
            <w:pPr>
              <w:pStyle w:val="a7"/>
              <w:jc w:val="center"/>
              <w:rPr>
                <w:rFonts w:ascii="Times New Roman" w:hAnsi="Times New Roman"/>
                <w:sz w:val="20"/>
                <w:szCs w:val="20"/>
                <w:shd w:val="clear" w:color="auto" w:fill="FFFFFF"/>
                <w:lang w:eastAsia="en-US"/>
              </w:rPr>
            </w:pPr>
          </w:p>
        </w:tc>
        <w:tc>
          <w:tcPr>
            <w:tcW w:w="1705" w:type="dxa"/>
            <w:tcBorders>
              <w:top w:val="single" w:sz="4" w:space="0" w:color="auto"/>
              <w:left w:val="single" w:sz="4" w:space="0" w:color="000000"/>
              <w:bottom w:val="single" w:sz="4" w:space="0" w:color="auto"/>
              <w:right w:val="single" w:sz="4" w:space="0" w:color="000000"/>
            </w:tcBorders>
            <w:shd w:val="clear" w:color="auto" w:fill="auto"/>
            <w:hideMark/>
          </w:tcPr>
          <w:p w14:paraId="06B2C38C" w14:textId="77777777" w:rsidR="00F121A3" w:rsidRPr="00F93DCC" w:rsidRDefault="00F121A3" w:rsidP="00041F68">
            <w:pPr>
              <w:pStyle w:val="a7"/>
              <w:jc w:val="center"/>
              <w:rPr>
                <w:rFonts w:ascii="Times New Roman" w:hAnsi="Times New Roman"/>
                <w:sz w:val="20"/>
                <w:szCs w:val="20"/>
                <w:shd w:val="clear" w:color="auto" w:fill="FFFFFF"/>
                <w:lang w:eastAsia="en-US"/>
              </w:rPr>
            </w:pPr>
          </w:p>
        </w:tc>
      </w:tr>
      <w:tr w:rsidR="00F121A3" w:rsidRPr="00F93DCC" w14:paraId="41DF5ABC" w14:textId="77777777" w:rsidTr="00041F68">
        <w:trPr>
          <w:trHeight w:val="307"/>
        </w:trPr>
        <w:tc>
          <w:tcPr>
            <w:tcW w:w="722" w:type="dxa"/>
            <w:tcBorders>
              <w:top w:val="single" w:sz="4" w:space="0" w:color="auto"/>
              <w:left w:val="single" w:sz="4" w:space="0" w:color="000000"/>
              <w:bottom w:val="single" w:sz="4" w:space="0" w:color="auto"/>
              <w:right w:val="single" w:sz="4" w:space="0" w:color="000000"/>
            </w:tcBorders>
            <w:hideMark/>
          </w:tcPr>
          <w:p w14:paraId="3117136C" w14:textId="77777777" w:rsidR="00F121A3" w:rsidRPr="00F93DCC" w:rsidRDefault="00F121A3" w:rsidP="00041F68">
            <w:pPr>
              <w:pStyle w:val="a7"/>
              <w:jc w:val="center"/>
              <w:rPr>
                <w:rFonts w:ascii="Times New Roman" w:hAnsi="Times New Roman"/>
                <w:sz w:val="20"/>
                <w:szCs w:val="20"/>
                <w:shd w:val="clear" w:color="auto" w:fill="FFFFFF"/>
                <w:lang w:eastAsia="en-US"/>
              </w:rPr>
            </w:pPr>
            <w:r w:rsidRPr="00F93DCC">
              <w:rPr>
                <w:rFonts w:ascii="Times New Roman" w:hAnsi="Times New Roman"/>
                <w:sz w:val="20"/>
                <w:szCs w:val="20"/>
                <w:shd w:val="clear" w:color="auto" w:fill="FFFFFF"/>
                <w:lang w:eastAsia="en-US"/>
              </w:rPr>
              <w:t>2</w:t>
            </w:r>
          </w:p>
        </w:tc>
        <w:tc>
          <w:tcPr>
            <w:tcW w:w="4235" w:type="dxa"/>
            <w:tcBorders>
              <w:top w:val="single" w:sz="4" w:space="0" w:color="auto"/>
              <w:left w:val="single" w:sz="4" w:space="0" w:color="000000"/>
              <w:bottom w:val="single" w:sz="4" w:space="0" w:color="auto"/>
              <w:right w:val="nil"/>
            </w:tcBorders>
            <w:shd w:val="clear" w:color="auto" w:fill="auto"/>
            <w:hideMark/>
          </w:tcPr>
          <w:p w14:paraId="5D50E1C3" w14:textId="77777777" w:rsidR="00F121A3" w:rsidRPr="00F93DCC" w:rsidRDefault="00F121A3" w:rsidP="00041F68">
            <w:pPr>
              <w:pStyle w:val="a7"/>
              <w:jc w:val="center"/>
              <w:rPr>
                <w:rFonts w:ascii="Times New Roman" w:hAnsi="Times New Roman"/>
                <w:sz w:val="20"/>
                <w:szCs w:val="20"/>
                <w:shd w:val="clear" w:color="auto" w:fill="FFFFFF"/>
                <w:lang w:eastAsia="en-US"/>
              </w:rPr>
            </w:pPr>
            <w:r w:rsidRPr="00F93DCC">
              <w:rPr>
                <w:rFonts w:ascii="Times New Roman" w:hAnsi="Times New Roman"/>
                <w:sz w:val="20"/>
                <w:szCs w:val="20"/>
                <w:shd w:val="clear" w:color="auto" w:fill="FFFFFF"/>
                <w:lang w:eastAsia="en-US"/>
              </w:rPr>
              <w:t xml:space="preserve">Пропаганда деятельности «Жас </w:t>
            </w:r>
            <w:r w:rsidRPr="00F93DCC">
              <w:rPr>
                <w:rFonts w:ascii="Times New Roman" w:hAnsi="Times New Roman"/>
                <w:sz w:val="20"/>
                <w:szCs w:val="20"/>
                <w:lang w:val="kk-KZ" w:eastAsia="en-US"/>
              </w:rPr>
              <w:t>Ұ</w:t>
            </w:r>
            <w:r w:rsidRPr="00F93DCC">
              <w:rPr>
                <w:rFonts w:ascii="Times New Roman" w:hAnsi="Times New Roman"/>
                <w:sz w:val="20"/>
                <w:szCs w:val="20"/>
                <w:shd w:val="clear" w:color="auto" w:fill="FFFFFF"/>
                <w:lang w:eastAsia="en-US"/>
              </w:rPr>
              <w:t>лан» для привлечения новых членов</w:t>
            </w:r>
          </w:p>
        </w:tc>
        <w:tc>
          <w:tcPr>
            <w:tcW w:w="1559" w:type="dxa"/>
            <w:tcBorders>
              <w:top w:val="single" w:sz="4" w:space="0" w:color="auto"/>
              <w:left w:val="single" w:sz="4" w:space="0" w:color="000000"/>
              <w:bottom w:val="single" w:sz="4" w:space="0" w:color="auto"/>
              <w:right w:val="single" w:sz="4" w:space="0" w:color="000000"/>
            </w:tcBorders>
            <w:shd w:val="clear" w:color="auto" w:fill="auto"/>
            <w:hideMark/>
          </w:tcPr>
          <w:p w14:paraId="02F1D348" w14:textId="77777777" w:rsidR="00F121A3" w:rsidRPr="00F93DCC" w:rsidRDefault="00F121A3" w:rsidP="00041F68">
            <w:pPr>
              <w:pStyle w:val="a7"/>
              <w:jc w:val="center"/>
              <w:rPr>
                <w:rFonts w:ascii="Times New Roman" w:hAnsi="Times New Roman"/>
                <w:sz w:val="20"/>
                <w:szCs w:val="20"/>
                <w:shd w:val="clear" w:color="auto" w:fill="FFFFFF"/>
                <w:lang w:eastAsia="en-US"/>
              </w:rPr>
            </w:pPr>
            <w:r w:rsidRPr="00F93DCC">
              <w:rPr>
                <w:rFonts w:ascii="Times New Roman" w:hAnsi="Times New Roman"/>
                <w:sz w:val="20"/>
                <w:szCs w:val="20"/>
                <w:shd w:val="clear" w:color="auto" w:fill="FFFFFF"/>
                <w:lang w:eastAsia="en-US"/>
              </w:rPr>
              <w:t>Отан</w:t>
            </w:r>
          </w:p>
        </w:tc>
        <w:tc>
          <w:tcPr>
            <w:tcW w:w="2127" w:type="dxa"/>
            <w:tcBorders>
              <w:top w:val="single" w:sz="4" w:space="0" w:color="auto"/>
              <w:left w:val="single" w:sz="4" w:space="0" w:color="000000"/>
              <w:bottom w:val="single" w:sz="4" w:space="0" w:color="auto"/>
              <w:right w:val="nil"/>
            </w:tcBorders>
            <w:shd w:val="clear" w:color="auto" w:fill="auto"/>
            <w:hideMark/>
          </w:tcPr>
          <w:p w14:paraId="124311AE" w14:textId="77777777" w:rsidR="00F121A3" w:rsidRPr="00F93DCC" w:rsidRDefault="00F121A3" w:rsidP="00041F68">
            <w:pPr>
              <w:pStyle w:val="a7"/>
              <w:jc w:val="center"/>
              <w:rPr>
                <w:rFonts w:ascii="Times New Roman" w:hAnsi="Times New Roman"/>
                <w:sz w:val="20"/>
                <w:szCs w:val="20"/>
                <w:lang w:eastAsia="en-US"/>
              </w:rPr>
            </w:pPr>
            <w:r w:rsidRPr="00F93DCC">
              <w:rPr>
                <w:rFonts w:ascii="Times New Roman" w:hAnsi="Times New Roman"/>
                <w:sz w:val="20"/>
                <w:szCs w:val="20"/>
                <w:lang w:eastAsia="en-US"/>
              </w:rPr>
              <w:t>Вакулко Е.М.</w:t>
            </w:r>
          </w:p>
        </w:tc>
        <w:tc>
          <w:tcPr>
            <w:tcW w:w="1705" w:type="dxa"/>
            <w:tcBorders>
              <w:top w:val="single" w:sz="4" w:space="0" w:color="auto"/>
              <w:left w:val="single" w:sz="4" w:space="0" w:color="000000"/>
              <w:bottom w:val="single" w:sz="4" w:space="0" w:color="auto"/>
              <w:right w:val="single" w:sz="4" w:space="0" w:color="000000"/>
            </w:tcBorders>
            <w:shd w:val="clear" w:color="auto" w:fill="auto"/>
            <w:hideMark/>
          </w:tcPr>
          <w:p w14:paraId="3209ED3F" w14:textId="5C0684F5" w:rsidR="00F121A3" w:rsidRPr="00F93DCC" w:rsidRDefault="00041F68" w:rsidP="00041F68">
            <w:pPr>
              <w:pStyle w:val="a7"/>
              <w:jc w:val="center"/>
              <w:rPr>
                <w:rFonts w:ascii="Times New Roman" w:hAnsi="Times New Roman"/>
                <w:sz w:val="20"/>
                <w:szCs w:val="20"/>
                <w:shd w:val="clear" w:color="auto" w:fill="FFFFFF"/>
                <w:lang w:eastAsia="en-US"/>
              </w:rPr>
            </w:pPr>
            <w:r w:rsidRPr="00F93DCC">
              <w:rPr>
                <w:rFonts w:ascii="Times New Roman" w:hAnsi="Times New Roman"/>
                <w:sz w:val="20"/>
                <w:szCs w:val="20"/>
                <w:shd w:val="clear" w:color="auto" w:fill="FFFFFF"/>
                <w:lang w:eastAsia="en-US"/>
              </w:rPr>
              <w:t>в течение года</w:t>
            </w:r>
          </w:p>
        </w:tc>
      </w:tr>
      <w:tr w:rsidR="00F121A3" w:rsidRPr="00F93DCC" w14:paraId="7192D306" w14:textId="77777777" w:rsidTr="00041F68">
        <w:trPr>
          <w:trHeight w:val="225"/>
        </w:trPr>
        <w:tc>
          <w:tcPr>
            <w:tcW w:w="722" w:type="dxa"/>
            <w:tcBorders>
              <w:top w:val="single" w:sz="4" w:space="0" w:color="auto"/>
              <w:left w:val="single" w:sz="4" w:space="0" w:color="000000"/>
              <w:bottom w:val="single" w:sz="4" w:space="0" w:color="auto"/>
              <w:right w:val="single" w:sz="4" w:space="0" w:color="000000"/>
            </w:tcBorders>
            <w:hideMark/>
          </w:tcPr>
          <w:p w14:paraId="30A8B7C3" w14:textId="77777777" w:rsidR="00F121A3" w:rsidRPr="00F93DCC" w:rsidRDefault="00F121A3" w:rsidP="00041F68">
            <w:pPr>
              <w:pStyle w:val="a7"/>
              <w:jc w:val="center"/>
              <w:rPr>
                <w:rFonts w:ascii="Times New Roman" w:hAnsi="Times New Roman"/>
                <w:sz w:val="20"/>
                <w:szCs w:val="20"/>
                <w:shd w:val="clear" w:color="auto" w:fill="FFFFFF"/>
                <w:lang w:eastAsia="en-US"/>
              </w:rPr>
            </w:pPr>
            <w:r w:rsidRPr="00F93DCC">
              <w:rPr>
                <w:rFonts w:ascii="Times New Roman" w:hAnsi="Times New Roman"/>
                <w:sz w:val="20"/>
                <w:szCs w:val="20"/>
                <w:shd w:val="clear" w:color="auto" w:fill="FFFFFF"/>
                <w:lang w:eastAsia="en-US"/>
              </w:rPr>
              <w:t>3</w:t>
            </w:r>
          </w:p>
        </w:tc>
        <w:tc>
          <w:tcPr>
            <w:tcW w:w="4235" w:type="dxa"/>
            <w:tcBorders>
              <w:top w:val="single" w:sz="4" w:space="0" w:color="auto"/>
              <w:left w:val="single" w:sz="4" w:space="0" w:color="000000"/>
              <w:bottom w:val="single" w:sz="4" w:space="0" w:color="auto"/>
              <w:right w:val="nil"/>
            </w:tcBorders>
            <w:shd w:val="clear" w:color="auto" w:fill="auto"/>
            <w:hideMark/>
          </w:tcPr>
          <w:p w14:paraId="539E8908" w14:textId="77777777" w:rsidR="00F121A3" w:rsidRPr="00F93DCC" w:rsidRDefault="00F121A3" w:rsidP="00041F68">
            <w:pPr>
              <w:pStyle w:val="a7"/>
              <w:jc w:val="center"/>
              <w:rPr>
                <w:rFonts w:ascii="Times New Roman" w:hAnsi="Times New Roman"/>
                <w:sz w:val="20"/>
                <w:szCs w:val="20"/>
                <w:shd w:val="clear" w:color="auto" w:fill="FFFFFF"/>
                <w:lang w:eastAsia="en-US"/>
              </w:rPr>
            </w:pPr>
            <w:r w:rsidRPr="00F93DCC">
              <w:rPr>
                <w:rFonts w:ascii="Times New Roman" w:hAnsi="Times New Roman"/>
                <w:sz w:val="20"/>
                <w:szCs w:val="20"/>
                <w:shd w:val="clear" w:color="auto" w:fill="FFFFFF"/>
                <w:lang w:eastAsia="en-US"/>
              </w:rPr>
              <w:t xml:space="preserve">Проведение занятий с членами «Жас </w:t>
            </w:r>
            <w:r w:rsidRPr="00F93DCC">
              <w:rPr>
                <w:rFonts w:ascii="Times New Roman" w:hAnsi="Times New Roman"/>
                <w:sz w:val="20"/>
                <w:szCs w:val="20"/>
                <w:lang w:val="kk-KZ" w:eastAsia="en-US"/>
              </w:rPr>
              <w:t>Ұ</w:t>
            </w:r>
            <w:r w:rsidRPr="00F93DCC">
              <w:rPr>
                <w:rFonts w:ascii="Times New Roman" w:hAnsi="Times New Roman"/>
                <w:sz w:val="20"/>
                <w:szCs w:val="20"/>
                <w:shd w:val="clear" w:color="auto" w:fill="FFFFFF"/>
                <w:lang w:eastAsia="en-US"/>
              </w:rPr>
              <w:t>лан»</w:t>
            </w:r>
          </w:p>
        </w:tc>
        <w:tc>
          <w:tcPr>
            <w:tcW w:w="1559" w:type="dxa"/>
            <w:tcBorders>
              <w:top w:val="single" w:sz="4" w:space="0" w:color="auto"/>
              <w:left w:val="single" w:sz="4" w:space="0" w:color="000000"/>
              <w:bottom w:val="single" w:sz="4" w:space="0" w:color="auto"/>
              <w:right w:val="single" w:sz="4" w:space="0" w:color="000000"/>
            </w:tcBorders>
            <w:shd w:val="clear" w:color="auto" w:fill="auto"/>
            <w:hideMark/>
          </w:tcPr>
          <w:p w14:paraId="03FBE5E8" w14:textId="77777777" w:rsidR="00F121A3" w:rsidRPr="00F93DCC" w:rsidRDefault="00F121A3" w:rsidP="00041F68">
            <w:pPr>
              <w:pStyle w:val="a7"/>
              <w:jc w:val="center"/>
              <w:rPr>
                <w:rFonts w:ascii="Times New Roman" w:hAnsi="Times New Roman"/>
                <w:sz w:val="20"/>
                <w:szCs w:val="20"/>
                <w:shd w:val="clear" w:color="auto" w:fill="FFFFFF"/>
                <w:lang w:eastAsia="en-US"/>
              </w:rPr>
            </w:pPr>
            <w:r w:rsidRPr="00F93DCC">
              <w:rPr>
                <w:rFonts w:ascii="Times New Roman" w:hAnsi="Times New Roman"/>
                <w:sz w:val="20"/>
                <w:szCs w:val="20"/>
                <w:shd w:val="clear" w:color="auto" w:fill="FFFFFF"/>
                <w:lang w:eastAsia="en-US"/>
              </w:rPr>
              <w:t>Отан</w:t>
            </w:r>
          </w:p>
        </w:tc>
        <w:tc>
          <w:tcPr>
            <w:tcW w:w="2127" w:type="dxa"/>
            <w:tcBorders>
              <w:top w:val="single" w:sz="4" w:space="0" w:color="auto"/>
              <w:left w:val="single" w:sz="4" w:space="0" w:color="000000"/>
              <w:bottom w:val="single" w:sz="4" w:space="0" w:color="auto"/>
              <w:right w:val="nil"/>
            </w:tcBorders>
            <w:shd w:val="clear" w:color="auto" w:fill="auto"/>
            <w:hideMark/>
          </w:tcPr>
          <w:p w14:paraId="71AF9B44" w14:textId="77777777" w:rsidR="00F121A3" w:rsidRPr="00F93DCC" w:rsidRDefault="00F121A3" w:rsidP="00041F68">
            <w:pPr>
              <w:pStyle w:val="a7"/>
              <w:jc w:val="center"/>
              <w:rPr>
                <w:rFonts w:ascii="Times New Roman" w:hAnsi="Times New Roman"/>
                <w:sz w:val="20"/>
                <w:szCs w:val="20"/>
                <w:lang w:eastAsia="en-US"/>
              </w:rPr>
            </w:pPr>
            <w:r w:rsidRPr="00F93DCC">
              <w:rPr>
                <w:rFonts w:ascii="Times New Roman" w:hAnsi="Times New Roman"/>
                <w:sz w:val="20"/>
                <w:szCs w:val="20"/>
                <w:lang w:eastAsia="en-US"/>
              </w:rPr>
              <w:t>Вакулко Е.М</w:t>
            </w:r>
          </w:p>
        </w:tc>
        <w:tc>
          <w:tcPr>
            <w:tcW w:w="1705" w:type="dxa"/>
            <w:tcBorders>
              <w:top w:val="single" w:sz="4" w:space="0" w:color="auto"/>
              <w:left w:val="single" w:sz="4" w:space="0" w:color="000000"/>
              <w:bottom w:val="single" w:sz="4" w:space="0" w:color="auto"/>
              <w:right w:val="single" w:sz="4" w:space="0" w:color="000000"/>
            </w:tcBorders>
            <w:shd w:val="clear" w:color="auto" w:fill="auto"/>
            <w:hideMark/>
          </w:tcPr>
          <w:p w14:paraId="78E4836D" w14:textId="77777777" w:rsidR="00F121A3" w:rsidRPr="00F93DCC" w:rsidRDefault="00F121A3" w:rsidP="00041F68">
            <w:pPr>
              <w:pStyle w:val="a7"/>
              <w:jc w:val="center"/>
              <w:rPr>
                <w:rFonts w:ascii="Times New Roman" w:hAnsi="Times New Roman"/>
                <w:sz w:val="20"/>
                <w:szCs w:val="20"/>
                <w:shd w:val="clear" w:color="auto" w:fill="FFFFFF"/>
                <w:lang w:eastAsia="en-US"/>
              </w:rPr>
            </w:pPr>
            <w:r w:rsidRPr="00F93DCC">
              <w:rPr>
                <w:rFonts w:ascii="Times New Roman" w:hAnsi="Times New Roman"/>
                <w:sz w:val="20"/>
                <w:szCs w:val="20"/>
                <w:shd w:val="clear" w:color="auto" w:fill="FFFFFF"/>
                <w:lang w:eastAsia="en-US"/>
              </w:rPr>
              <w:t>в течение года</w:t>
            </w:r>
          </w:p>
        </w:tc>
      </w:tr>
      <w:tr w:rsidR="00F121A3" w:rsidRPr="00F93DCC" w14:paraId="7A5B6863" w14:textId="77777777" w:rsidTr="00F121A3">
        <w:trPr>
          <w:trHeight w:val="225"/>
        </w:trPr>
        <w:tc>
          <w:tcPr>
            <w:tcW w:w="10348" w:type="dxa"/>
            <w:gridSpan w:val="5"/>
            <w:tcBorders>
              <w:top w:val="single" w:sz="4" w:space="0" w:color="auto"/>
              <w:left w:val="single" w:sz="4" w:space="0" w:color="000000"/>
              <w:bottom w:val="single" w:sz="4" w:space="0" w:color="auto"/>
              <w:right w:val="single" w:sz="4" w:space="0" w:color="000000"/>
            </w:tcBorders>
            <w:shd w:val="clear" w:color="auto" w:fill="auto"/>
            <w:hideMark/>
          </w:tcPr>
          <w:p w14:paraId="28B672B6" w14:textId="69C9B7EC" w:rsidR="00F121A3" w:rsidRPr="00F93DCC" w:rsidRDefault="00F121A3" w:rsidP="00041F68">
            <w:pPr>
              <w:pStyle w:val="a7"/>
              <w:jc w:val="center"/>
              <w:rPr>
                <w:rFonts w:ascii="Times New Roman" w:hAnsi="Times New Roman"/>
                <w:sz w:val="20"/>
                <w:szCs w:val="20"/>
                <w:shd w:val="clear" w:color="auto" w:fill="FFFFFF"/>
                <w:lang w:eastAsia="en-US"/>
              </w:rPr>
            </w:pPr>
            <w:r w:rsidRPr="00F93DCC">
              <w:rPr>
                <w:rFonts w:ascii="Times New Roman" w:hAnsi="Times New Roman"/>
                <w:sz w:val="20"/>
                <w:szCs w:val="20"/>
                <w:shd w:val="clear" w:color="auto" w:fill="FFFFFF"/>
                <w:lang w:val="en-US" w:eastAsia="en-US"/>
              </w:rPr>
              <w:t>III</w:t>
            </w:r>
            <w:r w:rsidRPr="00F93DCC">
              <w:rPr>
                <w:rFonts w:ascii="Times New Roman" w:hAnsi="Times New Roman"/>
                <w:sz w:val="20"/>
                <w:szCs w:val="20"/>
                <w:shd w:val="clear" w:color="auto" w:fill="FFFFFF"/>
                <w:lang w:eastAsia="en-US"/>
              </w:rPr>
              <w:t>.Участие в общешкольных, городских мероприятиях</w:t>
            </w:r>
          </w:p>
        </w:tc>
      </w:tr>
      <w:tr w:rsidR="00F121A3" w:rsidRPr="00F93DCC" w14:paraId="12C79A64" w14:textId="77777777" w:rsidTr="00041F68">
        <w:trPr>
          <w:trHeight w:val="913"/>
        </w:trPr>
        <w:tc>
          <w:tcPr>
            <w:tcW w:w="722" w:type="dxa"/>
            <w:tcBorders>
              <w:top w:val="single" w:sz="4" w:space="0" w:color="auto"/>
              <w:left w:val="single" w:sz="4" w:space="0" w:color="000000"/>
              <w:bottom w:val="single" w:sz="4" w:space="0" w:color="auto"/>
              <w:right w:val="single" w:sz="4" w:space="0" w:color="000000"/>
            </w:tcBorders>
          </w:tcPr>
          <w:p w14:paraId="1FC0879E" w14:textId="77777777" w:rsidR="00F121A3" w:rsidRPr="00F93DCC" w:rsidRDefault="00F121A3" w:rsidP="006B4F8F">
            <w:pPr>
              <w:pStyle w:val="a7"/>
              <w:numPr>
                <w:ilvl w:val="0"/>
                <w:numId w:val="61"/>
              </w:numPr>
              <w:ind w:left="220" w:firstLine="0"/>
              <w:jc w:val="center"/>
              <w:rPr>
                <w:rFonts w:ascii="Times New Roman" w:hAnsi="Times New Roman"/>
                <w:sz w:val="20"/>
                <w:szCs w:val="20"/>
                <w:shd w:val="clear" w:color="auto" w:fill="FFFFFF"/>
                <w:lang w:eastAsia="en-US"/>
              </w:rPr>
            </w:pPr>
          </w:p>
        </w:tc>
        <w:tc>
          <w:tcPr>
            <w:tcW w:w="4235" w:type="dxa"/>
            <w:tcBorders>
              <w:top w:val="single" w:sz="4" w:space="0" w:color="auto"/>
              <w:left w:val="single" w:sz="4" w:space="0" w:color="000000"/>
              <w:bottom w:val="single" w:sz="4" w:space="0" w:color="auto"/>
              <w:right w:val="nil"/>
            </w:tcBorders>
            <w:shd w:val="clear" w:color="auto" w:fill="auto"/>
            <w:hideMark/>
          </w:tcPr>
          <w:p w14:paraId="381F705F" w14:textId="77777777" w:rsidR="00F121A3" w:rsidRPr="00F93DCC" w:rsidRDefault="00F121A3" w:rsidP="00041F68">
            <w:pPr>
              <w:pStyle w:val="a7"/>
              <w:jc w:val="center"/>
              <w:rPr>
                <w:rFonts w:ascii="Times New Roman" w:hAnsi="Times New Roman"/>
                <w:sz w:val="20"/>
                <w:szCs w:val="20"/>
                <w:lang w:eastAsia="en-US"/>
              </w:rPr>
            </w:pPr>
            <w:r w:rsidRPr="00F93DCC">
              <w:rPr>
                <w:rFonts w:ascii="Times New Roman" w:hAnsi="Times New Roman"/>
                <w:sz w:val="20"/>
                <w:szCs w:val="20"/>
                <w:lang w:eastAsia="en-US"/>
              </w:rPr>
              <w:t>Акция «Дорога в школу» (сбор школьных принадлежностей,   малообеспеченных и многодетных семей)</w:t>
            </w:r>
          </w:p>
        </w:tc>
        <w:tc>
          <w:tcPr>
            <w:tcW w:w="1559" w:type="dxa"/>
            <w:tcBorders>
              <w:top w:val="single" w:sz="4" w:space="0" w:color="auto"/>
              <w:left w:val="single" w:sz="4" w:space="0" w:color="000000"/>
              <w:bottom w:val="single" w:sz="4" w:space="0" w:color="auto"/>
              <w:right w:val="single" w:sz="4" w:space="0" w:color="000000"/>
            </w:tcBorders>
            <w:shd w:val="clear" w:color="auto" w:fill="auto"/>
            <w:hideMark/>
          </w:tcPr>
          <w:p w14:paraId="2926BA4A" w14:textId="77777777" w:rsidR="00F121A3" w:rsidRPr="00F93DCC" w:rsidRDefault="00F121A3" w:rsidP="00041F68">
            <w:pPr>
              <w:pStyle w:val="a7"/>
              <w:ind w:left="-632" w:firstLine="632"/>
              <w:jc w:val="center"/>
              <w:rPr>
                <w:rFonts w:ascii="Times New Roman" w:hAnsi="Times New Roman"/>
                <w:sz w:val="20"/>
                <w:szCs w:val="20"/>
                <w:lang w:eastAsia="en-US"/>
              </w:rPr>
            </w:pPr>
            <w:r w:rsidRPr="00F93DCC">
              <w:rPr>
                <w:rFonts w:ascii="Times New Roman" w:hAnsi="Times New Roman"/>
                <w:sz w:val="20"/>
                <w:szCs w:val="20"/>
                <w:lang w:eastAsia="en-US"/>
              </w:rPr>
              <w:t>Руханият</w:t>
            </w:r>
          </w:p>
        </w:tc>
        <w:tc>
          <w:tcPr>
            <w:tcW w:w="2127" w:type="dxa"/>
            <w:tcBorders>
              <w:top w:val="single" w:sz="4" w:space="0" w:color="auto"/>
              <w:left w:val="single" w:sz="4" w:space="0" w:color="000000"/>
              <w:bottom w:val="single" w:sz="4" w:space="0" w:color="auto"/>
              <w:right w:val="nil"/>
            </w:tcBorders>
            <w:shd w:val="clear" w:color="auto" w:fill="auto"/>
            <w:hideMark/>
          </w:tcPr>
          <w:p w14:paraId="4DC57130" w14:textId="77777777" w:rsidR="00F121A3" w:rsidRPr="00F93DCC" w:rsidRDefault="00F121A3" w:rsidP="00041F68">
            <w:pPr>
              <w:pStyle w:val="a7"/>
              <w:jc w:val="center"/>
              <w:rPr>
                <w:rFonts w:ascii="Times New Roman" w:hAnsi="Times New Roman"/>
                <w:sz w:val="20"/>
                <w:szCs w:val="20"/>
                <w:lang w:eastAsia="en-US"/>
              </w:rPr>
            </w:pPr>
            <w:r w:rsidRPr="00F93DCC">
              <w:rPr>
                <w:rFonts w:ascii="Times New Roman" w:hAnsi="Times New Roman"/>
                <w:sz w:val="20"/>
                <w:szCs w:val="20"/>
                <w:lang w:eastAsia="en-US"/>
              </w:rPr>
              <w:t>Вакулко Е.М.</w:t>
            </w:r>
          </w:p>
          <w:p w14:paraId="2A942325" w14:textId="77777777" w:rsidR="00F121A3" w:rsidRPr="00F93DCC" w:rsidRDefault="00F121A3" w:rsidP="00041F68">
            <w:pPr>
              <w:pStyle w:val="a7"/>
              <w:jc w:val="center"/>
              <w:rPr>
                <w:rFonts w:ascii="Times New Roman" w:hAnsi="Times New Roman"/>
                <w:sz w:val="20"/>
                <w:szCs w:val="20"/>
                <w:lang w:eastAsia="en-US"/>
              </w:rPr>
            </w:pPr>
            <w:r w:rsidRPr="00F93DCC">
              <w:rPr>
                <w:rFonts w:ascii="Times New Roman" w:hAnsi="Times New Roman"/>
                <w:sz w:val="20"/>
                <w:szCs w:val="20"/>
                <w:lang w:eastAsia="en-US"/>
              </w:rPr>
              <w:t>Зам.по ВР Богданова О.А</w:t>
            </w:r>
          </w:p>
          <w:p w14:paraId="1014FAB7" w14:textId="77777777" w:rsidR="00F121A3" w:rsidRPr="00F93DCC" w:rsidRDefault="00F121A3" w:rsidP="00041F68">
            <w:pPr>
              <w:pStyle w:val="a7"/>
              <w:jc w:val="center"/>
              <w:rPr>
                <w:rFonts w:ascii="Times New Roman" w:hAnsi="Times New Roman"/>
                <w:sz w:val="20"/>
                <w:szCs w:val="20"/>
                <w:lang w:eastAsia="en-US"/>
              </w:rPr>
            </w:pPr>
            <w:r w:rsidRPr="00F93DCC">
              <w:rPr>
                <w:rFonts w:ascii="Times New Roman" w:hAnsi="Times New Roman"/>
                <w:sz w:val="20"/>
                <w:szCs w:val="20"/>
                <w:lang w:eastAsia="en-US"/>
              </w:rPr>
              <w:t>Соц .педагог Таубаева К.М.</w:t>
            </w:r>
          </w:p>
        </w:tc>
        <w:tc>
          <w:tcPr>
            <w:tcW w:w="1705" w:type="dxa"/>
            <w:tcBorders>
              <w:top w:val="single" w:sz="4" w:space="0" w:color="auto"/>
              <w:left w:val="single" w:sz="4" w:space="0" w:color="000000"/>
              <w:bottom w:val="single" w:sz="4" w:space="0" w:color="auto"/>
              <w:right w:val="single" w:sz="4" w:space="0" w:color="000000"/>
            </w:tcBorders>
            <w:shd w:val="clear" w:color="auto" w:fill="auto"/>
            <w:hideMark/>
          </w:tcPr>
          <w:p w14:paraId="0FE301C5" w14:textId="77777777" w:rsidR="00F121A3" w:rsidRPr="00F93DCC" w:rsidRDefault="00F121A3" w:rsidP="00041F68">
            <w:pPr>
              <w:pStyle w:val="a7"/>
              <w:jc w:val="center"/>
              <w:rPr>
                <w:rFonts w:ascii="Times New Roman" w:hAnsi="Times New Roman"/>
                <w:sz w:val="20"/>
                <w:szCs w:val="20"/>
                <w:lang w:eastAsia="en-US"/>
              </w:rPr>
            </w:pPr>
            <w:r w:rsidRPr="00F93DCC">
              <w:rPr>
                <w:rFonts w:ascii="Times New Roman" w:hAnsi="Times New Roman"/>
                <w:sz w:val="20"/>
                <w:szCs w:val="20"/>
                <w:shd w:val="clear" w:color="auto" w:fill="FFFFFF"/>
                <w:lang w:eastAsia="en-US"/>
              </w:rPr>
              <w:t>в течении года</w:t>
            </w:r>
          </w:p>
        </w:tc>
      </w:tr>
      <w:tr w:rsidR="00F121A3" w:rsidRPr="00F93DCC" w14:paraId="45AA0EEC" w14:textId="77777777" w:rsidTr="00041F68">
        <w:trPr>
          <w:trHeight w:val="225"/>
        </w:trPr>
        <w:tc>
          <w:tcPr>
            <w:tcW w:w="722" w:type="dxa"/>
            <w:tcBorders>
              <w:top w:val="single" w:sz="4" w:space="0" w:color="auto"/>
              <w:left w:val="single" w:sz="4" w:space="0" w:color="000000"/>
              <w:bottom w:val="single" w:sz="4" w:space="0" w:color="auto"/>
              <w:right w:val="single" w:sz="4" w:space="0" w:color="000000"/>
            </w:tcBorders>
          </w:tcPr>
          <w:p w14:paraId="0E7AAE2C" w14:textId="77777777" w:rsidR="00F121A3" w:rsidRPr="00F93DCC" w:rsidRDefault="00F121A3" w:rsidP="006B4F8F">
            <w:pPr>
              <w:pStyle w:val="a7"/>
              <w:numPr>
                <w:ilvl w:val="0"/>
                <w:numId w:val="61"/>
              </w:numPr>
              <w:ind w:left="220" w:firstLine="0"/>
              <w:jc w:val="center"/>
              <w:rPr>
                <w:rFonts w:ascii="Times New Roman" w:hAnsi="Times New Roman"/>
                <w:sz w:val="20"/>
                <w:szCs w:val="20"/>
                <w:shd w:val="clear" w:color="auto" w:fill="FFFFFF"/>
                <w:lang w:eastAsia="en-US"/>
              </w:rPr>
            </w:pPr>
          </w:p>
        </w:tc>
        <w:tc>
          <w:tcPr>
            <w:tcW w:w="4235" w:type="dxa"/>
            <w:tcBorders>
              <w:top w:val="single" w:sz="4" w:space="0" w:color="auto"/>
              <w:left w:val="single" w:sz="4" w:space="0" w:color="000000"/>
              <w:bottom w:val="single" w:sz="4" w:space="0" w:color="auto"/>
              <w:right w:val="nil"/>
            </w:tcBorders>
            <w:shd w:val="clear" w:color="auto" w:fill="auto"/>
            <w:hideMark/>
          </w:tcPr>
          <w:p w14:paraId="1378782C" w14:textId="77777777" w:rsidR="00F121A3" w:rsidRPr="00F93DCC" w:rsidRDefault="00F121A3" w:rsidP="00041F68">
            <w:pPr>
              <w:pStyle w:val="a7"/>
              <w:jc w:val="center"/>
              <w:rPr>
                <w:rFonts w:ascii="Times New Roman" w:hAnsi="Times New Roman"/>
                <w:sz w:val="20"/>
                <w:szCs w:val="20"/>
                <w:shd w:val="clear" w:color="auto" w:fill="FFFFFF"/>
                <w:lang w:val="kk-KZ" w:eastAsia="en-US"/>
              </w:rPr>
            </w:pPr>
            <w:r w:rsidRPr="00F93DCC">
              <w:rPr>
                <w:rFonts w:ascii="Times New Roman" w:hAnsi="Times New Roman"/>
                <w:sz w:val="20"/>
                <w:szCs w:val="20"/>
                <w:lang w:eastAsia="en-US"/>
              </w:rPr>
              <w:t>Конкурс видеосюжетов «</w:t>
            </w:r>
            <w:r w:rsidRPr="00F93DCC">
              <w:rPr>
                <w:rFonts w:ascii="Times New Roman" w:hAnsi="Times New Roman"/>
                <w:sz w:val="20"/>
                <w:szCs w:val="20"/>
                <w:lang w:val="kk-KZ" w:eastAsia="en-US"/>
              </w:rPr>
              <w:t>Мейірімді жүректер каласы</w:t>
            </w:r>
            <w:r w:rsidRPr="00F93DCC">
              <w:rPr>
                <w:rFonts w:ascii="Times New Roman" w:hAnsi="Times New Roman"/>
                <w:sz w:val="20"/>
                <w:szCs w:val="20"/>
                <w:lang w:eastAsia="en-US"/>
              </w:rPr>
              <w:t>»</w:t>
            </w:r>
            <w:r w:rsidRPr="00F93DCC">
              <w:rPr>
                <w:rFonts w:ascii="Times New Roman" w:hAnsi="Times New Roman"/>
                <w:sz w:val="20"/>
                <w:szCs w:val="20"/>
                <w:lang w:val="kk-KZ" w:eastAsia="en-US"/>
              </w:rPr>
              <w:t xml:space="preserve"> среди отрядов Жас Ұлан</w:t>
            </w:r>
          </w:p>
        </w:tc>
        <w:tc>
          <w:tcPr>
            <w:tcW w:w="1559" w:type="dxa"/>
            <w:tcBorders>
              <w:top w:val="single" w:sz="4" w:space="0" w:color="auto"/>
              <w:left w:val="single" w:sz="4" w:space="0" w:color="000000"/>
              <w:bottom w:val="single" w:sz="4" w:space="0" w:color="auto"/>
              <w:right w:val="single" w:sz="4" w:space="0" w:color="000000"/>
            </w:tcBorders>
            <w:shd w:val="clear" w:color="auto" w:fill="auto"/>
            <w:hideMark/>
          </w:tcPr>
          <w:p w14:paraId="0FA6ED94" w14:textId="77777777" w:rsidR="00F121A3" w:rsidRPr="00F93DCC" w:rsidRDefault="00F121A3" w:rsidP="00041F68">
            <w:pPr>
              <w:pStyle w:val="a7"/>
              <w:jc w:val="center"/>
              <w:rPr>
                <w:rFonts w:ascii="Times New Roman" w:hAnsi="Times New Roman"/>
                <w:sz w:val="20"/>
                <w:szCs w:val="20"/>
                <w:lang w:eastAsia="en-US"/>
              </w:rPr>
            </w:pPr>
            <w:r w:rsidRPr="00F93DCC">
              <w:rPr>
                <w:rFonts w:ascii="Times New Roman" w:hAnsi="Times New Roman"/>
                <w:sz w:val="20"/>
                <w:szCs w:val="20"/>
                <w:lang w:eastAsia="en-US"/>
              </w:rPr>
              <w:t>Зерде</w:t>
            </w:r>
          </w:p>
        </w:tc>
        <w:tc>
          <w:tcPr>
            <w:tcW w:w="2127" w:type="dxa"/>
            <w:tcBorders>
              <w:top w:val="single" w:sz="4" w:space="0" w:color="auto"/>
              <w:left w:val="single" w:sz="4" w:space="0" w:color="000000"/>
              <w:bottom w:val="single" w:sz="4" w:space="0" w:color="auto"/>
              <w:right w:val="nil"/>
            </w:tcBorders>
            <w:shd w:val="clear" w:color="auto" w:fill="auto"/>
            <w:hideMark/>
          </w:tcPr>
          <w:p w14:paraId="11F50615" w14:textId="77777777" w:rsidR="00F121A3" w:rsidRPr="00F93DCC" w:rsidRDefault="00F121A3" w:rsidP="00041F68">
            <w:pPr>
              <w:pStyle w:val="a7"/>
              <w:jc w:val="center"/>
              <w:rPr>
                <w:rFonts w:ascii="Times New Roman" w:hAnsi="Times New Roman"/>
                <w:sz w:val="20"/>
                <w:szCs w:val="20"/>
                <w:lang w:val="kk-KZ" w:eastAsia="en-US"/>
              </w:rPr>
            </w:pPr>
            <w:r w:rsidRPr="00F93DCC">
              <w:rPr>
                <w:rFonts w:ascii="Times New Roman" w:hAnsi="Times New Roman"/>
                <w:sz w:val="20"/>
                <w:szCs w:val="20"/>
                <w:lang w:val="kk-KZ" w:eastAsia="en-US"/>
              </w:rPr>
              <w:t>Вожатая</w:t>
            </w:r>
          </w:p>
          <w:p w14:paraId="7FF719C2" w14:textId="7AA1D689" w:rsidR="00F121A3" w:rsidRPr="00F93DCC" w:rsidRDefault="00F121A3" w:rsidP="00041F68">
            <w:pPr>
              <w:pStyle w:val="a7"/>
              <w:jc w:val="center"/>
              <w:rPr>
                <w:rFonts w:ascii="Times New Roman" w:hAnsi="Times New Roman"/>
                <w:sz w:val="20"/>
                <w:szCs w:val="20"/>
                <w:lang w:val="kk-KZ" w:eastAsia="en-US"/>
              </w:rPr>
            </w:pPr>
            <w:r w:rsidRPr="00F93DCC">
              <w:rPr>
                <w:rFonts w:ascii="Times New Roman" w:hAnsi="Times New Roman"/>
                <w:sz w:val="20"/>
                <w:szCs w:val="20"/>
                <w:lang w:eastAsia="en-US"/>
              </w:rPr>
              <w:t>Вакулко Е.М.</w:t>
            </w:r>
          </w:p>
        </w:tc>
        <w:tc>
          <w:tcPr>
            <w:tcW w:w="1705" w:type="dxa"/>
            <w:tcBorders>
              <w:top w:val="single" w:sz="4" w:space="0" w:color="auto"/>
              <w:left w:val="single" w:sz="4" w:space="0" w:color="000000"/>
              <w:bottom w:val="single" w:sz="4" w:space="0" w:color="auto"/>
              <w:right w:val="single" w:sz="4" w:space="0" w:color="000000"/>
            </w:tcBorders>
            <w:shd w:val="clear" w:color="auto" w:fill="auto"/>
            <w:hideMark/>
          </w:tcPr>
          <w:p w14:paraId="45A42847" w14:textId="77777777" w:rsidR="00F121A3" w:rsidRPr="00F93DCC" w:rsidRDefault="00F121A3" w:rsidP="00041F68">
            <w:pPr>
              <w:pStyle w:val="a7"/>
              <w:jc w:val="center"/>
              <w:rPr>
                <w:rFonts w:ascii="Times New Roman" w:hAnsi="Times New Roman"/>
                <w:sz w:val="20"/>
                <w:szCs w:val="20"/>
                <w:shd w:val="clear" w:color="auto" w:fill="FFFFFF"/>
                <w:lang w:eastAsia="en-US"/>
              </w:rPr>
            </w:pPr>
            <w:r w:rsidRPr="00F93DCC">
              <w:rPr>
                <w:rFonts w:ascii="Times New Roman" w:hAnsi="Times New Roman"/>
                <w:sz w:val="20"/>
                <w:szCs w:val="20"/>
                <w:shd w:val="clear" w:color="auto" w:fill="FFFFFF"/>
                <w:lang w:eastAsia="en-US"/>
              </w:rPr>
              <w:t>октябрь</w:t>
            </w:r>
          </w:p>
        </w:tc>
      </w:tr>
      <w:tr w:rsidR="00F121A3" w:rsidRPr="00F93DCC" w14:paraId="27376429" w14:textId="77777777" w:rsidTr="00041F68">
        <w:trPr>
          <w:trHeight w:val="225"/>
        </w:trPr>
        <w:tc>
          <w:tcPr>
            <w:tcW w:w="722" w:type="dxa"/>
            <w:tcBorders>
              <w:top w:val="single" w:sz="4" w:space="0" w:color="auto"/>
              <w:left w:val="single" w:sz="4" w:space="0" w:color="000000"/>
              <w:bottom w:val="single" w:sz="4" w:space="0" w:color="auto"/>
              <w:right w:val="single" w:sz="4" w:space="0" w:color="000000"/>
            </w:tcBorders>
          </w:tcPr>
          <w:p w14:paraId="280B597D" w14:textId="77777777" w:rsidR="00F121A3" w:rsidRPr="00F93DCC" w:rsidRDefault="00F121A3" w:rsidP="006B4F8F">
            <w:pPr>
              <w:pStyle w:val="a7"/>
              <w:numPr>
                <w:ilvl w:val="0"/>
                <w:numId w:val="61"/>
              </w:numPr>
              <w:ind w:left="220" w:firstLine="0"/>
              <w:jc w:val="center"/>
              <w:rPr>
                <w:rFonts w:ascii="Times New Roman" w:hAnsi="Times New Roman"/>
                <w:sz w:val="20"/>
                <w:szCs w:val="20"/>
                <w:shd w:val="clear" w:color="auto" w:fill="FFFFFF"/>
                <w:lang w:eastAsia="en-US"/>
              </w:rPr>
            </w:pPr>
          </w:p>
        </w:tc>
        <w:tc>
          <w:tcPr>
            <w:tcW w:w="4235" w:type="dxa"/>
            <w:tcBorders>
              <w:top w:val="single" w:sz="4" w:space="0" w:color="auto"/>
              <w:left w:val="single" w:sz="4" w:space="0" w:color="000000"/>
              <w:bottom w:val="single" w:sz="4" w:space="0" w:color="auto"/>
              <w:right w:val="nil"/>
            </w:tcBorders>
            <w:shd w:val="clear" w:color="auto" w:fill="auto"/>
            <w:hideMark/>
          </w:tcPr>
          <w:p w14:paraId="5674DD83" w14:textId="2DB04500" w:rsidR="00F121A3" w:rsidRPr="00F93DCC" w:rsidRDefault="00F121A3" w:rsidP="00041F68">
            <w:pPr>
              <w:pStyle w:val="a7"/>
              <w:jc w:val="center"/>
              <w:rPr>
                <w:rFonts w:ascii="Times New Roman" w:hAnsi="Times New Roman"/>
                <w:sz w:val="20"/>
                <w:szCs w:val="20"/>
                <w:lang w:eastAsia="en-US"/>
              </w:rPr>
            </w:pPr>
            <w:r w:rsidRPr="00F93DCC">
              <w:rPr>
                <w:rFonts w:ascii="Times New Roman" w:hAnsi="Times New Roman"/>
                <w:sz w:val="20"/>
                <w:szCs w:val="20"/>
                <w:shd w:val="clear" w:color="auto" w:fill="FFFFFF"/>
                <w:lang w:eastAsia="en-US"/>
              </w:rPr>
              <w:t>Выборы  «</w:t>
            </w:r>
            <w:r w:rsidRPr="00F93DCC">
              <w:rPr>
                <w:rFonts w:ascii="Times New Roman" w:hAnsi="Times New Roman"/>
                <w:sz w:val="20"/>
                <w:szCs w:val="20"/>
                <w:lang w:val="kk-KZ" w:eastAsia="en-US"/>
              </w:rPr>
              <w:t>Ұ</w:t>
            </w:r>
            <w:r w:rsidRPr="00F93DCC">
              <w:rPr>
                <w:rFonts w:ascii="Times New Roman" w:hAnsi="Times New Roman"/>
                <w:sz w:val="20"/>
                <w:szCs w:val="20"/>
                <w:shd w:val="clear" w:color="auto" w:fill="FFFFFF"/>
                <w:lang w:eastAsia="en-US"/>
              </w:rPr>
              <w:t>лан басы»</w:t>
            </w:r>
          </w:p>
        </w:tc>
        <w:tc>
          <w:tcPr>
            <w:tcW w:w="1559" w:type="dxa"/>
            <w:tcBorders>
              <w:top w:val="single" w:sz="4" w:space="0" w:color="auto"/>
              <w:left w:val="single" w:sz="4" w:space="0" w:color="000000"/>
              <w:bottom w:val="single" w:sz="4" w:space="0" w:color="auto"/>
              <w:right w:val="single" w:sz="4" w:space="0" w:color="000000"/>
            </w:tcBorders>
            <w:shd w:val="clear" w:color="auto" w:fill="auto"/>
            <w:hideMark/>
          </w:tcPr>
          <w:p w14:paraId="5C62C0E8" w14:textId="77777777" w:rsidR="00F121A3" w:rsidRPr="00F93DCC" w:rsidRDefault="00F121A3" w:rsidP="00041F68">
            <w:pPr>
              <w:pStyle w:val="a7"/>
              <w:jc w:val="center"/>
              <w:rPr>
                <w:rFonts w:ascii="Times New Roman" w:hAnsi="Times New Roman"/>
                <w:sz w:val="20"/>
                <w:szCs w:val="20"/>
                <w:lang w:eastAsia="en-US"/>
              </w:rPr>
            </w:pPr>
            <w:r w:rsidRPr="00F93DCC">
              <w:rPr>
                <w:rFonts w:ascii="Times New Roman" w:hAnsi="Times New Roman"/>
                <w:sz w:val="20"/>
                <w:szCs w:val="20"/>
                <w:shd w:val="clear" w:color="auto" w:fill="FFFFFF"/>
                <w:lang w:eastAsia="en-US"/>
              </w:rPr>
              <w:t>Отан</w:t>
            </w:r>
          </w:p>
        </w:tc>
        <w:tc>
          <w:tcPr>
            <w:tcW w:w="2127" w:type="dxa"/>
            <w:tcBorders>
              <w:top w:val="single" w:sz="4" w:space="0" w:color="auto"/>
              <w:left w:val="single" w:sz="4" w:space="0" w:color="000000"/>
              <w:bottom w:val="single" w:sz="4" w:space="0" w:color="auto"/>
              <w:right w:val="nil"/>
            </w:tcBorders>
            <w:shd w:val="clear" w:color="auto" w:fill="auto"/>
            <w:hideMark/>
          </w:tcPr>
          <w:p w14:paraId="538F67B6" w14:textId="77777777" w:rsidR="00F121A3" w:rsidRPr="00F93DCC" w:rsidRDefault="00F121A3" w:rsidP="00041F68">
            <w:pPr>
              <w:pStyle w:val="a7"/>
              <w:jc w:val="center"/>
              <w:rPr>
                <w:rFonts w:ascii="Times New Roman" w:hAnsi="Times New Roman"/>
                <w:sz w:val="20"/>
                <w:szCs w:val="20"/>
                <w:lang w:eastAsia="en-US"/>
              </w:rPr>
            </w:pPr>
            <w:r w:rsidRPr="00F93DCC">
              <w:rPr>
                <w:rFonts w:ascii="Times New Roman" w:hAnsi="Times New Roman"/>
                <w:sz w:val="20"/>
                <w:szCs w:val="20"/>
                <w:lang w:eastAsia="en-US"/>
              </w:rPr>
              <w:t>Зам.директора по ВР Никулина В.В</w:t>
            </w:r>
          </w:p>
          <w:p w14:paraId="3F8A8C61" w14:textId="77777777" w:rsidR="00F121A3" w:rsidRPr="00F93DCC" w:rsidRDefault="00F121A3" w:rsidP="00041F68">
            <w:pPr>
              <w:pStyle w:val="a7"/>
              <w:jc w:val="center"/>
              <w:rPr>
                <w:rFonts w:ascii="Times New Roman" w:hAnsi="Times New Roman"/>
                <w:sz w:val="20"/>
                <w:szCs w:val="20"/>
                <w:lang w:eastAsia="en-US"/>
              </w:rPr>
            </w:pPr>
            <w:r w:rsidRPr="00F93DCC">
              <w:rPr>
                <w:rFonts w:ascii="Times New Roman" w:hAnsi="Times New Roman"/>
                <w:sz w:val="20"/>
                <w:szCs w:val="20"/>
                <w:lang w:eastAsia="en-US"/>
              </w:rPr>
              <w:t>Вакулко Е.М., актив</w:t>
            </w:r>
          </w:p>
        </w:tc>
        <w:tc>
          <w:tcPr>
            <w:tcW w:w="1705" w:type="dxa"/>
            <w:tcBorders>
              <w:top w:val="single" w:sz="4" w:space="0" w:color="auto"/>
              <w:left w:val="single" w:sz="4" w:space="0" w:color="000000"/>
              <w:bottom w:val="single" w:sz="4" w:space="0" w:color="auto"/>
              <w:right w:val="single" w:sz="4" w:space="0" w:color="000000"/>
            </w:tcBorders>
            <w:shd w:val="clear" w:color="auto" w:fill="auto"/>
            <w:hideMark/>
          </w:tcPr>
          <w:p w14:paraId="41384838" w14:textId="79879723" w:rsidR="00F121A3" w:rsidRPr="00F93DCC" w:rsidRDefault="00041F68" w:rsidP="00041F68">
            <w:pPr>
              <w:pStyle w:val="a7"/>
              <w:jc w:val="center"/>
              <w:rPr>
                <w:rFonts w:ascii="Times New Roman" w:hAnsi="Times New Roman"/>
                <w:sz w:val="20"/>
                <w:szCs w:val="20"/>
                <w:lang w:eastAsia="en-US"/>
              </w:rPr>
            </w:pPr>
            <w:r w:rsidRPr="00F93DCC">
              <w:rPr>
                <w:rFonts w:ascii="Times New Roman" w:hAnsi="Times New Roman"/>
                <w:sz w:val="20"/>
                <w:szCs w:val="20"/>
                <w:shd w:val="clear" w:color="auto" w:fill="FFFFFF"/>
                <w:lang w:eastAsia="en-US"/>
              </w:rPr>
              <w:t>в течение года</w:t>
            </w:r>
          </w:p>
        </w:tc>
      </w:tr>
      <w:tr w:rsidR="00F121A3" w:rsidRPr="00F93DCC" w14:paraId="5DDCDED6" w14:textId="77777777" w:rsidTr="00041F68">
        <w:trPr>
          <w:trHeight w:val="225"/>
        </w:trPr>
        <w:tc>
          <w:tcPr>
            <w:tcW w:w="722" w:type="dxa"/>
            <w:tcBorders>
              <w:top w:val="single" w:sz="4" w:space="0" w:color="auto"/>
              <w:left w:val="single" w:sz="4" w:space="0" w:color="000000"/>
              <w:bottom w:val="single" w:sz="4" w:space="0" w:color="auto"/>
              <w:right w:val="single" w:sz="4" w:space="0" w:color="000000"/>
            </w:tcBorders>
          </w:tcPr>
          <w:p w14:paraId="130A4E3E" w14:textId="77777777" w:rsidR="00F121A3" w:rsidRPr="00F93DCC" w:rsidRDefault="00F121A3" w:rsidP="006B4F8F">
            <w:pPr>
              <w:pStyle w:val="a7"/>
              <w:numPr>
                <w:ilvl w:val="0"/>
                <w:numId w:val="61"/>
              </w:numPr>
              <w:ind w:left="220" w:firstLine="0"/>
              <w:jc w:val="center"/>
              <w:rPr>
                <w:rFonts w:ascii="Times New Roman" w:hAnsi="Times New Roman"/>
                <w:sz w:val="20"/>
                <w:szCs w:val="20"/>
                <w:shd w:val="clear" w:color="auto" w:fill="FFFFFF"/>
                <w:lang w:eastAsia="en-US"/>
              </w:rPr>
            </w:pPr>
          </w:p>
        </w:tc>
        <w:tc>
          <w:tcPr>
            <w:tcW w:w="4235" w:type="dxa"/>
            <w:tcBorders>
              <w:top w:val="single" w:sz="4" w:space="0" w:color="auto"/>
              <w:left w:val="single" w:sz="4" w:space="0" w:color="000000"/>
              <w:bottom w:val="single" w:sz="4" w:space="0" w:color="auto"/>
              <w:right w:val="nil"/>
            </w:tcBorders>
            <w:shd w:val="clear" w:color="auto" w:fill="auto"/>
          </w:tcPr>
          <w:p w14:paraId="0D684FBB" w14:textId="77777777" w:rsidR="00F121A3" w:rsidRPr="00F93DCC" w:rsidRDefault="00F121A3" w:rsidP="00041F68">
            <w:pPr>
              <w:pStyle w:val="a7"/>
              <w:jc w:val="center"/>
              <w:rPr>
                <w:rFonts w:ascii="Times New Roman" w:hAnsi="Times New Roman"/>
                <w:sz w:val="20"/>
                <w:szCs w:val="20"/>
                <w:shd w:val="clear" w:color="auto" w:fill="FFFFFF"/>
                <w:lang w:eastAsia="en-US"/>
              </w:rPr>
            </w:pPr>
            <w:r w:rsidRPr="00F93DCC">
              <w:rPr>
                <w:rFonts w:ascii="Times New Roman" w:hAnsi="Times New Roman"/>
                <w:sz w:val="20"/>
                <w:szCs w:val="20"/>
                <w:shd w:val="clear" w:color="auto" w:fill="FFFFFF"/>
                <w:lang w:val="kk-KZ" w:eastAsia="en-US"/>
              </w:rPr>
              <w:t>«Город добрых дел» мероприятие среди членов «Жас Ұлан»</w:t>
            </w:r>
          </w:p>
        </w:tc>
        <w:tc>
          <w:tcPr>
            <w:tcW w:w="1559" w:type="dxa"/>
            <w:tcBorders>
              <w:top w:val="single" w:sz="4" w:space="0" w:color="auto"/>
              <w:left w:val="single" w:sz="4" w:space="0" w:color="000000"/>
              <w:bottom w:val="single" w:sz="4" w:space="0" w:color="auto"/>
              <w:right w:val="single" w:sz="4" w:space="0" w:color="000000"/>
            </w:tcBorders>
            <w:shd w:val="clear" w:color="auto" w:fill="auto"/>
          </w:tcPr>
          <w:p w14:paraId="75C77D0A" w14:textId="77777777" w:rsidR="00F121A3" w:rsidRPr="00F93DCC" w:rsidRDefault="00F121A3" w:rsidP="00041F68">
            <w:pPr>
              <w:pStyle w:val="a7"/>
              <w:jc w:val="center"/>
              <w:rPr>
                <w:rFonts w:ascii="Times New Roman" w:hAnsi="Times New Roman"/>
                <w:sz w:val="20"/>
                <w:szCs w:val="20"/>
                <w:shd w:val="clear" w:color="auto" w:fill="FFFFFF"/>
                <w:lang w:eastAsia="en-US"/>
              </w:rPr>
            </w:pPr>
            <w:r w:rsidRPr="00F93DCC">
              <w:rPr>
                <w:rFonts w:ascii="Times New Roman" w:hAnsi="Times New Roman"/>
                <w:sz w:val="20"/>
                <w:szCs w:val="20"/>
                <w:shd w:val="clear" w:color="auto" w:fill="FFFFFF"/>
                <w:lang w:eastAsia="en-US"/>
              </w:rPr>
              <w:t>Рухният</w:t>
            </w:r>
          </w:p>
        </w:tc>
        <w:tc>
          <w:tcPr>
            <w:tcW w:w="2127" w:type="dxa"/>
            <w:tcBorders>
              <w:top w:val="single" w:sz="4" w:space="0" w:color="auto"/>
              <w:left w:val="single" w:sz="4" w:space="0" w:color="000000"/>
              <w:bottom w:val="single" w:sz="4" w:space="0" w:color="auto"/>
              <w:right w:val="nil"/>
            </w:tcBorders>
            <w:shd w:val="clear" w:color="auto" w:fill="auto"/>
          </w:tcPr>
          <w:p w14:paraId="0114ED1C" w14:textId="77777777" w:rsidR="00F121A3" w:rsidRPr="00F93DCC" w:rsidRDefault="00F121A3" w:rsidP="00041F68">
            <w:pPr>
              <w:pStyle w:val="a7"/>
              <w:jc w:val="center"/>
              <w:rPr>
                <w:rFonts w:ascii="Times New Roman" w:hAnsi="Times New Roman"/>
                <w:sz w:val="20"/>
                <w:szCs w:val="20"/>
                <w:lang w:eastAsia="en-US"/>
              </w:rPr>
            </w:pPr>
            <w:r w:rsidRPr="00F93DCC">
              <w:rPr>
                <w:rFonts w:ascii="Times New Roman" w:hAnsi="Times New Roman"/>
                <w:sz w:val="20"/>
                <w:szCs w:val="20"/>
                <w:lang w:eastAsia="en-US"/>
              </w:rPr>
              <w:t>Вакулко Е.М.</w:t>
            </w:r>
          </w:p>
          <w:p w14:paraId="1AD9040C" w14:textId="77777777" w:rsidR="00F121A3" w:rsidRPr="00F93DCC" w:rsidRDefault="00F121A3" w:rsidP="00041F68">
            <w:pPr>
              <w:pStyle w:val="a7"/>
              <w:jc w:val="center"/>
              <w:rPr>
                <w:rFonts w:ascii="Times New Roman" w:hAnsi="Times New Roman"/>
                <w:sz w:val="20"/>
                <w:szCs w:val="20"/>
                <w:lang w:eastAsia="en-US"/>
              </w:rPr>
            </w:pPr>
            <w:r w:rsidRPr="00F93DCC">
              <w:rPr>
                <w:rFonts w:ascii="Times New Roman" w:hAnsi="Times New Roman"/>
                <w:sz w:val="20"/>
                <w:szCs w:val="20"/>
                <w:shd w:val="clear" w:color="auto" w:fill="FFFFFF"/>
                <w:lang w:eastAsia="en-US"/>
              </w:rPr>
              <w:t>актив</w:t>
            </w:r>
          </w:p>
        </w:tc>
        <w:tc>
          <w:tcPr>
            <w:tcW w:w="1705" w:type="dxa"/>
            <w:tcBorders>
              <w:top w:val="single" w:sz="4" w:space="0" w:color="auto"/>
              <w:left w:val="single" w:sz="4" w:space="0" w:color="000000"/>
              <w:bottom w:val="single" w:sz="4" w:space="0" w:color="auto"/>
              <w:right w:val="single" w:sz="4" w:space="0" w:color="000000"/>
            </w:tcBorders>
            <w:shd w:val="clear" w:color="auto" w:fill="auto"/>
          </w:tcPr>
          <w:p w14:paraId="127CEEAB" w14:textId="77777777" w:rsidR="00F121A3" w:rsidRPr="00F93DCC" w:rsidRDefault="00F121A3" w:rsidP="00041F68">
            <w:pPr>
              <w:pStyle w:val="a7"/>
              <w:jc w:val="center"/>
              <w:rPr>
                <w:rFonts w:ascii="Times New Roman" w:hAnsi="Times New Roman"/>
                <w:sz w:val="20"/>
                <w:szCs w:val="20"/>
                <w:shd w:val="clear" w:color="auto" w:fill="FFFFFF"/>
                <w:lang w:eastAsia="en-US"/>
              </w:rPr>
            </w:pPr>
            <w:r w:rsidRPr="00F93DCC">
              <w:rPr>
                <w:rFonts w:ascii="Times New Roman" w:hAnsi="Times New Roman"/>
                <w:sz w:val="20"/>
                <w:szCs w:val="20"/>
                <w:shd w:val="clear" w:color="auto" w:fill="FFFFFF"/>
                <w:lang w:eastAsia="en-US"/>
              </w:rPr>
              <w:t>о</w:t>
            </w:r>
            <w:r w:rsidRPr="00F93DCC">
              <w:rPr>
                <w:rFonts w:ascii="Times New Roman" w:hAnsi="Times New Roman"/>
                <w:sz w:val="20"/>
                <w:szCs w:val="20"/>
                <w:shd w:val="clear" w:color="auto" w:fill="FFFFFF"/>
                <w:lang w:val="kk-KZ" w:eastAsia="en-US"/>
              </w:rPr>
              <w:t>к</w:t>
            </w:r>
            <w:r w:rsidRPr="00F93DCC">
              <w:rPr>
                <w:rFonts w:ascii="Times New Roman" w:hAnsi="Times New Roman"/>
                <w:sz w:val="20"/>
                <w:szCs w:val="20"/>
                <w:shd w:val="clear" w:color="auto" w:fill="FFFFFF"/>
                <w:lang w:eastAsia="en-US"/>
              </w:rPr>
              <w:t>тябрь</w:t>
            </w:r>
          </w:p>
        </w:tc>
      </w:tr>
      <w:tr w:rsidR="00F121A3" w:rsidRPr="00F93DCC" w14:paraId="386BCC34" w14:textId="77777777" w:rsidTr="00041F68">
        <w:trPr>
          <w:trHeight w:val="225"/>
        </w:trPr>
        <w:tc>
          <w:tcPr>
            <w:tcW w:w="722" w:type="dxa"/>
            <w:tcBorders>
              <w:top w:val="single" w:sz="4" w:space="0" w:color="auto"/>
              <w:left w:val="single" w:sz="4" w:space="0" w:color="000000"/>
              <w:bottom w:val="single" w:sz="4" w:space="0" w:color="auto"/>
              <w:right w:val="single" w:sz="4" w:space="0" w:color="000000"/>
            </w:tcBorders>
          </w:tcPr>
          <w:p w14:paraId="7D5DAF96" w14:textId="77777777" w:rsidR="00F121A3" w:rsidRPr="00F93DCC" w:rsidRDefault="00F121A3" w:rsidP="006B4F8F">
            <w:pPr>
              <w:pStyle w:val="a7"/>
              <w:numPr>
                <w:ilvl w:val="0"/>
                <w:numId w:val="61"/>
              </w:numPr>
              <w:ind w:left="220" w:firstLine="0"/>
              <w:jc w:val="center"/>
              <w:rPr>
                <w:rFonts w:ascii="Times New Roman" w:hAnsi="Times New Roman"/>
                <w:sz w:val="20"/>
                <w:szCs w:val="20"/>
                <w:shd w:val="clear" w:color="auto" w:fill="FFFFFF"/>
                <w:lang w:eastAsia="en-US"/>
              </w:rPr>
            </w:pPr>
          </w:p>
        </w:tc>
        <w:tc>
          <w:tcPr>
            <w:tcW w:w="4235" w:type="dxa"/>
            <w:tcBorders>
              <w:top w:val="single" w:sz="4" w:space="0" w:color="auto"/>
              <w:left w:val="single" w:sz="4" w:space="0" w:color="000000"/>
              <w:bottom w:val="single" w:sz="4" w:space="0" w:color="auto"/>
              <w:right w:val="nil"/>
            </w:tcBorders>
            <w:shd w:val="clear" w:color="auto" w:fill="auto"/>
          </w:tcPr>
          <w:p w14:paraId="0E260EF9" w14:textId="77777777" w:rsidR="00F121A3" w:rsidRPr="00F93DCC" w:rsidRDefault="00F121A3" w:rsidP="00041F68">
            <w:pPr>
              <w:pStyle w:val="a7"/>
              <w:jc w:val="center"/>
              <w:rPr>
                <w:rFonts w:ascii="Times New Roman" w:hAnsi="Times New Roman"/>
                <w:sz w:val="20"/>
                <w:szCs w:val="20"/>
                <w:shd w:val="clear" w:color="auto" w:fill="FFFFFF"/>
                <w:lang w:eastAsia="en-US"/>
              </w:rPr>
            </w:pPr>
            <w:r w:rsidRPr="00F93DCC">
              <w:rPr>
                <w:rFonts w:ascii="Times New Roman" w:hAnsi="Times New Roman"/>
                <w:sz w:val="20"/>
                <w:szCs w:val="20"/>
                <w:shd w:val="clear" w:color="auto" w:fill="FFFFFF"/>
                <w:lang w:val="kk-KZ" w:eastAsia="en-US"/>
              </w:rPr>
              <w:t>Творческий конкурс  «Алтын күз</w:t>
            </w:r>
            <w:r w:rsidRPr="00F93DCC">
              <w:rPr>
                <w:rFonts w:ascii="Times New Roman" w:hAnsi="Times New Roman"/>
                <w:sz w:val="20"/>
                <w:szCs w:val="20"/>
                <w:shd w:val="clear" w:color="auto" w:fill="FFFFFF"/>
                <w:lang w:eastAsia="en-US"/>
              </w:rPr>
              <w:t>»</w:t>
            </w:r>
          </w:p>
        </w:tc>
        <w:tc>
          <w:tcPr>
            <w:tcW w:w="1559" w:type="dxa"/>
            <w:tcBorders>
              <w:top w:val="single" w:sz="4" w:space="0" w:color="auto"/>
              <w:left w:val="single" w:sz="4" w:space="0" w:color="000000"/>
              <w:bottom w:val="single" w:sz="4" w:space="0" w:color="auto"/>
              <w:right w:val="single" w:sz="4" w:space="0" w:color="000000"/>
            </w:tcBorders>
            <w:shd w:val="clear" w:color="auto" w:fill="auto"/>
          </w:tcPr>
          <w:p w14:paraId="65191523" w14:textId="77777777" w:rsidR="00F121A3" w:rsidRPr="00F93DCC" w:rsidRDefault="00F121A3" w:rsidP="00041F68">
            <w:pPr>
              <w:pStyle w:val="a7"/>
              <w:jc w:val="center"/>
              <w:rPr>
                <w:rFonts w:ascii="Times New Roman" w:hAnsi="Times New Roman"/>
                <w:sz w:val="20"/>
                <w:szCs w:val="20"/>
                <w:shd w:val="clear" w:color="auto" w:fill="FFFFFF"/>
                <w:lang w:eastAsia="en-US"/>
              </w:rPr>
            </w:pPr>
            <w:r w:rsidRPr="00F93DCC">
              <w:rPr>
                <w:rFonts w:ascii="Times New Roman" w:hAnsi="Times New Roman"/>
                <w:sz w:val="20"/>
                <w:szCs w:val="20"/>
                <w:lang w:eastAsia="en-US"/>
              </w:rPr>
              <w:t>Духовность</w:t>
            </w:r>
          </w:p>
        </w:tc>
        <w:tc>
          <w:tcPr>
            <w:tcW w:w="2127" w:type="dxa"/>
            <w:tcBorders>
              <w:top w:val="single" w:sz="4" w:space="0" w:color="auto"/>
              <w:left w:val="single" w:sz="4" w:space="0" w:color="000000"/>
              <w:bottom w:val="single" w:sz="4" w:space="0" w:color="auto"/>
              <w:right w:val="nil"/>
            </w:tcBorders>
            <w:shd w:val="clear" w:color="auto" w:fill="auto"/>
          </w:tcPr>
          <w:p w14:paraId="0E4CBFC7" w14:textId="77777777" w:rsidR="00F121A3" w:rsidRPr="00F93DCC" w:rsidRDefault="00F121A3" w:rsidP="00041F68">
            <w:pPr>
              <w:pStyle w:val="a7"/>
              <w:jc w:val="center"/>
              <w:rPr>
                <w:rFonts w:ascii="Times New Roman" w:hAnsi="Times New Roman"/>
                <w:sz w:val="20"/>
                <w:szCs w:val="20"/>
                <w:lang w:eastAsia="en-US"/>
              </w:rPr>
            </w:pPr>
            <w:r w:rsidRPr="00F93DCC">
              <w:rPr>
                <w:rFonts w:ascii="Times New Roman" w:hAnsi="Times New Roman"/>
                <w:sz w:val="20"/>
                <w:szCs w:val="20"/>
                <w:lang w:eastAsia="en-US"/>
              </w:rPr>
              <w:t>Вакулко Е.М.</w:t>
            </w:r>
          </w:p>
          <w:p w14:paraId="3165E386" w14:textId="77777777" w:rsidR="00F121A3" w:rsidRPr="00F93DCC" w:rsidRDefault="00F121A3" w:rsidP="00041F68">
            <w:pPr>
              <w:pStyle w:val="a7"/>
              <w:jc w:val="center"/>
              <w:rPr>
                <w:rFonts w:ascii="Times New Roman" w:hAnsi="Times New Roman"/>
                <w:sz w:val="20"/>
                <w:szCs w:val="20"/>
                <w:lang w:eastAsia="en-US"/>
              </w:rPr>
            </w:pPr>
            <w:r w:rsidRPr="00F93DCC">
              <w:rPr>
                <w:rFonts w:ascii="Times New Roman" w:hAnsi="Times New Roman"/>
                <w:sz w:val="20"/>
                <w:szCs w:val="20"/>
                <w:shd w:val="clear" w:color="auto" w:fill="FFFFFF"/>
                <w:lang w:eastAsia="en-US"/>
              </w:rPr>
              <w:t>Актив. Учителя физической культуры</w:t>
            </w:r>
          </w:p>
        </w:tc>
        <w:tc>
          <w:tcPr>
            <w:tcW w:w="1705" w:type="dxa"/>
            <w:tcBorders>
              <w:top w:val="single" w:sz="4" w:space="0" w:color="auto"/>
              <w:left w:val="single" w:sz="4" w:space="0" w:color="000000"/>
              <w:bottom w:val="single" w:sz="4" w:space="0" w:color="auto"/>
              <w:right w:val="single" w:sz="4" w:space="0" w:color="000000"/>
            </w:tcBorders>
            <w:shd w:val="clear" w:color="auto" w:fill="auto"/>
          </w:tcPr>
          <w:p w14:paraId="2CD6684B" w14:textId="77777777" w:rsidR="00F121A3" w:rsidRPr="00F93DCC" w:rsidRDefault="00F121A3" w:rsidP="00041F68">
            <w:pPr>
              <w:pStyle w:val="a7"/>
              <w:jc w:val="center"/>
              <w:rPr>
                <w:rFonts w:ascii="Times New Roman" w:hAnsi="Times New Roman"/>
                <w:sz w:val="20"/>
                <w:szCs w:val="20"/>
                <w:shd w:val="clear" w:color="auto" w:fill="FFFFFF"/>
                <w:lang w:eastAsia="en-US"/>
              </w:rPr>
            </w:pPr>
            <w:r w:rsidRPr="00F93DCC">
              <w:rPr>
                <w:rFonts w:ascii="Times New Roman" w:hAnsi="Times New Roman"/>
                <w:sz w:val="20"/>
                <w:szCs w:val="20"/>
                <w:shd w:val="clear" w:color="auto" w:fill="FFFFFF"/>
                <w:lang w:eastAsia="en-US"/>
              </w:rPr>
              <w:t>сентябрь</w:t>
            </w:r>
          </w:p>
        </w:tc>
      </w:tr>
      <w:tr w:rsidR="00F121A3" w:rsidRPr="00F93DCC" w14:paraId="2B506C36" w14:textId="77777777" w:rsidTr="00041F68">
        <w:trPr>
          <w:trHeight w:val="684"/>
        </w:trPr>
        <w:tc>
          <w:tcPr>
            <w:tcW w:w="722" w:type="dxa"/>
            <w:tcBorders>
              <w:top w:val="single" w:sz="4" w:space="0" w:color="auto"/>
              <w:left w:val="single" w:sz="4" w:space="0" w:color="000000"/>
              <w:bottom w:val="single" w:sz="4" w:space="0" w:color="auto"/>
              <w:right w:val="single" w:sz="4" w:space="0" w:color="000000"/>
            </w:tcBorders>
          </w:tcPr>
          <w:p w14:paraId="1A85C142" w14:textId="77777777" w:rsidR="00F121A3" w:rsidRPr="00F93DCC" w:rsidRDefault="00F121A3" w:rsidP="006B4F8F">
            <w:pPr>
              <w:pStyle w:val="a7"/>
              <w:numPr>
                <w:ilvl w:val="0"/>
                <w:numId w:val="61"/>
              </w:numPr>
              <w:ind w:left="220" w:firstLine="0"/>
              <w:jc w:val="center"/>
              <w:rPr>
                <w:rFonts w:ascii="Times New Roman" w:hAnsi="Times New Roman"/>
                <w:sz w:val="20"/>
                <w:szCs w:val="20"/>
                <w:shd w:val="clear" w:color="auto" w:fill="FFFFFF"/>
                <w:lang w:eastAsia="en-US"/>
              </w:rPr>
            </w:pPr>
          </w:p>
        </w:tc>
        <w:tc>
          <w:tcPr>
            <w:tcW w:w="4235" w:type="dxa"/>
            <w:tcBorders>
              <w:top w:val="single" w:sz="4" w:space="0" w:color="auto"/>
              <w:left w:val="single" w:sz="4" w:space="0" w:color="000000"/>
              <w:bottom w:val="single" w:sz="4" w:space="0" w:color="auto"/>
              <w:right w:val="nil"/>
            </w:tcBorders>
            <w:shd w:val="clear" w:color="auto" w:fill="auto"/>
            <w:hideMark/>
          </w:tcPr>
          <w:p w14:paraId="1853B6B4" w14:textId="77777777" w:rsidR="00F121A3" w:rsidRPr="00F93DCC" w:rsidRDefault="00F121A3" w:rsidP="00041F68">
            <w:pPr>
              <w:pStyle w:val="a7"/>
              <w:jc w:val="center"/>
              <w:rPr>
                <w:rFonts w:ascii="Times New Roman" w:hAnsi="Times New Roman"/>
                <w:sz w:val="20"/>
                <w:szCs w:val="20"/>
                <w:shd w:val="clear" w:color="auto" w:fill="FFFFFF"/>
                <w:lang w:eastAsia="en-US"/>
              </w:rPr>
            </w:pPr>
            <w:r w:rsidRPr="00F93DCC">
              <w:rPr>
                <w:rFonts w:ascii="Times New Roman" w:hAnsi="Times New Roman"/>
                <w:sz w:val="20"/>
                <w:szCs w:val="20"/>
                <w:shd w:val="clear" w:color="auto" w:fill="FFFFFF"/>
                <w:lang w:eastAsia="en-US"/>
              </w:rPr>
              <w:t xml:space="preserve">Торжественное Посвящение в ряды «Жас </w:t>
            </w:r>
            <w:r w:rsidRPr="00F93DCC">
              <w:rPr>
                <w:rFonts w:ascii="Times New Roman" w:hAnsi="Times New Roman"/>
                <w:sz w:val="20"/>
                <w:szCs w:val="20"/>
                <w:lang w:val="kk-KZ" w:eastAsia="en-US"/>
              </w:rPr>
              <w:t>Ұ</w:t>
            </w:r>
            <w:r w:rsidRPr="00F93DCC">
              <w:rPr>
                <w:rFonts w:ascii="Times New Roman" w:hAnsi="Times New Roman"/>
                <w:sz w:val="20"/>
                <w:szCs w:val="20"/>
                <w:shd w:val="clear" w:color="auto" w:fill="FFFFFF"/>
                <w:lang w:eastAsia="en-US"/>
              </w:rPr>
              <w:t>лан»</w:t>
            </w:r>
            <w:r w:rsidRPr="00F93DCC">
              <w:rPr>
                <w:rFonts w:ascii="Times New Roman" w:hAnsi="Times New Roman"/>
                <w:sz w:val="20"/>
                <w:szCs w:val="20"/>
              </w:rPr>
              <w:t xml:space="preserve"> </w:t>
            </w:r>
            <w:r w:rsidRPr="00F93DCC">
              <w:rPr>
                <w:rFonts w:ascii="Times New Roman" w:hAnsi="Times New Roman"/>
                <w:sz w:val="20"/>
                <w:szCs w:val="20"/>
                <w:shd w:val="clear" w:color="auto" w:fill="FFFFFF"/>
                <w:lang w:eastAsia="en-US"/>
              </w:rPr>
              <w:t>и «Жас Қыран»</w:t>
            </w:r>
          </w:p>
        </w:tc>
        <w:tc>
          <w:tcPr>
            <w:tcW w:w="1559" w:type="dxa"/>
            <w:tcBorders>
              <w:top w:val="single" w:sz="4" w:space="0" w:color="auto"/>
              <w:left w:val="single" w:sz="4" w:space="0" w:color="000000"/>
              <w:bottom w:val="single" w:sz="4" w:space="0" w:color="auto"/>
              <w:right w:val="single" w:sz="4" w:space="0" w:color="000000"/>
            </w:tcBorders>
            <w:shd w:val="clear" w:color="auto" w:fill="auto"/>
            <w:hideMark/>
          </w:tcPr>
          <w:p w14:paraId="5E94D3EE" w14:textId="77777777" w:rsidR="00F121A3" w:rsidRPr="00F93DCC" w:rsidRDefault="00F121A3" w:rsidP="00041F68">
            <w:pPr>
              <w:pStyle w:val="a7"/>
              <w:jc w:val="center"/>
              <w:rPr>
                <w:rFonts w:ascii="Times New Roman" w:hAnsi="Times New Roman"/>
                <w:sz w:val="20"/>
                <w:szCs w:val="20"/>
                <w:lang w:eastAsia="en-US"/>
              </w:rPr>
            </w:pPr>
            <w:r w:rsidRPr="00F93DCC">
              <w:rPr>
                <w:rFonts w:ascii="Times New Roman" w:hAnsi="Times New Roman"/>
                <w:sz w:val="20"/>
                <w:szCs w:val="20"/>
                <w:shd w:val="clear" w:color="auto" w:fill="FFFFFF"/>
                <w:lang w:eastAsia="en-US"/>
              </w:rPr>
              <w:t>Отан</w:t>
            </w:r>
          </w:p>
        </w:tc>
        <w:tc>
          <w:tcPr>
            <w:tcW w:w="2127" w:type="dxa"/>
            <w:tcBorders>
              <w:top w:val="single" w:sz="4" w:space="0" w:color="auto"/>
              <w:left w:val="single" w:sz="4" w:space="0" w:color="000000"/>
              <w:bottom w:val="single" w:sz="4" w:space="0" w:color="auto"/>
              <w:right w:val="nil"/>
            </w:tcBorders>
            <w:shd w:val="clear" w:color="auto" w:fill="auto"/>
            <w:hideMark/>
          </w:tcPr>
          <w:p w14:paraId="0E9348AD" w14:textId="77777777" w:rsidR="00F121A3" w:rsidRPr="00F93DCC" w:rsidRDefault="00F121A3" w:rsidP="00041F68">
            <w:pPr>
              <w:pStyle w:val="a7"/>
              <w:jc w:val="center"/>
              <w:rPr>
                <w:rFonts w:ascii="Times New Roman" w:hAnsi="Times New Roman"/>
                <w:sz w:val="20"/>
                <w:szCs w:val="20"/>
                <w:lang w:eastAsia="en-US"/>
              </w:rPr>
            </w:pPr>
            <w:r w:rsidRPr="00F93DCC">
              <w:rPr>
                <w:rFonts w:ascii="Times New Roman" w:hAnsi="Times New Roman"/>
                <w:sz w:val="20"/>
                <w:szCs w:val="20"/>
                <w:lang w:eastAsia="en-US"/>
              </w:rPr>
              <w:t>Вакулко Е.М, актив</w:t>
            </w:r>
          </w:p>
          <w:p w14:paraId="4357C7F3" w14:textId="77777777" w:rsidR="00F121A3" w:rsidRPr="00F93DCC" w:rsidRDefault="00F121A3" w:rsidP="00041F68">
            <w:pPr>
              <w:pStyle w:val="a7"/>
              <w:jc w:val="center"/>
              <w:rPr>
                <w:rFonts w:ascii="Times New Roman" w:hAnsi="Times New Roman"/>
                <w:sz w:val="20"/>
                <w:szCs w:val="20"/>
                <w:lang w:eastAsia="en-US"/>
              </w:rPr>
            </w:pPr>
            <w:r w:rsidRPr="00F93DCC">
              <w:rPr>
                <w:rFonts w:ascii="Times New Roman" w:hAnsi="Times New Roman"/>
                <w:sz w:val="20"/>
                <w:szCs w:val="20"/>
                <w:lang w:eastAsia="en-US"/>
              </w:rPr>
              <w:t>Кл.руководители</w:t>
            </w:r>
          </w:p>
        </w:tc>
        <w:tc>
          <w:tcPr>
            <w:tcW w:w="1705" w:type="dxa"/>
            <w:tcBorders>
              <w:top w:val="single" w:sz="4" w:space="0" w:color="auto"/>
              <w:left w:val="single" w:sz="4" w:space="0" w:color="000000"/>
              <w:bottom w:val="single" w:sz="4" w:space="0" w:color="auto"/>
              <w:right w:val="single" w:sz="4" w:space="0" w:color="000000"/>
            </w:tcBorders>
            <w:shd w:val="clear" w:color="auto" w:fill="auto"/>
            <w:hideMark/>
          </w:tcPr>
          <w:p w14:paraId="199E8A79" w14:textId="77777777" w:rsidR="00F121A3" w:rsidRPr="00F93DCC" w:rsidRDefault="00F121A3" w:rsidP="00041F68">
            <w:pPr>
              <w:pStyle w:val="a7"/>
              <w:jc w:val="center"/>
              <w:rPr>
                <w:rFonts w:ascii="Times New Roman" w:hAnsi="Times New Roman"/>
                <w:sz w:val="20"/>
                <w:szCs w:val="20"/>
                <w:shd w:val="clear" w:color="auto" w:fill="FFFFFF"/>
                <w:lang w:eastAsia="en-US"/>
              </w:rPr>
            </w:pPr>
            <w:r w:rsidRPr="00F93DCC">
              <w:rPr>
                <w:rFonts w:ascii="Times New Roman" w:hAnsi="Times New Roman"/>
                <w:sz w:val="20"/>
                <w:szCs w:val="20"/>
                <w:shd w:val="clear" w:color="auto" w:fill="FFFFFF"/>
                <w:lang w:eastAsia="en-US"/>
              </w:rPr>
              <w:t>декабрь,</w:t>
            </w:r>
          </w:p>
          <w:p w14:paraId="72330B96" w14:textId="77777777" w:rsidR="00F121A3" w:rsidRPr="00F93DCC" w:rsidRDefault="00F121A3" w:rsidP="00041F68">
            <w:pPr>
              <w:pStyle w:val="a7"/>
              <w:jc w:val="center"/>
              <w:rPr>
                <w:rFonts w:ascii="Times New Roman" w:hAnsi="Times New Roman"/>
                <w:sz w:val="20"/>
                <w:szCs w:val="20"/>
                <w:shd w:val="clear" w:color="auto" w:fill="FFFFFF"/>
                <w:lang w:eastAsia="en-US"/>
              </w:rPr>
            </w:pPr>
            <w:r w:rsidRPr="00F93DCC">
              <w:rPr>
                <w:rFonts w:ascii="Times New Roman" w:hAnsi="Times New Roman"/>
                <w:sz w:val="20"/>
                <w:szCs w:val="20"/>
                <w:shd w:val="clear" w:color="auto" w:fill="FFFFFF"/>
                <w:lang w:eastAsia="en-US"/>
              </w:rPr>
              <w:t>май</w:t>
            </w:r>
          </w:p>
        </w:tc>
      </w:tr>
      <w:tr w:rsidR="00F121A3" w:rsidRPr="00F93DCC" w14:paraId="4F739135" w14:textId="77777777" w:rsidTr="00041F68">
        <w:trPr>
          <w:trHeight w:val="225"/>
        </w:trPr>
        <w:tc>
          <w:tcPr>
            <w:tcW w:w="722" w:type="dxa"/>
            <w:tcBorders>
              <w:top w:val="single" w:sz="4" w:space="0" w:color="auto"/>
              <w:left w:val="single" w:sz="4" w:space="0" w:color="000000"/>
              <w:bottom w:val="single" w:sz="4" w:space="0" w:color="auto"/>
              <w:right w:val="single" w:sz="4" w:space="0" w:color="000000"/>
            </w:tcBorders>
          </w:tcPr>
          <w:p w14:paraId="47540AB0" w14:textId="77777777" w:rsidR="00F121A3" w:rsidRPr="00F93DCC" w:rsidRDefault="00F121A3" w:rsidP="006B4F8F">
            <w:pPr>
              <w:pStyle w:val="a7"/>
              <w:numPr>
                <w:ilvl w:val="0"/>
                <w:numId w:val="61"/>
              </w:numPr>
              <w:ind w:left="220" w:firstLine="0"/>
              <w:jc w:val="center"/>
              <w:rPr>
                <w:rFonts w:ascii="Times New Roman" w:hAnsi="Times New Roman"/>
                <w:sz w:val="20"/>
                <w:szCs w:val="20"/>
                <w:shd w:val="clear" w:color="auto" w:fill="FFFFFF"/>
                <w:lang w:eastAsia="en-US"/>
              </w:rPr>
            </w:pPr>
          </w:p>
        </w:tc>
        <w:tc>
          <w:tcPr>
            <w:tcW w:w="4235" w:type="dxa"/>
            <w:tcBorders>
              <w:top w:val="single" w:sz="4" w:space="0" w:color="auto"/>
              <w:left w:val="single" w:sz="4" w:space="0" w:color="000000"/>
              <w:bottom w:val="single" w:sz="4" w:space="0" w:color="auto"/>
              <w:right w:val="nil"/>
            </w:tcBorders>
            <w:shd w:val="clear" w:color="auto" w:fill="auto"/>
            <w:hideMark/>
          </w:tcPr>
          <w:p w14:paraId="7E2AEF2E" w14:textId="77777777" w:rsidR="00F121A3" w:rsidRPr="00F93DCC" w:rsidRDefault="00F121A3" w:rsidP="00041F68">
            <w:pPr>
              <w:pStyle w:val="a7"/>
              <w:jc w:val="center"/>
              <w:rPr>
                <w:rFonts w:ascii="Times New Roman" w:hAnsi="Times New Roman"/>
                <w:sz w:val="20"/>
                <w:szCs w:val="20"/>
                <w:shd w:val="clear" w:color="auto" w:fill="FFFFFF"/>
                <w:lang w:val="kk-KZ" w:eastAsia="en-US"/>
              </w:rPr>
            </w:pPr>
            <w:r w:rsidRPr="00F93DCC">
              <w:rPr>
                <w:rFonts w:ascii="Times New Roman" w:hAnsi="Times New Roman"/>
                <w:sz w:val="20"/>
                <w:szCs w:val="20"/>
                <w:lang w:val="kk-KZ" w:eastAsia="en-US"/>
              </w:rPr>
              <w:t>Творческий конкурс «Зимнии краски»</w:t>
            </w:r>
          </w:p>
        </w:tc>
        <w:tc>
          <w:tcPr>
            <w:tcW w:w="1559" w:type="dxa"/>
            <w:tcBorders>
              <w:top w:val="single" w:sz="4" w:space="0" w:color="auto"/>
              <w:left w:val="single" w:sz="4" w:space="0" w:color="000000"/>
              <w:bottom w:val="single" w:sz="4" w:space="0" w:color="auto"/>
              <w:right w:val="single" w:sz="4" w:space="0" w:color="000000"/>
            </w:tcBorders>
            <w:shd w:val="clear" w:color="auto" w:fill="auto"/>
            <w:hideMark/>
          </w:tcPr>
          <w:p w14:paraId="5026B178" w14:textId="77777777" w:rsidR="00F121A3" w:rsidRPr="00F93DCC" w:rsidRDefault="00F121A3" w:rsidP="00041F68">
            <w:pPr>
              <w:pStyle w:val="a7"/>
              <w:jc w:val="center"/>
              <w:rPr>
                <w:rFonts w:ascii="Times New Roman" w:hAnsi="Times New Roman"/>
                <w:sz w:val="20"/>
                <w:szCs w:val="20"/>
                <w:shd w:val="clear" w:color="auto" w:fill="FFFFFF"/>
                <w:lang w:val="kk-KZ" w:eastAsia="en-US"/>
              </w:rPr>
            </w:pPr>
            <w:r w:rsidRPr="00F93DCC">
              <w:rPr>
                <w:rFonts w:ascii="Times New Roman" w:hAnsi="Times New Roman"/>
                <w:sz w:val="20"/>
                <w:szCs w:val="20"/>
                <w:shd w:val="clear" w:color="auto" w:fill="FFFFFF"/>
                <w:lang w:val="kk-KZ" w:eastAsia="en-US"/>
              </w:rPr>
              <w:t>Духовность</w:t>
            </w:r>
          </w:p>
        </w:tc>
        <w:tc>
          <w:tcPr>
            <w:tcW w:w="2127" w:type="dxa"/>
            <w:tcBorders>
              <w:top w:val="single" w:sz="4" w:space="0" w:color="auto"/>
              <w:left w:val="single" w:sz="4" w:space="0" w:color="000000"/>
              <w:bottom w:val="single" w:sz="4" w:space="0" w:color="auto"/>
              <w:right w:val="nil"/>
            </w:tcBorders>
            <w:shd w:val="clear" w:color="auto" w:fill="auto"/>
          </w:tcPr>
          <w:p w14:paraId="777328E0" w14:textId="77777777" w:rsidR="00F121A3" w:rsidRPr="00F93DCC" w:rsidRDefault="00F121A3" w:rsidP="00041F68">
            <w:pPr>
              <w:pStyle w:val="a7"/>
              <w:jc w:val="center"/>
              <w:rPr>
                <w:rFonts w:ascii="Times New Roman" w:hAnsi="Times New Roman"/>
                <w:sz w:val="20"/>
                <w:szCs w:val="20"/>
                <w:lang w:eastAsia="en-US"/>
              </w:rPr>
            </w:pPr>
            <w:r w:rsidRPr="00F93DCC">
              <w:rPr>
                <w:rFonts w:ascii="Times New Roman" w:hAnsi="Times New Roman"/>
                <w:sz w:val="20"/>
                <w:szCs w:val="20"/>
                <w:lang w:eastAsia="en-US"/>
              </w:rPr>
              <w:t>Вакулко Е.М</w:t>
            </w:r>
          </w:p>
          <w:p w14:paraId="17F402E0" w14:textId="77777777" w:rsidR="00F121A3" w:rsidRPr="00F93DCC" w:rsidRDefault="00F121A3" w:rsidP="00041F68">
            <w:pPr>
              <w:pStyle w:val="a7"/>
              <w:jc w:val="center"/>
              <w:rPr>
                <w:rFonts w:ascii="Times New Roman" w:hAnsi="Times New Roman"/>
                <w:sz w:val="20"/>
                <w:szCs w:val="20"/>
                <w:lang w:eastAsia="en-US"/>
              </w:rPr>
            </w:pPr>
            <w:r w:rsidRPr="00F93DCC">
              <w:rPr>
                <w:rFonts w:ascii="Times New Roman" w:hAnsi="Times New Roman"/>
                <w:sz w:val="20"/>
                <w:szCs w:val="20"/>
                <w:lang w:eastAsia="en-US"/>
              </w:rPr>
              <w:t>актив</w:t>
            </w:r>
          </w:p>
        </w:tc>
        <w:tc>
          <w:tcPr>
            <w:tcW w:w="1705" w:type="dxa"/>
            <w:tcBorders>
              <w:top w:val="single" w:sz="4" w:space="0" w:color="auto"/>
              <w:left w:val="single" w:sz="4" w:space="0" w:color="000000"/>
              <w:bottom w:val="single" w:sz="4" w:space="0" w:color="auto"/>
              <w:right w:val="single" w:sz="4" w:space="0" w:color="000000"/>
            </w:tcBorders>
            <w:shd w:val="clear" w:color="auto" w:fill="auto"/>
            <w:hideMark/>
          </w:tcPr>
          <w:p w14:paraId="071F1BA1" w14:textId="77777777" w:rsidR="00F121A3" w:rsidRPr="00F93DCC" w:rsidRDefault="00F121A3" w:rsidP="00041F68">
            <w:pPr>
              <w:pStyle w:val="a7"/>
              <w:jc w:val="center"/>
              <w:rPr>
                <w:rFonts w:ascii="Times New Roman" w:hAnsi="Times New Roman"/>
                <w:sz w:val="20"/>
                <w:szCs w:val="20"/>
                <w:shd w:val="clear" w:color="auto" w:fill="FFFFFF"/>
                <w:lang w:eastAsia="en-US"/>
              </w:rPr>
            </w:pPr>
            <w:r w:rsidRPr="00F93DCC">
              <w:rPr>
                <w:rFonts w:ascii="Times New Roman" w:hAnsi="Times New Roman"/>
                <w:sz w:val="20"/>
                <w:szCs w:val="20"/>
                <w:lang w:eastAsia="en-US"/>
              </w:rPr>
              <w:t>январь</w:t>
            </w:r>
          </w:p>
        </w:tc>
      </w:tr>
      <w:tr w:rsidR="00F121A3" w:rsidRPr="00F93DCC" w14:paraId="1AB3ADE5" w14:textId="77777777" w:rsidTr="00041F68">
        <w:trPr>
          <w:trHeight w:val="225"/>
        </w:trPr>
        <w:tc>
          <w:tcPr>
            <w:tcW w:w="722" w:type="dxa"/>
            <w:tcBorders>
              <w:top w:val="single" w:sz="4" w:space="0" w:color="auto"/>
              <w:left w:val="single" w:sz="4" w:space="0" w:color="000000"/>
              <w:bottom w:val="single" w:sz="4" w:space="0" w:color="auto"/>
              <w:right w:val="single" w:sz="4" w:space="0" w:color="000000"/>
            </w:tcBorders>
          </w:tcPr>
          <w:p w14:paraId="1F966E0E" w14:textId="77777777" w:rsidR="00F121A3" w:rsidRPr="00F93DCC" w:rsidRDefault="00F121A3" w:rsidP="006B4F8F">
            <w:pPr>
              <w:pStyle w:val="a7"/>
              <w:numPr>
                <w:ilvl w:val="0"/>
                <w:numId w:val="61"/>
              </w:numPr>
              <w:ind w:left="220" w:firstLine="0"/>
              <w:jc w:val="center"/>
              <w:rPr>
                <w:rFonts w:ascii="Times New Roman" w:hAnsi="Times New Roman"/>
                <w:sz w:val="20"/>
                <w:szCs w:val="20"/>
                <w:shd w:val="clear" w:color="auto" w:fill="FFFFFF"/>
                <w:lang w:eastAsia="en-US"/>
              </w:rPr>
            </w:pPr>
          </w:p>
        </w:tc>
        <w:tc>
          <w:tcPr>
            <w:tcW w:w="4235" w:type="dxa"/>
            <w:tcBorders>
              <w:top w:val="single" w:sz="4" w:space="0" w:color="auto"/>
              <w:left w:val="single" w:sz="4" w:space="0" w:color="000000"/>
              <w:bottom w:val="single" w:sz="4" w:space="0" w:color="auto"/>
              <w:right w:val="nil"/>
            </w:tcBorders>
            <w:shd w:val="clear" w:color="auto" w:fill="auto"/>
          </w:tcPr>
          <w:p w14:paraId="6908D3B8" w14:textId="77777777" w:rsidR="00F121A3" w:rsidRPr="00F93DCC" w:rsidRDefault="00F121A3" w:rsidP="00041F68">
            <w:pPr>
              <w:pStyle w:val="a7"/>
              <w:jc w:val="center"/>
              <w:rPr>
                <w:rFonts w:ascii="Times New Roman" w:hAnsi="Times New Roman"/>
                <w:sz w:val="20"/>
                <w:szCs w:val="20"/>
                <w:shd w:val="clear" w:color="auto" w:fill="FFFFFF"/>
                <w:lang w:eastAsia="en-US"/>
              </w:rPr>
            </w:pPr>
            <w:r w:rsidRPr="00F93DCC">
              <w:rPr>
                <w:rFonts w:ascii="Times New Roman" w:hAnsi="Times New Roman"/>
                <w:sz w:val="20"/>
                <w:szCs w:val="20"/>
                <w:lang w:eastAsia="en-US"/>
              </w:rPr>
              <w:t>Фотоконкурс «Снеговик-2023»</w:t>
            </w:r>
          </w:p>
        </w:tc>
        <w:tc>
          <w:tcPr>
            <w:tcW w:w="1559" w:type="dxa"/>
            <w:tcBorders>
              <w:top w:val="single" w:sz="4" w:space="0" w:color="auto"/>
              <w:left w:val="single" w:sz="4" w:space="0" w:color="000000"/>
              <w:bottom w:val="single" w:sz="4" w:space="0" w:color="auto"/>
              <w:right w:val="single" w:sz="4" w:space="0" w:color="000000"/>
            </w:tcBorders>
            <w:shd w:val="clear" w:color="auto" w:fill="auto"/>
          </w:tcPr>
          <w:p w14:paraId="12AF225F" w14:textId="77777777" w:rsidR="00F121A3" w:rsidRPr="00F93DCC" w:rsidRDefault="00F121A3" w:rsidP="00041F68">
            <w:pPr>
              <w:pStyle w:val="a7"/>
              <w:jc w:val="center"/>
              <w:rPr>
                <w:rFonts w:ascii="Times New Roman" w:hAnsi="Times New Roman"/>
                <w:sz w:val="20"/>
                <w:szCs w:val="20"/>
                <w:lang w:eastAsia="en-US"/>
              </w:rPr>
            </w:pPr>
            <w:r w:rsidRPr="00F93DCC">
              <w:rPr>
                <w:rFonts w:ascii="Times New Roman" w:hAnsi="Times New Roman"/>
                <w:sz w:val="20"/>
                <w:szCs w:val="20"/>
                <w:lang w:eastAsia="en-US"/>
              </w:rPr>
              <w:t>Духовность</w:t>
            </w:r>
          </w:p>
        </w:tc>
        <w:tc>
          <w:tcPr>
            <w:tcW w:w="2127" w:type="dxa"/>
            <w:tcBorders>
              <w:top w:val="single" w:sz="4" w:space="0" w:color="auto"/>
              <w:left w:val="single" w:sz="4" w:space="0" w:color="000000"/>
              <w:bottom w:val="single" w:sz="4" w:space="0" w:color="auto"/>
              <w:right w:val="nil"/>
            </w:tcBorders>
            <w:shd w:val="clear" w:color="auto" w:fill="auto"/>
          </w:tcPr>
          <w:p w14:paraId="63C658E5" w14:textId="77777777" w:rsidR="00F121A3" w:rsidRPr="00F93DCC" w:rsidRDefault="00F121A3" w:rsidP="00041F68">
            <w:pPr>
              <w:pStyle w:val="a7"/>
              <w:jc w:val="center"/>
              <w:rPr>
                <w:rFonts w:ascii="Times New Roman" w:hAnsi="Times New Roman"/>
                <w:sz w:val="20"/>
                <w:szCs w:val="20"/>
                <w:lang w:eastAsia="en-US"/>
              </w:rPr>
            </w:pPr>
            <w:r w:rsidRPr="00F93DCC">
              <w:rPr>
                <w:rFonts w:ascii="Times New Roman" w:hAnsi="Times New Roman"/>
                <w:sz w:val="20"/>
                <w:szCs w:val="20"/>
                <w:lang w:eastAsia="en-US"/>
              </w:rPr>
              <w:t>Вакулко Е.М</w:t>
            </w:r>
          </w:p>
          <w:p w14:paraId="4B4D46D9" w14:textId="77777777" w:rsidR="00F121A3" w:rsidRPr="00F93DCC" w:rsidRDefault="00F121A3" w:rsidP="00041F68">
            <w:pPr>
              <w:pStyle w:val="a7"/>
              <w:jc w:val="center"/>
              <w:rPr>
                <w:rFonts w:ascii="Times New Roman" w:hAnsi="Times New Roman"/>
                <w:sz w:val="20"/>
                <w:szCs w:val="20"/>
                <w:lang w:eastAsia="en-US"/>
              </w:rPr>
            </w:pPr>
            <w:r w:rsidRPr="00F93DCC">
              <w:rPr>
                <w:rFonts w:ascii="Times New Roman" w:hAnsi="Times New Roman"/>
                <w:sz w:val="20"/>
                <w:szCs w:val="20"/>
                <w:lang w:eastAsia="en-US"/>
              </w:rPr>
              <w:t>актив</w:t>
            </w:r>
          </w:p>
        </w:tc>
        <w:tc>
          <w:tcPr>
            <w:tcW w:w="1705" w:type="dxa"/>
            <w:tcBorders>
              <w:top w:val="single" w:sz="4" w:space="0" w:color="auto"/>
              <w:left w:val="single" w:sz="4" w:space="0" w:color="000000"/>
              <w:bottom w:val="single" w:sz="4" w:space="0" w:color="auto"/>
              <w:right w:val="single" w:sz="4" w:space="0" w:color="000000"/>
            </w:tcBorders>
            <w:shd w:val="clear" w:color="auto" w:fill="auto"/>
          </w:tcPr>
          <w:p w14:paraId="6EA3BDC2" w14:textId="77777777" w:rsidR="00F121A3" w:rsidRPr="00F93DCC" w:rsidRDefault="00F121A3" w:rsidP="00041F68">
            <w:pPr>
              <w:pStyle w:val="a7"/>
              <w:jc w:val="center"/>
              <w:rPr>
                <w:rFonts w:ascii="Times New Roman" w:hAnsi="Times New Roman"/>
                <w:sz w:val="20"/>
                <w:szCs w:val="20"/>
                <w:shd w:val="clear" w:color="auto" w:fill="FFFFFF"/>
                <w:lang w:eastAsia="en-US"/>
              </w:rPr>
            </w:pPr>
            <w:r w:rsidRPr="00F93DCC">
              <w:rPr>
                <w:rFonts w:ascii="Times New Roman" w:hAnsi="Times New Roman"/>
                <w:sz w:val="20"/>
                <w:szCs w:val="20"/>
                <w:lang w:eastAsia="en-US"/>
              </w:rPr>
              <w:t>январь</w:t>
            </w:r>
          </w:p>
        </w:tc>
      </w:tr>
      <w:tr w:rsidR="00F121A3" w:rsidRPr="00F93DCC" w14:paraId="4BAB69B8" w14:textId="77777777" w:rsidTr="00041F68">
        <w:trPr>
          <w:trHeight w:val="225"/>
        </w:trPr>
        <w:tc>
          <w:tcPr>
            <w:tcW w:w="722" w:type="dxa"/>
            <w:tcBorders>
              <w:top w:val="single" w:sz="4" w:space="0" w:color="auto"/>
              <w:left w:val="single" w:sz="4" w:space="0" w:color="000000"/>
              <w:bottom w:val="single" w:sz="4" w:space="0" w:color="auto"/>
              <w:right w:val="single" w:sz="4" w:space="0" w:color="000000"/>
            </w:tcBorders>
          </w:tcPr>
          <w:p w14:paraId="7A22EBC0" w14:textId="77777777" w:rsidR="00F121A3" w:rsidRPr="00F93DCC" w:rsidRDefault="00F121A3" w:rsidP="006B4F8F">
            <w:pPr>
              <w:pStyle w:val="a7"/>
              <w:numPr>
                <w:ilvl w:val="0"/>
                <w:numId w:val="61"/>
              </w:numPr>
              <w:ind w:left="220" w:firstLine="0"/>
              <w:jc w:val="center"/>
              <w:rPr>
                <w:rFonts w:ascii="Times New Roman" w:hAnsi="Times New Roman"/>
                <w:sz w:val="20"/>
                <w:szCs w:val="20"/>
                <w:shd w:val="clear" w:color="auto" w:fill="FFFFFF"/>
                <w:lang w:eastAsia="en-US"/>
              </w:rPr>
            </w:pPr>
          </w:p>
        </w:tc>
        <w:tc>
          <w:tcPr>
            <w:tcW w:w="4235" w:type="dxa"/>
            <w:tcBorders>
              <w:top w:val="single" w:sz="4" w:space="0" w:color="auto"/>
              <w:left w:val="single" w:sz="4" w:space="0" w:color="000000"/>
              <w:bottom w:val="single" w:sz="4" w:space="0" w:color="auto"/>
              <w:right w:val="nil"/>
            </w:tcBorders>
            <w:shd w:val="clear" w:color="auto" w:fill="auto"/>
            <w:hideMark/>
          </w:tcPr>
          <w:p w14:paraId="28BB227B" w14:textId="77777777" w:rsidR="00F121A3" w:rsidRPr="00F93DCC" w:rsidRDefault="00F121A3" w:rsidP="00041F68">
            <w:pPr>
              <w:pStyle w:val="a7"/>
              <w:jc w:val="center"/>
              <w:rPr>
                <w:rFonts w:ascii="Times New Roman" w:hAnsi="Times New Roman"/>
                <w:sz w:val="20"/>
                <w:szCs w:val="20"/>
                <w:lang w:eastAsia="en-US"/>
              </w:rPr>
            </w:pPr>
            <w:r w:rsidRPr="00F93DCC">
              <w:rPr>
                <w:rFonts w:ascii="Times New Roman" w:hAnsi="Times New Roman"/>
                <w:sz w:val="20"/>
                <w:szCs w:val="20"/>
                <w:lang w:eastAsia="en-US"/>
              </w:rPr>
              <w:t>Встреча с ветеранами «это наша война»</w:t>
            </w:r>
          </w:p>
        </w:tc>
        <w:tc>
          <w:tcPr>
            <w:tcW w:w="1559" w:type="dxa"/>
            <w:tcBorders>
              <w:top w:val="single" w:sz="4" w:space="0" w:color="auto"/>
              <w:left w:val="single" w:sz="4" w:space="0" w:color="000000"/>
              <w:bottom w:val="single" w:sz="4" w:space="0" w:color="auto"/>
              <w:right w:val="single" w:sz="4" w:space="0" w:color="000000"/>
            </w:tcBorders>
            <w:shd w:val="clear" w:color="auto" w:fill="auto"/>
          </w:tcPr>
          <w:p w14:paraId="2E269ABB" w14:textId="77777777" w:rsidR="00F121A3" w:rsidRPr="00F93DCC" w:rsidRDefault="00F121A3" w:rsidP="00041F68">
            <w:pPr>
              <w:pStyle w:val="a7"/>
              <w:jc w:val="center"/>
              <w:rPr>
                <w:rFonts w:ascii="Times New Roman" w:hAnsi="Times New Roman"/>
                <w:sz w:val="20"/>
                <w:szCs w:val="20"/>
                <w:lang w:eastAsia="en-US"/>
              </w:rPr>
            </w:pPr>
            <w:r w:rsidRPr="00F93DCC">
              <w:rPr>
                <w:rFonts w:ascii="Times New Roman" w:hAnsi="Times New Roman"/>
                <w:sz w:val="20"/>
                <w:szCs w:val="20"/>
                <w:lang w:eastAsia="en-US"/>
              </w:rPr>
              <w:t>Родина</w:t>
            </w:r>
          </w:p>
        </w:tc>
        <w:tc>
          <w:tcPr>
            <w:tcW w:w="2127" w:type="dxa"/>
            <w:tcBorders>
              <w:top w:val="single" w:sz="4" w:space="0" w:color="auto"/>
              <w:left w:val="single" w:sz="4" w:space="0" w:color="000000"/>
              <w:bottom w:val="single" w:sz="4" w:space="0" w:color="auto"/>
              <w:right w:val="nil"/>
            </w:tcBorders>
            <w:shd w:val="clear" w:color="auto" w:fill="auto"/>
          </w:tcPr>
          <w:p w14:paraId="1A0ACDCE" w14:textId="77777777" w:rsidR="00F121A3" w:rsidRPr="00F93DCC" w:rsidRDefault="00F121A3" w:rsidP="00041F68">
            <w:pPr>
              <w:pStyle w:val="a7"/>
              <w:jc w:val="center"/>
              <w:rPr>
                <w:rFonts w:ascii="Times New Roman" w:hAnsi="Times New Roman"/>
                <w:sz w:val="20"/>
                <w:szCs w:val="20"/>
                <w:lang w:eastAsia="en-US"/>
              </w:rPr>
            </w:pPr>
            <w:r w:rsidRPr="00F93DCC">
              <w:rPr>
                <w:rFonts w:ascii="Times New Roman" w:hAnsi="Times New Roman"/>
                <w:sz w:val="20"/>
                <w:szCs w:val="20"/>
                <w:lang w:eastAsia="en-US"/>
              </w:rPr>
              <w:t>Вакулко Е.М</w:t>
            </w:r>
          </w:p>
          <w:p w14:paraId="2B861175" w14:textId="77777777" w:rsidR="00F121A3" w:rsidRPr="00F93DCC" w:rsidRDefault="00F121A3" w:rsidP="00041F68">
            <w:pPr>
              <w:pStyle w:val="a7"/>
              <w:jc w:val="center"/>
              <w:rPr>
                <w:rFonts w:ascii="Times New Roman" w:hAnsi="Times New Roman"/>
                <w:sz w:val="20"/>
                <w:szCs w:val="20"/>
                <w:lang w:eastAsia="en-US"/>
              </w:rPr>
            </w:pPr>
            <w:r w:rsidRPr="00F93DCC">
              <w:rPr>
                <w:rFonts w:ascii="Times New Roman" w:hAnsi="Times New Roman"/>
                <w:sz w:val="20"/>
                <w:szCs w:val="20"/>
                <w:lang w:eastAsia="en-US"/>
              </w:rPr>
              <w:t>актив</w:t>
            </w:r>
          </w:p>
        </w:tc>
        <w:tc>
          <w:tcPr>
            <w:tcW w:w="1705" w:type="dxa"/>
            <w:tcBorders>
              <w:top w:val="single" w:sz="4" w:space="0" w:color="auto"/>
              <w:left w:val="single" w:sz="4" w:space="0" w:color="000000"/>
              <w:bottom w:val="single" w:sz="4" w:space="0" w:color="auto"/>
              <w:right w:val="single" w:sz="4" w:space="0" w:color="000000"/>
            </w:tcBorders>
            <w:shd w:val="clear" w:color="auto" w:fill="auto"/>
            <w:hideMark/>
          </w:tcPr>
          <w:p w14:paraId="51588321" w14:textId="77777777" w:rsidR="00F121A3" w:rsidRPr="00F93DCC" w:rsidRDefault="00F121A3" w:rsidP="00041F68">
            <w:pPr>
              <w:pStyle w:val="a7"/>
              <w:jc w:val="center"/>
              <w:rPr>
                <w:rFonts w:ascii="Times New Roman" w:hAnsi="Times New Roman"/>
                <w:sz w:val="20"/>
                <w:szCs w:val="20"/>
                <w:lang w:eastAsia="en-US"/>
              </w:rPr>
            </w:pPr>
            <w:r w:rsidRPr="00F93DCC">
              <w:rPr>
                <w:rFonts w:ascii="Times New Roman" w:hAnsi="Times New Roman"/>
                <w:sz w:val="20"/>
                <w:szCs w:val="20"/>
                <w:lang w:eastAsia="en-US"/>
              </w:rPr>
              <w:t>февраль</w:t>
            </w:r>
          </w:p>
        </w:tc>
      </w:tr>
      <w:tr w:rsidR="00F121A3" w:rsidRPr="00F93DCC" w14:paraId="4A20D9B9" w14:textId="77777777" w:rsidTr="00041F68">
        <w:trPr>
          <w:trHeight w:val="225"/>
        </w:trPr>
        <w:tc>
          <w:tcPr>
            <w:tcW w:w="722" w:type="dxa"/>
            <w:tcBorders>
              <w:top w:val="single" w:sz="4" w:space="0" w:color="auto"/>
              <w:left w:val="single" w:sz="4" w:space="0" w:color="000000"/>
              <w:bottom w:val="single" w:sz="4" w:space="0" w:color="auto"/>
              <w:right w:val="single" w:sz="4" w:space="0" w:color="000000"/>
            </w:tcBorders>
          </w:tcPr>
          <w:p w14:paraId="0A03A4CB" w14:textId="77777777" w:rsidR="00F121A3" w:rsidRPr="00F93DCC" w:rsidRDefault="00F121A3" w:rsidP="006B4F8F">
            <w:pPr>
              <w:pStyle w:val="a7"/>
              <w:numPr>
                <w:ilvl w:val="0"/>
                <w:numId w:val="61"/>
              </w:numPr>
              <w:ind w:left="220" w:firstLine="0"/>
              <w:jc w:val="center"/>
              <w:rPr>
                <w:rFonts w:ascii="Times New Roman" w:hAnsi="Times New Roman"/>
                <w:sz w:val="20"/>
                <w:szCs w:val="20"/>
                <w:shd w:val="clear" w:color="auto" w:fill="FFFFFF"/>
                <w:lang w:eastAsia="en-US"/>
              </w:rPr>
            </w:pPr>
          </w:p>
        </w:tc>
        <w:tc>
          <w:tcPr>
            <w:tcW w:w="4235" w:type="dxa"/>
            <w:tcBorders>
              <w:top w:val="single" w:sz="4" w:space="0" w:color="auto"/>
              <w:left w:val="single" w:sz="4" w:space="0" w:color="000000"/>
              <w:bottom w:val="single" w:sz="4" w:space="0" w:color="auto"/>
              <w:right w:val="nil"/>
            </w:tcBorders>
            <w:shd w:val="clear" w:color="auto" w:fill="auto"/>
          </w:tcPr>
          <w:p w14:paraId="48D5B745" w14:textId="77777777" w:rsidR="00F121A3" w:rsidRPr="00F93DCC" w:rsidRDefault="00F121A3" w:rsidP="00041F68">
            <w:pPr>
              <w:pStyle w:val="a7"/>
              <w:jc w:val="center"/>
              <w:rPr>
                <w:rFonts w:ascii="Times New Roman" w:hAnsi="Times New Roman"/>
                <w:sz w:val="20"/>
                <w:szCs w:val="20"/>
                <w:lang w:eastAsia="en-US"/>
              </w:rPr>
            </w:pPr>
            <w:r w:rsidRPr="00F93DCC">
              <w:rPr>
                <w:rFonts w:ascii="Times New Roman" w:hAnsi="Times New Roman"/>
                <w:sz w:val="20"/>
                <w:szCs w:val="20"/>
                <w:lang w:eastAsia="en-US"/>
              </w:rPr>
              <w:t xml:space="preserve">Дистанционный творческий конкурс на тему </w:t>
            </w:r>
            <w:r w:rsidRPr="00F93DCC">
              <w:rPr>
                <w:rFonts w:ascii="Times New Roman" w:hAnsi="Times New Roman"/>
                <w:sz w:val="20"/>
                <w:szCs w:val="20"/>
                <w:lang w:eastAsia="en-US"/>
              </w:rPr>
              <w:lastRenderedPageBreak/>
              <w:t>«</w:t>
            </w:r>
            <w:r w:rsidRPr="00F93DCC">
              <w:rPr>
                <w:rFonts w:ascii="Times New Roman" w:hAnsi="Times New Roman"/>
                <w:sz w:val="20"/>
                <w:szCs w:val="20"/>
                <w:lang w:val="kk-KZ" w:eastAsia="en-US"/>
              </w:rPr>
              <w:t>Ана</w:t>
            </w:r>
            <w:r w:rsidRPr="00F93DCC">
              <w:rPr>
                <w:rFonts w:ascii="Times New Roman" w:hAnsi="Times New Roman"/>
                <w:sz w:val="20"/>
                <w:szCs w:val="20"/>
                <w:lang w:eastAsia="en-US"/>
              </w:rPr>
              <w:t>-</w:t>
            </w:r>
            <w:r w:rsidRPr="00F93DCC">
              <w:rPr>
                <w:rFonts w:ascii="Times New Roman" w:hAnsi="Times New Roman"/>
                <w:sz w:val="20"/>
                <w:szCs w:val="20"/>
                <w:lang w:val="kk-KZ" w:eastAsia="en-US"/>
              </w:rPr>
              <w:t>өмір шырағы</w:t>
            </w:r>
            <w:r w:rsidRPr="00F93DCC">
              <w:rPr>
                <w:rFonts w:ascii="Times New Roman" w:hAnsi="Times New Roman"/>
                <w:sz w:val="20"/>
                <w:szCs w:val="20"/>
                <w:lang w:eastAsia="en-US"/>
              </w:rPr>
              <w:t>» среди отрядов «Жас Қыран»</w:t>
            </w:r>
          </w:p>
        </w:tc>
        <w:tc>
          <w:tcPr>
            <w:tcW w:w="1559" w:type="dxa"/>
            <w:tcBorders>
              <w:top w:val="single" w:sz="4" w:space="0" w:color="auto"/>
              <w:left w:val="single" w:sz="4" w:space="0" w:color="000000"/>
              <w:bottom w:val="single" w:sz="4" w:space="0" w:color="auto"/>
              <w:right w:val="single" w:sz="4" w:space="0" w:color="000000"/>
            </w:tcBorders>
            <w:shd w:val="clear" w:color="auto" w:fill="auto"/>
          </w:tcPr>
          <w:p w14:paraId="49E49C65" w14:textId="77777777" w:rsidR="00F121A3" w:rsidRPr="00F93DCC" w:rsidRDefault="00F121A3" w:rsidP="00041F68">
            <w:pPr>
              <w:pStyle w:val="a7"/>
              <w:jc w:val="center"/>
              <w:rPr>
                <w:rFonts w:ascii="Times New Roman" w:hAnsi="Times New Roman"/>
                <w:sz w:val="20"/>
                <w:szCs w:val="20"/>
                <w:lang w:eastAsia="en-US"/>
              </w:rPr>
            </w:pPr>
            <w:r w:rsidRPr="00F93DCC">
              <w:rPr>
                <w:rFonts w:ascii="Times New Roman" w:hAnsi="Times New Roman"/>
                <w:sz w:val="20"/>
                <w:szCs w:val="20"/>
                <w:lang w:eastAsia="en-US"/>
              </w:rPr>
              <w:lastRenderedPageBreak/>
              <w:t>Духовность</w:t>
            </w:r>
          </w:p>
        </w:tc>
        <w:tc>
          <w:tcPr>
            <w:tcW w:w="2127" w:type="dxa"/>
            <w:tcBorders>
              <w:top w:val="single" w:sz="4" w:space="0" w:color="auto"/>
              <w:left w:val="single" w:sz="4" w:space="0" w:color="000000"/>
              <w:bottom w:val="single" w:sz="4" w:space="0" w:color="auto"/>
              <w:right w:val="nil"/>
            </w:tcBorders>
            <w:shd w:val="clear" w:color="auto" w:fill="auto"/>
          </w:tcPr>
          <w:p w14:paraId="6250AFB9" w14:textId="77777777" w:rsidR="00F121A3" w:rsidRPr="00F93DCC" w:rsidRDefault="00F121A3" w:rsidP="00041F68">
            <w:pPr>
              <w:pStyle w:val="a7"/>
              <w:jc w:val="center"/>
              <w:rPr>
                <w:rFonts w:ascii="Times New Roman" w:hAnsi="Times New Roman"/>
                <w:sz w:val="20"/>
                <w:szCs w:val="20"/>
                <w:lang w:eastAsia="en-US"/>
              </w:rPr>
            </w:pPr>
            <w:r w:rsidRPr="00F93DCC">
              <w:rPr>
                <w:rFonts w:ascii="Times New Roman" w:hAnsi="Times New Roman"/>
                <w:sz w:val="20"/>
                <w:szCs w:val="20"/>
                <w:lang w:eastAsia="en-US"/>
              </w:rPr>
              <w:t>Вакулко Е.М</w:t>
            </w:r>
          </w:p>
          <w:p w14:paraId="4C722EAA" w14:textId="77777777" w:rsidR="00F121A3" w:rsidRPr="00F93DCC" w:rsidRDefault="00F121A3" w:rsidP="00041F68">
            <w:pPr>
              <w:pStyle w:val="a7"/>
              <w:jc w:val="center"/>
              <w:rPr>
                <w:rFonts w:ascii="Times New Roman" w:hAnsi="Times New Roman"/>
                <w:sz w:val="20"/>
                <w:szCs w:val="20"/>
                <w:lang w:eastAsia="en-US"/>
              </w:rPr>
            </w:pPr>
            <w:r w:rsidRPr="00F93DCC">
              <w:rPr>
                <w:rFonts w:ascii="Times New Roman" w:hAnsi="Times New Roman"/>
                <w:sz w:val="20"/>
                <w:szCs w:val="20"/>
                <w:lang w:eastAsia="en-US"/>
              </w:rPr>
              <w:lastRenderedPageBreak/>
              <w:t>актив</w:t>
            </w:r>
          </w:p>
        </w:tc>
        <w:tc>
          <w:tcPr>
            <w:tcW w:w="1705" w:type="dxa"/>
            <w:tcBorders>
              <w:top w:val="single" w:sz="4" w:space="0" w:color="auto"/>
              <w:left w:val="single" w:sz="4" w:space="0" w:color="000000"/>
              <w:bottom w:val="single" w:sz="4" w:space="0" w:color="auto"/>
              <w:right w:val="single" w:sz="4" w:space="0" w:color="000000"/>
            </w:tcBorders>
            <w:shd w:val="clear" w:color="auto" w:fill="auto"/>
          </w:tcPr>
          <w:p w14:paraId="5374FD28" w14:textId="77777777" w:rsidR="00F121A3" w:rsidRPr="00F93DCC" w:rsidRDefault="00F121A3" w:rsidP="00041F68">
            <w:pPr>
              <w:pStyle w:val="a7"/>
              <w:jc w:val="center"/>
              <w:rPr>
                <w:rFonts w:ascii="Times New Roman" w:hAnsi="Times New Roman"/>
                <w:sz w:val="20"/>
                <w:szCs w:val="20"/>
                <w:lang w:eastAsia="en-US"/>
              </w:rPr>
            </w:pPr>
            <w:r w:rsidRPr="00F93DCC">
              <w:rPr>
                <w:rFonts w:ascii="Times New Roman" w:hAnsi="Times New Roman"/>
                <w:sz w:val="20"/>
                <w:szCs w:val="20"/>
                <w:lang w:eastAsia="en-US"/>
              </w:rPr>
              <w:lastRenderedPageBreak/>
              <w:t>март</w:t>
            </w:r>
          </w:p>
        </w:tc>
      </w:tr>
      <w:tr w:rsidR="00F121A3" w:rsidRPr="00F93DCC" w14:paraId="5A7C6AA5" w14:textId="77777777" w:rsidTr="00080EAF">
        <w:trPr>
          <w:trHeight w:val="211"/>
        </w:trPr>
        <w:tc>
          <w:tcPr>
            <w:tcW w:w="722" w:type="dxa"/>
            <w:tcBorders>
              <w:top w:val="single" w:sz="4" w:space="0" w:color="auto"/>
              <w:left w:val="single" w:sz="4" w:space="0" w:color="000000"/>
              <w:bottom w:val="single" w:sz="4" w:space="0" w:color="auto"/>
              <w:right w:val="single" w:sz="4" w:space="0" w:color="000000"/>
            </w:tcBorders>
          </w:tcPr>
          <w:p w14:paraId="694D6127" w14:textId="77777777" w:rsidR="00F121A3" w:rsidRPr="00F93DCC" w:rsidRDefault="00F121A3" w:rsidP="006B4F8F">
            <w:pPr>
              <w:pStyle w:val="a7"/>
              <w:numPr>
                <w:ilvl w:val="0"/>
                <w:numId w:val="61"/>
              </w:numPr>
              <w:ind w:left="220" w:firstLine="0"/>
              <w:jc w:val="center"/>
              <w:rPr>
                <w:rFonts w:ascii="Times New Roman" w:hAnsi="Times New Roman"/>
                <w:sz w:val="20"/>
                <w:szCs w:val="20"/>
                <w:shd w:val="clear" w:color="auto" w:fill="FFFFFF"/>
                <w:lang w:eastAsia="en-US"/>
              </w:rPr>
            </w:pPr>
          </w:p>
        </w:tc>
        <w:tc>
          <w:tcPr>
            <w:tcW w:w="4235" w:type="dxa"/>
            <w:tcBorders>
              <w:top w:val="single" w:sz="4" w:space="0" w:color="auto"/>
              <w:left w:val="single" w:sz="4" w:space="0" w:color="000000"/>
              <w:bottom w:val="single" w:sz="4" w:space="0" w:color="auto"/>
              <w:right w:val="nil"/>
            </w:tcBorders>
            <w:shd w:val="clear" w:color="auto" w:fill="auto"/>
          </w:tcPr>
          <w:p w14:paraId="5894F1EE" w14:textId="77777777" w:rsidR="00F121A3" w:rsidRPr="00F93DCC" w:rsidRDefault="00F121A3" w:rsidP="00041F68">
            <w:pPr>
              <w:pStyle w:val="a7"/>
              <w:jc w:val="center"/>
              <w:rPr>
                <w:rFonts w:ascii="Times New Roman" w:hAnsi="Times New Roman"/>
                <w:sz w:val="20"/>
                <w:szCs w:val="20"/>
                <w:lang w:eastAsia="en-US"/>
              </w:rPr>
            </w:pPr>
            <w:r w:rsidRPr="00F93DCC">
              <w:rPr>
                <w:rFonts w:ascii="Times New Roman" w:hAnsi="Times New Roman"/>
                <w:sz w:val="20"/>
                <w:szCs w:val="20"/>
                <w:lang w:eastAsia="en-US"/>
              </w:rPr>
              <w:t>Экскурсия в «Музей памяти жертв политических репрессий п.Долинка»</w:t>
            </w:r>
          </w:p>
        </w:tc>
        <w:tc>
          <w:tcPr>
            <w:tcW w:w="1559" w:type="dxa"/>
            <w:tcBorders>
              <w:top w:val="single" w:sz="4" w:space="0" w:color="auto"/>
              <w:left w:val="single" w:sz="4" w:space="0" w:color="000000"/>
              <w:bottom w:val="single" w:sz="4" w:space="0" w:color="auto"/>
              <w:right w:val="single" w:sz="4" w:space="0" w:color="000000"/>
            </w:tcBorders>
            <w:shd w:val="clear" w:color="auto" w:fill="auto"/>
          </w:tcPr>
          <w:p w14:paraId="65120C5A" w14:textId="77777777" w:rsidR="00F121A3" w:rsidRPr="00F93DCC" w:rsidRDefault="00F121A3" w:rsidP="00041F68">
            <w:pPr>
              <w:pStyle w:val="a7"/>
              <w:jc w:val="center"/>
              <w:rPr>
                <w:rFonts w:ascii="Times New Roman" w:hAnsi="Times New Roman"/>
                <w:sz w:val="20"/>
                <w:szCs w:val="20"/>
                <w:lang w:eastAsia="en-US"/>
              </w:rPr>
            </w:pPr>
            <w:r w:rsidRPr="00F93DCC">
              <w:rPr>
                <w:rFonts w:ascii="Times New Roman" w:hAnsi="Times New Roman"/>
                <w:sz w:val="20"/>
                <w:szCs w:val="20"/>
              </w:rPr>
              <w:t>Духовность</w:t>
            </w:r>
          </w:p>
        </w:tc>
        <w:tc>
          <w:tcPr>
            <w:tcW w:w="2127" w:type="dxa"/>
            <w:tcBorders>
              <w:top w:val="single" w:sz="4" w:space="0" w:color="auto"/>
              <w:left w:val="single" w:sz="4" w:space="0" w:color="000000"/>
              <w:bottom w:val="single" w:sz="4" w:space="0" w:color="auto"/>
              <w:right w:val="nil"/>
            </w:tcBorders>
            <w:shd w:val="clear" w:color="auto" w:fill="auto"/>
          </w:tcPr>
          <w:p w14:paraId="0070D12F" w14:textId="77777777" w:rsidR="00F121A3" w:rsidRPr="00F93DCC" w:rsidRDefault="00F121A3" w:rsidP="00041F68">
            <w:pPr>
              <w:pStyle w:val="a7"/>
              <w:jc w:val="center"/>
              <w:rPr>
                <w:rFonts w:ascii="Times New Roman" w:hAnsi="Times New Roman"/>
                <w:sz w:val="20"/>
                <w:szCs w:val="20"/>
                <w:lang w:eastAsia="en-US"/>
              </w:rPr>
            </w:pPr>
            <w:r w:rsidRPr="00F93DCC">
              <w:rPr>
                <w:rFonts w:ascii="Times New Roman" w:hAnsi="Times New Roman"/>
                <w:sz w:val="20"/>
                <w:szCs w:val="20"/>
                <w:lang w:eastAsia="en-US"/>
              </w:rPr>
              <w:t>Методист ДЮЦ «Алем»,</w:t>
            </w:r>
          </w:p>
          <w:p w14:paraId="0315AE8D" w14:textId="77777777" w:rsidR="00F121A3" w:rsidRPr="00F93DCC" w:rsidRDefault="00F121A3" w:rsidP="00041F68">
            <w:pPr>
              <w:pStyle w:val="a7"/>
              <w:jc w:val="center"/>
              <w:rPr>
                <w:rFonts w:ascii="Times New Roman" w:hAnsi="Times New Roman"/>
                <w:sz w:val="20"/>
                <w:szCs w:val="20"/>
                <w:lang w:eastAsia="en-US"/>
              </w:rPr>
            </w:pPr>
            <w:r w:rsidRPr="00F93DCC">
              <w:rPr>
                <w:rFonts w:ascii="Times New Roman" w:hAnsi="Times New Roman"/>
                <w:sz w:val="20"/>
                <w:szCs w:val="20"/>
                <w:lang w:eastAsia="en-US"/>
              </w:rPr>
              <w:t>Вакулко Е.М.</w:t>
            </w:r>
          </w:p>
        </w:tc>
        <w:tc>
          <w:tcPr>
            <w:tcW w:w="1705" w:type="dxa"/>
            <w:tcBorders>
              <w:top w:val="single" w:sz="4" w:space="0" w:color="auto"/>
              <w:left w:val="single" w:sz="4" w:space="0" w:color="000000"/>
              <w:bottom w:val="single" w:sz="4" w:space="0" w:color="auto"/>
              <w:right w:val="single" w:sz="4" w:space="0" w:color="000000"/>
            </w:tcBorders>
            <w:shd w:val="clear" w:color="auto" w:fill="auto"/>
          </w:tcPr>
          <w:p w14:paraId="71D60CB8" w14:textId="77777777" w:rsidR="00F121A3" w:rsidRPr="00F93DCC" w:rsidRDefault="00F121A3" w:rsidP="00041F68">
            <w:pPr>
              <w:pStyle w:val="a7"/>
              <w:jc w:val="center"/>
              <w:rPr>
                <w:rFonts w:ascii="Times New Roman" w:hAnsi="Times New Roman"/>
                <w:sz w:val="20"/>
                <w:szCs w:val="20"/>
                <w:lang w:eastAsia="en-US"/>
              </w:rPr>
            </w:pPr>
            <w:r w:rsidRPr="00F93DCC">
              <w:rPr>
                <w:rFonts w:ascii="Times New Roman" w:hAnsi="Times New Roman"/>
                <w:sz w:val="20"/>
                <w:szCs w:val="20"/>
                <w:lang w:eastAsia="en-US"/>
              </w:rPr>
              <w:t>апрель</w:t>
            </w:r>
          </w:p>
          <w:p w14:paraId="3BB2EEB5" w14:textId="77777777" w:rsidR="00F121A3" w:rsidRPr="00F93DCC" w:rsidRDefault="00F121A3" w:rsidP="00041F68">
            <w:pPr>
              <w:pStyle w:val="a7"/>
              <w:jc w:val="center"/>
              <w:rPr>
                <w:rFonts w:ascii="Times New Roman" w:hAnsi="Times New Roman"/>
                <w:sz w:val="20"/>
                <w:szCs w:val="20"/>
                <w:lang w:eastAsia="en-US"/>
              </w:rPr>
            </w:pPr>
          </w:p>
        </w:tc>
      </w:tr>
      <w:tr w:rsidR="00F121A3" w:rsidRPr="00F93DCC" w14:paraId="7D2B7F51" w14:textId="77777777" w:rsidTr="00041F68">
        <w:trPr>
          <w:trHeight w:val="225"/>
        </w:trPr>
        <w:tc>
          <w:tcPr>
            <w:tcW w:w="722" w:type="dxa"/>
            <w:tcBorders>
              <w:top w:val="single" w:sz="4" w:space="0" w:color="auto"/>
              <w:left w:val="single" w:sz="4" w:space="0" w:color="000000"/>
              <w:bottom w:val="single" w:sz="4" w:space="0" w:color="auto"/>
              <w:right w:val="single" w:sz="4" w:space="0" w:color="000000"/>
            </w:tcBorders>
          </w:tcPr>
          <w:p w14:paraId="7214346C" w14:textId="77777777" w:rsidR="00F121A3" w:rsidRPr="00F93DCC" w:rsidRDefault="00F121A3" w:rsidP="006B4F8F">
            <w:pPr>
              <w:pStyle w:val="a7"/>
              <w:numPr>
                <w:ilvl w:val="0"/>
                <w:numId w:val="61"/>
              </w:numPr>
              <w:ind w:left="220" w:firstLine="0"/>
              <w:jc w:val="center"/>
              <w:rPr>
                <w:rFonts w:ascii="Times New Roman" w:hAnsi="Times New Roman"/>
                <w:sz w:val="20"/>
                <w:szCs w:val="20"/>
                <w:shd w:val="clear" w:color="auto" w:fill="FFFFFF"/>
                <w:lang w:eastAsia="en-US"/>
              </w:rPr>
            </w:pPr>
          </w:p>
        </w:tc>
        <w:tc>
          <w:tcPr>
            <w:tcW w:w="4235" w:type="dxa"/>
            <w:tcBorders>
              <w:top w:val="single" w:sz="4" w:space="0" w:color="auto"/>
              <w:left w:val="single" w:sz="4" w:space="0" w:color="000000"/>
              <w:bottom w:val="single" w:sz="4" w:space="0" w:color="auto"/>
              <w:right w:val="nil"/>
            </w:tcBorders>
            <w:shd w:val="clear" w:color="auto" w:fill="auto"/>
          </w:tcPr>
          <w:p w14:paraId="0C2C1670" w14:textId="77777777" w:rsidR="00F121A3" w:rsidRPr="00F93DCC" w:rsidRDefault="00F121A3" w:rsidP="00041F68">
            <w:pPr>
              <w:pStyle w:val="a7"/>
              <w:jc w:val="center"/>
              <w:rPr>
                <w:rFonts w:ascii="Times New Roman" w:hAnsi="Times New Roman"/>
                <w:sz w:val="20"/>
                <w:szCs w:val="20"/>
                <w:lang w:eastAsia="en-US"/>
              </w:rPr>
            </w:pPr>
            <w:r w:rsidRPr="00F93DCC">
              <w:rPr>
                <w:rFonts w:ascii="Times New Roman" w:hAnsi="Times New Roman"/>
                <w:sz w:val="20"/>
                <w:szCs w:val="20"/>
                <w:lang w:eastAsia="en-US"/>
              </w:rPr>
              <w:t>Экологический челендж «Чистый город»</w:t>
            </w:r>
          </w:p>
        </w:tc>
        <w:tc>
          <w:tcPr>
            <w:tcW w:w="1559" w:type="dxa"/>
            <w:tcBorders>
              <w:top w:val="single" w:sz="4" w:space="0" w:color="auto"/>
              <w:left w:val="single" w:sz="4" w:space="0" w:color="000000"/>
              <w:bottom w:val="single" w:sz="4" w:space="0" w:color="auto"/>
              <w:right w:val="single" w:sz="4" w:space="0" w:color="000000"/>
            </w:tcBorders>
            <w:shd w:val="clear" w:color="auto" w:fill="auto"/>
          </w:tcPr>
          <w:p w14:paraId="12657C44" w14:textId="77777777" w:rsidR="00F121A3" w:rsidRPr="00F93DCC" w:rsidRDefault="00F121A3" w:rsidP="00041F68">
            <w:pPr>
              <w:pStyle w:val="a7"/>
              <w:jc w:val="center"/>
              <w:rPr>
                <w:rFonts w:ascii="Times New Roman" w:hAnsi="Times New Roman"/>
                <w:sz w:val="20"/>
                <w:szCs w:val="20"/>
                <w:lang w:eastAsia="en-US"/>
              </w:rPr>
            </w:pPr>
            <w:r w:rsidRPr="00F93DCC">
              <w:rPr>
                <w:rFonts w:ascii="Times New Roman" w:hAnsi="Times New Roman"/>
                <w:sz w:val="20"/>
                <w:szCs w:val="20"/>
                <w:lang w:val="kk-KZ" w:eastAsia="en-US"/>
              </w:rPr>
              <w:t>Экоәлем</w:t>
            </w:r>
          </w:p>
        </w:tc>
        <w:tc>
          <w:tcPr>
            <w:tcW w:w="2127" w:type="dxa"/>
            <w:tcBorders>
              <w:top w:val="single" w:sz="4" w:space="0" w:color="auto"/>
              <w:left w:val="single" w:sz="4" w:space="0" w:color="000000"/>
              <w:bottom w:val="single" w:sz="4" w:space="0" w:color="auto"/>
              <w:right w:val="nil"/>
            </w:tcBorders>
            <w:shd w:val="clear" w:color="auto" w:fill="auto"/>
          </w:tcPr>
          <w:p w14:paraId="5A5CEB4F" w14:textId="77777777" w:rsidR="00F121A3" w:rsidRPr="00F93DCC" w:rsidRDefault="00F121A3" w:rsidP="00041F68">
            <w:pPr>
              <w:pStyle w:val="a7"/>
              <w:jc w:val="center"/>
              <w:rPr>
                <w:rFonts w:ascii="Times New Roman" w:hAnsi="Times New Roman"/>
                <w:sz w:val="20"/>
                <w:szCs w:val="20"/>
                <w:lang w:val="kk-KZ" w:eastAsia="en-US"/>
              </w:rPr>
            </w:pPr>
            <w:r w:rsidRPr="00F93DCC">
              <w:rPr>
                <w:rFonts w:ascii="Times New Roman" w:hAnsi="Times New Roman"/>
                <w:sz w:val="20"/>
                <w:szCs w:val="20"/>
                <w:lang w:eastAsia="en-US"/>
              </w:rPr>
              <w:t>Вакулко Е.М.</w:t>
            </w:r>
          </w:p>
          <w:p w14:paraId="39BC0ECA" w14:textId="77777777" w:rsidR="00F121A3" w:rsidRPr="00F93DCC" w:rsidRDefault="00F121A3" w:rsidP="00041F68">
            <w:pPr>
              <w:pStyle w:val="a7"/>
              <w:jc w:val="center"/>
              <w:rPr>
                <w:rFonts w:ascii="Times New Roman" w:hAnsi="Times New Roman"/>
                <w:sz w:val="20"/>
                <w:szCs w:val="20"/>
                <w:lang w:eastAsia="en-US"/>
              </w:rPr>
            </w:pPr>
            <w:r w:rsidRPr="00F93DCC">
              <w:rPr>
                <w:rFonts w:ascii="Times New Roman" w:hAnsi="Times New Roman"/>
                <w:sz w:val="20"/>
                <w:szCs w:val="20"/>
                <w:lang w:val="kk-KZ" w:eastAsia="en-US"/>
              </w:rPr>
              <w:t>актив</w:t>
            </w:r>
          </w:p>
        </w:tc>
        <w:tc>
          <w:tcPr>
            <w:tcW w:w="1705" w:type="dxa"/>
            <w:tcBorders>
              <w:top w:val="single" w:sz="4" w:space="0" w:color="auto"/>
              <w:left w:val="single" w:sz="4" w:space="0" w:color="000000"/>
              <w:bottom w:val="single" w:sz="4" w:space="0" w:color="auto"/>
              <w:right w:val="single" w:sz="4" w:space="0" w:color="000000"/>
            </w:tcBorders>
            <w:shd w:val="clear" w:color="auto" w:fill="auto"/>
          </w:tcPr>
          <w:p w14:paraId="7E903418" w14:textId="77777777" w:rsidR="00F121A3" w:rsidRPr="00F93DCC" w:rsidRDefault="00F121A3" w:rsidP="00041F68">
            <w:pPr>
              <w:pStyle w:val="a7"/>
              <w:jc w:val="center"/>
              <w:rPr>
                <w:rFonts w:ascii="Times New Roman" w:hAnsi="Times New Roman"/>
                <w:sz w:val="20"/>
                <w:szCs w:val="20"/>
                <w:lang w:eastAsia="en-US"/>
              </w:rPr>
            </w:pPr>
            <w:r w:rsidRPr="00F93DCC">
              <w:rPr>
                <w:rFonts w:ascii="Times New Roman" w:hAnsi="Times New Roman"/>
                <w:sz w:val="20"/>
                <w:szCs w:val="20"/>
                <w:lang w:val="kk-KZ" w:eastAsia="en-US"/>
              </w:rPr>
              <w:t>апрель</w:t>
            </w:r>
          </w:p>
        </w:tc>
      </w:tr>
      <w:tr w:rsidR="00F121A3" w:rsidRPr="00F93DCC" w14:paraId="717EE15D" w14:textId="77777777" w:rsidTr="00041F68">
        <w:trPr>
          <w:trHeight w:val="225"/>
        </w:trPr>
        <w:tc>
          <w:tcPr>
            <w:tcW w:w="722" w:type="dxa"/>
            <w:tcBorders>
              <w:top w:val="single" w:sz="4" w:space="0" w:color="auto"/>
              <w:left w:val="single" w:sz="4" w:space="0" w:color="000000"/>
              <w:bottom w:val="single" w:sz="4" w:space="0" w:color="auto"/>
              <w:right w:val="single" w:sz="4" w:space="0" w:color="000000"/>
            </w:tcBorders>
          </w:tcPr>
          <w:p w14:paraId="08C03759" w14:textId="77777777" w:rsidR="00F121A3" w:rsidRPr="00F93DCC" w:rsidRDefault="00F121A3" w:rsidP="006B4F8F">
            <w:pPr>
              <w:pStyle w:val="a7"/>
              <w:numPr>
                <w:ilvl w:val="0"/>
                <w:numId w:val="61"/>
              </w:numPr>
              <w:ind w:left="220" w:firstLine="0"/>
              <w:jc w:val="center"/>
              <w:rPr>
                <w:rFonts w:ascii="Times New Roman" w:hAnsi="Times New Roman"/>
                <w:sz w:val="20"/>
                <w:szCs w:val="20"/>
                <w:shd w:val="clear" w:color="auto" w:fill="FFFFFF"/>
                <w:lang w:eastAsia="en-US"/>
              </w:rPr>
            </w:pPr>
          </w:p>
        </w:tc>
        <w:tc>
          <w:tcPr>
            <w:tcW w:w="4235" w:type="dxa"/>
            <w:tcBorders>
              <w:top w:val="single" w:sz="4" w:space="0" w:color="auto"/>
              <w:left w:val="single" w:sz="4" w:space="0" w:color="000000"/>
              <w:bottom w:val="single" w:sz="4" w:space="0" w:color="auto"/>
              <w:right w:val="nil"/>
            </w:tcBorders>
            <w:shd w:val="clear" w:color="auto" w:fill="auto"/>
          </w:tcPr>
          <w:p w14:paraId="5117FA9E" w14:textId="77777777" w:rsidR="00F121A3" w:rsidRPr="00F93DCC" w:rsidRDefault="00F121A3" w:rsidP="00041F68">
            <w:pPr>
              <w:pStyle w:val="a7"/>
              <w:jc w:val="center"/>
              <w:rPr>
                <w:rFonts w:ascii="Times New Roman" w:hAnsi="Times New Roman"/>
                <w:sz w:val="20"/>
                <w:szCs w:val="20"/>
                <w:lang w:eastAsia="en-US"/>
              </w:rPr>
            </w:pPr>
            <w:r w:rsidRPr="00F93DCC">
              <w:rPr>
                <w:rFonts w:ascii="Times New Roman" w:hAnsi="Times New Roman"/>
                <w:sz w:val="20"/>
                <w:szCs w:val="20"/>
                <w:lang w:eastAsia="en-US"/>
              </w:rPr>
              <w:t>Конкурс рисунуков «Бейбіт күн жасасын әлемде…»</w:t>
            </w:r>
          </w:p>
        </w:tc>
        <w:tc>
          <w:tcPr>
            <w:tcW w:w="1559" w:type="dxa"/>
            <w:tcBorders>
              <w:top w:val="single" w:sz="4" w:space="0" w:color="auto"/>
              <w:left w:val="single" w:sz="4" w:space="0" w:color="000000"/>
              <w:bottom w:val="single" w:sz="4" w:space="0" w:color="auto"/>
              <w:right w:val="single" w:sz="4" w:space="0" w:color="000000"/>
            </w:tcBorders>
            <w:shd w:val="clear" w:color="auto" w:fill="auto"/>
          </w:tcPr>
          <w:p w14:paraId="1FF65C76" w14:textId="77777777" w:rsidR="00F121A3" w:rsidRPr="00F93DCC" w:rsidRDefault="00F121A3" w:rsidP="00041F68">
            <w:pPr>
              <w:pStyle w:val="a7"/>
              <w:jc w:val="center"/>
              <w:rPr>
                <w:rFonts w:ascii="Times New Roman" w:hAnsi="Times New Roman"/>
                <w:sz w:val="20"/>
                <w:szCs w:val="20"/>
                <w:lang w:eastAsia="en-US"/>
              </w:rPr>
            </w:pPr>
            <w:r w:rsidRPr="00F93DCC">
              <w:rPr>
                <w:rFonts w:ascii="Times New Roman" w:hAnsi="Times New Roman"/>
                <w:sz w:val="20"/>
                <w:szCs w:val="20"/>
                <w:lang w:eastAsia="en-US"/>
              </w:rPr>
              <w:t>Отан</w:t>
            </w:r>
          </w:p>
        </w:tc>
        <w:tc>
          <w:tcPr>
            <w:tcW w:w="2127" w:type="dxa"/>
            <w:tcBorders>
              <w:top w:val="single" w:sz="4" w:space="0" w:color="auto"/>
              <w:left w:val="single" w:sz="4" w:space="0" w:color="000000"/>
              <w:bottom w:val="single" w:sz="4" w:space="0" w:color="auto"/>
              <w:right w:val="nil"/>
            </w:tcBorders>
            <w:shd w:val="clear" w:color="auto" w:fill="auto"/>
          </w:tcPr>
          <w:p w14:paraId="4945E545" w14:textId="77777777" w:rsidR="00F121A3" w:rsidRPr="00F93DCC" w:rsidRDefault="00F121A3" w:rsidP="00041F68">
            <w:pPr>
              <w:pStyle w:val="a7"/>
              <w:jc w:val="center"/>
              <w:rPr>
                <w:rFonts w:ascii="Times New Roman" w:hAnsi="Times New Roman"/>
                <w:sz w:val="20"/>
                <w:szCs w:val="20"/>
                <w:lang w:eastAsia="en-US"/>
              </w:rPr>
            </w:pPr>
            <w:r w:rsidRPr="00F93DCC">
              <w:rPr>
                <w:rFonts w:ascii="Times New Roman" w:hAnsi="Times New Roman"/>
                <w:sz w:val="20"/>
                <w:szCs w:val="20"/>
                <w:lang w:eastAsia="en-US"/>
              </w:rPr>
              <w:t>Вакулко Е.М.</w:t>
            </w:r>
          </w:p>
          <w:p w14:paraId="19797012" w14:textId="77777777" w:rsidR="00F121A3" w:rsidRPr="00F93DCC" w:rsidRDefault="00F121A3" w:rsidP="00041F68">
            <w:pPr>
              <w:pStyle w:val="a7"/>
              <w:jc w:val="center"/>
              <w:rPr>
                <w:rFonts w:ascii="Times New Roman" w:hAnsi="Times New Roman"/>
                <w:sz w:val="20"/>
                <w:szCs w:val="20"/>
                <w:lang w:eastAsia="en-US"/>
              </w:rPr>
            </w:pPr>
            <w:r w:rsidRPr="00F93DCC">
              <w:rPr>
                <w:rFonts w:ascii="Times New Roman" w:hAnsi="Times New Roman"/>
                <w:sz w:val="20"/>
                <w:szCs w:val="20"/>
                <w:lang w:eastAsia="en-US"/>
              </w:rPr>
              <w:t>актив</w:t>
            </w:r>
          </w:p>
        </w:tc>
        <w:tc>
          <w:tcPr>
            <w:tcW w:w="1705" w:type="dxa"/>
            <w:tcBorders>
              <w:top w:val="single" w:sz="4" w:space="0" w:color="auto"/>
              <w:left w:val="single" w:sz="4" w:space="0" w:color="000000"/>
              <w:bottom w:val="single" w:sz="4" w:space="0" w:color="auto"/>
              <w:right w:val="single" w:sz="4" w:space="0" w:color="000000"/>
            </w:tcBorders>
            <w:shd w:val="clear" w:color="auto" w:fill="auto"/>
          </w:tcPr>
          <w:p w14:paraId="62CD1A82" w14:textId="77777777" w:rsidR="00F121A3" w:rsidRPr="00F93DCC" w:rsidRDefault="00F121A3" w:rsidP="00041F68">
            <w:pPr>
              <w:pStyle w:val="a7"/>
              <w:jc w:val="center"/>
              <w:rPr>
                <w:rFonts w:ascii="Times New Roman" w:hAnsi="Times New Roman"/>
                <w:sz w:val="20"/>
                <w:szCs w:val="20"/>
                <w:lang w:eastAsia="en-US"/>
              </w:rPr>
            </w:pPr>
            <w:r w:rsidRPr="00F93DCC">
              <w:rPr>
                <w:rFonts w:ascii="Times New Roman" w:hAnsi="Times New Roman"/>
                <w:sz w:val="20"/>
                <w:szCs w:val="20"/>
                <w:lang w:eastAsia="en-US"/>
              </w:rPr>
              <w:t>апрель</w:t>
            </w:r>
          </w:p>
        </w:tc>
      </w:tr>
    </w:tbl>
    <w:p w14:paraId="38250519" w14:textId="77777777" w:rsidR="00F93DCC" w:rsidRDefault="00F93DCC" w:rsidP="00E871AC">
      <w:pPr>
        <w:pStyle w:val="aff1"/>
        <w:keepNext/>
        <w:spacing w:after="0"/>
        <w:jc w:val="right"/>
        <w:rPr>
          <w:rFonts w:ascii="Times New Roman" w:hAnsi="Times New Roman" w:cs="Times New Roman"/>
        </w:rPr>
      </w:pPr>
    </w:p>
    <w:p w14:paraId="7F416F03" w14:textId="77777777" w:rsidR="00F93DCC" w:rsidRDefault="00F93DCC" w:rsidP="00E871AC">
      <w:pPr>
        <w:pStyle w:val="aff1"/>
        <w:keepNext/>
        <w:spacing w:after="0"/>
        <w:jc w:val="right"/>
        <w:rPr>
          <w:rFonts w:ascii="Times New Roman" w:hAnsi="Times New Roman" w:cs="Times New Roman"/>
        </w:rPr>
      </w:pPr>
    </w:p>
    <w:p w14:paraId="0BA12C40" w14:textId="0C4CCB9E" w:rsidR="001D45F9" w:rsidRPr="001D45F9" w:rsidRDefault="001D45F9" w:rsidP="00E871AC">
      <w:pPr>
        <w:pStyle w:val="aff1"/>
        <w:keepNext/>
        <w:spacing w:after="0"/>
        <w:jc w:val="right"/>
        <w:rPr>
          <w:rFonts w:ascii="Times New Roman" w:hAnsi="Times New Roman" w:cs="Times New Roman"/>
        </w:rPr>
      </w:pPr>
    </w:p>
    <w:tbl>
      <w:tblPr>
        <w:tblW w:w="10207" w:type="dxa"/>
        <w:jc w:val="center"/>
        <w:tblCellMar>
          <w:top w:w="105" w:type="dxa"/>
          <w:left w:w="105" w:type="dxa"/>
          <w:bottom w:w="105" w:type="dxa"/>
          <w:right w:w="105" w:type="dxa"/>
        </w:tblCellMar>
        <w:tblLook w:val="04A0" w:firstRow="1" w:lastRow="0" w:firstColumn="1" w:lastColumn="0" w:noHBand="0" w:noVBand="1"/>
      </w:tblPr>
      <w:tblGrid>
        <w:gridCol w:w="701"/>
        <w:gridCol w:w="5395"/>
        <w:gridCol w:w="1843"/>
        <w:gridCol w:w="2268"/>
      </w:tblGrid>
      <w:tr w:rsidR="0022620D" w:rsidRPr="00F93DCC" w14:paraId="4E1A2682" w14:textId="77777777" w:rsidTr="001D45F9">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14:paraId="6B8F0446" w14:textId="77777777" w:rsidR="0022620D" w:rsidRPr="00F93DCC" w:rsidRDefault="0022620D" w:rsidP="001D45F9">
            <w:pPr>
              <w:spacing w:after="0" w:line="240" w:lineRule="auto"/>
              <w:jc w:val="center"/>
              <w:rPr>
                <w:rFonts w:ascii="Times New Roman" w:eastAsia="Times New Roman" w:hAnsi="Times New Roman" w:cs="Times New Roman"/>
                <w:b/>
                <w:sz w:val="20"/>
                <w:szCs w:val="20"/>
              </w:rPr>
            </w:pPr>
            <w:r w:rsidRPr="00F93DCC">
              <w:rPr>
                <w:rFonts w:ascii="Times New Roman" w:eastAsia="Times New Roman" w:hAnsi="Times New Roman" w:cs="Times New Roman"/>
                <w:b/>
                <w:sz w:val="20"/>
                <w:szCs w:val="20"/>
              </w:rPr>
              <w:t>№</w:t>
            </w:r>
          </w:p>
        </w:tc>
        <w:tc>
          <w:tcPr>
            <w:tcW w:w="53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14:paraId="68A3D515" w14:textId="4290FBF4" w:rsidR="0022620D" w:rsidRPr="00F93DCC" w:rsidRDefault="0022620D" w:rsidP="001D45F9">
            <w:pPr>
              <w:spacing w:after="0" w:line="240" w:lineRule="auto"/>
              <w:jc w:val="center"/>
              <w:rPr>
                <w:rFonts w:ascii="Times New Roman" w:eastAsia="Times New Roman" w:hAnsi="Times New Roman" w:cs="Times New Roman"/>
                <w:b/>
                <w:sz w:val="20"/>
                <w:szCs w:val="20"/>
              </w:rPr>
            </w:pPr>
            <w:r w:rsidRPr="00F93DCC">
              <w:rPr>
                <w:rFonts w:ascii="Times New Roman" w:eastAsia="Times New Roman" w:hAnsi="Times New Roman" w:cs="Times New Roman"/>
                <w:b/>
                <w:bCs/>
                <w:sz w:val="20"/>
                <w:szCs w:val="20"/>
                <w:lang w:val="kk-KZ"/>
              </w:rPr>
              <w:t>Наименование  мероприятий</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14:paraId="703276CB" w14:textId="77777777" w:rsidR="0022620D" w:rsidRPr="00F93DCC" w:rsidRDefault="0022620D" w:rsidP="001D45F9">
            <w:pPr>
              <w:spacing w:after="0" w:line="240" w:lineRule="auto"/>
              <w:jc w:val="center"/>
              <w:rPr>
                <w:rFonts w:ascii="Times New Roman" w:eastAsia="Times New Roman" w:hAnsi="Times New Roman" w:cs="Times New Roman"/>
                <w:b/>
                <w:sz w:val="20"/>
                <w:szCs w:val="20"/>
              </w:rPr>
            </w:pPr>
            <w:r w:rsidRPr="00F93DCC">
              <w:rPr>
                <w:rFonts w:ascii="Times New Roman" w:eastAsia="Times New Roman" w:hAnsi="Times New Roman" w:cs="Times New Roman"/>
                <w:b/>
                <w:bCs/>
                <w:sz w:val="20"/>
                <w:szCs w:val="20"/>
                <w:lang w:val="kk-KZ"/>
              </w:rPr>
              <w:t>Дата проведения</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14:paraId="5B0446BA" w14:textId="77777777" w:rsidR="0022620D" w:rsidRPr="00F93DCC" w:rsidRDefault="0022620D" w:rsidP="001D45F9">
            <w:pPr>
              <w:spacing w:after="0" w:line="240" w:lineRule="auto"/>
              <w:jc w:val="center"/>
              <w:rPr>
                <w:rFonts w:ascii="Times New Roman" w:eastAsia="Times New Roman" w:hAnsi="Times New Roman" w:cs="Times New Roman"/>
                <w:b/>
                <w:sz w:val="20"/>
                <w:szCs w:val="20"/>
              </w:rPr>
            </w:pPr>
            <w:r w:rsidRPr="00F93DCC">
              <w:rPr>
                <w:rFonts w:ascii="Times New Roman" w:eastAsia="Times New Roman" w:hAnsi="Times New Roman" w:cs="Times New Roman"/>
                <w:b/>
                <w:bCs/>
                <w:sz w:val="20"/>
                <w:szCs w:val="20"/>
                <w:lang w:val="kk-KZ"/>
              </w:rPr>
              <w:t>Ответственные</w:t>
            </w:r>
          </w:p>
        </w:tc>
      </w:tr>
      <w:tr w:rsidR="0022620D" w:rsidRPr="00F93DCC" w14:paraId="5502B504" w14:textId="77777777" w:rsidTr="001D45F9">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14:paraId="5C443A5E" w14:textId="77777777" w:rsidR="0022620D" w:rsidRPr="00F93DCC" w:rsidRDefault="0022620D" w:rsidP="001D45F9">
            <w:pPr>
              <w:spacing w:after="0" w:line="240" w:lineRule="auto"/>
              <w:jc w:val="center"/>
              <w:rPr>
                <w:rFonts w:ascii="Times New Roman" w:eastAsia="Times New Roman" w:hAnsi="Times New Roman" w:cs="Times New Roman"/>
                <w:sz w:val="20"/>
                <w:szCs w:val="20"/>
              </w:rPr>
            </w:pPr>
            <w:r w:rsidRPr="00F93DCC">
              <w:rPr>
                <w:rFonts w:ascii="Times New Roman" w:eastAsia="Times New Roman" w:hAnsi="Times New Roman" w:cs="Times New Roman"/>
                <w:bCs/>
                <w:sz w:val="20"/>
                <w:szCs w:val="20"/>
                <w:lang w:val="kk-KZ"/>
              </w:rPr>
              <w:t>1</w:t>
            </w:r>
          </w:p>
        </w:tc>
        <w:tc>
          <w:tcPr>
            <w:tcW w:w="53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14:paraId="40800CA1" w14:textId="77777777" w:rsidR="0022620D" w:rsidRPr="00F93DCC" w:rsidRDefault="0022620D" w:rsidP="001D45F9">
            <w:pPr>
              <w:spacing w:after="0" w:line="240" w:lineRule="auto"/>
              <w:jc w:val="both"/>
              <w:rPr>
                <w:rFonts w:ascii="Times New Roman" w:eastAsia="Times New Roman" w:hAnsi="Times New Roman" w:cs="Times New Roman"/>
                <w:sz w:val="20"/>
                <w:szCs w:val="20"/>
                <w:lang w:val="kk-KZ"/>
              </w:rPr>
            </w:pPr>
            <w:r w:rsidRPr="00F93DCC">
              <w:rPr>
                <w:rFonts w:ascii="Times New Roman" w:eastAsia="Times New Roman" w:hAnsi="Times New Roman" w:cs="Times New Roman"/>
                <w:sz w:val="20"/>
                <w:szCs w:val="20"/>
                <w:lang w:val="kk-KZ"/>
              </w:rPr>
              <w:t>Заседание членов клуба:</w:t>
            </w:r>
          </w:p>
          <w:p w14:paraId="0B714639" w14:textId="4F1EA0AC" w:rsidR="0022620D" w:rsidRPr="00F93DCC" w:rsidRDefault="0022620D" w:rsidP="006B4F8F">
            <w:pPr>
              <w:pStyle w:val="a9"/>
              <w:numPr>
                <w:ilvl w:val="0"/>
                <w:numId w:val="63"/>
              </w:numPr>
              <w:spacing w:after="0" w:line="240" w:lineRule="auto"/>
              <w:jc w:val="both"/>
              <w:rPr>
                <w:rFonts w:ascii="Times New Roman" w:eastAsia="Times New Roman" w:hAnsi="Times New Roman" w:cs="Times New Roman"/>
                <w:sz w:val="20"/>
                <w:szCs w:val="20"/>
                <w:lang w:val="kk-KZ"/>
              </w:rPr>
            </w:pPr>
            <w:r w:rsidRPr="00F93DCC">
              <w:rPr>
                <w:rFonts w:ascii="Times New Roman" w:eastAsia="Times New Roman" w:hAnsi="Times New Roman" w:cs="Times New Roman"/>
                <w:sz w:val="20"/>
                <w:szCs w:val="20"/>
                <w:lang w:val="kk-KZ"/>
              </w:rPr>
              <w:t>ознакомление членов с планом кружка</w:t>
            </w:r>
          </w:p>
          <w:p w14:paraId="139FA1FF" w14:textId="505792F3" w:rsidR="0022620D" w:rsidRPr="00F93DCC" w:rsidRDefault="0022620D" w:rsidP="006B4F8F">
            <w:pPr>
              <w:pStyle w:val="a9"/>
              <w:numPr>
                <w:ilvl w:val="0"/>
                <w:numId w:val="63"/>
              </w:numPr>
              <w:spacing w:after="0" w:line="240" w:lineRule="auto"/>
              <w:jc w:val="both"/>
              <w:rPr>
                <w:rFonts w:ascii="Times New Roman" w:eastAsia="Times New Roman" w:hAnsi="Times New Roman" w:cs="Times New Roman"/>
                <w:sz w:val="20"/>
                <w:szCs w:val="20"/>
              </w:rPr>
            </w:pPr>
            <w:r w:rsidRPr="00F93DCC">
              <w:rPr>
                <w:rFonts w:ascii="Times New Roman" w:eastAsia="Times New Roman" w:hAnsi="Times New Roman" w:cs="Times New Roman"/>
                <w:sz w:val="20"/>
                <w:szCs w:val="20"/>
                <w:lang w:val="kk-KZ"/>
              </w:rPr>
              <w:t>выбрать (назначить) командира взвода и командиров отделений</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14:paraId="6E166A55" w14:textId="77777777" w:rsidR="0022620D" w:rsidRPr="00F93DCC" w:rsidRDefault="0022620D" w:rsidP="001D45F9">
            <w:pPr>
              <w:spacing w:after="0" w:line="240" w:lineRule="auto"/>
              <w:jc w:val="both"/>
              <w:rPr>
                <w:rFonts w:ascii="Times New Roman" w:eastAsia="Times New Roman" w:hAnsi="Times New Roman" w:cs="Times New Roman"/>
                <w:sz w:val="20"/>
                <w:szCs w:val="20"/>
              </w:rPr>
            </w:pPr>
            <w:r w:rsidRPr="00F93DCC">
              <w:rPr>
                <w:rFonts w:ascii="Times New Roman" w:eastAsia="Times New Roman" w:hAnsi="Times New Roman" w:cs="Times New Roman"/>
                <w:bCs/>
                <w:sz w:val="20"/>
                <w:szCs w:val="20"/>
                <w:lang w:val="kk-KZ"/>
              </w:rPr>
              <w:t>8 сентября</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14:paraId="6CFA2FA5" w14:textId="77777777" w:rsidR="0022620D" w:rsidRPr="00F93DCC" w:rsidRDefault="0022620D" w:rsidP="001D45F9">
            <w:pPr>
              <w:spacing w:after="0" w:line="240" w:lineRule="auto"/>
              <w:jc w:val="both"/>
              <w:rPr>
                <w:rFonts w:ascii="Times New Roman" w:eastAsia="Times New Roman" w:hAnsi="Times New Roman" w:cs="Times New Roman"/>
                <w:sz w:val="20"/>
                <w:szCs w:val="20"/>
              </w:rPr>
            </w:pPr>
            <w:r w:rsidRPr="00F93DCC">
              <w:rPr>
                <w:rFonts w:ascii="Times New Roman" w:eastAsia="Times New Roman" w:hAnsi="Times New Roman" w:cs="Times New Roman"/>
                <w:sz w:val="20"/>
                <w:szCs w:val="20"/>
              </w:rPr>
              <w:t>Руководитель кружка</w:t>
            </w:r>
          </w:p>
        </w:tc>
      </w:tr>
      <w:tr w:rsidR="0022620D" w:rsidRPr="00F93DCC" w14:paraId="4156AB5B" w14:textId="77777777" w:rsidTr="001D45F9">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3E73FD4" w14:textId="77777777" w:rsidR="0022620D" w:rsidRPr="00F93DCC" w:rsidRDefault="0022620D" w:rsidP="001D45F9">
            <w:pPr>
              <w:spacing w:after="0" w:line="240" w:lineRule="auto"/>
              <w:jc w:val="center"/>
              <w:rPr>
                <w:rFonts w:ascii="Times New Roman" w:eastAsia="Times New Roman" w:hAnsi="Times New Roman" w:cs="Times New Roman"/>
                <w:bCs/>
                <w:sz w:val="20"/>
                <w:szCs w:val="20"/>
                <w:lang w:val="kk-KZ"/>
              </w:rPr>
            </w:pPr>
            <w:r w:rsidRPr="00F93DCC">
              <w:rPr>
                <w:rFonts w:ascii="Times New Roman" w:eastAsia="Times New Roman" w:hAnsi="Times New Roman" w:cs="Times New Roman"/>
                <w:bCs/>
                <w:sz w:val="20"/>
                <w:szCs w:val="20"/>
                <w:lang w:val="kk-KZ"/>
              </w:rPr>
              <w:t>2</w:t>
            </w:r>
          </w:p>
        </w:tc>
        <w:tc>
          <w:tcPr>
            <w:tcW w:w="53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39889F01" w14:textId="77777777" w:rsidR="0022620D" w:rsidRPr="00F93DCC" w:rsidRDefault="0022620D" w:rsidP="001D45F9">
            <w:pPr>
              <w:spacing w:after="0" w:line="240" w:lineRule="auto"/>
              <w:jc w:val="both"/>
              <w:rPr>
                <w:rFonts w:ascii="Times New Roman" w:eastAsia="Times New Roman" w:hAnsi="Times New Roman" w:cs="Times New Roman"/>
                <w:bCs/>
                <w:sz w:val="20"/>
                <w:szCs w:val="20"/>
                <w:lang w:val="kk-KZ"/>
              </w:rPr>
            </w:pPr>
            <w:r w:rsidRPr="00F93DCC">
              <w:rPr>
                <w:rFonts w:ascii="Times New Roman" w:eastAsia="Times New Roman" w:hAnsi="Times New Roman" w:cs="Times New Roman"/>
                <w:bCs/>
                <w:sz w:val="20"/>
                <w:szCs w:val="20"/>
                <w:lang w:val="kk-KZ"/>
              </w:rPr>
              <w:t xml:space="preserve">Проведение занятия по строевой подготовке: </w:t>
            </w:r>
          </w:p>
          <w:p w14:paraId="4948ADEC" w14:textId="1721E534" w:rsidR="0022620D" w:rsidRPr="00F93DCC" w:rsidRDefault="0022620D" w:rsidP="006B4F8F">
            <w:pPr>
              <w:pStyle w:val="a9"/>
              <w:numPr>
                <w:ilvl w:val="0"/>
                <w:numId w:val="64"/>
              </w:numPr>
              <w:spacing w:after="0" w:line="240" w:lineRule="auto"/>
              <w:jc w:val="both"/>
              <w:rPr>
                <w:rFonts w:ascii="Times New Roman" w:eastAsia="Times New Roman" w:hAnsi="Times New Roman" w:cs="Times New Roman"/>
                <w:bCs/>
                <w:sz w:val="20"/>
                <w:szCs w:val="20"/>
                <w:lang w:val="kk-KZ"/>
              </w:rPr>
            </w:pPr>
            <w:r w:rsidRPr="00F93DCC">
              <w:rPr>
                <w:rFonts w:ascii="Times New Roman" w:eastAsia="Times New Roman" w:hAnsi="Times New Roman" w:cs="Times New Roman"/>
                <w:bCs/>
                <w:sz w:val="20"/>
                <w:szCs w:val="20"/>
                <w:lang w:val="kk-KZ"/>
              </w:rPr>
              <w:t>строевая стойка</w:t>
            </w:r>
          </w:p>
          <w:p w14:paraId="0445184C" w14:textId="0A62C83F" w:rsidR="0022620D" w:rsidRPr="00F93DCC" w:rsidRDefault="0022620D" w:rsidP="006B4F8F">
            <w:pPr>
              <w:pStyle w:val="a9"/>
              <w:numPr>
                <w:ilvl w:val="0"/>
                <w:numId w:val="64"/>
              </w:numPr>
              <w:spacing w:after="0" w:line="240" w:lineRule="auto"/>
              <w:jc w:val="both"/>
              <w:rPr>
                <w:rFonts w:ascii="Times New Roman" w:eastAsia="Times New Roman" w:hAnsi="Times New Roman" w:cs="Times New Roman"/>
                <w:bCs/>
                <w:sz w:val="20"/>
                <w:szCs w:val="20"/>
                <w:lang w:val="kk-KZ"/>
              </w:rPr>
            </w:pPr>
            <w:r w:rsidRPr="00F93DCC">
              <w:rPr>
                <w:rFonts w:ascii="Times New Roman" w:eastAsia="Times New Roman" w:hAnsi="Times New Roman" w:cs="Times New Roman"/>
                <w:bCs/>
                <w:sz w:val="20"/>
                <w:szCs w:val="20"/>
                <w:lang w:val="kk-KZ"/>
              </w:rPr>
              <w:t xml:space="preserve">повороты на месте </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9C1BBC0" w14:textId="77777777" w:rsidR="0022620D" w:rsidRPr="00F93DCC" w:rsidRDefault="0022620D" w:rsidP="001D45F9">
            <w:pPr>
              <w:spacing w:after="0" w:line="240" w:lineRule="auto"/>
              <w:jc w:val="both"/>
              <w:rPr>
                <w:rFonts w:ascii="Times New Roman" w:eastAsia="Times New Roman" w:hAnsi="Times New Roman" w:cs="Times New Roman"/>
                <w:bCs/>
                <w:sz w:val="20"/>
                <w:szCs w:val="20"/>
                <w:lang w:val="kk-KZ"/>
              </w:rPr>
            </w:pPr>
            <w:r w:rsidRPr="00F93DCC">
              <w:rPr>
                <w:rFonts w:ascii="Times New Roman" w:eastAsia="Times New Roman" w:hAnsi="Times New Roman" w:cs="Times New Roman"/>
                <w:bCs/>
                <w:sz w:val="20"/>
                <w:szCs w:val="20"/>
                <w:lang w:val="kk-KZ"/>
              </w:rPr>
              <w:t>15 сентября</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84CB208" w14:textId="77777777" w:rsidR="0022620D" w:rsidRPr="00F93DCC" w:rsidRDefault="0022620D" w:rsidP="001D45F9">
            <w:pPr>
              <w:spacing w:after="0" w:line="240" w:lineRule="auto"/>
              <w:jc w:val="both"/>
              <w:rPr>
                <w:rFonts w:ascii="Times New Roman" w:eastAsia="Times New Roman" w:hAnsi="Times New Roman" w:cs="Times New Roman"/>
                <w:sz w:val="20"/>
                <w:szCs w:val="20"/>
              </w:rPr>
            </w:pPr>
            <w:r w:rsidRPr="00F93DCC">
              <w:rPr>
                <w:rFonts w:ascii="Times New Roman" w:eastAsia="Times New Roman" w:hAnsi="Times New Roman" w:cs="Times New Roman"/>
                <w:sz w:val="20"/>
                <w:szCs w:val="20"/>
              </w:rPr>
              <w:t>Руководитель кружка</w:t>
            </w:r>
          </w:p>
        </w:tc>
      </w:tr>
      <w:tr w:rsidR="0022620D" w:rsidRPr="00F93DCC" w14:paraId="40F1AE20" w14:textId="77777777" w:rsidTr="001D45F9">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34F8A2B8" w14:textId="77777777" w:rsidR="0022620D" w:rsidRPr="00F93DCC" w:rsidRDefault="0022620D" w:rsidP="001D45F9">
            <w:pPr>
              <w:spacing w:after="0" w:line="240" w:lineRule="auto"/>
              <w:jc w:val="center"/>
              <w:rPr>
                <w:rFonts w:ascii="Times New Roman" w:eastAsia="Times New Roman" w:hAnsi="Times New Roman" w:cs="Times New Roman"/>
                <w:bCs/>
                <w:sz w:val="20"/>
                <w:szCs w:val="20"/>
                <w:lang w:val="kk-KZ"/>
              </w:rPr>
            </w:pPr>
            <w:r w:rsidRPr="00F93DCC">
              <w:rPr>
                <w:rFonts w:ascii="Times New Roman" w:eastAsia="Times New Roman" w:hAnsi="Times New Roman" w:cs="Times New Roman"/>
                <w:bCs/>
                <w:sz w:val="20"/>
                <w:szCs w:val="20"/>
                <w:lang w:val="kk-KZ"/>
              </w:rPr>
              <w:t>3</w:t>
            </w:r>
          </w:p>
        </w:tc>
        <w:tc>
          <w:tcPr>
            <w:tcW w:w="53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1872C75" w14:textId="77777777" w:rsidR="0022620D" w:rsidRPr="00F93DCC" w:rsidRDefault="0022620D" w:rsidP="001D45F9">
            <w:pPr>
              <w:spacing w:after="0" w:line="240" w:lineRule="auto"/>
              <w:jc w:val="both"/>
              <w:rPr>
                <w:rFonts w:ascii="Times New Roman" w:eastAsia="Times New Roman" w:hAnsi="Times New Roman" w:cs="Times New Roman"/>
                <w:bCs/>
                <w:sz w:val="20"/>
                <w:szCs w:val="20"/>
                <w:lang w:val="kk-KZ"/>
              </w:rPr>
            </w:pPr>
            <w:r w:rsidRPr="00F93DCC">
              <w:rPr>
                <w:rFonts w:ascii="Times New Roman" w:eastAsia="Times New Roman" w:hAnsi="Times New Roman" w:cs="Times New Roman"/>
                <w:bCs/>
                <w:sz w:val="20"/>
                <w:szCs w:val="20"/>
                <w:lang w:val="kk-KZ"/>
              </w:rPr>
              <w:t>Ознакомление членов кружка с мерами безопасности на занятиях</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9C16682" w14:textId="77777777" w:rsidR="0022620D" w:rsidRPr="00F93DCC" w:rsidRDefault="0022620D" w:rsidP="001D45F9">
            <w:pPr>
              <w:spacing w:after="0" w:line="240" w:lineRule="auto"/>
              <w:jc w:val="both"/>
              <w:rPr>
                <w:rFonts w:ascii="Times New Roman" w:eastAsia="Times New Roman" w:hAnsi="Times New Roman" w:cs="Times New Roman"/>
                <w:bCs/>
                <w:sz w:val="20"/>
                <w:szCs w:val="20"/>
                <w:lang w:val="kk-KZ"/>
              </w:rPr>
            </w:pPr>
            <w:r w:rsidRPr="00F93DCC">
              <w:rPr>
                <w:rFonts w:ascii="Times New Roman" w:eastAsia="Times New Roman" w:hAnsi="Times New Roman" w:cs="Times New Roman"/>
                <w:bCs/>
                <w:sz w:val="20"/>
                <w:szCs w:val="20"/>
                <w:lang w:val="kk-KZ"/>
              </w:rPr>
              <w:t>22 сентября</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0B86798C" w14:textId="77777777" w:rsidR="0022620D" w:rsidRPr="00F93DCC" w:rsidRDefault="0022620D" w:rsidP="001D45F9">
            <w:pPr>
              <w:spacing w:after="0" w:line="240" w:lineRule="auto"/>
              <w:jc w:val="both"/>
              <w:rPr>
                <w:rFonts w:ascii="Times New Roman" w:eastAsia="Times New Roman" w:hAnsi="Times New Roman" w:cs="Times New Roman"/>
                <w:sz w:val="20"/>
                <w:szCs w:val="20"/>
              </w:rPr>
            </w:pPr>
            <w:r w:rsidRPr="00F93DCC">
              <w:rPr>
                <w:rFonts w:ascii="Times New Roman" w:eastAsia="Times New Roman" w:hAnsi="Times New Roman" w:cs="Times New Roman"/>
                <w:sz w:val="20"/>
                <w:szCs w:val="20"/>
              </w:rPr>
              <w:t>Руководитель кружка</w:t>
            </w:r>
          </w:p>
        </w:tc>
      </w:tr>
      <w:tr w:rsidR="0022620D" w:rsidRPr="00F93DCC" w14:paraId="777BF1E2" w14:textId="77777777" w:rsidTr="001D45F9">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2B1D94B" w14:textId="77777777" w:rsidR="0022620D" w:rsidRPr="00F93DCC" w:rsidRDefault="0022620D" w:rsidP="001D45F9">
            <w:pPr>
              <w:spacing w:after="0" w:line="240" w:lineRule="auto"/>
              <w:jc w:val="center"/>
              <w:rPr>
                <w:rFonts w:ascii="Times New Roman" w:eastAsia="Times New Roman" w:hAnsi="Times New Roman" w:cs="Times New Roman"/>
                <w:bCs/>
                <w:sz w:val="20"/>
                <w:szCs w:val="20"/>
                <w:lang w:val="kk-KZ"/>
              </w:rPr>
            </w:pPr>
            <w:r w:rsidRPr="00F93DCC">
              <w:rPr>
                <w:rFonts w:ascii="Times New Roman" w:eastAsia="Times New Roman" w:hAnsi="Times New Roman" w:cs="Times New Roman"/>
                <w:bCs/>
                <w:sz w:val="20"/>
                <w:szCs w:val="20"/>
                <w:lang w:val="kk-KZ"/>
              </w:rPr>
              <w:t>4</w:t>
            </w:r>
          </w:p>
        </w:tc>
        <w:tc>
          <w:tcPr>
            <w:tcW w:w="53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BE9D9A7" w14:textId="77777777" w:rsidR="0022620D" w:rsidRPr="00F93DCC" w:rsidRDefault="0022620D" w:rsidP="001D45F9">
            <w:pPr>
              <w:spacing w:after="0" w:line="240" w:lineRule="auto"/>
              <w:jc w:val="both"/>
              <w:rPr>
                <w:rFonts w:ascii="Times New Roman" w:eastAsia="Times New Roman" w:hAnsi="Times New Roman" w:cs="Times New Roman"/>
                <w:bCs/>
                <w:sz w:val="20"/>
                <w:szCs w:val="20"/>
                <w:lang w:val="kk-KZ"/>
              </w:rPr>
            </w:pPr>
            <w:r w:rsidRPr="00F93DCC">
              <w:rPr>
                <w:rFonts w:ascii="Times New Roman" w:eastAsia="Times New Roman" w:hAnsi="Times New Roman" w:cs="Times New Roman"/>
                <w:bCs/>
                <w:sz w:val="20"/>
                <w:szCs w:val="20"/>
                <w:lang w:val="kk-KZ"/>
              </w:rPr>
              <w:t xml:space="preserve">Проведения занятия по физической подготовке: </w:t>
            </w:r>
          </w:p>
          <w:p w14:paraId="654FB97A" w14:textId="72851490" w:rsidR="0022620D" w:rsidRPr="00F93DCC" w:rsidRDefault="0022620D" w:rsidP="006B4F8F">
            <w:pPr>
              <w:pStyle w:val="a9"/>
              <w:numPr>
                <w:ilvl w:val="0"/>
                <w:numId w:val="65"/>
              </w:numPr>
              <w:spacing w:after="0" w:line="240" w:lineRule="auto"/>
              <w:jc w:val="both"/>
              <w:rPr>
                <w:rFonts w:ascii="Times New Roman" w:eastAsia="Times New Roman" w:hAnsi="Times New Roman" w:cs="Times New Roman"/>
                <w:bCs/>
                <w:sz w:val="20"/>
                <w:szCs w:val="20"/>
                <w:lang w:val="kk-KZ"/>
              </w:rPr>
            </w:pPr>
            <w:r w:rsidRPr="00F93DCC">
              <w:rPr>
                <w:rFonts w:ascii="Times New Roman" w:eastAsia="Times New Roman" w:hAnsi="Times New Roman" w:cs="Times New Roman"/>
                <w:bCs/>
                <w:sz w:val="20"/>
                <w:szCs w:val="20"/>
                <w:lang w:val="kk-KZ"/>
              </w:rPr>
              <w:t>бег на 30,60, 100м.</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3E8B670B" w14:textId="77777777" w:rsidR="0022620D" w:rsidRPr="00F93DCC" w:rsidRDefault="0022620D" w:rsidP="001D45F9">
            <w:pPr>
              <w:spacing w:after="0" w:line="240" w:lineRule="auto"/>
              <w:jc w:val="both"/>
              <w:rPr>
                <w:rFonts w:ascii="Times New Roman" w:eastAsia="Times New Roman" w:hAnsi="Times New Roman" w:cs="Times New Roman"/>
                <w:bCs/>
                <w:sz w:val="20"/>
                <w:szCs w:val="20"/>
                <w:lang w:val="kk-KZ"/>
              </w:rPr>
            </w:pPr>
            <w:r w:rsidRPr="00F93DCC">
              <w:rPr>
                <w:rFonts w:ascii="Times New Roman" w:eastAsia="Times New Roman" w:hAnsi="Times New Roman" w:cs="Times New Roman"/>
                <w:bCs/>
                <w:sz w:val="20"/>
                <w:szCs w:val="20"/>
                <w:lang w:val="kk-KZ"/>
              </w:rPr>
              <w:t xml:space="preserve">29 сентября </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04FCF627" w14:textId="77777777" w:rsidR="0022620D" w:rsidRPr="00F93DCC" w:rsidRDefault="0022620D" w:rsidP="001D45F9">
            <w:pPr>
              <w:spacing w:after="0" w:line="240" w:lineRule="auto"/>
              <w:jc w:val="both"/>
              <w:rPr>
                <w:rFonts w:ascii="Times New Roman" w:eastAsia="Times New Roman" w:hAnsi="Times New Roman" w:cs="Times New Roman"/>
                <w:sz w:val="20"/>
                <w:szCs w:val="20"/>
              </w:rPr>
            </w:pPr>
            <w:r w:rsidRPr="00F93DCC">
              <w:rPr>
                <w:rFonts w:ascii="Times New Roman" w:eastAsia="Times New Roman" w:hAnsi="Times New Roman" w:cs="Times New Roman"/>
                <w:sz w:val="20"/>
                <w:szCs w:val="20"/>
              </w:rPr>
              <w:t>Руководитель кружка</w:t>
            </w:r>
          </w:p>
        </w:tc>
      </w:tr>
      <w:tr w:rsidR="0022620D" w:rsidRPr="00F93DCC" w14:paraId="49BF2E77" w14:textId="77777777" w:rsidTr="001D45F9">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8FB6263" w14:textId="77777777" w:rsidR="0022620D" w:rsidRPr="00F93DCC" w:rsidRDefault="0022620D" w:rsidP="001D45F9">
            <w:pPr>
              <w:spacing w:after="0" w:line="240" w:lineRule="auto"/>
              <w:jc w:val="center"/>
              <w:rPr>
                <w:rFonts w:ascii="Times New Roman" w:eastAsia="Times New Roman" w:hAnsi="Times New Roman" w:cs="Times New Roman"/>
                <w:bCs/>
                <w:sz w:val="20"/>
                <w:szCs w:val="20"/>
                <w:lang w:val="kk-KZ"/>
              </w:rPr>
            </w:pPr>
            <w:r w:rsidRPr="00F93DCC">
              <w:rPr>
                <w:rFonts w:ascii="Times New Roman" w:eastAsia="Times New Roman" w:hAnsi="Times New Roman" w:cs="Times New Roman"/>
                <w:bCs/>
                <w:sz w:val="20"/>
                <w:szCs w:val="20"/>
                <w:lang w:val="kk-KZ"/>
              </w:rPr>
              <w:t>5</w:t>
            </w:r>
          </w:p>
        </w:tc>
        <w:tc>
          <w:tcPr>
            <w:tcW w:w="53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0EFA5067" w14:textId="77777777" w:rsidR="0022620D" w:rsidRPr="00F93DCC" w:rsidRDefault="0022620D" w:rsidP="001D45F9">
            <w:pPr>
              <w:spacing w:after="0" w:line="240" w:lineRule="auto"/>
              <w:jc w:val="both"/>
              <w:rPr>
                <w:rFonts w:ascii="Times New Roman" w:eastAsia="Times New Roman" w:hAnsi="Times New Roman" w:cs="Times New Roman"/>
                <w:bCs/>
                <w:sz w:val="20"/>
                <w:szCs w:val="20"/>
                <w:lang w:val="kk-KZ"/>
              </w:rPr>
            </w:pPr>
            <w:r w:rsidRPr="00F93DCC">
              <w:rPr>
                <w:rFonts w:ascii="Times New Roman" w:eastAsia="Times New Roman" w:hAnsi="Times New Roman" w:cs="Times New Roman"/>
                <w:bCs/>
                <w:sz w:val="20"/>
                <w:szCs w:val="20"/>
                <w:lang w:val="kk-KZ"/>
              </w:rPr>
              <w:t>Перестроение из одношереножного строя в двухшереножный и обратно</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33EB2A21" w14:textId="77777777" w:rsidR="0022620D" w:rsidRPr="00F93DCC" w:rsidRDefault="0022620D" w:rsidP="001D45F9">
            <w:pPr>
              <w:spacing w:after="0" w:line="240" w:lineRule="auto"/>
              <w:jc w:val="both"/>
              <w:rPr>
                <w:rFonts w:ascii="Times New Roman" w:eastAsia="Times New Roman" w:hAnsi="Times New Roman" w:cs="Times New Roman"/>
                <w:bCs/>
                <w:sz w:val="20"/>
                <w:szCs w:val="20"/>
                <w:lang w:val="kk-KZ"/>
              </w:rPr>
            </w:pPr>
            <w:r w:rsidRPr="00F93DCC">
              <w:rPr>
                <w:rFonts w:ascii="Times New Roman" w:eastAsia="Times New Roman" w:hAnsi="Times New Roman" w:cs="Times New Roman"/>
                <w:bCs/>
                <w:sz w:val="20"/>
                <w:szCs w:val="20"/>
                <w:lang w:val="kk-KZ"/>
              </w:rPr>
              <w:t>6 октября</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FBBFBFE" w14:textId="77777777" w:rsidR="0022620D" w:rsidRPr="00F93DCC" w:rsidRDefault="0022620D" w:rsidP="001D45F9">
            <w:pPr>
              <w:spacing w:after="0" w:line="240" w:lineRule="auto"/>
              <w:jc w:val="both"/>
              <w:rPr>
                <w:rFonts w:ascii="Times New Roman" w:eastAsia="Times New Roman" w:hAnsi="Times New Roman" w:cs="Times New Roman"/>
                <w:sz w:val="20"/>
                <w:szCs w:val="20"/>
              </w:rPr>
            </w:pPr>
            <w:r w:rsidRPr="00F93DCC">
              <w:rPr>
                <w:rFonts w:ascii="Times New Roman" w:eastAsia="Times New Roman" w:hAnsi="Times New Roman" w:cs="Times New Roman"/>
                <w:sz w:val="20"/>
                <w:szCs w:val="20"/>
              </w:rPr>
              <w:t>Руководитель кружка</w:t>
            </w:r>
          </w:p>
        </w:tc>
      </w:tr>
      <w:tr w:rsidR="0022620D" w:rsidRPr="00F93DCC" w14:paraId="0245FD31" w14:textId="77777777" w:rsidTr="001D45F9">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6667A59" w14:textId="77777777" w:rsidR="0022620D" w:rsidRPr="00F93DCC" w:rsidRDefault="0022620D" w:rsidP="001D45F9">
            <w:pPr>
              <w:spacing w:after="0" w:line="240" w:lineRule="auto"/>
              <w:jc w:val="center"/>
              <w:rPr>
                <w:rFonts w:ascii="Times New Roman" w:eastAsia="Times New Roman" w:hAnsi="Times New Roman" w:cs="Times New Roman"/>
                <w:bCs/>
                <w:sz w:val="20"/>
                <w:szCs w:val="20"/>
                <w:lang w:val="kk-KZ"/>
              </w:rPr>
            </w:pPr>
            <w:r w:rsidRPr="00F93DCC">
              <w:rPr>
                <w:rFonts w:ascii="Times New Roman" w:eastAsia="Times New Roman" w:hAnsi="Times New Roman" w:cs="Times New Roman"/>
                <w:bCs/>
                <w:sz w:val="20"/>
                <w:szCs w:val="20"/>
                <w:lang w:val="kk-KZ"/>
              </w:rPr>
              <w:t>6</w:t>
            </w:r>
          </w:p>
        </w:tc>
        <w:tc>
          <w:tcPr>
            <w:tcW w:w="53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470907B" w14:textId="77777777" w:rsidR="0022620D" w:rsidRPr="00F93DCC" w:rsidRDefault="0022620D" w:rsidP="001D45F9">
            <w:pPr>
              <w:spacing w:after="0" w:line="240" w:lineRule="auto"/>
              <w:jc w:val="both"/>
              <w:rPr>
                <w:rFonts w:ascii="Times New Roman" w:eastAsia="Times New Roman" w:hAnsi="Times New Roman" w:cs="Times New Roman"/>
                <w:bCs/>
                <w:sz w:val="20"/>
                <w:szCs w:val="20"/>
                <w:lang w:val="kk-KZ"/>
              </w:rPr>
            </w:pPr>
            <w:r w:rsidRPr="00F93DCC">
              <w:rPr>
                <w:rFonts w:ascii="Times New Roman" w:eastAsia="Times New Roman" w:hAnsi="Times New Roman" w:cs="Times New Roman"/>
                <w:bCs/>
                <w:sz w:val="20"/>
                <w:szCs w:val="20"/>
                <w:lang w:val="kk-KZ"/>
              </w:rPr>
              <w:t>Движение походным и строевым шагом</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D63AAF4" w14:textId="77777777" w:rsidR="0022620D" w:rsidRPr="00F93DCC" w:rsidRDefault="0022620D" w:rsidP="001D45F9">
            <w:pPr>
              <w:spacing w:after="0" w:line="240" w:lineRule="auto"/>
              <w:jc w:val="both"/>
              <w:rPr>
                <w:rFonts w:ascii="Times New Roman" w:eastAsia="Times New Roman" w:hAnsi="Times New Roman" w:cs="Times New Roman"/>
                <w:bCs/>
                <w:sz w:val="20"/>
                <w:szCs w:val="20"/>
                <w:lang w:val="kk-KZ"/>
              </w:rPr>
            </w:pPr>
            <w:r w:rsidRPr="00F93DCC">
              <w:rPr>
                <w:rFonts w:ascii="Times New Roman" w:eastAsia="Times New Roman" w:hAnsi="Times New Roman" w:cs="Times New Roman"/>
                <w:bCs/>
                <w:sz w:val="20"/>
                <w:szCs w:val="20"/>
                <w:lang w:val="kk-KZ"/>
              </w:rPr>
              <w:t>13 октября</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03A23E8B" w14:textId="77777777" w:rsidR="0022620D" w:rsidRPr="00F93DCC" w:rsidRDefault="0022620D" w:rsidP="001D45F9">
            <w:pPr>
              <w:spacing w:after="0" w:line="240" w:lineRule="auto"/>
              <w:jc w:val="both"/>
              <w:rPr>
                <w:rFonts w:ascii="Times New Roman" w:eastAsia="Times New Roman" w:hAnsi="Times New Roman" w:cs="Times New Roman"/>
                <w:sz w:val="20"/>
                <w:szCs w:val="20"/>
              </w:rPr>
            </w:pPr>
            <w:r w:rsidRPr="00F93DCC">
              <w:rPr>
                <w:rFonts w:ascii="Times New Roman" w:eastAsia="Times New Roman" w:hAnsi="Times New Roman" w:cs="Times New Roman"/>
                <w:sz w:val="20"/>
                <w:szCs w:val="20"/>
              </w:rPr>
              <w:t>Руководитель кружка</w:t>
            </w:r>
          </w:p>
        </w:tc>
      </w:tr>
      <w:tr w:rsidR="0022620D" w:rsidRPr="00F93DCC" w14:paraId="07AE31EB" w14:textId="77777777" w:rsidTr="001D45F9">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20EF819" w14:textId="77777777" w:rsidR="0022620D" w:rsidRPr="00F93DCC" w:rsidRDefault="0022620D" w:rsidP="001D45F9">
            <w:pPr>
              <w:spacing w:after="0" w:line="240" w:lineRule="auto"/>
              <w:jc w:val="center"/>
              <w:rPr>
                <w:rFonts w:ascii="Times New Roman" w:eastAsia="Times New Roman" w:hAnsi="Times New Roman" w:cs="Times New Roman"/>
                <w:bCs/>
                <w:sz w:val="20"/>
                <w:szCs w:val="20"/>
                <w:lang w:val="kk-KZ"/>
              </w:rPr>
            </w:pPr>
            <w:r w:rsidRPr="00F93DCC">
              <w:rPr>
                <w:rFonts w:ascii="Times New Roman" w:eastAsia="Times New Roman" w:hAnsi="Times New Roman" w:cs="Times New Roman"/>
                <w:bCs/>
                <w:sz w:val="20"/>
                <w:szCs w:val="20"/>
                <w:lang w:val="kk-KZ"/>
              </w:rPr>
              <w:t>7</w:t>
            </w:r>
          </w:p>
        </w:tc>
        <w:tc>
          <w:tcPr>
            <w:tcW w:w="53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2350B2E0" w14:textId="77777777" w:rsidR="0022620D" w:rsidRPr="00F93DCC" w:rsidRDefault="0022620D" w:rsidP="001D45F9">
            <w:pPr>
              <w:spacing w:after="0" w:line="240" w:lineRule="auto"/>
              <w:jc w:val="both"/>
              <w:rPr>
                <w:rFonts w:ascii="Times New Roman" w:eastAsia="Times New Roman" w:hAnsi="Times New Roman" w:cs="Times New Roman"/>
                <w:bCs/>
                <w:sz w:val="20"/>
                <w:szCs w:val="20"/>
                <w:lang w:val="kk-KZ"/>
              </w:rPr>
            </w:pPr>
            <w:r w:rsidRPr="00F93DCC">
              <w:rPr>
                <w:rFonts w:ascii="Times New Roman" w:eastAsia="Times New Roman" w:hAnsi="Times New Roman" w:cs="Times New Roman"/>
                <w:bCs/>
                <w:sz w:val="20"/>
                <w:szCs w:val="20"/>
                <w:lang w:val="kk-KZ"/>
              </w:rPr>
              <w:t>Назначение и устройство автомата Калашникова</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9EAF30B" w14:textId="77777777" w:rsidR="0022620D" w:rsidRPr="00F93DCC" w:rsidRDefault="0022620D" w:rsidP="001D45F9">
            <w:pPr>
              <w:spacing w:after="0" w:line="240" w:lineRule="auto"/>
              <w:jc w:val="both"/>
              <w:rPr>
                <w:rFonts w:ascii="Times New Roman" w:eastAsia="Times New Roman" w:hAnsi="Times New Roman" w:cs="Times New Roman"/>
                <w:bCs/>
                <w:sz w:val="20"/>
                <w:szCs w:val="20"/>
                <w:lang w:val="kk-KZ"/>
              </w:rPr>
            </w:pPr>
            <w:r w:rsidRPr="00F93DCC">
              <w:rPr>
                <w:rFonts w:ascii="Times New Roman" w:eastAsia="Times New Roman" w:hAnsi="Times New Roman" w:cs="Times New Roman"/>
                <w:bCs/>
                <w:sz w:val="20"/>
                <w:szCs w:val="20"/>
                <w:lang w:val="kk-KZ"/>
              </w:rPr>
              <w:t>20 октября</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57AEB9F" w14:textId="77777777" w:rsidR="0022620D" w:rsidRPr="00F93DCC" w:rsidRDefault="0022620D" w:rsidP="001D45F9">
            <w:pPr>
              <w:spacing w:after="0" w:line="240" w:lineRule="auto"/>
              <w:jc w:val="both"/>
              <w:rPr>
                <w:rFonts w:ascii="Times New Roman" w:eastAsia="Times New Roman" w:hAnsi="Times New Roman" w:cs="Times New Roman"/>
                <w:sz w:val="20"/>
                <w:szCs w:val="20"/>
              </w:rPr>
            </w:pPr>
            <w:r w:rsidRPr="00F93DCC">
              <w:rPr>
                <w:rFonts w:ascii="Times New Roman" w:eastAsia="Times New Roman" w:hAnsi="Times New Roman" w:cs="Times New Roman"/>
                <w:sz w:val="20"/>
                <w:szCs w:val="20"/>
              </w:rPr>
              <w:t>Руководитель кружка</w:t>
            </w:r>
          </w:p>
        </w:tc>
      </w:tr>
      <w:tr w:rsidR="0022620D" w:rsidRPr="00F93DCC" w14:paraId="52F9B65A" w14:textId="77777777" w:rsidTr="001D45F9">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0BDC14A" w14:textId="77777777" w:rsidR="0022620D" w:rsidRPr="00F93DCC" w:rsidRDefault="0022620D" w:rsidP="001D45F9">
            <w:pPr>
              <w:spacing w:after="0" w:line="240" w:lineRule="auto"/>
              <w:jc w:val="center"/>
              <w:rPr>
                <w:rFonts w:ascii="Times New Roman" w:eastAsia="Times New Roman" w:hAnsi="Times New Roman" w:cs="Times New Roman"/>
                <w:bCs/>
                <w:sz w:val="20"/>
                <w:szCs w:val="20"/>
                <w:lang w:val="kk-KZ"/>
              </w:rPr>
            </w:pPr>
            <w:r w:rsidRPr="00F93DCC">
              <w:rPr>
                <w:rFonts w:ascii="Times New Roman" w:eastAsia="Times New Roman" w:hAnsi="Times New Roman" w:cs="Times New Roman"/>
                <w:bCs/>
                <w:sz w:val="20"/>
                <w:szCs w:val="20"/>
                <w:lang w:val="kk-KZ"/>
              </w:rPr>
              <w:t>8</w:t>
            </w:r>
          </w:p>
        </w:tc>
        <w:tc>
          <w:tcPr>
            <w:tcW w:w="53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AAD0135" w14:textId="77777777" w:rsidR="0022620D" w:rsidRPr="00F93DCC" w:rsidRDefault="0022620D" w:rsidP="001D45F9">
            <w:pPr>
              <w:spacing w:after="0" w:line="240" w:lineRule="auto"/>
              <w:jc w:val="both"/>
              <w:rPr>
                <w:rFonts w:ascii="Times New Roman" w:eastAsia="Times New Roman" w:hAnsi="Times New Roman" w:cs="Times New Roman"/>
                <w:bCs/>
                <w:sz w:val="20"/>
                <w:szCs w:val="20"/>
                <w:lang w:val="kk-KZ"/>
              </w:rPr>
            </w:pPr>
            <w:r w:rsidRPr="00F93DCC">
              <w:rPr>
                <w:rFonts w:ascii="Times New Roman" w:eastAsia="Times New Roman" w:hAnsi="Times New Roman" w:cs="Times New Roman"/>
                <w:bCs/>
                <w:sz w:val="20"/>
                <w:szCs w:val="20"/>
                <w:lang w:val="kk-KZ"/>
              </w:rPr>
              <w:t>Боевые свойства автомата Калашникова</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A143979" w14:textId="77777777" w:rsidR="0022620D" w:rsidRPr="00F93DCC" w:rsidRDefault="0022620D" w:rsidP="001D45F9">
            <w:pPr>
              <w:spacing w:after="0" w:line="240" w:lineRule="auto"/>
              <w:jc w:val="both"/>
              <w:rPr>
                <w:rFonts w:ascii="Times New Roman" w:eastAsia="Times New Roman" w:hAnsi="Times New Roman" w:cs="Times New Roman"/>
                <w:bCs/>
                <w:sz w:val="20"/>
                <w:szCs w:val="20"/>
                <w:lang w:val="kk-KZ"/>
              </w:rPr>
            </w:pPr>
            <w:r w:rsidRPr="00F93DCC">
              <w:rPr>
                <w:rFonts w:ascii="Times New Roman" w:eastAsia="Times New Roman" w:hAnsi="Times New Roman" w:cs="Times New Roman"/>
                <w:bCs/>
                <w:sz w:val="20"/>
                <w:szCs w:val="20"/>
                <w:lang w:val="kk-KZ"/>
              </w:rPr>
              <w:t>27 октября</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24EDD464" w14:textId="77777777" w:rsidR="0022620D" w:rsidRPr="00F93DCC" w:rsidRDefault="0022620D" w:rsidP="001D45F9">
            <w:pPr>
              <w:spacing w:after="0" w:line="240" w:lineRule="auto"/>
              <w:jc w:val="both"/>
              <w:rPr>
                <w:rFonts w:ascii="Times New Roman" w:eastAsia="Times New Roman" w:hAnsi="Times New Roman" w:cs="Times New Roman"/>
                <w:sz w:val="20"/>
                <w:szCs w:val="20"/>
              </w:rPr>
            </w:pPr>
            <w:r w:rsidRPr="00F93DCC">
              <w:rPr>
                <w:rFonts w:ascii="Times New Roman" w:eastAsia="Times New Roman" w:hAnsi="Times New Roman" w:cs="Times New Roman"/>
                <w:sz w:val="20"/>
                <w:szCs w:val="20"/>
              </w:rPr>
              <w:t>Руководитель кружка</w:t>
            </w:r>
          </w:p>
        </w:tc>
      </w:tr>
      <w:tr w:rsidR="0022620D" w:rsidRPr="00F93DCC" w14:paraId="302B9589" w14:textId="77777777" w:rsidTr="001D45F9">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0D5731C" w14:textId="77777777" w:rsidR="0022620D" w:rsidRPr="00F93DCC" w:rsidRDefault="0022620D" w:rsidP="001D45F9">
            <w:pPr>
              <w:spacing w:after="0" w:line="240" w:lineRule="auto"/>
              <w:jc w:val="center"/>
              <w:rPr>
                <w:rFonts w:ascii="Times New Roman" w:eastAsia="Times New Roman" w:hAnsi="Times New Roman" w:cs="Times New Roman"/>
                <w:bCs/>
                <w:sz w:val="20"/>
                <w:szCs w:val="20"/>
                <w:lang w:val="kk-KZ"/>
              </w:rPr>
            </w:pPr>
            <w:r w:rsidRPr="00F93DCC">
              <w:rPr>
                <w:rFonts w:ascii="Times New Roman" w:eastAsia="Times New Roman" w:hAnsi="Times New Roman" w:cs="Times New Roman"/>
                <w:bCs/>
                <w:sz w:val="20"/>
                <w:szCs w:val="20"/>
                <w:lang w:val="kk-KZ"/>
              </w:rPr>
              <w:t>9</w:t>
            </w:r>
          </w:p>
        </w:tc>
        <w:tc>
          <w:tcPr>
            <w:tcW w:w="53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27ADDFE6" w14:textId="77777777" w:rsidR="0022620D" w:rsidRPr="00F93DCC" w:rsidRDefault="0022620D" w:rsidP="001D45F9">
            <w:pPr>
              <w:spacing w:after="0" w:line="240" w:lineRule="auto"/>
              <w:jc w:val="both"/>
              <w:rPr>
                <w:rFonts w:ascii="Times New Roman" w:eastAsia="Times New Roman" w:hAnsi="Times New Roman" w:cs="Times New Roman"/>
                <w:bCs/>
                <w:sz w:val="20"/>
                <w:szCs w:val="20"/>
                <w:lang w:val="kk-KZ"/>
              </w:rPr>
            </w:pPr>
            <w:r w:rsidRPr="00F93DCC">
              <w:rPr>
                <w:rFonts w:ascii="Times New Roman" w:eastAsia="Times New Roman" w:hAnsi="Times New Roman" w:cs="Times New Roman"/>
                <w:bCs/>
                <w:sz w:val="20"/>
                <w:szCs w:val="20"/>
                <w:lang w:val="kk-KZ"/>
              </w:rPr>
              <w:t>Назначение и устройство ПВ ИЖ-38</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4735584" w14:textId="77777777" w:rsidR="0022620D" w:rsidRPr="00F93DCC" w:rsidRDefault="0022620D" w:rsidP="001D45F9">
            <w:pPr>
              <w:spacing w:after="0" w:line="240" w:lineRule="auto"/>
              <w:jc w:val="both"/>
              <w:rPr>
                <w:rFonts w:ascii="Times New Roman" w:eastAsia="Times New Roman" w:hAnsi="Times New Roman" w:cs="Times New Roman"/>
                <w:bCs/>
                <w:sz w:val="20"/>
                <w:szCs w:val="20"/>
                <w:lang w:val="kk-KZ"/>
              </w:rPr>
            </w:pPr>
            <w:r w:rsidRPr="00F93DCC">
              <w:rPr>
                <w:rFonts w:ascii="Times New Roman" w:eastAsia="Times New Roman" w:hAnsi="Times New Roman" w:cs="Times New Roman"/>
                <w:bCs/>
                <w:sz w:val="20"/>
                <w:szCs w:val="20"/>
                <w:lang w:val="kk-KZ"/>
              </w:rPr>
              <w:t>3 ноября</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7A4966C" w14:textId="77777777" w:rsidR="0022620D" w:rsidRPr="00F93DCC" w:rsidRDefault="0022620D" w:rsidP="001D45F9">
            <w:pPr>
              <w:spacing w:after="0" w:line="240" w:lineRule="auto"/>
              <w:jc w:val="both"/>
              <w:rPr>
                <w:rFonts w:ascii="Times New Roman" w:eastAsia="Times New Roman" w:hAnsi="Times New Roman" w:cs="Times New Roman"/>
                <w:sz w:val="20"/>
                <w:szCs w:val="20"/>
              </w:rPr>
            </w:pPr>
            <w:r w:rsidRPr="00F93DCC">
              <w:rPr>
                <w:rFonts w:ascii="Times New Roman" w:eastAsia="Times New Roman" w:hAnsi="Times New Roman" w:cs="Times New Roman"/>
                <w:sz w:val="20"/>
                <w:szCs w:val="20"/>
              </w:rPr>
              <w:t>Руководитель кружка</w:t>
            </w:r>
          </w:p>
        </w:tc>
      </w:tr>
      <w:tr w:rsidR="0022620D" w:rsidRPr="00F93DCC" w14:paraId="23DC668A" w14:textId="77777777" w:rsidTr="001D45F9">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3147C9E" w14:textId="77777777" w:rsidR="0022620D" w:rsidRPr="00F93DCC" w:rsidRDefault="0022620D" w:rsidP="001D45F9">
            <w:pPr>
              <w:spacing w:after="0" w:line="240" w:lineRule="auto"/>
              <w:jc w:val="center"/>
              <w:rPr>
                <w:rFonts w:ascii="Times New Roman" w:eastAsia="Times New Roman" w:hAnsi="Times New Roman" w:cs="Times New Roman"/>
                <w:bCs/>
                <w:sz w:val="20"/>
                <w:szCs w:val="20"/>
                <w:lang w:val="kk-KZ"/>
              </w:rPr>
            </w:pPr>
            <w:r w:rsidRPr="00F93DCC">
              <w:rPr>
                <w:rFonts w:ascii="Times New Roman" w:eastAsia="Times New Roman" w:hAnsi="Times New Roman" w:cs="Times New Roman"/>
                <w:bCs/>
                <w:sz w:val="20"/>
                <w:szCs w:val="20"/>
                <w:lang w:val="kk-KZ"/>
              </w:rPr>
              <w:t>10</w:t>
            </w:r>
          </w:p>
        </w:tc>
        <w:tc>
          <w:tcPr>
            <w:tcW w:w="53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3FD76B1" w14:textId="77777777" w:rsidR="0022620D" w:rsidRPr="00F93DCC" w:rsidRDefault="0022620D" w:rsidP="001D45F9">
            <w:pPr>
              <w:spacing w:after="0" w:line="240" w:lineRule="auto"/>
              <w:jc w:val="both"/>
              <w:rPr>
                <w:rFonts w:ascii="Times New Roman" w:eastAsia="Times New Roman" w:hAnsi="Times New Roman" w:cs="Times New Roman"/>
                <w:bCs/>
                <w:sz w:val="20"/>
                <w:szCs w:val="20"/>
                <w:lang w:val="kk-KZ"/>
              </w:rPr>
            </w:pPr>
            <w:r w:rsidRPr="00F93DCC">
              <w:rPr>
                <w:rFonts w:ascii="Times New Roman" w:eastAsia="Times New Roman" w:hAnsi="Times New Roman" w:cs="Times New Roman"/>
                <w:bCs/>
                <w:sz w:val="20"/>
                <w:szCs w:val="20"/>
                <w:lang w:val="kk-KZ"/>
              </w:rPr>
              <w:t>Устав внутренней службы Вооруженных сил РК</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DBF2E1A" w14:textId="77777777" w:rsidR="0022620D" w:rsidRPr="00F93DCC" w:rsidRDefault="0022620D" w:rsidP="001D45F9">
            <w:pPr>
              <w:spacing w:after="0" w:line="240" w:lineRule="auto"/>
              <w:jc w:val="both"/>
              <w:rPr>
                <w:rFonts w:ascii="Times New Roman" w:eastAsia="Times New Roman" w:hAnsi="Times New Roman" w:cs="Times New Roman"/>
                <w:bCs/>
                <w:sz w:val="20"/>
                <w:szCs w:val="20"/>
                <w:lang w:val="kk-KZ"/>
              </w:rPr>
            </w:pPr>
            <w:r w:rsidRPr="00F93DCC">
              <w:rPr>
                <w:rFonts w:ascii="Times New Roman" w:eastAsia="Times New Roman" w:hAnsi="Times New Roman" w:cs="Times New Roman"/>
                <w:bCs/>
                <w:sz w:val="20"/>
                <w:szCs w:val="20"/>
                <w:lang w:val="kk-KZ"/>
              </w:rPr>
              <w:t>10 ноября</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2A58986D" w14:textId="77777777" w:rsidR="0022620D" w:rsidRPr="00F93DCC" w:rsidRDefault="0022620D" w:rsidP="001D45F9">
            <w:pPr>
              <w:spacing w:after="0" w:line="240" w:lineRule="auto"/>
              <w:jc w:val="both"/>
              <w:rPr>
                <w:rFonts w:ascii="Times New Roman" w:eastAsia="Times New Roman" w:hAnsi="Times New Roman" w:cs="Times New Roman"/>
                <w:sz w:val="20"/>
                <w:szCs w:val="20"/>
              </w:rPr>
            </w:pPr>
            <w:r w:rsidRPr="00F93DCC">
              <w:rPr>
                <w:rFonts w:ascii="Times New Roman" w:eastAsia="Times New Roman" w:hAnsi="Times New Roman" w:cs="Times New Roman"/>
                <w:sz w:val="20"/>
                <w:szCs w:val="20"/>
              </w:rPr>
              <w:t>Руководитель кружка</w:t>
            </w:r>
          </w:p>
        </w:tc>
      </w:tr>
      <w:tr w:rsidR="0022620D" w:rsidRPr="00F93DCC" w14:paraId="45B2D4D1" w14:textId="77777777" w:rsidTr="001D45F9">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95686E9" w14:textId="77777777" w:rsidR="0022620D" w:rsidRPr="00F93DCC" w:rsidRDefault="0022620D" w:rsidP="001D45F9">
            <w:pPr>
              <w:spacing w:after="0" w:line="240" w:lineRule="auto"/>
              <w:jc w:val="center"/>
              <w:rPr>
                <w:rFonts w:ascii="Times New Roman" w:eastAsia="Times New Roman" w:hAnsi="Times New Roman" w:cs="Times New Roman"/>
                <w:bCs/>
                <w:sz w:val="20"/>
                <w:szCs w:val="20"/>
                <w:lang w:val="kk-KZ"/>
              </w:rPr>
            </w:pPr>
            <w:r w:rsidRPr="00F93DCC">
              <w:rPr>
                <w:rFonts w:ascii="Times New Roman" w:eastAsia="Times New Roman" w:hAnsi="Times New Roman" w:cs="Times New Roman"/>
                <w:bCs/>
                <w:sz w:val="20"/>
                <w:szCs w:val="20"/>
                <w:lang w:val="kk-KZ"/>
              </w:rPr>
              <w:t>11</w:t>
            </w:r>
          </w:p>
        </w:tc>
        <w:tc>
          <w:tcPr>
            <w:tcW w:w="53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7827D1F" w14:textId="77777777" w:rsidR="0022620D" w:rsidRPr="00F93DCC" w:rsidRDefault="0022620D" w:rsidP="001D45F9">
            <w:pPr>
              <w:spacing w:after="0" w:line="240" w:lineRule="auto"/>
              <w:jc w:val="both"/>
              <w:rPr>
                <w:rFonts w:ascii="Times New Roman" w:eastAsia="Times New Roman" w:hAnsi="Times New Roman" w:cs="Times New Roman"/>
                <w:bCs/>
                <w:sz w:val="20"/>
                <w:szCs w:val="20"/>
                <w:lang w:val="kk-KZ"/>
              </w:rPr>
            </w:pPr>
            <w:r w:rsidRPr="00F93DCC">
              <w:rPr>
                <w:rFonts w:ascii="Times New Roman" w:eastAsia="Times New Roman" w:hAnsi="Times New Roman" w:cs="Times New Roman"/>
                <w:bCs/>
                <w:sz w:val="20"/>
                <w:szCs w:val="20"/>
                <w:lang w:val="kk-KZ"/>
              </w:rPr>
              <w:t>Устав Гарнизонной и Караульной служб ВС РК</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406FE5C" w14:textId="77777777" w:rsidR="0022620D" w:rsidRPr="00F93DCC" w:rsidRDefault="0022620D" w:rsidP="001D45F9">
            <w:pPr>
              <w:spacing w:after="0" w:line="240" w:lineRule="auto"/>
              <w:jc w:val="both"/>
              <w:rPr>
                <w:rFonts w:ascii="Times New Roman" w:eastAsia="Times New Roman" w:hAnsi="Times New Roman" w:cs="Times New Roman"/>
                <w:bCs/>
                <w:sz w:val="20"/>
                <w:szCs w:val="20"/>
                <w:lang w:val="kk-KZ"/>
              </w:rPr>
            </w:pPr>
            <w:r w:rsidRPr="00F93DCC">
              <w:rPr>
                <w:rFonts w:ascii="Times New Roman" w:eastAsia="Times New Roman" w:hAnsi="Times New Roman" w:cs="Times New Roman"/>
                <w:bCs/>
                <w:sz w:val="20"/>
                <w:szCs w:val="20"/>
                <w:lang w:val="kk-KZ"/>
              </w:rPr>
              <w:t>17 ноября</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B58B8B4" w14:textId="77777777" w:rsidR="0022620D" w:rsidRPr="00F93DCC" w:rsidRDefault="0022620D" w:rsidP="001D45F9">
            <w:pPr>
              <w:spacing w:after="0" w:line="240" w:lineRule="auto"/>
              <w:jc w:val="both"/>
              <w:rPr>
                <w:rFonts w:ascii="Times New Roman" w:eastAsia="Times New Roman" w:hAnsi="Times New Roman" w:cs="Times New Roman"/>
                <w:sz w:val="20"/>
                <w:szCs w:val="20"/>
              </w:rPr>
            </w:pPr>
            <w:r w:rsidRPr="00F93DCC">
              <w:rPr>
                <w:rFonts w:ascii="Times New Roman" w:eastAsia="Times New Roman" w:hAnsi="Times New Roman" w:cs="Times New Roman"/>
                <w:sz w:val="20"/>
                <w:szCs w:val="20"/>
              </w:rPr>
              <w:t>Руководитель кружка</w:t>
            </w:r>
          </w:p>
        </w:tc>
      </w:tr>
      <w:tr w:rsidR="0022620D" w:rsidRPr="00F93DCC" w14:paraId="6C53BB92" w14:textId="77777777" w:rsidTr="001D45F9">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89B2054" w14:textId="77777777" w:rsidR="0022620D" w:rsidRPr="00F93DCC" w:rsidRDefault="0022620D" w:rsidP="001D45F9">
            <w:pPr>
              <w:spacing w:after="0" w:line="240" w:lineRule="auto"/>
              <w:jc w:val="center"/>
              <w:rPr>
                <w:rFonts w:ascii="Times New Roman" w:eastAsia="Times New Roman" w:hAnsi="Times New Roman" w:cs="Times New Roman"/>
                <w:sz w:val="20"/>
                <w:szCs w:val="20"/>
              </w:rPr>
            </w:pPr>
            <w:r w:rsidRPr="00F93DCC">
              <w:rPr>
                <w:rFonts w:ascii="Times New Roman" w:eastAsia="Times New Roman" w:hAnsi="Times New Roman" w:cs="Times New Roman"/>
                <w:sz w:val="20"/>
                <w:szCs w:val="20"/>
              </w:rPr>
              <w:t>12</w:t>
            </w:r>
          </w:p>
        </w:tc>
        <w:tc>
          <w:tcPr>
            <w:tcW w:w="53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2341E83" w14:textId="77777777" w:rsidR="0022620D" w:rsidRPr="00F93DCC" w:rsidRDefault="0022620D" w:rsidP="001D45F9">
            <w:pPr>
              <w:spacing w:after="0" w:line="240" w:lineRule="auto"/>
              <w:jc w:val="both"/>
              <w:rPr>
                <w:rFonts w:ascii="Times New Roman" w:eastAsia="Times New Roman" w:hAnsi="Times New Roman" w:cs="Times New Roman"/>
                <w:sz w:val="20"/>
                <w:szCs w:val="20"/>
              </w:rPr>
            </w:pPr>
            <w:r w:rsidRPr="00F93DCC">
              <w:rPr>
                <w:rFonts w:ascii="Times New Roman" w:eastAsia="Times New Roman" w:hAnsi="Times New Roman" w:cs="Times New Roman"/>
                <w:sz w:val="20"/>
                <w:szCs w:val="20"/>
              </w:rPr>
              <w:t>Дисциплинарный устав ВС РК</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4838C49" w14:textId="77777777" w:rsidR="0022620D" w:rsidRPr="00F93DCC" w:rsidRDefault="0022620D" w:rsidP="001D45F9">
            <w:pPr>
              <w:spacing w:after="0" w:line="240" w:lineRule="auto"/>
              <w:jc w:val="both"/>
              <w:rPr>
                <w:rFonts w:ascii="Times New Roman" w:eastAsia="Times New Roman" w:hAnsi="Times New Roman" w:cs="Times New Roman"/>
                <w:sz w:val="20"/>
                <w:szCs w:val="20"/>
              </w:rPr>
            </w:pPr>
            <w:r w:rsidRPr="00F93DCC">
              <w:rPr>
                <w:rFonts w:ascii="Times New Roman" w:eastAsia="Times New Roman" w:hAnsi="Times New Roman" w:cs="Times New Roman"/>
                <w:sz w:val="20"/>
                <w:szCs w:val="20"/>
              </w:rPr>
              <w:t>24 ноября</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5A9C0BB" w14:textId="46FC3F9C" w:rsidR="0022620D" w:rsidRPr="00F93DCC" w:rsidRDefault="0022620D" w:rsidP="001D45F9">
            <w:pPr>
              <w:spacing w:after="0" w:line="240" w:lineRule="auto"/>
              <w:jc w:val="both"/>
              <w:rPr>
                <w:rFonts w:ascii="Times New Roman" w:eastAsia="Times New Roman" w:hAnsi="Times New Roman" w:cs="Times New Roman"/>
                <w:sz w:val="20"/>
                <w:szCs w:val="20"/>
              </w:rPr>
            </w:pPr>
            <w:r w:rsidRPr="00F93DCC">
              <w:rPr>
                <w:rFonts w:ascii="Times New Roman" w:eastAsia="Times New Roman" w:hAnsi="Times New Roman" w:cs="Times New Roman"/>
                <w:sz w:val="20"/>
                <w:szCs w:val="20"/>
              </w:rPr>
              <w:t xml:space="preserve">Руководитель кружка </w:t>
            </w:r>
          </w:p>
        </w:tc>
      </w:tr>
      <w:tr w:rsidR="0022620D" w:rsidRPr="00F93DCC" w14:paraId="5E2FA4CB" w14:textId="77777777" w:rsidTr="001D45F9">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34FB09F" w14:textId="77777777" w:rsidR="0022620D" w:rsidRPr="00F93DCC" w:rsidRDefault="0022620D" w:rsidP="001D45F9">
            <w:pPr>
              <w:spacing w:after="0" w:line="240" w:lineRule="auto"/>
              <w:jc w:val="center"/>
              <w:rPr>
                <w:rFonts w:ascii="Times New Roman" w:eastAsia="Times New Roman" w:hAnsi="Times New Roman" w:cs="Times New Roman"/>
                <w:sz w:val="20"/>
                <w:szCs w:val="20"/>
              </w:rPr>
            </w:pPr>
            <w:r w:rsidRPr="00F93DCC">
              <w:rPr>
                <w:rFonts w:ascii="Times New Roman" w:eastAsia="Times New Roman" w:hAnsi="Times New Roman" w:cs="Times New Roman"/>
                <w:sz w:val="20"/>
                <w:szCs w:val="20"/>
              </w:rPr>
              <w:t>13</w:t>
            </w:r>
          </w:p>
        </w:tc>
        <w:tc>
          <w:tcPr>
            <w:tcW w:w="53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0337A2DA" w14:textId="77777777" w:rsidR="0022620D" w:rsidRPr="00F93DCC" w:rsidRDefault="0022620D" w:rsidP="001D45F9">
            <w:pPr>
              <w:spacing w:after="0" w:line="240" w:lineRule="auto"/>
              <w:jc w:val="both"/>
              <w:rPr>
                <w:rFonts w:ascii="Times New Roman" w:eastAsia="Times New Roman" w:hAnsi="Times New Roman" w:cs="Times New Roman"/>
                <w:sz w:val="20"/>
                <w:szCs w:val="20"/>
              </w:rPr>
            </w:pPr>
            <w:r w:rsidRPr="00F93DCC">
              <w:rPr>
                <w:rFonts w:ascii="Times New Roman" w:eastAsia="Times New Roman" w:hAnsi="Times New Roman" w:cs="Times New Roman"/>
                <w:sz w:val="20"/>
                <w:szCs w:val="20"/>
              </w:rPr>
              <w:t>Разборка и сборка автомата</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086F2591" w14:textId="77777777" w:rsidR="0022620D" w:rsidRPr="00F93DCC" w:rsidRDefault="0022620D" w:rsidP="001D45F9">
            <w:pPr>
              <w:spacing w:after="0" w:line="240" w:lineRule="auto"/>
              <w:jc w:val="both"/>
              <w:rPr>
                <w:rFonts w:ascii="Times New Roman" w:eastAsia="Times New Roman" w:hAnsi="Times New Roman" w:cs="Times New Roman"/>
                <w:sz w:val="20"/>
                <w:szCs w:val="20"/>
              </w:rPr>
            </w:pPr>
            <w:r w:rsidRPr="00F93DCC">
              <w:rPr>
                <w:rFonts w:ascii="Times New Roman" w:eastAsia="Times New Roman" w:hAnsi="Times New Roman" w:cs="Times New Roman"/>
                <w:sz w:val="20"/>
                <w:szCs w:val="20"/>
              </w:rPr>
              <w:t>1 декабря</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2B00F123" w14:textId="77777777" w:rsidR="0022620D" w:rsidRPr="00F93DCC" w:rsidRDefault="0022620D" w:rsidP="001D45F9">
            <w:pPr>
              <w:spacing w:after="0" w:line="240" w:lineRule="auto"/>
              <w:jc w:val="both"/>
              <w:rPr>
                <w:rFonts w:ascii="Times New Roman" w:eastAsia="Times New Roman" w:hAnsi="Times New Roman" w:cs="Times New Roman"/>
                <w:sz w:val="20"/>
                <w:szCs w:val="20"/>
              </w:rPr>
            </w:pPr>
            <w:r w:rsidRPr="00F93DCC">
              <w:rPr>
                <w:rFonts w:ascii="Times New Roman" w:eastAsia="Times New Roman" w:hAnsi="Times New Roman" w:cs="Times New Roman"/>
                <w:sz w:val="20"/>
                <w:szCs w:val="20"/>
              </w:rPr>
              <w:t>Руководитель кружка</w:t>
            </w:r>
          </w:p>
        </w:tc>
      </w:tr>
      <w:tr w:rsidR="0022620D" w:rsidRPr="00F93DCC" w14:paraId="46FF5F0F" w14:textId="77777777" w:rsidTr="001D45F9">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4D1EF93" w14:textId="77777777" w:rsidR="0022620D" w:rsidRPr="00F93DCC" w:rsidRDefault="0022620D" w:rsidP="001D45F9">
            <w:pPr>
              <w:spacing w:after="0" w:line="240" w:lineRule="auto"/>
              <w:jc w:val="center"/>
              <w:rPr>
                <w:rFonts w:ascii="Times New Roman" w:eastAsia="Times New Roman" w:hAnsi="Times New Roman" w:cs="Times New Roman"/>
                <w:sz w:val="20"/>
                <w:szCs w:val="20"/>
              </w:rPr>
            </w:pPr>
            <w:r w:rsidRPr="00F93DCC">
              <w:rPr>
                <w:rFonts w:ascii="Times New Roman" w:eastAsia="Times New Roman" w:hAnsi="Times New Roman" w:cs="Times New Roman"/>
                <w:sz w:val="20"/>
                <w:szCs w:val="20"/>
              </w:rPr>
              <w:t>14</w:t>
            </w:r>
          </w:p>
        </w:tc>
        <w:tc>
          <w:tcPr>
            <w:tcW w:w="53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4E0CB3E" w14:textId="77777777" w:rsidR="0022620D" w:rsidRPr="00F93DCC" w:rsidRDefault="0022620D" w:rsidP="001D45F9">
            <w:pPr>
              <w:spacing w:after="0" w:line="240" w:lineRule="auto"/>
              <w:jc w:val="both"/>
              <w:rPr>
                <w:rFonts w:ascii="Times New Roman" w:eastAsia="Times New Roman" w:hAnsi="Times New Roman" w:cs="Times New Roman"/>
                <w:sz w:val="20"/>
                <w:szCs w:val="20"/>
              </w:rPr>
            </w:pPr>
            <w:r w:rsidRPr="00F93DCC">
              <w:rPr>
                <w:rFonts w:ascii="Times New Roman" w:eastAsia="Times New Roman" w:hAnsi="Times New Roman" w:cs="Times New Roman"/>
                <w:sz w:val="20"/>
                <w:szCs w:val="20"/>
              </w:rPr>
              <w:t>Снаряжение магазина патронами</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EE1F87F" w14:textId="77777777" w:rsidR="0022620D" w:rsidRPr="00F93DCC" w:rsidRDefault="0022620D" w:rsidP="001D45F9">
            <w:pPr>
              <w:spacing w:after="0" w:line="240" w:lineRule="auto"/>
              <w:jc w:val="both"/>
              <w:rPr>
                <w:rFonts w:ascii="Times New Roman" w:eastAsia="Times New Roman" w:hAnsi="Times New Roman" w:cs="Times New Roman"/>
                <w:sz w:val="20"/>
                <w:szCs w:val="20"/>
              </w:rPr>
            </w:pPr>
            <w:r w:rsidRPr="00F93DCC">
              <w:rPr>
                <w:rFonts w:ascii="Times New Roman" w:eastAsia="Times New Roman" w:hAnsi="Times New Roman" w:cs="Times New Roman"/>
                <w:sz w:val="20"/>
                <w:szCs w:val="20"/>
              </w:rPr>
              <w:t>8 декабря</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E06D3FC" w14:textId="77777777" w:rsidR="0022620D" w:rsidRPr="00F93DCC" w:rsidRDefault="0022620D" w:rsidP="001D45F9">
            <w:pPr>
              <w:spacing w:after="0" w:line="240" w:lineRule="auto"/>
              <w:jc w:val="both"/>
              <w:rPr>
                <w:rFonts w:ascii="Times New Roman" w:eastAsia="Times New Roman" w:hAnsi="Times New Roman" w:cs="Times New Roman"/>
                <w:sz w:val="20"/>
                <w:szCs w:val="20"/>
              </w:rPr>
            </w:pPr>
            <w:r w:rsidRPr="00F93DCC">
              <w:rPr>
                <w:rFonts w:ascii="Times New Roman" w:eastAsia="Times New Roman" w:hAnsi="Times New Roman" w:cs="Times New Roman"/>
                <w:sz w:val="20"/>
                <w:szCs w:val="20"/>
              </w:rPr>
              <w:t>Руководитель кружка</w:t>
            </w:r>
          </w:p>
        </w:tc>
      </w:tr>
      <w:tr w:rsidR="0022620D" w:rsidRPr="00F93DCC" w14:paraId="5A660359" w14:textId="77777777" w:rsidTr="001D45F9">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DEEAD99" w14:textId="77777777" w:rsidR="0022620D" w:rsidRPr="00F93DCC" w:rsidRDefault="0022620D" w:rsidP="001D45F9">
            <w:pPr>
              <w:spacing w:after="0" w:line="240" w:lineRule="auto"/>
              <w:jc w:val="center"/>
              <w:rPr>
                <w:rFonts w:ascii="Times New Roman" w:eastAsia="Times New Roman" w:hAnsi="Times New Roman" w:cs="Times New Roman"/>
                <w:sz w:val="20"/>
                <w:szCs w:val="20"/>
              </w:rPr>
            </w:pPr>
            <w:r w:rsidRPr="00F93DCC">
              <w:rPr>
                <w:rFonts w:ascii="Times New Roman" w:eastAsia="Times New Roman" w:hAnsi="Times New Roman" w:cs="Times New Roman"/>
                <w:sz w:val="20"/>
                <w:szCs w:val="20"/>
              </w:rPr>
              <w:t>15</w:t>
            </w:r>
          </w:p>
        </w:tc>
        <w:tc>
          <w:tcPr>
            <w:tcW w:w="53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88696AE" w14:textId="77777777" w:rsidR="0022620D" w:rsidRPr="00F93DCC" w:rsidRDefault="0022620D" w:rsidP="001D45F9">
            <w:pPr>
              <w:spacing w:after="0" w:line="240" w:lineRule="auto"/>
              <w:jc w:val="both"/>
              <w:rPr>
                <w:rFonts w:ascii="Times New Roman" w:eastAsia="Times New Roman" w:hAnsi="Times New Roman" w:cs="Times New Roman"/>
                <w:sz w:val="20"/>
                <w:szCs w:val="20"/>
              </w:rPr>
            </w:pPr>
            <w:r w:rsidRPr="00F93DCC">
              <w:rPr>
                <w:rFonts w:ascii="Times New Roman" w:eastAsia="Times New Roman" w:hAnsi="Times New Roman" w:cs="Times New Roman"/>
                <w:sz w:val="20"/>
                <w:szCs w:val="20"/>
              </w:rPr>
              <w:t>Проведение тренировок по стрельбе</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3E4F71B8" w14:textId="77777777" w:rsidR="0022620D" w:rsidRPr="00F93DCC" w:rsidRDefault="0022620D" w:rsidP="001D45F9">
            <w:pPr>
              <w:spacing w:after="0" w:line="240" w:lineRule="auto"/>
              <w:jc w:val="both"/>
              <w:rPr>
                <w:rFonts w:ascii="Times New Roman" w:eastAsia="Times New Roman" w:hAnsi="Times New Roman" w:cs="Times New Roman"/>
                <w:sz w:val="20"/>
                <w:szCs w:val="20"/>
              </w:rPr>
            </w:pPr>
            <w:r w:rsidRPr="00F93DCC">
              <w:rPr>
                <w:rFonts w:ascii="Times New Roman" w:eastAsia="Times New Roman" w:hAnsi="Times New Roman" w:cs="Times New Roman"/>
                <w:sz w:val="20"/>
                <w:szCs w:val="20"/>
              </w:rPr>
              <w:t>15 декабря</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08CA77E3" w14:textId="77777777" w:rsidR="0022620D" w:rsidRPr="00F93DCC" w:rsidRDefault="0022620D" w:rsidP="001D45F9">
            <w:pPr>
              <w:spacing w:after="0" w:line="240" w:lineRule="auto"/>
              <w:jc w:val="both"/>
              <w:rPr>
                <w:rFonts w:ascii="Times New Roman" w:eastAsia="Times New Roman" w:hAnsi="Times New Roman" w:cs="Times New Roman"/>
                <w:sz w:val="20"/>
                <w:szCs w:val="20"/>
              </w:rPr>
            </w:pPr>
            <w:r w:rsidRPr="00F93DCC">
              <w:rPr>
                <w:rFonts w:ascii="Times New Roman" w:eastAsia="Times New Roman" w:hAnsi="Times New Roman" w:cs="Times New Roman"/>
                <w:sz w:val="20"/>
                <w:szCs w:val="20"/>
              </w:rPr>
              <w:t>Руководитель кружка</w:t>
            </w:r>
          </w:p>
        </w:tc>
      </w:tr>
      <w:tr w:rsidR="0022620D" w:rsidRPr="00F93DCC" w14:paraId="2C7016A1" w14:textId="77777777" w:rsidTr="001D45F9">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69B5CE7" w14:textId="77777777" w:rsidR="0022620D" w:rsidRPr="00F93DCC" w:rsidRDefault="0022620D" w:rsidP="001D45F9">
            <w:pPr>
              <w:spacing w:after="0" w:line="240" w:lineRule="auto"/>
              <w:jc w:val="center"/>
              <w:rPr>
                <w:rFonts w:ascii="Times New Roman" w:eastAsia="Times New Roman" w:hAnsi="Times New Roman" w:cs="Times New Roman"/>
                <w:sz w:val="20"/>
                <w:szCs w:val="20"/>
              </w:rPr>
            </w:pPr>
            <w:r w:rsidRPr="00F93DCC">
              <w:rPr>
                <w:rFonts w:ascii="Times New Roman" w:eastAsia="Times New Roman" w:hAnsi="Times New Roman" w:cs="Times New Roman"/>
                <w:sz w:val="20"/>
                <w:szCs w:val="20"/>
              </w:rPr>
              <w:t>16</w:t>
            </w:r>
          </w:p>
        </w:tc>
        <w:tc>
          <w:tcPr>
            <w:tcW w:w="53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147CF26" w14:textId="77777777" w:rsidR="0022620D" w:rsidRPr="00F93DCC" w:rsidRDefault="0022620D" w:rsidP="001D45F9">
            <w:pPr>
              <w:spacing w:after="0" w:line="240" w:lineRule="auto"/>
              <w:jc w:val="both"/>
              <w:rPr>
                <w:rFonts w:ascii="Times New Roman" w:eastAsia="Times New Roman" w:hAnsi="Times New Roman" w:cs="Times New Roman"/>
                <w:sz w:val="20"/>
                <w:szCs w:val="20"/>
              </w:rPr>
            </w:pPr>
            <w:r w:rsidRPr="00F93DCC">
              <w:rPr>
                <w:rFonts w:ascii="Times New Roman" w:eastAsia="Times New Roman" w:hAnsi="Times New Roman" w:cs="Times New Roman"/>
                <w:sz w:val="20"/>
                <w:szCs w:val="20"/>
              </w:rPr>
              <w:t>Проведение тренировок по стрельбе</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AE2DEB7" w14:textId="77777777" w:rsidR="0022620D" w:rsidRPr="00F93DCC" w:rsidRDefault="0022620D" w:rsidP="001D45F9">
            <w:pPr>
              <w:spacing w:after="0" w:line="240" w:lineRule="auto"/>
              <w:jc w:val="both"/>
              <w:rPr>
                <w:rFonts w:ascii="Times New Roman" w:eastAsia="Times New Roman" w:hAnsi="Times New Roman" w:cs="Times New Roman"/>
                <w:sz w:val="20"/>
                <w:szCs w:val="20"/>
              </w:rPr>
            </w:pPr>
            <w:r w:rsidRPr="00F93DCC">
              <w:rPr>
                <w:rFonts w:ascii="Times New Roman" w:eastAsia="Times New Roman" w:hAnsi="Times New Roman" w:cs="Times New Roman"/>
                <w:sz w:val="20"/>
                <w:szCs w:val="20"/>
              </w:rPr>
              <w:t>22 декабря</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0C86DA44" w14:textId="77777777" w:rsidR="0022620D" w:rsidRPr="00F93DCC" w:rsidRDefault="0022620D" w:rsidP="001D45F9">
            <w:pPr>
              <w:spacing w:after="0" w:line="240" w:lineRule="auto"/>
              <w:jc w:val="both"/>
              <w:rPr>
                <w:rFonts w:ascii="Times New Roman" w:eastAsia="Times New Roman" w:hAnsi="Times New Roman" w:cs="Times New Roman"/>
                <w:sz w:val="20"/>
                <w:szCs w:val="20"/>
              </w:rPr>
            </w:pPr>
            <w:r w:rsidRPr="00F93DCC">
              <w:rPr>
                <w:rFonts w:ascii="Times New Roman" w:eastAsia="Times New Roman" w:hAnsi="Times New Roman" w:cs="Times New Roman"/>
                <w:sz w:val="20"/>
                <w:szCs w:val="20"/>
              </w:rPr>
              <w:t>Руководитель кружка</w:t>
            </w:r>
          </w:p>
        </w:tc>
      </w:tr>
      <w:tr w:rsidR="0022620D" w:rsidRPr="00F93DCC" w14:paraId="4513EE08" w14:textId="77777777" w:rsidTr="001D45F9">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320F39B" w14:textId="77777777" w:rsidR="0022620D" w:rsidRPr="00F93DCC" w:rsidRDefault="0022620D" w:rsidP="001D45F9">
            <w:pPr>
              <w:spacing w:after="0" w:line="240" w:lineRule="auto"/>
              <w:jc w:val="center"/>
              <w:rPr>
                <w:rFonts w:ascii="Times New Roman" w:eastAsia="Times New Roman" w:hAnsi="Times New Roman" w:cs="Times New Roman"/>
                <w:sz w:val="20"/>
                <w:szCs w:val="20"/>
                <w:lang w:val="kk-KZ"/>
              </w:rPr>
            </w:pPr>
            <w:r w:rsidRPr="00F93DCC">
              <w:rPr>
                <w:rFonts w:ascii="Times New Roman" w:eastAsia="Times New Roman" w:hAnsi="Times New Roman" w:cs="Times New Roman"/>
                <w:sz w:val="20"/>
                <w:szCs w:val="20"/>
                <w:lang w:val="kk-KZ"/>
              </w:rPr>
              <w:t>17</w:t>
            </w:r>
          </w:p>
        </w:tc>
        <w:tc>
          <w:tcPr>
            <w:tcW w:w="53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022E6857" w14:textId="77777777" w:rsidR="0022620D" w:rsidRPr="00F93DCC" w:rsidRDefault="0022620D" w:rsidP="001D45F9">
            <w:pPr>
              <w:spacing w:after="0" w:line="240" w:lineRule="auto"/>
              <w:jc w:val="both"/>
              <w:rPr>
                <w:rFonts w:ascii="Times New Roman" w:eastAsia="Times New Roman" w:hAnsi="Times New Roman" w:cs="Times New Roman"/>
                <w:sz w:val="20"/>
                <w:szCs w:val="20"/>
                <w:lang w:val="kk-KZ"/>
              </w:rPr>
            </w:pPr>
            <w:r w:rsidRPr="00F93DCC">
              <w:rPr>
                <w:rFonts w:ascii="Times New Roman" w:eastAsia="Times New Roman" w:hAnsi="Times New Roman" w:cs="Times New Roman"/>
                <w:sz w:val="20"/>
                <w:szCs w:val="20"/>
                <w:lang w:val="kk-KZ"/>
              </w:rPr>
              <w:t>Провести беседу: «Военно-учебные заведения РК»</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9657BB7" w14:textId="77777777" w:rsidR="0022620D" w:rsidRPr="00F93DCC" w:rsidRDefault="0022620D" w:rsidP="001D45F9">
            <w:pPr>
              <w:spacing w:after="0" w:line="240" w:lineRule="auto"/>
              <w:jc w:val="both"/>
              <w:rPr>
                <w:rFonts w:ascii="Times New Roman" w:eastAsia="Times New Roman" w:hAnsi="Times New Roman" w:cs="Times New Roman"/>
                <w:sz w:val="20"/>
                <w:szCs w:val="20"/>
              </w:rPr>
            </w:pPr>
            <w:r w:rsidRPr="00F93DCC">
              <w:rPr>
                <w:rFonts w:ascii="Times New Roman" w:eastAsia="Times New Roman" w:hAnsi="Times New Roman" w:cs="Times New Roman"/>
                <w:sz w:val="20"/>
                <w:szCs w:val="20"/>
              </w:rPr>
              <w:t>12 января</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547F878" w14:textId="77777777" w:rsidR="0022620D" w:rsidRPr="00F93DCC" w:rsidRDefault="0022620D" w:rsidP="001D45F9">
            <w:pPr>
              <w:spacing w:after="0" w:line="240" w:lineRule="auto"/>
              <w:jc w:val="both"/>
              <w:rPr>
                <w:rFonts w:ascii="Times New Roman" w:eastAsia="Times New Roman" w:hAnsi="Times New Roman" w:cs="Times New Roman"/>
                <w:sz w:val="20"/>
                <w:szCs w:val="20"/>
              </w:rPr>
            </w:pPr>
            <w:r w:rsidRPr="00F93DCC">
              <w:rPr>
                <w:rFonts w:ascii="Times New Roman" w:eastAsia="Times New Roman" w:hAnsi="Times New Roman" w:cs="Times New Roman"/>
                <w:sz w:val="20"/>
                <w:szCs w:val="20"/>
              </w:rPr>
              <w:t>Руководитель кружка</w:t>
            </w:r>
          </w:p>
        </w:tc>
      </w:tr>
      <w:tr w:rsidR="0022620D" w:rsidRPr="00F93DCC" w14:paraId="46D06005" w14:textId="77777777" w:rsidTr="001D45F9">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289F8BF7" w14:textId="77777777" w:rsidR="0022620D" w:rsidRPr="00F93DCC" w:rsidRDefault="0022620D" w:rsidP="001D45F9">
            <w:pPr>
              <w:spacing w:after="0" w:line="240" w:lineRule="auto"/>
              <w:jc w:val="center"/>
              <w:rPr>
                <w:rFonts w:ascii="Times New Roman" w:eastAsia="Times New Roman" w:hAnsi="Times New Roman" w:cs="Times New Roman"/>
                <w:sz w:val="20"/>
                <w:szCs w:val="20"/>
                <w:lang w:val="kk-KZ"/>
              </w:rPr>
            </w:pPr>
            <w:r w:rsidRPr="00F93DCC">
              <w:rPr>
                <w:rFonts w:ascii="Times New Roman" w:eastAsia="Times New Roman" w:hAnsi="Times New Roman" w:cs="Times New Roman"/>
                <w:sz w:val="20"/>
                <w:szCs w:val="20"/>
                <w:lang w:val="kk-KZ"/>
              </w:rPr>
              <w:t>18</w:t>
            </w:r>
          </w:p>
        </w:tc>
        <w:tc>
          <w:tcPr>
            <w:tcW w:w="53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0BC93B28" w14:textId="77777777" w:rsidR="0022620D" w:rsidRPr="00F93DCC" w:rsidRDefault="0022620D" w:rsidP="001D45F9">
            <w:pPr>
              <w:spacing w:after="0" w:line="240" w:lineRule="auto"/>
              <w:jc w:val="both"/>
              <w:rPr>
                <w:rFonts w:ascii="Times New Roman" w:eastAsia="Times New Roman" w:hAnsi="Times New Roman" w:cs="Times New Roman"/>
                <w:sz w:val="20"/>
                <w:szCs w:val="20"/>
                <w:lang w:val="kk-KZ"/>
              </w:rPr>
            </w:pPr>
            <w:r w:rsidRPr="00F93DCC">
              <w:rPr>
                <w:rFonts w:ascii="Times New Roman" w:eastAsia="Times New Roman" w:hAnsi="Times New Roman" w:cs="Times New Roman"/>
                <w:sz w:val="20"/>
                <w:szCs w:val="20"/>
                <w:lang w:val="kk-KZ"/>
              </w:rPr>
              <w:t>Ручные осколочные гранаты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1EF1864" w14:textId="77777777" w:rsidR="0022620D" w:rsidRPr="00F93DCC" w:rsidRDefault="0022620D" w:rsidP="001D45F9">
            <w:pPr>
              <w:spacing w:after="0" w:line="240" w:lineRule="auto"/>
              <w:jc w:val="both"/>
              <w:rPr>
                <w:rFonts w:ascii="Times New Roman" w:eastAsia="Times New Roman" w:hAnsi="Times New Roman" w:cs="Times New Roman"/>
                <w:sz w:val="20"/>
                <w:szCs w:val="20"/>
              </w:rPr>
            </w:pPr>
            <w:r w:rsidRPr="00F93DCC">
              <w:rPr>
                <w:rFonts w:ascii="Times New Roman" w:eastAsia="Times New Roman" w:hAnsi="Times New Roman" w:cs="Times New Roman"/>
                <w:sz w:val="20"/>
                <w:szCs w:val="20"/>
              </w:rPr>
              <w:t xml:space="preserve">19 января </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0C878A46" w14:textId="77777777" w:rsidR="0022620D" w:rsidRPr="00F93DCC" w:rsidRDefault="0022620D" w:rsidP="001D45F9">
            <w:pPr>
              <w:spacing w:after="0" w:line="240" w:lineRule="auto"/>
              <w:jc w:val="both"/>
              <w:rPr>
                <w:rFonts w:ascii="Times New Roman" w:eastAsia="Times New Roman" w:hAnsi="Times New Roman" w:cs="Times New Roman"/>
                <w:sz w:val="20"/>
                <w:szCs w:val="20"/>
              </w:rPr>
            </w:pPr>
            <w:r w:rsidRPr="00F93DCC">
              <w:rPr>
                <w:rFonts w:ascii="Times New Roman" w:eastAsia="Times New Roman" w:hAnsi="Times New Roman" w:cs="Times New Roman"/>
                <w:sz w:val="20"/>
                <w:szCs w:val="20"/>
              </w:rPr>
              <w:t>Руководитель кружка</w:t>
            </w:r>
          </w:p>
        </w:tc>
      </w:tr>
      <w:tr w:rsidR="0022620D" w:rsidRPr="00F93DCC" w14:paraId="28B2E958" w14:textId="77777777" w:rsidTr="001D45F9">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3006952" w14:textId="62DB2E6A" w:rsidR="0022620D" w:rsidRPr="00F93DCC" w:rsidRDefault="0022620D" w:rsidP="001D45F9">
            <w:pPr>
              <w:spacing w:after="0" w:line="240" w:lineRule="auto"/>
              <w:jc w:val="center"/>
              <w:rPr>
                <w:rFonts w:ascii="Times New Roman" w:eastAsia="Times New Roman" w:hAnsi="Times New Roman" w:cs="Times New Roman"/>
                <w:sz w:val="20"/>
                <w:szCs w:val="20"/>
              </w:rPr>
            </w:pPr>
            <w:r w:rsidRPr="00F93DCC">
              <w:rPr>
                <w:rFonts w:ascii="Times New Roman" w:eastAsia="Times New Roman" w:hAnsi="Times New Roman" w:cs="Times New Roman"/>
                <w:sz w:val="20"/>
                <w:szCs w:val="20"/>
              </w:rPr>
              <w:t>19</w:t>
            </w:r>
          </w:p>
        </w:tc>
        <w:tc>
          <w:tcPr>
            <w:tcW w:w="53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01D54FE6" w14:textId="77777777" w:rsidR="0022620D" w:rsidRPr="00F93DCC" w:rsidRDefault="0022620D" w:rsidP="001D45F9">
            <w:pPr>
              <w:spacing w:after="0" w:line="240" w:lineRule="auto"/>
              <w:jc w:val="both"/>
              <w:rPr>
                <w:rFonts w:ascii="Times New Roman" w:eastAsia="Times New Roman" w:hAnsi="Times New Roman" w:cs="Times New Roman"/>
                <w:sz w:val="20"/>
                <w:szCs w:val="20"/>
              </w:rPr>
            </w:pPr>
            <w:r w:rsidRPr="00F93DCC">
              <w:rPr>
                <w:rFonts w:ascii="Times New Roman" w:eastAsia="Times New Roman" w:hAnsi="Times New Roman" w:cs="Times New Roman"/>
                <w:sz w:val="20"/>
                <w:szCs w:val="20"/>
              </w:rPr>
              <w:t xml:space="preserve"> Проведение тренировок по стрельбе </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F66ED9D" w14:textId="77777777" w:rsidR="0022620D" w:rsidRPr="00F93DCC" w:rsidRDefault="0022620D" w:rsidP="001D45F9">
            <w:pPr>
              <w:spacing w:after="0" w:line="240" w:lineRule="auto"/>
              <w:jc w:val="both"/>
              <w:rPr>
                <w:rFonts w:ascii="Times New Roman" w:eastAsia="Times New Roman" w:hAnsi="Times New Roman" w:cs="Times New Roman"/>
                <w:sz w:val="20"/>
                <w:szCs w:val="20"/>
              </w:rPr>
            </w:pPr>
            <w:r w:rsidRPr="00F93DCC">
              <w:rPr>
                <w:rFonts w:ascii="Times New Roman" w:eastAsia="Times New Roman" w:hAnsi="Times New Roman" w:cs="Times New Roman"/>
                <w:sz w:val="20"/>
                <w:szCs w:val="20"/>
              </w:rPr>
              <w:t>26 января</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AB68FAE" w14:textId="77777777" w:rsidR="0022620D" w:rsidRPr="00F93DCC" w:rsidRDefault="0022620D" w:rsidP="001D45F9">
            <w:pPr>
              <w:spacing w:after="0" w:line="240" w:lineRule="auto"/>
              <w:jc w:val="both"/>
              <w:rPr>
                <w:rFonts w:ascii="Times New Roman" w:eastAsia="Times New Roman" w:hAnsi="Times New Roman" w:cs="Times New Roman"/>
                <w:sz w:val="20"/>
                <w:szCs w:val="20"/>
              </w:rPr>
            </w:pPr>
            <w:r w:rsidRPr="00F93DCC">
              <w:rPr>
                <w:rFonts w:ascii="Times New Roman" w:eastAsia="Times New Roman" w:hAnsi="Times New Roman" w:cs="Times New Roman"/>
                <w:sz w:val="20"/>
                <w:szCs w:val="20"/>
              </w:rPr>
              <w:t>Руководитель кружка</w:t>
            </w:r>
          </w:p>
        </w:tc>
      </w:tr>
      <w:tr w:rsidR="0022620D" w:rsidRPr="00F93DCC" w14:paraId="7D23BF53" w14:textId="77777777" w:rsidTr="001D45F9">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2AE945B" w14:textId="77777777" w:rsidR="0022620D" w:rsidRPr="00F93DCC" w:rsidRDefault="0022620D" w:rsidP="001D45F9">
            <w:pPr>
              <w:spacing w:after="0" w:line="240" w:lineRule="auto"/>
              <w:jc w:val="center"/>
              <w:rPr>
                <w:rFonts w:ascii="Times New Roman" w:eastAsia="Times New Roman" w:hAnsi="Times New Roman" w:cs="Times New Roman"/>
                <w:sz w:val="20"/>
                <w:szCs w:val="20"/>
              </w:rPr>
            </w:pPr>
            <w:r w:rsidRPr="00F93DCC">
              <w:rPr>
                <w:rFonts w:ascii="Times New Roman" w:eastAsia="Times New Roman" w:hAnsi="Times New Roman" w:cs="Times New Roman"/>
                <w:sz w:val="20"/>
                <w:szCs w:val="20"/>
              </w:rPr>
              <w:t>20</w:t>
            </w:r>
          </w:p>
        </w:tc>
        <w:tc>
          <w:tcPr>
            <w:tcW w:w="53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2E7E5A86" w14:textId="77777777" w:rsidR="0022620D" w:rsidRPr="00F93DCC" w:rsidRDefault="0022620D" w:rsidP="001D45F9">
            <w:pPr>
              <w:spacing w:after="0" w:line="240" w:lineRule="auto"/>
              <w:jc w:val="both"/>
              <w:rPr>
                <w:rFonts w:ascii="Times New Roman" w:eastAsia="Times New Roman" w:hAnsi="Times New Roman" w:cs="Times New Roman"/>
                <w:sz w:val="20"/>
                <w:szCs w:val="20"/>
              </w:rPr>
            </w:pPr>
            <w:r w:rsidRPr="00F93DCC">
              <w:rPr>
                <w:rFonts w:ascii="Times New Roman" w:eastAsia="Times New Roman" w:hAnsi="Times New Roman" w:cs="Times New Roman"/>
                <w:sz w:val="20"/>
                <w:szCs w:val="20"/>
              </w:rPr>
              <w:t>Проведение тренировок по стрельбе</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0639D13" w14:textId="77777777" w:rsidR="0022620D" w:rsidRPr="00F93DCC" w:rsidRDefault="0022620D" w:rsidP="001D45F9">
            <w:pPr>
              <w:spacing w:after="0" w:line="240" w:lineRule="auto"/>
              <w:jc w:val="both"/>
              <w:rPr>
                <w:rFonts w:ascii="Times New Roman" w:eastAsia="Times New Roman" w:hAnsi="Times New Roman" w:cs="Times New Roman"/>
                <w:sz w:val="20"/>
                <w:szCs w:val="20"/>
              </w:rPr>
            </w:pPr>
            <w:r w:rsidRPr="00F93DCC">
              <w:rPr>
                <w:rFonts w:ascii="Times New Roman" w:eastAsia="Times New Roman" w:hAnsi="Times New Roman" w:cs="Times New Roman"/>
                <w:sz w:val="20"/>
                <w:szCs w:val="20"/>
              </w:rPr>
              <w:t>2 февраля</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88DA5F0" w14:textId="77777777" w:rsidR="0022620D" w:rsidRPr="00F93DCC" w:rsidRDefault="0022620D" w:rsidP="001D45F9">
            <w:pPr>
              <w:spacing w:after="0" w:line="240" w:lineRule="auto"/>
              <w:jc w:val="both"/>
              <w:rPr>
                <w:rFonts w:ascii="Times New Roman" w:eastAsia="Times New Roman" w:hAnsi="Times New Roman" w:cs="Times New Roman"/>
                <w:sz w:val="20"/>
                <w:szCs w:val="20"/>
              </w:rPr>
            </w:pPr>
            <w:r w:rsidRPr="00F93DCC">
              <w:rPr>
                <w:rFonts w:ascii="Times New Roman" w:eastAsia="Times New Roman" w:hAnsi="Times New Roman" w:cs="Times New Roman"/>
                <w:sz w:val="20"/>
                <w:szCs w:val="20"/>
              </w:rPr>
              <w:t>Руководитель кружка</w:t>
            </w:r>
          </w:p>
        </w:tc>
      </w:tr>
      <w:tr w:rsidR="0022620D" w:rsidRPr="00F93DCC" w14:paraId="735450DA" w14:textId="77777777" w:rsidTr="001D45F9">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F6FDCDE" w14:textId="0D907952" w:rsidR="0022620D" w:rsidRPr="00F93DCC" w:rsidRDefault="0022620D" w:rsidP="001D45F9">
            <w:pPr>
              <w:spacing w:after="0" w:line="240" w:lineRule="auto"/>
              <w:jc w:val="center"/>
              <w:rPr>
                <w:rFonts w:ascii="Times New Roman" w:eastAsia="Times New Roman" w:hAnsi="Times New Roman" w:cs="Times New Roman"/>
                <w:sz w:val="20"/>
                <w:szCs w:val="20"/>
              </w:rPr>
            </w:pPr>
            <w:r w:rsidRPr="00F93DCC">
              <w:rPr>
                <w:rFonts w:ascii="Times New Roman" w:eastAsia="Times New Roman" w:hAnsi="Times New Roman" w:cs="Times New Roman"/>
                <w:sz w:val="20"/>
                <w:szCs w:val="20"/>
              </w:rPr>
              <w:t>21</w:t>
            </w:r>
          </w:p>
        </w:tc>
        <w:tc>
          <w:tcPr>
            <w:tcW w:w="53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1792B4E" w14:textId="77777777" w:rsidR="0022620D" w:rsidRPr="00F93DCC" w:rsidRDefault="0022620D" w:rsidP="001D45F9">
            <w:pPr>
              <w:spacing w:after="0" w:line="240" w:lineRule="auto"/>
              <w:jc w:val="both"/>
              <w:rPr>
                <w:rFonts w:ascii="Times New Roman" w:eastAsia="Times New Roman" w:hAnsi="Times New Roman" w:cs="Times New Roman"/>
                <w:sz w:val="20"/>
                <w:szCs w:val="20"/>
              </w:rPr>
            </w:pPr>
            <w:r w:rsidRPr="00F93DCC">
              <w:rPr>
                <w:rFonts w:ascii="Times New Roman" w:eastAsia="Times New Roman" w:hAnsi="Times New Roman" w:cs="Times New Roman"/>
                <w:sz w:val="20"/>
                <w:szCs w:val="20"/>
              </w:rPr>
              <w:t>Подготовка к городским соревнованиям</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007F3671" w14:textId="77777777" w:rsidR="0022620D" w:rsidRPr="00F93DCC" w:rsidRDefault="0022620D" w:rsidP="001D45F9">
            <w:pPr>
              <w:spacing w:after="0" w:line="240" w:lineRule="auto"/>
              <w:jc w:val="both"/>
              <w:rPr>
                <w:rFonts w:ascii="Times New Roman" w:eastAsia="Times New Roman" w:hAnsi="Times New Roman" w:cs="Times New Roman"/>
                <w:sz w:val="20"/>
                <w:szCs w:val="20"/>
              </w:rPr>
            </w:pPr>
            <w:r w:rsidRPr="00F93DCC">
              <w:rPr>
                <w:rFonts w:ascii="Times New Roman" w:eastAsia="Times New Roman" w:hAnsi="Times New Roman" w:cs="Times New Roman"/>
                <w:sz w:val="20"/>
                <w:szCs w:val="20"/>
              </w:rPr>
              <w:t>9 февраля</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2B583E21" w14:textId="77777777" w:rsidR="0022620D" w:rsidRPr="00F93DCC" w:rsidRDefault="0022620D" w:rsidP="001D45F9">
            <w:pPr>
              <w:spacing w:after="0" w:line="240" w:lineRule="auto"/>
              <w:jc w:val="both"/>
              <w:rPr>
                <w:rFonts w:ascii="Times New Roman" w:eastAsia="Times New Roman" w:hAnsi="Times New Roman" w:cs="Times New Roman"/>
                <w:sz w:val="20"/>
                <w:szCs w:val="20"/>
              </w:rPr>
            </w:pPr>
            <w:r w:rsidRPr="00F93DCC">
              <w:rPr>
                <w:rFonts w:ascii="Times New Roman" w:eastAsia="Times New Roman" w:hAnsi="Times New Roman" w:cs="Times New Roman"/>
                <w:sz w:val="20"/>
                <w:szCs w:val="20"/>
              </w:rPr>
              <w:t>Руководитель кружка</w:t>
            </w:r>
          </w:p>
        </w:tc>
      </w:tr>
      <w:tr w:rsidR="0022620D" w:rsidRPr="00F93DCC" w14:paraId="0B34FB88" w14:textId="77777777" w:rsidTr="001D45F9">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04AEB0E0" w14:textId="77777777" w:rsidR="0022620D" w:rsidRPr="00F93DCC" w:rsidRDefault="0022620D" w:rsidP="001D45F9">
            <w:pPr>
              <w:spacing w:after="0" w:line="240" w:lineRule="auto"/>
              <w:jc w:val="center"/>
              <w:rPr>
                <w:rFonts w:ascii="Times New Roman" w:eastAsia="Times New Roman" w:hAnsi="Times New Roman" w:cs="Times New Roman"/>
                <w:sz w:val="20"/>
                <w:szCs w:val="20"/>
              </w:rPr>
            </w:pPr>
            <w:r w:rsidRPr="00F93DCC">
              <w:rPr>
                <w:rFonts w:ascii="Times New Roman" w:eastAsia="Times New Roman" w:hAnsi="Times New Roman" w:cs="Times New Roman"/>
                <w:sz w:val="20"/>
                <w:szCs w:val="20"/>
              </w:rPr>
              <w:t>22</w:t>
            </w:r>
          </w:p>
        </w:tc>
        <w:tc>
          <w:tcPr>
            <w:tcW w:w="53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3CC42BDC" w14:textId="77777777" w:rsidR="0022620D" w:rsidRPr="00F93DCC" w:rsidRDefault="0022620D" w:rsidP="001D45F9">
            <w:pPr>
              <w:spacing w:after="0" w:line="240" w:lineRule="auto"/>
              <w:jc w:val="both"/>
              <w:rPr>
                <w:rFonts w:ascii="Times New Roman" w:eastAsia="Times New Roman" w:hAnsi="Times New Roman" w:cs="Times New Roman"/>
                <w:sz w:val="20"/>
                <w:szCs w:val="20"/>
              </w:rPr>
            </w:pPr>
            <w:r w:rsidRPr="00F93DCC">
              <w:rPr>
                <w:rFonts w:ascii="Times New Roman" w:eastAsia="Times New Roman" w:hAnsi="Times New Roman" w:cs="Times New Roman"/>
                <w:sz w:val="20"/>
                <w:szCs w:val="20"/>
              </w:rPr>
              <w:t>Провести соревнование посвященных выводу Советских войск из Афганистана</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CD37063" w14:textId="77777777" w:rsidR="0022620D" w:rsidRPr="00F93DCC" w:rsidRDefault="0022620D" w:rsidP="001D45F9">
            <w:pPr>
              <w:spacing w:after="0" w:line="240" w:lineRule="auto"/>
              <w:jc w:val="both"/>
              <w:rPr>
                <w:rFonts w:ascii="Times New Roman" w:eastAsia="Times New Roman" w:hAnsi="Times New Roman" w:cs="Times New Roman"/>
                <w:sz w:val="20"/>
                <w:szCs w:val="20"/>
              </w:rPr>
            </w:pPr>
            <w:r w:rsidRPr="00F93DCC">
              <w:rPr>
                <w:rFonts w:ascii="Times New Roman" w:eastAsia="Times New Roman" w:hAnsi="Times New Roman" w:cs="Times New Roman"/>
                <w:sz w:val="20"/>
                <w:szCs w:val="20"/>
              </w:rPr>
              <w:t>16 февраля</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68B5B28" w14:textId="77777777" w:rsidR="0022620D" w:rsidRPr="00F93DCC" w:rsidRDefault="0022620D" w:rsidP="001D45F9">
            <w:pPr>
              <w:spacing w:after="0" w:line="240" w:lineRule="auto"/>
              <w:jc w:val="both"/>
              <w:rPr>
                <w:rFonts w:ascii="Times New Roman" w:eastAsia="Times New Roman" w:hAnsi="Times New Roman" w:cs="Times New Roman"/>
                <w:sz w:val="20"/>
                <w:szCs w:val="20"/>
              </w:rPr>
            </w:pPr>
            <w:r w:rsidRPr="00F93DCC">
              <w:rPr>
                <w:rFonts w:ascii="Times New Roman" w:eastAsia="Times New Roman" w:hAnsi="Times New Roman" w:cs="Times New Roman"/>
                <w:sz w:val="20"/>
                <w:szCs w:val="20"/>
              </w:rPr>
              <w:t>Руководитель кружка</w:t>
            </w:r>
          </w:p>
        </w:tc>
      </w:tr>
      <w:tr w:rsidR="0022620D" w:rsidRPr="00F93DCC" w14:paraId="605F69A9" w14:textId="77777777" w:rsidTr="001D45F9">
        <w:trPr>
          <w:trHeight w:val="870"/>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0AA23666" w14:textId="77777777" w:rsidR="0022620D" w:rsidRPr="00F93DCC" w:rsidRDefault="0022620D" w:rsidP="001D45F9">
            <w:pPr>
              <w:spacing w:after="0" w:line="240" w:lineRule="auto"/>
              <w:jc w:val="center"/>
              <w:rPr>
                <w:rFonts w:ascii="Times New Roman" w:eastAsia="Times New Roman" w:hAnsi="Times New Roman" w:cs="Times New Roman"/>
                <w:sz w:val="20"/>
                <w:szCs w:val="20"/>
              </w:rPr>
            </w:pPr>
            <w:r w:rsidRPr="00F93DCC">
              <w:rPr>
                <w:rFonts w:ascii="Times New Roman" w:eastAsia="Times New Roman" w:hAnsi="Times New Roman" w:cs="Times New Roman"/>
                <w:sz w:val="20"/>
                <w:szCs w:val="20"/>
              </w:rPr>
              <w:t>23</w:t>
            </w:r>
          </w:p>
        </w:tc>
        <w:tc>
          <w:tcPr>
            <w:tcW w:w="53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0C0D9E0E" w14:textId="77777777" w:rsidR="0022620D" w:rsidRPr="00F93DCC" w:rsidRDefault="0022620D" w:rsidP="001D45F9">
            <w:pPr>
              <w:spacing w:after="0" w:line="240" w:lineRule="auto"/>
              <w:jc w:val="both"/>
              <w:rPr>
                <w:rFonts w:ascii="Times New Roman" w:eastAsia="Times New Roman" w:hAnsi="Times New Roman" w:cs="Times New Roman"/>
                <w:sz w:val="20"/>
                <w:szCs w:val="20"/>
              </w:rPr>
            </w:pPr>
            <w:r w:rsidRPr="00F93DCC">
              <w:rPr>
                <w:rFonts w:ascii="Times New Roman" w:eastAsia="Times New Roman" w:hAnsi="Times New Roman" w:cs="Times New Roman"/>
                <w:sz w:val="20"/>
                <w:szCs w:val="20"/>
              </w:rPr>
              <w:t>Военная топография:</w:t>
            </w:r>
          </w:p>
          <w:p w14:paraId="01753F01" w14:textId="77777777" w:rsidR="0022620D" w:rsidRPr="00F93DCC" w:rsidRDefault="0022620D" w:rsidP="001D45F9">
            <w:pPr>
              <w:spacing w:after="0" w:line="240" w:lineRule="auto"/>
              <w:jc w:val="both"/>
              <w:rPr>
                <w:rFonts w:ascii="Times New Roman" w:eastAsia="Times New Roman" w:hAnsi="Times New Roman" w:cs="Times New Roman"/>
                <w:sz w:val="20"/>
                <w:szCs w:val="20"/>
              </w:rPr>
            </w:pPr>
            <w:r w:rsidRPr="00F93DCC">
              <w:rPr>
                <w:rFonts w:ascii="Times New Roman" w:eastAsia="Times New Roman" w:hAnsi="Times New Roman" w:cs="Times New Roman"/>
                <w:sz w:val="20"/>
                <w:szCs w:val="20"/>
              </w:rPr>
              <w:t>- определение сторон горизонта</w:t>
            </w:r>
          </w:p>
          <w:p w14:paraId="09FEBA85" w14:textId="77777777" w:rsidR="0022620D" w:rsidRPr="00F93DCC" w:rsidRDefault="0022620D" w:rsidP="001D45F9">
            <w:pPr>
              <w:spacing w:after="0" w:line="240" w:lineRule="auto"/>
              <w:jc w:val="both"/>
              <w:rPr>
                <w:rFonts w:ascii="Times New Roman" w:eastAsia="Times New Roman" w:hAnsi="Times New Roman" w:cs="Times New Roman"/>
                <w:sz w:val="20"/>
                <w:szCs w:val="20"/>
              </w:rPr>
            </w:pPr>
            <w:r w:rsidRPr="00F93DCC">
              <w:rPr>
                <w:rFonts w:ascii="Times New Roman" w:eastAsia="Times New Roman" w:hAnsi="Times New Roman" w:cs="Times New Roman"/>
                <w:sz w:val="20"/>
                <w:szCs w:val="20"/>
              </w:rPr>
              <w:t xml:space="preserve"> – научить читать топографические карты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0C4639CB" w14:textId="77777777" w:rsidR="0022620D" w:rsidRPr="00F93DCC" w:rsidRDefault="0022620D" w:rsidP="001D45F9">
            <w:pPr>
              <w:spacing w:after="0" w:line="240" w:lineRule="auto"/>
              <w:jc w:val="both"/>
              <w:rPr>
                <w:rFonts w:ascii="Times New Roman" w:eastAsia="Times New Roman" w:hAnsi="Times New Roman" w:cs="Times New Roman"/>
                <w:sz w:val="20"/>
                <w:szCs w:val="20"/>
              </w:rPr>
            </w:pPr>
            <w:r w:rsidRPr="00F93DCC">
              <w:rPr>
                <w:rFonts w:ascii="Times New Roman" w:eastAsia="Times New Roman" w:hAnsi="Times New Roman" w:cs="Times New Roman"/>
                <w:sz w:val="20"/>
                <w:szCs w:val="20"/>
              </w:rPr>
              <w:t>23 февраля</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D23C592" w14:textId="77777777" w:rsidR="0022620D" w:rsidRPr="00F93DCC" w:rsidRDefault="0022620D" w:rsidP="001D45F9">
            <w:pPr>
              <w:spacing w:after="0" w:line="240" w:lineRule="auto"/>
              <w:jc w:val="both"/>
              <w:rPr>
                <w:rFonts w:ascii="Times New Roman" w:eastAsia="Times New Roman" w:hAnsi="Times New Roman" w:cs="Times New Roman"/>
                <w:sz w:val="20"/>
                <w:szCs w:val="20"/>
              </w:rPr>
            </w:pPr>
            <w:r w:rsidRPr="00F93DCC">
              <w:rPr>
                <w:rFonts w:ascii="Times New Roman" w:eastAsia="Times New Roman" w:hAnsi="Times New Roman" w:cs="Times New Roman"/>
                <w:sz w:val="20"/>
                <w:szCs w:val="20"/>
              </w:rPr>
              <w:t>Руководитель кружка</w:t>
            </w:r>
          </w:p>
        </w:tc>
      </w:tr>
      <w:tr w:rsidR="0022620D" w:rsidRPr="00F93DCC" w14:paraId="2CB4E7EF" w14:textId="77777777" w:rsidTr="001D45F9">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76564F7" w14:textId="77777777" w:rsidR="0022620D" w:rsidRPr="00F93DCC" w:rsidRDefault="0022620D" w:rsidP="001D45F9">
            <w:pPr>
              <w:spacing w:after="0" w:line="240" w:lineRule="auto"/>
              <w:jc w:val="center"/>
              <w:rPr>
                <w:rFonts w:ascii="Times New Roman" w:eastAsia="Times New Roman" w:hAnsi="Times New Roman" w:cs="Times New Roman"/>
                <w:sz w:val="20"/>
                <w:szCs w:val="20"/>
              </w:rPr>
            </w:pPr>
            <w:r w:rsidRPr="00F93DCC">
              <w:rPr>
                <w:rFonts w:ascii="Times New Roman" w:eastAsia="Times New Roman" w:hAnsi="Times New Roman" w:cs="Times New Roman"/>
                <w:sz w:val="20"/>
                <w:szCs w:val="20"/>
              </w:rPr>
              <w:t>24</w:t>
            </w:r>
          </w:p>
        </w:tc>
        <w:tc>
          <w:tcPr>
            <w:tcW w:w="53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7DF3924" w14:textId="77777777" w:rsidR="0022620D" w:rsidRPr="00F93DCC" w:rsidRDefault="0022620D" w:rsidP="001D45F9">
            <w:pPr>
              <w:spacing w:after="0" w:line="240" w:lineRule="auto"/>
              <w:jc w:val="both"/>
              <w:rPr>
                <w:rFonts w:ascii="Times New Roman" w:eastAsia="Times New Roman" w:hAnsi="Times New Roman" w:cs="Times New Roman"/>
                <w:sz w:val="20"/>
                <w:szCs w:val="20"/>
              </w:rPr>
            </w:pPr>
            <w:r w:rsidRPr="00F93DCC">
              <w:rPr>
                <w:rFonts w:ascii="Times New Roman" w:eastAsia="Times New Roman" w:hAnsi="Times New Roman" w:cs="Times New Roman"/>
                <w:sz w:val="20"/>
                <w:szCs w:val="20"/>
              </w:rPr>
              <w:t>Подготовка к городским соревнованиям «АЛАУ»</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99FD2A6" w14:textId="77777777" w:rsidR="0022620D" w:rsidRPr="00F93DCC" w:rsidRDefault="0022620D" w:rsidP="001D45F9">
            <w:pPr>
              <w:spacing w:after="0" w:line="240" w:lineRule="auto"/>
              <w:jc w:val="both"/>
              <w:rPr>
                <w:rFonts w:ascii="Times New Roman" w:eastAsia="Times New Roman" w:hAnsi="Times New Roman" w:cs="Times New Roman"/>
                <w:sz w:val="20"/>
                <w:szCs w:val="20"/>
              </w:rPr>
            </w:pPr>
            <w:r w:rsidRPr="00F93DCC">
              <w:rPr>
                <w:rFonts w:ascii="Times New Roman" w:eastAsia="Times New Roman" w:hAnsi="Times New Roman" w:cs="Times New Roman"/>
                <w:sz w:val="20"/>
                <w:szCs w:val="20"/>
              </w:rPr>
              <w:t>2 марта</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33610977" w14:textId="77777777" w:rsidR="0022620D" w:rsidRPr="00F93DCC" w:rsidRDefault="0022620D" w:rsidP="001D45F9">
            <w:pPr>
              <w:spacing w:after="0" w:line="240" w:lineRule="auto"/>
              <w:jc w:val="both"/>
              <w:rPr>
                <w:rFonts w:ascii="Times New Roman" w:eastAsia="Times New Roman" w:hAnsi="Times New Roman" w:cs="Times New Roman"/>
                <w:sz w:val="20"/>
                <w:szCs w:val="20"/>
              </w:rPr>
            </w:pPr>
            <w:r w:rsidRPr="00F93DCC">
              <w:rPr>
                <w:rFonts w:ascii="Times New Roman" w:eastAsia="Times New Roman" w:hAnsi="Times New Roman" w:cs="Times New Roman"/>
                <w:sz w:val="20"/>
                <w:szCs w:val="20"/>
              </w:rPr>
              <w:t>Руководитель кружка</w:t>
            </w:r>
          </w:p>
        </w:tc>
      </w:tr>
      <w:tr w:rsidR="0022620D" w:rsidRPr="00F93DCC" w14:paraId="49A4CAD4" w14:textId="77777777" w:rsidTr="001D45F9">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33327D2A" w14:textId="77777777" w:rsidR="0022620D" w:rsidRPr="00F93DCC" w:rsidRDefault="0022620D" w:rsidP="001D45F9">
            <w:pPr>
              <w:spacing w:after="0" w:line="240" w:lineRule="auto"/>
              <w:jc w:val="center"/>
              <w:rPr>
                <w:rFonts w:ascii="Times New Roman" w:eastAsia="Times New Roman" w:hAnsi="Times New Roman" w:cs="Times New Roman"/>
                <w:sz w:val="20"/>
                <w:szCs w:val="20"/>
              </w:rPr>
            </w:pPr>
            <w:r w:rsidRPr="00F93DCC">
              <w:rPr>
                <w:rFonts w:ascii="Times New Roman" w:eastAsia="Times New Roman" w:hAnsi="Times New Roman" w:cs="Times New Roman"/>
                <w:sz w:val="20"/>
                <w:szCs w:val="20"/>
              </w:rPr>
              <w:t>25</w:t>
            </w:r>
          </w:p>
        </w:tc>
        <w:tc>
          <w:tcPr>
            <w:tcW w:w="53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32F876B8" w14:textId="77777777" w:rsidR="0022620D" w:rsidRPr="00F93DCC" w:rsidRDefault="0022620D" w:rsidP="001D45F9">
            <w:pPr>
              <w:spacing w:after="0" w:line="240" w:lineRule="auto"/>
              <w:jc w:val="both"/>
              <w:rPr>
                <w:rFonts w:ascii="Times New Roman" w:eastAsia="Times New Roman" w:hAnsi="Times New Roman" w:cs="Times New Roman"/>
                <w:sz w:val="20"/>
                <w:szCs w:val="20"/>
              </w:rPr>
            </w:pPr>
            <w:r w:rsidRPr="00F93DCC">
              <w:rPr>
                <w:rFonts w:ascii="Times New Roman" w:eastAsia="Times New Roman" w:hAnsi="Times New Roman" w:cs="Times New Roman"/>
                <w:sz w:val="20"/>
                <w:szCs w:val="20"/>
              </w:rPr>
              <w:t>Подготовка к городским соревнованиям «АЛАУ»</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00EF4F1C" w14:textId="77777777" w:rsidR="0022620D" w:rsidRPr="00F93DCC" w:rsidRDefault="0022620D" w:rsidP="001D45F9">
            <w:pPr>
              <w:spacing w:after="0" w:line="240" w:lineRule="auto"/>
              <w:jc w:val="both"/>
              <w:rPr>
                <w:rFonts w:ascii="Times New Roman" w:eastAsia="Times New Roman" w:hAnsi="Times New Roman" w:cs="Times New Roman"/>
                <w:sz w:val="20"/>
                <w:szCs w:val="20"/>
              </w:rPr>
            </w:pPr>
            <w:r w:rsidRPr="00F93DCC">
              <w:rPr>
                <w:rFonts w:ascii="Times New Roman" w:eastAsia="Times New Roman" w:hAnsi="Times New Roman" w:cs="Times New Roman"/>
                <w:sz w:val="20"/>
                <w:szCs w:val="20"/>
              </w:rPr>
              <w:t>9 марта</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7BA859D" w14:textId="77777777" w:rsidR="0022620D" w:rsidRPr="00F93DCC" w:rsidRDefault="0022620D" w:rsidP="001D45F9">
            <w:pPr>
              <w:spacing w:after="0" w:line="240" w:lineRule="auto"/>
              <w:jc w:val="both"/>
              <w:rPr>
                <w:rFonts w:ascii="Times New Roman" w:eastAsia="Times New Roman" w:hAnsi="Times New Roman" w:cs="Times New Roman"/>
                <w:sz w:val="20"/>
                <w:szCs w:val="20"/>
              </w:rPr>
            </w:pPr>
            <w:r w:rsidRPr="00F93DCC">
              <w:rPr>
                <w:rFonts w:ascii="Times New Roman" w:eastAsia="Times New Roman" w:hAnsi="Times New Roman" w:cs="Times New Roman"/>
                <w:sz w:val="20"/>
                <w:szCs w:val="20"/>
              </w:rPr>
              <w:t>Руководитель кружка</w:t>
            </w:r>
          </w:p>
        </w:tc>
      </w:tr>
      <w:tr w:rsidR="0022620D" w:rsidRPr="00F93DCC" w14:paraId="6D7BB80C" w14:textId="77777777" w:rsidTr="001D45F9">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205F085" w14:textId="77777777" w:rsidR="0022620D" w:rsidRPr="00F93DCC" w:rsidRDefault="0022620D" w:rsidP="001D45F9">
            <w:pPr>
              <w:spacing w:after="0" w:line="240" w:lineRule="auto"/>
              <w:jc w:val="center"/>
              <w:rPr>
                <w:rFonts w:ascii="Times New Roman" w:eastAsia="Times New Roman" w:hAnsi="Times New Roman" w:cs="Times New Roman"/>
                <w:sz w:val="20"/>
                <w:szCs w:val="20"/>
              </w:rPr>
            </w:pPr>
            <w:r w:rsidRPr="00F93DCC">
              <w:rPr>
                <w:rFonts w:ascii="Times New Roman" w:eastAsia="Times New Roman" w:hAnsi="Times New Roman" w:cs="Times New Roman"/>
                <w:sz w:val="20"/>
                <w:szCs w:val="20"/>
              </w:rPr>
              <w:t>26</w:t>
            </w:r>
          </w:p>
        </w:tc>
        <w:tc>
          <w:tcPr>
            <w:tcW w:w="53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8E8FF6C" w14:textId="77777777" w:rsidR="0022620D" w:rsidRPr="00F93DCC" w:rsidRDefault="0022620D" w:rsidP="001D45F9">
            <w:pPr>
              <w:spacing w:after="0" w:line="240" w:lineRule="auto"/>
              <w:jc w:val="both"/>
              <w:rPr>
                <w:rFonts w:ascii="Times New Roman" w:eastAsia="Times New Roman" w:hAnsi="Times New Roman" w:cs="Times New Roman"/>
                <w:sz w:val="20"/>
                <w:szCs w:val="20"/>
              </w:rPr>
            </w:pPr>
            <w:r w:rsidRPr="00F93DCC">
              <w:rPr>
                <w:rFonts w:ascii="Times New Roman" w:eastAsia="Times New Roman" w:hAnsi="Times New Roman" w:cs="Times New Roman"/>
                <w:sz w:val="20"/>
                <w:szCs w:val="20"/>
              </w:rPr>
              <w:t>Подготовка к городским соревнованиям «АЛАУ»</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2D9BBBA9" w14:textId="77777777" w:rsidR="0022620D" w:rsidRPr="00F93DCC" w:rsidRDefault="0022620D" w:rsidP="001D45F9">
            <w:pPr>
              <w:spacing w:after="0" w:line="240" w:lineRule="auto"/>
              <w:jc w:val="both"/>
              <w:rPr>
                <w:rFonts w:ascii="Times New Roman" w:eastAsia="Times New Roman" w:hAnsi="Times New Roman" w:cs="Times New Roman"/>
                <w:sz w:val="20"/>
                <w:szCs w:val="20"/>
              </w:rPr>
            </w:pPr>
            <w:r w:rsidRPr="00F93DCC">
              <w:rPr>
                <w:rFonts w:ascii="Times New Roman" w:eastAsia="Times New Roman" w:hAnsi="Times New Roman" w:cs="Times New Roman"/>
                <w:sz w:val="20"/>
                <w:szCs w:val="20"/>
              </w:rPr>
              <w:t>16 марта</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A7B0BAD" w14:textId="77777777" w:rsidR="0022620D" w:rsidRPr="00F93DCC" w:rsidRDefault="0022620D" w:rsidP="001D45F9">
            <w:pPr>
              <w:spacing w:after="0" w:line="240" w:lineRule="auto"/>
              <w:jc w:val="both"/>
              <w:rPr>
                <w:rFonts w:ascii="Times New Roman" w:eastAsia="Times New Roman" w:hAnsi="Times New Roman" w:cs="Times New Roman"/>
                <w:sz w:val="20"/>
                <w:szCs w:val="20"/>
              </w:rPr>
            </w:pPr>
            <w:r w:rsidRPr="00F93DCC">
              <w:rPr>
                <w:rFonts w:ascii="Times New Roman" w:eastAsia="Times New Roman" w:hAnsi="Times New Roman" w:cs="Times New Roman"/>
                <w:sz w:val="20"/>
                <w:szCs w:val="20"/>
              </w:rPr>
              <w:t>Руководитель кружка</w:t>
            </w:r>
          </w:p>
        </w:tc>
      </w:tr>
      <w:tr w:rsidR="0022620D" w:rsidRPr="00F93DCC" w14:paraId="330BA7F9" w14:textId="77777777" w:rsidTr="001D45F9">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3E509A26" w14:textId="77777777" w:rsidR="0022620D" w:rsidRPr="00F93DCC" w:rsidRDefault="0022620D" w:rsidP="001D45F9">
            <w:pPr>
              <w:spacing w:after="0" w:line="240" w:lineRule="auto"/>
              <w:jc w:val="center"/>
              <w:rPr>
                <w:rFonts w:ascii="Times New Roman" w:eastAsia="Times New Roman" w:hAnsi="Times New Roman" w:cs="Times New Roman"/>
                <w:sz w:val="20"/>
                <w:szCs w:val="20"/>
                <w:lang w:val="kk-KZ"/>
              </w:rPr>
            </w:pPr>
            <w:r w:rsidRPr="00F93DCC">
              <w:rPr>
                <w:rFonts w:ascii="Times New Roman" w:eastAsia="Times New Roman" w:hAnsi="Times New Roman" w:cs="Times New Roman"/>
                <w:sz w:val="20"/>
                <w:szCs w:val="20"/>
                <w:lang w:val="kk-KZ"/>
              </w:rPr>
              <w:t>27</w:t>
            </w:r>
          </w:p>
        </w:tc>
        <w:tc>
          <w:tcPr>
            <w:tcW w:w="53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35366BF6" w14:textId="77777777" w:rsidR="0022620D" w:rsidRPr="00F93DCC" w:rsidRDefault="0022620D" w:rsidP="001D45F9">
            <w:pPr>
              <w:spacing w:after="0" w:line="240" w:lineRule="auto"/>
              <w:jc w:val="both"/>
              <w:rPr>
                <w:rFonts w:ascii="Times New Roman" w:eastAsia="Times New Roman" w:hAnsi="Times New Roman" w:cs="Times New Roman"/>
                <w:sz w:val="20"/>
                <w:szCs w:val="20"/>
                <w:lang w:val="kk-KZ"/>
              </w:rPr>
            </w:pPr>
            <w:r w:rsidRPr="00F93DCC">
              <w:rPr>
                <w:rFonts w:ascii="Times New Roman" w:eastAsia="Times New Roman" w:hAnsi="Times New Roman" w:cs="Times New Roman"/>
                <w:sz w:val="20"/>
                <w:szCs w:val="20"/>
              </w:rPr>
              <w:t>Подготовка к городским соревнованиям «АЛАУ»</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03D89323" w14:textId="77777777" w:rsidR="0022620D" w:rsidRPr="00F93DCC" w:rsidRDefault="0022620D" w:rsidP="001D45F9">
            <w:pPr>
              <w:spacing w:after="0" w:line="240" w:lineRule="auto"/>
              <w:jc w:val="both"/>
              <w:rPr>
                <w:rFonts w:ascii="Times New Roman" w:eastAsia="Times New Roman" w:hAnsi="Times New Roman" w:cs="Times New Roman"/>
                <w:sz w:val="20"/>
                <w:szCs w:val="20"/>
              </w:rPr>
            </w:pPr>
            <w:r w:rsidRPr="00F93DCC">
              <w:rPr>
                <w:rFonts w:ascii="Times New Roman" w:eastAsia="Times New Roman" w:hAnsi="Times New Roman" w:cs="Times New Roman"/>
                <w:sz w:val="20"/>
                <w:szCs w:val="20"/>
              </w:rPr>
              <w:t>30 марта</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2691663B" w14:textId="77777777" w:rsidR="0022620D" w:rsidRPr="00F93DCC" w:rsidRDefault="0022620D" w:rsidP="001D45F9">
            <w:pPr>
              <w:spacing w:after="0" w:line="240" w:lineRule="auto"/>
              <w:jc w:val="both"/>
              <w:rPr>
                <w:rFonts w:ascii="Times New Roman" w:eastAsia="Times New Roman" w:hAnsi="Times New Roman" w:cs="Times New Roman"/>
                <w:sz w:val="20"/>
                <w:szCs w:val="20"/>
              </w:rPr>
            </w:pPr>
            <w:r w:rsidRPr="00F93DCC">
              <w:rPr>
                <w:rFonts w:ascii="Times New Roman" w:eastAsia="Times New Roman" w:hAnsi="Times New Roman" w:cs="Times New Roman"/>
                <w:sz w:val="20"/>
                <w:szCs w:val="20"/>
              </w:rPr>
              <w:t>Руководитель кружка</w:t>
            </w:r>
          </w:p>
        </w:tc>
      </w:tr>
      <w:tr w:rsidR="0022620D" w:rsidRPr="00F93DCC" w14:paraId="130C28E9" w14:textId="77777777" w:rsidTr="001D45F9">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137BA52" w14:textId="77777777" w:rsidR="0022620D" w:rsidRPr="00F93DCC" w:rsidRDefault="0022620D" w:rsidP="001D45F9">
            <w:pPr>
              <w:spacing w:after="0" w:line="240" w:lineRule="auto"/>
              <w:jc w:val="center"/>
              <w:rPr>
                <w:rFonts w:ascii="Times New Roman" w:eastAsia="Times New Roman" w:hAnsi="Times New Roman" w:cs="Times New Roman"/>
                <w:sz w:val="20"/>
                <w:szCs w:val="20"/>
                <w:lang w:val="kk-KZ"/>
              </w:rPr>
            </w:pPr>
            <w:r w:rsidRPr="00F93DCC">
              <w:rPr>
                <w:rFonts w:ascii="Times New Roman" w:eastAsia="Times New Roman" w:hAnsi="Times New Roman" w:cs="Times New Roman"/>
                <w:sz w:val="20"/>
                <w:szCs w:val="20"/>
                <w:lang w:val="kk-KZ"/>
              </w:rPr>
              <w:t>28</w:t>
            </w:r>
          </w:p>
        </w:tc>
        <w:tc>
          <w:tcPr>
            <w:tcW w:w="53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31F3C4D7" w14:textId="77777777" w:rsidR="0022620D" w:rsidRPr="00F93DCC" w:rsidRDefault="0022620D" w:rsidP="001D45F9">
            <w:pPr>
              <w:spacing w:after="0" w:line="240" w:lineRule="auto"/>
              <w:jc w:val="both"/>
              <w:rPr>
                <w:rFonts w:ascii="Times New Roman" w:eastAsia="Times New Roman" w:hAnsi="Times New Roman" w:cs="Times New Roman"/>
                <w:sz w:val="20"/>
                <w:szCs w:val="20"/>
                <w:lang w:val="kk-KZ"/>
              </w:rPr>
            </w:pPr>
            <w:r w:rsidRPr="00F93DCC">
              <w:rPr>
                <w:rFonts w:ascii="Times New Roman" w:eastAsia="Times New Roman" w:hAnsi="Times New Roman" w:cs="Times New Roman"/>
                <w:sz w:val="20"/>
                <w:szCs w:val="20"/>
                <w:lang w:val="kk-KZ"/>
              </w:rPr>
              <w:t>Подготовка к городским соревнованиям «УЛАН»</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FD338E8" w14:textId="77777777" w:rsidR="0022620D" w:rsidRPr="00F93DCC" w:rsidRDefault="0022620D" w:rsidP="001D45F9">
            <w:pPr>
              <w:spacing w:after="0" w:line="240" w:lineRule="auto"/>
              <w:jc w:val="both"/>
              <w:rPr>
                <w:rFonts w:ascii="Times New Roman" w:eastAsia="Times New Roman" w:hAnsi="Times New Roman" w:cs="Times New Roman"/>
                <w:sz w:val="20"/>
                <w:szCs w:val="20"/>
              </w:rPr>
            </w:pPr>
            <w:r w:rsidRPr="00F93DCC">
              <w:rPr>
                <w:rFonts w:ascii="Times New Roman" w:eastAsia="Times New Roman" w:hAnsi="Times New Roman" w:cs="Times New Roman"/>
                <w:sz w:val="20"/>
                <w:szCs w:val="20"/>
              </w:rPr>
              <w:t>6 апреля</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53AFD17" w14:textId="77777777" w:rsidR="0022620D" w:rsidRPr="00F93DCC" w:rsidRDefault="0022620D" w:rsidP="001D45F9">
            <w:pPr>
              <w:spacing w:after="0" w:line="240" w:lineRule="auto"/>
              <w:jc w:val="both"/>
              <w:rPr>
                <w:rFonts w:ascii="Times New Roman" w:eastAsia="Times New Roman" w:hAnsi="Times New Roman" w:cs="Times New Roman"/>
                <w:sz w:val="20"/>
                <w:szCs w:val="20"/>
              </w:rPr>
            </w:pPr>
            <w:r w:rsidRPr="00F93DCC">
              <w:rPr>
                <w:rFonts w:ascii="Times New Roman" w:eastAsia="Times New Roman" w:hAnsi="Times New Roman" w:cs="Times New Roman"/>
                <w:sz w:val="20"/>
                <w:szCs w:val="20"/>
              </w:rPr>
              <w:t>Руководитель кружка</w:t>
            </w:r>
          </w:p>
        </w:tc>
      </w:tr>
      <w:tr w:rsidR="0022620D" w:rsidRPr="00F93DCC" w14:paraId="6F330FA3" w14:textId="77777777" w:rsidTr="001D45F9">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48A260B" w14:textId="77777777" w:rsidR="0022620D" w:rsidRPr="00F93DCC" w:rsidRDefault="0022620D" w:rsidP="001D45F9">
            <w:pPr>
              <w:spacing w:after="0" w:line="240" w:lineRule="auto"/>
              <w:jc w:val="center"/>
              <w:rPr>
                <w:rFonts w:ascii="Times New Roman" w:eastAsia="Times New Roman" w:hAnsi="Times New Roman" w:cs="Times New Roman"/>
                <w:sz w:val="20"/>
                <w:szCs w:val="20"/>
              </w:rPr>
            </w:pPr>
            <w:r w:rsidRPr="00F93DCC">
              <w:rPr>
                <w:rFonts w:ascii="Times New Roman" w:eastAsia="Times New Roman" w:hAnsi="Times New Roman" w:cs="Times New Roman"/>
                <w:sz w:val="20"/>
                <w:szCs w:val="20"/>
              </w:rPr>
              <w:t>29</w:t>
            </w:r>
          </w:p>
        </w:tc>
        <w:tc>
          <w:tcPr>
            <w:tcW w:w="53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2E26510" w14:textId="77777777" w:rsidR="0022620D" w:rsidRPr="00F93DCC" w:rsidRDefault="0022620D" w:rsidP="001D45F9">
            <w:pPr>
              <w:spacing w:after="0" w:line="240" w:lineRule="auto"/>
              <w:jc w:val="both"/>
              <w:rPr>
                <w:rFonts w:ascii="Times New Roman" w:eastAsia="Times New Roman" w:hAnsi="Times New Roman" w:cs="Times New Roman"/>
                <w:sz w:val="20"/>
                <w:szCs w:val="20"/>
              </w:rPr>
            </w:pPr>
            <w:r w:rsidRPr="00F93DCC">
              <w:rPr>
                <w:rFonts w:ascii="Times New Roman" w:eastAsia="Times New Roman" w:hAnsi="Times New Roman" w:cs="Times New Roman"/>
                <w:sz w:val="20"/>
                <w:szCs w:val="20"/>
                <w:lang w:val="kk-KZ"/>
              </w:rPr>
              <w:t>Подготовка к городским соревнованиям «УЛАН»</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24BF452" w14:textId="77777777" w:rsidR="0022620D" w:rsidRPr="00F93DCC" w:rsidRDefault="0022620D" w:rsidP="001D45F9">
            <w:pPr>
              <w:spacing w:after="0" w:line="240" w:lineRule="auto"/>
              <w:jc w:val="both"/>
              <w:rPr>
                <w:rFonts w:ascii="Times New Roman" w:eastAsia="Times New Roman" w:hAnsi="Times New Roman" w:cs="Times New Roman"/>
                <w:sz w:val="20"/>
                <w:szCs w:val="20"/>
              </w:rPr>
            </w:pPr>
            <w:r w:rsidRPr="00F93DCC">
              <w:rPr>
                <w:rFonts w:ascii="Times New Roman" w:eastAsia="Times New Roman" w:hAnsi="Times New Roman" w:cs="Times New Roman"/>
                <w:sz w:val="20"/>
                <w:szCs w:val="20"/>
              </w:rPr>
              <w:t>13 апреля</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6E8E201" w14:textId="77777777" w:rsidR="0022620D" w:rsidRPr="00F93DCC" w:rsidRDefault="0022620D" w:rsidP="001D45F9">
            <w:pPr>
              <w:spacing w:after="0" w:line="240" w:lineRule="auto"/>
              <w:jc w:val="both"/>
              <w:rPr>
                <w:rFonts w:ascii="Times New Roman" w:eastAsia="Times New Roman" w:hAnsi="Times New Roman" w:cs="Times New Roman"/>
                <w:sz w:val="20"/>
                <w:szCs w:val="20"/>
              </w:rPr>
            </w:pPr>
            <w:r w:rsidRPr="00F93DCC">
              <w:rPr>
                <w:rFonts w:ascii="Times New Roman" w:eastAsia="Times New Roman" w:hAnsi="Times New Roman" w:cs="Times New Roman"/>
                <w:sz w:val="20"/>
                <w:szCs w:val="20"/>
              </w:rPr>
              <w:t>Руководитель кружка</w:t>
            </w:r>
          </w:p>
        </w:tc>
      </w:tr>
      <w:tr w:rsidR="0022620D" w:rsidRPr="00F93DCC" w14:paraId="7D3ADD89" w14:textId="77777777" w:rsidTr="001D45F9">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4EBC0CD" w14:textId="77777777" w:rsidR="0022620D" w:rsidRPr="00F93DCC" w:rsidRDefault="0022620D" w:rsidP="001D45F9">
            <w:pPr>
              <w:spacing w:after="0" w:line="240" w:lineRule="auto"/>
              <w:jc w:val="center"/>
              <w:rPr>
                <w:rFonts w:ascii="Times New Roman" w:eastAsia="Times New Roman" w:hAnsi="Times New Roman" w:cs="Times New Roman"/>
                <w:sz w:val="20"/>
                <w:szCs w:val="20"/>
              </w:rPr>
            </w:pPr>
            <w:r w:rsidRPr="00F93DCC">
              <w:rPr>
                <w:rFonts w:ascii="Times New Roman" w:eastAsia="Times New Roman" w:hAnsi="Times New Roman" w:cs="Times New Roman"/>
                <w:sz w:val="20"/>
                <w:szCs w:val="20"/>
              </w:rPr>
              <w:t>30</w:t>
            </w:r>
          </w:p>
        </w:tc>
        <w:tc>
          <w:tcPr>
            <w:tcW w:w="53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33503132" w14:textId="77777777" w:rsidR="0022620D" w:rsidRPr="00F93DCC" w:rsidRDefault="0022620D" w:rsidP="001D45F9">
            <w:pPr>
              <w:spacing w:after="0" w:line="240" w:lineRule="auto"/>
              <w:jc w:val="both"/>
              <w:rPr>
                <w:rFonts w:ascii="Times New Roman" w:eastAsia="Times New Roman" w:hAnsi="Times New Roman" w:cs="Times New Roman"/>
                <w:sz w:val="20"/>
                <w:szCs w:val="20"/>
              </w:rPr>
            </w:pPr>
            <w:r w:rsidRPr="00F93DCC">
              <w:rPr>
                <w:rFonts w:ascii="Times New Roman" w:eastAsia="Times New Roman" w:hAnsi="Times New Roman" w:cs="Times New Roman"/>
                <w:sz w:val="20"/>
                <w:szCs w:val="20"/>
                <w:lang w:val="kk-KZ"/>
              </w:rPr>
              <w:t>Подготовка к городским соревнованиям «УЛАН»</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267C11E6" w14:textId="77777777" w:rsidR="0022620D" w:rsidRPr="00F93DCC" w:rsidRDefault="0022620D" w:rsidP="001D45F9">
            <w:pPr>
              <w:spacing w:after="0" w:line="240" w:lineRule="auto"/>
              <w:jc w:val="both"/>
              <w:rPr>
                <w:rFonts w:ascii="Times New Roman" w:eastAsia="Times New Roman" w:hAnsi="Times New Roman" w:cs="Times New Roman"/>
                <w:sz w:val="20"/>
                <w:szCs w:val="20"/>
              </w:rPr>
            </w:pPr>
            <w:r w:rsidRPr="00F93DCC">
              <w:rPr>
                <w:rFonts w:ascii="Times New Roman" w:eastAsia="Times New Roman" w:hAnsi="Times New Roman" w:cs="Times New Roman"/>
                <w:sz w:val="20"/>
                <w:szCs w:val="20"/>
              </w:rPr>
              <w:t>20 апреля</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00C76A04" w14:textId="77777777" w:rsidR="0022620D" w:rsidRPr="00F93DCC" w:rsidRDefault="0022620D" w:rsidP="001D45F9">
            <w:pPr>
              <w:spacing w:after="0" w:line="240" w:lineRule="auto"/>
              <w:jc w:val="both"/>
              <w:rPr>
                <w:rFonts w:ascii="Times New Roman" w:eastAsia="Times New Roman" w:hAnsi="Times New Roman" w:cs="Times New Roman"/>
                <w:sz w:val="20"/>
                <w:szCs w:val="20"/>
              </w:rPr>
            </w:pPr>
            <w:r w:rsidRPr="00F93DCC">
              <w:rPr>
                <w:rFonts w:ascii="Times New Roman" w:eastAsia="Times New Roman" w:hAnsi="Times New Roman" w:cs="Times New Roman"/>
                <w:sz w:val="20"/>
                <w:szCs w:val="20"/>
              </w:rPr>
              <w:t>Руководитель кружка</w:t>
            </w:r>
          </w:p>
        </w:tc>
      </w:tr>
      <w:tr w:rsidR="0022620D" w:rsidRPr="00F93DCC" w14:paraId="2F093532" w14:textId="77777777" w:rsidTr="001D45F9">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651D8EA" w14:textId="77777777" w:rsidR="0022620D" w:rsidRPr="00F93DCC" w:rsidRDefault="0022620D" w:rsidP="001D45F9">
            <w:pPr>
              <w:spacing w:after="0" w:line="240" w:lineRule="auto"/>
              <w:jc w:val="center"/>
              <w:rPr>
                <w:rFonts w:ascii="Times New Roman" w:eastAsia="Times New Roman" w:hAnsi="Times New Roman" w:cs="Times New Roman"/>
                <w:sz w:val="20"/>
                <w:szCs w:val="20"/>
              </w:rPr>
            </w:pPr>
            <w:r w:rsidRPr="00F93DCC">
              <w:rPr>
                <w:rFonts w:ascii="Times New Roman" w:eastAsia="Times New Roman" w:hAnsi="Times New Roman" w:cs="Times New Roman"/>
                <w:sz w:val="20"/>
                <w:szCs w:val="20"/>
              </w:rPr>
              <w:t>31</w:t>
            </w:r>
          </w:p>
        </w:tc>
        <w:tc>
          <w:tcPr>
            <w:tcW w:w="53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CFB6FE3" w14:textId="77777777" w:rsidR="0022620D" w:rsidRPr="00F93DCC" w:rsidRDefault="0022620D" w:rsidP="001D45F9">
            <w:pPr>
              <w:spacing w:after="0" w:line="240" w:lineRule="auto"/>
              <w:jc w:val="both"/>
              <w:rPr>
                <w:rFonts w:ascii="Times New Roman" w:eastAsia="Times New Roman" w:hAnsi="Times New Roman" w:cs="Times New Roman"/>
                <w:sz w:val="20"/>
                <w:szCs w:val="20"/>
              </w:rPr>
            </w:pPr>
            <w:r w:rsidRPr="00F93DCC">
              <w:rPr>
                <w:rFonts w:ascii="Times New Roman" w:eastAsia="Times New Roman" w:hAnsi="Times New Roman" w:cs="Times New Roman"/>
                <w:sz w:val="20"/>
                <w:szCs w:val="20"/>
                <w:lang w:val="kk-KZ"/>
              </w:rPr>
              <w:t>Разборка и сборка автомата</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5001A00" w14:textId="77777777" w:rsidR="0022620D" w:rsidRPr="00F93DCC" w:rsidRDefault="0022620D" w:rsidP="001D45F9">
            <w:pPr>
              <w:spacing w:after="0" w:line="240" w:lineRule="auto"/>
              <w:jc w:val="both"/>
              <w:rPr>
                <w:rFonts w:ascii="Times New Roman" w:eastAsia="Times New Roman" w:hAnsi="Times New Roman" w:cs="Times New Roman"/>
                <w:sz w:val="20"/>
                <w:szCs w:val="20"/>
              </w:rPr>
            </w:pPr>
            <w:r w:rsidRPr="00F93DCC">
              <w:rPr>
                <w:rFonts w:ascii="Times New Roman" w:eastAsia="Times New Roman" w:hAnsi="Times New Roman" w:cs="Times New Roman"/>
                <w:sz w:val="20"/>
                <w:szCs w:val="20"/>
              </w:rPr>
              <w:t>27 апреля</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FF2573B" w14:textId="77777777" w:rsidR="0022620D" w:rsidRPr="00F93DCC" w:rsidRDefault="0022620D" w:rsidP="001D45F9">
            <w:pPr>
              <w:spacing w:after="0" w:line="240" w:lineRule="auto"/>
              <w:jc w:val="both"/>
              <w:rPr>
                <w:rFonts w:ascii="Times New Roman" w:eastAsia="Times New Roman" w:hAnsi="Times New Roman" w:cs="Times New Roman"/>
                <w:sz w:val="20"/>
                <w:szCs w:val="20"/>
              </w:rPr>
            </w:pPr>
            <w:r w:rsidRPr="00F93DCC">
              <w:rPr>
                <w:rFonts w:ascii="Times New Roman" w:eastAsia="Times New Roman" w:hAnsi="Times New Roman" w:cs="Times New Roman"/>
                <w:sz w:val="20"/>
                <w:szCs w:val="20"/>
              </w:rPr>
              <w:t>Руководитель кружка</w:t>
            </w:r>
          </w:p>
        </w:tc>
      </w:tr>
      <w:tr w:rsidR="0022620D" w:rsidRPr="00F93DCC" w14:paraId="3F867AA0" w14:textId="77777777" w:rsidTr="001D45F9">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0F4A92F0" w14:textId="77777777" w:rsidR="0022620D" w:rsidRPr="00F93DCC" w:rsidRDefault="0022620D" w:rsidP="001D45F9">
            <w:pPr>
              <w:spacing w:after="0" w:line="240" w:lineRule="auto"/>
              <w:jc w:val="center"/>
              <w:rPr>
                <w:rFonts w:ascii="Times New Roman" w:eastAsia="Times New Roman" w:hAnsi="Times New Roman" w:cs="Times New Roman"/>
                <w:sz w:val="20"/>
                <w:szCs w:val="20"/>
              </w:rPr>
            </w:pPr>
            <w:r w:rsidRPr="00F93DCC">
              <w:rPr>
                <w:rFonts w:ascii="Times New Roman" w:eastAsia="Times New Roman" w:hAnsi="Times New Roman" w:cs="Times New Roman"/>
                <w:sz w:val="20"/>
                <w:szCs w:val="20"/>
              </w:rPr>
              <w:t>32</w:t>
            </w:r>
          </w:p>
        </w:tc>
        <w:tc>
          <w:tcPr>
            <w:tcW w:w="53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3AF3B783" w14:textId="77777777" w:rsidR="0022620D" w:rsidRPr="00F93DCC" w:rsidRDefault="0022620D" w:rsidP="001D45F9">
            <w:pPr>
              <w:spacing w:after="0" w:line="240" w:lineRule="auto"/>
              <w:jc w:val="both"/>
              <w:rPr>
                <w:rFonts w:ascii="Times New Roman" w:eastAsia="Times New Roman" w:hAnsi="Times New Roman" w:cs="Times New Roman"/>
                <w:sz w:val="20"/>
                <w:szCs w:val="20"/>
              </w:rPr>
            </w:pPr>
            <w:r w:rsidRPr="00F93DCC">
              <w:rPr>
                <w:rFonts w:ascii="Times New Roman" w:eastAsia="Times New Roman" w:hAnsi="Times New Roman" w:cs="Times New Roman"/>
                <w:sz w:val="20"/>
                <w:szCs w:val="20"/>
              </w:rPr>
              <w:t>Проведение тренировок по стрельбе</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32D3EA84" w14:textId="77777777" w:rsidR="0022620D" w:rsidRPr="00F93DCC" w:rsidRDefault="0022620D" w:rsidP="001D45F9">
            <w:pPr>
              <w:spacing w:after="0" w:line="240" w:lineRule="auto"/>
              <w:jc w:val="both"/>
              <w:rPr>
                <w:rFonts w:ascii="Times New Roman" w:eastAsia="Times New Roman" w:hAnsi="Times New Roman" w:cs="Times New Roman"/>
                <w:sz w:val="20"/>
                <w:szCs w:val="20"/>
              </w:rPr>
            </w:pPr>
            <w:r w:rsidRPr="00F93DCC">
              <w:rPr>
                <w:rFonts w:ascii="Times New Roman" w:eastAsia="Times New Roman" w:hAnsi="Times New Roman" w:cs="Times New Roman"/>
                <w:sz w:val="20"/>
                <w:szCs w:val="20"/>
              </w:rPr>
              <w:t>4 мая</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06D8A033" w14:textId="77777777" w:rsidR="0022620D" w:rsidRPr="00F93DCC" w:rsidRDefault="0022620D" w:rsidP="001D45F9">
            <w:pPr>
              <w:spacing w:after="0" w:line="240" w:lineRule="auto"/>
              <w:jc w:val="both"/>
              <w:rPr>
                <w:rFonts w:ascii="Times New Roman" w:eastAsia="Times New Roman" w:hAnsi="Times New Roman" w:cs="Times New Roman"/>
                <w:sz w:val="20"/>
                <w:szCs w:val="20"/>
              </w:rPr>
            </w:pPr>
            <w:r w:rsidRPr="00F93DCC">
              <w:rPr>
                <w:rFonts w:ascii="Times New Roman" w:eastAsia="Times New Roman" w:hAnsi="Times New Roman" w:cs="Times New Roman"/>
                <w:sz w:val="20"/>
                <w:szCs w:val="20"/>
              </w:rPr>
              <w:t>Руководитель кружка</w:t>
            </w:r>
          </w:p>
        </w:tc>
      </w:tr>
      <w:tr w:rsidR="0022620D" w:rsidRPr="00F93DCC" w14:paraId="24A2EFA8" w14:textId="77777777" w:rsidTr="001D45F9">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251B2B83" w14:textId="77777777" w:rsidR="0022620D" w:rsidRPr="00F93DCC" w:rsidRDefault="0022620D" w:rsidP="001D45F9">
            <w:pPr>
              <w:spacing w:after="0" w:line="240" w:lineRule="auto"/>
              <w:jc w:val="center"/>
              <w:rPr>
                <w:rFonts w:ascii="Times New Roman" w:eastAsia="Times New Roman" w:hAnsi="Times New Roman" w:cs="Times New Roman"/>
                <w:sz w:val="20"/>
                <w:szCs w:val="20"/>
              </w:rPr>
            </w:pPr>
            <w:r w:rsidRPr="00F93DCC">
              <w:rPr>
                <w:rFonts w:ascii="Times New Roman" w:eastAsia="Times New Roman" w:hAnsi="Times New Roman" w:cs="Times New Roman"/>
                <w:sz w:val="20"/>
                <w:szCs w:val="20"/>
              </w:rPr>
              <w:t>33</w:t>
            </w:r>
          </w:p>
        </w:tc>
        <w:tc>
          <w:tcPr>
            <w:tcW w:w="53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E60FCD6" w14:textId="77777777" w:rsidR="0022620D" w:rsidRPr="00F93DCC" w:rsidRDefault="0022620D" w:rsidP="001D45F9">
            <w:pPr>
              <w:spacing w:after="0" w:line="240" w:lineRule="auto"/>
              <w:jc w:val="both"/>
              <w:rPr>
                <w:rFonts w:ascii="Times New Roman" w:eastAsia="Times New Roman" w:hAnsi="Times New Roman" w:cs="Times New Roman"/>
                <w:sz w:val="20"/>
                <w:szCs w:val="20"/>
              </w:rPr>
            </w:pPr>
            <w:r w:rsidRPr="00F93DCC">
              <w:rPr>
                <w:rFonts w:ascii="Times New Roman" w:eastAsia="Times New Roman" w:hAnsi="Times New Roman" w:cs="Times New Roman"/>
                <w:sz w:val="20"/>
                <w:szCs w:val="20"/>
              </w:rPr>
              <w:t>Проведение тренировок по стрельбе</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09D052B8" w14:textId="77777777" w:rsidR="0022620D" w:rsidRPr="00F93DCC" w:rsidRDefault="0022620D" w:rsidP="001D45F9">
            <w:pPr>
              <w:spacing w:after="0" w:line="240" w:lineRule="auto"/>
              <w:jc w:val="both"/>
              <w:rPr>
                <w:rFonts w:ascii="Times New Roman" w:eastAsia="Times New Roman" w:hAnsi="Times New Roman" w:cs="Times New Roman"/>
                <w:sz w:val="20"/>
                <w:szCs w:val="20"/>
              </w:rPr>
            </w:pPr>
            <w:r w:rsidRPr="00F93DCC">
              <w:rPr>
                <w:rFonts w:ascii="Times New Roman" w:eastAsia="Times New Roman" w:hAnsi="Times New Roman" w:cs="Times New Roman"/>
                <w:sz w:val="20"/>
                <w:szCs w:val="20"/>
              </w:rPr>
              <w:t>11 мая</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802206F" w14:textId="77777777" w:rsidR="0022620D" w:rsidRPr="00F93DCC" w:rsidRDefault="0022620D" w:rsidP="001D45F9">
            <w:pPr>
              <w:spacing w:after="0" w:line="240" w:lineRule="auto"/>
              <w:jc w:val="both"/>
              <w:rPr>
                <w:rFonts w:ascii="Times New Roman" w:eastAsia="Times New Roman" w:hAnsi="Times New Roman" w:cs="Times New Roman"/>
                <w:sz w:val="20"/>
                <w:szCs w:val="20"/>
              </w:rPr>
            </w:pPr>
            <w:r w:rsidRPr="00F93DCC">
              <w:rPr>
                <w:rFonts w:ascii="Times New Roman" w:eastAsia="Times New Roman" w:hAnsi="Times New Roman" w:cs="Times New Roman"/>
                <w:sz w:val="20"/>
                <w:szCs w:val="20"/>
              </w:rPr>
              <w:t>Руководитель кружка</w:t>
            </w:r>
          </w:p>
        </w:tc>
      </w:tr>
      <w:tr w:rsidR="0022620D" w:rsidRPr="00F93DCC" w14:paraId="6250A176" w14:textId="77777777" w:rsidTr="001D45F9">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9D0D5C0" w14:textId="77777777" w:rsidR="0022620D" w:rsidRPr="00F93DCC" w:rsidRDefault="0022620D" w:rsidP="001D45F9">
            <w:pPr>
              <w:spacing w:after="0" w:line="240" w:lineRule="auto"/>
              <w:jc w:val="center"/>
              <w:rPr>
                <w:rFonts w:ascii="Times New Roman" w:eastAsia="Times New Roman" w:hAnsi="Times New Roman" w:cs="Times New Roman"/>
                <w:sz w:val="20"/>
                <w:szCs w:val="20"/>
              </w:rPr>
            </w:pPr>
            <w:r w:rsidRPr="00F93DCC">
              <w:rPr>
                <w:rFonts w:ascii="Times New Roman" w:eastAsia="Times New Roman" w:hAnsi="Times New Roman" w:cs="Times New Roman"/>
                <w:sz w:val="20"/>
                <w:szCs w:val="20"/>
              </w:rPr>
              <w:t>34</w:t>
            </w:r>
          </w:p>
        </w:tc>
        <w:tc>
          <w:tcPr>
            <w:tcW w:w="53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BA4F8CB" w14:textId="77777777" w:rsidR="0022620D" w:rsidRPr="00F93DCC" w:rsidRDefault="0022620D" w:rsidP="001D45F9">
            <w:pPr>
              <w:spacing w:after="0" w:line="240" w:lineRule="auto"/>
              <w:jc w:val="both"/>
              <w:rPr>
                <w:rFonts w:ascii="Times New Roman" w:eastAsia="Times New Roman" w:hAnsi="Times New Roman" w:cs="Times New Roman"/>
                <w:sz w:val="20"/>
                <w:szCs w:val="20"/>
              </w:rPr>
            </w:pPr>
            <w:r w:rsidRPr="00F93DCC">
              <w:rPr>
                <w:rFonts w:ascii="Times New Roman" w:eastAsia="Times New Roman" w:hAnsi="Times New Roman" w:cs="Times New Roman"/>
                <w:sz w:val="20"/>
                <w:szCs w:val="20"/>
              </w:rPr>
              <w:t>Проведение тренировок по стрельбе</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02E97FFB" w14:textId="77777777" w:rsidR="0022620D" w:rsidRPr="00F93DCC" w:rsidRDefault="0022620D" w:rsidP="001D45F9">
            <w:pPr>
              <w:spacing w:after="0" w:line="240" w:lineRule="auto"/>
              <w:jc w:val="both"/>
              <w:rPr>
                <w:rFonts w:ascii="Times New Roman" w:eastAsia="Times New Roman" w:hAnsi="Times New Roman" w:cs="Times New Roman"/>
                <w:sz w:val="20"/>
                <w:szCs w:val="20"/>
              </w:rPr>
            </w:pPr>
            <w:r w:rsidRPr="00F93DCC">
              <w:rPr>
                <w:rFonts w:ascii="Times New Roman" w:eastAsia="Times New Roman" w:hAnsi="Times New Roman" w:cs="Times New Roman"/>
                <w:sz w:val="20"/>
                <w:szCs w:val="20"/>
              </w:rPr>
              <w:t>18 мая</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2DF79CD" w14:textId="77777777" w:rsidR="0022620D" w:rsidRPr="00F93DCC" w:rsidRDefault="0022620D" w:rsidP="001D45F9">
            <w:pPr>
              <w:spacing w:after="0" w:line="240" w:lineRule="auto"/>
              <w:jc w:val="both"/>
              <w:rPr>
                <w:rFonts w:ascii="Times New Roman" w:eastAsia="Times New Roman" w:hAnsi="Times New Roman" w:cs="Times New Roman"/>
                <w:sz w:val="20"/>
                <w:szCs w:val="20"/>
              </w:rPr>
            </w:pPr>
            <w:r w:rsidRPr="00F93DCC">
              <w:rPr>
                <w:rFonts w:ascii="Times New Roman" w:eastAsia="Times New Roman" w:hAnsi="Times New Roman" w:cs="Times New Roman"/>
                <w:sz w:val="20"/>
                <w:szCs w:val="20"/>
              </w:rPr>
              <w:t>Руководитель кружка</w:t>
            </w:r>
          </w:p>
        </w:tc>
      </w:tr>
    </w:tbl>
    <w:p w14:paraId="24A8DB85" w14:textId="77777777" w:rsidR="000223B4" w:rsidRPr="001D45F9" w:rsidRDefault="000223B4" w:rsidP="001D45F9">
      <w:pPr>
        <w:pageBreakBefore/>
        <w:spacing w:line="240" w:lineRule="auto"/>
        <w:jc w:val="center"/>
        <w:rPr>
          <w:rFonts w:ascii="Times New Roman" w:hAnsi="Times New Roman" w:cs="Times New Roman"/>
          <w:b/>
          <w:sz w:val="24"/>
          <w:szCs w:val="24"/>
          <w:lang w:val="kk-KZ"/>
        </w:rPr>
      </w:pPr>
      <w:r w:rsidRPr="001D45F9">
        <w:rPr>
          <w:rFonts w:ascii="Times New Roman" w:eastAsia="Calibri" w:hAnsi="Times New Roman" w:cs="Times New Roman"/>
          <w:b/>
          <w:sz w:val="24"/>
          <w:szCs w:val="24"/>
          <w:lang w:val="en-US"/>
        </w:rPr>
        <w:lastRenderedPageBreak/>
        <w:t>VIII</w:t>
      </w:r>
      <w:r w:rsidRPr="001D45F9">
        <w:rPr>
          <w:rFonts w:ascii="Times New Roman" w:eastAsia="Calibri" w:hAnsi="Times New Roman" w:cs="Times New Roman"/>
          <w:b/>
          <w:sz w:val="24"/>
          <w:szCs w:val="24"/>
        </w:rPr>
        <w:t>. Социально-психологическое сопровождение образовательного процесса</w:t>
      </w:r>
    </w:p>
    <w:p w14:paraId="7CFA3AFB" w14:textId="06AF3DE8" w:rsidR="000223B4" w:rsidRPr="001D45F9" w:rsidRDefault="000223B4" w:rsidP="006B4F8F">
      <w:pPr>
        <w:pStyle w:val="a9"/>
        <w:numPr>
          <w:ilvl w:val="1"/>
          <w:numId w:val="11"/>
        </w:numPr>
        <w:spacing w:line="240" w:lineRule="auto"/>
        <w:rPr>
          <w:rFonts w:ascii="Times New Roman" w:eastAsia="Calibri" w:hAnsi="Times New Roman" w:cs="Times New Roman"/>
          <w:b/>
          <w:sz w:val="24"/>
          <w:szCs w:val="24"/>
        </w:rPr>
      </w:pPr>
      <w:r w:rsidRPr="001D45F9">
        <w:rPr>
          <w:rFonts w:ascii="Times New Roman" w:eastAsia="Calibri" w:hAnsi="Times New Roman" w:cs="Times New Roman"/>
          <w:b/>
          <w:sz w:val="24"/>
          <w:szCs w:val="24"/>
        </w:rPr>
        <w:t>План социально-психологической службы школы на 202</w:t>
      </w:r>
      <w:r w:rsidR="002B4E70" w:rsidRPr="001D45F9">
        <w:rPr>
          <w:rFonts w:ascii="Times New Roman" w:eastAsia="Calibri" w:hAnsi="Times New Roman" w:cs="Times New Roman"/>
          <w:b/>
          <w:sz w:val="24"/>
          <w:szCs w:val="24"/>
        </w:rPr>
        <w:t>2</w:t>
      </w:r>
      <w:r w:rsidRPr="001D45F9">
        <w:rPr>
          <w:rFonts w:ascii="Times New Roman" w:eastAsia="Calibri" w:hAnsi="Times New Roman" w:cs="Times New Roman"/>
          <w:b/>
          <w:sz w:val="24"/>
          <w:szCs w:val="24"/>
        </w:rPr>
        <w:t>-202</w:t>
      </w:r>
      <w:r w:rsidR="002B4E70" w:rsidRPr="001D45F9">
        <w:rPr>
          <w:rFonts w:ascii="Times New Roman" w:eastAsia="Calibri" w:hAnsi="Times New Roman" w:cs="Times New Roman"/>
          <w:b/>
          <w:sz w:val="24"/>
          <w:szCs w:val="24"/>
        </w:rPr>
        <w:t>3</w:t>
      </w:r>
      <w:r w:rsidRPr="001D45F9">
        <w:rPr>
          <w:rFonts w:ascii="Times New Roman" w:eastAsia="Calibri" w:hAnsi="Times New Roman" w:cs="Times New Roman"/>
          <w:b/>
          <w:sz w:val="24"/>
          <w:szCs w:val="24"/>
        </w:rPr>
        <w:t xml:space="preserve"> </w:t>
      </w:r>
      <w:r w:rsidR="001D45F9" w:rsidRPr="001D45F9">
        <w:rPr>
          <w:rFonts w:ascii="Times New Roman" w:eastAsia="Calibri" w:hAnsi="Times New Roman" w:cs="Times New Roman"/>
          <w:b/>
          <w:sz w:val="24"/>
          <w:szCs w:val="24"/>
        </w:rPr>
        <w:t>уч. год</w:t>
      </w:r>
    </w:p>
    <w:p w14:paraId="26B59BD5" w14:textId="235D77A2" w:rsidR="000223B4" w:rsidRPr="001D45F9" w:rsidRDefault="000223B4" w:rsidP="00072729">
      <w:pPr>
        <w:pStyle w:val="a9"/>
        <w:spacing w:line="240" w:lineRule="auto"/>
        <w:ind w:left="0" w:firstLine="709"/>
        <w:jc w:val="both"/>
        <w:rPr>
          <w:rFonts w:ascii="Times New Roman" w:hAnsi="Times New Roman" w:cs="Times New Roman"/>
          <w:iCs/>
          <w:sz w:val="24"/>
          <w:szCs w:val="24"/>
        </w:rPr>
      </w:pPr>
      <w:r w:rsidRPr="001D45F9">
        <w:rPr>
          <w:rFonts w:ascii="Times New Roman" w:hAnsi="Times New Roman" w:cs="Times New Roman"/>
          <w:b/>
          <w:bCs/>
          <w:sz w:val="24"/>
          <w:szCs w:val="24"/>
        </w:rPr>
        <w:t>Цель:</w:t>
      </w:r>
      <w:r w:rsidR="00B63189" w:rsidRPr="001D45F9">
        <w:rPr>
          <w:rFonts w:ascii="Times New Roman" w:hAnsi="Times New Roman" w:cs="Times New Roman"/>
          <w:i/>
          <w:sz w:val="24"/>
          <w:szCs w:val="24"/>
        </w:rPr>
        <w:t xml:space="preserve"> </w:t>
      </w:r>
      <w:r w:rsidR="001D45F9">
        <w:rPr>
          <w:rFonts w:ascii="Times New Roman" w:hAnsi="Times New Roman" w:cs="Times New Roman"/>
          <w:iCs/>
          <w:sz w:val="24"/>
          <w:szCs w:val="24"/>
        </w:rPr>
        <w:t>ф</w:t>
      </w:r>
      <w:r w:rsidRPr="001D45F9">
        <w:rPr>
          <w:rFonts w:ascii="Times New Roman" w:hAnsi="Times New Roman" w:cs="Times New Roman"/>
          <w:iCs/>
          <w:sz w:val="24"/>
          <w:szCs w:val="24"/>
        </w:rPr>
        <w:t>ормирование личностн</w:t>
      </w:r>
      <w:r w:rsidR="002B4E70" w:rsidRPr="001D45F9">
        <w:rPr>
          <w:rFonts w:ascii="Times New Roman" w:hAnsi="Times New Roman" w:cs="Times New Roman"/>
          <w:iCs/>
          <w:sz w:val="24"/>
          <w:szCs w:val="24"/>
        </w:rPr>
        <w:t>о</w:t>
      </w:r>
      <w:r w:rsidR="001D45F9">
        <w:rPr>
          <w:rFonts w:ascii="Times New Roman" w:hAnsi="Times New Roman" w:cs="Times New Roman"/>
          <w:iCs/>
          <w:sz w:val="24"/>
          <w:szCs w:val="24"/>
        </w:rPr>
        <w:t xml:space="preserve"> –</w:t>
      </w:r>
      <w:r w:rsidR="001D45F9" w:rsidRPr="001D45F9">
        <w:rPr>
          <w:rFonts w:ascii="Times New Roman" w:hAnsi="Times New Roman" w:cs="Times New Roman"/>
          <w:iCs/>
          <w:sz w:val="24"/>
          <w:szCs w:val="24"/>
        </w:rPr>
        <w:t xml:space="preserve"> нравственных</w:t>
      </w:r>
      <w:r w:rsidR="001D45F9">
        <w:rPr>
          <w:rFonts w:ascii="Times New Roman" w:hAnsi="Times New Roman" w:cs="Times New Roman"/>
          <w:iCs/>
          <w:sz w:val="24"/>
          <w:szCs w:val="24"/>
        </w:rPr>
        <w:t xml:space="preserve"> </w:t>
      </w:r>
      <w:r w:rsidRPr="001D45F9">
        <w:rPr>
          <w:rFonts w:ascii="Times New Roman" w:hAnsi="Times New Roman" w:cs="Times New Roman"/>
          <w:iCs/>
          <w:sz w:val="24"/>
          <w:szCs w:val="24"/>
        </w:rPr>
        <w:t xml:space="preserve"> качеств, здорового образа жизни учащихся</w:t>
      </w:r>
      <w:r w:rsidR="001D45F9">
        <w:rPr>
          <w:rFonts w:ascii="Times New Roman" w:hAnsi="Times New Roman" w:cs="Times New Roman"/>
          <w:iCs/>
          <w:sz w:val="24"/>
          <w:szCs w:val="24"/>
        </w:rPr>
        <w:t>.</w:t>
      </w:r>
    </w:p>
    <w:tbl>
      <w:tblPr>
        <w:tblStyle w:val="a6"/>
        <w:tblW w:w="9889" w:type="dxa"/>
        <w:tblLook w:val="04A0" w:firstRow="1" w:lastRow="0" w:firstColumn="1" w:lastColumn="0" w:noHBand="0" w:noVBand="1"/>
      </w:tblPr>
      <w:tblGrid>
        <w:gridCol w:w="534"/>
        <w:gridCol w:w="5386"/>
        <w:gridCol w:w="1701"/>
        <w:gridCol w:w="2268"/>
      </w:tblGrid>
      <w:tr w:rsidR="000223B4" w:rsidRPr="00F93DCC" w14:paraId="35A57FD1" w14:textId="77777777" w:rsidTr="00F93DCC">
        <w:tc>
          <w:tcPr>
            <w:tcW w:w="534" w:type="dxa"/>
            <w:tcBorders>
              <w:top w:val="single" w:sz="4" w:space="0" w:color="auto"/>
              <w:left w:val="single" w:sz="4" w:space="0" w:color="auto"/>
              <w:bottom w:val="single" w:sz="4" w:space="0" w:color="auto"/>
              <w:right w:val="single" w:sz="4" w:space="0" w:color="auto"/>
            </w:tcBorders>
            <w:vAlign w:val="center"/>
            <w:hideMark/>
          </w:tcPr>
          <w:p w14:paraId="2027FC8B" w14:textId="77777777" w:rsidR="000223B4" w:rsidRPr="00F93DCC" w:rsidRDefault="000223B4" w:rsidP="001D45F9">
            <w:pPr>
              <w:spacing w:after="0" w:line="240" w:lineRule="auto"/>
              <w:jc w:val="center"/>
              <w:rPr>
                <w:rFonts w:ascii="Times New Roman" w:hAnsi="Times New Roman" w:cs="Times New Roman"/>
                <w:b/>
                <w:sz w:val="20"/>
                <w:szCs w:val="20"/>
                <w:lang w:val="kk-KZ"/>
              </w:rPr>
            </w:pPr>
            <w:r w:rsidRPr="00F93DCC">
              <w:rPr>
                <w:rFonts w:ascii="Times New Roman" w:hAnsi="Times New Roman" w:cs="Times New Roman"/>
                <w:b/>
                <w:sz w:val="20"/>
                <w:szCs w:val="20"/>
                <w:lang w:val="kk-KZ"/>
              </w:rPr>
              <w:t>№</w:t>
            </w:r>
          </w:p>
        </w:tc>
        <w:tc>
          <w:tcPr>
            <w:tcW w:w="5386" w:type="dxa"/>
            <w:tcBorders>
              <w:top w:val="single" w:sz="4" w:space="0" w:color="auto"/>
              <w:left w:val="single" w:sz="4" w:space="0" w:color="auto"/>
              <w:bottom w:val="single" w:sz="4" w:space="0" w:color="auto"/>
              <w:right w:val="single" w:sz="4" w:space="0" w:color="auto"/>
            </w:tcBorders>
            <w:vAlign w:val="center"/>
            <w:hideMark/>
          </w:tcPr>
          <w:p w14:paraId="391022E2" w14:textId="77777777" w:rsidR="000223B4" w:rsidRPr="00F93DCC" w:rsidRDefault="000223B4" w:rsidP="001D45F9">
            <w:pPr>
              <w:spacing w:after="0" w:line="240" w:lineRule="auto"/>
              <w:jc w:val="center"/>
              <w:rPr>
                <w:rFonts w:ascii="Times New Roman" w:hAnsi="Times New Roman" w:cs="Times New Roman"/>
                <w:b/>
                <w:sz w:val="20"/>
                <w:szCs w:val="20"/>
                <w:lang w:val="kk-KZ"/>
              </w:rPr>
            </w:pPr>
            <w:r w:rsidRPr="00F93DCC">
              <w:rPr>
                <w:rFonts w:ascii="Times New Roman" w:hAnsi="Times New Roman" w:cs="Times New Roman"/>
                <w:b/>
                <w:sz w:val="20"/>
                <w:szCs w:val="20"/>
                <w:lang w:val="kk-KZ"/>
              </w:rPr>
              <w:t>Мероприятия</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B170F65" w14:textId="77777777" w:rsidR="000223B4" w:rsidRPr="00F93DCC" w:rsidRDefault="000223B4" w:rsidP="001D45F9">
            <w:pPr>
              <w:spacing w:after="0" w:line="240" w:lineRule="auto"/>
              <w:jc w:val="center"/>
              <w:rPr>
                <w:rFonts w:ascii="Times New Roman" w:hAnsi="Times New Roman" w:cs="Times New Roman"/>
                <w:b/>
                <w:sz w:val="20"/>
                <w:szCs w:val="20"/>
                <w:lang w:val="kk-KZ"/>
              </w:rPr>
            </w:pPr>
            <w:r w:rsidRPr="00F93DCC">
              <w:rPr>
                <w:rFonts w:ascii="Times New Roman" w:hAnsi="Times New Roman" w:cs="Times New Roman"/>
                <w:b/>
                <w:sz w:val="20"/>
                <w:szCs w:val="20"/>
                <w:lang w:val="kk-KZ"/>
              </w:rPr>
              <w:t>Срок проведения</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EB6609E" w14:textId="77777777" w:rsidR="000223B4" w:rsidRPr="00F93DCC" w:rsidRDefault="000223B4" w:rsidP="001D45F9">
            <w:pPr>
              <w:spacing w:after="0" w:line="240" w:lineRule="auto"/>
              <w:jc w:val="center"/>
              <w:rPr>
                <w:rFonts w:ascii="Times New Roman" w:hAnsi="Times New Roman" w:cs="Times New Roman"/>
                <w:b/>
                <w:sz w:val="20"/>
                <w:szCs w:val="20"/>
                <w:lang w:val="kk-KZ"/>
              </w:rPr>
            </w:pPr>
            <w:r w:rsidRPr="00F93DCC">
              <w:rPr>
                <w:rFonts w:ascii="Times New Roman" w:hAnsi="Times New Roman" w:cs="Times New Roman"/>
                <w:b/>
                <w:sz w:val="20"/>
                <w:szCs w:val="20"/>
                <w:lang w:val="kk-KZ"/>
              </w:rPr>
              <w:t>Ответственные</w:t>
            </w:r>
          </w:p>
        </w:tc>
      </w:tr>
      <w:tr w:rsidR="000223B4" w:rsidRPr="00F93DCC" w14:paraId="7169E528" w14:textId="77777777" w:rsidTr="00F93DCC">
        <w:tc>
          <w:tcPr>
            <w:tcW w:w="534" w:type="dxa"/>
            <w:tcBorders>
              <w:top w:val="single" w:sz="4" w:space="0" w:color="auto"/>
              <w:left w:val="single" w:sz="4" w:space="0" w:color="auto"/>
              <w:bottom w:val="single" w:sz="4" w:space="0" w:color="auto"/>
              <w:right w:val="single" w:sz="4" w:space="0" w:color="auto"/>
            </w:tcBorders>
            <w:hideMark/>
          </w:tcPr>
          <w:p w14:paraId="2925367D" w14:textId="77777777" w:rsidR="000223B4" w:rsidRPr="00F93DCC" w:rsidRDefault="000223B4" w:rsidP="001D45F9">
            <w:pPr>
              <w:spacing w:after="0" w:line="240" w:lineRule="auto"/>
              <w:jc w:val="center"/>
              <w:rPr>
                <w:rFonts w:ascii="Times New Roman" w:hAnsi="Times New Roman" w:cs="Times New Roman"/>
                <w:sz w:val="20"/>
                <w:szCs w:val="20"/>
                <w:lang w:val="kk-KZ"/>
              </w:rPr>
            </w:pPr>
            <w:r w:rsidRPr="00F93DCC">
              <w:rPr>
                <w:rFonts w:ascii="Times New Roman" w:hAnsi="Times New Roman" w:cs="Times New Roman"/>
                <w:sz w:val="20"/>
                <w:szCs w:val="20"/>
                <w:lang w:val="kk-KZ"/>
              </w:rPr>
              <w:t>1</w:t>
            </w:r>
          </w:p>
        </w:tc>
        <w:tc>
          <w:tcPr>
            <w:tcW w:w="5386" w:type="dxa"/>
            <w:tcBorders>
              <w:top w:val="single" w:sz="4" w:space="0" w:color="auto"/>
              <w:left w:val="single" w:sz="4" w:space="0" w:color="auto"/>
              <w:bottom w:val="single" w:sz="4" w:space="0" w:color="auto"/>
              <w:right w:val="single" w:sz="4" w:space="0" w:color="auto"/>
            </w:tcBorders>
            <w:hideMark/>
          </w:tcPr>
          <w:p w14:paraId="13A830C8" w14:textId="77777777" w:rsidR="000223B4" w:rsidRPr="00F93DCC" w:rsidRDefault="000223B4" w:rsidP="001D45F9">
            <w:pPr>
              <w:spacing w:after="0" w:line="240" w:lineRule="auto"/>
              <w:jc w:val="both"/>
              <w:rPr>
                <w:rFonts w:ascii="Times New Roman" w:hAnsi="Times New Roman" w:cs="Times New Roman"/>
                <w:sz w:val="20"/>
                <w:szCs w:val="20"/>
              </w:rPr>
            </w:pPr>
            <w:r w:rsidRPr="00F93DCC">
              <w:rPr>
                <w:rFonts w:ascii="Times New Roman" w:hAnsi="Times New Roman" w:cs="Times New Roman"/>
                <w:sz w:val="20"/>
                <w:szCs w:val="20"/>
                <w:lang w:val="kk-KZ"/>
              </w:rPr>
              <w:t xml:space="preserve">Выявление </w:t>
            </w:r>
            <w:r w:rsidRPr="00F93DCC">
              <w:rPr>
                <w:rFonts w:ascii="Times New Roman" w:hAnsi="Times New Roman" w:cs="Times New Roman"/>
                <w:sz w:val="20"/>
                <w:szCs w:val="20"/>
              </w:rPr>
              <w:t>“трудновоспитуемых детей” исходя из наблюдений</w:t>
            </w:r>
          </w:p>
        </w:tc>
        <w:tc>
          <w:tcPr>
            <w:tcW w:w="1701" w:type="dxa"/>
            <w:tcBorders>
              <w:top w:val="single" w:sz="4" w:space="0" w:color="auto"/>
              <w:left w:val="single" w:sz="4" w:space="0" w:color="auto"/>
              <w:bottom w:val="single" w:sz="4" w:space="0" w:color="auto"/>
              <w:right w:val="single" w:sz="4" w:space="0" w:color="auto"/>
            </w:tcBorders>
            <w:hideMark/>
          </w:tcPr>
          <w:p w14:paraId="36641431" w14:textId="77777777" w:rsidR="000223B4" w:rsidRPr="00F93DCC" w:rsidRDefault="000223B4" w:rsidP="001D45F9">
            <w:pPr>
              <w:spacing w:after="0" w:line="240" w:lineRule="auto"/>
              <w:rPr>
                <w:rFonts w:ascii="Times New Roman" w:hAnsi="Times New Roman" w:cs="Times New Roman"/>
                <w:sz w:val="20"/>
                <w:szCs w:val="20"/>
                <w:lang w:val="kk-KZ"/>
              </w:rPr>
            </w:pPr>
            <w:r w:rsidRPr="00F93DCC">
              <w:rPr>
                <w:rFonts w:ascii="Times New Roman" w:hAnsi="Times New Roman" w:cs="Times New Roman"/>
                <w:sz w:val="20"/>
                <w:szCs w:val="20"/>
                <w:lang w:val="kk-KZ"/>
              </w:rPr>
              <w:t>в течение года</w:t>
            </w:r>
          </w:p>
        </w:tc>
        <w:tc>
          <w:tcPr>
            <w:tcW w:w="2268" w:type="dxa"/>
            <w:tcBorders>
              <w:top w:val="single" w:sz="4" w:space="0" w:color="auto"/>
              <w:left w:val="single" w:sz="4" w:space="0" w:color="auto"/>
              <w:bottom w:val="single" w:sz="4" w:space="0" w:color="auto"/>
              <w:right w:val="single" w:sz="4" w:space="0" w:color="auto"/>
            </w:tcBorders>
            <w:hideMark/>
          </w:tcPr>
          <w:p w14:paraId="386763BC" w14:textId="77777777" w:rsidR="000223B4" w:rsidRPr="00F93DCC" w:rsidRDefault="000223B4" w:rsidP="001D45F9">
            <w:pPr>
              <w:spacing w:after="0" w:line="240" w:lineRule="auto"/>
              <w:rPr>
                <w:rFonts w:ascii="Times New Roman" w:hAnsi="Times New Roman" w:cs="Times New Roman"/>
                <w:sz w:val="20"/>
                <w:szCs w:val="20"/>
                <w:lang w:val="kk-KZ"/>
              </w:rPr>
            </w:pPr>
            <w:r w:rsidRPr="00F93DCC">
              <w:rPr>
                <w:rFonts w:ascii="Times New Roman" w:hAnsi="Times New Roman" w:cs="Times New Roman"/>
                <w:sz w:val="20"/>
                <w:szCs w:val="20"/>
                <w:lang w:val="kk-KZ"/>
              </w:rPr>
              <w:t>Соц.педагог, кл.руководители, зам.дир. по ВР</w:t>
            </w:r>
          </w:p>
        </w:tc>
      </w:tr>
      <w:tr w:rsidR="000223B4" w:rsidRPr="00F93DCC" w14:paraId="29F000C1" w14:textId="77777777" w:rsidTr="00F93DCC">
        <w:tc>
          <w:tcPr>
            <w:tcW w:w="534" w:type="dxa"/>
            <w:tcBorders>
              <w:top w:val="single" w:sz="4" w:space="0" w:color="auto"/>
              <w:left w:val="single" w:sz="4" w:space="0" w:color="auto"/>
              <w:bottom w:val="single" w:sz="4" w:space="0" w:color="auto"/>
              <w:right w:val="single" w:sz="4" w:space="0" w:color="auto"/>
            </w:tcBorders>
            <w:hideMark/>
          </w:tcPr>
          <w:p w14:paraId="068922C6" w14:textId="77777777" w:rsidR="000223B4" w:rsidRPr="00F93DCC" w:rsidRDefault="000223B4" w:rsidP="001D45F9">
            <w:pPr>
              <w:spacing w:after="0" w:line="240" w:lineRule="auto"/>
              <w:jc w:val="center"/>
              <w:rPr>
                <w:rFonts w:ascii="Times New Roman" w:hAnsi="Times New Roman" w:cs="Times New Roman"/>
                <w:sz w:val="20"/>
                <w:szCs w:val="20"/>
                <w:lang w:val="kk-KZ"/>
              </w:rPr>
            </w:pPr>
            <w:r w:rsidRPr="00F93DCC">
              <w:rPr>
                <w:rFonts w:ascii="Times New Roman" w:hAnsi="Times New Roman" w:cs="Times New Roman"/>
                <w:sz w:val="20"/>
                <w:szCs w:val="20"/>
                <w:lang w:val="kk-KZ"/>
              </w:rPr>
              <w:t>2</w:t>
            </w:r>
          </w:p>
        </w:tc>
        <w:tc>
          <w:tcPr>
            <w:tcW w:w="5386" w:type="dxa"/>
            <w:tcBorders>
              <w:top w:val="single" w:sz="4" w:space="0" w:color="auto"/>
              <w:left w:val="single" w:sz="4" w:space="0" w:color="auto"/>
              <w:bottom w:val="single" w:sz="4" w:space="0" w:color="auto"/>
              <w:right w:val="single" w:sz="4" w:space="0" w:color="auto"/>
            </w:tcBorders>
            <w:hideMark/>
          </w:tcPr>
          <w:p w14:paraId="5607C77E" w14:textId="77777777" w:rsidR="000223B4" w:rsidRPr="00F93DCC" w:rsidRDefault="000223B4" w:rsidP="001D45F9">
            <w:pPr>
              <w:spacing w:after="0" w:line="240" w:lineRule="auto"/>
              <w:jc w:val="both"/>
              <w:rPr>
                <w:rFonts w:ascii="Times New Roman" w:hAnsi="Times New Roman" w:cs="Times New Roman"/>
                <w:sz w:val="20"/>
                <w:szCs w:val="20"/>
                <w:lang w:val="kk-KZ"/>
              </w:rPr>
            </w:pPr>
            <w:r w:rsidRPr="00F93DCC">
              <w:rPr>
                <w:rFonts w:ascii="Times New Roman" w:hAnsi="Times New Roman" w:cs="Times New Roman"/>
                <w:sz w:val="20"/>
                <w:szCs w:val="20"/>
                <w:lang w:val="kk-KZ"/>
              </w:rPr>
              <w:t>Проведение индивидуальных встреч с учителями предметниками, родителями в ходе которых собирается первичная информация отражающая поведенческие особенности и характер межличностных отношений учащихся</w:t>
            </w:r>
          </w:p>
        </w:tc>
        <w:tc>
          <w:tcPr>
            <w:tcW w:w="1701" w:type="dxa"/>
            <w:tcBorders>
              <w:top w:val="single" w:sz="4" w:space="0" w:color="auto"/>
              <w:left w:val="single" w:sz="4" w:space="0" w:color="auto"/>
              <w:bottom w:val="single" w:sz="4" w:space="0" w:color="auto"/>
              <w:right w:val="single" w:sz="4" w:space="0" w:color="auto"/>
            </w:tcBorders>
            <w:hideMark/>
          </w:tcPr>
          <w:p w14:paraId="037D0425" w14:textId="77777777" w:rsidR="000223B4" w:rsidRPr="00F93DCC" w:rsidRDefault="000223B4" w:rsidP="001D45F9">
            <w:pPr>
              <w:spacing w:after="0" w:line="240" w:lineRule="auto"/>
              <w:rPr>
                <w:rFonts w:ascii="Times New Roman" w:hAnsi="Times New Roman" w:cs="Times New Roman"/>
                <w:sz w:val="20"/>
                <w:szCs w:val="20"/>
                <w:lang w:val="kk-KZ"/>
              </w:rPr>
            </w:pPr>
            <w:r w:rsidRPr="00F93DCC">
              <w:rPr>
                <w:rFonts w:ascii="Times New Roman" w:hAnsi="Times New Roman" w:cs="Times New Roman"/>
                <w:sz w:val="20"/>
                <w:szCs w:val="20"/>
                <w:lang w:val="kk-KZ"/>
              </w:rPr>
              <w:t>в течение года</w:t>
            </w:r>
          </w:p>
        </w:tc>
        <w:tc>
          <w:tcPr>
            <w:tcW w:w="2268" w:type="dxa"/>
            <w:tcBorders>
              <w:top w:val="single" w:sz="4" w:space="0" w:color="auto"/>
              <w:left w:val="single" w:sz="4" w:space="0" w:color="auto"/>
              <w:bottom w:val="single" w:sz="4" w:space="0" w:color="auto"/>
              <w:right w:val="single" w:sz="4" w:space="0" w:color="auto"/>
            </w:tcBorders>
            <w:hideMark/>
          </w:tcPr>
          <w:p w14:paraId="6E14AAF9" w14:textId="77777777" w:rsidR="000223B4" w:rsidRPr="00F93DCC" w:rsidRDefault="000223B4" w:rsidP="001D45F9">
            <w:pPr>
              <w:spacing w:after="0" w:line="240" w:lineRule="auto"/>
              <w:rPr>
                <w:rFonts w:ascii="Times New Roman" w:hAnsi="Times New Roman" w:cs="Times New Roman"/>
                <w:sz w:val="20"/>
                <w:szCs w:val="20"/>
                <w:lang w:val="kk-KZ"/>
              </w:rPr>
            </w:pPr>
            <w:r w:rsidRPr="00F93DCC">
              <w:rPr>
                <w:rFonts w:ascii="Times New Roman" w:hAnsi="Times New Roman" w:cs="Times New Roman"/>
                <w:sz w:val="20"/>
                <w:szCs w:val="20"/>
                <w:lang w:val="kk-KZ"/>
              </w:rPr>
              <w:t>Соц.педагог, кл.руководители, зам.дир. по ВР</w:t>
            </w:r>
          </w:p>
        </w:tc>
      </w:tr>
      <w:tr w:rsidR="000223B4" w:rsidRPr="00F93DCC" w14:paraId="5B43B4C1" w14:textId="77777777" w:rsidTr="00F93DCC">
        <w:tc>
          <w:tcPr>
            <w:tcW w:w="534" w:type="dxa"/>
            <w:tcBorders>
              <w:top w:val="single" w:sz="4" w:space="0" w:color="auto"/>
              <w:left w:val="single" w:sz="4" w:space="0" w:color="auto"/>
              <w:bottom w:val="single" w:sz="4" w:space="0" w:color="auto"/>
              <w:right w:val="single" w:sz="4" w:space="0" w:color="auto"/>
            </w:tcBorders>
            <w:hideMark/>
          </w:tcPr>
          <w:p w14:paraId="7759ADF9" w14:textId="77777777" w:rsidR="000223B4" w:rsidRPr="00F93DCC" w:rsidRDefault="000223B4" w:rsidP="001D45F9">
            <w:pPr>
              <w:spacing w:after="0" w:line="240" w:lineRule="auto"/>
              <w:jc w:val="center"/>
              <w:rPr>
                <w:rFonts w:ascii="Times New Roman" w:hAnsi="Times New Roman" w:cs="Times New Roman"/>
                <w:sz w:val="20"/>
                <w:szCs w:val="20"/>
                <w:lang w:val="kk-KZ"/>
              </w:rPr>
            </w:pPr>
            <w:r w:rsidRPr="00F93DCC">
              <w:rPr>
                <w:rFonts w:ascii="Times New Roman" w:hAnsi="Times New Roman" w:cs="Times New Roman"/>
                <w:sz w:val="20"/>
                <w:szCs w:val="20"/>
                <w:lang w:val="kk-KZ"/>
              </w:rPr>
              <w:t>3</w:t>
            </w:r>
          </w:p>
        </w:tc>
        <w:tc>
          <w:tcPr>
            <w:tcW w:w="5386" w:type="dxa"/>
            <w:tcBorders>
              <w:top w:val="single" w:sz="4" w:space="0" w:color="auto"/>
              <w:left w:val="single" w:sz="4" w:space="0" w:color="auto"/>
              <w:bottom w:val="single" w:sz="4" w:space="0" w:color="auto"/>
              <w:right w:val="single" w:sz="4" w:space="0" w:color="auto"/>
            </w:tcBorders>
            <w:hideMark/>
          </w:tcPr>
          <w:p w14:paraId="46741CB2" w14:textId="77777777" w:rsidR="000223B4" w:rsidRPr="00F93DCC" w:rsidRDefault="000223B4" w:rsidP="001D45F9">
            <w:pPr>
              <w:spacing w:after="0" w:line="240" w:lineRule="auto"/>
              <w:jc w:val="both"/>
              <w:rPr>
                <w:rFonts w:ascii="Times New Roman" w:hAnsi="Times New Roman" w:cs="Times New Roman"/>
                <w:sz w:val="20"/>
                <w:szCs w:val="20"/>
                <w:lang w:val="kk-KZ"/>
              </w:rPr>
            </w:pPr>
            <w:r w:rsidRPr="00F93DCC">
              <w:rPr>
                <w:rFonts w:ascii="Times New Roman" w:hAnsi="Times New Roman" w:cs="Times New Roman"/>
                <w:sz w:val="20"/>
                <w:szCs w:val="20"/>
                <w:lang w:val="kk-KZ"/>
              </w:rPr>
              <w:t xml:space="preserve">Психолого-педогагическая диагностика </w:t>
            </w:r>
            <w:r w:rsidRPr="00F93DCC">
              <w:rPr>
                <w:rFonts w:ascii="Times New Roman" w:hAnsi="Times New Roman" w:cs="Times New Roman"/>
                <w:sz w:val="20"/>
                <w:szCs w:val="20"/>
              </w:rPr>
              <w:t>“трудновоспитуемых детей”</w:t>
            </w:r>
          </w:p>
        </w:tc>
        <w:tc>
          <w:tcPr>
            <w:tcW w:w="1701" w:type="dxa"/>
            <w:tcBorders>
              <w:top w:val="single" w:sz="4" w:space="0" w:color="auto"/>
              <w:left w:val="single" w:sz="4" w:space="0" w:color="auto"/>
              <w:bottom w:val="single" w:sz="4" w:space="0" w:color="auto"/>
              <w:right w:val="single" w:sz="4" w:space="0" w:color="auto"/>
            </w:tcBorders>
          </w:tcPr>
          <w:p w14:paraId="6F7DC096" w14:textId="77777777" w:rsidR="000223B4" w:rsidRPr="00F93DCC" w:rsidRDefault="000223B4" w:rsidP="001D45F9">
            <w:pPr>
              <w:spacing w:after="0" w:line="240" w:lineRule="auto"/>
              <w:rPr>
                <w:rFonts w:ascii="Times New Roman" w:hAnsi="Times New Roman" w:cs="Times New Roman"/>
                <w:sz w:val="20"/>
                <w:szCs w:val="20"/>
                <w:lang w:val="kk-KZ"/>
              </w:rPr>
            </w:pPr>
            <w:r w:rsidRPr="00F93DCC">
              <w:rPr>
                <w:rFonts w:ascii="Times New Roman" w:hAnsi="Times New Roman" w:cs="Times New Roman"/>
                <w:sz w:val="20"/>
                <w:szCs w:val="20"/>
                <w:lang w:val="kk-KZ"/>
              </w:rPr>
              <w:t>в течение года</w:t>
            </w:r>
          </w:p>
        </w:tc>
        <w:tc>
          <w:tcPr>
            <w:tcW w:w="2268" w:type="dxa"/>
            <w:tcBorders>
              <w:top w:val="single" w:sz="4" w:space="0" w:color="auto"/>
              <w:left w:val="single" w:sz="4" w:space="0" w:color="auto"/>
              <w:bottom w:val="single" w:sz="4" w:space="0" w:color="auto"/>
              <w:right w:val="single" w:sz="4" w:space="0" w:color="auto"/>
            </w:tcBorders>
            <w:hideMark/>
          </w:tcPr>
          <w:p w14:paraId="46523839" w14:textId="77777777" w:rsidR="000223B4" w:rsidRPr="00F93DCC" w:rsidRDefault="000223B4" w:rsidP="001D45F9">
            <w:pPr>
              <w:spacing w:after="0" w:line="240" w:lineRule="auto"/>
              <w:rPr>
                <w:rFonts w:ascii="Times New Roman" w:hAnsi="Times New Roman" w:cs="Times New Roman"/>
                <w:sz w:val="20"/>
                <w:szCs w:val="20"/>
                <w:lang w:val="kk-KZ"/>
              </w:rPr>
            </w:pPr>
            <w:r w:rsidRPr="00F93DCC">
              <w:rPr>
                <w:rFonts w:ascii="Times New Roman" w:hAnsi="Times New Roman" w:cs="Times New Roman"/>
                <w:sz w:val="20"/>
                <w:szCs w:val="20"/>
                <w:lang w:val="kk-KZ"/>
              </w:rPr>
              <w:t>Соц.педагог, психологи</w:t>
            </w:r>
          </w:p>
        </w:tc>
      </w:tr>
      <w:tr w:rsidR="000223B4" w:rsidRPr="00F93DCC" w14:paraId="63252458" w14:textId="77777777" w:rsidTr="00F93DCC">
        <w:tc>
          <w:tcPr>
            <w:tcW w:w="534" w:type="dxa"/>
            <w:tcBorders>
              <w:top w:val="single" w:sz="4" w:space="0" w:color="auto"/>
              <w:left w:val="single" w:sz="4" w:space="0" w:color="auto"/>
              <w:bottom w:val="single" w:sz="4" w:space="0" w:color="auto"/>
              <w:right w:val="single" w:sz="4" w:space="0" w:color="auto"/>
            </w:tcBorders>
            <w:hideMark/>
          </w:tcPr>
          <w:p w14:paraId="4F7A25FB" w14:textId="77777777" w:rsidR="000223B4" w:rsidRPr="00F93DCC" w:rsidRDefault="000223B4" w:rsidP="001D45F9">
            <w:pPr>
              <w:spacing w:after="0" w:line="240" w:lineRule="auto"/>
              <w:jc w:val="center"/>
              <w:rPr>
                <w:rFonts w:ascii="Times New Roman" w:hAnsi="Times New Roman" w:cs="Times New Roman"/>
                <w:sz w:val="20"/>
                <w:szCs w:val="20"/>
                <w:lang w:val="kk-KZ"/>
              </w:rPr>
            </w:pPr>
            <w:r w:rsidRPr="00F93DCC">
              <w:rPr>
                <w:rFonts w:ascii="Times New Roman" w:hAnsi="Times New Roman" w:cs="Times New Roman"/>
                <w:sz w:val="20"/>
                <w:szCs w:val="20"/>
                <w:lang w:val="kk-KZ"/>
              </w:rPr>
              <w:t>4</w:t>
            </w:r>
          </w:p>
        </w:tc>
        <w:tc>
          <w:tcPr>
            <w:tcW w:w="5386" w:type="dxa"/>
            <w:tcBorders>
              <w:top w:val="single" w:sz="4" w:space="0" w:color="auto"/>
              <w:left w:val="single" w:sz="4" w:space="0" w:color="auto"/>
              <w:bottom w:val="single" w:sz="4" w:space="0" w:color="auto"/>
              <w:right w:val="single" w:sz="4" w:space="0" w:color="auto"/>
            </w:tcBorders>
            <w:hideMark/>
          </w:tcPr>
          <w:p w14:paraId="1C0FEE2B" w14:textId="77777777" w:rsidR="000223B4" w:rsidRPr="00F93DCC" w:rsidRDefault="000223B4" w:rsidP="001D45F9">
            <w:pPr>
              <w:spacing w:after="0" w:line="240" w:lineRule="auto"/>
              <w:jc w:val="both"/>
              <w:rPr>
                <w:rFonts w:ascii="Times New Roman" w:hAnsi="Times New Roman" w:cs="Times New Roman"/>
                <w:sz w:val="20"/>
                <w:szCs w:val="20"/>
              </w:rPr>
            </w:pPr>
            <w:r w:rsidRPr="00F93DCC">
              <w:rPr>
                <w:rFonts w:ascii="Times New Roman" w:hAnsi="Times New Roman" w:cs="Times New Roman"/>
                <w:sz w:val="20"/>
                <w:szCs w:val="20"/>
                <w:lang w:val="kk-KZ"/>
              </w:rPr>
              <w:t xml:space="preserve">Проведение род.собраний </w:t>
            </w:r>
            <w:r w:rsidRPr="00F93DCC">
              <w:rPr>
                <w:rFonts w:ascii="Times New Roman" w:hAnsi="Times New Roman" w:cs="Times New Roman"/>
                <w:sz w:val="20"/>
                <w:szCs w:val="20"/>
              </w:rPr>
              <w:t>“Школа личной безопасности”, “Соблюдение устава школы”, “Правила внутреннего распорядка”</w:t>
            </w:r>
          </w:p>
        </w:tc>
        <w:tc>
          <w:tcPr>
            <w:tcW w:w="1701" w:type="dxa"/>
            <w:tcBorders>
              <w:top w:val="single" w:sz="4" w:space="0" w:color="auto"/>
              <w:left w:val="single" w:sz="4" w:space="0" w:color="auto"/>
              <w:bottom w:val="single" w:sz="4" w:space="0" w:color="auto"/>
              <w:right w:val="single" w:sz="4" w:space="0" w:color="auto"/>
            </w:tcBorders>
            <w:hideMark/>
          </w:tcPr>
          <w:p w14:paraId="2A30B540" w14:textId="2EA07DA3" w:rsidR="000223B4" w:rsidRPr="00F93DCC" w:rsidRDefault="001D45F9" w:rsidP="001D45F9">
            <w:pPr>
              <w:spacing w:after="0" w:line="240" w:lineRule="auto"/>
              <w:rPr>
                <w:rFonts w:ascii="Times New Roman" w:hAnsi="Times New Roman" w:cs="Times New Roman"/>
                <w:sz w:val="20"/>
                <w:szCs w:val="20"/>
                <w:lang w:val="kk-KZ"/>
              </w:rPr>
            </w:pPr>
            <w:r w:rsidRPr="00F93DCC">
              <w:rPr>
                <w:rFonts w:ascii="Times New Roman" w:hAnsi="Times New Roman" w:cs="Times New Roman"/>
                <w:sz w:val="20"/>
                <w:szCs w:val="20"/>
                <w:lang w:val="kk-KZ"/>
              </w:rPr>
              <w:t>с</w:t>
            </w:r>
            <w:r w:rsidR="000223B4" w:rsidRPr="00F93DCC">
              <w:rPr>
                <w:rFonts w:ascii="Times New Roman" w:hAnsi="Times New Roman" w:cs="Times New Roman"/>
                <w:sz w:val="20"/>
                <w:szCs w:val="20"/>
                <w:lang w:val="kk-KZ"/>
              </w:rPr>
              <w:t>ентябрь</w:t>
            </w:r>
          </w:p>
        </w:tc>
        <w:tc>
          <w:tcPr>
            <w:tcW w:w="2268" w:type="dxa"/>
            <w:tcBorders>
              <w:top w:val="single" w:sz="4" w:space="0" w:color="auto"/>
              <w:left w:val="single" w:sz="4" w:space="0" w:color="auto"/>
              <w:bottom w:val="single" w:sz="4" w:space="0" w:color="auto"/>
              <w:right w:val="single" w:sz="4" w:space="0" w:color="auto"/>
            </w:tcBorders>
            <w:hideMark/>
          </w:tcPr>
          <w:p w14:paraId="29A6129F" w14:textId="77777777" w:rsidR="000223B4" w:rsidRPr="00F93DCC" w:rsidRDefault="000223B4" w:rsidP="001D45F9">
            <w:pPr>
              <w:spacing w:after="0" w:line="240" w:lineRule="auto"/>
              <w:rPr>
                <w:rFonts w:ascii="Times New Roman" w:hAnsi="Times New Roman" w:cs="Times New Roman"/>
                <w:sz w:val="20"/>
                <w:szCs w:val="20"/>
                <w:lang w:val="kk-KZ"/>
              </w:rPr>
            </w:pPr>
            <w:r w:rsidRPr="00F93DCC">
              <w:rPr>
                <w:rFonts w:ascii="Times New Roman" w:hAnsi="Times New Roman" w:cs="Times New Roman"/>
                <w:sz w:val="20"/>
                <w:szCs w:val="20"/>
                <w:lang w:val="kk-KZ"/>
              </w:rPr>
              <w:t>Соц.педагог, зам.дир. по ВР</w:t>
            </w:r>
          </w:p>
        </w:tc>
      </w:tr>
      <w:tr w:rsidR="000223B4" w:rsidRPr="00F93DCC" w14:paraId="31AB3B7E" w14:textId="77777777" w:rsidTr="00F93DCC">
        <w:tc>
          <w:tcPr>
            <w:tcW w:w="534" w:type="dxa"/>
            <w:tcBorders>
              <w:top w:val="single" w:sz="4" w:space="0" w:color="auto"/>
              <w:left w:val="single" w:sz="4" w:space="0" w:color="auto"/>
              <w:bottom w:val="single" w:sz="4" w:space="0" w:color="auto"/>
              <w:right w:val="single" w:sz="4" w:space="0" w:color="auto"/>
            </w:tcBorders>
            <w:hideMark/>
          </w:tcPr>
          <w:p w14:paraId="22F021DB" w14:textId="77777777" w:rsidR="000223B4" w:rsidRPr="00F93DCC" w:rsidRDefault="000223B4" w:rsidP="001D45F9">
            <w:pPr>
              <w:spacing w:after="0" w:line="240" w:lineRule="auto"/>
              <w:jc w:val="center"/>
              <w:rPr>
                <w:rFonts w:ascii="Times New Roman" w:hAnsi="Times New Roman" w:cs="Times New Roman"/>
                <w:sz w:val="20"/>
                <w:szCs w:val="20"/>
                <w:lang w:val="kk-KZ"/>
              </w:rPr>
            </w:pPr>
            <w:r w:rsidRPr="00F93DCC">
              <w:rPr>
                <w:rFonts w:ascii="Times New Roman" w:hAnsi="Times New Roman" w:cs="Times New Roman"/>
                <w:sz w:val="20"/>
                <w:szCs w:val="20"/>
                <w:lang w:val="kk-KZ"/>
              </w:rPr>
              <w:t>5</w:t>
            </w:r>
          </w:p>
        </w:tc>
        <w:tc>
          <w:tcPr>
            <w:tcW w:w="5386" w:type="dxa"/>
            <w:tcBorders>
              <w:top w:val="single" w:sz="4" w:space="0" w:color="auto"/>
              <w:left w:val="single" w:sz="4" w:space="0" w:color="auto"/>
              <w:bottom w:val="single" w:sz="4" w:space="0" w:color="auto"/>
              <w:right w:val="single" w:sz="4" w:space="0" w:color="auto"/>
            </w:tcBorders>
            <w:hideMark/>
          </w:tcPr>
          <w:p w14:paraId="714F98E3" w14:textId="77777777" w:rsidR="000223B4" w:rsidRPr="00F93DCC" w:rsidRDefault="000223B4" w:rsidP="001D45F9">
            <w:pPr>
              <w:spacing w:after="0" w:line="240" w:lineRule="auto"/>
              <w:jc w:val="both"/>
              <w:rPr>
                <w:rFonts w:ascii="Times New Roman" w:hAnsi="Times New Roman" w:cs="Times New Roman"/>
                <w:sz w:val="20"/>
                <w:szCs w:val="20"/>
                <w:lang w:val="kk-KZ"/>
              </w:rPr>
            </w:pPr>
            <w:r w:rsidRPr="00F93DCC">
              <w:rPr>
                <w:rFonts w:ascii="Times New Roman" w:hAnsi="Times New Roman" w:cs="Times New Roman"/>
                <w:sz w:val="20"/>
                <w:szCs w:val="20"/>
                <w:lang w:val="kk-KZ"/>
              </w:rPr>
              <w:t>Семинары для вновь прибывших кл.руководителей по работе с учащимися льготных категорий</w:t>
            </w:r>
          </w:p>
        </w:tc>
        <w:tc>
          <w:tcPr>
            <w:tcW w:w="1701" w:type="dxa"/>
            <w:tcBorders>
              <w:top w:val="single" w:sz="4" w:space="0" w:color="auto"/>
              <w:left w:val="single" w:sz="4" w:space="0" w:color="auto"/>
              <w:bottom w:val="single" w:sz="4" w:space="0" w:color="auto"/>
              <w:right w:val="single" w:sz="4" w:space="0" w:color="auto"/>
            </w:tcBorders>
            <w:hideMark/>
          </w:tcPr>
          <w:p w14:paraId="15A91D80" w14:textId="57BD254E" w:rsidR="000223B4" w:rsidRPr="00F93DCC" w:rsidRDefault="001D45F9" w:rsidP="001D45F9">
            <w:pPr>
              <w:spacing w:after="0" w:line="240" w:lineRule="auto"/>
              <w:rPr>
                <w:rFonts w:ascii="Times New Roman" w:hAnsi="Times New Roman" w:cs="Times New Roman"/>
                <w:sz w:val="20"/>
                <w:szCs w:val="20"/>
                <w:lang w:val="kk-KZ"/>
              </w:rPr>
            </w:pPr>
            <w:r w:rsidRPr="00F93DCC">
              <w:rPr>
                <w:rFonts w:ascii="Times New Roman" w:hAnsi="Times New Roman" w:cs="Times New Roman"/>
                <w:sz w:val="20"/>
                <w:szCs w:val="20"/>
                <w:lang w:val="kk-KZ"/>
              </w:rPr>
              <w:t>с</w:t>
            </w:r>
            <w:r w:rsidR="000223B4" w:rsidRPr="00F93DCC">
              <w:rPr>
                <w:rFonts w:ascii="Times New Roman" w:hAnsi="Times New Roman" w:cs="Times New Roman"/>
                <w:sz w:val="20"/>
                <w:szCs w:val="20"/>
                <w:lang w:val="kk-KZ"/>
              </w:rPr>
              <w:t>ентябрь + по запросу в течение года</w:t>
            </w:r>
          </w:p>
        </w:tc>
        <w:tc>
          <w:tcPr>
            <w:tcW w:w="2268" w:type="dxa"/>
            <w:tcBorders>
              <w:top w:val="single" w:sz="4" w:space="0" w:color="auto"/>
              <w:left w:val="single" w:sz="4" w:space="0" w:color="auto"/>
              <w:bottom w:val="single" w:sz="4" w:space="0" w:color="auto"/>
              <w:right w:val="single" w:sz="4" w:space="0" w:color="auto"/>
            </w:tcBorders>
            <w:hideMark/>
          </w:tcPr>
          <w:p w14:paraId="13DD73AC" w14:textId="77777777" w:rsidR="000223B4" w:rsidRPr="00F93DCC" w:rsidRDefault="000223B4" w:rsidP="001D45F9">
            <w:pPr>
              <w:spacing w:after="0" w:line="240" w:lineRule="auto"/>
              <w:rPr>
                <w:rFonts w:ascii="Times New Roman" w:hAnsi="Times New Roman" w:cs="Times New Roman"/>
                <w:sz w:val="20"/>
                <w:szCs w:val="20"/>
                <w:lang w:val="kk-KZ"/>
              </w:rPr>
            </w:pPr>
            <w:r w:rsidRPr="00F93DCC">
              <w:rPr>
                <w:rFonts w:ascii="Times New Roman" w:hAnsi="Times New Roman" w:cs="Times New Roman"/>
                <w:sz w:val="20"/>
                <w:szCs w:val="20"/>
                <w:lang w:val="kk-KZ"/>
              </w:rPr>
              <w:t>Соц.педагог</w:t>
            </w:r>
          </w:p>
        </w:tc>
      </w:tr>
      <w:tr w:rsidR="000223B4" w:rsidRPr="00F93DCC" w14:paraId="14A6AC94" w14:textId="77777777" w:rsidTr="00F93DCC">
        <w:tc>
          <w:tcPr>
            <w:tcW w:w="534" w:type="dxa"/>
            <w:tcBorders>
              <w:top w:val="single" w:sz="4" w:space="0" w:color="auto"/>
              <w:left w:val="single" w:sz="4" w:space="0" w:color="auto"/>
              <w:bottom w:val="single" w:sz="4" w:space="0" w:color="auto"/>
              <w:right w:val="single" w:sz="4" w:space="0" w:color="auto"/>
            </w:tcBorders>
            <w:hideMark/>
          </w:tcPr>
          <w:p w14:paraId="1116187C" w14:textId="77777777" w:rsidR="000223B4" w:rsidRPr="00F93DCC" w:rsidRDefault="000223B4" w:rsidP="001D45F9">
            <w:pPr>
              <w:spacing w:after="0" w:line="240" w:lineRule="auto"/>
              <w:jc w:val="center"/>
              <w:rPr>
                <w:rFonts w:ascii="Times New Roman" w:hAnsi="Times New Roman" w:cs="Times New Roman"/>
                <w:sz w:val="20"/>
                <w:szCs w:val="20"/>
                <w:lang w:val="kk-KZ"/>
              </w:rPr>
            </w:pPr>
            <w:r w:rsidRPr="00F93DCC">
              <w:rPr>
                <w:rFonts w:ascii="Times New Roman" w:hAnsi="Times New Roman" w:cs="Times New Roman"/>
                <w:sz w:val="20"/>
                <w:szCs w:val="20"/>
                <w:lang w:val="kk-KZ"/>
              </w:rPr>
              <w:t>6</w:t>
            </w:r>
          </w:p>
        </w:tc>
        <w:tc>
          <w:tcPr>
            <w:tcW w:w="5386" w:type="dxa"/>
            <w:tcBorders>
              <w:top w:val="single" w:sz="4" w:space="0" w:color="auto"/>
              <w:left w:val="single" w:sz="4" w:space="0" w:color="auto"/>
              <w:bottom w:val="single" w:sz="4" w:space="0" w:color="auto"/>
              <w:right w:val="single" w:sz="4" w:space="0" w:color="auto"/>
            </w:tcBorders>
            <w:hideMark/>
          </w:tcPr>
          <w:p w14:paraId="17B5FA02" w14:textId="77777777" w:rsidR="000223B4" w:rsidRPr="00F93DCC" w:rsidRDefault="000223B4" w:rsidP="001D45F9">
            <w:pPr>
              <w:spacing w:after="0" w:line="240" w:lineRule="auto"/>
              <w:jc w:val="both"/>
              <w:rPr>
                <w:rFonts w:ascii="Times New Roman" w:hAnsi="Times New Roman" w:cs="Times New Roman"/>
                <w:sz w:val="20"/>
                <w:szCs w:val="20"/>
                <w:lang w:val="kk-KZ"/>
              </w:rPr>
            </w:pPr>
            <w:r w:rsidRPr="00F93DCC">
              <w:rPr>
                <w:rFonts w:ascii="Times New Roman" w:hAnsi="Times New Roman" w:cs="Times New Roman"/>
                <w:sz w:val="20"/>
                <w:szCs w:val="20"/>
                <w:lang w:val="kk-KZ"/>
              </w:rPr>
              <w:t>Проведение родительских собраний по профилактике правонарушений и употребления ПАВ</w:t>
            </w:r>
          </w:p>
        </w:tc>
        <w:tc>
          <w:tcPr>
            <w:tcW w:w="1701" w:type="dxa"/>
            <w:tcBorders>
              <w:top w:val="single" w:sz="4" w:space="0" w:color="auto"/>
              <w:left w:val="single" w:sz="4" w:space="0" w:color="auto"/>
              <w:bottom w:val="single" w:sz="4" w:space="0" w:color="auto"/>
              <w:right w:val="single" w:sz="4" w:space="0" w:color="auto"/>
            </w:tcBorders>
            <w:hideMark/>
          </w:tcPr>
          <w:p w14:paraId="3B44D19A" w14:textId="3C32892A" w:rsidR="000223B4" w:rsidRPr="00F93DCC" w:rsidRDefault="001D45F9" w:rsidP="001D45F9">
            <w:pPr>
              <w:spacing w:after="0" w:line="240" w:lineRule="auto"/>
              <w:rPr>
                <w:rFonts w:ascii="Times New Roman" w:hAnsi="Times New Roman" w:cs="Times New Roman"/>
                <w:sz w:val="20"/>
                <w:szCs w:val="20"/>
                <w:lang w:val="kk-KZ"/>
              </w:rPr>
            </w:pPr>
            <w:r w:rsidRPr="00F93DCC">
              <w:rPr>
                <w:rFonts w:ascii="Times New Roman" w:hAnsi="Times New Roman" w:cs="Times New Roman"/>
                <w:sz w:val="20"/>
                <w:szCs w:val="20"/>
                <w:lang w:val="kk-KZ"/>
              </w:rPr>
              <w:t>по плану род. собраний</w:t>
            </w:r>
          </w:p>
        </w:tc>
        <w:tc>
          <w:tcPr>
            <w:tcW w:w="2268" w:type="dxa"/>
            <w:tcBorders>
              <w:top w:val="single" w:sz="4" w:space="0" w:color="auto"/>
              <w:left w:val="single" w:sz="4" w:space="0" w:color="auto"/>
              <w:bottom w:val="single" w:sz="4" w:space="0" w:color="auto"/>
              <w:right w:val="single" w:sz="4" w:space="0" w:color="auto"/>
            </w:tcBorders>
            <w:hideMark/>
          </w:tcPr>
          <w:p w14:paraId="5A29E799" w14:textId="77777777" w:rsidR="000223B4" w:rsidRPr="00F93DCC" w:rsidRDefault="000223B4" w:rsidP="001D45F9">
            <w:pPr>
              <w:spacing w:after="0" w:line="240" w:lineRule="auto"/>
              <w:rPr>
                <w:rFonts w:ascii="Times New Roman" w:hAnsi="Times New Roman" w:cs="Times New Roman"/>
                <w:sz w:val="20"/>
                <w:szCs w:val="20"/>
                <w:lang w:val="kk-KZ"/>
              </w:rPr>
            </w:pPr>
            <w:r w:rsidRPr="00F93DCC">
              <w:rPr>
                <w:rFonts w:ascii="Times New Roman" w:hAnsi="Times New Roman" w:cs="Times New Roman"/>
                <w:sz w:val="20"/>
                <w:szCs w:val="20"/>
                <w:lang w:val="kk-KZ"/>
              </w:rPr>
              <w:t>Соц.педагог, зам.дир. по ВР, инспектор</w:t>
            </w:r>
          </w:p>
        </w:tc>
      </w:tr>
      <w:tr w:rsidR="000223B4" w:rsidRPr="00F93DCC" w14:paraId="08F6104A" w14:textId="77777777" w:rsidTr="00F93DCC">
        <w:tc>
          <w:tcPr>
            <w:tcW w:w="534" w:type="dxa"/>
            <w:tcBorders>
              <w:top w:val="single" w:sz="4" w:space="0" w:color="auto"/>
              <w:left w:val="single" w:sz="4" w:space="0" w:color="auto"/>
              <w:bottom w:val="single" w:sz="4" w:space="0" w:color="auto"/>
              <w:right w:val="single" w:sz="4" w:space="0" w:color="auto"/>
            </w:tcBorders>
            <w:hideMark/>
          </w:tcPr>
          <w:p w14:paraId="593774FE" w14:textId="77777777" w:rsidR="000223B4" w:rsidRPr="00F93DCC" w:rsidRDefault="000223B4" w:rsidP="001D45F9">
            <w:pPr>
              <w:spacing w:after="0" w:line="240" w:lineRule="auto"/>
              <w:jc w:val="center"/>
              <w:rPr>
                <w:rFonts w:ascii="Times New Roman" w:hAnsi="Times New Roman" w:cs="Times New Roman"/>
                <w:sz w:val="20"/>
                <w:szCs w:val="20"/>
                <w:lang w:val="kk-KZ"/>
              </w:rPr>
            </w:pPr>
            <w:r w:rsidRPr="00F93DCC">
              <w:rPr>
                <w:rFonts w:ascii="Times New Roman" w:hAnsi="Times New Roman" w:cs="Times New Roman"/>
                <w:sz w:val="20"/>
                <w:szCs w:val="20"/>
                <w:lang w:val="kk-KZ"/>
              </w:rPr>
              <w:t>7</w:t>
            </w:r>
          </w:p>
        </w:tc>
        <w:tc>
          <w:tcPr>
            <w:tcW w:w="5386" w:type="dxa"/>
            <w:tcBorders>
              <w:top w:val="single" w:sz="4" w:space="0" w:color="auto"/>
              <w:left w:val="single" w:sz="4" w:space="0" w:color="auto"/>
              <w:bottom w:val="single" w:sz="4" w:space="0" w:color="auto"/>
              <w:right w:val="single" w:sz="4" w:space="0" w:color="auto"/>
            </w:tcBorders>
            <w:hideMark/>
          </w:tcPr>
          <w:p w14:paraId="3F901C33" w14:textId="77777777" w:rsidR="000223B4" w:rsidRPr="00F93DCC" w:rsidRDefault="000223B4" w:rsidP="001D45F9">
            <w:pPr>
              <w:spacing w:after="0" w:line="240" w:lineRule="auto"/>
              <w:jc w:val="both"/>
              <w:rPr>
                <w:rFonts w:ascii="Times New Roman" w:hAnsi="Times New Roman" w:cs="Times New Roman"/>
                <w:sz w:val="20"/>
                <w:szCs w:val="20"/>
              </w:rPr>
            </w:pPr>
            <w:r w:rsidRPr="00F93DCC">
              <w:rPr>
                <w:rFonts w:ascii="Times New Roman" w:hAnsi="Times New Roman" w:cs="Times New Roman"/>
                <w:sz w:val="20"/>
                <w:szCs w:val="20"/>
                <w:lang w:val="kk-KZ"/>
              </w:rPr>
              <w:t xml:space="preserve">Работа с учащимися </w:t>
            </w:r>
            <w:r w:rsidRPr="00F93DCC">
              <w:rPr>
                <w:rFonts w:ascii="Times New Roman" w:hAnsi="Times New Roman" w:cs="Times New Roman"/>
                <w:sz w:val="20"/>
                <w:szCs w:val="20"/>
              </w:rPr>
              <w:t>“группы риска”, беседы с родителями</w:t>
            </w:r>
          </w:p>
        </w:tc>
        <w:tc>
          <w:tcPr>
            <w:tcW w:w="1701" w:type="dxa"/>
            <w:tcBorders>
              <w:top w:val="single" w:sz="4" w:space="0" w:color="auto"/>
              <w:left w:val="single" w:sz="4" w:space="0" w:color="auto"/>
              <w:bottom w:val="single" w:sz="4" w:space="0" w:color="auto"/>
              <w:right w:val="single" w:sz="4" w:space="0" w:color="auto"/>
            </w:tcBorders>
            <w:hideMark/>
          </w:tcPr>
          <w:p w14:paraId="1696A7E6" w14:textId="11613DC0" w:rsidR="000223B4" w:rsidRPr="00F93DCC" w:rsidRDefault="001D45F9"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в течение года</w:t>
            </w:r>
          </w:p>
        </w:tc>
        <w:tc>
          <w:tcPr>
            <w:tcW w:w="2268" w:type="dxa"/>
            <w:tcBorders>
              <w:top w:val="single" w:sz="4" w:space="0" w:color="auto"/>
              <w:left w:val="single" w:sz="4" w:space="0" w:color="auto"/>
              <w:bottom w:val="single" w:sz="4" w:space="0" w:color="auto"/>
              <w:right w:val="single" w:sz="4" w:space="0" w:color="auto"/>
            </w:tcBorders>
            <w:hideMark/>
          </w:tcPr>
          <w:p w14:paraId="2CB3CE17" w14:textId="77777777" w:rsidR="000223B4" w:rsidRPr="00F93DCC" w:rsidRDefault="000223B4" w:rsidP="001D45F9">
            <w:pPr>
              <w:spacing w:after="0" w:line="240" w:lineRule="auto"/>
              <w:rPr>
                <w:rFonts w:ascii="Times New Roman" w:hAnsi="Times New Roman" w:cs="Times New Roman"/>
                <w:sz w:val="20"/>
                <w:szCs w:val="20"/>
                <w:lang w:val="kk-KZ"/>
              </w:rPr>
            </w:pPr>
            <w:r w:rsidRPr="00F93DCC">
              <w:rPr>
                <w:rFonts w:ascii="Times New Roman" w:hAnsi="Times New Roman" w:cs="Times New Roman"/>
                <w:sz w:val="20"/>
                <w:szCs w:val="20"/>
                <w:lang w:val="kk-KZ"/>
              </w:rPr>
              <w:t>Соц.педагог, психологи</w:t>
            </w:r>
          </w:p>
        </w:tc>
      </w:tr>
      <w:tr w:rsidR="000223B4" w:rsidRPr="00F93DCC" w14:paraId="42D9DEA8" w14:textId="77777777" w:rsidTr="00F93DCC">
        <w:tc>
          <w:tcPr>
            <w:tcW w:w="534" w:type="dxa"/>
            <w:tcBorders>
              <w:top w:val="single" w:sz="4" w:space="0" w:color="auto"/>
              <w:left w:val="single" w:sz="4" w:space="0" w:color="auto"/>
              <w:bottom w:val="single" w:sz="4" w:space="0" w:color="auto"/>
              <w:right w:val="single" w:sz="4" w:space="0" w:color="auto"/>
            </w:tcBorders>
            <w:hideMark/>
          </w:tcPr>
          <w:p w14:paraId="62DBA8BE" w14:textId="77777777" w:rsidR="000223B4" w:rsidRPr="00F93DCC" w:rsidRDefault="000223B4" w:rsidP="001D45F9">
            <w:pPr>
              <w:spacing w:after="0" w:line="240" w:lineRule="auto"/>
              <w:jc w:val="center"/>
              <w:rPr>
                <w:rFonts w:ascii="Times New Roman" w:hAnsi="Times New Roman" w:cs="Times New Roman"/>
                <w:sz w:val="20"/>
                <w:szCs w:val="20"/>
                <w:lang w:val="kk-KZ"/>
              </w:rPr>
            </w:pPr>
            <w:r w:rsidRPr="00F93DCC">
              <w:rPr>
                <w:rFonts w:ascii="Times New Roman" w:hAnsi="Times New Roman" w:cs="Times New Roman"/>
                <w:sz w:val="20"/>
                <w:szCs w:val="20"/>
                <w:lang w:val="kk-KZ"/>
              </w:rPr>
              <w:t>8</w:t>
            </w:r>
          </w:p>
        </w:tc>
        <w:tc>
          <w:tcPr>
            <w:tcW w:w="5386" w:type="dxa"/>
            <w:tcBorders>
              <w:top w:val="single" w:sz="4" w:space="0" w:color="auto"/>
              <w:left w:val="single" w:sz="4" w:space="0" w:color="auto"/>
              <w:bottom w:val="single" w:sz="4" w:space="0" w:color="auto"/>
              <w:right w:val="single" w:sz="4" w:space="0" w:color="auto"/>
            </w:tcBorders>
            <w:hideMark/>
          </w:tcPr>
          <w:p w14:paraId="1FE57444" w14:textId="77777777" w:rsidR="000223B4" w:rsidRPr="00F93DCC" w:rsidRDefault="000223B4" w:rsidP="001D45F9">
            <w:pPr>
              <w:spacing w:after="0" w:line="240" w:lineRule="auto"/>
              <w:jc w:val="both"/>
              <w:rPr>
                <w:rFonts w:ascii="Times New Roman" w:hAnsi="Times New Roman" w:cs="Times New Roman"/>
                <w:sz w:val="20"/>
                <w:szCs w:val="20"/>
                <w:lang w:val="kk-KZ"/>
              </w:rPr>
            </w:pPr>
            <w:r w:rsidRPr="00F93DCC">
              <w:rPr>
                <w:rFonts w:ascii="Times New Roman" w:hAnsi="Times New Roman" w:cs="Times New Roman"/>
                <w:sz w:val="20"/>
                <w:szCs w:val="20"/>
                <w:lang w:val="kk-KZ"/>
              </w:rPr>
              <w:t>Работа психолого-педогогической-комиссий (ППС)</w:t>
            </w:r>
          </w:p>
        </w:tc>
        <w:tc>
          <w:tcPr>
            <w:tcW w:w="1701" w:type="dxa"/>
            <w:tcBorders>
              <w:top w:val="single" w:sz="4" w:space="0" w:color="auto"/>
              <w:left w:val="single" w:sz="4" w:space="0" w:color="auto"/>
              <w:bottom w:val="single" w:sz="4" w:space="0" w:color="auto"/>
              <w:right w:val="single" w:sz="4" w:space="0" w:color="auto"/>
            </w:tcBorders>
            <w:hideMark/>
          </w:tcPr>
          <w:p w14:paraId="40AA161E" w14:textId="143094BA" w:rsidR="000223B4" w:rsidRPr="00F93DCC" w:rsidRDefault="001D45F9" w:rsidP="001D45F9">
            <w:pPr>
              <w:spacing w:after="0" w:line="240" w:lineRule="auto"/>
              <w:rPr>
                <w:rFonts w:ascii="Times New Roman" w:hAnsi="Times New Roman" w:cs="Times New Roman"/>
                <w:sz w:val="20"/>
                <w:szCs w:val="20"/>
                <w:lang w:val="kk-KZ"/>
              </w:rPr>
            </w:pPr>
            <w:r w:rsidRPr="00F93DCC">
              <w:rPr>
                <w:rFonts w:ascii="Times New Roman" w:hAnsi="Times New Roman" w:cs="Times New Roman"/>
                <w:sz w:val="20"/>
                <w:szCs w:val="20"/>
                <w:lang w:val="kk-KZ"/>
              </w:rPr>
              <w:t>в течение года</w:t>
            </w:r>
          </w:p>
        </w:tc>
        <w:tc>
          <w:tcPr>
            <w:tcW w:w="2268" w:type="dxa"/>
            <w:tcBorders>
              <w:top w:val="single" w:sz="4" w:space="0" w:color="auto"/>
              <w:left w:val="single" w:sz="4" w:space="0" w:color="auto"/>
              <w:bottom w:val="single" w:sz="4" w:space="0" w:color="auto"/>
              <w:right w:val="single" w:sz="4" w:space="0" w:color="auto"/>
            </w:tcBorders>
            <w:hideMark/>
          </w:tcPr>
          <w:p w14:paraId="581F4654" w14:textId="77777777" w:rsidR="000223B4" w:rsidRPr="00F93DCC" w:rsidRDefault="000223B4" w:rsidP="001D45F9">
            <w:pPr>
              <w:spacing w:after="0" w:line="240" w:lineRule="auto"/>
              <w:rPr>
                <w:rFonts w:ascii="Times New Roman" w:hAnsi="Times New Roman" w:cs="Times New Roman"/>
                <w:sz w:val="20"/>
                <w:szCs w:val="20"/>
                <w:lang w:val="kk-KZ"/>
              </w:rPr>
            </w:pPr>
            <w:r w:rsidRPr="00F93DCC">
              <w:rPr>
                <w:rFonts w:ascii="Times New Roman" w:hAnsi="Times New Roman" w:cs="Times New Roman"/>
                <w:sz w:val="20"/>
                <w:szCs w:val="20"/>
                <w:lang w:val="kk-KZ"/>
              </w:rPr>
              <w:t>Соц.педагог, Психологи, Мед.работник</w:t>
            </w:r>
          </w:p>
        </w:tc>
      </w:tr>
      <w:tr w:rsidR="000223B4" w:rsidRPr="00F93DCC" w14:paraId="1ECCAEF4" w14:textId="77777777" w:rsidTr="00F93DCC">
        <w:tc>
          <w:tcPr>
            <w:tcW w:w="534" w:type="dxa"/>
            <w:tcBorders>
              <w:top w:val="single" w:sz="4" w:space="0" w:color="auto"/>
              <w:left w:val="single" w:sz="4" w:space="0" w:color="auto"/>
              <w:bottom w:val="single" w:sz="4" w:space="0" w:color="auto"/>
              <w:right w:val="single" w:sz="4" w:space="0" w:color="auto"/>
            </w:tcBorders>
            <w:hideMark/>
          </w:tcPr>
          <w:p w14:paraId="3B3F9A37" w14:textId="77777777" w:rsidR="000223B4" w:rsidRPr="00F93DCC" w:rsidRDefault="000223B4" w:rsidP="001D45F9">
            <w:pPr>
              <w:spacing w:after="0" w:line="240" w:lineRule="auto"/>
              <w:jc w:val="center"/>
              <w:rPr>
                <w:rFonts w:ascii="Times New Roman" w:hAnsi="Times New Roman" w:cs="Times New Roman"/>
                <w:sz w:val="20"/>
                <w:szCs w:val="20"/>
                <w:lang w:val="kk-KZ"/>
              </w:rPr>
            </w:pPr>
            <w:r w:rsidRPr="00F93DCC">
              <w:rPr>
                <w:rFonts w:ascii="Times New Roman" w:hAnsi="Times New Roman" w:cs="Times New Roman"/>
                <w:sz w:val="20"/>
                <w:szCs w:val="20"/>
                <w:lang w:val="kk-KZ"/>
              </w:rPr>
              <w:t>9</w:t>
            </w:r>
          </w:p>
        </w:tc>
        <w:tc>
          <w:tcPr>
            <w:tcW w:w="5386" w:type="dxa"/>
            <w:tcBorders>
              <w:top w:val="single" w:sz="4" w:space="0" w:color="auto"/>
              <w:left w:val="single" w:sz="4" w:space="0" w:color="auto"/>
              <w:bottom w:val="single" w:sz="4" w:space="0" w:color="auto"/>
              <w:right w:val="single" w:sz="4" w:space="0" w:color="auto"/>
            </w:tcBorders>
            <w:hideMark/>
          </w:tcPr>
          <w:p w14:paraId="120BF8E4" w14:textId="77777777" w:rsidR="000223B4" w:rsidRPr="00F93DCC" w:rsidRDefault="000223B4" w:rsidP="001D45F9">
            <w:pPr>
              <w:spacing w:after="0" w:line="240" w:lineRule="auto"/>
              <w:jc w:val="both"/>
              <w:rPr>
                <w:rFonts w:ascii="Times New Roman" w:hAnsi="Times New Roman" w:cs="Times New Roman"/>
                <w:sz w:val="20"/>
                <w:szCs w:val="20"/>
                <w:lang w:val="kk-KZ"/>
              </w:rPr>
            </w:pPr>
            <w:r w:rsidRPr="00F93DCC">
              <w:rPr>
                <w:rFonts w:ascii="Times New Roman" w:hAnsi="Times New Roman" w:cs="Times New Roman"/>
                <w:sz w:val="20"/>
                <w:szCs w:val="20"/>
                <w:lang w:val="kk-KZ"/>
              </w:rPr>
              <w:t>Исследование суицилальной направленности учащихся 7-8 классов</w:t>
            </w:r>
          </w:p>
        </w:tc>
        <w:tc>
          <w:tcPr>
            <w:tcW w:w="1701" w:type="dxa"/>
            <w:tcBorders>
              <w:top w:val="single" w:sz="4" w:space="0" w:color="auto"/>
              <w:left w:val="single" w:sz="4" w:space="0" w:color="auto"/>
              <w:bottom w:val="single" w:sz="4" w:space="0" w:color="auto"/>
              <w:right w:val="single" w:sz="4" w:space="0" w:color="auto"/>
            </w:tcBorders>
            <w:hideMark/>
          </w:tcPr>
          <w:p w14:paraId="7057EC30" w14:textId="23E9234E" w:rsidR="000223B4" w:rsidRPr="00F93DCC" w:rsidRDefault="001D45F9" w:rsidP="001D45F9">
            <w:pPr>
              <w:spacing w:after="0" w:line="240" w:lineRule="auto"/>
              <w:rPr>
                <w:rFonts w:ascii="Times New Roman" w:hAnsi="Times New Roman" w:cs="Times New Roman"/>
                <w:sz w:val="20"/>
                <w:szCs w:val="20"/>
                <w:lang w:val="kk-KZ"/>
              </w:rPr>
            </w:pPr>
            <w:r w:rsidRPr="00F93DCC">
              <w:rPr>
                <w:rFonts w:ascii="Times New Roman" w:hAnsi="Times New Roman" w:cs="Times New Roman"/>
                <w:sz w:val="20"/>
                <w:szCs w:val="20"/>
                <w:lang w:val="kk-KZ"/>
              </w:rPr>
              <w:t>ноябрь</w:t>
            </w:r>
          </w:p>
        </w:tc>
        <w:tc>
          <w:tcPr>
            <w:tcW w:w="2268" w:type="dxa"/>
            <w:tcBorders>
              <w:top w:val="single" w:sz="4" w:space="0" w:color="auto"/>
              <w:left w:val="single" w:sz="4" w:space="0" w:color="auto"/>
              <w:bottom w:val="single" w:sz="4" w:space="0" w:color="auto"/>
              <w:right w:val="single" w:sz="4" w:space="0" w:color="auto"/>
            </w:tcBorders>
            <w:hideMark/>
          </w:tcPr>
          <w:p w14:paraId="780CD177" w14:textId="77777777" w:rsidR="000223B4" w:rsidRPr="00F93DCC" w:rsidRDefault="000223B4" w:rsidP="001D45F9">
            <w:pPr>
              <w:spacing w:after="0" w:line="240" w:lineRule="auto"/>
              <w:rPr>
                <w:rFonts w:ascii="Times New Roman" w:hAnsi="Times New Roman" w:cs="Times New Roman"/>
                <w:sz w:val="20"/>
                <w:szCs w:val="20"/>
                <w:lang w:val="kk-KZ"/>
              </w:rPr>
            </w:pPr>
            <w:r w:rsidRPr="00F93DCC">
              <w:rPr>
                <w:rFonts w:ascii="Times New Roman" w:hAnsi="Times New Roman" w:cs="Times New Roman"/>
                <w:sz w:val="20"/>
                <w:szCs w:val="20"/>
                <w:lang w:val="kk-KZ"/>
              </w:rPr>
              <w:t>Психологи</w:t>
            </w:r>
          </w:p>
        </w:tc>
      </w:tr>
      <w:tr w:rsidR="000223B4" w:rsidRPr="00F93DCC" w14:paraId="14EF3D69" w14:textId="77777777" w:rsidTr="00F93DCC">
        <w:tc>
          <w:tcPr>
            <w:tcW w:w="534" w:type="dxa"/>
            <w:tcBorders>
              <w:top w:val="single" w:sz="4" w:space="0" w:color="auto"/>
              <w:left w:val="single" w:sz="4" w:space="0" w:color="auto"/>
              <w:bottom w:val="single" w:sz="4" w:space="0" w:color="auto"/>
              <w:right w:val="single" w:sz="4" w:space="0" w:color="auto"/>
            </w:tcBorders>
            <w:hideMark/>
          </w:tcPr>
          <w:p w14:paraId="2D608FB2" w14:textId="77777777" w:rsidR="000223B4" w:rsidRPr="00F93DCC" w:rsidRDefault="000223B4" w:rsidP="001D45F9">
            <w:pPr>
              <w:spacing w:after="0" w:line="240" w:lineRule="auto"/>
              <w:jc w:val="center"/>
              <w:rPr>
                <w:rFonts w:ascii="Times New Roman" w:hAnsi="Times New Roman" w:cs="Times New Roman"/>
                <w:sz w:val="20"/>
                <w:szCs w:val="20"/>
                <w:lang w:val="kk-KZ"/>
              </w:rPr>
            </w:pPr>
            <w:r w:rsidRPr="00F93DCC">
              <w:rPr>
                <w:rFonts w:ascii="Times New Roman" w:hAnsi="Times New Roman" w:cs="Times New Roman"/>
                <w:sz w:val="20"/>
                <w:szCs w:val="20"/>
                <w:lang w:val="kk-KZ"/>
              </w:rPr>
              <w:t>10</w:t>
            </w:r>
          </w:p>
        </w:tc>
        <w:tc>
          <w:tcPr>
            <w:tcW w:w="5386" w:type="dxa"/>
            <w:tcBorders>
              <w:top w:val="single" w:sz="4" w:space="0" w:color="auto"/>
              <w:left w:val="single" w:sz="4" w:space="0" w:color="auto"/>
              <w:bottom w:val="single" w:sz="4" w:space="0" w:color="auto"/>
              <w:right w:val="single" w:sz="4" w:space="0" w:color="auto"/>
            </w:tcBorders>
            <w:hideMark/>
          </w:tcPr>
          <w:p w14:paraId="6C757D52" w14:textId="77777777" w:rsidR="000223B4" w:rsidRPr="00F93DCC" w:rsidRDefault="000223B4" w:rsidP="001D45F9">
            <w:pPr>
              <w:spacing w:after="0" w:line="240" w:lineRule="auto"/>
              <w:jc w:val="both"/>
              <w:rPr>
                <w:rFonts w:ascii="Times New Roman" w:hAnsi="Times New Roman" w:cs="Times New Roman"/>
                <w:sz w:val="20"/>
                <w:szCs w:val="20"/>
                <w:lang w:val="kk-KZ"/>
              </w:rPr>
            </w:pPr>
            <w:r w:rsidRPr="00F93DCC">
              <w:rPr>
                <w:rFonts w:ascii="Times New Roman" w:hAnsi="Times New Roman" w:cs="Times New Roman"/>
                <w:sz w:val="20"/>
                <w:szCs w:val="20"/>
                <w:lang w:val="kk-KZ"/>
              </w:rPr>
              <w:t>Диагностическое исследование агрессивности учащихся 7-х классов</w:t>
            </w:r>
          </w:p>
        </w:tc>
        <w:tc>
          <w:tcPr>
            <w:tcW w:w="1701" w:type="dxa"/>
            <w:tcBorders>
              <w:top w:val="single" w:sz="4" w:space="0" w:color="auto"/>
              <w:left w:val="single" w:sz="4" w:space="0" w:color="auto"/>
              <w:bottom w:val="single" w:sz="4" w:space="0" w:color="auto"/>
              <w:right w:val="single" w:sz="4" w:space="0" w:color="auto"/>
            </w:tcBorders>
            <w:hideMark/>
          </w:tcPr>
          <w:p w14:paraId="7255B4F0" w14:textId="0506F0E7" w:rsidR="000223B4" w:rsidRPr="00F93DCC" w:rsidRDefault="001D45F9" w:rsidP="001D45F9">
            <w:pPr>
              <w:spacing w:after="0" w:line="240" w:lineRule="auto"/>
              <w:rPr>
                <w:rFonts w:ascii="Times New Roman" w:hAnsi="Times New Roman" w:cs="Times New Roman"/>
                <w:sz w:val="20"/>
                <w:szCs w:val="20"/>
                <w:lang w:val="kk-KZ"/>
              </w:rPr>
            </w:pPr>
            <w:r w:rsidRPr="00F93DCC">
              <w:rPr>
                <w:rFonts w:ascii="Times New Roman" w:hAnsi="Times New Roman" w:cs="Times New Roman"/>
                <w:sz w:val="20"/>
                <w:szCs w:val="20"/>
                <w:lang w:val="kk-KZ"/>
              </w:rPr>
              <w:t>ноябрь</w:t>
            </w:r>
          </w:p>
        </w:tc>
        <w:tc>
          <w:tcPr>
            <w:tcW w:w="2268" w:type="dxa"/>
            <w:tcBorders>
              <w:top w:val="single" w:sz="4" w:space="0" w:color="auto"/>
              <w:left w:val="single" w:sz="4" w:space="0" w:color="auto"/>
              <w:bottom w:val="single" w:sz="4" w:space="0" w:color="auto"/>
              <w:right w:val="single" w:sz="4" w:space="0" w:color="auto"/>
            </w:tcBorders>
            <w:hideMark/>
          </w:tcPr>
          <w:p w14:paraId="5D0B48A8" w14:textId="77777777" w:rsidR="000223B4" w:rsidRPr="00F93DCC" w:rsidRDefault="000223B4" w:rsidP="001D45F9">
            <w:pPr>
              <w:spacing w:after="0" w:line="240" w:lineRule="auto"/>
              <w:rPr>
                <w:rFonts w:ascii="Times New Roman" w:hAnsi="Times New Roman" w:cs="Times New Roman"/>
                <w:sz w:val="20"/>
                <w:szCs w:val="20"/>
                <w:lang w:val="kk-KZ"/>
              </w:rPr>
            </w:pPr>
            <w:r w:rsidRPr="00F93DCC">
              <w:rPr>
                <w:rFonts w:ascii="Times New Roman" w:hAnsi="Times New Roman" w:cs="Times New Roman"/>
                <w:sz w:val="20"/>
                <w:szCs w:val="20"/>
                <w:lang w:val="kk-KZ"/>
              </w:rPr>
              <w:t>Психологи</w:t>
            </w:r>
          </w:p>
        </w:tc>
      </w:tr>
      <w:tr w:rsidR="000223B4" w:rsidRPr="00F93DCC" w14:paraId="3D46D14E" w14:textId="77777777" w:rsidTr="00F93DCC">
        <w:tc>
          <w:tcPr>
            <w:tcW w:w="534" w:type="dxa"/>
            <w:tcBorders>
              <w:top w:val="single" w:sz="4" w:space="0" w:color="auto"/>
              <w:left w:val="single" w:sz="4" w:space="0" w:color="auto"/>
              <w:bottom w:val="single" w:sz="4" w:space="0" w:color="auto"/>
              <w:right w:val="single" w:sz="4" w:space="0" w:color="auto"/>
            </w:tcBorders>
            <w:hideMark/>
          </w:tcPr>
          <w:p w14:paraId="39139998" w14:textId="77777777" w:rsidR="000223B4" w:rsidRPr="00F93DCC" w:rsidRDefault="000223B4" w:rsidP="001D45F9">
            <w:pPr>
              <w:spacing w:after="0" w:line="240" w:lineRule="auto"/>
              <w:jc w:val="center"/>
              <w:rPr>
                <w:rFonts w:ascii="Times New Roman" w:hAnsi="Times New Roman" w:cs="Times New Roman"/>
                <w:sz w:val="20"/>
                <w:szCs w:val="20"/>
                <w:lang w:val="kk-KZ"/>
              </w:rPr>
            </w:pPr>
            <w:r w:rsidRPr="00F93DCC">
              <w:rPr>
                <w:rFonts w:ascii="Times New Roman" w:hAnsi="Times New Roman" w:cs="Times New Roman"/>
                <w:sz w:val="20"/>
                <w:szCs w:val="20"/>
                <w:lang w:val="kk-KZ"/>
              </w:rPr>
              <w:t>11</w:t>
            </w:r>
          </w:p>
        </w:tc>
        <w:tc>
          <w:tcPr>
            <w:tcW w:w="5386" w:type="dxa"/>
            <w:tcBorders>
              <w:top w:val="single" w:sz="4" w:space="0" w:color="auto"/>
              <w:left w:val="single" w:sz="4" w:space="0" w:color="auto"/>
              <w:bottom w:val="single" w:sz="4" w:space="0" w:color="auto"/>
              <w:right w:val="single" w:sz="4" w:space="0" w:color="auto"/>
            </w:tcBorders>
            <w:hideMark/>
          </w:tcPr>
          <w:p w14:paraId="3FF83BC1" w14:textId="77777777" w:rsidR="000223B4" w:rsidRPr="00F93DCC" w:rsidRDefault="000223B4" w:rsidP="001D45F9">
            <w:pPr>
              <w:spacing w:after="0" w:line="240" w:lineRule="auto"/>
              <w:jc w:val="both"/>
              <w:rPr>
                <w:rFonts w:ascii="Times New Roman" w:hAnsi="Times New Roman" w:cs="Times New Roman"/>
                <w:sz w:val="20"/>
                <w:szCs w:val="20"/>
                <w:lang w:val="en-US"/>
              </w:rPr>
            </w:pPr>
            <w:r w:rsidRPr="00F93DCC">
              <w:rPr>
                <w:rFonts w:ascii="Times New Roman" w:hAnsi="Times New Roman" w:cs="Times New Roman"/>
                <w:sz w:val="20"/>
                <w:szCs w:val="20"/>
                <w:lang w:val="kk-KZ"/>
              </w:rPr>
              <w:t xml:space="preserve">Беседа </w:t>
            </w:r>
            <w:r w:rsidRPr="00F93DCC">
              <w:rPr>
                <w:rFonts w:ascii="Times New Roman" w:hAnsi="Times New Roman" w:cs="Times New Roman"/>
                <w:sz w:val="20"/>
                <w:szCs w:val="20"/>
              </w:rPr>
              <w:t>“Курение”</w:t>
            </w:r>
          </w:p>
        </w:tc>
        <w:tc>
          <w:tcPr>
            <w:tcW w:w="1701" w:type="dxa"/>
            <w:tcBorders>
              <w:top w:val="single" w:sz="4" w:space="0" w:color="auto"/>
              <w:left w:val="single" w:sz="4" w:space="0" w:color="auto"/>
              <w:bottom w:val="single" w:sz="4" w:space="0" w:color="auto"/>
              <w:right w:val="single" w:sz="4" w:space="0" w:color="auto"/>
            </w:tcBorders>
            <w:hideMark/>
          </w:tcPr>
          <w:p w14:paraId="3119254B" w14:textId="242B4366" w:rsidR="000223B4" w:rsidRPr="00F93DCC" w:rsidRDefault="001D45F9" w:rsidP="001D45F9">
            <w:pPr>
              <w:spacing w:after="0" w:line="240" w:lineRule="auto"/>
              <w:rPr>
                <w:rFonts w:ascii="Times New Roman" w:hAnsi="Times New Roman" w:cs="Times New Roman"/>
                <w:sz w:val="20"/>
                <w:szCs w:val="20"/>
                <w:lang w:val="kk-KZ"/>
              </w:rPr>
            </w:pPr>
            <w:r w:rsidRPr="00F93DCC">
              <w:rPr>
                <w:rFonts w:ascii="Times New Roman" w:hAnsi="Times New Roman" w:cs="Times New Roman"/>
                <w:sz w:val="20"/>
                <w:szCs w:val="20"/>
                <w:lang w:val="kk-KZ"/>
              </w:rPr>
              <w:t>ноябрь</w:t>
            </w:r>
          </w:p>
        </w:tc>
        <w:tc>
          <w:tcPr>
            <w:tcW w:w="2268" w:type="dxa"/>
            <w:tcBorders>
              <w:top w:val="single" w:sz="4" w:space="0" w:color="auto"/>
              <w:left w:val="single" w:sz="4" w:space="0" w:color="auto"/>
              <w:bottom w:val="single" w:sz="4" w:space="0" w:color="auto"/>
              <w:right w:val="single" w:sz="4" w:space="0" w:color="auto"/>
            </w:tcBorders>
            <w:hideMark/>
          </w:tcPr>
          <w:p w14:paraId="2CB88158" w14:textId="77777777" w:rsidR="000223B4" w:rsidRPr="00F93DCC" w:rsidRDefault="000223B4" w:rsidP="001D45F9">
            <w:pPr>
              <w:spacing w:after="0" w:line="240" w:lineRule="auto"/>
              <w:rPr>
                <w:rFonts w:ascii="Times New Roman" w:hAnsi="Times New Roman" w:cs="Times New Roman"/>
                <w:sz w:val="20"/>
                <w:szCs w:val="20"/>
                <w:lang w:val="kk-KZ"/>
              </w:rPr>
            </w:pPr>
            <w:r w:rsidRPr="00F93DCC">
              <w:rPr>
                <w:rFonts w:ascii="Times New Roman" w:hAnsi="Times New Roman" w:cs="Times New Roman"/>
                <w:sz w:val="20"/>
                <w:szCs w:val="20"/>
                <w:lang w:val="kk-KZ"/>
              </w:rPr>
              <w:t>Мед.работник</w:t>
            </w:r>
          </w:p>
        </w:tc>
      </w:tr>
      <w:tr w:rsidR="000223B4" w:rsidRPr="00F93DCC" w14:paraId="6E8CA47E" w14:textId="77777777" w:rsidTr="00F93DCC">
        <w:tc>
          <w:tcPr>
            <w:tcW w:w="534" w:type="dxa"/>
            <w:tcBorders>
              <w:top w:val="single" w:sz="4" w:space="0" w:color="auto"/>
              <w:left w:val="single" w:sz="4" w:space="0" w:color="auto"/>
              <w:bottom w:val="single" w:sz="4" w:space="0" w:color="auto"/>
              <w:right w:val="single" w:sz="4" w:space="0" w:color="auto"/>
            </w:tcBorders>
            <w:hideMark/>
          </w:tcPr>
          <w:p w14:paraId="60D869FC" w14:textId="77777777" w:rsidR="000223B4" w:rsidRPr="00F93DCC" w:rsidRDefault="000223B4" w:rsidP="001D45F9">
            <w:pPr>
              <w:spacing w:after="0" w:line="240" w:lineRule="auto"/>
              <w:jc w:val="center"/>
              <w:rPr>
                <w:rFonts w:ascii="Times New Roman" w:hAnsi="Times New Roman" w:cs="Times New Roman"/>
                <w:sz w:val="20"/>
                <w:szCs w:val="20"/>
                <w:lang w:val="kk-KZ"/>
              </w:rPr>
            </w:pPr>
            <w:r w:rsidRPr="00F93DCC">
              <w:rPr>
                <w:rFonts w:ascii="Times New Roman" w:hAnsi="Times New Roman" w:cs="Times New Roman"/>
                <w:sz w:val="20"/>
                <w:szCs w:val="20"/>
                <w:lang w:val="kk-KZ"/>
              </w:rPr>
              <w:t>12</w:t>
            </w:r>
          </w:p>
        </w:tc>
        <w:tc>
          <w:tcPr>
            <w:tcW w:w="5386" w:type="dxa"/>
            <w:tcBorders>
              <w:top w:val="single" w:sz="4" w:space="0" w:color="auto"/>
              <w:left w:val="single" w:sz="4" w:space="0" w:color="auto"/>
              <w:bottom w:val="single" w:sz="4" w:space="0" w:color="auto"/>
              <w:right w:val="single" w:sz="4" w:space="0" w:color="auto"/>
            </w:tcBorders>
            <w:hideMark/>
          </w:tcPr>
          <w:p w14:paraId="6966E1C7" w14:textId="77777777" w:rsidR="000223B4" w:rsidRPr="00F93DCC" w:rsidRDefault="000223B4" w:rsidP="001D45F9">
            <w:pPr>
              <w:spacing w:after="0" w:line="240" w:lineRule="auto"/>
              <w:jc w:val="both"/>
              <w:rPr>
                <w:rFonts w:ascii="Times New Roman" w:hAnsi="Times New Roman" w:cs="Times New Roman"/>
                <w:sz w:val="20"/>
                <w:szCs w:val="20"/>
                <w:lang w:val="en-US"/>
              </w:rPr>
            </w:pPr>
            <w:r w:rsidRPr="00F93DCC">
              <w:rPr>
                <w:rFonts w:ascii="Times New Roman" w:hAnsi="Times New Roman" w:cs="Times New Roman"/>
                <w:sz w:val="20"/>
                <w:szCs w:val="20"/>
                <w:lang w:val="kk-KZ"/>
              </w:rPr>
              <w:t>Профилактический классный час – беседа на тему</w:t>
            </w:r>
            <w:r w:rsidRPr="00F93DCC">
              <w:rPr>
                <w:rFonts w:ascii="Times New Roman" w:hAnsi="Times New Roman" w:cs="Times New Roman"/>
                <w:sz w:val="20"/>
                <w:szCs w:val="20"/>
              </w:rPr>
              <w:t xml:space="preserve">: “Что такое стресс?, Как бороться со стрессом?”. </w:t>
            </w:r>
            <w:r w:rsidRPr="00F93DCC">
              <w:rPr>
                <w:rFonts w:ascii="Times New Roman" w:hAnsi="Times New Roman" w:cs="Times New Roman"/>
                <w:sz w:val="20"/>
                <w:szCs w:val="20"/>
                <w:lang w:val="en-US"/>
              </w:rPr>
              <w:t xml:space="preserve">“7-8 </w:t>
            </w:r>
            <w:r w:rsidRPr="00F93DCC">
              <w:rPr>
                <w:rFonts w:ascii="Times New Roman" w:hAnsi="Times New Roman" w:cs="Times New Roman"/>
                <w:sz w:val="20"/>
                <w:szCs w:val="20"/>
              </w:rPr>
              <w:t>классы</w:t>
            </w:r>
            <w:r w:rsidRPr="00F93DCC">
              <w:rPr>
                <w:rFonts w:ascii="Times New Roman" w:hAnsi="Times New Roman" w:cs="Times New Roman"/>
                <w:sz w:val="20"/>
                <w:szCs w:val="20"/>
                <w:lang w:val="en-US"/>
              </w:rPr>
              <w:t>”</w:t>
            </w:r>
          </w:p>
        </w:tc>
        <w:tc>
          <w:tcPr>
            <w:tcW w:w="1701" w:type="dxa"/>
            <w:tcBorders>
              <w:top w:val="single" w:sz="4" w:space="0" w:color="auto"/>
              <w:left w:val="single" w:sz="4" w:space="0" w:color="auto"/>
              <w:bottom w:val="single" w:sz="4" w:space="0" w:color="auto"/>
              <w:right w:val="single" w:sz="4" w:space="0" w:color="auto"/>
            </w:tcBorders>
            <w:hideMark/>
          </w:tcPr>
          <w:p w14:paraId="2AF08B73" w14:textId="71614036" w:rsidR="000223B4" w:rsidRPr="00F93DCC" w:rsidRDefault="001D45F9" w:rsidP="001D45F9">
            <w:pPr>
              <w:spacing w:after="0" w:line="240" w:lineRule="auto"/>
              <w:rPr>
                <w:rFonts w:ascii="Times New Roman" w:hAnsi="Times New Roman" w:cs="Times New Roman"/>
                <w:sz w:val="20"/>
                <w:szCs w:val="20"/>
                <w:lang w:val="kk-KZ"/>
              </w:rPr>
            </w:pPr>
            <w:r w:rsidRPr="00F93DCC">
              <w:rPr>
                <w:rFonts w:ascii="Times New Roman" w:hAnsi="Times New Roman" w:cs="Times New Roman"/>
                <w:sz w:val="20"/>
                <w:szCs w:val="20"/>
                <w:lang w:val="kk-KZ"/>
              </w:rPr>
              <w:t xml:space="preserve">ноябрь </w:t>
            </w:r>
          </w:p>
        </w:tc>
        <w:tc>
          <w:tcPr>
            <w:tcW w:w="2268" w:type="dxa"/>
            <w:tcBorders>
              <w:top w:val="single" w:sz="4" w:space="0" w:color="auto"/>
              <w:left w:val="single" w:sz="4" w:space="0" w:color="auto"/>
              <w:bottom w:val="single" w:sz="4" w:space="0" w:color="auto"/>
              <w:right w:val="single" w:sz="4" w:space="0" w:color="auto"/>
            </w:tcBorders>
            <w:hideMark/>
          </w:tcPr>
          <w:p w14:paraId="692293CA" w14:textId="77777777" w:rsidR="000223B4" w:rsidRPr="00F93DCC" w:rsidRDefault="000223B4" w:rsidP="001D45F9">
            <w:pPr>
              <w:spacing w:after="0" w:line="240" w:lineRule="auto"/>
              <w:rPr>
                <w:rFonts w:ascii="Times New Roman" w:hAnsi="Times New Roman" w:cs="Times New Roman"/>
                <w:sz w:val="20"/>
                <w:szCs w:val="20"/>
                <w:lang w:val="kk-KZ"/>
              </w:rPr>
            </w:pPr>
            <w:r w:rsidRPr="00F93DCC">
              <w:rPr>
                <w:rFonts w:ascii="Times New Roman" w:hAnsi="Times New Roman" w:cs="Times New Roman"/>
                <w:sz w:val="20"/>
                <w:szCs w:val="20"/>
                <w:lang w:val="kk-KZ"/>
              </w:rPr>
              <w:t>Психологи</w:t>
            </w:r>
          </w:p>
        </w:tc>
      </w:tr>
      <w:tr w:rsidR="000223B4" w:rsidRPr="00F93DCC" w14:paraId="63BE4A61" w14:textId="77777777" w:rsidTr="00F93DCC">
        <w:tc>
          <w:tcPr>
            <w:tcW w:w="534" w:type="dxa"/>
            <w:tcBorders>
              <w:top w:val="single" w:sz="4" w:space="0" w:color="auto"/>
              <w:left w:val="single" w:sz="4" w:space="0" w:color="auto"/>
              <w:bottom w:val="single" w:sz="4" w:space="0" w:color="auto"/>
              <w:right w:val="single" w:sz="4" w:space="0" w:color="auto"/>
            </w:tcBorders>
            <w:hideMark/>
          </w:tcPr>
          <w:p w14:paraId="248F5622" w14:textId="77777777" w:rsidR="000223B4" w:rsidRPr="00F93DCC" w:rsidRDefault="000223B4" w:rsidP="001D45F9">
            <w:pPr>
              <w:spacing w:after="0" w:line="240" w:lineRule="auto"/>
              <w:jc w:val="center"/>
              <w:rPr>
                <w:rFonts w:ascii="Times New Roman" w:hAnsi="Times New Roman" w:cs="Times New Roman"/>
                <w:sz w:val="20"/>
                <w:szCs w:val="20"/>
                <w:lang w:val="kk-KZ"/>
              </w:rPr>
            </w:pPr>
            <w:r w:rsidRPr="00F93DCC">
              <w:rPr>
                <w:rFonts w:ascii="Times New Roman" w:hAnsi="Times New Roman" w:cs="Times New Roman"/>
                <w:sz w:val="20"/>
                <w:szCs w:val="20"/>
                <w:lang w:val="kk-KZ"/>
              </w:rPr>
              <w:t>13</w:t>
            </w:r>
          </w:p>
        </w:tc>
        <w:tc>
          <w:tcPr>
            <w:tcW w:w="5386" w:type="dxa"/>
            <w:tcBorders>
              <w:top w:val="single" w:sz="4" w:space="0" w:color="auto"/>
              <w:left w:val="single" w:sz="4" w:space="0" w:color="auto"/>
              <w:bottom w:val="single" w:sz="4" w:space="0" w:color="auto"/>
              <w:right w:val="single" w:sz="4" w:space="0" w:color="auto"/>
            </w:tcBorders>
            <w:hideMark/>
          </w:tcPr>
          <w:p w14:paraId="29E8209B" w14:textId="77777777" w:rsidR="000223B4" w:rsidRPr="00F93DCC" w:rsidRDefault="000223B4" w:rsidP="001D45F9">
            <w:pPr>
              <w:spacing w:after="0" w:line="240" w:lineRule="auto"/>
              <w:jc w:val="both"/>
              <w:rPr>
                <w:rFonts w:ascii="Times New Roman" w:hAnsi="Times New Roman" w:cs="Times New Roman"/>
                <w:sz w:val="20"/>
                <w:szCs w:val="20"/>
                <w:lang w:val="kk-KZ"/>
              </w:rPr>
            </w:pPr>
            <w:r w:rsidRPr="00F93DCC">
              <w:rPr>
                <w:rFonts w:ascii="Times New Roman" w:hAnsi="Times New Roman" w:cs="Times New Roman"/>
                <w:sz w:val="20"/>
                <w:szCs w:val="20"/>
                <w:lang w:val="kk-KZ"/>
              </w:rPr>
              <w:t>Проведение индивидуальных бесед, консультация с родителями по проблемам воспитания и взаимодействия с детьми</w:t>
            </w:r>
          </w:p>
        </w:tc>
        <w:tc>
          <w:tcPr>
            <w:tcW w:w="1701" w:type="dxa"/>
            <w:tcBorders>
              <w:top w:val="single" w:sz="4" w:space="0" w:color="auto"/>
              <w:left w:val="single" w:sz="4" w:space="0" w:color="auto"/>
              <w:bottom w:val="single" w:sz="4" w:space="0" w:color="auto"/>
              <w:right w:val="single" w:sz="4" w:space="0" w:color="auto"/>
            </w:tcBorders>
            <w:hideMark/>
          </w:tcPr>
          <w:p w14:paraId="4937B45F" w14:textId="77777777" w:rsidR="000223B4" w:rsidRPr="00F93DCC" w:rsidRDefault="000223B4" w:rsidP="001D45F9">
            <w:pPr>
              <w:spacing w:after="0" w:line="240" w:lineRule="auto"/>
              <w:rPr>
                <w:rFonts w:ascii="Times New Roman" w:hAnsi="Times New Roman" w:cs="Times New Roman"/>
                <w:sz w:val="20"/>
                <w:szCs w:val="20"/>
                <w:lang w:val="kk-KZ"/>
              </w:rPr>
            </w:pPr>
            <w:r w:rsidRPr="00F93DCC">
              <w:rPr>
                <w:rFonts w:ascii="Times New Roman" w:hAnsi="Times New Roman" w:cs="Times New Roman"/>
                <w:sz w:val="20"/>
                <w:szCs w:val="20"/>
                <w:lang w:val="kk-KZ"/>
              </w:rPr>
              <w:t>в течение года</w:t>
            </w:r>
          </w:p>
        </w:tc>
        <w:tc>
          <w:tcPr>
            <w:tcW w:w="2268" w:type="dxa"/>
            <w:tcBorders>
              <w:top w:val="single" w:sz="4" w:space="0" w:color="auto"/>
              <w:left w:val="single" w:sz="4" w:space="0" w:color="auto"/>
              <w:bottom w:val="single" w:sz="4" w:space="0" w:color="auto"/>
              <w:right w:val="single" w:sz="4" w:space="0" w:color="auto"/>
            </w:tcBorders>
            <w:hideMark/>
          </w:tcPr>
          <w:p w14:paraId="790F8716" w14:textId="77777777" w:rsidR="000223B4" w:rsidRPr="00F93DCC" w:rsidRDefault="000223B4" w:rsidP="001D45F9">
            <w:pPr>
              <w:spacing w:after="0" w:line="240" w:lineRule="auto"/>
              <w:rPr>
                <w:rFonts w:ascii="Times New Roman" w:hAnsi="Times New Roman" w:cs="Times New Roman"/>
                <w:sz w:val="20"/>
                <w:szCs w:val="20"/>
                <w:lang w:val="kk-KZ"/>
              </w:rPr>
            </w:pPr>
            <w:r w:rsidRPr="00F93DCC">
              <w:rPr>
                <w:rFonts w:ascii="Times New Roman" w:hAnsi="Times New Roman" w:cs="Times New Roman"/>
                <w:sz w:val="20"/>
                <w:szCs w:val="20"/>
                <w:lang w:val="kk-KZ"/>
              </w:rPr>
              <w:t>Соц.педагог, Психологи</w:t>
            </w:r>
          </w:p>
        </w:tc>
      </w:tr>
      <w:tr w:rsidR="000223B4" w:rsidRPr="00F93DCC" w14:paraId="1648B54C" w14:textId="77777777" w:rsidTr="00F93DCC">
        <w:tc>
          <w:tcPr>
            <w:tcW w:w="534" w:type="dxa"/>
            <w:tcBorders>
              <w:top w:val="single" w:sz="4" w:space="0" w:color="auto"/>
              <w:left w:val="single" w:sz="4" w:space="0" w:color="auto"/>
              <w:bottom w:val="single" w:sz="4" w:space="0" w:color="auto"/>
              <w:right w:val="single" w:sz="4" w:space="0" w:color="auto"/>
            </w:tcBorders>
            <w:hideMark/>
          </w:tcPr>
          <w:p w14:paraId="163860F4" w14:textId="77777777" w:rsidR="000223B4" w:rsidRPr="00F93DCC" w:rsidRDefault="000223B4" w:rsidP="001D45F9">
            <w:pPr>
              <w:spacing w:after="0" w:line="240" w:lineRule="auto"/>
              <w:jc w:val="center"/>
              <w:rPr>
                <w:rFonts w:ascii="Times New Roman" w:hAnsi="Times New Roman" w:cs="Times New Roman"/>
                <w:sz w:val="20"/>
                <w:szCs w:val="20"/>
                <w:lang w:val="kk-KZ"/>
              </w:rPr>
            </w:pPr>
            <w:r w:rsidRPr="00F93DCC">
              <w:rPr>
                <w:rFonts w:ascii="Times New Roman" w:hAnsi="Times New Roman" w:cs="Times New Roman"/>
                <w:sz w:val="20"/>
                <w:szCs w:val="20"/>
                <w:lang w:val="kk-KZ"/>
              </w:rPr>
              <w:t>14</w:t>
            </w:r>
          </w:p>
        </w:tc>
        <w:tc>
          <w:tcPr>
            <w:tcW w:w="5386" w:type="dxa"/>
            <w:tcBorders>
              <w:top w:val="single" w:sz="4" w:space="0" w:color="auto"/>
              <w:left w:val="single" w:sz="4" w:space="0" w:color="auto"/>
              <w:bottom w:val="single" w:sz="4" w:space="0" w:color="auto"/>
              <w:right w:val="single" w:sz="4" w:space="0" w:color="auto"/>
            </w:tcBorders>
            <w:hideMark/>
          </w:tcPr>
          <w:p w14:paraId="0BEC31D5" w14:textId="77777777" w:rsidR="000223B4" w:rsidRPr="00F93DCC" w:rsidRDefault="000223B4" w:rsidP="001D45F9">
            <w:pPr>
              <w:spacing w:after="0" w:line="240" w:lineRule="auto"/>
              <w:jc w:val="both"/>
              <w:rPr>
                <w:rFonts w:ascii="Times New Roman" w:hAnsi="Times New Roman" w:cs="Times New Roman"/>
                <w:sz w:val="20"/>
                <w:szCs w:val="20"/>
                <w:lang w:val="kk-KZ"/>
              </w:rPr>
            </w:pPr>
            <w:r w:rsidRPr="00F93DCC">
              <w:rPr>
                <w:rFonts w:ascii="Times New Roman" w:hAnsi="Times New Roman" w:cs="Times New Roman"/>
                <w:sz w:val="20"/>
                <w:szCs w:val="20"/>
                <w:lang w:val="kk-KZ"/>
              </w:rPr>
              <w:t>Проведение классных часов, посвещенных здоровому образу жизни, профилактики безнадзорности, наркомании и правонарушений, оказание помощи классным руководителям по проведению такого рода классных часов, предоставление дополнительных материалов по данной тематике.</w:t>
            </w:r>
          </w:p>
        </w:tc>
        <w:tc>
          <w:tcPr>
            <w:tcW w:w="1701" w:type="dxa"/>
            <w:tcBorders>
              <w:top w:val="single" w:sz="4" w:space="0" w:color="auto"/>
              <w:left w:val="single" w:sz="4" w:space="0" w:color="auto"/>
              <w:bottom w:val="single" w:sz="4" w:space="0" w:color="auto"/>
              <w:right w:val="single" w:sz="4" w:space="0" w:color="auto"/>
            </w:tcBorders>
            <w:hideMark/>
          </w:tcPr>
          <w:p w14:paraId="7F406CE6" w14:textId="77777777" w:rsidR="000223B4" w:rsidRPr="00F93DCC" w:rsidRDefault="000223B4" w:rsidP="001D45F9">
            <w:pPr>
              <w:spacing w:after="0" w:line="240" w:lineRule="auto"/>
              <w:rPr>
                <w:rFonts w:ascii="Times New Roman" w:hAnsi="Times New Roman" w:cs="Times New Roman"/>
                <w:sz w:val="20"/>
                <w:szCs w:val="20"/>
                <w:lang w:val="kk-KZ"/>
              </w:rPr>
            </w:pPr>
            <w:r w:rsidRPr="00F93DCC">
              <w:rPr>
                <w:rFonts w:ascii="Times New Roman" w:hAnsi="Times New Roman" w:cs="Times New Roman"/>
                <w:sz w:val="20"/>
                <w:szCs w:val="20"/>
                <w:lang w:val="kk-KZ"/>
              </w:rPr>
              <w:t>в течение года</w:t>
            </w:r>
          </w:p>
        </w:tc>
        <w:tc>
          <w:tcPr>
            <w:tcW w:w="2268" w:type="dxa"/>
            <w:tcBorders>
              <w:top w:val="single" w:sz="4" w:space="0" w:color="auto"/>
              <w:left w:val="single" w:sz="4" w:space="0" w:color="auto"/>
              <w:bottom w:val="single" w:sz="4" w:space="0" w:color="auto"/>
              <w:right w:val="single" w:sz="4" w:space="0" w:color="auto"/>
            </w:tcBorders>
            <w:hideMark/>
          </w:tcPr>
          <w:p w14:paraId="659EC06B" w14:textId="77777777" w:rsidR="000223B4" w:rsidRPr="00F93DCC" w:rsidRDefault="000223B4" w:rsidP="001D45F9">
            <w:pPr>
              <w:spacing w:after="0" w:line="240" w:lineRule="auto"/>
              <w:rPr>
                <w:rFonts w:ascii="Times New Roman" w:hAnsi="Times New Roman" w:cs="Times New Roman"/>
                <w:sz w:val="20"/>
                <w:szCs w:val="20"/>
                <w:lang w:val="kk-KZ"/>
              </w:rPr>
            </w:pPr>
            <w:r w:rsidRPr="00F93DCC">
              <w:rPr>
                <w:rFonts w:ascii="Times New Roman" w:hAnsi="Times New Roman" w:cs="Times New Roman"/>
                <w:sz w:val="20"/>
                <w:szCs w:val="20"/>
                <w:lang w:val="kk-KZ"/>
              </w:rPr>
              <w:t>Кл.руководители, Соц.педагог, школьный инспектор, вожатая</w:t>
            </w:r>
          </w:p>
        </w:tc>
      </w:tr>
      <w:tr w:rsidR="000223B4" w:rsidRPr="00F93DCC" w14:paraId="35237A30" w14:textId="77777777" w:rsidTr="00F93DCC">
        <w:tc>
          <w:tcPr>
            <w:tcW w:w="534" w:type="dxa"/>
            <w:tcBorders>
              <w:top w:val="single" w:sz="4" w:space="0" w:color="auto"/>
              <w:left w:val="single" w:sz="4" w:space="0" w:color="auto"/>
              <w:bottom w:val="single" w:sz="4" w:space="0" w:color="auto"/>
              <w:right w:val="single" w:sz="4" w:space="0" w:color="auto"/>
            </w:tcBorders>
            <w:hideMark/>
          </w:tcPr>
          <w:p w14:paraId="7E5FD1B6" w14:textId="77777777" w:rsidR="000223B4" w:rsidRPr="00F93DCC" w:rsidRDefault="000223B4" w:rsidP="001D45F9">
            <w:pPr>
              <w:spacing w:after="0" w:line="240" w:lineRule="auto"/>
              <w:jc w:val="center"/>
              <w:rPr>
                <w:rFonts w:ascii="Times New Roman" w:hAnsi="Times New Roman" w:cs="Times New Roman"/>
                <w:sz w:val="20"/>
                <w:szCs w:val="20"/>
                <w:lang w:val="kk-KZ"/>
              </w:rPr>
            </w:pPr>
            <w:r w:rsidRPr="00F93DCC">
              <w:rPr>
                <w:rFonts w:ascii="Times New Roman" w:hAnsi="Times New Roman" w:cs="Times New Roman"/>
                <w:sz w:val="20"/>
                <w:szCs w:val="20"/>
                <w:lang w:val="kk-KZ"/>
              </w:rPr>
              <w:t>15</w:t>
            </w:r>
          </w:p>
        </w:tc>
        <w:tc>
          <w:tcPr>
            <w:tcW w:w="5386" w:type="dxa"/>
            <w:tcBorders>
              <w:top w:val="single" w:sz="4" w:space="0" w:color="auto"/>
              <w:left w:val="single" w:sz="4" w:space="0" w:color="auto"/>
              <w:bottom w:val="single" w:sz="4" w:space="0" w:color="auto"/>
              <w:right w:val="single" w:sz="4" w:space="0" w:color="auto"/>
            </w:tcBorders>
            <w:hideMark/>
          </w:tcPr>
          <w:p w14:paraId="3CFD40A8" w14:textId="77777777" w:rsidR="000223B4" w:rsidRPr="00F93DCC" w:rsidRDefault="000223B4" w:rsidP="001D45F9">
            <w:pPr>
              <w:spacing w:after="0" w:line="240" w:lineRule="auto"/>
              <w:jc w:val="both"/>
              <w:rPr>
                <w:rFonts w:ascii="Times New Roman" w:hAnsi="Times New Roman" w:cs="Times New Roman"/>
                <w:sz w:val="20"/>
                <w:szCs w:val="20"/>
                <w:lang w:val="kk-KZ"/>
              </w:rPr>
            </w:pPr>
            <w:r w:rsidRPr="00F93DCC">
              <w:rPr>
                <w:rFonts w:ascii="Times New Roman" w:hAnsi="Times New Roman" w:cs="Times New Roman"/>
                <w:sz w:val="20"/>
                <w:szCs w:val="20"/>
                <w:lang w:val="kk-KZ"/>
              </w:rPr>
              <w:t>Проведение индивидуальных коррекционно-развивающих занятий с учащимися, состоящими на учете ГДН и ВШУ</w:t>
            </w:r>
          </w:p>
        </w:tc>
        <w:tc>
          <w:tcPr>
            <w:tcW w:w="1701" w:type="dxa"/>
            <w:tcBorders>
              <w:top w:val="single" w:sz="4" w:space="0" w:color="auto"/>
              <w:left w:val="single" w:sz="4" w:space="0" w:color="auto"/>
              <w:bottom w:val="single" w:sz="4" w:space="0" w:color="auto"/>
              <w:right w:val="single" w:sz="4" w:space="0" w:color="auto"/>
            </w:tcBorders>
            <w:hideMark/>
          </w:tcPr>
          <w:p w14:paraId="5AA64B84" w14:textId="77777777" w:rsidR="000223B4" w:rsidRPr="00F93DCC" w:rsidRDefault="000223B4" w:rsidP="001D45F9">
            <w:pPr>
              <w:spacing w:after="0" w:line="240" w:lineRule="auto"/>
              <w:rPr>
                <w:rFonts w:ascii="Times New Roman" w:hAnsi="Times New Roman" w:cs="Times New Roman"/>
                <w:sz w:val="20"/>
                <w:szCs w:val="20"/>
                <w:lang w:val="kk-KZ"/>
              </w:rPr>
            </w:pPr>
            <w:r w:rsidRPr="00F93DCC">
              <w:rPr>
                <w:rFonts w:ascii="Times New Roman" w:hAnsi="Times New Roman" w:cs="Times New Roman"/>
                <w:sz w:val="20"/>
                <w:szCs w:val="20"/>
                <w:lang w:val="kk-KZ"/>
              </w:rPr>
              <w:t>в течение года</w:t>
            </w:r>
          </w:p>
        </w:tc>
        <w:tc>
          <w:tcPr>
            <w:tcW w:w="2268" w:type="dxa"/>
            <w:tcBorders>
              <w:top w:val="single" w:sz="4" w:space="0" w:color="auto"/>
              <w:left w:val="single" w:sz="4" w:space="0" w:color="auto"/>
              <w:bottom w:val="single" w:sz="4" w:space="0" w:color="auto"/>
              <w:right w:val="single" w:sz="4" w:space="0" w:color="auto"/>
            </w:tcBorders>
            <w:hideMark/>
          </w:tcPr>
          <w:p w14:paraId="38ABE2AB" w14:textId="77777777" w:rsidR="000223B4" w:rsidRPr="00F93DCC" w:rsidRDefault="000223B4" w:rsidP="001D45F9">
            <w:pPr>
              <w:spacing w:after="0" w:line="240" w:lineRule="auto"/>
              <w:rPr>
                <w:rFonts w:ascii="Times New Roman" w:hAnsi="Times New Roman" w:cs="Times New Roman"/>
                <w:sz w:val="20"/>
                <w:szCs w:val="20"/>
                <w:lang w:val="kk-KZ"/>
              </w:rPr>
            </w:pPr>
            <w:r w:rsidRPr="00F93DCC">
              <w:rPr>
                <w:rFonts w:ascii="Times New Roman" w:hAnsi="Times New Roman" w:cs="Times New Roman"/>
                <w:sz w:val="20"/>
                <w:szCs w:val="20"/>
                <w:lang w:val="kk-KZ"/>
              </w:rPr>
              <w:t>Психологи</w:t>
            </w:r>
          </w:p>
        </w:tc>
      </w:tr>
      <w:tr w:rsidR="000223B4" w:rsidRPr="00F93DCC" w14:paraId="6DBEAFEE" w14:textId="77777777" w:rsidTr="00F93DCC">
        <w:tc>
          <w:tcPr>
            <w:tcW w:w="534" w:type="dxa"/>
            <w:tcBorders>
              <w:top w:val="single" w:sz="4" w:space="0" w:color="auto"/>
              <w:left w:val="single" w:sz="4" w:space="0" w:color="auto"/>
              <w:bottom w:val="single" w:sz="4" w:space="0" w:color="auto"/>
              <w:right w:val="single" w:sz="4" w:space="0" w:color="auto"/>
            </w:tcBorders>
            <w:hideMark/>
          </w:tcPr>
          <w:p w14:paraId="2D134287" w14:textId="77777777" w:rsidR="000223B4" w:rsidRPr="00F93DCC" w:rsidRDefault="000223B4" w:rsidP="001D45F9">
            <w:pPr>
              <w:spacing w:after="0" w:line="240" w:lineRule="auto"/>
              <w:jc w:val="center"/>
              <w:rPr>
                <w:rFonts w:ascii="Times New Roman" w:hAnsi="Times New Roman" w:cs="Times New Roman"/>
                <w:sz w:val="20"/>
                <w:szCs w:val="20"/>
                <w:lang w:val="kk-KZ"/>
              </w:rPr>
            </w:pPr>
            <w:r w:rsidRPr="00F93DCC">
              <w:rPr>
                <w:rFonts w:ascii="Times New Roman" w:hAnsi="Times New Roman" w:cs="Times New Roman"/>
                <w:sz w:val="20"/>
                <w:szCs w:val="20"/>
                <w:lang w:val="kk-KZ"/>
              </w:rPr>
              <w:t>16</w:t>
            </w:r>
          </w:p>
        </w:tc>
        <w:tc>
          <w:tcPr>
            <w:tcW w:w="5386" w:type="dxa"/>
            <w:tcBorders>
              <w:top w:val="single" w:sz="4" w:space="0" w:color="auto"/>
              <w:left w:val="single" w:sz="4" w:space="0" w:color="auto"/>
              <w:bottom w:val="single" w:sz="4" w:space="0" w:color="auto"/>
              <w:right w:val="single" w:sz="4" w:space="0" w:color="auto"/>
            </w:tcBorders>
            <w:hideMark/>
          </w:tcPr>
          <w:p w14:paraId="56EC0CA2" w14:textId="77777777" w:rsidR="000223B4" w:rsidRPr="00F93DCC" w:rsidRDefault="000223B4" w:rsidP="001D45F9">
            <w:pPr>
              <w:spacing w:after="0" w:line="240" w:lineRule="auto"/>
              <w:jc w:val="both"/>
              <w:rPr>
                <w:rFonts w:ascii="Times New Roman" w:hAnsi="Times New Roman" w:cs="Times New Roman"/>
                <w:sz w:val="20"/>
                <w:szCs w:val="20"/>
                <w:lang w:val="kk-KZ"/>
              </w:rPr>
            </w:pPr>
            <w:r w:rsidRPr="00F93DCC">
              <w:rPr>
                <w:rFonts w:ascii="Times New Roman" w:hAnsi="Times New Roman" w:cs="Times New Roman"/>
                <w:sz w:val="20"/>
                <w:szCs w:val="20"/>
                <w:lang w:val="kk-KZ"/>
              </w:rPr>
              <w:t>Диагностическое исследование проявлении агрессивности и враждебности учащихся</w:t>
            </w:r>
          </w:p>
        </w:tc>
        <w:tc>
          <w:tcPr>
            <w:tcW w:w="1701" w:type="dxa"/>
            <w:tcBorders>
              <w:top w:val="single" w:sz="4" w:space="0" w:color="auto"/>
              <w:left w:val="single" w:sz="4" w:space="0" w:color="auto"/>
              <w:bottom w:val="single" w:sz="4" w:space="0" w:color="auto"/>
              <w:right w:val="single" w:sz="4" w:space="0" w:color="auto"/>
            </w:tcBorders>
            <w:hideMark/>
          </w:tcPr>
          <w:p w14:paraId="38AD89A7" w14:textId="2200C5E3" w:rsidR="000223B4" w:rsidRPr="00F93DCC" w:rsidRDefault="001D45F9" w:rsidP="001D45F9">
            <w:pPr>
              <w:spacing w:after="0" w:line="240" w:lineRule="auto"/>
              <w:rPr>
                <w:rFonts w:ascii="Times New Roman" w:hAnsi="Times New Roman" w:cs="Times New Roman"/>
                <w:sz w:val="20"/>
                <w:szCs w:val="20"/>
                <w:lang w:val="kk-KZ"/>
              </w:rPr>
            </w:pPr>
            <w:r w:rsidRPr="00F93DCC">
              <w:rPr>
                <w:rFonts w:ascii="Times New Roman" w:hAnsi="Times New Roman" w:cs="Times New Roman"/>
                <w:sz w:val="20"/>
                <w:szCs w:val="20"/>
                <w:lang w:val="kk-KZ"/>
              </w:rPr>
              <w:t>по запросу в течение года</w:t>
            </w:r>
          </w:p>
        </w:tc>
        <w:tc>
          <w:tcPr>
            <w:tcW w:w="2268" w:type="dxa"/>
            <w:tcBorders>
              <w:top w:val="single" w:sz="4" w:space="0" w:color="auto"/>
              <w:left w:val="single" w:sz="4" w:space="0" w:color="auto"/>
              <w:bottom w:val="single" w:sz="4" w:space="0" w:color="auto"/>
              <w:right w:val="single" w:sz="4" w:space="0" w:color="auto"/>
            </w:tcBorders>
            <w:hideMark/>
          </w:tcPr>
          <w:p w14:paraId="7486AD99" w14:textId="77777777" w:rsidR="000223B4" w:rsidRPr="00F93DCC" w:rsidRDefault="000223B4" w:rsidP="001D45F9">
            <w:pPr>
              <w:spacing w:after="0" w:line="240" w:lineRule="auto"/>
              <w:rPr>
                <w:rFonts w:ascii="Times New Roman" w:hAnsi="Times New Roman" w:cs="Times New Roman"/>
                <w:sz w:val="20"/>
                <w:szCs w:val="20"/>
                <w:lang w:val="kk-KZ"/>
              </w:rPr>
            </w:pPr>
            <w:r w:rsidRPr="00F93DCC">
              <w:rPr>
                <w:rFonts w:ascii="Times New Roman" w:hAnsi="Times New Roman" w:cs="Times New Roman"/>
                <w:sz w:val="20"/>
                <w:szCs w:val="20"/>
                <w:lang w:val="kk-KZ"/>
              </w:rPr>
              <w:t>Психологи</w:t>
            </w:r>
          </w:p>
        </w:tc>
      </w:tr>
      <w:tr w:rsidR="000223B4" w:rsidRPr="00F93DCC" w14:paraId="054BE191" w14:textId="77777777" w:rsidTr="00F93DCC">
        <w:tc>
          <w:tcPr>
            <w:tcW w:w="534" w:type="dxa"/>
            <w:tcBorders>
              <w:top w:val="single" w:sz="4" w:space="0" w:color="auto"/>
              <w:left w:val="single" w:sz="4" w:space="0" w:color="auto"/>
              <w:bottom w:val="single" w:sz="4" w:space="0" w:color="auto"/>
              <w:right w:val="single" w:sz="4" w:space="0" w:color="auto"/>
            </w:tcBorders>
            <w:hideMark/>
          </w:tcPr>
          <w:p w14:paraId="47702649" w14:textId="77777777" w:rsidR="000223B4" w:rsidRPr="00F93DCC" w:rsidRDefault="000223B4" w:rsidP="001D45F9">
            <w:pPr>
              <w:spacing w:after="0" w:line="240" w:lineRule="auto"/>
              <w:jc w:val="center"/>
              <w:rPr>
                <w:rFonts w:ascii="Times New Roman" w:hAnsi="Times New Roman" w:cs="Times New Roman"/>
                <w:sz w:val="20"/>
                <w:szCs w:val="20"/>
                <w:lang w:val="kk-KZ"/>
              </w:rPr>
            </w:pPr>
            <w:r w:rsidRPr="00F93DCC">
              <w:rPr>
                <w:rFonts w:ascii="Times New Roman" w:hAnsi="Times New Roman" w:cs="Times New Roman"/>
                <w:sz w:val="20"/>
                <w:szCs w:val="20"/>
                <w:lang w:val="kk-KZ"/>
              </w:rPr>
              <w:t>17</w:t>
            </w:r>
          </w:p>
        </w:tc>
        <w:tc>
          <w:tcPr>
            <w:tcW w:w="5386" w:type="dxa"/>
            <w:tcBorders>
              <w:top w:val="single" w:sz="4" w:space="0" w:color="auto"/>
              <w:left w:val="single" w:sz="4" w:space="0" w:color="auto"/>
              <w:bottom w:val="single" w:sz="4" w:space="0" w:color="auto"/>
              <w:right w:val="single" w:sz="4" w:space="0" w:color="auto"/>
            </w:tcBorders>
            <w:hideMark/>
          </w:tcPr>
          <w:p w14:paraId="34799CDB" w14:textId="77777777" w:rsidR="000223B4" w:rsidRPr="00F93DCC" w:rsidRDefault="000223B4" w:rsidP="001D45F9">
            <w:pPr>
              <w:spacing w:after="0" w:line="240" w:lineRule="auto"/>
              <w:jc w:val="both"/>
              <w:rPr>
                <w:rFonts w:ascii="Times New Roman" w:hAnsi="Times New Roman" w:cs="Times New Roman"/>
                <w:sz w:val="20"/>
                <w:szCs w:val="20"/>
              </w:rPr>
            </w:pPr>
            <w:r w:rsidRPr="00F93DCC">
              <w:rPr>
                <w:rFonts w:ascii="Times New Roman" w:hAnsi="Times New Roman" w:cs="Times New Roman"/>
                <w:sz w:val="20"/>
                <w:szCs w:val="20"/>
                <w:lang w:val="kk-KZ"/>
              </w:rPr>
              <w:t xml:space="preserve">Беседа </w:t>
            </w:r>
            <w:r w:rsidRPr="00F93DCC">
              <w:rPr>
                <w:rFonts w:ascii="Times New Roman" w:hAnsi="Times New Roman" w:cs="Times New Roman"/>
                <w:sz w:val="20"/>
                <w:szCs w:val="20"/>
                <w:lang w:val="en-US"/>
              </w:rPr>
              <w:t>“</w:t>
            </w:r>
            <w:r w:rsidRPr="00F93DCC">
              <w:rPr>
                <w:rFonts w:ascii="Times New Roman" w:hAnsi="Times New Roman" w:cs="Times New Roman"/>
                <w:sz w:val="20"/>
                <w:szCs w:val="20"/>
              </w:rPr>
              <w:t>Курение-вредная привычка</w:t>
            </w:r>
            <w:r w:rsidRPr="00F93DCC">
              <w:rPr>
                <w:rFonts w:ascii="Times New Roman" w:hAnsi="Times New Roman" w:cs="Times New Roman"/>
                <w:sz w:val="20"/>
                <w:szCs w:val="20"/>
                <w:lang w:val="en-US"/>
              </w:rPr>
              <w:t>”</w:t>
            </w:r>
          </w:p>
        </w:tc>
        <w:tc>
          <w:tcPr>
            <w:tcW w:w="1701" w:type="dxa"/>
            <w:tcBorders>
              <w:top w:val="single" w:sz="4" w:space="0" w:color="auto"/>
              <w:left w:val="single" w:sz="4" w:space="0" w:color="auto"/>
              <w:bottom w:val="single" w:sz="4" w:space="0" w:color="auto"/>
              <w:right w:val="single" w:sz="4" w:space="0" w:color="auto"/>
            </w:tcBorders>
            <w:hideMark/>
          </w:tcPr>
          <w:p w14:paraId="38834B56" w14:textId="2BFCD917" w:rsidR="000223B4" w:rsidRPr="00F93DCC" w:rsidRDefault="001D45F9" w:rsidP="001D45F9">
            <w:pPr>
              <w:spacing w:after="0" w:line="240" w:lineRule="auto"/>
              <w:rPr>
                <w:rFonts w:ascii="Times New Roman" w:hAnsi="Times New Roman" w:cs="Times New Roman"/>
                <w:sz w:val="20"/>
                <w:szCs w:val="20"/>
                <w:lang w:val="kk-KZ"/>
              </w:rPr>
            </w:pPr>
            <w:r w:rsidRPr="00F93DCC">
              <w:rPr>
                <w:rFonts w:ascii="Times New Roman" w:hAnsi="Times New Roman" w:cs="Times New Roman"/>
                <w:sz w:val="20"/>
                <w:szCs w:val="20"/>
                <w:lang w:val="kk-KZ"/>
              </w:rPr>
              <w:t>декабрь</w:t>
            </w:r>
          </w:p>
        </w:tc>
        <w:tc>
          <w:tcPr>
            <w:tcW w:w="2268" w:type="dxa"/>
            <w:tcBorders>
              <w:top w:val="single" w:sz="4" w:space="0" w:color="auto"/>
              <w:left w:val="single" w:sz="4" w:space="0" w:color="auto"/>
              <w:bottom w:val="single" w:sz="4" w:space="0" w:color="auto"/>
              <w:right w:val="single" w:sz="4" w:space="0" w:color="auto"/>
            </w:tcBorders>
            <w:hideMark/>
          </w:tcPr>
          <w:p w14:paraId="1FEDEA8D" w14:textId="77777777" w:rsidR="000223B4" w:rsidRPr="00F93DCC" w:rsidRDefault="000223B4" w:rsidP="001D45F9">
            <w:pPr>
              <w:spacing w:after="0" w:line="240" w:lineRule="auto"/>
              <w:rPr>
                <w:rFonts w:ascii="Times New Roman" w:hAnsi="Times New Roman" w:cs="Times New Roman"/>
                <w:sz w:val="20"/>
                <w:szCs w:val="20"/>
                <w:lang w:val="kk-KZ"/>
              </w:rPr>
            </w:pPr>
            <w:r w:rsidRPr="00F93DCC">
              <w:rPr>
                <w:rFonts w:ascii="Times New Roman" w:hAnsi="Times New Roman" w:cs="Times New Roman"/>
                <w:sz w:val="20"/>
                <w:szCs w:val="20"/>
                <w:lang w:val="kk-KZ"/>
              </w:rPr>
              <w:t>Мед.работник</w:t>
            </w:r>
          </w:p>
        </w:tc>
      </w:tr>
      <w:tr w:rsidR="000223B4" w:rsidRPr="00F93DCC" w14:paraId="58D31227" w14:textId="77777777" w:rsidTr="00F93DCC">
        <w:tc>
          <w:tcPr>
            <w:tcW w:w="534" w:type="dxa"/>
            <w:tcBorders>
              <w:top w:val="single" w:sz="4" w:space="0" w:color="auto"/>
              <w:left w:val="single" w:sz="4" w:space="0" w:color="auto"/>
              <w:bottom w:val="single" w:sz="4" w:space="0" w:color="auto"/>
              <w:right w:val="single" w:sz="4" w:space="0" w:color="auto"/>
            </w:tcBorders>
            <w:hideMark/>
          </w:tcPr>
          <w:p w14:paraId="4B192FF2" w14:textId="77777777" w:rsidR="000223B4" w:rsidRPr="00F93DCC" w:rsidRDefault="000223B4" w:rsidP="001D45F9">
            <w:pPr>
              <w:spacing w:after="0" w:line="240" w:lineRule="auto"/>
              <w:jc w:val="center"/>
              <w:rPr>
                <w:rFonts w:ascii="Times New Roman" w:hAnsi="Times New Roman" w:cs="Times New Roman"/>
                <w:sz w:val="20"/>
                <w:szCs w:val="20"/>
                <w:lang w:val="kk-KZ"/>
              </w:rPr>
            </w:pPr>
            <w:r w:rsidRPr="00F93DCC">
              <w:rPr>
                <w:rFonts w:ascii="Times New Roman" w:hAnsi="Times New Roman" w:cs="Times New Roman"/>
                <w:sz w:val="20"/>
                <w:szCs w:val="20"/>
                <w:lang w:val="kk-KZ"/>
              </w:rPr>
              <w:t>18</w:t>
            </w:r>
          </w:p>
        </w:tc>
        <w:tc>
          <w:tcPr>
            <w:tcW w:w="5386" w:type="dxa"/>
            <w:tcBorders>
              <w:top w:val="single" w:sz="4" w:space="0" w:color="auto"/>
              <w:left w:val="single" w:sz="4" w:space="0" w:color="auto"/>
              <w:bottom w:val="single" w:sz="4" w:space="0" w:color="auto"/>
              <w:right w:val="single" w:sz="4" w:space="0" w:color="auto"/>
            </w:tcBorders>
            <w:hideMark/>
          </w:tcPr>
          <w:p w14:paraId="20514091" w14:textId="77777777" w:rsidR="000223B4" w:rsidRPr="00F93DCC" w:rsidRDefault="000223B4" w:rsidP="001D45F9">
            <w:pPr>
              <w:spacing w:after="0" w:line="240" w:lineRule="auto"/>
              <w:jc w:val="both"/>
              <w:rPr>
                <w:rFonts w:ascii="Times New Roman" w:hAnsi="Times New Roman" w:cs="Times New Roman"/>
                <w:sz w:val="20"/>
                <w:szCs w:val="20"/>
              </w:rPr>
            </w:pPr>
            <w:r w:rsidRPr="00F93DCC">
              <w:rPr>
                <w:rFonts w:ascii="Times New Roman" w:hAnsi="Times New Roman" w:cs="Times New Roman"/>
                <w:sz w:val="20"/>
                <w:szCs w:val="20"/>
                <w:lang w:val="kk-KZ"/>
              </w:rPr>
              <w:t>Проведение бесед с учащимися на темы</w:t>
            </w:r>
            <w:r w:rsidRPr="00F93DCC">
              <w:rPr>
                <w:rFonts w:ascii="Times New Roman" w:hAnsi="Times New Roman" w:cs="Times New Roman"/>
                <w:sz w:val="20"/>
                <w:szCs w:val="20"/>
              </w:rPr>
              <w:t>: “Неформальные молодежные объединение, секты, субкультуры”</w:t>
            </w:r>
          </w:p>
        </w:tc>
        <w:tc>
          <w:tcPr>
            <w:tcW w:w="1701" w:type="dxa"/>
            <w:tcBorders>
              <w:top w:val="single" w:sz="4" w:space="0" w:color="auto"/>
              <w:left w:val="single" w:sz="4" w:space="0" w:color="auto"/>
              <w:bottom w:val="single" w:sz="4" w:space="0" w:color="auto"/>
              <w:right w:val="single" w:sz="4" w:space="0" w:color="auto"/>
            </w:tcBorders>
            <w:hideMark/>
          </w:tcPr>
          <w:p w14:paraId="6826B27F" w14:textId="77C6EF8C" w:rsidR="000223B4" w:rsidRPr="00F93DCC" w:rsidRDefault="001D45F9"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в течение года</w:t>
            </w:r>
          </w:p>
        </w:tc>
        <w:tc>
          <w:tcPr>
            <w:tcW w:w="2268" w:type="dxa"/>
            <w:tcBorders>
              <w:top w:val="single" w:sz="4" w:space="0" w:color="auto"/>
              <w:left w:val="single" w:sz="4" w:space="0" w:color="auto"/>
              <w:bottom w:val="single" w:sz="4" w:space="0" w:color="auto"/>
              <w:right w:val="single" w:sz="4" w:space="0" w:color="auto"/>
            </w:tcBorders>
            <w:hideMark/>
          </w:tcPr>
          <w:p w14:paraId="2F9A9857" w14:textId="77777777" w:rsidR="000223B4" w:rsidRPr="00F93DCC" w:rsidRDefault="000223B4" w:rsidP="001D45F9">
            <w:pPr>
              <w:spacing w:after="0" w:line="240" w:lineRule="auto"/>
              <w:rPr>
                <w:rFonts w:ascii="Times New Roman" w:hAnsi="Times New Roman" w:cs="Times New Roman"/>
                <w:sz w:val="20"/>
                <w:szCs w:val="20"/>
                <w:lang w:val="kk-KZ"/>
              </w:rPr>
            </w:pPr>
            <w:r w:rsidRPr="00F93DCC">
              <w:rPr>
                <w:rFonts w:ascii="Times New Roman" w:hAnsi="Times New Roman" w:cs="Times New Roman"/>
                <w:sz w:val="20"/>
                <w:szCs w:val="20"/>
                <w:lang w:val="kk-KZ"/>
              </w:rPr>
              <w:t>Зам.директор по ВР</w:t>
            </w:r>
          </w:p>
        </w:tc>
      </w:tr>
      <w:tr w:rsidR="000223B4" w:rsidRPr="00F93DCC" w14:paraId="28E7AD26" w14:textId="77777777" w:rsidTr="00F93DCC">
        <w:tc>
          <w:tcPr>
            <w:tcW w:w="534" w:type="dxa"/>
            <w:tcBorders>
              <w:top w:val="single" w:sz="4" w:space="0" w:color="auto"/>
              <w:left w:val="single" w:sz="4" w:space="0" w:color="auto"/>
              <w:bottom w:val="single" w:sz="4" w:space="0" w:color="auto"/>
              <w:right w:val="single" w:sz="4" w:space="0" w:color="auto"/>
            </w:tcBorders>
            <w:hideMark/>
          </w:tcPr>
          <w:p w14:paraId="346C4620" w14:textId="77777777" w:rsidR="000223B4" w:rsidRPr="00F93DCC" w:rsidRDefault="000223B4" w:rsidP="001D45F9">
            <w:pPr>
              <w:spacing w:after="0" w:line="240" w:lineRule="auto"/>
              <w:jc w:val="center"/>
              <w:rPr>
                <w:rFonts w:ascii="Times New Roman" w:hAnsi="Times New Roman" w:cs="Times New Roman"/>
                <w:sz w:val="20"/>
                <w:szCs w:val="20"/>
                <w:lang w:val="kk-KZ"/>
              </w:rPr>
            </w:pPr>
            <w:r w:rsidRPr="00F93DCC">
              <w:rPr>
                <w:rFonts w:ascii="Times New Roman" w:hAnsi="Times New Roman" w:cs="Times New Roman"/>
                <w:sz w:val="20"/>
                <w:szCs w:val="20"/>
                <w:lang w:val="kk-KZ"/>
              </w:rPr>
              <w:t>19</w:t>
            </w:r>
          </w:p>
        </w:tc>
        <w:tc>
          <w:tcPr>
            <w:tcW w:w="5386" w:type="dxa"/>
            <w:tcBorders>
              <w:top w:val="single" w:sz="4" w:space="0" w:color="auto"/>
              <w:left w:val="single" w:sz="4" w:space="0" w:color="auto"/>
              <w:bottom w:val="single" w:sz="4" w:space="0" w:color="auto"/>
              <w:right w:val="single" w:sz="4" w:space="0" w:color="auto"/>
            </w:tcBorders>
            <w:hideMark/>
          </w:tcPr>
          <w:p w14:paraId="38CAF8F1" w14:textId="77777777" w:rsidR="000223B4" w:rsidRPr="00F93DCC" w:rsidRDefault="000223B4" w:rsidP="001D45F9">
            <w:pPr>
              <w:spacing w:after="0" w:line="240" w:lineRule="auto"/>
              <w:jc w:val="both"/>
              <w:rPr>
                <w:rFonts w:ascii="Times New Roman" w:hAnsi="Times New Roman" w:cs="Times New Roman"/>
                <w:sz w:val="20"/>
                <w:szCs w:val="20"/>
                <w:lang w:val="en-US"/>
              </w:rPr>
            </w:pPr>
            <w:r w:rsidRPr="00F93DCC">
              <w:rPr>
                <w:rFonts w:ascii="Times New Roman" w:hAnsi="Times New Roman" w:cs="Times New Roman"/>
                <w:sz w:val="20"/>
                <w:szCs w:val="20"/>
                <w:lang w:val="kk-KZ"/>
              </w:rPr>
              <w:t>Беседа на тему</w:t>
            </w:r>
            <w:r w:rsidRPr="00F93DCC">
              <w:rPr>
                <w:rFonts w:ascii="Times New Roman" w:hAnsi="Times New Roman" w:cs="Times New Roman"/>
                <w:sz w:val="20"/>
                <w:szCs w:val="20"/>
                <w:lang w:val="en-US"/>
              </w:rPr>
              <w:t>: “</w:t>
            </w:r>
            <w:r w:rsidRPr="00F93DCC">
              <w:rPr>
                <w:rFonts w:ascii="Times New Roman" w:hAnsi="Times New Roman" w:cs="Times New Roman"/>
                <w:sz w:val="20"/>
                <w:szCs w:val="20"/>
              </w:rPr>
              <w:t>Алкоголь</w:t>
            </w:r>
            <w:r w:rsidRPr="00F93DCC">
              <w:rPr>
                <w:rFonts w:ascii="Times New Roman" w:hAnsi="Times New Roman" w:cs="Times New Roman"/>
                <w:sz w:val="20"/>
                <w:szCs w:val="20"/>
                <w:lang w:val="en-US"/>
              </w:rPr>
              <w:t>”</w:t>
            </w:r>
          </w:p>
        </w:tc>
        <w:tc>
          <w:tcPr>
            <w:tcW w:w="1701" w:type="dxa"/>
            <w:tcBorders>
              <w:top w:val="single" w:sz="4" w:space="0" w:color="auto"/>
              <w:left w:val="single" w:sz="4" w:space="0" w:color="auto"/>
              <w:bottom w:val="single" w:sz="4" w:space="0" w:color="auto"/>
              <w:right w:val="single" w:sz="4" w:space="0" w:color="auto"/>
            </w:tcBorders>
            <w:hideMark/>
          </w:tcPr>
          <w:p w14:paraId="5DBCFBAF" w14:textId="3DB55D52" w:rsidR="000223B4" w:rsidRPr="00F93DCC" w:rsidRDefault="001D45F9" w:rsidP="001D45F9">
            <w:pPr>
              <w:spacing w:after="0" w:line="240" w:lineRule="auto"/>
              <w:rPr>
                <w:rFonts w:ascii="Times New Roman" w:hAnsi="Times New Roman" w:cs="Times New Roman"/>
                <w:sz w:val="20"/>
                <w:szCs w:val="20"/>
                <w:lang w:val="kk-KZ"/>
              </w:rPr>
            </w:pPr>
            <w:r w:rsidRPr="00F93DCC">
              <w:rPr>
                <w:rFonts w:ascii="Times New Roman" w:hAnsi="Times New Roman" w:cs="Times New Roman"/>
                <w:sz w:val="20"/>
                <w:szCs w:val="20"/>
                <w:lang w:val="kk-KZ"/>
              </w:rPr>
              <w:t>февраль</w:t>
            </w:r>
          </w:p>
        </w:tc>
        <w:tc>
          <w:tcPr>
            <w:tcW w:w="2268" w:type="dxa"/>
            <w:tcBorders>
              <w:top w:val="single" w:sz="4" w:space="0" w:color="auto"/>
              <w:left w:val="single" w:sz="4" w:space="0" w:color="auto"/>
              <w:bottom w:val="single" w:sz="4" w:space="0" w:color="auto"/>
              <w:right w:val="single" w:sz="4" w:space="0" w:color="auto"/>
            </w:tcBorders>
            <w:hideMark/>
          </w:tcPr>
          <w:p w14:paraId="36104303" w14:textId="77777777" w:rsidR="000223B4" w:rsidRPr="00F93DCC" w:rsidRDefault="000223B4" w:rsidP="001D45F9">
            <w:pPr>
              <w:spacing w:after="0" w:line="240" w:lineRule="auto"/>
              <w:rPr>
                <w:rFonts w:ascii="Times New Roman" w:hAnsi="Times New Roman" w:cs="Times New Roman"/>
                <w:sz w:val="20"/>
                <w:szCs w:val="20"/>
                <w:lang w:val="kk-KZ"/>
              </w:rPr>
            </w:pPr>
            <w:r w:rsidRPr="00F93DCC">
              <w:rPr>
                <w:rFonts w:ascii="Times New Roman" w:hAnsi="Times New Roman" w:cs="Times New Roman"/>
                <w:sz w:val="20"/>
                <w:szCs w:val="20"/>
                <w:lang w:val="kk-KZ"/>
              </w:rPr>
              <w:t>Мед.работник</w:t>
            </w:r>
          </w:p>
        </w:tc>
      </w:tr>
      <w:tr w:rsidR="000223B4" w:rsidRPr="00F93DCC" w14:paraId="7B17A5FB" w14:textId="77777777" w:rsidTr="00F93DCC">
        <w:tc>
          <w:tcPr>
            <w:tcW w:w="534" w:type="dxa"/>
            <w:tcBorders>
              <w:top w:val="single" w:sz="4" w:space="0" w:color="auto"/>
              <w:left w:val="single" w:sz="4" w:space="0" w:color="auto"/>
              <w:bottom w:val="single" w:sz="4" w:space="0" w:color="auto"/>
              <w:right w:val="single" w:sz="4" w:space="0" w:color="auto"/>
            </w:tcBorders>
            <w:hideMark/>
          </w:tcPr>
          <w:p w14:paraId="5AEA4339" w14:textId="77777777" w:rsidR="000223B4" w:rsidRPr="00F93DCC" w:rsidRDefault="000223B4" w:rsidP="001D45F9">
            <w:pPr>
              <w:spacing w:after="0" w:line="240" w:lineRule="auto"/>
              <w:jc w:val="center"/>
              <w:rPr>
                <w:rFonts w:ascii="Times New Roman" w:hAnsi="Times New Roman" w:cs="Times New Roman"/>
                <w:sz w:val="20"/>
                <w:szCs w:val="20"/>
                <w:lang w:val="kk-KZ"/>
              </w:rPr>
            </w:pPr>
            <w:r w:rsidRPr="00F93DCC">
              <w:rPr>
                <w:rFonts w:ascii="Times New Roman" w:hAnsi="Times New Roman" w:cs="Times New Roman"/>
                <w:sz w:val="20"/>
                <w:szCs w:val="20"/>
                <w:lang w:val="kk-KZ"/>
              </w:rPr>
              <w:t>20</w:t>
            </w:r>
          </w:p>
        </w:tc>
        <w:tc>
          <w:tcPr>
            <w:tcW w:w="5386" w:type="dxa"/>
            <w:tcBorders>
              <w:top w:val="single" w:sz="4" w:space="0" w:color="auto"/>
              <w:left w:val="single" w:sz="4" w:space="0" w:color="auto"/>
              <w:bottom w:val="single" w:sz="4" w:space="0" w:color="auto"/>
              <w:right w:val="single" w:sz="4" w:space="0" w:color="auto"/>
            </w:tcBorders>
            <w:hideMark/>
          </w:tcPr>
          <w:p w14:paraId="6821D94A" w14:textId="77777777" w:rsidR="000223B4" w:rsidRPr="00F93DCC" w:rsidRDefault="000223B4" w:rsidP="001D45F9">
            <w:pPr>
              <w:spacing w:after="0" w:line="240" w:lineRule="auto"/>
              <w:jc w:val="both"/>
              <w:rPr>
                <w:rFonts w:ascii="Times New Roman" w:hAnsi="Times New Roman" w:cs="Times New Roman"/>
                <w:sz w:val="20"/>
                <w:szCs w:val="20"/>
                <w:lang w:val="en-US"/>
              </w:rPr>
            </w:pPr>
            <w:r w:rsidRPr="00F93DCC">
              <w:rPr>
                <w:rFonts w:ascii="Times New Roman" w:hAnsi="Times New Roman" w:cs="Times New Roman"/>
                <w:sz w:val="20"/>
                <w:szCs w:val="20"/>
                <w:lang w:val="kk-KZ"/>
              </w:rPr>
              <w:t xml:space="preserve">Беседа </w:t>
            </w:r>
            <w:r w:rsidRPr="00F93DCC">
              <w:rPr>
                <w:rFonts w:ascii="Times New Roman" w:hAnsi="Times New Roman" w:cs="Times New Roman"/>
                <w:sz w:val="20"/>
                <w:szCs w:val="20"/>
                <w:lang w:val="en-US"/>
              </w:rPr>
              <w:t>“</w:t>
            </w:r>
            <w:r w:rsidRPr="00F93DCC">
              <w:rPr>
                <w:rFonts w:ascii="Times New Roman" w:hAnsi="Times New Roman" w:cs="Times New Roman"/>
                <w:sz w:val="20"/>
                <w:szCs w:val="20"/>
              </w:rPr>
              <w:t>Наркотикам НЕТ</w:t>
            </w:r>
            <w:r w:rsidRPr="00F93DCC">
              <w:rPr>
                <w:rFonts w:ascii="Times New Roman" w:hAnsi="Times New Roman" w:cs="Times New Roman"/>
                <w:sz w:val="20"/>
                <w:szCs w:val="20"/>
                <w:lang w:val="en-US"/>
              </w:rPr>
              <w:t>”</w:t>
            </w:r>
          </w:p>
        </w:tc>
        <w:tc>
          <w:tcPr>
            <w:tcW w:w="1701" w:type="dxa"/>
            <w:tcBorders>
              <w:top w:val="single" w:sz="4" w:space="0" w:color="auto"/>
              <w:left w:val="single" w:sz="4" w:space="0" w:color="auto"/>
              <w:bottom w:val="single" w:sz="4" w:space="0" w:color="auto"/>
              <w:right w:val="single" w:sz="4" w:space="0" w:color="auto"/>
            </w:tcBorders>
            <w:hideMark/>
          </w:tcPr>
          <w:p w14:paraId="7599E830" w14:textId="6800EB42" w:rsidR="000223B4" w:rsidRPr="00F93DCC" w:rsidRDefault="001D45F9" w:rsidP="001D45F9">
            <w:pPr>
              <w:spacing w:after="0" w:line="240" w:lineRule="auto"/>
              <w:rPr>
                <w:rFonts w:ascii="Times New Roman" w:hAnsi="Times New Roman" w:cs="Times New Roman"/>
                <w:sz w:val="20"/>
                <w:szCs w:val="20"/>
                <w:lang w:val="kk-KZ"/>
              </w:rPr>
            </w:pPr>
            <w:r w:rsidRPr="00F93DCC">
              <w:rPr>
                <w:rFonts w:ascii="Times New Roman" w:hAnsi="Times New Roman" w:cs="Times New Roman"/>
                <w:sz w:val="20"/>
                <w:szCs w:val="20"/>
                <w:lang w:val="kk-KZ"/>
              </w:rPr>
              <w:t>май</w:t>
            </w:r>
          </w:p>
        </w:tc>
        <w:tc>
          <w:tcPr>
            <w:tcW w:w="2268" w:type="dxa"/>
            <w:tcBorders>
              <w:top w:val="single" w:sz="4" w:space="0" w:color="auto"/>
              <w:left w:val="single" w:sz="4" w:space="0" w:color="auto"/>
              <w:bottom w:val="single" w:sz="4" w:space="0" w:color="auto"/>
              <w:right w:val="single" w:sz="4" w:space="0" w:color="auto"/>
            </w:tcBorders>
            <w:hideMark/>
          </w:tcPr>
          <w:p w14:paraId="2C6D6064" w14:textId="77777777" w:rsidR="000223B4" w:rsidRPr="00F93DCC" w:rsidRDefault="000223B4" w:rsidP="001D45F9">
            <w:pPr>
              <w:spacing w:after="0" w:line="240" w:lineRule="auto"/>
              <w:rPr>
                <w:rFonts w:ascii="Times New Roman" w:hAnsi="Times New Roman" w:cs="Times New Roman"/>
                <w:sz w:val="20"/>
                <w:szCs w:val="20"/>
                <w:lang w:val="kk-KZ"/>
              </w:rPr>
            </w:pPr>
            <w:r w:rsidRPr="00F93DCC">
              <w:rPr>
                <w:rFonts w:ascii="Times New Roman" w:hAnsi="Times New Roman" w:cs="Times New Roman"/>
                <w:sz w:val="20"/>
                <w:szCs w:val="20"/>
                <w:lang w:val="kk-KZ"/>
              </w:rPr>
              <w:t>Мед.работник</w:t>
            </w:r>
          </w:p>
        </w:tc>
      </w:tr>
      <w:tr w:rsidR="000223B4" w:rsidRPr="00F93DCC" w14:paraId="68A15B6D" w14:textId="77777777" w:rsidTr="00F93DCC">
        <w:tc>
          <w:tcPr>
            <w:tcW w:w="534" w:type="dxa"/>
            <w:tcBorders>
              <w:top w:val="single" w:sz="4" w:space="0" w:color="auto"/>
              <w:left w:val="single" w:sz="4" w:space="0" w:color="auto"/>
              <w:bottom w:val="single" w:sz="4" w:space="0" w:color="auto"/>
              <w:right w:val="single" w:sz="4" w:space="0" w:color="auto"/>
            </w:tcBorders>
            <w:hideMark/>
          </w:tcPr>
          <w:p w14:paraId="55477D3A" w14:textId="77777777" w:rsidR="000223B4" w:rsidRPr="00F93DCC" w:rsidRDefault="000223B4" w:rsidP="001D45F9">
            <w:pPr>
              <w:spacing w:after="0" w:line="240" w:lineRule="auto"/>
              <w:jc w:val="center"/>
              <w:rPr>
                <w:rFonts w:ascii="Times New Roman" w:hAnsi="Times New Roman" w:cs="Times New Roman"/>
                <w:sz w:val="20"/>
                <w:szCs w:val="20"/>
                <w:lang w:val="kk-KZ"/>
              </w:rPr>
            </w:pPr>
            <w:r w:rsidRPr="00F93DCC">
              <w:rPr>
                <w:rFonts w:ascii="Times New Roman" w:hAnsi="Times New Roman" w:cs="Times New Roman"/>
                <w:sz w:val="20"/>
                <w:szCs w:val="20"/>
                <w:lang w:val="kk-KZ"/>
              </w:rPr>
              <w:t>21</w:t>
            </w:r>
          </w:p>
        </w:tc>
        <w:tc>
          <w:tcPr>
            <w:tcW w:w="5386" w:type="dxa"/>
            <w:tcBorders>
              <w:top w:val="single" w:sz="4" w:space="0" w:color="auto"/>
              <w:left w:val="single" w:sz="4" w:space="0" w:color="auto"/>
              <w:bottom w:val="single" w:sz="4" w:space="0" w:color="auto"/>
              <w:right w:val="single" w:sz="4" w:space="0" w:color="auto"/>
            </w:tcBorders>
            <w:hideMark/>
          </w:tcPr>
          <w:p w14:paraId="329BFB67" w14:textId="77777777" w:rsidR="000223B4" w:rsidRPr="00F93DCC" w:rsidRDefault="000223B4" w:rsidP="001D45F9">
            <w:pPr>
              <w:spacing w:after="0" w:line="240" w:lineRule="auto"/>
              <w:jc w:val="both"/>
              <w:rPr>
                <w:rFonts w:ascii="Times New Roman" w:hAnsi="Times New Roman" w:cs="Times New Roman"/>
                <w:sz w:val="20"/>
                <w:szCs w:val="20"/>
                <w:lang w:val="kk-KZ"/>
              </w:rPr>
            </w:pPr>
            <w:r w:rsidRPr="00F93DCC">
              <w:rPr>
                <w:rFonts w:ascii="Times New Roman" w:hAnsi="Times New Roman" w:cs="Times New Roman"/>
                <w:sz w:val="20"/>
                <w:szCs w:val="20"/>
                <w:lang w:val="kk-KZ"/>
              </w:rPr>
              <w:t>Работа СПС с внешкольными организациями (Центр ЗОЖ, полиция Юго-восточного района, КЗПН, Центр СПИДа, ПНПК...)</w:t>
            </w:r>
          </w:p>
        </w:tc>
        <w:tc>
          <w:tcPr>
            <w:tcW w:w="1701" w:type="dxa"/>
            <w:tcBorders>
              <w:top w:val="single" w:sz="4" w:space="0" w:color="auto"/>
              <w:left w:val="single" w:sz="4" w:space="0" w:color="auto"/>
              <w:bottom w:val="single" w:sz="4" w:space="0" w:color="auto"/>
              <w:right w:val="single" w:sz="4" w:space="0" w:color="auto"/>
            </w:tcBorders>
            <w:hideMark/>
          </w:tcPr>
          <w:p w14:paraId="25087663" w14:textId="7EA004FD" w:rsidR="000223B4" w:rsidRPr="00F93DCC" w:rsidRDefault="001D45F9" w:rsidP="001D45F9">
            <w:pPr>
              <w:spacing w:after="0" w:line="240" w:lineRule="auto"/>
              <w:rPr>
                <w:rFonts w:ascii="Times New Roman" w:hAnsi="Times New Roman" w:cs="Times New Roman"/>
                <w:sz w:val="20"/>
                <w:szCs w:val="20"/>
                <w:lang w:val="kk-KZ"/>
              </w:rPr>
            </w:pPr>
            <w:r w:rsidRPr="00F93DCC">
              <w:rPr>
                <w:rFonts w:ascii="Times New Roman" w:hAnsi="Times New Roman" w:cs="Times New Roman"/>
                <w:sz w:val="20"/>
                <w:szCs w:val="20"/>
                <w:lang w:val="kk-KZ"/>
              </w:rPr>
              <w:t>в течение года</w:t>
            </w:r>
          </w:p>
        </w:tc>
        <w:tc>
          <w:tcPr>
            <w:tcW w:w="2268" w:type="dxa"/>
            <w:tcBorders>
              <w:top w:val="single" w:sz="4" w:space="0" w:color="auto"/>
              <w:left w:val="single" w:sz="4" w:space="0" w:color="auto"/>
              <w:bottom w:val="single" w:sz="4" w:space="0" w:color="auto"/>
              <w:right w:val="single" w:sz="4" w:space="0" w:color="auto"/>
            </w:tcBorders>
            <w:hideMark/>
          </w:tcPr>
          <w:p w14:paraId="50B270E1" w14:textId="77777777" w:rsidR="000223B4" w:rsidRPr="00F93DCC" w:rsidRDefault="000223B4" w:rsidP="001D45F9">
            <w:pPr>
              <w:spacing w:after="0" w:line="240" w:lineRule="auto"/>
              <w:rPr>
                <w:rFonts w:ascii="Times New Roman" w:hAnsi="Times New Roman" w:cs="Times New Roman"/>
                <w:sz w:val="20"/>
                <w:szCs w:val="20"/>
                <w:lang w:val="kk-KZ"/>
              </w:rPr>
            </w:pPr>
            <w:r w:rsidRPr="00F93DCC">
              <w:rPr>
                <w:rFonts w:ascii="Times New Roman" w:hAnsi="Times New Roman" w:cs="Times New Roman"/>
                <w:sz w:val="20"/>
                <w:szCs w:val="20"/>
                <w:lang w:val="kk-KZ"/>
              </w:rPr>
              <w:t>Зам.директор по ВР, Соц.педагог, Психологи, инспектор</w:t>
            </w:r>
          </w:p>
        </w:tc>
      </w:tr>
      <w:tr w:rsidR="000223B4" w:rsidRPr="00F93DCC" w14:paraId="5F39659D" w14:textId="77777777" w:rsidTr="00F93DCC">
        <w:tc>
          <w:tcPr>
            <w:tcW w:w="534" w:type="dxa"/>
            <w:tcBorders>
              <w:top w:val="single" w:sz="4" w:space="0" w:color="auto"/>
              <w:left w:val="single" w:sz="4" w:space="0" w:color="auto"/>
              <w:bottom w:val="single" w:sz="4" w:space="0" w:color="auto"/>
              <w:right w:val="single" w:sz="4" w:space="0" w:color="auto"/>
            </w:tcBorders>
            <w:hideMark/>
          </w:tcPr>
          <w:p w14:paraId="113D4FD3" w14:textId="77777777" w:rsidR="000223B4" w:rsidRPr="00F93DCC" w:rsidRDefault="000223B4" w:rsidP="001D45F9">
            <w:pPr>
              <w:spacing w:after="0" w:line="240" w:lineRule="auto"/>
              <w:jc w:val="center"/>
              <w:rPr>
                <w:rFonts w:ascii="Times New Roman" w:hAnsi="Times New Roman" w:cs="Times New Roman"/>
                <w:sz w:val="20"/>
                <w:szCs w:val="20"/>
                <w:lang w:val="kk-KZ"/>
              </w:rPr>
            </w:pPr>
            <w:r w:rsidRPr="00F93DCC">
              <w:rPr>
                <w:rFonts w:ascii="Times New Roman" w:hAnsi="Times New Roman" w:cs="Times New Roman"/>
                <w:sz w:val="20"/>
                <w:szCs w:val="20"/>
                <w:lang w:val="kk-KZ"/>
              </w:rPr>
              <w:t>22</w:t>
            </w:r>
          </w:p>
        </w:tc>
        <w:tc>
          <w:tcPr>
            <w:tcW w:w="5386" w:type="dxa"/>
            <w:tcBorders>
              <w:top w:val="single" w:sz="4" w:space="0" w:color="auto"/>
              <w:left w:val="single" w:sz="4" w:space="0" w:color="auto"/>
              <w:bottom w:val="single" w:sz="4" w:space="0" w:color="auto"/>
              <w:right w:val="single" w:sz="4" w:space="0" w:color="auto"/>
            </w:tcBorders>
            <w:hideMark/>
          </w:tcPr>
          <w:p w14:paraId="782C025A" w14:textId="77777777" w:rsidR="000223B4" w:rsidRPr="00F93DCC" w:rsidRDefault="000223B4" w:rsidP="001D45F9">
            <w:pPr>
              <w:spacing w:after="0" w:line="240" w:lineRule="auto"/>
              <w:jc w:val="both"/>
              <w:rPr>
                <w:rFonts w:ascii="Times New Roman" w:hAnsi="Times New Roman" w:cs="Times New Roman"/>
                <w:sz w:val="20"/>
                <w:szCs w:val="20"/>
                <w:lang w:val="kk-KZ"/>
              </w:rPr>
            </w:pPr>
            <w:r w:rsidRPr="00F93DCC">
              <w:rPr>
                <w:rFonts w:ascii="Times New Roman" w:hAnsi="Times New Roman" w:cs="Times New Roman"/>
                <w:sz w:val="20"/>
                <w:szCs w:val="20"/>
                <w:lang w:val="kk-KZ"/>
              </w:rPr>
              <w:t>Участие в пед.советах, в круглых столах, в консилиумах</w:t>
            </w:r>
          </w:p>
        </w:tc>
        <w:tc>
          <w:tcPr>
            <w:tcW w:w="1701" w:type="dxa"/>
            <w:tcBorders>
              <w:top w:val="single" w:sz="4" w:space="0" w:color="auto"/>
              <w:left w:val="single" w:sz="4" w:space="0" w:color="auto"/>
              <w:bottom w:val="single" w:sz="4" w:space="0" w:color="auto"/>
              <w:right w:val="single" w:sz="4" w:space="0" w:color="auto"/>
            </w:tcBorders>
            <w:hideMark/>
          </w:tcPr>
          <w:p w14:paraId="4B633972" w14:textId="16EBC463" w:rsidR="000223B4" w:rsidRPr="00F93DCC" w:rsidRDefault="001D45F9" w:rsidP="001D45F9">
            <w:pPr>
              <w:spacing w:after="0" w:line="240" w:lineRule="auto"/>
              <w:rPr>
                <w:rFonts w:ascii="Times New Roman" w:hAnsi="Times New Roman" w:cs="Times New Roman"/>
                <w:sz w:val="20"/>
                <w:szCs w:val="20"/>
                <w:lang w:val="kk-KZ"/>
              </w:rPr>
            </w:pPr>
            <w:r w:rsidRPr="00F93DCC">
              <w:rPr>
                <w:rFonts w:ascii="Times New Roman" w:hAnsi="Times New Roman" w:cs="Times New Roman"/>
                <w:sz w:val="20"/>
                <w:szCs w:val="20"/>
                <w:lang w:val="kk-KZ"/>
              </w:rPr>
              <w:t>в течение года</w:t>
            </w:r>
          </w:p>
        </w:tc>
        <w:tc>
          <w:tcPr>
            <w:tcW w:w="2268" w:type="dxa"/>
            <w:tcBorders>
              <w:top w:val="single" w:sz="4" w:space="0" w:color="auto"/>
              <w:left w:val="single" w:sz="4" w:space="0" w:color="auto"/>
              <w:bottom w:val="single" w:sz="4" w:space="0" w:color="auto"/>
              <w:right w:val="single" w:sz="4" w:space="0" w:color="auto"/>
            </w:tcBorders>
            <w:hideMark/>
          </w:tcPr>
          <w:p w14:paraId="389FA2E8" w14:textId="27CD33F5" w:rsidR="000223B4" w:rsidRPr="00F93DCC" w:rsidRDefault="000223B4" w:rsidP="00F93DCC">
            <w:pPr>
              <w:spacing w:after="0" w:line="240" w:lineRule="auto"/>
              <w:rPr>
                <w:rFonts w:ascii="Times New Roman" w:hAnsi="Times New Roman" w:cs="Times New Roman"/>
                <w:sz w:val="20"/>
                <w:szCs w:val="20"/>
                <w:lang w:val="kk-KZ"/>
              </w:rPr>
            </w:pPr>
            <w:r w:rsidRPr="00F93DCC">
              <w:rPr>
                <w:rFonts w:ascii="Times New Roman" w:hAnsi="Times New Roman" w:cs="Times New Roman"/>
                <w:sz w:val="20"/>
                <w:szCs w:val="20"/>
                <w:lang w:val="kk-KZ"/>
              </w:rPr>
              <w:t xml:space="preserve">Зам.директор по ВР, Зам.директора по УВР, Соц.педагог, </w:t>
            </w:r>
            <w:r w:rsidR="00F93DCC">
              <w:rPr>
                <w:rFonts w:ascii="Times New Roman" w:hAnsi="Times New Roman" w:cs="Times New Roman"/>
                <w:sz w:val="20"/>
                <w:szCs w:val="20"/>
                <w:lang w:val="kk-KZ"/>
              </w:rPr>
              <w:t>Психолог</w:t>
            </w:r>
          </w:p>
        </w:tc>
      </w:tr>
      <w:tr w:rsidR="000223B4" w:rsidRPr="00F93DCC" w14:paraId="632E5FD0" w14:textId="77777777" w:rsidTr="00F93DCC">
        <w:tc>
          <w:tcPr>
            <w:tcW w:w="534" w:type="dxa"/>
            <w:tcBorders>
              <w:top w:val="single" w:sz="4" w:space="0" w:color="auto"/>
              <w:left w:val="single" w:sz="4" w:space="0" w:color="auto"/>
              <w:bottom w:val="single" w:sz="4" w:space="0" w:color="auto"/>
              <w:right w:val="single" w:sz="4" w:space="0" w:color="auto"/>
            </w:tcBorders>
            <w:hideMark/>
          </w:tcPr>
          <w:p w14:paraId="37FC0EE1" w14:textId="77777777" w:rsidR="000223B4" w:rsidRPr="00F93DCC" w:rsidRDefault="000223B4" w:rsidP="001D45F9">
            <w:pPr>
              <w:spacing w:after="0" w:line="240" w:lineRule="auto"/>
              <w:jc w:val="center"/>
              <w:rPr>
                <w:rFonts w:ascii="Times New Roman" w:hAnsi="Times New Roman" w:cs="Times New Roman"/>
                <w:sz w:val="20"/>
                <w:szCs w:val="20"/>
                <w:lang w:val="kk-KZ"/>
              </w:rPr>
            </w:pPr>
            <w:r w:rsidRPr="00F93DCC">
              <w:rPr>
                <w:rFonts w:ascii="Times New Roman" w:hAnsi="Times New Roman" w:cs="Times New Roman"/>
                <w:sz w:val="20"/>
                <w:szCs w:val="20"/>
                <w:lang w:val="kk-KZ"/>
              </w:rPr>
              <w:t>23</w:t>
            </w:r>
          </w:p>
        </w:tc>
        <w:tc>
          <w:tcPr>
            <w:tcW w:w="5386" w:type="dxa"/>
            <w:tcBorders>
              <w:top w:val="single" w:sz="4" w:space="0" w:color="auto"/>
              <w:left w:val="single" w:sz="4" w:space="0" w:color="auto"/>
              <w:bottom w:val="single" w:sz="4" w:space="0" w:color="auto"/>
              <w:right w:val="single" w:sz="4" w:space="0" w:color="auto"/>
            </w:tcBorders>
            <w:hideMark/>
          </w:tcPr>
          <w:p w14:paraId="5BD39538" w14:textId="77777777" w:rsidR="000223B4" w:rsidRPr="00F93DCC" w:rsidRDefault="000223B4" w:rsidP="001D45F9">
            <w:pPr>
              <w:spacing w:after="0" w:line="240" w:lineRule="auto"/>
              <w:jc w:val="both"/>
              <w:rPr>
                <w:rFonts w:ascii="Times New Roman" w:hAnsi="Times New Roman" w:cs="Times New Roman"/>
                <w:sz w:val="20"/>
                <w:szCs w:val="20"/>
                <w:lang w:val="kk-KZ"/>
              </w:rPr>
            </w:pPr>
            <w:r w:rsidRPr="00F93DCC">
              <w:rPr>
                <w:rFonts w:ascii="Times New Roman" w:hAnsi="Times New Roman" w:cs="Times New Roman"/>
                <w:sz w:val="20"/>
                <w:szCs w:val="20"/>
                <w:lang w:val="kk-KZ"/>
              </w:rPr>
              <w:t>Анализ проделанной работы за год</w:t>
            </w:r>
          </w:p>
        </w:tc>
        <w:tc>
          <w:tcPr>
            <w:tcW w:w="1701" w:type="dxa"/>
            <w:tcBorders>
              <w:top w:val="single" w:sz="4" w:space="0" w:color="auto"/>
              <w:left w:val="single" w:sz="4" w:space="0" w:color="auto"/>
              <w:bottom w:val="single" w:sz="4" w:space="0" w:color="auto"/>
              <w:right w:val="single" w:sz="4" w:space="0" w:color="auto"/>
            </w:tcBorders>
            <w:hideMark/>
          </w:tcPr>
          <w:p w14:paraId="5F106A1F" w14:textId="56EBF6B6" w:rsidR="000223B4" w:rsidRPr="00F93DCC" w:rsidRDefault="001D45F9" w:rsidP="001D45F9">
            <w:pPr>
              <w:spacing w:after="0" w:line="240" w:lineRule="auto"/>
              <w:rPr>
                <w:rFonts w:ascii="Times New Roman" w:hAnsi="Times New Roman" w:cs="Times New Roman"/>
                <w:sz w:val="20"/>
                <w:szCs w:val="20"/>
                <w:lang w:val="kk-KZ"/>
              </w:rPr>
            </w:pPr>
            <w:r w:rsidRPr="00F93DCC">
              <w:rPr>
                <w:rFonts w:ascii="Times New Roman" w:hAnsi="Times New Roman" w:cs="Times New Roman"/>
                <w:sz w:val="20"/>
                <w:szCs w:val="20"/>
                <w:lang w:val="kk-KZ"/>
              </w:rPr>
              <w:t>май</w:t>
            </w:r>
          </w:p>
        </w:tc>
        <w:tc>
          <w:tcPr>
            <w:tcW w:w="2268" w:type="dxa"/>
            <w:tcBorders>
              <w:top w:val="single" w:sz="4" w:space="0" w:color="auto"/>
              <w:left w:val="single" w:sz="4" w:space="0" w:color="auto"/>
              <w:bottom w:val="single" w:sz="4" w:space="0" w:color="auto"/>
              <w:right w:val="single" w:sz="4" w:space="0" w:color="auto"/>
            </w:tcBorders>
            <w:hideMark/>
          </w:tcPr>
          <w:p w14:paraId="13C40CDE" w14:textId="77777777" w:rsidR="000223B4" w:rsidRPr="00F93DCC" w:rsidRDefault="000223B4" w:rsidP="001D45F9">
            <w:pPr>
              <w:spacing w:after="0" w:line="240" w:lineRule="auto"/>
              <w:rPr>
                <w:rFonts w:ascii="Times New Roman" w:hAnsi="Times New Roman" w:cs="Times New Roman"/>
                <w:sz w:val="20"/>
                <w:szCs w:val="20"/>
                <w:lang w:val="kk-KZ"/>
              </w:rPr>
            </w:pPr>
            <w:r w:rsidRPr="00F93DCC">
              <w:rPr>
                <w:rFonts w:ascii="Times New Roman" w:hAnsi="Times New Roman" w:cs="Times New Roman"/>
                <w:sz w:val="20"/>
                <w:szCs w:val="20"/>
                <w:lang w:val="kk-KZ"/>
              </w:rPr>
              <w:t>Специалисты СПС</w:t>
            </w:r>
          </w:p>
        </w:tc>
      </w:tr>
    </w:tbl>
    <w:p w14:paraId="1A2CEE2F" w14:textId="77777777" w:rsidR="00F93DCC" w:rsidRDefault="00F93DCC" w:rsidP="00F93DCC">
      <w:pPr>
        <w:pStyle w:val="a9"/>
        <w:numPr>
          <w:ilvl w:val="1"/>
          <w:numId w:val="11"/>
        </w:numPr>
        <w:spacing w:line="240" w:lineRule="auto"/>
        <w:jc w:val="both"/>
        <w:rPr>
          <w:rFonts w:ascii="Times New Roman" w:hAnsi="Times New Roman" w:cs="Times New Roman"/>
          <w:b/>
          <w:sz w:val="24"/>
          <w:szCs w:val="24"/>
          <w:lang w:val="kk-KZ"/>
        </w:rPr>
        <w:sectPr w:rsidR="00F93DCC" w:rsidSect="001D45F9">
          <w:pgSz w:w="11906" w:h="16838"/>
          <w:pgMar w:top="851" w:right="1134" w:bottom="851" w:left="1134" w:header="709" w:footer="709" w:gutter="0"/>
          <w:cols w:space="708"/>
          <w:docGrid w:linePitch="360"/>
        </w:sectPr>
      </w:pPr>
    </w:p>
    <w:p w14:paraId="439B3735" w14:textId="0410F8FF" w:rsidR="00F93DCC" w:rsidRPr="001D45F9" w:rsidRDefault="00F93DCC" w:rsidP="00F93DCC">
      <w:pPr>
        <w:pStyle w:val="a9"/>
        <w:numPr>
          <w:ilvl w:val="1"/>
          <w:numId w:val="11"/>
        </w:numPr>
        <w:spacing w:line="240" w:lineRule="auto"/>
        <w:jc w:val="both"/>
        <w:rPr>
          <w:rFonts w:ascii="Times New Roman" w:eastAsia="Calibri" w:hAnsi="Times New Roman" w:cs="Times New Roman"/>
          <w:b/>
          <w:sz w:val="24"/>
          <w:szCs w:val="24"/>
        </w:rPr>
      </w:pPr>
      <w:r w:rsidRPr="001D45F9">
        <w:rPr>
          <w:rFonts w:ascii="Times New Roman" w:hAnsi="Times New Roman" w:cs="Times New Roman"/>
          <w:b/>
          <w:sz w:val="24"/>
          <w:szCs w:val="24"/>
          <w:lang w:val="kk-KZ"/>
        </w:rPr>
        <w:lastRenderedPageBreak/>
        <w:t>План работы психолога на 2022-2023 уч.год.</w:t>
      </w:r>
    </w:p>
    <w:p w14:paraId="34A1CCB0" w14:textId="77777777" w:rsidR="00F93DCC" w:rsidRPr="001D45F9" w:rsidRDefault="00F93DCC" w:rsidP="00F93DCC">
      <w:pPr>
        <w:autoSpaceDE w:val="0"/>
        <w:autoSpaceDN w:val="0"/>
        <w:adjustRightInd w:val="0"/>
        <w:spacing w:before="60" w:after="60" w:line="240" w:lineRule="auto"/>
        <w:jc w:val="both"/>
        <w:rPr>
          <w:rFonts w:ascii="Times New Roman" w:hAnsi="Times New Roman" w:cs="Times New Roman"/>
          <w:color w:val="000000" w:themeColor="text1"/>
          <w:sz w:val="24"/>
          <w:szCs w:val="24"/>
        </w:rPr>
      </w:pPr>
      <w:r w:rsidRPr="001D45F9">
        <w:rPr>
          <w:b/>
          <w:color w:val="000000" w:themeColor="text1"/>
          <w:sz w:val="24"/>
          <w:szCs w:val="24"/>
        </w:rPr>
        <w:t xml:space="preserve"> </w:t>
      </w:r>
      <w:r w:rsidRPr="001D45F9">
        <w:rPr>
          <w:rFonts w:ascii="Times New Roman" w:hAnsi="Times New Roman" w:cs="Times New Roman"/>
          <w:b/>
          <w:bCs/>
          <w:color w:val="000000" w:themeColor="text1"/>
          <w:sz w:val="24"/>
          <w:szCs w:val="24"/>
        </w:rPr>
        <w:t xml:space="preserve">Цель: </w:t>
      </w:r>
      <w:r w:rsidRPr="001D45F9">
        <w:rPr>
          <w:rFonts w:ascii="Times New Roman" w:hAnsi="Times New Roman" w:cs="Times New Roman"/>
          <w:color w:val="000000" w:themeColor="text1"/>
          <w:sz w:val="24"/>
          <w:szCs w:val="24"/>
        </w:rPr>
        <w:t>содействие созданию социальной ситуации развития, соответствующей индивидуальности обучающихся и обеспечивающей психологические условия для успешного обучения, охраны здоровья и развития личности обучающихся, их родителей (законных представителей), педагогических работников.</w:t>
      </w:r>
    </w:p>
    <w:p w14:paraId="3E364D03" w14:textId="77777777" w:rsidR="00F93DCC" w:rsidRPr="001D45F9" w:rsidRDefault="00F93DCC" w:rsidP="00F93DCC">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1D45F9">
        <w:rPr>
          <w:rFonts w:ascii="Times New Roman" w:hAnsi="Times New Roman" w:cs="Times New Roman"/>
          <w:b/>
          <w:bCs/>
          <w:color w:val="000000" w:themeColor="text1"/>
          <w:sz w:val="24"/>
          <w:szCs w:val="24"/>
        </w:rPr>
        <w:t>Основные задачи:  </w:t>
      </w:r>
    </w:p>
    <w:p w14:paraId="44353419" w14:textId="77777777" w:rsidR="00F93DCC" w:rsidRPr="001D45F9" w:rsidRDefault="00F93DCC" w:rsidP="00F93DCC">
      <w:pPr>
        <w:numPr>
          <w:ilvl w:val="0"/>
          <w:numId w:val="66"/>
        </w:numPr>
        <w:autoSpaceDE w:val="0"/>
        <w:autoSpaceDN w:val="0"/>
        <w:adjustRightInd w:val="0"/>
        <w:spacing w:after="0" w:line="240" w:lineRule="auto"/>
        <w:jc w:val="both"/>
        <w:rPr>
          <w:rFonts w:ascii="Times New Roman" w:hAnsi="Times New Roman" w:cs="Times New Roman"/>
          <w:color w:val="000000" w:themeColor="text1"/>
          <w:sz w:val="24"/>
          <w:szCs w:val="24"/>
        </w:rPr>
      </w:pPr>
      <w:r w:rsidRPr="001D45F9">
        <w:rPr>
          <w:rFonts w:ascii="Times New Roman" w:hAnsi="Times New Roman" w:cs="Times New Roman"/>
          <w:color w:val="000000" w:themeColor="text1"/>
          <w:sz w:val="24"/>
          <w:szCs w:val="24"/>
        </w:rPr>
        <w:t>Оказание помощи учащимся в решении актуальных задач развития, обучения: при возникновении учебных трудностей, проблем с выбором профессионального маршрута, при нарушениях эмоционально-волевой сферы, появлении проблем в межличностных отношениях со сверстниками, педагогами, родителями.</w:t>
      </w:r>
    </w:p>
    <w:p w14:paraId="481C6BEA" w14:textId="77777777" w:rsidR="00F93DCC" w:rsidRPr="001D45F9" w:rsidRDefault="00F93DCC" w:rsidP="00F93DCC">
      <w:pPr>
        <w:numPr>
          <w:ilvl w:val="0"/>
          <w:numId w:val="66"/>
        </w:numPr>
        <w:autoSpaceDE w:val="0"/>
        <w:autoSpaceDN w:val="0"/>
        <w:adjustRightInd w:val="0"/>
        <w:spacing w:after="0" w:line="240" w:lineRule="auto"/>
        <w:jc w:val="both"/>
        <w:rPr>
          <w:rFonts w:ascii="Times New Roman" w:hAnsi="Times New Roman" w:cs="Times New Roman"/>
          <w:color w:val="000000" w:themeColor="text1"/>
          <w:sz w:val="24"/>
          <w:szCs w:val="24"/>
        </w:rPr>
      </w:pPr>
      <w:r w:rsidRPr="001D45F9">
        <w:rPr>
          <w:rFonts w:ascii="Times New Roman" w:hAnsi="Times New Roman" w:cs="Times New Roman"/>
          <w:color w:val="000000" w:themeColor="text1"/>
          <w:sz w:val="24"/>
          <w:szCs w:val="24"/>
        </w:rPr>
        <w:t>Содействие педагогическим работникам, родителям (законным представителям) в воспитании обучающихся, а также формировании у них принципов взаимопомощи, толерантности, милосердия, ответственности и уверенности в себе, способности к активному социальному взаимодействию без ущемления прав и свобод другой личности;</w:t>
      </w:r>
    </w:p>
    <w:p w14:paraId="0564B8C4" w14:textId="77777777" w:rsidR="00F93DCC" w:rsidRPr="001D45F9" w:rsidRDefault="00F93DCC" w:rsidP="00F93DCC">
      <w:pPr>
        <w:numPr>
          <w:ilvl w:val="0"/>
          <w:numId w:val="66"/>
        </w:numPr>
        <w:autoSpaceDE w:val="0"/>
        <w:autoSpaceDN w:val="0"/>
        <w:adjustRightInd w:val="0"/>
        <w:spacing w:after="0" w:line="240" w:lineRule="auto"/>
        <w:jc w:val="both"/>
        <w:rPr>
          <w:rFonts w:ascii="Times New Roman" w:hAnsi="Times New Roman" w:cs="Times New Roman"/>
          <w:color w:val="000000" w:themeColor="text1"/>
          <w:sz w:val="24"/>
          <w:szCs w:val="24"/>
        </w:rPr>
      </w:pPr>
      <w:r w:rsidRPr="001D45F9">
        <w:rPr>
          <w:rFonts w:ascii="Times New Roman" w:hAnsi="Times New Roman" w:cs="Times New Roman"/>
          <w:color w:val="000000" w:themeColor="text1"/>
          <w:sz w:val="24"/>
          <w:szCs w:val="24"/>
        </w:rPr>
        <w:t>Просвещение</w:t>
      </w:r>
      <w:r w:rsidRPr="001D45F9">
        <w:rPr>
          <w:rFonts w:ascii="Times New Roman" w:hAnsi="Times New Roman" w:cs="Times New Roman"/>
          <w:color w:val="FF0000"/>
          <w:sz w:val="24"/>
          <w:szCs w:val="24"/>
        </w:rPr>
        <w:t xml:space="preserve"> </w:t>
      </w:r>
      <w:r w:rsidRPr="001D45F9">
        <w:rPr>
          <w:rFonts w:ascii="Times New Roman" w:hAnsi="Times New Roman" w:cs="Times New Roman"/>
          <w:color w:val="000000" w:themeColor="text1"/>
          <w:sz w:val="24"/>
          <w:szCs w:val="24"/>
        </w:rPr>
        <w:t>педагогов и родителей по вопросам обучения и воспитания детей с целью обеспечения индивидуального подхода к каждому ребёнку</w:t>
      </w:r>
    </w:p>
    <w:p w14:paraId="3DF49BA9" w14:textId="58666265" w:rsidR="001D45F9" w:rsidRPr="001D45F9" w:rsidRDefault="001D45F9" w:rsidP="001D45F9">
      <w:pPr>
        <w:pStyle w:val="aff1"/>
        <w:keepNext/>
        <w:spacing w:after="0"/>
        <w:jc w:val="right"/>
        <w:rPr>
          <w:rFonts w:ascii="Times New Roman" w:hAnsi="Times New Roman" w:cs="Times New Roman"/>
        </w:rPr>
      </w:pPr>
      <w:bookmarkStart w:id="3" w:name="z165"/>
    </w:p>
    <w:tbl>
      <w:tblPr>
        <w:tblW w:w="15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
        <w:gridCol w:w="3491"/>
        <w:gridCol w:w="2410"/>
        <w:gridCol w:w="1701"/>
        <w:gridCol w:w="1843"/>
        <w:gridCol w:w="1842"/>
        <w:gridCol w:w="3119"/>
      </w:tblGrid>
      <w:tr w:rsidR="003E71E4" w:rsidRPr="00F93DCC" w14:paraId="6B5E2656" w14:textId="77777777" w:rsidTr="00F93DCC">
        <w:trPr>
          <w:trHeight w:val="30"/>
        </w:trPr>
        <w:tc>
          <w:tcPr>
            <w:tcW w:w="635" w:type="dxa"/>
            <w:tcMar>
              <w:top w:w="15" w:type="dxa"/>
              <w:left w:w="15" w:type="dxa"/>
              <w:bottom w:w="15" w:type="dxa"/>
              <w:right w:w="15" w:type="dxa"/>
            </w:tcMar>
            <w:vAlign w:val="center"/>
          </w:tcPr>
          <w:bookmarkEnd w:id="3"/>
          <w:p w14:paraId="01E80181" w14:textId="77777777" w:rsidR="003E71E4" w:rsidRPr="00F93DCC" w:rsidRDefault="003E71E4" w:rsidP="001D45F9">
            <w:pPr>
              <w:spacing w:after="0" w:line="240" w:lineRule="auto"/>
              <w:jc w:val="center"/>
              <w:rPr>
                <w:rFonts w:ascii="Times New Roman" w:hAnsi="Times New Roman" w:cs="Times New Roman"/>
                <w:b/>
                <w:sz w:val="20"/>
                <w:szCs w:val="20"/>
              </w:rPr>
            </w:pPr>
            <w:r w:rsidRPr="00F93DCC">
              <w:rPr>
                <w:rFonts w:ascii="Times New Roman" w:hAnsi="Times New Roman" w:cs="Times New Roman"/>
                <w:b/>
                <w:sz w:val="20"/>
                <w:szCs w:val="20"/>
              </w:rPr>
              <w:t>№п/п</w:t>
            </w:r>
          </w:p>
        </w:tc>
        <w:tc>
          <w:tcPr>
            <w:tcW w:w="3491" w:type="dxa"/>
            <w:tcMar>
              <w:top w:w="15" w:type="dxa"/>
              <w:left w:w="15" w:type="dxa"/>
              <w:bottom w:w="15" w:type="dxa"/>
              <w:right w:w="15" w:type="dxa"/>
            </w:tcMar>
            <w:vAlign w:val="center"/>
          </w:tcPr>
          <w:p w14:paraId="3C8E6677" w14:textId="77777777" w:rsidR="003E71E4" w:rsidRPr="00F93DCC" w:rsidRDefault="003E71E4" w:rsidP="001D45F9">
            <w:pPr>
              <w:spacing w:after="0" w:line="240" w:lineRule="auto"/>
              <w:jc w:val="center"/>
              <w:rPr>
                <w:rFonts w:ascii="Times New Roman" w:hAnsi="Times New Roman" w:cs="Times New Roman"/>
                <w:b/>
                <w:sz w:val="20"/>
                <w:szCs w:val="20"/>
              </w:rPr>
            </w:pPr>
            <w:r w:rsidRPr="00F93DCC">
              <w:rPr>
                <w:rFonts w:ascii="Times New Roman" w:hAnsi="Times New Roman" w:cs="Times New Roman"/>
                <w:b/>
                <w:sz w:val="20"/>
                <w:szCs w:val="20"/>
              </w:rPr>
              <w:t>Мероприятия</w:t>
            </w:r>
          </w:p>
        </w:tc>
        <w:tc>
          <w:tcPr>
            <w:tcW w:w="2410" w:type="dxa"/>
            <w:tcMar>
              <w:top w:w="15" w:type="dxa"/>
              <w:left w:w="15" w:type="dxa"/>
              <w:bottom w:w="15" w:type="dxa"/>
              <w:right w:w="15" w:type="dxa"/>
            </w:tcMar>
            <w:vAlign w:val="center"/>
          </w:tcPr>
          <w:p w14:paraId="3DFDAA57" w14:textId="77777777" w:rsidR="003E71E4" w:rsidRPr="00F93DCC" w:rsidRDefault="003E71E4" w:rsidP="001D45F9">
            <w:pPr>
              <w:spacing w:after="0" w:line="240" w:lineRule="auto"/>
              <w:jc w:val="center"/>
              <w:rPr>
                <w:rFonts w:ascii="Times New Roman" w:hAnsi="Times New Roman" w:cs="Times New Roman"/>
                <w:b/>
                <w:sz w:val="20"/>
                <w:szCs w:val="20"/>
              </w:rPr>
            </w:pPr>
            <w:r w:rsidRPr="00F93DCC">
              <w:rPr>
                <w:rFonts w:ascii="Times New Roman" w:hAnsi="Times New Roman" w:cs="Times New Roman"/>
                <w:b/>
                <w:sz w:val="20"/>
                <w:szCs w:val="20"/>
              </w:rPr>
              <w:t>Вид работы</w:t>
            </w:r>
          </w:p>
        </w:tc>
        <w:tc>
          <w:tcPr>
            <w:tcW w:w="1701" w:type="dxa"/>
            <w:tcMar>
              <w:top w:w="15" w:type="dxa"/>
              <w:left w:w="15" w:type="dxa"/>
              <w:bottom w:w="15" w:type="dxa"/>
              <w:right w:w="15" w:type="dxa"/>
            </w:tcMar>
            <w:vAlign w:val="center"/>
          </w:tcPr>
          <w:p w14:paraId="477CA48C" w14:textId="77777777" w:rsidR="003E71E4" w:rsidRPr="00F93DCC" w:rsidRDefault="003E71E4" w:rsidP="001D45F9">
            <w:pPr>
              <w:spacing w:after="0" w:line="240" w:lineRule="auto"/>
              <w:jc w:val="center"/>
              <w:rPr>
                <w:rFonts w:ascii="Times New Roman" w:hAnsi="Times New Roman" w:cs="Times New Roman"/>
                <w:b/>
                <w:sz w:val="20"/>
                <w:szCs w:val="20"/>
              </w:rPr>
            </w:pPr>
            <w:r w:rsidRPr="00F93DCC">
              <w:rPr>
                <w:rFonts w:ascii="Times New Roman" w:hAnsi="Times New Roman" w:cs="Times New Roman"/>
                <w:b/>
                <w:sz w:val="20"/>
                <w:szCs w:val="20"/>
              </w:rPr>
              <w:t>Целевая группа</w:t>
            </w:r>
          </w:p>
        </w:tc>
        <w:tc>
          <w:tcPr>
            <w:tcW w:w="1843" w:type="dxa"/>
            <w:tcMar>
              <w:top w:w="15" w:type="dxa"/>
              <w:left w:w="15" w:type="dxa"/>
              <w:bottom w:w="15" w:type="dxa"/>
              <w:right w:w="15" w:type="dxa"/>
            </w:tcMar>
            <w:vAlign w:val="center"/>
          </w:tcPr>
          <w:p w14:paraId="13C159A4" w14:textId="77777777" w:rsidR="003E71E4" w:rsidRPr="00F93DCC" w:rsidRDefault="003E71E4" w:rsidP="001D45F9">
            <w:pPr>
              <w:spacing w:after="0" w:line="240" w:lineRule="auto"/>
              <w:jc w:val="center"/>
              <w:rPr>
                <w:rFonts w:ascii="Times New Roman" w:hAnsi="Times New Roman" w:cs="Times New Roman"/>
                <w:b/>
                <w:sz w:val="20"/>
                <w:szCs w:val="20"/>
              </w:rPr>
            </w:pPr>
            <w:r w:rsidRPr="00F93DCC">
              <w:rPr>
                <w:rFonts w:ascii="Times New Roman" w:hAnsi="Times New Roman" w:cs="Times New Roman"/>
                <w:b/>
                <w:sz w:val="20"/>
                <w:szCs w:val="20"/>
              </w:rPr>
              <w:t>Срок исполнения</w:t>
            </w:r>
          </w:p>
        </w:tc>
        <w:tc>
          <w:tcPr>
            <w:tcW w:w="1842" w:type="dxa"/>
            <w:tcMar>
              <w:top w:w="15" w:type="dxa"/>
              <w:left w:w="15" w:type="dxa"/>
              <w:bottom w:w="15" w:type="dxa"/>
              <w:right w:w="15" w:type="dxa"/>
            </w:tcMar>
            <w:vAlign w:val="center"/>
          </w:tcPr>
          <w:p w14:paraId="7B98A6B1" w14:textId="77777777" w:rsidR="003E71E4" w:rsidRPr="00F93DCC" w:rsidRDefault="003E71E4" w:rsidP="001D45F9">
            <w:pPr>
              <w:spacing w:after="0" w:line="240" w:lineRule="auto"/>
              <w:jc w:val="center"/>
              <w:rPr>
                <w:rFonts w:ascii="Times New Roman" w:hAnsi="Times New Roman" w:cs="Times New Roman"/>
                <w:b/>
                <w:sz w:val="20"/>
                <w:szCs w:val="20"/>
              </w:rPr>
            </w:pPr>
            <w:r w:rsidRPr="00F93DCC">
              <w:rPr>
                <w:rFonts w:ascii="Times New Roman" w:hAnsi="Times New Roman" w:cs="Times New Roman"/>
                <w:b/>
                <w:sz w:val="20"/>
                <w:szCs w:val="20"/>
              </w:rPr>
              <w:t>Примечания</w:t>
            </w:r>
          </w:p>
        </w:tc>
        <w:tc>
          <w:tcPr>
            <w:tcW w:w="3119" w:type="dxa"/>
            <w:tcMar>
              <w:top w:w="15" w:type="dxa"/>
              <w:left w:w="15" w:type="dxa"/>
              <w:bottom w:w="15" w:type="dxa"/>
              <w:right w:w="15" w:type="dxa"/>
            </w:tcMar>
            <w:vAlign w:val="center"/>
          </w:tcPr>
          <w:p w14:paraId="2A3FC465" w14:textId="77777777" w:rsidR="003E71E4" w:rsidRPr="00F93DCC" w:rsidRDefault="003E71E4" w:rsidP="001D45F9">
            <w:pPr>
              <w:spacing w:after="0" w:line="240" w:lineRule="auto"/>
              <w:jc w:val="center"/>
              <w:rPr>
                <w:rFonts w:ascii="Times New Roman" w:hAnsi="Times New Roman" w:cs="Times New Roman"/>
                <w:b/>
                <w:sz w:val="20"/>
                <w:szCs w:val="20"/>
              </w:rPr>
            </w:pPr>
            <w:r w:rsidRPr="00F93DCC">
              <w:rPr>
                <w:rFonts w:ascii="Times New Roman" w:hAnsi="Times New Roman" w:cs="Times New Roman"/>
                <w:b/>
                <w:sz w:val="20"/>
                <w:szCs w:val="20"/>
              </w:rPr>
              <w:t>Форма отчетности</w:t>
            </w:r>
          </w:p>
        </w:tc>
      </w:tr>
      <w:tr w:rsidR="003E71E4" w:rsidRPr="00F93DCC" w14:paraId="74ACCE86" w14:textId="77777777" w:rsidTr="00D77A1C">
        <w:trPr>
          <w:trHeight w:val="30"/>
        </w:trPr>
        <w:tc>
          <w:tcPr>
            <w:tcW w:w="15041" w:type="dxa"/>
            <w:gridSpan w:val="7"/>
            <w:tcMar>
              <w:top w:w="15" w:type="dxa"/>
              <w:left w:w="15" w:type="dxa"/>
              <w:bottom w:w="15" w:type="dxa"/>
              <w:right w:w="15" w:type="dxa"/>
            </w:tcMar>
          </w:tcPr>
          <w:p w14:paraId="15F1B4AB" w14:textId="77777777" w:rsidR="003E71E4" w:rsidRPr="00F93DCC" w:rsidRDefault="003E71E4" w:rsidP="001D45F9">
            <w:pPr>
              <w:spacing w:after="0" w:line="240" w:lineRule="auto"/>
              <w:jc w:val="center"/>
              <w:rPr>
                <w:rFonts w:ascii="Times New Roman" w:hAnsi="Times New Roman" w:cs="Times New Roman"/>
                <w:b/>
                <w:sz w:val="20"/>
                <w:szCs w:val="20"/>
              </w:rPr>
            </w:pPr>
            <w:r w:rsidRPr="00F93DCC">
              <w:rPr>
                <w:rFonts w:ascii="Times New Roman" w:hAnsi="Times New Roman" w:cs="Times New Roman"/>
                <w:b/>
                <w:sz w:val="20"/>
                <w:szCs w:val="20"/>
              </w:rPr>
              <w:t>І. Диагностика</w:t>
            </w:r>
          </w:p>
        </w:tc>
      </w:tr>
      <w:tr w:rsidR="003E71E4" w:rsidRPr="00F93DCC" w14:paraId="071B51FD" w14:textId="77777777" w:rsidTr="00F93DCC">
        <w:trPr>
          <w:trHeight w:val="271"/>
        </w:trPr>
        <w:tc>
          <w:tcPr>
            <w:tcW w:w="635" w:type="dxa"/>
            <w:tcMar>
              <w:top w:w="15" w:type="dxa"/>
              <w:left w:w="15" w:type="dxa"/>
              <w:bottom w:w="15" w:type="dxa"/>
              <w:right w:w="15" w:type="dxa"/>
            </w:tcMar>
          </w:tcPr>
          <w:p w14:paraId="247BD2AF" w14:textId="77777777" w:rsidR="003E71E4" w:rsidRPr="00F93DCC" w:rsidRDefault="003E71E4" w:rsidP="001D45F9">
            <w:pPr>
              <w:spacing w:after="0" w:line="240" w:lineRule="auto"/>
              <w:jc w:val="center"/>
              <w:rPr>
                <w:rFonts w:ascii="Times New Roman" w:hAnsi="Times New Roman" w:cs="Times New Roman"/>
                <w:sz w:val="20"/>
                <w:szCs w:val="20"/>
              </w:rPr>
            </w:pPr>
            <w:r w:rsidRPr="00F93DCC">
              <w:rPr>
                <w:rFonts w:ascii="Times New Roman" w:hAnsi="Times New Roman" w:cs="Times New Roman"/>
                <w:sz w:val="20"/>
                <w:szCs w:val="20"/>
              </w:rPr>
              <w:t>1</w:t>
            </w:r>
          </w:p>
        </w:tc>
        <w:tc>
          <w:tcPr>
            <w:tcW w:w="3491" w:type="dxa"/>
            <w:tcMar>
              <w:top w:w="15" w:type="dxa"/>
              <w:left w:w="15" w:type="dxa"/>
              <w:bottom w:w="15" w:type="dxa"/>
              <w:right w:w="15" w:type="dxa"/>
            </w:tcMar>
          </w:tcPr>
          <w:p w14:paraId="3D4E3B8C" w14:textId="77777777" w:rsidR="003E71E4" w:rsidRPr="00F93DCC" w:rsidRDefault="003E71E4" w:rsidP="001D45F9">
            <w:pPr>
              <w:spacing w:after="0" w:line="240" w:lineRule="auto"/>
              <w:jc w:val="both"/>
              <w:rPr>
                <w:rFonts w:ascii="Times New Roman" w:hAnsi="Times New Roman" w:cs="Times New Roman"/>
                <w:color w:val="000000" w:themeColor="text1"/>
                <w:sz w:val="20"/>
                <w:szCs w:val="20"/>
              </w:rPr>
            </w:pPr>
            <w:r w:rsidRPr="00F93DCC">
              <w:rPr>
                <w:rFonts w:ascii="Times New Roman" w:hAnsi="Times New Roman" w:cs="Times New Roman"/>
                <w:color w:val="000000" w:themeColor="text1"/>
                <w:sz w:val="20"/>
                <w:szCs w:val="20"/>
              </w:rPr>
              <w:t>Определение уровня готовности детей к поступлению в школу</w:t>
            </w:r>
          </w:p>
        </w:tc>
        <w:tc>
          <w:tcPr>
            <w:tcW w:w="2410" w:type="dxa"/>
            <w:tcMar>
              <w:top w:w="15" w:type="dxa"/>
              <w:left w:w="15" w:type="dxa"/>
              <w:bottom w:w="15" w:type="dxa"/>
              <w:right w:w="15" w:type="dxa"/>
            </w:tcMar>
          </w:tcPr>
          <w:p w14:paraId="7D4F37A2" w14:textId="77777777" w:rsidR="003E71E4" w:rsidRPr="00F93DCC" w:rsidRDefault="003E71E4" w:rsidP="001D45F9">
            <w:pPr>
              <w:spacing w:after="0" w:line="240" w:lineRule="auto"/>
              <w:rPr>
                <w:rFonts w:ascii="Times New Roman" w:hAnsi="Times New Roman" w:cs="Times New Roman"/>
                <w:color w:val="000000" w:themeColor="text1"/>
                <w:sz w:val="20"/>
                <w:szCs w:val="20"/>
              </w:rPr>
            </w:pPr>
            <w:r w:rsidRPr="00F93DCC">
              <w:rPr>
                <w:rFonts w:ascii="Times New Roman" w:hAnsi="Times New Roman" w:cs="Times New Roman"/>
                <w:color w:val="000000" w:themeColor="text1"/>
                <w:sz w:val="20"/>
                <w:szCs w:val="20"/>
              </w:rPr>
              <w:t>Комплекс методик на определение готовности к обучению в школе</w:t>
            </w:r>
          </w:p>
        </w:tc>
        <w:tc>
          <w:tcPr>
            <w:tcW w:w="1701" w:type="dxa"/>
            <w:tcMar>
              <w:top w:w="15" w:type="dxa"/>
              <w:left w:w="15" w:type="dxa"/>
              <w:bottom w:w="15" w:type="dxa"/>
              <w:right w:w="15" w:type="dxa"/>
            </w:tcMar>
          </w:tcPr>
          <w:p w14:paraId="63163085" w14:textId="77777777" w:rsidR="003E71E4" w:rsidRPr="00F93DCC" w:rsidRDefault="003E71E4" w:rsidP="001D45F9">
            <w:pPr>
              <w:spacing w:after="0" w:line="240" w:lineRule="auto"/>
              <w:jc w:val="both"/>
              <w:rPr>
                <w:rFonts w:ascii="Times New Roman" w:hAnsi="Times New Roman" w:cs="Times New Roman"/>
                <w:color w:val="000000" w:themeColor="text1"/>
                <w:sz w:val="20"/>
                <w:szCs w:val="20"/>
              </w:rPr>
            </w:pPr>
            <w:r w:rsidRPr="00F93DCC">
              <w:rPr>
                <w:rFonts w:ascii="Times New Roman" w:hAnsi="Times New Roman" w:cs="Times New Roman"/>
                <w:color w:val="000000" w:themeColor="text1"/>
                <w:sz w:val="20"/>
                <w:szCs w:val="20"/>
              </w:rPr>
              <w:t>1 классы</w:t>
            </w:r>
          </w:p>
        </w:tc>
        <w:tc>
          <w:tcPr>
            <w:tcW w:w="1843" w:type="dxa"/>
            <w:tcMar>
              <w:top w:w="15" w:type="dxa"/>
              <w:left w:w="15" w:type="dxa"/>
              <w:bottom w:w="15" w:type="dxa"/>
              <w:right w:w="15" w:type="dxa"/>
            </w:tcMar>
          </w:tcPr>
          <w:p w14:paraId="65504318" w14:textId="77777777" w:rsidR="003E71E4" w:rsidRPr="00F93DCC" w:rsidRDefault="003E71E4" w:rsidP="001D45F9">
            <w:pPr>
              <w:spacing w:after="0" w:line="240" w:lineRule="auto"/>
              <w:jc w:val="both"/>
              <w:rPr>
                <w:rFonts w:ascii="Times New Roman" w:hAnsi="Times New Roman" w:cs="Times New Roman"/>
                <w:color w:val="000000" w:themeColor="text1"/>
                <w:sz w:val="20"/>
                <w:szCs w:val="20"/>
              </w:rPr>
            </w:pPr>
            <w:r w:rsidRPr="00F93DCC">
              <w:rPr>
                <w:rFonts w:ascii="Times New Roman" w:hAnsi="Times New Roman" w:cs="Times New Roman"/>
                <w:color w:val="000000" w:themeColor="text1"/>
                <w:sz w:val="20"/>
                <w:szCs w:val="20"/>
              </w:rPr>
              <w:t>Июнь, сентябрь</w:t>
            </w:r>
          </w:p>
        </w:tc>
        <w:tc>
          <w:tcPr>
            <w:tcW w:w="1842" w:type="dxa"/>
            <w:tcMar>
              <w:top w:w="15" w:type="dxa"/>
              <w:left w:w="15" w:type="dxa"/>
              <w:bottom w:w="15" w:type="dxa"/>
              <w:right w:w="15" w:type="dxa"/>
            </w:tcMar>
          </w:tcPr>
          <w:p w14:paraId="532AD552" w14:textId="77777777" w:rsidR="003E71E4" w:rsidRPr="00F93DCC" w:rsidRDefault="003E71E4" w:rsidP="001D45F9">
            <w:pPr>
              <w:spacing w:after="0" w:line="240" w:lineRule="auto"/>
              <w:jc w:val="both"/>
              <w:rPr>
                <w:rFonts w:ascii="Times New Roman" w:hAnsi="Times New Roman" w:cs="Times New Roman"/>
                <w:color w:val="000000" w:themeColor="text1"/>
                <w:sz w:val="20"/>
                <w:szCs w:val="20"/>
              </w:rPr>
            </w:pPr>
          </w:p>
        </w:tc>
        <w:tc>
          <w:tcPr>
            <w:tcW w:w="3119" w:type="dxa"/>
            <w:tcMar>
              <w:top w:w="15" w:type="dxa"/>
              <w:left w:w="15" w:type="dxa"/>
              <w:bottom w:w="15" w:type="dxa"/>
              <w:right w:w="15" w:type="dxa"/>
            </w:tcMar>
          </w:tcPr>
          <w:p w14:paraId="2D469052" w14:textId="77777777" w:rsidR="003E71E4" w:rsidRPr="00F93DCC" w:rsidRDefault="003E71E4" w:rsidP="001D45F9">
            <w:pPr>
              <w:spacing w:after="0" w:line="240" w:lineRule="auto"/>
              <w:jc w:val="both"/>
              <w:rPr>
                <w:rFonts w:ascii="Times New Roman" w:hAnsi="Times New Roman" w:cs="Times New Roman"/>
                <w:color w:val="000000" w:themeColor="text1"/>
                <w:sz w:val="20"/>
                <w:szCs w:val="20"/>
              </w:rPr>
            </w:pPr>
            <w:r w:rsidRPr="00F93DCC">
              <w:rPr>
                <w:rFonts w:ascii="Times New Roman" w:hAnsi="Times New Roman" w:cs="Times New Roman"/>
                <w:color w:val="000000" w:themeColor="text1"/>
                <w:sz w:val="20"/>
                <w:szCs w:val="20"/>
              </w:rPr>
              <w:t>Протоколы, аналитическая справка</w:t>
            </w:r>
          </w:p>
        </w:tc>
      </w:tr>
      <w:tr w:rsidR="003E71E4" w:rsidRPr="00F93DCC" w14:paraId="06E84975" w14:textId="77777777" w:rsidTr="00F93DCC">
        <w:trPr>
          <w:trHeight w:val="271"/>
        </w:trPr>
        <w:tc>
          <w:tcPr>
            <w:tcW w:w="635" w:type="dxa"/>
            <w:tcMar>
              <w:top w:w="15" w:type="dxa"/>
              <w:left w:w="15" w:type="dxa"/>
              <w:bottom w:w="15" w:type="dxa"/>
              <w:right w:w="15" w:type="dxa"/>
            </w:tcMar>
          </w:tcPr>
          <w:p w14:paraId="3E25133A" w14:textId="77777777" w:rsidR="003E71E4" w:rsidRPr="00F93DCC" w:rsidRDefault="003E71E4" w:rsidP="001D45F9">
            <w:pPr>
              <w:spacing w:after="0" w:line="240" w:lineRule="auto"/>
              <w:jc w:val="center"/>
              <w:rPr>
                <w:rFonts w:ascii="Times New Roman" w:hAnsi="Times New Roman" w:cs="Times New Roman"/>
                <w:sz w:val="20"/>
                <w:szCs w:val="20"/>
              </w:rPr>
            </w:pPr>
            <w:r w:rsidRPr="00F93DCC">
              <w:rPr>
                <w:rFonts w:ascii="Times New Roman" w:hAnsi="Times New Roman" w:cs="Times New Roman"/>
                <w:sz w:val="20"/>
                <w:szCs w:val="20"/>
              </w:rPr>
              <w:t>2</w:t>
            </w:r>
          </w:p>
        </w:tc>
        <w:tc>
          <w:tcPr>
            <w:tcW w:w="3491" w:type="dxa"/>
            <w:tcMar>
              <w:top w:w="15" w:type="dxa"/>
              <w:left w:w="15" w:type="dxa"/>
              <w:bottom w:w="15" w:type="dxa"/>
              <w:right w:w="15" w:type="dxa"/>
            </w:tcMar>
          </w:tcPr>
          <w:p w14:paraId="2F5F7A61" w14:textId="77777777" w:rsidR="003E71E4" w:rsidRPr="00F93DCC" w:rsidRDefault="003E71E4" w:rsidP="001D45F9">
            <w:pPr>
              <w:spacing w:after="0" w:line="240" w:lineRule="auto"/>
              <w:jc w:val="both"/>
              <w:rPr>
                <w:rFonts w:ascii="Times New Roman" w:hAnsi="Times New Roman" w:cs="Times New Roman"/>
                <w:color w:val="000000" w:themeColor="text1"/>
                <w:sz w:val="20"/>
                <w:szCs w:val="20"/>
              </w:rPr>
            </w:pPr>
            <w:r w:rsidRPr="00F93DCC">
              <w:rPr>
                <w:rFonts w:ascii="Times New Roman" w:hAnsi="Times New Roman" w:cs="Times New Roman"/>
                <w:color w:val="000000" w:themeColor="text1"/>
                <w:sz w:val="20"/>
                <w:szCs w:val="20"/>
              </w:rPr>
              <w:t>Составление базы данных учащихся с повышенной мотивацией к обучению</w:t>
            </w:r>
          </w:p>
        </w:tc>
        <w:tc>
          <w:tcPr>
            <w:tcW w:w="2410" w:type="dxa"/>
            <w:tcMar>
              <w:top w:w="15" w:type="dxa"/>
              <w:left w:w="15" w:type="dxa"/>
              <w:bottom w:w="15" w:type="dxa"/>
              <w:right w:w="15" w:type="dxa"/>
            </w:tcMar>
          </w:tcPr>
          <w:p w14:paraId="7CE69AB3" w14:textId="77777777" w:rsidR="003E71E4" w:rsidRPr="00F93DCC" w:rsidRDefault="003E71E4" w:rsidP="001D45F9">
            <w:pPr>
              <w:spacing w:after="0" w:line="240" w:lineRule="auto"/>
              <w:rPr>
                <w:rFonts w:ascii="Times New Roman" w:hAnsi="Times New Roman" w:cs="Times New Roman"/>
                <w:color w:val="000000" w:themeColor="text1"/>
                <w:sz w:val="20"/>
                <w:szCs w:val="20"/>
              </w:rPr>
            </w:pPr>
            <w:r w:rsidRPr="00F93DCC">
              <w:rPr>
                <w:rFonts w:ascii="Times New Roman" w:hAnsi="Times New Roman" w:cs="Times New Roman"/>
                <w:color w:val="000000" w:themeColor="text1"/>
                <w:sz w:val="20"/>
                <w:szCs w:val="20"/>
              </w:rPr>
              <w:t>анкета</w:t>
            </w:r>
          </w:p>
        </w:tc>
        <w:tc>
          <w:tcPr>
            <w:tcW w:w="1701" w:type="dxa"/>
            <w:tcMar>
              <w:top w:w="15" w:type="dxa"/>
              <w:left w:w="15" w:type="dxa"/>
              <w:bottom w:w="15" w:type="dxa"/>
              <w:right w:w="15" w:type="dxa"/>
            </w:tcMar>
          </w:tcPr>
          <w:p w14:paraId="35C9BF76" w14:textId="77777777" w:rsidR="003E71E4" w:rsidRPr="00F93DCC" w:rsidRDefault="003E71E4" w:rsidP="001D45F9">
            <w:pPr>
              <w:spacing w:after="0" w:line="240" w:lineRule="auto"/>
              <w:jc w:val="both"/>
              <w:rPr>
                <w:rFonts w:ascii="Times New Roman" w:hAnsi="Times New Roman" w:cs="Times New Roman"/>
                <w:color w:val="000000" w:themeColor="text1"/>
                <w:sz w:val="20"/>
                <w:szCs w:val="20"/>
              </w:rPr>
            </w:pPr>
            <w:r w:rsidRPr="00F93DCC">
              <w:rPr>
                <w:rFonts w:ascii="Times New Roman" w:hAnsi="Times New Roman" w:cs="Times New Roman"/>
                <w:color w:val="000000" w:themeColor="text1"/>
                <w:sz w:val="20"/>
                <w:szCs w:val="20"/>
              </w:rPr>
              <w:t>5-11 классы</w:t>
            </w:r>
          </w:p>
        </w:tc>
        <w:tc>
          <w:tcPr>
            <w:tcW w:w="1843" w:type="dxa"/>
            <w:tcMar>
              <w:top w:w="15" w:type="dxa"/>
              <w:left w:w="15" w:type="dxa"/>
              <w:bottom w:w="15" w:type="dxa"/>
              <w:right w:w="15" w:type="dxa"/>
            </w:tcMar>
          </w:tcPr>
          <w:p w14:paraId="17C2E411" w14:textId="77777777" w:rsidR="003E71E4" w:rsidRPr="00F93DCC" w:rsidRDefault="003E71E4" w:rsidP="001D45F9">
            <w:pPr>
              <w:spacing w:after="0" w:line="240" w:lineRule="auto"/>
              <w:jc w:val="both"/>
              <w:rPr>
                <w:rFonts w:ascii="Times New Roman" w:hAnsi="Times New Roman" w:cs="Times New Roman"/>
                <w:color w:val="000000" w:themeColor="text1"/>
                <w:sz w:val="20"/>
                <w:szCs w:val="20"/>
              </w:rPr>
            </w:pPr>
            <w:r w:rsidRPr="00F93DCC">
              <w:rPr>
                <w:rFonts w:ascii="Times New Roman" w:hAnsi="Times New Roman" w:cs="Times New Roman"/>
                <w:color w:val="000000" w:themeColor="text1"/>
                <w:sz w:val="20"/>
                <w:szCs w:val="20"/>
              </w:rPr>
              <w:t>сентябрь</w:t>
            </w:r>
          </w:p>
        </w:tc>
        <w:tc>
          <w:tcPr>
            <w:tcW w:w="1842" w:type="dxa"/>
            <w:tcMar>
              <w:top w:w="15" w:type="dxa"/>
              <w:left w:w="15" w:type="dxa"/>
              <w:bottom w:w="15" w:type="dxa"/>
              <w:right w:w="15" w:type="dxa"/>
            </w:tcMar>
          </w:tcPr>
          <w:p w14:paraId="2AB41D9E" w14:textId="77777777" w:rsidR="003E71E4" w:rsidRPr="00F93DCC" w:rsidRDefault="003E71E4" w:rsidP="001D45F9">
            <w:pPr>
              <w:spacing w:after="0" w:line="240" w:lineRule="auto"/>
              <w:jc w:val="both"/>
              <w:rPr>
                <w:rFonts w:ascii="Times New Roman" w:hAnsi="Times New Roman" w:cs="Times New Roman"/>
                <w:color w:val="000000" w:themeColor="text1"/>
                <w:sz w:val="20"/>
                <w:szCs w:val="20"/>
              </w:rPr>
            </w:pPr>
          </w:p>
        </w:tc>
        <w:tc>
          <w:tcPr>
            <w:tcW w:w="3119" w:type="dxa"/>
            <w:tcMar>
              <w:top w:w="15" w:type="dxa"/>
              <w:left w:w="15" w:type="dxa"/>
              <w:bottom w:w="15" w:type="dxa"/>
              <w:right w:w="15" w:type="dxa"/>
            </w:tcMar>
          </w:tcPr>
          <w:p w14:paraId="5AE10E23" w14:textId="77777777" w:rsidR="003E71E4" w:rsidRPr="00F93DCC" w:rsidRDefault="003E71E4" w:rsidP="001D45F9">
            <w:pPr>
              <w:spacing w:after="0" w:line="240" w:lineRule="auto"/>
              <w:jc w:val="both"/>
              <w:rPr>
                <w:rFonts w:ascii="Times New Roman" w:hAnsi="Times New Roman" w:cs="Times New Roman"/>
                <w:color w:val="000000" w:themeColor="text1"/>
                <w:sz w:val="20"/>
                <w:szCs w:val="20"/>
              </w:rPr>
            </w:pPr>
            <w:r w:rsidRPr="00F93DCC">
              <w:rPr>
                <w:rFonts w:ascii="Times New Roman" w:hAnsi="Times New Roman" w:cs="Times New Roman"/>
                <w:color w:val="000000" w:themeColor="text1"/>
                <w:sz w:val="20"/>
                <w:szCs w:val="20"/>
              </w:rPr>
              <w:t xml:space="preserve">Информационная справка </w:t>
            </w:r>
          </w:p>
        </w:tc>
      </w:tr>
      <w:tr w:rsidR="003E71E4" w:rsidRPr="00F93DCC" w14:paraId="38FC1D3A" w14:textId="77777777" w:rsidTr="00F93DCC">
        <w:trPr>
          <w:trHeight w:val="271"/>
        </w:trPr>
        <w:tc>
          <w:tcPr>
            <w:tcW w:w="635" w:type="dxa"/>
            <w:tcMar>
              <w:top w:w="15" w:type="dxa"/>
              <w:left w:w="15" w:type="dxa"/>
              <w:bottom w:w="15" w:type="dxa"/>
              <w:right w:w="15" w:type="dxa"/>
            </w:tcMar>
          </w:tcPr>
          <w:p w14:paraId="1856C0D5" w14:textId="77777777" w:rsidR="003E71E4" w:rsidRPr="00F93DCC" w:rsidRDefault="003E71E4" w:rsidP="001D45F9">
            <w:pPr>
              <w:spacing w:after="0" w:line="240" w:lineRule="auto"/>
              <w:jc w:val="center"/>
              <w:rPr>
                <w:rFonts w:ascii="Times New Roman" w:hAnsi="Times New Roman" w:cs="Times New Roman"/>
                <w:sz w:val="20"/>
                <w:szCs w:val="20"/>
              </w:rPr>
            </w:pPr>
            <w:r w:rsidRPr="00F93DCC">
              <w:rPr>
                <w:rFonts w:ascii="Times New Roman" w:hAnsi="Times New Roman" w:cs="Times New Roman"/>
                <w:sz w:val="20"/>
                <w:szCs w:val="20"/>
              </w:rPr>
              <w:t>3</w:t>
            </w:r>
          </w:p>
        </w:tc>
        <w:tc>
          <w:tcPr>
            <w:tcW w:w="3491" w:type="dxa"/>
            <w:tcMar>
              <w:top w:w="15" w:type="dxa"/>
              <w:left w:w="15" w:type="dxa"/>
              <w:bottom w:w="15" w:type="dxa"/>
              <w:right w:w="15" w:type="dxa"/>
            </w:tcMar>
          </w:tcPr>
          <w:p w14:paraId="53306F1D" w14:textId="77777777" w:rsidR="003E71E4" w:rsidRPr="00F93DCC" w:rsidRDefault="003E71E4" w:rsidP="001D45F9">
            <w:pPr>
              <w:spacing w:after="0" w:line="240" w:lineRule="auto"/>
              <w:jc w:val="both"/>
              <w:rPr>
                <w:rFonts w:ascii="Times New Roman" w:hAnsi="Times New Roman" w:cs="Times New Roman"/>
                <w:color w:val="000000" w:themeColor="text1"/>
                <w:sz w:val="20"/>
                <w:szCs w:val="20"/>
              </w:rPr>
            </w:pPr>
            <w:r w:rsidRPr="00F93DCC">
              <w:rPr>
                <w:rFonts w:ascii="Times New Roman" w:hAnsi="Times New Roman" w:cs="Times New Roman"/>
                <w:color w:val="000000" w:themeColor="text1"/>
                <w:sz w:val="20"/>
                <w:szCs w:val="20"/>
              </w:rPr>
              <w:t>Изучение личностных характеристик и познавательных способностей учащихся с повышенной мотивацией к обучению.</w:t>
            </w:r>
          </w:p>
        </w:tc>
        <w:tc>
          <w:tcPr>
            <w:tcW w:w="2410" w:type="dxa"/>
            <w:tcMar>
              <w:top w:w="15" w:type="dxa"/>
              <w:left w:w="15" w:type="dxa"/>
              <w:bottom w:w="15" w:type="dxa"/>
              <w:right w:w="15" w:type="dxa"/>
            </w:tcMar>
          </w:tcPr>
          <w:p w14:paraId="04238D2C" w14:textId="77777777" w:rsidR="003E71E4" w:rsidRPr="00F93DCC" w:rsidRDefault="003E71E4" w:rsidP="001D45F9">
            <w:pPr>
              <w:spacing w:after="0" w:line="240" w:lineRule="auto"/>
              <w:rPr>
                <w:rFonts w:ascii="Times New Roman" w:hAnsi="Times New Roman" w:cs="Times New Roman"/>
                <w:color w:val="000000" w:themeColor="text1"/>
                <w:sz w:val="20"/>
                <w:szCs w:val="20"/>
              </w:rPr>
            </w:pPr>
            <w:r w:rsidRPr="00F93DCC">
              <w:rPr>
                <w:rFonts w:ascii="Times New Roman" w:hAnsi="Times New Roman" w:cs="Times New Roman"/>
                <w:color w:val="000000" w:themeColor="text1"/>
                <w:sz w:val="20"/>
                <w:szCs w:val="20"/>
              </w:rPr>
              <w:t>Диагностика свойств личности, познавательных способностей</w:t>
            </w:r>
          </w:p>
        </w:tc>
        <w:tc>
          <w:tcPr>
            <w:tcW w:w="1701" w:type="dxa"/>
            <w:tcMar>
              <w:top w:w="15" w:type="dxa"/>
              <w:left w:w="15" w:type="dxa"/>
              <w:bottom w:w="15" w:type="dxa"/>
              <w:right w:w="15" w:type="dxa"/>
            </w:tcMar>
          </w:tcPr>
          <w:p w14:paraId="62EB7818" w14:textId="77777777" w:rsidR="003E71E4" w:rsidRPr="00F93DCC" w:rsidRDefault="003E71E4" w:rsidP="001D45F9">
            <w:pPr>
              <w:spacing w:after="0" w:line="240" w:lineRule="auto"/>
              <w:jc w:val="both"/>
              <w:rPr>
                <w:rFonts w:ascii="Times New Roman" w:hAnsi="Times New Roman" w:cs="Times New Roman"/>
                <w:color w:val="000000" w:themeColor="text1"/>
                <w:sz w:val="20"/>
                <w:szCs w:val="20"/>
              </w:rPr>
            </w:pPr>
            <w:r w:rsidRPr="00F93DCC">
              <w:rPr>
                <w:rFonts w:ascii="Times New Roman" w:hAnsi="Times New Roman" w:cs="Times New Roman"/>
                <w:color w:val="000000" w:themeColor="text1"/>
                <w:sz w:val="20"/>
                <w:szCs w:val="20"/>
              </w:rPr>
              <w:t>5-11 классы</w:t>
            </w:r>
          </w:p>
        </w:tc>
        <w:tc>
          <w:tcPr>
            <w:tcW w:w="1843" w:type="dxa"/>
            <w:tcMar>
              <w:top w:w="15" w:type="dxa"/>
              <w:left w:w="15" w:type="dxa"/>
              <w:bottom w:w="15" w:type="dxa"/>
              <w:right w:w="15" w:type="dxa"/>
            </w:tcMar>
          </w:tcPr>
          <w:p w14:paraId="7E6B29E0" w14:textId="77777777" w:rsidR="003E71E4" w:rsidRPr="00F93DCC" w:rsidRDefault="003E71E4" w:rsidP="001D45F9">
            <w:pPr>
              <w:spacing w:after="0" w:line="240" w:lineRule="auto"/>
              <w:jc w:val="both"/>
              <w:rPr>
                <w:rFonts w:ascii="Times New Roman" w:hAnsi="Times New Roman" w:cs="Times New Roman"/>
                <w:color w:val="000000" w:themeColor="text1"/>
                <w:sz w:val="20"/>
                <w:szCs w:val="20"/>
              </w:rPr>
            </w:pPr>
            <w:r w:rsidRPr="00F93DCC">
              <w:rPr>
                <w:rFonts w:ascii="Times New Roman" w:hAnsi="Times New Roman" w:cs="Times New Roman"/>
                <w:color w:val="000000" w:themeColor="text1"/>
                <w:sz w:val="20"/>
                <w:szCs w:val="20"/>
              </w:rPr>
              <w:t>I полугодие</w:t>
            </w:r>
          </w:p>
        </w:tc>
        <w:tc>
          <w:tcPr>
            <w:tcW w:w="1842" w:type="dxa"/>
            <w:tcMar>
              <w:top w:w="15" w:type="dxa"/>
              <w:left w:w="15" w:type="dxa"/>
              <w:bottom w:w="15" w:type="dxa"/>
              <w:right w:w="15" w:type="dxa"/>
            </w:tcMar>
          </w:tcPr>
          <w:p w14:paraId="70326B8F" w14:textId="77777777" w:rsidR="003E71E4" w:rsidRPr="00F93DCC" w:rsidRDefault="003E71E4" w:rsidP="001D45F9">
            <w:pPr>
              <w:spacing w:after="0" w:line="240" w:lineRule="auto"/>
              <w:jc w:val="both"/>
              <w:rPr>
                <w:rFonts w:ascii="Times New Roman" w:hAnsi="Times New Roman" w:cs="Times New Roman"/>
                <w:color w:val="000000" w:themeColor="text1"/>
                <w:sz w:val="20"/>
                <w:szCs w:val="20"/>
              </w:rPr>
            </w:pPr>
          </w:p>
        </w:tc>
        <w:tc>
          <w:tcPr>
            <w:tcW w:w="3119" w:type="dxa"/>
            <w:tcMar>
              <w:top w:w="15" w:type="dxa"/>
              <w:left w:w="15" w:type="dxa"/>
              <w:bottom w:w="15" w:type="dxa"/>
              <w:right w:w="15" w:type="dxa"/>
            </w:tcMar>
          </w:tcPr>
          <w:p w14:paraId="59555072" w14:textId="77777777" w:rsidR="003E71E4" w:rsidRPr="00F93DCC" w:rsidRDefault="003E71E4" w:rsidP="001D45F9">
            <w:pPr>
              <w:spacing w:after="0" w:line="240" w:lineRule="auto"/>
              <w:jc w:val="both"/>
              <w:rPr>
                <w:rFonts w:ascii="Times New Roman" w:hAnsi="Times New Roman" w:cs="Times New Roman"/>
                <w:color w:val="000000" w:themeColor="text1"/>
                <w:sz w:val="20"/>
                <w:szCs w:val="20"/>
              </w:rPr>
            </w:pPr>
          </w:p>
        </w:tc>
      </w:tr>
      <w:tr w:rsidR="003E71E4" w:rsidRPr="00F93DCC" w14:paraId="11A53370" w14:textId="77777777" w:rsidTr="00F93DCC">
        <w:trPr>
          <w:trHeight w:val="271"/>
        </w:trPr>
        <w:tc>
          <w:tcPr>
            <w:tcW w:w="635" w:type="dxa"/>
            <w:tcMar>
              <w:top w:w="15" w:type="dxa"/>
              <w:left w:w="15" w:type="dxa"/>
              <w:bottom w:w="15" w:type="dxa"/>
              <w:right w:w="15" w:type="dxa"/>
            </w:tcMar>
          </w:tcPr>
          <w:p w14:paraId="3AF9FE8E" w14:textId="77777777" w:rsidR="003E71E4" w:rsidRPr="00F93DCC" w:rsidRDefault="003E71E4" w:rsidP="001D45F9">
            <w:pPr>
              <w:spacing w:after="0" w:line="240" w:lineRule="auto"/>
              <w:jc w:val="center"/>
              <w:rPr>
                <w:rFonts w:ascii="Times New Roman" w:hAnsi="Times New Roman" w:cs="Times New Roman"/>
                <w:sz w:val="20"/>
                <w:szCs w:val="20"/>
              </w:rPr>
            </w:pPr>
            <w:r w:rsidRPr="00F93DCC">
              <w:rPr>
                <w:rFonts w:ascii="Times New Roman" w:hAnsi="Times New Roman" w:cs="Times New Roman"/>
                <w:sz w:val="20"/>
                <w:szCs w:val="20"/>
              </w:rPr>
              <w:t>4</w:t>
            </w:r>
          </w:p>
        </w:tc>
        <w:tc>
          <w:tcPr>
            <w:tcW w:w="3491" w:type="dxa"/>
            <w:tcMar>
              <w:top w:w="15" w:type="dxa"/>
              <w:left w:w="15" w:type="dxa"/>
              <w:bottom w:w="15" w:type="dxa"/>
              <w:right w:w="15" w:type="dxa"/>
            </w:tcMar>
          </w:tcPr>
          <w:p w14:paraId="23A7682D" w14:textId="77777777" w:rsidR="003E71E4" w:rsidRPr="00F93DCC" w:rsidRDefault="003E71E4" w:rsidP="001D45F9">
            <w:pPr>
              <w:spacing w:after="0" w:line="240" w:lineRule="auto"/>
              <w:rPr>
                <w:rFonts w:ascii="Times New Roman" w:hAnsi="Times New Roman" w:cs="Times New Roman"/>
                <w:color w:val="000000" w:themeColor="text1"/>
                <w:sz w:val="20"/>
                <w:szCs w:val="20"/>
              </w:rPr>
            </w:pPr>
            <w:r w:rsidRPr="00F93DCC">
              <w:rPr>
                <w:rFonts w:ascii="Times New Roman" w:hAnsi="Times New Roman" w:cs="Times New Roman"/>
                <w:color w:val="000000" w:themeColor="text1"/>
                <w:sz w:val="20"/>
                <w:szCs w:val="20"/>
              </w:rPr>
              <w:t>Изучение личностных характеристик и познавательных способностей учащихся, требующих особого педагогического внимания (ВШУ, ГЮП СтОП, группа риска)</w:t>
            </w:r>
          </w:p>
        </w:tc>
        <w:tc>
          <w:tcPr>
            <w:tcW w:w="2410" w:type="dxa"/>
            <w:tcMar>
              <w:top w:w="15" w:type="dxa"/>
              <w:left w:w="15" w:type="dxa"/>
              <w:bottom w:w="15" w:type="dxa"/>
              <w:right w:w="15" w:type="dxa"/>
            </w:tcMar>
          </w:tcPr>
          <w:p w14:paraId="685450F9" w14:textId="77777777" w:rsidR="003E71E4" w:rsidRPr="00F93DCC" w:rsidRDefault="003E71E4" w:rsidP="001D45F9">
            <w:pPr>
              <w:spacing w:after="0" w:line="240" w:lineRule="auto"/>
              <w:rPr>
                <w:rFonts w:ascii="Times New Roman" w:hAnsi="Times New Roman" w:cs="Times New Roman"/>
                <w:color w:val="000000" w:themeColor="text1"/>
                <w:sz w:val="20"/>
                <w:szCs w:val="20"/>
              </w:rPr>
            </w:pPr>
            <w:r w:rsidRPr="00F93DCC">
              <w:rPr>
                <w:rFonts w:ascii="Times New Roman" w:hAnsi="Times New Roman" w:cs="Times New Roman"/>
                <w:color w:val="000000" w:themeColor="text1"/>
                <w:sz w:val="20"/>
                <w:szCs w:val="20"/>
              </w:rPr>
              <w:t>Диагностика свойств личности, познавательных способностей, наблюдение в процессе учебной деятельности</w:t>
            </w:r>
          </w:p>
        </w:tc>
        <w:tc>
          <w:tcPr>
            <w:tcW w:w="1701" w:type="dxa"/>
            <w:tcMar>
              <w:top w:w="15" w:type="dxa"/>
              <w:left w:w="15" w:type="dxa"/>
              <w:bottom w:w="15" w:type="dxa"/>
              <w:right w:w="15" w:type="dxa"/>
            </w:tcMar>
          </w:tcPr>
          <w:p w14:paraId="05B35D5E" w14:textId="77777777" w:rsidR="003E71E4" w:rsidRPr="00F93DCC" w:rsidRDefault="003E71E4" w:rsidP="001D45F9">
            <w:pPr>
              <w:spacing w:after="0" w:line="240" w:lineRule="auto"/>
              <w:jc w:val="both"/>
              <w:rPr>
                <w:rFonts w:ascii="Times New Roman" w:hAnsi="Times New Roman" w:cs="Times New Roman"/>
                <w:color w:val="000000" w:themeColor="text1"/>
                <w:sz w:val="20"/>
                <w:szCs w:val="20"/>
              </w:rPr>
            </w:pPr>
            <w:r w:rsidRPr="00F93DCC">
              <w:rPr>
                <w:rFonts w:ascii="Times New Roman" w:hAnsi="Times New Roman" w:cs="Times New Roman"/>
                <w:color w:val="000000" w:themeColor="text1"/>
                <w:sz w:val="20"/>
                <w:szCs w:val="20"/>
              </w:rPr>
              <w:t>1-11 классы</w:t>
            </w:r>
          </w:p>
        </w:tc>
        <w:tc>
          <w:tcPr>
            <w:tcW w:w="1843" w:type="dxa"/>
            <w:tcMar>
              <w:top w:w="15" w:type="dxa"/>
              <w:left w:w="15" w:type="dxa"/>
              <w:bottom w:w="15" w:type="dxa"/>
              <w:right w:w="15" w:type="dxa"/>
            </w:tcMar>
          </w:tcPr>
          <w:p w14:paraId="4D118AC2" w14:textId="77777777" w:rsidR="003E71E4" w:rsidRPr="00F93DCC" w:rsidRDefault="003E71E4" w:rsidP="001D45F9">
            <w:pPr>
              <w:spacing w:after="0" w:line="240" w:lineRule="auto"/>
              <w:rPr>
                <w:rFonts w:ascii="Times New Roman" w:hAnsi="Times New Roman" w:cs="Times New Roman"/>
                <w:color w:val="000000" w:themeColor="text1"/>
                <w:sz w:val="20"/>
                <w:szCs w:val="20"/>
              </w:rPr>
            </w:pPr>
            <w:r w:rsidRPr="00F93DCC">
              <w:rPr>
                <w:rFonts w:ascii="Times New Roman" w:hAnsi="Times New Roman" w:cs="Times New Roman"/>
                <w:color w:val="000000" w:themeColor="text1"/>
                <w:sz w:val="20"/>
                <w:szCs w:val="20"/>
              </w:rPr>
              <w:t>в течение года</w:t>
            </w:r>
          </w:p>
        </w:tc>
        <w:tc>
          <w:tcPr>
            <w:tcW w:w="1842" w:type="dxa"/>
            <w:tcMar>
              <w:top w:w="15" w:type="dxa"/>
              <w:left w:w="15" w:type="dxa"/>
              <w:bottom w:w="15" w:type="dxa"/>
              <w:right w:w="15" w:type="dxa"/>
            </w:tcMar>
          </w:tcPr>
          <w:p w14:paraId="35050361" w14:textId="77777777" w:rsidR="003E71E4" w:rsidRPr="00F93DCC" w:rsidRDefault="003E71E4" w:rsidP="001D45F9">
            <w:pPr>
              <w:spacing w:after="0" w:line="240" w:lineRule="auto"/>
              <w:jc w:val="both"/>
              <w:rPr>
                <w:rFonts w:ascii="Times New Roman" w:hAnsi="Times New Roman" w:cs="Times New Roman"/>
                <w:color w:val="000000" w:themeColor="text1"/>
                <w:sz w:val="20"/>
                <w:szCs w:val="20"/>
              </w:rPr>
            </w:pPr>
          </w:p>
        </w:tc>
        <w:tc>
          <w:tcPr>
            <w:tcW w:w="3119" w:type="dxa"/>
            <w:tcMar>
              <w:top w:w="15" w:type="dxa"/>
              <w:left w:w="15" w:type="dxa"/>
              <w:bottom w:w="15" w:type="dxa"/>
              <w:right w:w="15" w:type="dxa"/>
            </w:tcMar>
          </w:tcPr>
          <w:p w14:paraId="1C5F5DFB" w14:textId="77777777" w:rsidR="003E71E4" w:rsidRPr="00F93DCC" w:rsidRDefault="003E71E4" w:rsidP="001D45F9">
            <w:pPr>
              <w:spacing w:after="0" w:line="240" w:lineRule="auto"/>
              <w:jc w:val="both"/>
              <w:rPr>
                <w:rFonts w:ascii="Times New Roman" w:hAnsi="Times New Roman" w:cs="Times New Roman"/>
                <w:color w:val="000000" w:themeColor="text1"/>
                <w:sz w:val="20"/>
                <w:szCs w:val="20"/>
              </w:rPr>
            </w:pPr>
            <w:r w:rsidRPr="00F93DCC">
              <w:rPr>
                <w:rFonts w:ascii="Times New Roman" w:hAnsi="Times New Roman" w:cs="Times New Roman"/>
                <w:color w:val="000000" w:themeColor="text1"/>
                <w:sz w:val="20"/>
                <w:szCs w:val="20"/>
              </w:rPr>
              <w:t>Протоколы, листы наблюдения</w:t>
            </w:r>
          </w:p>
        </w:tc>
      </w:tr>
      <w:tr w:rsidR="003E71E4" w:rsidRPr="00F93DCC" w14:paraId="741C4A29" w14:textId="77777777" w:rsidTr="00F93DCC">
        <w:trPr>
          <w:trHeight w:val="271"/>
        </w:trPr>
        <w:tc>
          <w:tcPr>
            <w:tcW w:w="635" w:type="dxa"/>
            <w:tcMar>
              <w:top w:w="15" w:type="dxa"/>
              <w:left w:w="15" w:type="dxa"/>
              <w:bottom w:w="15" w:type="dxa"/>
              <w:right w:w="15" w:type="dxa"/>
            </w:tcMar>
          </w:tcPr>
          <w:p w14:paraId="09B30D95" w14:textId="77777777" w:rsidR="003E71E4" w:rsidRPr="00F93DCC" w:rsidRDefault="003E71E4" w:rsidP="001D45F9">
            <w:pPr>
              <w:spacing w:after="0" w:line="240" w:lineRule="auto"/>
              <w:jc w:val="center"/>
              <w:rPr>
                <w:rFonts w:ascii="Times New Roman" w:hAnsi="Times New Roman" w:cs="Times New Roman"/>
                <w:sz w:val="20"/>
                <w:szCs w:val="20"/>
              </w:rPr>
            </w:pPr>
            <w:r w:rsidRPr="00F93DCC">
              <w:rPr>
                <w:rFonts w:ascii="Times New Roman" w:hAnsi="Times New Roman" w:cs="Times New Roman"/>
                <w:sz w:val="20"/>
                <w:szCs w:val="20"/>
              </w:rPr>
              <w:t>5</w:t>
            </w:r>
          </w:p>
        </w:tc>
        <w:tc>
          <w:tcPr>
            <w:tcW w:w="3491" w:type="dxa"/>
            <w:tcMar>
              <w:top w:w="15" w:type="dxa"/>
              <w:left w:w="15" w:type="dxa"/>
              <w:bottom w:w="15" w:type="dxa"/>
              <w:right w:w="15" w:type="dxa"/>
            </w:tcMar>
          </w:tcPr>
          <w:p w14:paraId="351CC1F4" w14:textId="77777777" w:rsidR="003E71E4" w:rsidRPr="00F93DCC" w:rsidRDefault="003E71E4" w:rsidP="001D45F9">
            <w:pPr>
              <w:spacing w:after="0" w:line="240" w:lineRule="auto"/>
              <w:jc w:val="both"/>
              <w:rPr>
                <w:rFonts w:ascii="Times New Roman" w:hAnsi="Times New Roman" w:cs="Times New Roman"/>
                <w:color w:val="000000" w:themeColor="text1"/>
                <w:sz w:val="20"/>
                <w:szCs w:val="20"/>
              </w:rPr>
            </w:pPr>
            <w:r w:rsidRPr="00F93DCC">
              <w:rPr>
                <w:rFonts w:ascii="Times New Roman" w:hAnsi="Times New Roman" w:cs="Times New Roman"/>
                <w:color w:val="000000" w:themeColor="text1"/>
                <w:sz w:val="20"/>
                <w:szCs w:val="20"/>
              </w:rPr>
              <w:t xml:space="preserve">Адаптация учащихся 1 классов </w:t>
            </w:r>
          </w:p>
        </w:tc>
        <w:tc>
          <w:tcPr>
            <w:tcW w:w="2410" w:type="dxa"/>
            <w:tcMar>
              <w:top w:w="15" w:type="dxa"/>
              <w:left w:w="15" w:type="dxa"/>
              <w:bottom w:w="15" w:type="dxa"/>
              <w:right w:w="15" w:type="dxa"/>
            </w:tcMar>
          </w:tcPr>
          <w:p w14:paraId="2B4989A7" w14:textId="77777777" w:rsidR="003E71E4" w:rsidRPr="00F93DCC" w:rsidRDefault="003E71E4" w:rsidP="001D45F9">
            <w:pPr>
              <w:spacing w:after="0" w:line="240" w:lineRule="auto"/>
              <w:rPr>
                <w:rFonts w:ascii="Times New Roman" w:hAnsi="Times New Roman" w:cs="Times New Roman"/>
                <w:color w:val="000000" w:themeColor="text1"/>
                <w:sz w:val="20"/>
                <w:szCs w:val="20"/>
              </w:rPr>
            </w:pPr>
            <w:r w:rsidRPr="00F93DCC">
              <w:rPr>
                <w:rFonts w:ascii="Times New Roman" w:hAnsi="Times New Roman" w:cs="Times New Roman"/>
                <w:color w:val="000000" w:themeColor="text1"/>
                <w:sz w:val="20"/>
                <w:szCs w:val="20"/>
              </w:rPr>
              <w:t>посещение уроков, наблюдение в процессе учебной и внеучебной деятельности, методики на выявление уровня адаптации</w:t>
            </w:r>
          </w:p>
        </w:tc>
        <w:tc>
          <w:tcPr>
            <w:tcW w:w="1701" w:type="dxa"/>
            <w:tcMar>
              <w:top w:w="15" w:type="dxa"/>
              <w:left w:w="15" w:type="dxa"/>
              <w:bottom w:w="15" w:type="dxa"/>
              <w:right w:w="15" w:type="dxa"/>
            </w:tcMar>
          </w:tcPr>
          <w:p w14:paraId="3F32A79B" w14:textId="77777777" w:rsidR="003E71E4" w:rsidRPr="00F93DCC" w:rsidRDefault="003E71E4" w:rsidP="001D45F9">
            <w:pPr>
              <w:spacing w:after="0" w:line="240" w:lineRule="auto"/>
              <w:jc w:val="both"/>
              <w:rPr>
                <w:rFonts w:ascii="Times New Roman" w:hAnsi="Times New Roman" w:cs="Times New Roman"/>
                <w:color w:val="000000" w:themeColor="text1"/>
                <w:sz w:val="20"/>
                <w:szCs w:val="20"/>
              </w:rPr>
            </w:pPr>
            <w:r w:rsidRPr="00F93DCC">
              <w:rPr>
                <w:rFonts w:ascii="Times New Roman" w:hAnsi="Times New Roman" w:cs="Times New Roman"/>
                <w:color w:val="000000" w:themeColor="text1"/>
                <w:sz w:val="20"/>
                <w:szCs w:val="20"/>
              </w:rPr>
              <w:t>1 классы</w:t>
            </w:r>
          </w:p>
        </w:tc>
        <w:tc>
          <w:tcPr>
            <w:tcW w:w="1843" w:type="dxa"/>
            <w:tcMar>
              <w:top w:w="15" w:type="dxa"/>
              <w:left w:w="15" w:type="dxa"/>
              <w:bottom w:w="15" w:type="dxa"/>
              <w:right w:w="15" w:type="dxa"/>
            </w:tcMar>
          </w:tcPr>
          <w:p w14:paraId="1554BA48" w14:textId="77777777" w:rsidR="003E71E4" w:rsidRPr="00F93DCC" w:rsidRDefault="003E71E4" w:rsidP="001D45F9">
            <w:pPr>
              <w:spacing w:after="0" w:line="240" w:lineRule="auto"/>
              <w:jc w:val="both"/>
              <w:rPr>
                <w:rFonts w:ascii="Times New Roman" w:hAnsi="Times New Roman" w:cs="Times New Roman"/>
                <w:color w:val="000000" w:themeColor="text1"/>
                <w:sz w:val="20"/>
                <w:szCs w:val="20"/>
              </w:rPr>
            </w:pPr>
            <w:r w:rsidRPr="00F93DCC">
              <w:rPr>
                <w:rFonts w:ascii="Times New Roman" w:hAnsi="Times New Roman" w:cs="Times New Roman"/>
                <w:color w:val="000000" w:themeColor="text1"/>
                <w:sz w:val="20"/>
                <w:szCs w:val="20"/>
              </w:rPr>
              <w:t>октябрь-ноябрь</w:t>
            </w:r>
          </w:p>
        </w:tc>
        <w:tc>
          <w:tcPr>
            <w:tcW w:w="1842" w:type="dxa"/>
            <w:tcMar>
              <w:top w:w="15" w:type="dxa"/>
              <w:left w:w="15" w:type="dxa"/>
              <w:bottom w:w="15" w:type="dxa"/>
              <w:right w:w="15" w:type="dxa"/>
            </w:tcMar>
          </w:tcPr>
          <w:p w14:paraId="6E7B0EE1" w14:textId="77777777" w:rsidR="003E71E4" w:rsidRPr="00F93DCC" w:rsidRDefault="003E71E4" w:rsidP="001D45F9">
            <w:pPr>
              <w:spacing w:after="0" w:line="240" w:lineRule="auto"/>
              <w:jc w:val="both"/>
              <w:rPr>
                <w:rFonts w:ascii="Times New Roman" w:hAnsi="Times New Roman" w:cs="Times New Roman"/>
                <w:color w:val="000000" w:themeColor="text1"/>
                <w:sz w:val="20"/>
                <w:szCs w:val="20"/>
              </w:rPr>
            </w:pPr>
          </w:p>
        </w:tc>
        <w:tc>
          <w:tcPr>
            <w:tcW w:w="3119" w:type="dxa"/>
            <w:tcMar>
              <w:top w:w="15" w:type="dxa"/>
              <w:left w:w="15" w:type="dxa"/>
              <w:bottom w:w="15" w:type="dxa"/>
              <w:right w:w="15" w:type="dxa"/>
            </w:tcMar>
          </w:tcPr>
          <w:p w14:paraId="01F6CCD2" w14:textId="77777777" w:rsidR="003E71E4" w:rsidRPr="00F93DCC" w:rsidRDefault="003E71E4" w:rsidP="001D45F9">
            <w:pPr>
              <w:spacing w:after="0" w:line="240" w:lineRule="auto"/>
              <w:jc w:val="both"/>
              <w:rPr>
                <w:rFonts w:ascii="Times New Roman" w:hAnsi="Times New Roman" w:cs="Times New Roman"/>
                <w:color w:val="000000" w:themeColor="text1"/>
                <w:sz w:val="20"/>
                <w:szCs w:val="20"/>
              </w:rPr>
            </w:pPr>
            <w:r w:rsidRPr="00F93DCC">
              <w:rPr>
                <w:rFonts w:ascii="Times New Roman" w:hAnsi="Times New Roman" w:cs="Times New Roman"/>
                <w:color w:val="000000" w:themeColor="text1"/>
                <w:sz w:val="20"/>
                <w:szCs w:val="20"/>
              </w:rPr>
              <w:t>Протоколы, листы наблюдения, аналитическая справка</w:t>
            </w:r>
          </w:p>
        </w:tc>
      </w:tr>
      <w:tr w:rsidR="003E71E4" w:rsidRPr="00F93DCC" w14:paraId="7255F263" w14:textId="77777777" w:rsidTr="00F93DCC">
        <w:trPr>
          <w:trHeight w:val="271"/>
        </w:trPr>
        <w:tc>
          <w:tcPr>
            <w:tcW w:w="635" w:type="dxa"/>
            <w:tcMar>
              <w:top w:w="15" w:type="dxa"/>
              <w:left w:w="15" w:type="dxa"/>
              <w:bottom w:w="15" w:type="dxa"/>
              <w:right w:w="15" w:type="dxa"/>
            </w:tcMar>
          </w:tcPr>
          <w:p w14:paraId="7C55F7BC" w14:textId="77777777" w:rsidR="003E71E4" w:rsidRPr="00F93DCC" w:rsidRDefault="003E71E4" w:rsidP="001D45F9">
            <w:pPr>
              <w:spacing w:after="0" w:line="240" w:lineRule="auto"/>
              <w:jc w:val="center"/>
              <w:rPr>
                <w:rFonts w:ascii="Times New Roman" w:hAnsi="Times New Roman" w:cs="Times New Roman"/>
                <w:sz w:val="20"/>
                <w:szCs w:val="20"/>
              </w:rPr>
            </w:pPr>
            <w:r w:rsidRPr="00F93DCC">
              <w:rPr>
                <w:rFonts w:ascii="Times New Roman" w:hAnsi="Times New Roman" w:cs="Times New Roman"/>
                <w:sz w:val="20"/>
                <w:szCs w:val="20"/>
              </w:rPr>
              <w:lastRenderedPageBreak/>
              <w:t>6</w:t>
            </w:r>
          </w:p>
        </w:tc>
        <w:tc>
          <w:tcPr>
            <w:tcW w:w="3491" w:type="dxa"/>
            <w:tcMar>
              <w:top w:w="15" w:type="dxa"/>
              <w:left w:w="15" w:type="dxa"/>
              <w:bottom w:w="15" w:type="dxa"/>
              <w:right w:w="15" w:type="dxa"/>
            </w:tcMar>
          </w:tcPr>
          <w:p w14:paraId="090DED33" w14:textId="77777777" w:rsidR="003E71E4" w:rsidRPr="00F93DCC" w:rsidRDefault="003E71E4" w:rsidP="001D45F9">
            <w:pPr>
              <w:spacing w:after="0" w:line="240" w:lineRule="auto"/>
              <w:jc w:val="both"/>
              <w:rPr>
                <w:rFonts w:ascii="Times New Roman" w:hAnsi="Times New Roman" w:cs="Times New Roman"/>
                <w:color w:val="000000" w:themeColor="text1"/>
                <w:sz w:val="20"/>
                <w:szCs w:val="20"/>
              </w:rPr>
            </w:pPr>
            <w:r w:rsidRPr="00F93DCC">
              <w:rPr>
                <w:rFonts w:ascii="Times New Roman" w:hAnsi="Times New Roman" w:cs="Times New Roman"/>
                <w:color w:val="000000" w:themeColor="text1"/>
                <w:sz w:val="20"/>
                <w:szCs w:val="20"/>
              </w:rPr>
              <w:t xml:space="preserve">Адаптация учащихся 5 классов </w:t>
            </w:r>
          </w:p>
        </w:tc>
        <w:tc>
          <w:tcPr>
            <w:tcW w:w="2410" w:type="dxa"/>
            <w:tcMar>
              <w:top w:w="15" w:type="dxa"/>
              <w:left w:w="15" w:type="dxa"/>
              <w:bottom w:w="15" w:type="dxa"/>
              <w:right w:w="15" w:type="dxa"/>
            </w:tcMar>
          </w:tcPr>
          <w:p w14:paraId="7651616A" w14:textId="77777777" w:rsidR="003E71E4" w:rsidRPr="00F93DCC" w:rsidRDefault="003E71E4" w:rsidP="001D45F9">
            <w:pPr>
              <w:spacing w:after="0" w:line="240" w:lineRule="auto"/>
              <w:jc w:val="both"/>
              <w:rPr>
                <w:rFonts w:ascii="Times New Roman" w:hAnsi="Times New Roman" w:cs="Times New Roman"/>
                <w:color w:val="000000" w:themeColor="text1"/>
                <w:sz w:val="20"/>
                <w:szCs w:val="20"/>
              </w:rPr>
            </w:pPr>
            <w:r w:rsidRPr="00F93DCC">
              <w:rPr>
                <w:rFonts w:ascii="Times New Roman" w:hAnsi="Times New Roman" w:cs="Times New Roman"/>
                <w:color w:val="000000" w:themeColor="text1"/>
                <w:sz w:val="20"/>
                <w:szCs w:val="20"/>
              </w:rPr>
              <w:t>посещение уроков, наблюдение в процессе учебной и внеучебной деятельности, методики на выявление уровня адаптации</w:t>
            </w:r>
          </w:p>
        </w:tc>
        <w:tc>
          <w:tcPr>
            <w:tcW w:w="1701" w:type="dxa"/>
            <w:tcMar>
              <w:top w:w="15" w:type="dxa"/>
              <w:left w:w="15" w:type="dxa"/>
              <w:bottom w:w="15" w:type="dxa"/>
              <w:right w:w="15" w:type="dxa"/>
            </w:tcMar>
          </w:tcPr>
          <w:p w14:paraId="2B131FF0" w14:textId="77777777" w:rsidR="003E71E4" w:rsidRPr="00F93DCC" w:rsidRDefault="003E71E4" w:rsidP="001D45F9">
            <w:pPr>
              <w:spacing w:after="0" w:line="240" w:lineRule="auto"/>
              <w:jc w:val="both"/>
              <w:rPr>
                <w:rFonts w:ascii="Times New Roman" w:hAnsi="Times New Roman" w:cs="Times New Roman"/>
                <w:color w:val="000000" w:themeColor="text1"/>
                <w:sz w:val="20"/>
                <w:szCs w:val="20"/>
              </w:rPr>
            </w:pPr>
            <w:r w:rsidRPr="00F93DCC">
              <w:rPr>
                <w:rFonts w:ascii="Times New Roman" w:hAnsi="Times New Roman" w:cs="Times New Roman"/>
                <w:color w:val="000000" w:themeColor="text1"/>
                <w:sz w:val="20"/>
                <w:szCs w:val="20"/>
              </w:rPr>
              <w:t>5 классы</w:t>
            </w:r>
          </w:p>
        </w:tc>
        <w:tc>
          <w:tcPr>
            <w:tcW w:w="1843" w:type="dxa"/>
            <w:tcMar>
              <w:top w:w="15" w:type="dxa"/>
              <w:left w:w="15" w:type="dxa"/>
              <w:bottom w:w="15" w:type="dxa"/>
              <w:right w:w="15" w:type="dxa"/>
            </w:tcMar>
          </w:tcPr>
          <w:p w14:paraId="17BCFA67" w14:textId="77777777" w:rsidR="003E71E4" w:rsidRPr="00F93DCC" w:rsidRDefault="003E71E4" w:rsidP="001D45F9">
            <w:pPr>
              <w:spacing w:after="0" w:line="240" w:lineRule="auto"/>
              <w:jc w:val="both"/>
              <w:rPr>
                <w:rFonts w:ascii="Times New Roman" w:hAnsi="Times New Roman" w:cs="Times New Roman"/>
                <w:color w:val="000000" w:themeColor="text1"/>
                <w:sz w:val="20"/>
                <w:szCs w:val="20"/>
              </w:rPr>
            </w:pPr>
            <w:r w:rsidRPr="00F93DCC">
              <w:rPr>
                <w:rFonts w:ascii="Times New Roman" w:hAnsi="Times New Roman" w:cs="Times New Roman"/>
                <w:color w:val="000000" w:themeColor="text1"/>
                <w:sz w:val="20"/>
                <w:szCs w:val="20"/>
              </w:rPr>
              <w:t>октябрь-ноябрь</w:t>
            </w:r>
          </w:p>
        </w:tc>
        <w:tc>
          <w:tcPr>
            <w:tcW w:w="1842" w:type="dxa"/>
            <w:tcMar>
              <w:top w:w="15" w:type="dxa"/>
              <w:left w:w="15" w:type="dxa"/>
              <w:bottom w:w="15" w:type="dxa"/>
              <w:right w:w="15" w:type="dxa"/>
            </w:tcMar>
          </w:tcPr>
          <w:p w14:paraId="47DF0E72" w14:textId="77777777" w:rsidR="003E71E4" w:rsidRPr="00F93DCC" w:rsidRDefault="003E71E4" w:rsidP="001D45F9">
            <w:pPr>
              <w:spacing w:after="0" w:line="240" w:lineRule="auto"/>
              <w:jc w:val="both"/>
              <w:rPr>
                <w:rFonts w:ascii="Times New Roman" w:hAnsi="Times New Roman" w:cs="Times New Roman"/>
                <w:color w:val="000000" w:themeColor="text1"/>
                <w:sz w:val="20"/>
                <w:szCs w:val="20"/>
              </w:rPr>
            </w:pPr>
          </w:p>
        </w:tc>
        <w:tc>
          <w:tcPr>
            <w:tcW w:w="3119" w:type="dxa"/>
            <w:tcMar>
              <w:top w:w="15" w:type="dxa"/>
              <w:left w:w="15" w:type="dxa"/>
              <w:bottom w:w="15" w:type="dxa"/>
              <w:right w:w="15" w:type="dxa"/>
            </w:tcMar>
          </w:tcPr>
          <w:p w14:paraId="5339FAC3" w14:textId="77777777" w:rsidR="003E71E4" w:rsidRPr="00F93DCC" w:rsidRDefault="003E71E4" w:rsidP="001D45F9">
            <w:pPr>
              <w:spacing w:after="0" w:line="240" w:lineRule="auto"/>
              <w:jc w:val="both"/>
              <w:rPr>
                <w:rFonts w:ascii="Times New Roman" w:hAnsi="Times New Roman" w:cs="Times New Roman"/>
                <w:color w:val="000000" w:themeColor="text1"/>
                <w:sz w:val="20"/>
                <w:szCs w:val="20"/>
              </w:rPr>
            </w:pPr>
            <w:r w:rsidRPr="00F93DCC">
              <w:rPr>
                <w:rFonts w:ascii="Times New Roman" w:hAnsi="Times New Roman" w:cs="Times New Roman"/>
                <w:color w:val="000000" w:themeColor="text1"/>
                <w:sz w:val="20"/>
                <w:szCs w:val="20"/>
              </w:rPr>
              <w:t>Протоколы, листы наблюдения, аналитическая справка</w:t>
            </w:r>
          </w:p>
        </w:tc>
      </w:tr>
      <w:tr w:rsidR="003E71E4" w:rsidRPr="00F93DCC" w14:paraId="46FD6B03" w14:textId="77777777" w:rsidTr="00F93DCC">
        <w:trPr>
          <w:trHeight w:val="271"/>
        </w:trPr>
        <w:tc>
          <w:tcPr>
            <w:tcW w:w="635" w:type="dxa"/>
            <w:tcMar>
              <w:top w:w="15" w:type="dxa"/>
              <w:left w:w="15" w:type="dxa"/>
              <w:bottom w:w="15" w:type="dxa"/>
              <w:right w:w="15" w:type="dxa"/>
            </w:tcMar>
          </w:tcPr>
          <w:p w14:paraId="6640C137" w14:textId="77777777" w:rsidR="003E71E4" w:rsidRPr="00F93DCC" w:rsidRDefault="003E71E4" w:rsidP="001D45F9">
            <w:pPr>
              <w:spacing w:after="0" w:line="240" w:lineRule="auto"/>
              <w:jc w:val="center"/>
              <w:rPr>
                <w:rFonts w:ascii="Times New Roman" w:hAnsi="Times New Roman" w:cs="Times New Roman"/>
                <w:sz w:val="20"/>
                <w:szCs w:val="20"/>
              </w:rPr>
            </w:pPr>
            <w:r w:rsidRPr="00F93DCC">
              <w:rPr>
                <w:rFonts w:ascii="Times New Roman" w:hAnsi="Times New Roman" w:cs="Times New Roman"/>
                <w:sz w:val="20"/>
                <w:szCs w:val="20"/>
              </w:rPr>
              <w:t>7</w:t>
            </w:r>
          </w:p>
        </w:tc>
        <w:tc>
          <w:tcPr>
            <w:tcW w:w="3491" w:type="dxa"/>
            <w:tcMar>
              <w:top w:w="15" w:type="dxa"/>
              <w:left w:w="15" w:type="dxa"/>
              <w:bottom w:w="15" w:type="dxa"/>
              <w:right w:w="15" w:type="dxa"/>
            </w:tcMar>
          </w:tcPr>
          <w:p w14:paraId="5D41418E" w14:textId="77777777" w:rsidR="003E71E4" w:rsidRPr="00F93DCC" w:rsidRDefault="003E71E4" w:rsidP="001D45F9">
            <w:pPr>
              <w:spacing w:after="0" w:line="240" w:lineRule="auto"/>
              <w:jc w:val="both"/>
              <w:rPr>
                <w:rFonts w:ascii="Times New Roman" w:hAnsi="Times New Roman" w:cs="Times New Roman"/>
                <w:sz w:val="20"/>
                <w:szCs w:val="20"/>
              </w:rPr>
            </w:pPr>
            <w:r w:rsidRPr="00F93DCC">
              <w:rPr>
                <w:rFonts w:ascii="Times New Roman" w:hAnsi="Times New Roman" w:cs="Times New Roman"/>
                <w:sz w:val="20"/>
                <w:szCs w:val="20"/>
              </w:rPr>
              <w:t>Адаптация учащихся 10 классов</w:t>
            </w:r>
          </w:p>
        </w:tc>
        <w:tc>
          <w:tcPr>
            <w:tcW w:w="2410" w:type="dxa"/>
            <w:tcMar>
              <w:top w:w="15" w:type="dxa"/>
              <w:left w:w="15" w:type="dxa"/>
              <w:bottom w:w="15" w:type="dxa"/>
              <w:right w:w="15" w:type="dxa"/>
            </w:tcMar>
          </w:tcPr>
          <w:p w14:paraId="2B7CD7FA" w14:textId="77777777" w:rsidR="003E71E4" w:rsidRPr="00F93DCC" w:rsidRDefault="003E71E4" w:rsidP="001D45F9">
            <w:pPr>
              <w:spacing w:after="0" w:line="240" w:lineRule="auto"/>
              <w:jc w:val="both"/>
              <w:rPr>
                <w:rFonts w:ascii="Times New Roman" w:hAnsi="Times New Roman" w:cs="Times New Roman"/>
                <w:sz w:val="20"/>
                <w:szCs w:val="20"/>
              </w:rPr>
            </w:pPr>
            <w:r w:rsidRPr="00F93DCC">
              <w:rPr>
                <w:rFonts w:ascii="Times New Roman" w:hAnsi="Times New Roman" w:cs="Times New Roman"/>
                <w:sz w:val="20"/>
                <w:szCs w:val="20"/>
              </w:rPr>
              <w:t>посещение уроков, наблюдение в процессе учебной и внеучебной деятельности, методики на выявление уровня адаптации</w:t>
            </w:r>
          </w:p>
        </w:tc>
        <w:tc>
          <w:tcPr>
            <w:tcW w:w="1701" w:type="dxa"/>
            <w:tcMar>
              <w:top w:w="15" w:type="dxa"/>
              <w:left w:w="15" w:type="dxa"/>
              <w:bottom w:w="15" w:type="dxa"/>
              <w:right w:w="15" w:type="dxa"/>
            </w:tcMar>
          </w:tcPr>
          <w:p w14:paraId="6F76612B" w14:textId="77777777" w:rsidR="003E71E4" w:rsidRPr="00F93DCC" w:rsidRDefault="003E71E4" w:rsidP="001D45F9">
            <w:pPr>
              <w:spacing w:after="0" w:line="240" w:lineRule="auto"/>
              <w:jc w:val="both"/>
              <w:rPr>
                <w:rFonts w:ascii="Times New Roman" w:hAnsi="Times New Roman" w:cs="Times New Roman"/>
                <w:sz w:val="20"/>
                <w:szCs w:val="20"/>
              </w:rPr>
            </w:pPr>
            <w:r w:rsidRPr="00F93DCC">
              <w:rPr>
                <w:rFonts w:ascii="Times New Roman" w:hAnsi="Times New Roman" w:cs="Times New Roman"/>
                <w:sz w:val="20"/>
                <w:szCs w:val="20"/>
              </w:rPr>
              <w:t>10 классы</w:t>
            </w:r>
          </w:p>
        </w:tc>
        <w:tc>
          <w:tcPr>
            <w:tcW w:w="1843" w:type="dxa"/>
            <w:tcMar>
              <w:top w:w="15" w:type="dxa"/>
              <w:left w:w="15" w:type="dxa"/>
              <w:bottom w:w="15" w:type="dxa"/>
              <w:right w:w="15" w:type="dxa"/>
            </w:tcMar>
          </w:tcPr>
          <w:p w14:paraId="2B7A962C" w14:textId="77777777" w:rsidR="003E71E4" w:rsidRPr="00F93DCC" w:rsidRDefault="003E71E4" w:rsidP="001D45F9">
            <w:pPr>
              <w:spacing w:after="0" w:line="240" w:lineRule="auto"/>
              <w:jc w:val="both"/>
              <w:rPr>
                <w:rFonts w:ascii="Times New Roman" w:hAnsi="Times New Roman" w:cs="Times New Roman"/>
                <w:sz w:val="20"/>
                <w:szCs w:val="20"/>
              </w:rPr>
            </w:pPr>
            <w:r w:rsidRPr="00F93DCC">
              <w:rPr>
                <w:rFonts w:ascii="Times New Roman" w:hAnsi="Times New Roman" w:cs="Times New Roman"/>
                <w:sz w:val="20"/>
                <w:szCs w:val="20"/>
              </w:rPr>
              <w:t>октябрь-ноябрь</w:t>
            </w:r>
          </w:p>
        </w:tc>
        <w:tc>
          <w:tcPr>
            <w:tcW w:w="1842" w:type="dxa"/>
            <w:tcMar>
              <w:top w:w="15" w:type="dxa"/>
              <w:left w:w="15" w:type="dxa"/>
              <w:bottom w:w="15" w:type="dxa"/>
              <w:right w:w="15" w:type="dxa"/>
            </w:tcMar>
          </w:tcPr>
          <w:p w14:paraId="18DFF0E0" w14:textId="77777777" w:rsidR="003E71E4" w:rsidRPr="00F93DCC" w:rsidRDefault="003E71E4" w:rsidP="001D45F9">
            <w:pPr>
              <w:spacing w:after="0" w:line="240" w:lineRule="auto"/>
              <w:jc w:val="both"/>
              <w:rPr>
                <w:rFonts w:ascii="Times New Roman" w:hAnsi="Times New Roman" w:cs="Times New Roman"/>
                <w:sz w:val="20"/>
                <w:szCs w:val="20"/>
              </w:rPr>
            </w:pPr>
          </w:p>
        </w:tc>
        <w:tc>
          <w:tcPr>
            <w:tcW w:w="3119" w:type="dxa"/>
            <w:tcMar>
              <w:top w:w="15" w:type="dxa"/>
              <w:left w:w="15" w:type="dxa"/>
              <w:bottom w:w="15" w:type="dxa"/>
              <w:right w:w="15" w:type="dxa"/>
            </w:tcMar>
          </w:tcPr>
          <w:p w14:paraId="62288183" w14:textId="77777777" w:rsidR="003E71E4" w:rsidRPr="00F93DCC" w:rsidRDefault="003E71E4" w:rsidP="001D45F9">
            <w:pPr>
              <w:spacing w:after="0" w:line="240" w:lineRule="auto"/>
              <w:jc w:val="both"/>
              <w:rPr>
                <w:rFonts w:ascii="Times New Roman" w:hAnsi="Times New Roman" w:cs="Times New Roman"/>
                <w:sz w:val="20"/>
                <w:szCs w:val="20"/>
              </w:rPr>
            </w:pPr>
            <w:r w:rsidRPr="00F93DCC">
              <w:rPr>
                <w:rFonts w:ascii="Times New Roman" w:hAnsi="Times New Roman" w:cs="Times New Roman"/>
                <w:sz w:val="20"/>
                <w:szCs w:val="20"/>
              </w:rPr>
              <w:t>аналитическая справка</w:t>
            </w:r>
          </w:p>
        </w:tc>
      </w:tr>
      <w:tr w:rsidR="003E71E4" w:rsidRPr="00F93DCC" w14:paraId="731B15BF" w14:textId="77777777" w:rsidTr="00F93DCC">
        <w:trPr>
          <w:trHeight w:val="271"/>
        </w:trPr>
        <w:tc>
          <w:tcPr>
            <w:tcW w:w="635" w:type="dxa"/>
            <w:tcMar>
              <w:top w:w="15" w:type="dxa"/>
              <w:left w:w="15" w:type="dxa"/>
              <w:bottom w:w="15" w:type="dxa"/>
              <w:right w:w="15" w:type="dxa"/>
            </w:tcMar>
          </w:tcPr>
          <w:p w14:paraId="02FF2590" w14:textId="77777777" w:rsidR="003E71E4" w:rsidRPr="00F93DCC" w:rsidRDefault="003E71E4" w:rsidP="001D45F9">
            <w:pPr>
              <w:spacing w:after="0" w:line="240" w:lineRule="auto"/>
              <w:jc w:val="center"/>
              <w:rPr>
                <w:rFonts w:ascii="Times New Roman" w:hAnsi="Times New Roman" w:cs="Times New Roman"/>
                <w:sz w:val="20"/>
                <w:szCs w:val="20"/>
              </w:rPr>
            </w:pPr>
            <w:r w:rsidRPr="00F93DCC">
              <w:rPr>
                <w:rFonts w:ascii="Times New Roman" w:hAnsi="Times New Roman" w:cs="Times New Roman"/>
                <w:sz w:val="20"/>
                <w:szCs w:val="20"/>
              </w:rPr>
              <w:t>8</w:t>
            </w:r>
          </w:p>
        </w:tc>
        <w:tc>
          <w:tcPr>
            <w:tcW w:w="3491" w:type="dxa"/>
            <w:tcMar>
              <w:top w:w="15" w:type="dxa"/>
              <w:left w:w="15" w:type="dxa"/>
              <w:bottom w:w="15" w:type="dxa"/>
              <w:right w:w="15" w:type="dxa"/>
            </w:tcMar>
          </w:tcPr>
          <w:p w14:paraId="1150C621"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Переход в среднее звено</w:t>
            </w:r>
          </w:p>
        </w:tc>
        <w:tc>
          <w:tcPr>
            <w:tcW w:w="2410" w:type="dxa"/>
            <w:tcMar>
              <w:top w:w="15" w:type="dxa"/>
              <w:left w:w="15" w:type="dxa"/>
              <w:bottom w:w="15" w:type="dxa"/>
              <w:right w:w="15" w:type="dxa"/>
            </w:tcMar>
          </w:tcPr>
          <w:p w14:paraId="62CD9809"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Диагностические методики, наблюдение на уроках</w:t>
            </w:r>
          </w:p>
        </w:tc>
        <w:tc>
          <w:tcPr>
            <w:tcW w:w="1701" w:type="dxa"/>
            <w:tcMar>
              <w:top w:w="15" w:type="dxa"/>
              <w:left w:w="15" w:type="dxa"/>
              <w:bottom w:w="15" w:type="dxa"/>
              <w:right w:w="15" w:type="dxa"/>
            </w:tcMar>
          </w:tcPr>
          <w:p w14:paraId="044E7D05"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4 класс</w:t>
            </w:r>
          </w:p>
        </w:tc>
        <w:tc>
          <w:tcPr>
            <w:tcW w:w="1843" w:type="dxa"/>
            <w:tcMar>
              <w:top w:w="15" w:type="dxa"/>
              <w:left w:w="15" w:type="dxa"/>
              <w:bottom w:w="15" w:type="dxa"/>
              <w:right w:w="15" w:type="dxa"/>
            </w:tcMar>
          </w:tcPr>
          <w:p w14:paraId="521EE3EF"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март, апрель</w:t>
            </w:r>
          </w:p>
        </w:tc>
        <w:tc>
          <w:tcPr>
            <w:tcW w:w="1842" w:type="dxa"/>
            <w:tcMar>
              <w:top w:w="15" w:type="dxa"/>
              <w:left w:w="15" w:type="dxa"/>
              <w:bottom w:w="15" w:type="dxa"/>
              <w:right w:w="15" w:type="dxa"/>
            </w:tcMar>
          </w:tcPr>
          <w:p w14:paraId="061B2DBB" w14:textId="77777777" w:rsidR="003E71E4" w:rsidRPr="00F93DCC" w:rsidRDefault="003E71E4" w:rsidP="001D45F9">
            <w:pPr>
              <w:spacing w:after="0" w:line="240" w:lineRule="auto"/>
              <w:jc w:val="both"/>
              <w:rPr>
                <w:rFonts w:ascii="Times New Roman" w:hAnsi="Times New Roman" w:cs="Times New Roman"/>
                <w:sz w:val="20"/>
                <w:szCs w:val="20"/>
              </w:rPr>
            </w:pPr>
          </w:p>
        </w:tc>
        <w:tc>
          <w:tcPr>
            <w:tcW w:w="3119" w:type="dxa"/>
            <w:tcMar>
              <w:top w:w="15" w:type="dxa"/>
              <w:left w:w="15" w:type="dxa"/>
              <w:bottom w:w="15" w:type="dxa"/>
              <w:right w:w="15" w:type="dxa"/>
            </w:tcMar>
          </w:tcPr>
          <w:p w14:paraId="5BB6139B"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протоколы, аналитическая справка</w:t>
            </w:r>
          </w:p>
        </w:tc>
      </w:tr>
      <w:tr w:rsidR="003E71E4" w:rsidRPr="00F93DCC" w14:paraId="0C6E749E" w14:textId="77777777" w:rsidTr="00F93DCC">
        <w:trPr>
          <w:trHeight w:val="271"/>
        </w:trPr>
        <w:tc>
          <w:tcPr>
            <w:tcW w:w="635" w:type="dxa"/>
            <w:tcMar>
              <w:top w:w="15" w:type="dxa"/>
              <w:left w:w="15" w:type="dxa"/>
              <w:bottom w:w="15" w:type="dxa"/>
              <w:right w:w="15" w:type="dxa"/>
            </w:tcMar>
          </w:tcPr>
          <w:p w14:paraId="711E2490" w14:textId="77777777" w:rsidR="003E71E4" w:rsidRPr="00F93DCC" w:rsidRDefault="003E71E4" w:rsidP="001D45F9">
            <w:pPr>
              <w:spacing w:after="0" w:line="240" w:lineRule="auto"/>
              <w:jc w:val="center"/>
              <w:rPr>
                <w:rFonts w:ascii="Times New Roman" w:hAnsi="Times New Roman" w:cs="Times New Roman"/>
                <w:sz w:val="20"/>
                <w:szCs w:val="20"/>
              </w:rPr>
            </w:pPr>
            <w:r w:rsidRPr="00F93DCC">
              <w:rPr>
                <w:rFonts w:ascii="Times New Roman" w:hAnsi="Times New Roman" w:cs="Times New Roman"/>
                <w:sz w:val="20"/>
                <w:szCs w:val="20"/>
              </w:rPr>
              <w:t>9</w:t>
            </w:r>
          </w:p>
        </w:tc>
        <w:tc>
          <w:tcPr>
            <w:tcW w:w="3491" w:type="dxa"/>
            <w:tcMar>
              <w:top w:w="15" w:type="dxa"/>
              <w:left w:w="15" w:type="dxa"/>
              <w:bottom w:w="15" w:type="dxa"/>
              <w:right w:w="15" w:type="dxa"/>
            </w:tcMar>
          </w:tcPr>
          <w:p w14:paraId="2C6DA2F9"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Мероприятия по профориентации учащихся</w:t>
            </w:r>
          </w:p>
        </w:tc>
        <w:tc>
          <w:tcPr>
            <w:tcW w:w="2410" w:type="dxa"/>
            <w:tcMar>
              <w:top w:w="15" w:type="dxa"/>
              <w:left w:w="15" w:type="dxa"/>
              <w:bottom w:w="15" w:type="dxa"/>
              <w:right w:w="15" w:type="dxa"/>
            </w:tcMar>
          </w:tcPr>
          <w:p w14:paraId="0511EB46"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Диагностика, выступления на классных часах, тренинговые упражнения</w:t>
            </w:r>
          </w:p>
        </w:tc>
        <w:tc>
          <w:tcPr>
            <w:tcW w:w="1701" w:type="dxa"/>
            <w:tcMar>
              <w:top w:w="15" w:type="dxa"/>
              <w:left w:w="15" w:type="dxa"/>
              <w:bottom w:w="15" w:type="dxa"/>
              <w:right w:w="15" w:type="dxa"/>
            </w:tcMar>
          </w:tcPr>
          <w:p w14:paraId="1B7B947B" w14:textId="77777777" w:rsidR="003E71E4" w:rsidRPr="00F93DCC" w:rsidRDefault="003E71E4" w:rsidP="001D45F9">
            <w:pPr>
              <w:spacing w:after="0" w:line="240" w:lineRule="auto"/>
              <w:jc w:val="both"/>
              <w:rPr>
                <w:rFonts w:ascii="Times New Roman" w:hAnsi="Times New Roman" w:cs="Times New Roman"/>
                <w:sz w:val="20"/>
                <w:szCs w:val="20"/>
              </w:rPr>
            </w:pPr>
            <w:r w:rsidRPr="00F93DCC">
              <w:rPr>
                <w:rFonts w:ascii="Times New Roman" w:hAnsi="Times New Roman" w:cs="Times New Roman"/>
                <w:sz w:val="20"/>
                <w:szCs w:val="20"/>
              </w:rPr>
              <w:t>9,11 классы</w:t>
            </w:r>
          </w:p>
        </w:tc>
        <w:tc>
          <w:tcPr>
            <w:tcW w:w="1843" w:type="dxa"/>
            <w:tcMar>
              <w:top w:w="15" w:type="dxa"/>
              <w:left w:w="15" w:type="dxa"/>
              <w:bottom w:w="15" w:type="dxa"/>
              <w:right w:w="15" w:type="dxa"/>
            </w:tcMar>
          </w:tcPr>
          <w:p w14:paraId="6EFBE110"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в течение года</w:t>
            </w:r>
          </w:p>
        </w:tc>
        <w:tc>
          <w:tcPr>
            <w:tcW w:w="1842" w:type="dxa"/>
            <w:tcMar>
              <w:top w:w="15" w:type="dxa"/>
              <w:left w:w="15" w:type="dxa"/>
              <w:bottom w:w="15" w:type="dxa"/>
              <w:right w:w="15" w:type="dxa"/>
            </w:tcMar>
          </w:tcPr>
          <w:p w14:paraId="4FF60D5C" w14:textId="77777777" w:rsidR="003E71E4" w:rsidRPr="00F93DCC" w:rsidRDefault="003E71E4" w:rsidP="001D45F9">
            <w:pPr>
              <w:spacing w:after="0" w:line="240" w:lineRule="auto"/>
              <w:jc w:val="both"/>
              <w:rPr>
                <w:rFonts w:ascii="Times New Roman" w:hAnsi="Times New Roman" w:cs="Times New Roman"/>
                <w:sz w:val="20"/>
                <w:szCs w:val="20"/>
              </w:rPr>
            </w:pPr>
          </w:p>
        </w:tc>
        <w:tc>
          <w:tcPr>
            <w:tcW w:w="3119" w:type="dxa"/>
            <w:tcMar>
              <w:top w:w="15" w:type="dxa"/>
              <w:left w:w="15" w:type="dxa"/>
              <w:bottom w:w="15" w:type="dxa"/>
              <w:right w:w="15" w:type="dxa"/>
            </w:tcMar>
          </w:tcPr>
          <w:p w14:paraId="2D6B6780" w14:textId="77777777" w:rsidR="003E71E4" w:rsidRPr="00F93DCC" w:rsidRDefault="003E71E4" w:rsidP="001D45F9">
            <w:pPr>
              <w:spacing w:after="0" w:line="240" w:lineRule="auto"/>
              <w:jc w:val="both"/>
              <w:rPr>
                <w:rFonts w:ascii="Times New Roman" w:hAnsi="Times New Roman" w:cs="Times New Roman"/>
                <w:sz w:val="20"/>
                <w:szCs w:val="20"/>
              </w:rPr>
            </w:pPr>
            <w:r w:rsidRPr="00F93DCC">
              <w:rPr>
                <w:rFonts w:ascii="Times New Roman" w:hAnsi="Times New Roman" w:cs="Times New Roman"/>
                <w:sz w:val="20"/>
                <w:szCs w:val="20"/>
              </w:rPr>
              <w:t>информация</w:t>
            </w:r>
          </w:p>
        </w:tc>
      </w:tr>
      <w:tr w:rsidR="003E71E4" w:rsidRPr="00F93DCC" w14:paraId="0764536D" w14:textId="77777777" w:rsidTr="00F93DCC">
        <w:trPr>
          <w:trHeight w:val="271"/>
        </w:trPr>
        <w:tc>
          <w:tcPr>
            <w:tcW w:w="635" w:type="dxa"/>
            <w:tcMar>
              <w:top w:w="15" w:type="dxa"/>
              <w:left w:w="15" w:type="dxa"/>
              <w:bottom w:w="15" w:type="dxa"/>
              <w:right w:w="15" w:type="dxa"/>
            </w:tcMar>
          </w:tcPr>
          <w:p w14:paraId="047C8015" w14:textId="77777777" w:rsidR="003E71E4" w:rsidRPr="00F93DCC" w:rsidRDefault="003E71E4" w:rsidP="001D45F9">
            <w:pPr>
              <w:spacing w:after="0" w:line="240" w:lineRule="auto"/>
              <w:jc w:val="center"/>
              <w:rPr>
                <w:rFonts w:ascii="Times New Roman" w:hAnsi="Times New Roman" w:cs="Times New Roman"/>
                <w:sz w:val="20"/>
                <w:szCs w:val="20"/>
              </w:rPr>
            </w:pPr>
            <w:r w:rsidRPr="00F93DCC">
              <w:rPr>
                <w:rFonts w:ascii="Times New Roman" w:hAnsi="Times New Roman" w:cs="Times New Roman"/>
                <w:sz w:val="20"/>
                <w:szCs w:val="20"/>
              </w:rPr>
              <w:t>10</w:t>
            </w:r>
          </w:p>
        </w:tc>
        <w:tc>
          <w:tcPr>
            <w:tcW w:w="3491" w:type="dxa"/>
            <w:tcMar>
              <w:top w:w="15" w:type="dxa"/>
              <w:left w:w="15" w:type="dxa"/>
              <w:bottom w:w="15" w:type="dxa"/>
              <w:right w:w="15" w:type="dxa"/>
            </w:tcMar>
          </w:tcPr>
          <w:p w14:paraId="374A5F53"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Изучение личностных характеристик и познавательных способностей учащихся, с особыми образовательными потребностями.</w:t>
            </w:r>
          </w:p>
        </w:tc>
        <w:tc>
          <w:tcPr>
            <w:tcW w:w="2410" w:type="dxa"/>
            <w:tcMar>
              <w:top w:w="15" w:type="dxa"/>
              <w:left w:w="15" w:type="dxa"/>
              <w:bottom w:w="15" w:type="dxa"/>
              <w:right w:w="15" w:type="dxa"/>
            </w:tcMar>
          </w:tcPr>
          <w:p w14:paraId="3B37C7BF"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Диагностика свойств личности, познавательных способностей, наблюдение за учащимися в учебной деятельности</w:t>
            </w:r>
          </w:p>
        </w:tc>
        <w:tc>
          <w:tcPr>
            <w:tcW w:w="1701" w:type="dxa"/>
            <w:tcMar>
              <w:top w:w="15" w:type="dxa"/>
              <w:left w:w="15" w:type="dxa"/>
              <w:bottom w:w="15" w:type="dxa"/>
              <w:right w:w="15" w:type="dxa"/>
            </w:tcMar>
          </w:tcPr>
          <w:p w14:paraId="65F6C6FF" w14:textId="77777777" w:rsidR="003E71E4" w:rsidRPr="00F93DCC" w:rsidRDefault="003E71E4" w:rsidP="001D45F9">
            <w:pPr>
              <w:spacing w:after="0" w:line="240" w:lineRule="auto"/>
              <w:jc w:val="both"/>
              <w:rPr>
                <w:rFonts w:ascii="Times New Roman" w:hAnsi="Times New Roman" w:cs="Times New Roman"/>
                <w:sz w:val="20"/>
                <w:szCs w:val="20"/>
              </w:rPr>
            </w:pPr>
            <w:r w:rsidRPr="00F93DCC">
              <w:rPr>
                <w:rFonts w:ascii="Times New Roman" w:hAnsi="Times New Roman" w:cs="Times New Roman"/>
                <w:sz w:val="20"/>
                <w:szCs w:val="20"/>
              </w:rPr>
              <w:t>1-11 класс</w:t>
            </w:r>
          </w:p>
        </w:tc>
        <w:tc>
          <w:tcPr>
            <w:tcW w:w="1843" w:type="dxa"/>
            <w:tcMar>
              <w:top w:w="15" w:type="dxa"/>
              <w:left w:w="15" w:type="dxa"/>
              <w:bottom w:w="15" w:type="dxa"/>
              <w:right w:w="15" w:type="dxa"/>
            </w:tcMar>
          </w:tcPr>
          <w:p w14:paraId="473D11F5"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сентябрь-октябрь</w:t>
            </w:r>
          </w:p>
          <w:p w14:paraId="0B21F83D"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март-апрель</w:t>
            </w:r>
          </w:p>
          <w:p w14:paraId="0B1DE23E"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в течение года (по необходимости)</w:t>
            </w:r>
          </w:p>
        </w:tc>
        <w:tc>
          <w:tcPr>
            <w:tcW w:w="1842" w:type="dxa"/>
            <w:tcMar>
              <w:top w:w="15" w:type="dxa"/>
              <w:left w:w="15" w:type="dxa"/>
              <w:bottom w:w="15" w:type="dxa"/>
              <w:right w:w="15" w:type="dxa"/>
            </w:tcMar>
          </w:tcPr>
          <w:p w14:paraId="147D17A1" w14:textId="77777777" w:rsidR="003E71E4" w:rsidRPr="00F93DCC" w:rsidRDefault="003E71E4" w:rsidP="001D45F9">
            <w:pPr>
              <w:spacing w:after="0" w:line="240" w:lineRule="auto"/>
              <w:jc w:val="both"/>
              <w:rPr>
                <w:rFonts w:ascii="Times New Roman" w:hAnsi="Times New Roman" w:cs="Times New Roman"/>
                <w:sz w:val="20"/>
                <w:szCs w:val="20"/>
              </w:rPr>
            </w:pPr>
          </w:p>
        </w:tc>
        <w:tc>
          <w:tcPr>
            <w:tcW w:w="3119" w:type="dxa"/>
            <w:tcMar>
              <w:top w:w="15" w:type="dxa"/>
              <w:left w:w="15" w:type="dxa"/>
              <w:bottom w:w="15" w:type="dxa"/>
              <w:right w:w="15" w:type="dxa"/>
            </w:tcMar>
          </w:tcPr>
          <w:p w14:paraId="1E002A52" w14:textId="77777777" w:rsidR="003E71E4" w:rsidRPr="00F93DCC" w:rsidRDefault="003E71E4" w:rsidP="001D45F9">
            <w:pPr>
              <w:spacing w:after="0" w:line="240" w:lineRule="auto"/>
              <w:jc w:val="both"/>
              <w:rPr>
                <w:rFonts w:ascii="Times New Roman" w:hAnsi="Times New Roman" w:cs="Times New Roman"/>
                <w:sz w:val="20"/>
                <w:szCs w:val="20"/>
              </w:rPr>
            </w:pPr>
            <w:r w:rsidRPr="00F93DCC">
              <w:rPr>
                <w:rFonts w:ascii="Times New Roman" w:hAnsi="Times New Roman" w:cs="Times New Roman"/>
                <w:sz w:val="20"/>
                <w:szCs w:val="20"/>
              </w:rPr>
              <w:t>Протокол, аналитическая справка по запросу замдиректора по УР Шишкиной О.Н.</w:t>
            </w:r>
          </w:p>
        </w:tc>
      </w:tr>
      <w:tr w:rsidR="003E71E4" w:rsidRPr="00F93DCC" w14:paraId="7DB965CD" w14:textId="77777777" w:rsidTr="00F93DCC">
        <w:trPr>
          <w:trHeight w:val="271"/>
        </w:trPr>
        <w:tc>
          <w:tcPr>
            <w:tcW w:w="635" w:type="dxa"/>
            <w:tcMar>
              <w:top w:w="15" w:type="dxa"/>
              <w:left w:w="15" w:type="dxa"/>
              <w:bottom w:w="15" w:type="dxa"/>
              <w:right w:w="15" w:type="dxa"/>
            </w:tcMar>
          </w:tcPr>
          <w:p w14:paraId="2EE12296" w14:textId="77777777" w:rsidR="003E71E4" w:rsidRPr="00F93DCC" w:rsidRDefault="003E71E4" w:rsidP="001D45F9">
            <w:pPr>
              <w:spacing w:after="0" w:line="240" w:lineRule="auto"/>
              <w:jc w:val="center"/>
              <w:rPr>
                <w:rFonts w:ascii="Times New Roman" w:hAnsi="Times New Roman" w:cs="Times New Roman"/>
                <w:sz w:val="20"/>
                <w:szCs w:val="20"/>
              </w:rPr>
            </w:pPr>
            <w:r w:rsidRPr="00F93DCC">
              <w:rPr>
                <w:rFonts w:ascii="Times New Roman" w:hAnsi="Times New Roman" w:cs="Times New Roman"/>
                <w:sz w:val="20"/>
                <w:szCs w:val="20"/>
              </w:rPr>
              <w:t>11</w:t>
            </w:r>
          </w:p>
        </w:tc>
        <w:tc>
          <w:tcPr>
            <w:tcW w:w="3491" w:type="dxa"/>
            <w:tcMar>
              <w:top w:w="15" w:type="dxa"/>
              <w:left w:w="15" w:type="dxa"/>
              <w:bottom w:w="15" w:type="dxa"/>
              <w:right w:w="15" w:type="dxa"/>
            </w:tcMar>
          </w:tcPr>
          <w:p w14:paraId="0DF8B1DB"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Изучение учебной мотивации учащихся</w:t>
            </w:r>
          </w:p>
        </w:tc>
        <w:tc>
          <w:tcPr>
            <w:tcW w:w="2410" w:type="dxa"/>
            <w:tcMar>
              <w:top w:w="15" w:type="dxa"/>
              <w:left w:w="15" w:type="dxa"/>
              <w:bottom w:w="15" w:type="dxa"/>
              <w:right w:w="15" w:type="dxa"/>
            </w:tcMar>
          </w:tcPr>
          <w:p w14:paraId="18CBDE7A"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анкета</w:t>
            </w:r>
          </w:p>
        </w:tc>
        <w:tc>
          <w:tcPr>
            <w:tcW w:w="1701" w:type="dxa"/>
            <w:tcMar>
              <w:top w:w="15" w:type="dxa"/>
              <w:left w:w="15" w:type="dxa"/>
              <w:bottom w:w="15" w:type="dxa"/>
              <w:right w:w="15" w:type="dxa"/>
            </w:tcMar>
          </w:tcPr>
          <w:p w14:paraId="60229F79" w14:textId="77777777" w:rsidR="003E71E4" w:rsidRPr="00F93DCC" w:rsidRDefault="003E71E4" w:rsidP="001D45F9">
            <w:pPr>
              <w:spacing w:after="0" w:line="240" w:lineRule="auto"/>
              <w:jc w:val="both"/>
              <w:rPr>
                <w:rFonts w:ascii="Times New Roman" w:hAnsi="Times New Roman" w:cs="Times New Roman"/>
                <w:sz w:val="20"/>
                <w:szCs w:val="20"/>
              </w:rPr>
            </w:pPr>
            <w:r w:rsidRPr="00F93DCC">
              <w:rPr>
                <w:rFonts w:ascii="Times New Roman" w:hAnsi="Times New Roman" w:cs="Times New Roman"/>
                <w:sz w:val="20"/>
                <w:szCs w:val="20"/>
              </w:rPr>
              <w:t>2,3,4,6 классы</w:t>
            </w:r>
          </w:p>
        </w:tc>
        <w:tc>
          <w:tcPr>
            <w:tcW w:w="1843" w:type="dxa"/>
            <w:tcMar>
              <w:top w:w="15" w:type="dxa"/>
              <w:left w:w="15" w:type="dxa"/>
              <w:bottom w:w="15" w:type="dxa"/>
              <w:right w:w="15" w:type="dxa"/>
            </w:tcMar>
          </w:tcPr>
          <w:p w14:paraId="2B4CC4CB"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 xml:space="preserve"> декабрь</w:t>
            </w:r>
          </w:p>
        </w:tc>
        <w:tc>
          <w:tcPr>
            <w:tcW w:w="1842" w:type="dxa"/>
            <w:tcMar>
              <w:top w:w="15" w:type="dxa"/>
              <w:left w:w="15" w:type="dxa"/>
              <w:bottom w:w="15" w:type="dxa"/>
              <w:right w:w="15" w:type="dxa"/>
            </w:tcMar>
          </w:tcPr>
          <w:p w14:paraId="3B265F70" w14:textId="77777777" w:rsidR="003E71E4" w:rsidRPr="00F93DCC" w:rsidRDefault="003E71E4" w:rsidP="001D45F9">
            <w:pPr>
              <w:spacing w:after="0" w:line="240" w:lineRule="auto"/>
              <w:jc w:val="both"/>
              <w:rPr>
                <w:rFonts w:ascii="Times New Roman" w:hAnsi="Times New Roman" w:cs="Times New Roman"/>
                <w:sz w:val="20"/>
                <w:szCs w:val="20"/>
              </w:rPr>
            </w:pPr>
          </w:p>
        </w:tc>
        <w:tc>
          <w:tcPr>
            <w:tcW w:w="3119" w:type="dxa"/>
            <w:tcMar>
              <w:top w:w="15" w:type="dxa"/>
              <w:left w:w="15" w:type="dxa"/>
              <w:bottom w:w="15" w:type="dxa"/>
              <w:right w:w="15" w:type="dxa"/>
            </w:tcMar>
          </w:tcPr>
          <w:p w14:paraId="4A280E4C" w14:textId="77777777" w:rsidR="003E71E4" w:rsidRPr="00F93DCC" w:rsidRDefault="003E71E4" w:rsidP="001D45F9">
            <w:pPr>
              <w:spacing w:after="0" w:line="240" w:lineRule="auto"/>
              <w:jc w:val="both"/>
              <w:rPr>
                <w:rFonts w:ascii="Times New Roman" w:hAnsi="Times New Roman" w:cs="Times New Roman"/>
                <w:sz w:val="20"/>
                <w:szCs w:val="20"/>
              </w:rPr>
            </w:pPr>
            <w:r w:rsidRPr="00F93DCC">
              <w:rPr>
                <w:rFonts w:ascii="Times New Roman" w:hAnsi="Times New Roman" w:cs="Times New Roman"/>
                <w:sz w:val="20"/>
                <w:szCs w:val="20"/>
              </w:rPr>
              <w:t>протоколы</w:t>
            </w:r>
          </w:p>
        </w:tc>
      </w:tr>
      <w:tr w:rsidR="003E71E4" w:rsidRPr="00F93DCC" w14:paraId="7EC3B939" w14:textId="77777777" w:rsidTr="00F93DCC">
        <w:trPr>
          <w:trHeight w:val="271"/>
        </w:trPr>
        <w:tc>
          <w:tcPr>
            <w:tcW w:w="635" w:type="dxa"/>
            <w:tcMar>
              <w:top w:w="15" w:type="dxa"/>
              <w:left w:w="15" w:type="dxa"/>
              <w:bottom w:w="15" w:type="dxa"/>
              <w:right w:w="15" w:type="dxa"/>
            </w:tcMar>
          </w:tcPr>
          <w:p w14:paraId="4C8374C4" w14:textId="77777777" w:rsidR="003E71E4" w:rsidRPr="00F93DCC" w:rsidRDefault="003E71E4" w:rsidP="001D45F9">
            <w:pPr>
              <w:spacing w:after="0" w:line="240" w:lineRule="auto"/>
              <w:jc w:val="center"/>
              <w:rPr>
                <w:rFonts w:ascii="Times New Roman" w:hAnsi="Times New Roman" w:cs="Times New Roman"/>
                <w:sz w:val="20"/>
                <w:szCs w:val="20"/>
              </w:rPr>
            </w:pPr>
            <w:r w:rsidRPr="00F93DCC">
              <w:rPr>
                <w:rFonts w:ascii="Times New Roman" w:hAnsi="Times New Roman" w:cs="Times New Roman"/>
                <w:sz w:val="20"/>
                <w:szCs w:val="20"/>
              </w:rPr>
              <w:t>12</w:t>
            </w:r>
          </w:p>
        </w:tc>
        <w:tc>
          <w:tcPr>
            <w:tcW w:w="3491" w:type="dxa"/>
            <w:tcMar>
              <w:top w:w="15" w:type="dxa"/>
              <w:left w:w="15" w:type="dxa"/>
              <w:bottom w:w="15" w:type="dxa"/>
              <w:right w:w="15" w:type="dxa"/>
            </w:tcMar>
          </w:tcPr>
          <w:p w14:paraId="6A235074"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Выявление учащихся, склонных к аутодеструктивному поведению</w:t>
            </w:r>
          </w:p>
        </w:tc>
        <w:tc>
          <w:tcPr>
            <w:tcW w:w="2410" w:type="dxa"/>
            <w:tcMar>
              <w:top w:w="15" w:type="dxa"/>
              <w:left w:w="15" w:type="dxa"/>
              <w:bottom w:w="15" w:type="dxa"/>
              <w:right w:w="15" w:type="dxa"/>
            </w:tcMar>
          </w:tcPr>
          <w:p w14:paraId="67D25664"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Анкета «Стратегия поведения в кризисной ситуации»</w:t>
            </w:r>
          </w:p>
          <w:p w14:paraId="0B493BE2" w14:textId="77777777" w:rsidR="003E71E4" w:rsidRPr="00F93DCC" w:rsidRDefault="003E71E4" w:rsidP="001D45F9">
            <w:pPr>
              <w:spacing w:after="0" w:line="240" w:lineRule="auto"/>
              <w:rPr>
                <w:rFonts w:ascii="Times New Roman" w:hAnsi="Times New Roman" w:cs="Times New Roman"/>
                <w:sz w:val="20"/>
                <w:szCs w:val="20"/>
              </w:rPr>
            </w:pPr>
          </w:p>
        </w:tc>
        <w:tc>
          <w:tcPr>
            <w:tcW w:w="1701" w:type="dxa"/>
            <w:tcMar>
              <w:top w:w="15" w:type="dxa"/>
              <w:left w:w="15" w:type="dxa"/>
              <w:bottom w:w="15" w:type="dxa"/>
              <w:right w:w="15" w:type="dxa"/>
            </w:tcMar>
          </w:tcPr>
          <w:p w14:paraId="138B02C1" w14:textId="77777777" w:rsidR="003E71E4" w:rsidRPr="00F93DCC" w:rsidRDefault="003E71E4" w:rsidP="001D45F9">
            <w:pPr>
              <w:spacing w:after="0" w:line="240" w:lineRule="auto"/>
              <w:jc w:val="both"/>
              <w:rPr>
                <w:rFonts w:ascii="Times New Roman" w:hAnsi="Times New Roman" w:cs="Times New Roman"/>
                <w:sz w:val="20"/>
                <w:szCs w:val="20"/>
              </w:rPr>
            </w:pPr>
            <w:r w:rsidRPr="00F93DCC">
              <w:rPr>
                <w:rFonts w:ascii="Times New Roman" w:hAnsi="Times New Roman" w:cs="Times New Roman"/>
                <w:sz w:val="20"/>
                <w:szCs w:val="20"/>
              </w:rPr>
              <w:t>6 классы</w:t>
            </w:r>
          </w:p>
        </w:tc>
        <w:tc>
          <w:tcPr>
            <w:tcW w:w="1843" w:type="dxa"/>
            <w:tcMar>
              <w:top w:w="15" w:type="dxa"/>
              <w:left w:w="15" w:type="dxa"/>
              <w:bottom w:w="15" w:type="dxa"/>
              <w:right w:w="15" w:type="dxa"/>
            </w:tcMar>
          </w:tcPr>
          <w:p w14:paraId="56F55BB0"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 xml:space="preserve"> ноябрь-декабрь</w:t>
            </w:r>
          </w:p>
        </w:tc>
        <w:tc>
          <w:tcPr>
            <w:tcW w:w="1842" w:type="dxa"/>
            <w:tcMar>
              <w:top w:w="15" w:type="dxa"/>
              <w:left w:w="15" w:type="dxa"/>
              <w:bottom w:w="15" w:type="dxa"/>
              <w:right w:w="15" w:type="dxa"/>
            </w:tcMar>
          </w:tcPr>
          <w:p w14:paraId="1DCB43E9" w14:textId="77777777" w:rsidR="003E71E4" w:rsidRPr="00F93DCC" w:rsidRDefault="003E71E4" w:rsidP="001D45F9">
            <w:pPr>
              <w:spacing w:after="0" w:line="240" w:lineRule="auto"/>
              <w:jc w:val="both"/>
              <w:rPr>
                <w:rFonts w:ascii="Times New Roman" w:hAnsi="Times New Roman" w:cs="Times New Roman"/>
                <w:sz w:val="20"/>
                <w:szCs w:val="20"/>
              </w:rPr>
            </w:pPr>
          </w:p>
        </w:tc>
        <w:tc>
          <w:tcPr>
            <w:tcW w:w="3119" w:type="dxa"/>
            <w:tcMar>
              <w:top w:w="15" w:type="dxa"/>
              <w:left w:w="15" w:type="dxa"/>
              <w:bottom w:w="15" w:type="dxa"/>
              <w:right w:w="15" w:type="dxa"/>
            </w:tcMar>
          </w:tcPr>
          <w:p w14:paraId="19F8F460"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протоколы</w:t>
            </w:r>
          </w:p>
        </w:tc>
      </w:tr>
      <w:tr w:rsidR="003E71E4" w:rsidRPr="00F93DCC" w14:paraId="094C3037" w14:textId="77777777" w:rsidTr="00F93DCC">
        <w:trPr>
          <w:trHeight w:val="271"/>
        </w:trPr>
        <w:tc>
          <w:tcPr>
            <w:tcW w:w="635" w:type="dxa"/>
            <w:tcMar>
              <w:top w:w="15" w:type="dxa"/>
              <w:left w:w="15" w:type="dxa"/>
              <w:bottom w:w="15" w:type="dxa"/>
              <w:right w:w="15" w:type="dxa"/>
            </w:tcMar>
          </w:tcPr>
          <w:p w14:paraId="35A5C24F" w14:textId="77777777" w:rsidR="003E71E4" w:rsidRPr="00F93DCC" w:rsidRDefault="003E71E4" w:rsidP="001D45F9">
            <w:pPr>
              <w:spacing w:after="0" w:line="240" w:lineRule="auto"/>
              <w:jc w:val="center"/>
              <w:rPr>
                <w:rFonts w:ascii="Times New Roman" w:hAnsi="Times New Roman" w:cs="Times New Roman"/>
                <w:sz w:val="20"/>
                <w:szCs w:val="20"/>
              </w:rPr>
            </w:pPr>
          </w:p>
        </w:tc>
        <w:tc>
          <w:tcPr>
            <w:tcW w:w="3491" w:type="dxa"/>
            <w:tcMar>
              <w:top w:w="15" w:type="dxa"/>
              <w:left w:w="15" w:type="dxa"/>
              <w:bottom w:w="15" w:type="dxa"/>
              <w:right w:w="15" w:type="dxa"/>
            </w:tcMar>
          </w:tcPr>
          <w:p w14:paraId="331C1B41" w14:textId="77777777" w:rsidR="003E71E4" w:rsidRPr="00F93DCC" w:rsidRDefault="003E71E4" w:rsidP="001D45F9">
            <w:pPr>
              <w:spacing w:after="0" w:line="240" w:lineRule="auto"/>
              <w:rPr>
                <w:rFonts w:ascii="Times New Roman" w:hAnsi="Times New Roman" w:cs="Times New Roman"/>
                <w:sz w:val="20"/>
                <w:szCs w:val="20"/>
              </w:rPr>
            </w:pPr>
          </w:p>
        </w:tc>
        <w:tc>
          <w:tcPr>
            <w:tcW w:w="2410" w:type="dxa"/>
            <w:tcMar>
              <w:top w:w="15" w:type="dxa"/>
              <w:left w:w="15" w:type="dxa"/>
              <w:bottom w:w="15" w:type="dxa"/>
              <w:right w:w="15" w:type="dxa"/>
            </w:tcMar>
          </w:tcPr>
          <w:p w14:paraId="584E5C30"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shd w:val="clear" w:color="auto" w:fill="FFFFFF"/>
              </w:rPr>
              <w:t>Анкета «Изучение психо-эмоционального состояния детей»</w:t>
            </w:r>
          </w:p>
        </w:tc>
        <w:tc>
          <w:tcPr>
            <w:tcW w:w="1701" w:type="dxa"/>
            <w:tcMar>
              <w:top w:w="15" w:type="dxa"/>
              <w:left w:w="15" w:type="dxa"/>
              <w:bottom w:w="15" w:type="dxa"/>
              <w:right w:w="15" w:type="dxa"/>
            </w:tcMar>
          </w:tcPr>
          <w:p w14:paraId="51337388" w14:textId="77777777" w:rsidR="003E71E4" w:rsidRPr="00F93DCC" w:rsidRDefault="003E71E4" w:rsidP="001D45F9">
            <w:pPr>
              <w:spacing w:after="0" w:line="240" w:lineRule="auto"/>
              <w:jc w:val="both"/>
              <w:rPr>
                <w:rFonts w:ascii="Times New Roman" w:hAnsi="Times New Roman" w:cs="Times New Roman"/>
                <w:sz w:val="20"/>
                <w:szCs w:val="20"/>
              </w:rPr>
            </w:pPr>
            <w:r w:rsidRPr="00F93DCC">
              <w:rPr>
                <w:rFonts w:ascii="Times New Roman" w:hAnsi="Times New Roman" w:cs="Times New Roman"/>
                <w:sz w:val="20"/>
                <w:szCs w:val="20"/>
              </w:rPr>
              <w:t>7, 8, 9 классы</w:t>
            </w:r>
          </w:p>
        </w:tc>
        <w:tc>
          <w:tcPr>
            <w:tcW w:w="1843" w:type="dxa"/>
            <w:tcMar>
              <w:top w:w="15" w:type="dxa"/>
              <w:left w:w="15" w:type="dxa"/>
              <w:bottom w:w="15" w:type="dxa"/>
              <w:right w:w="15" w:type="dxa"/>
            </w:tcMar>
          </w:tcPr>
          <w:p w14:paraId="3DE3F6EE"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 xml:space="preserve"> ноябрь-декабрь</w:t>
            </w:r>
          </w:p>
        </w:tc>
        <w:tc>
          <w:tcPr>
            <w:tcW w:w="1842" w:type="dxa"/>
            <w:tcMar>
              <w:top w:w="15" w:type="dxa"/>
              <w:left w:w="15" w:type="dxa"/>
              <w:bottom w:w="15" w:type="dxa"/>
              <w:right w:w="15" w:type="dxa"/>
            </w:tcMar>
          </w:tcPr>
          <w:p w14:paraId="6D84F016" w14:textId="77777777" w:rsidR="003E71E4" w:rsidRPr="00F93DCC" w:rsidRDefault="003E71E4" w:rsidP="001D45F9">
            <w:pPr>
              <w:spacing w:after="0" w:line="240" w:lineRule="auto"/>
              <w:jc w:val="both"/>
              <w:rPr>
                <w:rFonts w:ascii="Times New Roman" w:hAnsi="Times New Roman" w:cs="Times New Roman"/>
                <w:sz w:val="20"/>
                <w:szCs w:val="20"/>
              </w:rPr>
            </w:pPr>
          </w:p>
        </w:tc>
        <w:tc>
          <w:tcPr>
            <w:tcW w:w="3119" w:type="dxa"/>
            <w:tcMar>
              <w:top w:w="15" w:type="dxa"/>
              <w:left w:w="15" w:type="dxa"/>
              <w:bottom w:w="15" w:type="dxa"/>
              <w:right w:w="15" w:type="dxa"/>
            </w:tcMar>
          </w:tcPr>
          <w:p w14:paraId="1FFB5DDA"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протоколы</w:t>
            </w:r>
          </w:p>
        </w:tc>
      </w:tr>
      <w:tr w:rsidR="003E71E4" w:rsidRPr="00F93DCC" w14:paraId="00932C8E" w14:textId="77777777" w:rsidTr="00F93DCC">
        <w:trPr>
          <w:trHeight w:val="271"/>
        </w:trPr>
        <w:tc>
          <w:tcPr>
            <w:tcW w:w="635" w:type="dxa"/>
            <w:tcMar>
              <w:top w:w="15" w:type="dxa"/>
              <w:left w:w="15" w:type="dxa"/>
              <w:bottom w:w="15" w:type="dxa"/>
              <w:right w:w="15" w:type="dxa"/>
            </w:tcMar>
          </w:tcPr>
          <w:p w14:paraId="4AE2746A" w14:textId="77777777" w:rsidR="003E71E4" w:rsidRPr="00F93DCC" w:rsidRDefault="003E71E4" w:rsidP="001D45F9">
            <w:pPr>
              <w:spacing w:after="0" w:line="240" w:lineRule="auto"/>
              <w:jc w:val="center"/>
              <w:rPr>
                <w:rFonts w:ascii="Times New Roman" w:hAnsi="Times New Roman" w:cs="Times New Roman"/>
                <w:sz w:val="20"/>
                <w:szCs w:val="20"/>
              </w:rPr>
            </w:pPr>
          </w:p>
        </w:tc>
        <w:tc>
          <w:tcPr>
            <w:tcW w:w="3491" w:type="dxa"/>
            <w:tcMar>
              <w:top w:w="15" w:type="dxa"/>
              <w:left w:w="15" w:type="dxa"/>
              <w:bottom w:w="15" w:type="dxa"/>
              <w:right w:w="15" w:type="dxa"/>
            </w:tcMar>
          </w:tcPr>
          <w:p w14:paraId="6C98D674" w14:textId="77777777" w:rsidR="003E71E4" w:rsidRPr="00F93DCC" w:rsidRDefault="003E71E4" w:rsidP="001D45F9">
            <w:pPr>
              <w:spacing w:after="0" w:line="240" w:lineRule="auto"/>
              <w:rPr>
                <w:rFonts w:ascii="Times New Roman" w:hAnsi="Times New Roman" w:cs="Times New Roman"/>
                <w:sz w:val="20"/>
                <w:szCs w:val="20"/>
              </w:rPr>
            </w:pPr>
          </w:p>
        </w:tc>
        <w:tc>
          <w:tcPr>
            <w:tcW w:w="2410" w:type="dxa"/>
            <w:tcMar>
              <w:top w:w="15" w:type="dxa"/>
              <w:left w:w="15" w:type="dxa"/>
              <w:bottom w:w="15" w:type="dxa"/>
              <w:right w:w="15" w:type="dxa"/>
            </w:tcMar>
          </w:tcPr>
          <w:p w14:paraId="3E681913" w14:textId="77777777" w:rsidR="003E71E4" w:rsidRPr="00F93DCC" w:rsidRDefault="003E71E4" w:rsidP="001D45F9">
            <w:pPr>
              <w:spacing w:after="0" w:line="240" w:lineRule="auto"/>
              <w:rPr>
                <w:rFonts w:ascii="Times New Roman" w:hAnsi="Times New Roman" w:cs="Times New Roman"/>
                <w:sz w:val="20"/>
                <w:szCs w:val="20"/>
                <w:shd w:val="clear" w:color="auto" w:fill="FFFFFF"/>
              </w:rPr>
            </w:pPr>
            <w:r w:rsidRPr="00F93DCC">
              <w:rPr>
                <w:rFonts w:ascii="Times New Roman" w:hAnsi="Times New Roman" w:cs="Times New Roman"/>
                <w:sz w:val="20"/>
                <w:szCs w:val="20"/>
              </w:rPr>
              <w:t>Личностный опросник  ИСН</w:t>
            </w:r>
          </w:p>
        </w:tc>
        <w:tc>
          <w:tcPr>
            <w:tcW w:w="1701" w:type="dxa"/>
            <w:tcMar>
              <w:top w:w="15" w:type="dxa"/>
              <w:left w:w="15" w:type="dxa"/>
              <w:bottom w:w="15" w:type="dxa"/>
              <w:right w:w="15" w:type="dxa"/>
            </w:tcMar>
          </w:tcPr>
          <w:p w14:paraId="3A96CE30" w14:textId="77777777" w:rsidR="003E71E4" w:rsidRPr="00F93DCC" w:rsidRDefault="003E71E4" w:rsidP="001D45F9">
            <w:pPr>
              <w:spacing w:after="0" w:line="240" w:lineRule="auto"/>
              <w:jc w:val="both"/>
              <w:rPr>
                <w:rFonts w:ascii="Times New Roman" w:hAnsi="Times New Roman" w:cs="Times New Roman"/>
                <w:sz w:val="20"/>
                <w:szCs w:val="20"/>
              </w:rPr>
            </w:pPr>
            <w:r w:rsidRPr="00F93DCC">
              <w:rPr>
                <w:rFonts w:ascii="Times New Roman" w:hAnsi="Times New Roman" w:cs="Times New Roman"/>
                <w:sz w:val="20"/>
                <w:szCs w:val="20"/>
              </w:rPr>
              <w:t>10, 11 классы</w:t>
            </w:r>
          </w:p>
        </w:tc>
        <w:tc>
          <w:tcPr>
            <w:tcW w:w="1843" w:type="dxa"/>
            <w:tcMar>
              <w:top w:w="15" w:type="dxa"/>
              <w:left w:w="15" w:type="dxa"/>
              <w:bottom w:w="15" w:type="dxa"/>
              <w:right w:w="15" w:type="dxa"/>
            </w:tcMar>
          </w:tcPr>
          <w:p w14:paraId="4670CA93"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ноябрь-декабрь</w:t>
            </w:r>
          </w:p>
        </w:tc>
        <w:tc>
          <w:tcPr>
            <w:tcW w:w="1842" w:type="dxa"/>
            <w:tcMar>
              <w:top w:w="15" w:type="dxa"/>
              <w:left w:w="15" w:type="dxa"/>
              <w:bottom w:w="15" w:type="dxa"/>
              <w:right w:w="15" w:type="dxa"/>
            </w:tcMar>
          </w:tcPr>
          <w:p w14:paraId="701839A6" w14:textId="77777777" w:rsidR="003E71E4" w:rsidRPr="00F93DCC" w:rsidRDefault="003E71E4" w:rsidP="001D45F9">
            <w:pPr>
              <w:spacing w:after="0" w:line="240" w:lineRule="auto"/>
              <w:jc w:val="both"/>
              <w:rPr>
                <w:rFonts w:ascii="Times New Roman" w:hAnsi="Times New Roman" w:cs="Times New Roman"/>
                <w:sz w:val="20"/>
                <w:szCs w:val="20"/>
              </w:rPr>
            </w:pPr>
          </w:p>
        </w:tc>
        <w:tc>
          <w:tcPr>
            <w:tcW w:w="3119" w:type="dxa"/>
            <w:tcMar>
              <w:top w:w="15" w:type="dxa"/>
              <w:left w:w="15" w:type="dxa"/>
              <w:bottom w:w="15" w:type="dxa"/>
              <w:right w:w="15" w:type="dxa"/>
            </w:tcMar>
          </w:tcPr>
          <w:p w14:paraId="6C6883BF"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протоколы</w:t>
            </w:r>
          </w:p>
        </w:tc>
      </w:tr>
      <w:tr w:rsidR="003E71E4" w:rsidRPr="00F93DCC" w14:paraId="349E97DC" w14:textId="77777777" w:rsidTr="00F93DCC">
        <w:trPr>
          <w:trHeight w:val="271"/>
        </w:trPr>
        <w:tc>
          <w:tcPr>
            <w:tcW w:w="635" w:type="dxa"/>
            <w:tcMar>
              <w:top w:w="15" w:type="dxa"/>
              <w:left w:w="15" w:type="dxa"/>
              <w:bottom w:w="15" w:type="dxa"/>
              <w:right w:w="15" w:type="dxa"/>
            </w:tcMar>
          </w:tcPr>
          <w:p w14:paraId="2920E1EF" w14:textId="77777777" w:rsidR="003E71E4" w:rsidRPr="00F93DCC" w:rsidRDefault="003E71E4" w:rsidP="001D45F9">
            <w:pPr>
              <w:spacing w:after="0" w:line="240" w:lineRule="auto"/>
              <w:jc w:val="center"/>
              <w:rPr>
                <w:rFonts w:ascii="Times New Roman" w:hAnsi="Times New Roman" w:cs="Times New Roman"/>
                <w:sz w:val="20"/>
                <w:szCs w:val="20"/>
              </w:rPr>
            </w:pPr>
            <w:r w:rsidRPr="00F93DCC">
              <w:rPr>
                <w:rFonts w:ascii="Times New Roman" w:hAnsi="Times New Roman" w:cs="Times New Roman"/>
                <w:sz w:val="20"/>
                <w:szCs w:val="20"/>
              </w:rPr>
              <w:t>13</w:t>
            </w:r>
          </w:p>
        </w:tc>
        <w:tc>
          <w:tcPr>
            <w:tcW w:w="3491" w:type="dxa"/>
            <w:tcMar>
              <w:top w:w="15" w:type="dxa"/>
              <w:left w:w="15" w:type="dxa"/>
              <w:bottom w:w="15" w:type="dxa"/>
              <w:right w:w="15" w:type="dxa"/>
            </w:tcMar>
          </w:tcPr>
          <w:p w14:paraId="6D8856F4" w14:textId="77777777" w:rsidR="003E71E4" w:rsidRPr="00F93DCC" w:rsidRDefault="003E71E4" w:rsidP="001D45F9">
            <w:pPr>
              <w:spacing w:after="0" w:line="240" w:lineRule="auto"/>
              <w:rPr>
                <w:rFonts w:ascii="Times New Roman" w:hAnsi="Times New Roman" w:cs="Times New Roman"/>
                <w:color w:val="FF0000"/>
                <w:sz w:val="20"/>
                <w:szCs w:val="20"/>
              </w:rPr>
            </w:pPr>
            <w:r w:rsidRPr="00F93DCC">
              <w:rPr>
                <w:rFonts w:ascii="Times New Roman" w:hAnsi="Times New Roman" w:cs="Times New Roman"/>
                <w:sz w:val="20"/>
                <w:szCs w:val="20"/>
              </w:rPr>
              <w:t xml:space="preserve">Изучение личностных характеристик и познавательных способностей учащихся, испытывающих трудности в учебно-воспитательном процессе </w:t>
            </w:r>
          </w:p>
        </w:tc>
        <w:tc>
          <w:tcPr>
            <w:tcW w:w="2410" w:type="dxa"/>
            <w:tcMar>
              <w:top w:w="15" w:type="dxa"/>
              <w:left w:w="15" w:type="dxa"/>
              <w:bottom w:w="15" w:type="dxa"/>
              <w:right w:w="15" w:type="dxa"/>
            </w:tcMar>
          </w:tcPr>
          <w:p w14:paraId="227CBEC6"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Тесты, анкеты, наблюдения</w:t>
            </w:r>
          </w:p>
        </w:tc>
        <w:tc>
          <w:tcPr>
            <w:tcW w:w="1701" w:type="dxa"/>
            <w:tcMar>
              <w:top w:w="15" w:type="dxa"/>
              <w:left w:w="15" w:type="dxa"/>
              <w:bottom w:w="15" w:type="dxa"/>
              <w:right w:w="15" w:type="dxa"/>
            </w:tcMar>
          </w:tcPr>
          <w:p w14:paraId="26AF71D8" w14:textId="77777777" w:rsidR="003E71E4" w:rsidRPr="00F93DCC" w:rsidRDefault="003E71E4" w:rsidP="001D45F9">
            <w:pPr>
              <w:spacing w:after="0" w:line="240" w:lineRule="auto"/>
              <w:jc w:val="both"/>
              <w:rPr>
                <w:rFonts w:ascii="Times New Roman" w:hAnsi="Times New Roman" w:cs="Times New Roman"/>
                <w:sz w:val="20"/>
                <w:szCs w:val="20"/>
              </w:rPr>
            </w:pPr>
            <w:r w:rsidRPr="00F93DCC">
              <w:rPr>
                <w:rFonts w:ascii="Times New Roman" w:hAnsi="Times New Roman" w:cs="Times New Roman"/>
                <w:sz w:val="20"/>
                <w:szCs w:val="20"/>
              </w:rPr>
              <w:t>1-11 классы</w:t>
            </w:r>
          </w:p>
        </w:tc>
        <w:tc>
          <w:tcPr>
            <w:tcW w:w="1843" w:type="dxa"/>
            <w:tcMar>
              <w:top w:w="15" w:type="dxa"/>
              <w:left w:w="15" w:type="dxa"/>
              <w:bottom w:w="15" w:type="dxa"/>
              <w:right w:w="15" w:type="dxa"/>
            </w:tcMar>
          </w:tcPr>
          <w:p w14:paraId="33AF42FC"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 xml:space="preserve"> в течение года</w:t>
            </w:r>
          </w:p>
        </w:tc>
        <w:tc>
          <w:tcPr>
            <w:tcW w:w="1842" w:type="dxa"/>
            <w:tcMar>
              <w:top w:w="15" w:type="dxa"/>
              <w:left w:w="15" w:type="dxa"/>
              <w:bottom w:w="15" w:type="dxa"/>
              <w:right w:w="15" w:type="dxa"/>
            </w:tcMar>
          </w:tcPr>
          <w:p w14:paraId="65A99D61" w14:textId="77777777" w:rsidR="003E71E4" w:rsidRPr="00F93DCC" w:rsidRDefault="003E71E4" w:rsidP="00E871AC">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По запросу классных руководителей, родителей, администрации</w:t>
            </w:r>
          </w:p>
        </w:tc>
        <w:tc>
          <w:tcPr>
            <w:tcW w:w="3119" w:type="dxa"/>
            <w:tcMar>
              <w:top w:w="15" w:type="dxa"/>
              <w:left w:w="15" w:type="dxa"/>
              <w:bottom w:w="15" w:type="dxa"/>
              <w:right w:w="15" w:type="dxa"/>
            </w:tcMar>
          </w:tcPr>
          <w:p w14:paraId="3707784B" w14:textId="77777777" w:rsidR="003E71E4" w:rsidRPr="00F93DCC" w:rsidRDefault="003E71E4" w:rsidP="001D45F9">
            <w:pPr>
              <w:spacing w:after="0" w:line="240" w:lineRule="auto"/>
              <w:jc w:val="both"/>
              <w:rPr>
                <w:rFonts w:ascii="Times New Roman" w:hAnsi="Times New Roman" w:cs="Times New Roman"/>
                <w:color w:val="FF0000"/>
                <w:sz w:val="20"/>
                <w:szCs w:val="20"/>
              </w:rPr>
            </w:pPr>
            <w:r w:rsidRPr="00F93DCC">
              <w:rPr>
                <w:rFonts w:ascii="Times New Roman" w:hAnsi="Times New Roman" w:cs="Times New Roman"/>
                <w:sz w:val="20"/>
                <w:szCs w:val="20"/>
              </w:rPr>
              <w:t>протоколы</w:t>
            </w:r>
          </w:p>
        </w:tc>
      </w:tr>
      <w:tr w:rsidR="003E71E4" w:rsidRPr="00F93DCC" w14:paraId="53D5090A" w14:textId="77777777" w:rsidTr="00D77A1C">
        <w:trPr>
          <w:trHeight w:val="30"/>
        </w:trPr>
        <w:tc>
          <w:tcPr>
            <w:tcW w:w="15041" w:type="dxa"/>
            <w:gridSpan w:val="7"/>
            <w:tcMar>
              <w:top w:w="15" w:type="dxa"/>
              <w:left w:w="15" w:type="dxa"/>
              <w:bottom w:w="15" w:type="dxa"/>
              <w:right w:w="15" w:type="dxa"/>
            </w:tcMar>
          </w:tcPr>
          <w:p w14:paraId="433498C1" w14:textId="77777777" w:rsidR="003E71E4" w:rsidRPr="00F93DCC" w:rsidRDefault="003E71E4" w:rsidP="001D45F9">
            <w:pPr>
              <w:spacing w:after="0" w:line="240" w:lineRule="auto"/>
              <w:jc w:val="center"/>
              <w:rPr>
                <w:rFonts w:ascii="Times New Roman" w:hAnsi="Times New Roman" w:cs="Times New Roman"/>
                <w:sz w:val="20"/>
                <w:szCs w:val="20"/>
              </w:rPr>
            </w:pPr>
            <w:r w:rsidRPr="00F93DCC">
              <w:rPr>
                <w:rFonts w:ascii="Times New Roman" w:hAnsi="Times New Roman" w:cs="Times New Roman"/>
                <w:sz w:val="20"/>
                <w:szCs w:val="20"/>
              </w:rPr>
              <w:t>ІІ. Коррекционно-развивающая работа</w:t>
            </w:r>
          </w:p>
        </w:tc>
      </w:tr>
      <w:tr w:rsidR="003E71E4" w:rsidRPr="00F93DCC" w14:paraId="48CD34F5" w14:textId="77777777" w:rsidTr="00F93DCC">
        <w:trPr>
          <w:trHeight w:val="30"/>
        </w:trPr>
        <w:tc>
          <w:tcPr>
            <w:tcW w:w="635" w:type="dxa"/>
            <w:tcMar>
              <w:top w:w="15" w:type="dxa"/>
              <w:left w:w="15" w:type="dxa"/>
              <w:bottom w:w="15" w:type="dxa"/>
              <w:right w:w="15" w:type="dxa"/>
            </w:tcMar>
          </w:tcPr>
          <w:p w14:paraId="2EC8B82C" w14:textId="77777777" w:rsidR="003E71E4" w:rsidRPr="00F93DCC" w:rsidRDefault="003E71E4" w:rsidP="001D45F9">
            <w:pPr>
              <w:spacing w:after="0" w:line="240" w:lineRule="auto"/>
              <w:jc w:val="center"/>
              <w:rPr>
                <w:rFonts w:ascii="Times New Roman" w:hAnsi="Times New Roman" w:cs="Times New Roman"/>
                <w:sz w:val="20"/>
                <w:szCs w:val="20"/>
              </w:rPr>
            </w:pPr>
            <w:r w:rsidRPr="00F93DCC">
              <w:rPr>
                <w:rFonts w:ascii="Times New Roman" w:hAnsi="Times New Roman" w:cs="Times New Roman"/>
                <w:sz w:val="20"/>
                <w:szCs w:val="20"/>
              </w:rPr>
              <w:lastRenderedPageBreak/>
              <w:t>1</w:t>
            </w:r>
          </w:p>
        </w:tc>
        <w:tc>
          <w:tcPr>
            <w:tcW w:w="3491" w:type="dxa"/>
            <w:tcMar>
              <w:top w:w="15" w:type="dxa"/>
              <w:left w:w="15" w:type="dxa"/>
              <w:bottom w:w="15" w:type="dxa"/>
              <w:right w:w="15" w:type="dxa"/>
            </w:tcMar>
          </w:tcPr>
          <w:p w14:paraId="654E4D45"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 xml:space="preserve">Коррекционные занятия  с дезадаптированными учащимися </w:t>
            </w:r>
          </w:p>
        </w:tc>
        <w:tc>
          <w:tcPr>
            <w:tcW w:w="2410" w:type="dxa"/>
            <w:tcMar>
              <w:top w:w="15" w:type="dxa"/>
              <w:left w:w="15" w:type="dxa"/>
              <w:bottom w:w="15" w:type="dxa"/>
              <w:right w:w="15" w:type="dxa"/>
            </w:tcMar>
          </w:tcPr>
          <w:p w14:paraId="07F72F61"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Тренинговые упражнения</w:t>
            </w:r>
          </w:p>
        </w:tc>
        <w:tc>
          <w:tcPr>
            <w:tcW w:w="1701" w:type="dxa"/>
            <w:tcMar>
              <w:top w:w="15" w:type="dxa"/>
              <w:left w:w="15" w:type="dxa"/>
              <w:bottom w:w="15" w:type="dxa"/>
              <w:right w:w="15" w:type="dxa"/>
            </w:tcMar>
          </w:tcPr>
          <w:p w14:paraId="30E15183"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1 класс</w:t>
            </w:r>
          </w:p>
        </w:tc>
        <w:tc>
          <w:tcPr>
            <w:tcW w:w="1843" w:type="dxa"/>
            <w:tcMar>
              <w:top w:w="15" w:type="dxa"/>
              <w:left w:w="15" w:type="dxa"/>
              <w:bottom w:w="15" w:type="dxa"/>
              <w:right w:w="15" w:type="dxa"/>
            </w:tcMar>
          </w:tcPr>
          <w:p w14:paraId="4F00EE0C" w14:textId="300EFF0F" w:rsidR="003E71E4" w:rsidRPr="00F93DCC" w:rsidRDefault="001D45F9"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декабрь, январь</w:t>
            </w:r>
          </w:p>
        </w:tc>
        <w:tc>
          <w:tcPr>
            <w:tcW w:w="1842" w:type="dxa"/>
            <w:tcMar>
              <w:top w:w="15" w:type="dxa"/>
              <w:left w:w="15" w:type="dxa"/>
              <w:bottom w:w="15" w:type="dxa"/>
              <w:right w:w="15" w:type="dxa"/>
            </w:tcMar>
          </w:tcPr>
          <w:p w14:paraId="71B92BEE" w14:textId="77777777" w:rsidR="003E71E4" w:rsidRPr="00F93DCC" w:rsidRDefault="003E71E4" w:rsidP="001D45F9">
            <w:pPr>
              <w:spacing w:after="0" w:line="240" w:lineRule="auto"/>
              <w:rPr>
                <w:rFonts w:ascii="Times New Roman" w:hAnsi="Times New Roman" w:cs="Times New Roman"/>
                <w:sz w:val="20"/>
                <w:szCs w:val="20"/>
              </w:rPr>
            </w:pPr>
          </w:p>
        </w:tc>
        <w:tc>
          <w:tcPr>
            <w:tcW w:w="3119" w:type="dxa"/>
            <w:tcMar>
              <w:top w:w="15" w:type="dxa"/>
              <w:left w:w="15" w:type="dxa"/>
              <w:bottom w:w="15" w:type="dxa"/>
              <w:right w:w="15" w:type="dxa"/>
            </w:tcMar>
          </w:tcPr>
          <w:p w14:paraId="67D7470A"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Программа, Журнал учета групповой и индивидуальной работы</w:t>
            </w:r>
          </w:p>
        </w:tc>
      </w:tr>
      <w:tr w:rsidR="003E71E4" w:rsidRPr="00F93DCC" w14:paraId="12BB480C" w14:textId="77777777" w:rsidTr="00F93DCC">
        <w:trPr>
          <w:trHeight w:val="30"/>
        </w:trPr>
        <w:tc>
          <w:tcPr>
            <w:tcW w:w="635" w:type="dxa"/>
            <w:tcMar>
              <w:top w:w="15" w:type="dxa"/>
              <w:left w:w="15" w:type="dxa"/>
              <w:bottom w:w="15" w:type="dxa"/>
              <w:right w:w="15" w:type="dxa"/>
            </w:tcMar>
          </w:tcPr>
          <w:p w14:paraId="03756B2E" w14:textId="77777777" w:rsidR="003E71E4" w:rsidRPr="00F93DCC" w:rsidRDefault="003E71E4" w:rsidP="001D45F9">
            <w:pPr>
              <w:spacing w:after="0" w:line="240" w:lineRule="auto"/>
              <w:jc w:val="center"/>
              <w:rPr>
                <w:rFonts w:ascii="Times New Roman" w:hAnsi="Times New Roman" w:cs="Times New Roman"/>
                <w:sz w:val="20"/>
                <w:szCs w:val="20"/>
              </w:rPr>
            </w:pPr>
            <w:r w:rsidRPr="00F93DCC">
              <w:rPr>
                <w:rFonts w:ascii="Times New Roman" w:hAnsi="Times New Roman" w:cs="Times New Roman"/>
                <w:sz w:val="20"/>
                <w:szCs w:val="20"/>
              </w:rPr>
              <w:t>2</w:t>
            </w:r>
          </w:p>
        </w:tc>
        <w:tc>
          <w:tcPr>
            <w:tcW w:w="3491" w:type="dxa"/>
            <w:tcMar>
              <w:top w:w="15" w:type="dxa"/>
              <w:left w:w="15" w:type="dxa"/>
              <w:bottom w:w="15" w:type="dxa"/>
              <w:right w:w="15" w:type="dxa"/>
            </w:tcMar>
          </w:tcPr>
          <w:p w14:paraId="4A9D84D3"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Коррекционные занятия  с дезадаптированными учащимися</w:t>
            </w:r>
          </w:p>
        </w:tc>
        <w:tc>
          <w:tcPr>
            <w:tcW w:w="2410" w:type="dxa"/>
            <w:tcMar>
              <w:top w:w="15" w:type="dxa"/>
              <w:left w:w="15" w:type="dxa"/>
              <w:bottom w:w="15" w:type="dxa"/>
              <w:right w:w="15" w:type="dxa"/>
            </w:tcMar>
          </w:tcPr>
          <w:p w14:paraId="17FD6693"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Тренинговые упражнения</w:t>
            </w:r>
          </w:p>
        </w:tc>
        <w:tc>
          <w:tcPr>
            <w:tcW w:w="1701" w:type="dxa"/>
            <w:tcMar>
              <w:top w:w="15" w:type="dxa"/>
              <w:left w:w="15" w:type="dxa"/>
              <w:bottom w:w="15" w:type="dxa"/>
              <w:right w:w="15" w:type="dxa"/>
            </w:tcMar>
          </w:tcPr>
          <w:p w14:paraId="6F54D9A9"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5 класс</w:t>
            </w:r>
          </w:p>
        </w:tc>
        <w:tc>
          <w:tcPr>
            <w:tcW w:w="1843" w:type="dxa"/>
            <w:tcMar>
              <w:top w:w="15" w:type="dxa"/>
              <w:left w:w="15" w:type="dxa"/>
              <w:bottom w:w="15" w:type="dxa"/>
              <w:right w:w="15" w:type="dxa"/>
            </w:tcMar>
          </w:tcPr>
          <w:p w14:paraId="252F1471" w14:textId="0A71107F" w:rsidR="003E71E4" w:rsidRPr="00F93DCC" w:rsidRDefault="001D45F9"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декабрь, январь</w:t>
            </w:r>
          </w:p>
        </w:tc>
        <w:tc>
          <w:tcPr>
            <w:tcW w:w="1842" w:type="dxa"/>
            <w:tcMar>
              <w:top w:w="15" w:type="dxa"/>
              <w:left w:w="15" w:type="dxa"/>
              <w:bottom w:w="15" w:type="dxa"/>
              <w:right w:w="15" w:type="dxa"/>
            </w:tcMar>
          </w:tcPr>
          <w:p w14:paraId="1A300A0C" w14:textId="77777777" w:rsidR="003E71E4" w:rsidRPr="00F93DCC" w:rsidRDefault="003E71E4" w:rsidP="001D45F9">
            <w:pPr>
              <w:spacing w:after="0" w:line="240" w:lineRule="auto"/>
              <w:rPr>
                <w:rFonts w:ascii="Times New Roman" w:hAnsi="Times New Roman" w:cs="Times New Roman"/>
                <w:sz w:val="20"/>
                <w:szCs w:val="20"/>
              </w:rPr>
            </w:pPr>
          </w:p>
        </w:tc>
        <w:tc>
          <w:tcPr>
            <w:tcW w:w="3119" w:type="dxa"/>
            <w:tcMar>
              <w:top w:w="15" w:type="dxa"/>
              <w:left w:w="15" w:type="dxa"/>
              <w:bottom w:w="15" w:type="dxa"/>
              <w:right w:w="15" w:type="dxa"/>
            </w:tcMar>
          </w:tcPr>
          <w:p w14:paraId="3FFE1D6A"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Программа, Журнал учета групповой и индивидуальной работы</w:t>
            </w:r>
          </w:p>
        </w:tc>
      </w:tr>
      <w:tr w:rsidR="003E71E4" w:rsidRPr="00F93DCC" w14:paraId="0855CA1F" w14:textId="77777777" w:rsidTr="00F93DCC">
        <w:trPr>
          <w:trHeight w:val="30"/>
        </w:trPr>
        <w:tc>
          <w:tcPr>
            <w:tcW w:w="635" w:type="dxa"/>
            <w:tcMar>
              <w:top w:w="15" w:type="dxa"/>
              <w:left w:w="15" w:type="dxa"/>
              <w:bottom w:w="15" w:type="dxa"/>
              <w:right w:w="15" w:type="dxa"/>
            </w:tcMar>
          </w:tcPr>
          <w:p w14:paraId="35C7B459" w14:textId="77777777" w:rsidR="003E71E4" w:rsidRPr="00F93DCC" w:rsidRDefault="003E71E4" w:rsidP="001D45F9">
            <w:pPr>
              <w:spacing w:after="0" w:line="240" w:lineRule="auto"/>
              <w:jc w:val="center"/>
              <w:rPr>
                <w:rFonts w:ascii="Times New Roman" w:hAnsi="Times New Roman" w:cs="Times New Roman"/>
                <w:sz w:val="20"/>
                <w:szCs w:val="20"/>
              </w:rPr>
            </w:pPr>
            <w:r w:rsidRPr="00F93DCC">
              <w:rPr>
                <w:rFonts w:ascii="Times New Roman" w:hAnsi="Times New Roman" w:cs="Times New Roman"/>
                <w:sz w:val="20"/>
                <w:szCs w:val="20"/>
              </w:rPr>
              <w:t>3</w:t>
            </w:r>
          </w:p>
        </w:tc>
        <w:tc>
          <w:tcPr>
            <w:tcW w:w="3491" w:type="dxa"/>
            <w:tcMar>
              <w:top w:w="15" w:type="dxa"/>
              <w:left w:w="15" w:type="dxa"/>
              <w:bottom w:w="15" w:type="dxa"/>
              <w:right w:w="15" w:type="dxa"/>
            </w:tcMar>
          </w:tcPr>
          <w:p w14:paraId="495E98D1"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Коррекционные занятия  с дезадаптированными учащимися</w:t>
            </w:r>
          </w:p>
        </w:tc>
        <w:tc>
          <w:tcPr>
            <w:tcW w:w="2410" w:type="dxa"/>
            <w:tcMar>
              <w:top w:w="15" w:type="dxa"/>
              <w:left w:w="15" w:type="dxa"/>
              <w:bottom w:w="15" w:type="dxa"/>
              <w:right w:w="15" w:type="dxa"/>
            </w:tcMar>
          </w:tcPr>
          <w:p w14:paraId="4D1965A3"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Тренинговые упражнения</w:t>
            </w:r>
          </w:p>
        </w:tc>
        <w:tc>
          <w:tcPr>
            <w:tcW w:w="1701" w:type="dxa"/>
            <w:tcMar>
              <w:top w:w="15" w:type="dxa"/>
              <w:left w:w="15" w:type="dxa"/>
              <w:bottom w:w="15" w:type="dxa"/>
              <w:right w:w="15" w:type="dxa"/>
            </w:tcMar>
          </w:tcPr>
          <w:p w14:paraId="625D04A4"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10 класс</w:t>
            </w:r>
          </w:p>
        </w:tc>
        <w:tc>
          <w:tcPr>
            <w:tcW w:w="1843" w:type="dxa"/>
            <w:tcMar>
              <w:top w:w="15" w:type="dxa"/>
              <w:left w:w="15" w:type="dxa"/>
              <w:bottom w:w="15" w:type="dxa"/>
              <w:right w:w="15" w:type="dxa"/>
            </w:tcMar>
          </w:tcPr>
          <w:p w14:paraId="2587ED08" w14:textId="46F75839" w:rsidR="003E71E4" w:rsidRPr="00F93DCC" w:rsidRDefault="001D45F9"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декабрь, январь</w:t>
            </w:r>
          </w:p>
        </w:tc>
        <w:tc>
          <w:tcPr>
            <w:tcW w:w="1842" w:type="dxa"/>
            <w:tcMar>
              <w:top w:w="15" w:type="dxa"/>
              <w:left w:w="15" w:type="dxa"/>
              <w:bottom w:w="15" w:type="dxa"/>
              <w:right w:w="15" w:type="dxa"/>
            </w:tcMar>
          </w:tcPr>
          <w:p w14:paraId="6A9D237F" w14:textId="77777777" w:rsidR="003E71E4" w:rsidRPr="00F93DCC" w:rsidRDefault="003E71E4" w:rsidP="001D45F9">
            <w:pPr>
              <w:spacing w:after="0" w:line="240" w:lineRule="auto"/>
              <w:rPr>
                <w:rFonts w:ascii="Times New Roman" w:hAnsi="Times New Roman" w:cs="Times New Roman"/>
                <w:sz w:val="20"/>
                <w:szCs w:val="20"/>
              </w:rPr>
            </w:pPr>
          </w:p>
        </w:tc>
        <w:tc>
          <w:tcPr>
            <w:tcW w:w="3119" w:type="dxa"/>
            <w:tcMar>
              <w:top w:w="15" w:type="dxa"/>
              <w:left w:w="15" w:type="dxa"/>
              <w:bottom w:w="15" w:type="dxa"/>
              <w:right w:w="15" w:type="dxa"/>
            </w:tcMar>
          </w:tcPr>
          <w:p w14:paraId="2967A5F1"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Программа, Журнал учета групповой и индивидуальной работы</w:t>
            </w:r>
          </w:p>
        </w:tc>
      </w:tr>
      <w:tr w:rsidR="003E71E4" w:rsidRPr="00F93DCC" w14:paraId="1C4FA4FF" w14:textId="77777777" w:rsidTr="00F93DCC">
        <w:trPr>
          <w:trHeight w:val="30"/>
        </w:trPr>
        <w:tc>
          <w:tcPr>
            <w:tcW w:w="635" w:type="dxa"/>
            <w:tcMar>
              <w:top w:w="15" w:type="dxa"/>
              <w:left w:w="15" w:type="dxa"/>
              <w:bottom w:w="15" w:type="dxa"/>
              <w:right w:w="15" w:type="dxa"/>
            </w:tcMar>
          </w:tcPr>
          <w:p w14:paraId="5E37CA3F" w14:textId="77777777" w:rsidR="003E71E4" w:rsidRPr="00F93DCC" w:rsidRDefault="003E71E4" w:rsidP="001D45F9">
            <w:pPr>
              <w:spacing w:after="0" w:line="240" w:lineRule="auto"/>
              <w:jc w:val="center"/>
              <w:rPr>
                <w:rFonts w:ascii="Times New Roman" w:hAnsi="Times New Roman" w:cs="Times New Roman"/>
                <w:sz w:val="20"/>
                <w:szCs w:val="20"/>
              </w:rPr>
            </w:pPr>
            <w:r w:rsidRPr="00F93DCC">
              <w:rPr>
                <w:rFonts w:ascii="Times New Roman" w:hAnsi="Times New Roman" w:cs="Times New Roman"/>
                <w:sz w:val="20"/>
                <w:szCs w:val="20"/>
              </w:rPr>
              <w:t>4</w:t>
            </w:r>
          </w:p>
        </w:tc>
        <w:tc>
          <w:tcPr>
            <w:tcW w:w="3491" w:type="dxa"/>
            <w:tcMar>
              <w:top w:w="15" w:type="dxa"/>
              <w:left w:w="15" w:type="dxa"/>
              <w:bottom w:w="15" w:type="dxa"/>
              <w:right w:w="15" w:type="dxa"/>
            </w:tcMar>
          </w:tcPr>
          <w:p w14:paraId="1D56BB90"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 xml:space="preserve">Коррекционные занятия с учащимися, требующих особого педагогического внимания (ВШУ, ГЮП СтОП, группа риска) </w:t>
            </w:r>
          </w:p>
        </w:tc>
        <w:tc>
          <w:tcPr>
            <w:tcW w:w="2410" w:type="dxa"/>
            <w:tcMar>
              <w:top w:w="15" w:type="dxa"/>
              <w:left w:w="15" w:type="dxa"/>
              <w:bottom w:w="15" w:type="dxa"/>
              <w:right w:w="15" w:type="dxa"/>
            </w:tcMar>
          </w:tcPr>
          <w:p w14:paraId="236653A3"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Тренинговые упражнения</w:t>
            </w:r>
          </w:p>
        </w:tc>
        <w:tc>
          <w:tcPr>
            <w:tcW w:w="1701" w:type="dxa"/>
            <w:tcMar>
              <w:top w:w="15" w:type="dxa"/>
              <w:left w:w="15" w:type="dxa"/>
              <w:bottom w:w="15" w:type="dxa"/>
              <w:right w:w="15" w:type="dxa"/>
            </w:tcMar>
          </w:tcPr>
          <w:p w14:paraId="27A36344"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1-11 класс</w:t>
            </w:r>
          </w:p>
        </w:tc>
        <w:tc>
          <w:tcPr>
            <w:tcW w:w="1843" w:type="dxa"/>
            <w:tcMar>
              <w:top w:w="15" w:type="dxa"/>
              <w:left w:w="15" w:type="dxa"/>
              <w:bottom w:w="15" w:type="dxa"/>
              <w:right w:w="15" w:type="dxa"/>
            </w:tcMar>
          </w:tcPr>
          <w:p w14:paraId="4223F362" w14:textId="39AB75BA" w:rsidR="003E71E4" w:rsidRPr="00F93DCC" w:rsidRDefault="001D45F9"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в течение года</w:t>
            </w:r>
          </w:p>
        </w:tc>
        <w:tc>
          <w:tcPr>
            <w:tcW w:w="1842" w:type="dxa"/>
            <w:tcMar>
              <w:top w:w="15" w:type="dxa"/>
              <w:left w:w="15" w:type="dxa"/>
              <w:bottom w:w="15" w:type="dxa"/>
              <w:right w:w="15" w:type="dxa"/>
            </w:tcMar>
          </w:tcPr>
          <w:p w14:paraId="783CBB9B" w14:textId="77777777" w:rsidR="003E71E4" w:rsidRPr="00F93DCC" w:rsidRDefault="003E71E4" w:rsidP="001D45F9">
            <w:pPr>
              <w:spacing w:after="0" w:line="240" w:lineRule="auto"/>
              <w:rPr>
                <w:rFonts w:ascii="Times New Roman" w:hAnsi="Times New Roman" w:cs="Times New Roman"/>
                <w:sz w:val="20"/>
                <w:szCs w:val="20"/>
              </w:rPr>
            </w:pPr>
          </w:p>
        </w:tc>
        <w:tc>
          <w:tcPr>
            <w:tcW w:w="3119" w:type="dxa"/>
            <w:tcMar>
              <w:top w:w="15" w:type="dxa"/>
              <w:left w:w="15" w:type="dxa"/>
              <w:bottom w:w="15" w:type="dxa"/>
              <w:right w:w="15" w:type="dxa"/>
            </w:tcMar>
          </w:tcPr>
          <w:p w14:paraId="4CF634AD"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Программа, Журнал учета групповой и индивидуальной работы</w:t>
            </w:r>
          </w:p>
        </w:tc>
      </w:tr>
      <w:tr w:rsidR="003E71E4" w:rsidRPr="00F93DCC" w14:paraId="617D30B0" w14:textId="77777777" w:rsidTr="00F93DCC">
        <w:trPr>
          <w:trHeight w:val="30"/>
        </w:trPr>
        <w:tc>
          <w:tcPr>
            <w:tcW w:w="635" w:type="dxa"/>
            <w:tcMar>
              <w:top w:w="15" w:type="dxa"/>
              <w:left w:w="15" w:type="dxa"/>
              <w:bottom w:w="15" w:type="dxa"/>
              <w:right w:w="15" w:type="dxa"/>
            </w:tcMar>
          </w:tcPr>
          <w:p w14:paraId="36797D70" w14:textId="77777777" w:rsidR="003E71E4" w:rsidRPr="00F93DCC" w:rsidRDefault="003E71E4" w:rsidP="001D45F9">
            <w:pPr>
              <w:spacing w:after="0" w:line="240" w:lineRule="auto"/>
              <w:jc w:val="center"/>
              <w:rPr>
                <w:rFonts w:ascii="Times New Roman" w:hAnsi="Times New Roman" w:cs="Times New Roman"/>
                <w:sz w:val="20"/>
                <w:szCs w:val="20"/>
              </w:rPr>
            </w:pPr>
            <w:r w:rsidRPr="00F93DCC">
              <w:rPr>
                <w:rFonts w:ascii="Times New Roman" w:hAnsi="Times New Roman" w:cs="Times New Roman"/>
                <w:sz w:val="20"/>
                <w:szCs w:val="20"/>
              </w:rPr>
              <w:t>5</w:t>
            </w:r>
          </w:p>
        </w:tc>
        <w:tc>
          <w:tcPr>
            <w:tcW w:w="3491" w:type="dxa"/>
            <w:tcMar>
              <w:top w:w="15" w:type="dxa"/>
              <w:left w:w="15" w:type="dxa"/>
              <w:bottom w:w="15" w:type="dxa"/>
              <w:right w:w="15" w:type="dxa"/>
            </w:tcMar>
          </w:tcPr>
          <w:p w14:paraId="6DCE115E"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Коррекционные занятия с учащимися с особыми образовательными потребностями.</w:t>
            </w:r>
          </w:p>
        </w:tc>
        <w:tc>
          <w:tcPr>
            <w:tcW w:w="2410" w:type="dxa"/>
            <w:tcMar>
              <w:top w:w="15" w:type="dxa"/>
              <w:left w:w="15" w:type="dxa"/>
              <w:bottom w:w="15" w:type="dxa"/>
              <w:right w:w="15" w:type="dxa"/>
            </w:tcMar>
          </w:tcPr>
          <w:p w14:paraId="157D41A1"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Тренинговые упражнения</w:t>
            </w:r>
          </w:p>
        </w:tc>
        <w:tc>
          <w:tcPr>
            <w:tcW w:w="1701" w:type="dxa"/>
            <w:tcMar>
              <w:top w:w="15" w:type="dxa"/>
              <w:left w:w="15" w:type="dxa"/>
              <w:bottom w:w="15" w:type="dxa"/>
              <w:right w:w="15" w:type="dxa"/>
            </w:tcMar>
          </w:tcPr>
          <w:p w14:paraId="014B8859"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1-11 класс</w:t>
            </w:r>
          </w:p>
        </w:tc>
        <w:tc>
          <w:tcPr>
            <w:tcW w:w="1843" w:type="dxa"/>
            <w:tcMar>
              <w:top w:w="15" w:type="dxa"/>
              <w:left w:w="15" w:type="dxa"/>
              <w:bottom w:w="15" w:type="dxa"/>
              <w:right w:w="15" w:type="dxa"/>
            </w:tcMar>
          </w:tcPr>
          <w:p w14:paraId="49BA5D0D" w14:textId="2C522056" w:rsidR="003E71E4" w:rsidRPr="00F93DCC" w:rsidRDefault="001D45F9"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в течение года</w:t>
            </w:r>
          </w:p>
        </w:tc>
        <w:tc>
          <w:tcPr>
            <w:tcW w:w="1842" w:type="dxa"/>
            <w:tcMar>
              <w:top w:w="15" w:type="dxa"/>
              <w:left w:w="15" w:type="dxa"/>
              <w:bottom w:w="15" w:type="dxa"/>
              <w:right w:w="15" w:type="dxa"/>
            </w:tcMar>
          </w:tcPr>
          <w:p w14:paraId="0D90A7B3" w14:textId="77777777" w:rsidR="003E71E4" w:rsidRPr="00F93DCC" w:rsidRDefault="003E71E4" w:rsidP="001D45F9">
            <w:pPr>
              <w:spacing w:after="0" w:line="240" w:lineRule="auto"/>
              <w:rPr>
                <w:rFonts w:ascii="Times New Roman" w:hAnsi="Times New Roman" w:cs="Times New Roman"/>
                <w:sz w:val="20"/>
                <w:szCs w:val="20"/>
              </w:rPr>
            </w:pPr>
          </w:p>
        </w:tc>
        <w:tc>
          <w:tcPr>
            <w:tcW w:w="3119" w:type="dxa"/>
            <w:tcMar>
              <w:top w:w="15" w:type="dxa"/>
              <w:left w:w="15" w:type="dxa"/>
              <w:bottom w:w="15" w:type="dxa"/>
              <w:right w:w="15" w:type="dxa"/>
            </w:tcMar>
          </w:tcPr>
          <w:p w14:paraId="017E3328"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Программа, Журнал учета групповой и индивидуальной работы</w:t>
            </w:r>
          </w:p>
        </w:tc>
      </w:tr>
      <w:tr w:rsidR="003E71E4" w:rsidRPr="00F93DCC" w14:paraId="74B682C1" w14:textId="77777777" w:rsidTr="00F93DCC">
        <w:trPr>
          <w:trHeight w:val="30"/>
        </w:trPr>
        <w:tc>
          <w:tcPr>
            <w:tcW w:w="635" w:type="dxa"/>
            <w:tcMar>
              <w:top w:w="15" w:type="dxa"/>
              <w:left w:w="15" w:type="dxa"/>
              <w:bottom w:w="15" w:type="dxa"/>
              <w:right w:w="15" w:type="dxa"/>
            </w:tcMar>
          </w:tcPr>
          <w:p w14:paraId="1AC1C1C2" w14:textId="77777777" w:rsidR="003E71E4" w:rsidRPr="00F93DCC" w:rsidRDefault="003E71E4" w:rsidP="001D45F9">
            <w:pPr>
              <w:spacing w:after="0" w:line="240" w:lineRule="auto"/>
              <w:jc w:val="center"/>
              <w:rPr>
                <w:rFonts w:ascii="Times New Roman" w:hAnsi="Times New Roman" w:cs="Times New Roman"/>
                <w:sz w:val="20"/>
                <w:szCs w:val="20"/>
              </w:rPr>
            </w:pPr>
            <w:r w:rsidRPr="00F93DCC">
              <w:rPr>
                <w:rFonts w:ascii="Times New Roman" w:hAnsi="Times New Roman" w:cs="Times New Roman"/>
                <w:sz w:val="20"/>
                <w:szCs w:val="20"/>
              </w:rPr>
              <w:t>6</w:t>
            </w:r>
          </w:p>
        </w:tc>
        <w:tc>
          <w:tcPr>
            <w:tcW w:w="3491" w:type="dxa"/>
            <w:tcMar>
              <w:top w:w="15" w:type="dxa"/>
              <w:left w:w="15" w:type="dxa"/>
              <w:bottom w:w="15" w:type="dxa"/>
              <w:right w:w="15" w:type="dxa"/>
            </w:tcMar>
          </w:tcPr>
          <w:p w14:paraId="1632EB0C"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Коррекционно-развивающие занятия с учащимися по результатам диагностики</w:t>
            </w:r>
          </w:p>
        </w:tc>
        <w:tc>
          <w:tcPr>
            <w:tcW w:w="2410" w:type="dxa"/>
            <w:tcMar>
              <w:top w:w="15" w:type="dxa"/>
              <w:left w:w="15" w:type="dxa"/>
              <w:bottom w:w="15" w:type="dxa"/>
              <w:right w:w="15" w:type="dxa"/>
            </w:tcMar>
          </w:tcPr>
          <w:p w14:paraId="3A6FEE59"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Тренинговые упражнения</w:t>
            </w:r>
          </w:p>
        </w:tc>
        <w:tc>
          <w:tcPr>
            <w:tcW w:w="1701" w:type="dxa"/>
            <w:tcMar>
              <w:top w:w="15" w:type="dxa"/>
              <w:left w:w="15" w:type="dxa"/>
              <w:bottom w:w="15" w:type="dxa"/>
              <w:right w:w="15" w:type="dxa"/>
            </w:tcMar>
          </w:tcPr>
          <w:p w14:paraId="73178EA4"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1-11 класс</w:t>
            </w:r>
          </w:p>
        </w:tc>
        <w:tc>
          <w:tcPr>
            <w:tcW w:w="1843" w:type="dxa"/>
            <w:tcMar>
              <w:top w:w="15" w:type="dxa"/>
              <w:left w:w="15" w:type="dxa"/>
              <w:bottom w:w="15" w:type="dxa"/>
              <w:right w:w="15" w:type="dxa"/>
            </w:tcMar>
          </w:tcPr>
          <w:p w14:paraId="69C82043" w14:textId="6F3D1504" w:rsidR="003E71E4" w:rsidRPr="00F93DCC" w:rsidRDefault="001D45F9"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в течение года</w:t>
            </w:r>
          </w:p>
        </w:tc>
        <w:tc>
          <w:tcPr>
            <w:tcW w:w="1842" w:type="dxa"/>
            <w:tcMar>
              <w:top w:w="15" w:type="dxa"/>
              <w:left w:w="15" w:type="dxa"/>
              <w:bottom w:w="15" w:type="dxa"/>
              <w:right w:w="15" w:type="dxa"/>
            </w:tcMar>
          </w:tcPr>
          <w:p w14:paraId="3D8A9FC1"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По запросу кл.рук., родителей, учителей-предметников</w:t>
            </w:r>
          </w:p>
        </w:tc>
        <w:tc>
          <w:tcPr>
            <w:tcW w:w="3119" w:type="dxa"/>
            <w:tcMar>
              <w:top w:w="15" w:type="dxa"/>
              <w:left w:w="15" w:type="dxa"/>
              <w:bottom w:w="15" w:type="dxa"/>
              <w:right w:w="15" w:type="dxa"/>
            </w:tcMar>
          </w:tcPr>
          <w:p w14:paraId="0A1F7ACB"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Программа, Журнал учета групповой и индивидуальной работы</w:t>
            </w:r>
          </w:p>
        </w:tc>
      </w:tr>
      <w:tr w:rsidR="003E71E4" w:rsidRPr="00F93DCC" w14:paraId="4D0B2977" w14:textId="77777777" w:rsidTr="00F93DCC">
        <w:trPr>
          <w:trHeight w:val="30"/>
        </w:trPr>
        <w:tc>
          <w:tcPr>
            <w:tcW w:w="635" w:type="dxa"/>
            <w:tcMar>
              <w:top w:w="15" w:type="dxa"/>
              <w:left w:w="15" w:type="dxa"/>
              <w:bottom w:w="15" w:type="dxa"/>
              <w:right w:w="15" w:type="dxa"/>
            </w:tcMar>
          </w:tcPr>
          <w:p w14:paraId="18C30B1F" w14:textId="77777777" w:rsidR="003E71E4" w:rsidRPr="00F93DCC" w:rsidRDefault="003E71E4" w:rsidP="001D45F9">
            <w:pPr>
              <w:spacing w:after="0" w:line="240" w:lineRule="auto"/>
              <w:jc w:val="center"/>
              <w:rPr>
                <w:rFonts w:ascii="Times New Roman" w:hAnsi="Times New Roman" w:cs="Times New Roman"/>
                <w:sz w:val="20"/>
                <w:szCs w:val="20"/>
              </w:rPr>
            </w:pPr>
            <w:r w:rsidRPr="00F93DCC">
              <w:rPr>
                <w:rFonts w:ascii="Times New Roman" w:hAnsi="Times New Roman" w:cs="Times New Roman"/>
                <w:sz w:val="20"/>
                <w:szCs w:val="20"/>
              </w:rPr>
              <w:t>7</w:t>
            </w:r>
          </w:p>
        </w:tc>
        <w:tc>
          <w:tcPr>
            <w:tcW w:w="3491" w:type="dxa"/>
            <w:tcMar>
              <w:top w:w="15" w:type="dxa"/>
              <w:left w:w="15" w:type="dxa"/>
              <w:bottom w:w="15" w:type="dxa"/>
              <w:right w:w="15" w:type="dxa"/>
            </w:tcMar>
          </w:tcPr>
          <w:p w14:paraId="0D8E520C" w14:textId="77777777" w:rsidR="003E71E4" w:rsidRPr="00F93DCC" w:rsidRDefault="003E71E4" w:rsidP="001D45F9">
            <w:pPr>
              <w:spacing w:after="0" w:line="240" w:lineRule="auto"/>
              <w:rPr>
                <w:rFonts w:ascii="Times New Roman" w:hAnsi="Times New Roman" w:cs="Times New Roman"/>
                <w:color w:val="FF0000"/>
                <w:sz w:val="20"/>
                <w:szCs w:val="20"/>
              </w:rPr>
            </w:pPr>
            <w:r w:rsidRPr="00F93DCC">
              <w:rPr>
                <w:rFonts w:ascii="Times New Roman" w:hAnsi="Times New Roman" w:cs="Times New Roman"/>
                <w:sz w:val="20"/>
                <w:szCs w:val="20"/>
              </w:rPr>
              <w:t>Коррекционно-развивающие занятия с учащимися, склонными к аутодеструктивному поведению</w:t>
            </w:r>
          </w:p>
        </w:tc>
        <w:tc>
          <w:tcPr>
            <w:tcW w:w="2410" w:type="dxa"/>
            <w:tcMar>
              <w:top w:w="15" w:type="dxa"/>
              <w:left w:w="15" w:type="dxa"/>
              <w:bottom w:w="15" w:type="dxa"/>
              <w:right w:w="15" w:type="dxa"/>
            </w:tcMar>
          </w:tcPr>
          <w:p w14:paraId="27EE492A" w14:textId="77777777" w:rsidR="003E71E4" w:rsidRPr="00F93DCC" w:rsidRDefault="003E71E4" w:rsidP="001D45F9">
            <w:pPr>
              <w:spacing w:after="0" w:line="240" w:lineRule="auto"/>
              <w:rPr>
                <w:rFonts w:ascii="Times New Roman" w:hAnsi="Times New Roman" w:cs="Times New Roman"/>
                <w:color w:val="FF0000"/>
                <w:sz w:val="20"/>
                <w:szCs w:val="20"/>
              </w:rPr>
            </w:pPr>
            <w:r w:rsidRPr="00F93DCC">
              <w:rPr>
                <w:rFonts w:ascii="Times New Roman" w:hAnsi="Times New Roman" w:cs="Times New Roman"/>
                <w:sz w:val="20"/>
                <w:szCs w:val="20"/>
              </w:rPr>
              <w:t>Тренинговые упражнения</w:t>
            </w:r>
          </w:p>
        </w:tc>
        <w:tc>
          <w:tcPr>
            <w:tcW w:w="1701" w:type="dxa"/>
            <w:tcMar>
              <w:top w:w="15" w:type="dxa"/>
              <w:left w:w="15" w:type="dxa"/>
              <w:bottom w:w="15" w:type="dxa"/>
              <w:right w:w="15" w:type="dxa"/>
            </w:tcMar>
          </w:tcPr>
          <w:p w14:paraId="7B798993" w14:textId="77777777" w:rsidR="003E71E4" w:rsidRPr="00F93DCC" w:rsidRDefault="003E71E4" w:rsidP="001D45F9">
            <w:pPr>
              <w:spacing w:after="0" w:line="240" w:lineRule="auto"/>
              <w:rPr>
                <w:rFonts w:ascii="Times New Roman" w:hAnsi="Times New Roman" w:cs="Times New Roman"/>
                <w:color w:val="FF0000"/>
                <w:sz w:val="20"/>
                <w:szCs w:val="20"/>
              </w:rPr>
            </w:pPr>
            <w:r w:rsidRPr="00F93DCC">
              <w:rPr>
                <w:rFonts w:ascii="Times New Roman" w:hAnsi="Times New Roman" w:cs="Times New Roman"/>
                <w:sz w:val="20"/>
                <w:szCs w:val="20"/>
              </w:rPr>
              <w:t>6-11 класс</w:t>
            </w:r>
          </w:p>
        </w:tc>
        <w:tc>
          <w:tcPr>
            <w:tcW w:w="1843" w:type="dxa"/>
            <w:tcMar>
              <w:top w:w="15" w:type="dxa"/>
              <w:left w:w="15" w:type="dxa"/>
              <w:bottom w:w="15" w:type="dxa"/>
              <w:right w:w="15" w:type="dxa"/>
            </w:tcMar>
          </w:tcPr>
          <w:p w14:paraId="009FCAE3" w14:textId="702F6F76" w:rsidR="003E71E4" w:rsidRPr="00F93DCC" w:rsidRDefault="001D45F9" w:rsidP="001D45F9">
            <w:pPr>
              <w:spacing w:after="0" w:line="240" w:lineRule="auto"/>
              <w:rPr>
                <w:rFonts w:ascii="Times New Roman" w:hAnsi="Times New Roman" w:cs="Times New Roman"/>
                <w:color w:val="FF0000"/>
                <w:sz w:val="20"/>
                <w:szCs w:val="20"/>
              </w:rPr>
            </w:pPr>
            <w:r w:rsidRPr="00F93DCC">
              <w:rPr>
                <w:rFonts w:ascii="Times New Roman" w:hAnsi="Times New Roman" w:cs="Times New Roman"/>
                <w:sz w:val="20"/>
                <w:szCs w:val="20"/>
              </w:rPr>
              <w:t>в течение года</w:t>
            </w:r>
          </w:p>
        </w:tc>
        <w:tc>
          <w:tcPr>
            <w:tcW w:w="1842" w:type="dxa"/>
            <w:tcMar>
              <w:top w:w="15" w:type="dxa"/>
              <w:left w:w="15" w:type="dxa"/>
              <w:bottom w:w="15" w:type="dxa"/>
              <w:right w:w="15" w:type="dxa"/>
            </w:tcMar>
          </w:tcPr>
          <w:p w14:paraId="0D370AF5" w14:textId="77777777" w:rsidR="003E71E4" w:rsidRPr="00F93DCC" w:rsidRDefault="003E71E4" w:rsidP="001D45F9">
            <w:pPr>
              <w:spacing w:after="0" w:line="240" w:lineRule="auto"/>
              <w:rPr>
                <w:rFonts w:ascii="Times New Roman" w:hAnsi="Times New Roman" w:cs="Times New Roman"/>
                <w:color w:val="FF0000"/>
                <w:sz w:val="20"/>
                <w:szCs w:val="20"/>
              </w:rPr>
            </w:pPr>
            <w:r w:rsidRPr="00F93DCC">
              <w:rPr>
                <w:rFonts w:ascii="Times New Roman" w:hAnsi="Times New Roman" w:cs="Times New Roman"/>
                <w:sz w:val="20"/>
                <w:szCs w:val="20"/>
              </w:rPr>
              <w:t>Индивидуальная и групповая форма работы в зависимости от особенностей учащихся</w:t>
            </w:r>
          </w:p>
        </w:tc>
        <w:tc>
          <w:tcPr>
            <w:tcW w:w="3119" w:type="dxa"/>
            <w:tcMar>
              <w:top w:w="15" w:type="dxa"/>
              <w:left w:w="15" w:type="dxa"/>
              <w:bottom w:w="15" w:type="dxa"/>
              <w:right w:w="15" w:type="dxa"/>
            </w:tcMar>
          </w:tcPr>
          <w:p w14:paraId="13AC1E18" w14:textId="77777777" w:rsidR="003E71E4" w:rsidRPr="00F93DCC" w:rsidRDefault="003E71E4" w:rsidP="001D45F9">
            <w:pPr>
              <w:spacing w:after="0" w:line="240" w:lineRule="auto"/>
              <w:rPr>
                <w:rFonts w:ascii="Times New Roman" w:hAnsi="Times New Roman" w:cs="Times New Roman"/>
                <w:color w:val="FF0000"/>
                <w:sz w:val="20"/>
                <w:szCs w:val="20"/>
              </w:rPr>
            </w:pPr>
            <w:r w:rsidRPr="00F93DCC">
              <w:rPr>
                <w:rFonts w:ascii="Times New Roman" w:hAnsi="Times New Roman" w:cs="Times New Roman"/>
                <w:sz w:val="20"/>
                <w:szCs w:val="20"/>
              </w:rPr>
              <w:t>Программа, Журнал учета групповой и индивидуальной работы</w:t>
            </w:r>
          </w:p>
        </w:tc>
      </w:tr>
      <w:tr w:rsidR="003E71E4" w:rsidRPr="00F93DCC" w14:paraId="55F0AFE8" w14:textId="77777777" w:rsidTr="00D77A1C">
        <w:trPr>
          <w:trHeight w:val="30"/>
        </w:trPr>
        <w:tc>
          <w:tcPr>
            <w:tcW w:w="15041" w:type="dxa"/>
            <w:gridSpan w:val="7"/>
            <w:tcMar>
              <w:top w:w="15" w:type="dxa"/>
              <w:left w:w="15" w:type="dxa"/>
              <w:bottom w:w="15" w:type="dxa"/>
              <w:right w:w="15" w:type="dxa"/>
            </w:tcMar>
          </w:tcPr>
          <w:p w14:paraId="404298E7" w14:textId="77777777" w:rsidR="003E71E4" w:rsidRPr="00F93DCC" w:rsidRDefault="003E71E4" w:rsidP="001D45F9">
            <w:pPr>
              <w:spacing w:after="0" w:line="240" w:lineRule="auto"/>
              <w:jc w:val="center"/>
              <w:rPr>
                <w:rFonts w:ascii="Times New Roman" w:hAnsi="Times New Roman" w:cs="Times New Roman"/>
                <w:sz w:val="20"/>
                <w:szCs w:val="20"/>
              </w:rPr>
            </w:pPr>
            <w:r w:rsidRPr="00F93DCC">
              <w:rPr>
                <w:rFonts w:ascii="Times New Roman" w:hAnsi="Times New Roman" w:cs="Times New Roman"/>
                <w:sz w:val="20"/>
                <w:szCs w:val="20"/>
              </w:rPr>
              <w:t>III. Профилактика и психологическое просвещение</w:t>
            </w:r>
          </w:p>
        </w:tc>
      </w:tr>
      <w:tr w:rsidR="003E71E4" w:rsidRPr="00F93DCC" w14:paraId="57E3A8F9" w14:textId="77777777" w:rsidTr="00F93DCC">
        <w:trPr>
          <w:trHeight w:val="283"/>
        </w:trPr>
        <w:tc>
          <w:tcPr>
            <w:tcW w:w="635" w:type="dxa"/>
            <w:tcMar>
              <w:top w:w="15" w:type="dxa"/>
              <w:left w:w="15" w:type="dxa"/>
              <w:bottom w:w="15" w:type="dxa"/>
              <w:right w:w="15" w:type="dxa"/>
            </w:tcMar>
          </w:tcPr>
          <w:p w14:paraId="0D9936E5" w14:textId="77777777" w:rsidR="003E71E4" w:rsidRPr="00F93DCC" w:rsidRDefault="003E71E4" w:rsidP="001D45F9">
            <w:pPr>
              <w:spacing w:after="0" w:line="240" w:lineRule="auto"/>
              <w:jc w:val="center"/>
              <w:rPr>
                <w:rFonts w:ascii="Times New Roman" w:hAnsi="Times New Roman" w:cs="Times New Roman"/>
                <w:sz w:val="20"/>
                <w:szCs w:val="20"/>
              </w:rPr>
            </w:pPr>
            <w:r w:rsidRPr="00F93DCC">
              <w:rPr>
                <w:rFonts w:ascii="Times New Roman" w:hAnsi="Times New Roman" w:cs="Times New Roman"/>
                <w:sz w:val="20"/>
                <w:szCs w:val="20"/>
              </w:rPr>
              <w:t>1</w:t>
            </w:r>
          </w:p>
        </w:tc>
        <w:tc>
          <w:tcPr>
            <w:tcW w:w="3491" w:type="dxa"/>
            <w:tcMar>
              <w:top w:w="15" w:type="dxa"/>
              <w:left w:w="15" w:type="dxa"/>
              <w:bottom w:w="15" w:type="dxa"/>
              <w:right w:w="15" w:type="dxa"/>
            </w:tcMar>
          </w:tcPr>
          <w:p w14:paraId="49DB99FA"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Разъяснение аспектов психолого-педагогического сопровождения учащихся</w:t>
            </w:r>
          </w:p>
        </w:tc>
        <w:tc>
          <w:tcPr>
            <w:tcW w:w="2410" w:type="dxa"/>
            <w:tcMar>
              <w:top w:w="15" w:type="dxa"/>
              <w:left w:w="15" w:type="dxa"/>
              <w:bottom w:w="15" w:type="dxa"/>
              <w:right w:w="15" w:type="dxa"/>
            </w:tcMar>
          </w:tcPr>
          <w:p w14:paraId="08AEDACC"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Выступление на совещании классных руководителей</w:t>
            </w:r>
          </w:p>
        </w:tc>
        <w:tc>
          <w:tcPr>
            <w:tcW w:w="1701" w:type="dxa"/>
            <w:tcMar>
              <w:top w:w="15" w:type="dxa"/>
              <w:left w:w="15" w:type="dxa"/>
              <w:bottom w:w="15" w:type="dxa"/>
              <w:right w:w="15" w:type="dxa"/>
            </w:tcMar>
          </w:tcPr>
          <w:p w14:paraId="370C88D2"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1-11 классы</w:t>
            </w:r>
          </w:p>
        </w:tc>
        <w:tc>
          <w:tcPr>
            <w:tcW w:w="1843" w:type="dxa"/>
            <w:tcMar>
              <w:top w:w="15" w:type="dxa"/>
              <w:left w:w="15" w:type="dxa"/>
              <w:bottom w:w="15" w:type="dxa"/>
              <w:right w:w="15" w:type="dxa"/>
            </w:tcMar>
          </w:tcPr>
          <w:p w14:paraId="76E9A96B"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сентябрь</w:t>
            </w:r>
          </w:p>
        </w:tc>
        <w:tc>
          <w:tcPr>
            <w:tcW w:w="1842" w:type="dxa"/>
            <w:tcMar>
              <w:top w:w="15" w:type="dxa"/>
              <w:left w:w="15" w:type="dxa"/>
              <w:bottom w:w="15" w:type="dxa"/>
              <w:right w:w="15" w:type="dxa"/>
            </w:tcMar>
          </w:tcPr>
          <w:p w14:paraId="7D15527F" w14:textId="77777777" w:rsidR="003E71E4" w:rsidRPr="00F93DCC" w:rsidRDefault="003E71E4" w:rsidP="001D45F9">
            <w:pPr>
              <w:spacing w:after="0" w:line="240" w:lineRule="auto"/>
              <w:rPr>
                <w:rFonts w:ascii="Times New Roman" w:hAnsi="Times New Roman" w:cs="Times New Roman"/>
                <w:sz w:val="20"/>
                <w:szCs w:val="20"/>
              </w:rPr>
            </w:pPr>
          </w:p>
        </w:tc>
        <w:tc>
          <w:tcPr>
            <w:tcW w:w="3119" w:type="dxa"/>
            <w:tcMar>
              <w:top w:w="15" w:type="dxa"/>
              <w:left w:w="15" w:type="dxa"/>
              <w:bottom w:w="15" w:type="dxa"/>
              <w:right w:w="15" w:type="dxa"/>
            </w:tcMar>
          </w:tcPr>
          <w:p w14:paraId="360AD03E"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информация</w:t>
            </w:r>
          </w:p>
        </w:tc>
      </w:tr>
      <w:tr w:rsidR="003E71E4" w:rsidRPr="00F93DCC" w14:paraId="0A6E7946" w14:textId="77777777" w:rsidTr="00F93DCC">
        <w:trPr>
          <w:trHeight w:val="283"/>
        </w:trPr>
        <w:tc>
          <w:tcPr>
            <w:tcW w:w="635" w:type="dxa"/>
            <w:tcMar>
              <w:top w:w="15" w:type="dxa"/>
              <w:left w:w="15" w:type="dxa"/>
              <w:bottom w:w="15" w:type="dxa"/>
              <w:right w:w="15" w:type="dxa"/>
            </w:tcMar>
          </w:tcPr>
          <w:p w14:paraId="53D6391D" w14:textId="77777777" w:rsidR="003E71E4" w:rsidRPr="00F93DCC" w:rsidRDefault="003E71E4" w:rsidP="001D45F9">
            <w:pPr>
              <w:spacing w:after="0" w:line="240" w:lineRule="auto"/>
              <w:jc w:val="center"/>
              <w:rPr>
                <w:rFonts w:ascii="Times New Roman" w:hAnsi="Times New Roman" w:cs="Times New Roman"/>
                <w:sz w:val="20"/>
                <w:szCs w:val="20"/>
              </w:rPr>
            </w:pPr>
            <w:r w:rsidRPr="00F93DCC">
              <w:rPr>
                <w:rFonts w:ascii="Times New Roman" w:hAnsi="Times New Roman" w:cs="Times New Roman"/>
                <w:sz w:val="20"/>
                <w:szCs w:val="20"/>
              </w:rPr>
              <w:t>2</w:t>
            </w:r>
          </w:p>
        </w:tc>
        <w:tc>
          <w:tcPr>
            <w:tcW w:w="3491" w:type="dxa"/>
            <w:tcMar>
              <w:top w:w="15" w:type="dxa"/>
              <w:left w:w="15" w:type="dxa"/>
              <w:bottom w:w="15" w:type="dxa"/>
              <w:right w:w="15" w:type="dxa"/>
            </w:tcMar>
          </w:tcPr>
          <w:p w14:paraId="5C59F383"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Разъяснение аспектов психолого-педагогического сопровождения учащихся</w:t>
            </w:r>
          </w:p>
        </w:tc>
        <w:tc>
          <w:tcPr>
            <w:tcW w:w="2410" w:type="dxa"/>
            <w:tcMar>
              <w:top w:w="15" w:type="dxa"/>
              <w:left w:w="15" w:type="dxa"/>
              <w:bottom w:w="15" w:type="dxa"/>
              <w:right w:w="15" w:type="dxa"/>
            </w:tcMar>
          </w:tcPr>
          <w:p w14:paraId="01DFCA9A"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Выступление на общешкольном родительском собрании</w:t>
            </w:r>
          </w:p>
        </w:tc>
        <w:tc>
          <w:tcPr>
            <w:tcW w:w="1701" w:type="dxa"/>
            <w:tcMar>
              <w:top w:w="15" w:type="dxa"/>
              <w:left w:w="15" w:type="dxa"/>
              <w:bottom w:w="15" w:type="dxa"/>
              <w:right w:w="15" w:type="dxa"/>
            </w:tcMar>
          </w:tcPr>
          <w:p w14:paraId="016C198A"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1-11 классы</w:t>
            </w:r>
          </w:p>
        </w:tc>
        <w:tc>
          <w:tcPr>
            <w:tcW w:w="1843" w:type="dxa"/>
            <w:tcMar>
              <w:top w:w="15" w:type="dxa"/>
              <w:left w:w="15" w:type="dxa"/>
              <w:bottom w:w="15" w:type="dxa"/>
              <w:right w:w="15" w:type="dxa"/>
            </w:tcMar>
          </w:tcPr>
          <w:p w14:paraId="2B1C8154" w14:textId="6A35CE30" w:rsidR="003E71E4" w:rsidRPr="00F93DCC" w:rsidRDefault="001D45F9"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сентябрь</w:t>
            </w:r>
          </w:p>
        </w:tc>
        <w:tc>
          <w:tcPr>
            <w:tcW w:w="1842" w:type="dxa"/>
            <w:tcMar>
              <w:top w:w="15" w:type="dxa"/>
              <w:left w:w="15" w:type="dxa"/>
              <w:bottom w:w="15" w:type="dxa"/>
              <w:right w:w="15" w:type="dxa"/>
            </w:tcMar>
          </w:tcPr>
          <w:p w14:paraId="7F9A34D8" w14:textId="77777777" w:rsidR="003E71E4" w:rsidRPr="00F93DCC" w:rsidRDefault="003E71E4" w:rsidP="001D45F9">
            <w:pPr>
              <w:spacing w:after="0" w:line="240" w:lineRule="auto"/>
              <w:rPr>
                <w:rFonts w:ascii="Times New Roman" w:hAnsi="Times New Roman" w:cs="Times New Roman"/>
                <w:sz w:val="20"/>
                <w:szCs w:val="20"/>
              </w:rPr>
            </w:pPr>
          </w:p>
        </w:tc>
        <w:tc>
          <w:tcPr>
            <w:tcW w:w="3119" w:type="dxa"/>
            <w:tcMar>
              <w:top w:w="15" w:type="dxa"/>
              <w:left w:w="15" w:type="dxa"/>
              <w:bottom w:w="15" w:type="dxa"/>
              <w:right w:w="15" w:type="dxa"/>
            </w:tcMar>
          </w:tcPr>
          <w:p w14:paraId="59EA3E8C"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информация</w:t>
            </w:r>
          </w:p>
        </w:tc>
      </w:tr>
      <w:tr w:rsidR="003E71E4" w:rsidRPr="00F93DCC" w14:paraId="23421484" w14:textId="77777777" w:rsidTr="00F93DCC">
        <w:trPr>
          <w:trHeight w:val="283"/>
        </w:trPr>
        <w:tc>
          <w:tcPr>
            <w:tcW w:w="635" w:type="dxa"/>
            <w:tcMar>
              <w:top w:w="15" w:type="dxa"/>
              <w:left w:w="15" w:type="dxa"/>
              <w:bottom w:w="15" w:type="dxa"/>
              <w:right w:w="15" w:type="dxa"/>
            </w:tcMar>
          </w:tcPr>
          <w:p w14:paraId="4B2F21EF" w14:textId="77777777" w:rsidR="003E71E4" w:rsidRPr="00F93DCC" w:rsidRDefault="003E71E4" w:rsidP="001D45F9">
            <w:pPr>
              <w:spacing w:after="0" w:line="240" w:lineRule="auto"/>
              <w:jc w:val="center"/>
              <w:rPr>
                <w:rFonts w:ascii="Times New Roman" w:hAnsi="Times New Roman" w:cs="Times New Roman"/>
                <w:sz w:val="20"/>
                <w:szCs w:val="20"/>
              </w:rPr>
            </w:pPr>
            <w:r w:rsidRPr="00F93DCC">
              <w:rPr>
                <w:rFonts w:ascii="Times New Roman" w:hAnsi="Times New Roman" w:cs="Times New Roman"/>
                <w:sz w:val="20"/>
                <w:szCs w:val="20"/>
              </w:rPr>
              <w:t>3</w:t>
            </w:r>
          </w:p>
        </w:tc>
        <w:tc>
          <w:tcPr>
            <w:tcW w:w="3491" w:type="dxa"/>
            <w:tcMar>
              <w:top w:w="15" w:type="dxa"/>
              <w:left w:w="15" w:type="dxa"/>
              <w:bottom w:w="15" w:type="dxa"/>
              <w:right w:w="15" w:type="dxa"/>
            </w:tcMar>
          </w:tcPr>
          <w:p w14:paraId="6A35ADCE"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Участие в родительских собраниях по плану воспитательной работы классных руководителей</w:t>
            </w:r>
          </w:p>
        </w:tc>
        <w:tc>
          <w:tcPr>
            <w:tcW w:w="2410" w:type="dxa"/>
            <w:tcMar>
              <w:top w:w="15" w:type="dxa"/>
              <w:left w:w="15" w:type="dxa"/>
              <w:bottom w:w="15" w:type="dxa"/>
              <w:right w:w="15" w:type="dxa"/>
            </w:tcMar>
          </w:tcPr>
          <w:p w14:paraId="2859ABD4"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выступление</w:t>
            </w:r>
          </w:p>
        </w:tc>
        <w:tc>
          <w:tcPr>
            <w:tcW w:w="1701" w:type="dxa"/>
            <w:tcMar>
              <w:top w:w="15" w:type="dxa"/>
              <w:left w:w="15" w:type="dxa"/>
              <w:bottom w:w="15" w:type="dxa"/>
              <w:right w:w="15" w:type="dxa"/>
            </w:tcMar>
          </w:tcPr>
          <w:p w14:paraId="13219E63"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1-11 классы</w:t>
            </w:r>
          </w:p>
        </w:tc>
        <w:tc>
          <w:tcPr>
            <w:tcW w:w="1843" w:type="dxa"/>
            <w:tcMar>
              <w:top w:w="15" w:type="dxa"/>
              <w:left w:w="15" w:type="dxa"/>
              <w:bottom w:w="15" w:type="dxa"/>
              <w:right w:w="15" w:type="dxa"/>
            </w:tcMar>
          </w:tcPr>
          <w:p w14:paraId="0BC6028D" w14:textId="4F302161" w:rsidR="003E71E4" w:rsidRPr="00F93DCC" w:rsidRDefault="001D45F9"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в течение года</w:t>
            </w:r>
          </w:p>
        </w:tc>
        <w:tc>
          <w:tcPr>
            <w:tcW w:w="1842" w:type="dxa"/>
            <w:tcMar>
              <w:top w:w="15" w:type="dxa"/>
              <w:left w:w="15" w:type="dxa"/>
              <w:bottom w:w="15" w:type="dxa"/>
              <w:right w:w="15" w:type="dxa"/>
            </w:tcMar>
          </w:tcPr>
          <w:p w14:paraId="465C92BF"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По запросу классных руководителей</w:t>
            </w:r>
          </w:p>
        </w:tc>
        <w:tc>
          <w:tcPr>
            <w:tcW w:w="3119" w:type="dxa"/>
            <w:tcMar>
              <w:top w:w="15" w:type="dxa"/>
              <w:left w:w="15" w:type="dxa"/>
              <w:bottom w:w="15" w:type="dxa"/>
              <w:right w:w="15" w:type="dxa"/>
            </w:tcMar>
          </w:tcPr>
          <w:p w14:paraId="687673B7"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информация</w:t>
            </w:r>
          </w:p>
        </w:tc>
      </w:tr>
      <w:tr w:rsidR="003E71E4" w:rsidRPr="00F93DCC" w14:paraId="082A8197" w14:textId="77777777" w:rsidTr="00F93DCC">
        <w:trPr>
          <w:trHeight w:val="283"/>
        </w:trPr>
        <w:tc>
          <w:tcPr>
            <w:tcW w:w="635" w:type="dxa"/>
            <w:tcMar>
              <w:top w:w="15" w:type="dxa"/>
              <w:left w:w="15" w:type="dxa"/>
              <w:bottom w:w="15" w:type="dxa"/>
              <w:right w:w="15" w:type="dxa"/>
            </w:tcMar>
          </w:tcPr>
          <w:p w14:paraId="3919C80C" w14:textId="77777777" w:rsidR="003E71E4" w:rsidRPr="00F93DCC" w:rsidRDefault="003E71E4" w:rsidP="001D45F9">
            <w:pPr>
              <w:spacing w:after="0" w:line="240" w:lineRule="auto"/>
              <w:jc w:val="center"/>
              <w:rPr>
                <w:rFonts w:ascii="Times New Roman" w:hAnsi="Times New Roman" w:cs="Times New Roman"/>
                <w:sz w:val="20"/>
                <w:szCs w:val="20"/>
              </w:rPr>
            </w:pPr>
            <w:r w:rsidRPr="00F93DCC">
              <w:rPr>
                <w:rFonts w:ascii="Times New Roman" w:hAnsi="Times New Roman" w:cs="Times New Roman"/>
                <w:sz w:val="20"/>
                <w:szCs w:val="20"/>
              </w:rPr>
              <w:t>4</w:t>
            </w:r>
          </w:p>
        </w:tc>
        <w:tc>
          <w:tcPr>
            <w:tcW w:w="3491" w:type="dxa"/>
            <w:tcMar>
              <w:top w:w="15" w:type="dxa"/>
              <w:left w:w="15" w:type="dxa"/>
              <w:bottom w:w="15" w:type="dxa"/>
              <w:right w:w="15" w:type="dxa"/>
            </w:tcMar>
          </w:tcPr>
          <w:p w14:paraId="2D1C41C3"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Разработка рекомендаций для родителей учащихся 1, 5, 10-х классах по адаптации</w:t>
            </w:r>
          </w:p>
        </w:tc>
        <w:tc>
          <w:tcPr>
            <w:tcW w:w="2410" w:type="dxa"/>
            <w:tcMar>
              <w:top w:w="15" w:type="dxa"/>
              <w:left w:w="15" w:type="dxa"/>
              <w:bottom w:w="15" w:type="dxa"/>
              <w:right w:w="15" w:type="dxa"/>
            </w:tcMar>
          </w:tcPr>
          <w:p w14:paraId="3013A1AB"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 xml:space="preserve">Рекомендации </w:t>
            </w:r>
          </w:p>
        </w:tc>
        <w:tc>
          <w:tcPr>
            <w:tcW w:w="1701" w:type="dxa"/>
            <w:tcMar>
              <w:top w:w="15" w:type="dxa"/>
              <w:left w:w="15" w:type="dxa"/>
              <w:bottom w:w="15" w:type="dxa"/>
              <w:right w:w="15" w:type="dxa"/>
            </w:tcMar>
          </w:tcPr>
          <w:p w14:paraId="7C2DF010"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Родители 1, 5, 10-х классов</w:t>
            </w:r>
          </w:p>
        </w:tc>
        <w:tc>
          <w:tcPr>
            <w:tcW w:w="1843" w:type="dxa"/>
            <w:tcMar>
              <w:top w:w="15" w:type="dxa"/>
              <w:left w:w="15" w:type="dxa"/>
              <w:bottom w:w="15" w:type="dxa"/>
              <w:right w:w="15" w:type="dxa"/>
            </w:tcMar>
          </w:tcPr>
          <w:p w14:paraId="095F98F1" w14:textId="59404C69" w:rsidR="003E71E4" w:rsidRPr="00F93DCC" w:rsidRDefault="001D45F9"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сентябрь</w:t>
            </w:r>
          </w:p>
        </w:tc>
        <w:tc>
          <w:tcPr>
            <w:tcW w:w="1842" w:type="dxa"/>
            <w:tcMar>
              <w:top w:w="15" w:type="dxa"/>
              <w:left w:w="15" w:type="dxa"/>
              <w:bottom w:w="15" w:type="dxa"/>
              <w:right w:w="15" w:type="dxa"/>
            </w:tcMar>
          </w:tcPr>
          <w:p w14:paraId="337B0415" w14:textId="77777777" w:rsidR="003E71E4" w:rsidRPr="00F93DCC" w:rsidRDefault="003E71E4" w:rsidP="001D45F9">
            <w:pPr>
              <w:spacing w:after="0" w:line="240" w:lineRule="auto"/>
              <w:rPr>
                <w:rFonts w:ascii="Times New Roman" w:hAnsi="Times New Roman" w:cs="Times New Roman"/>
                <w:sz w:val="20"/>
                <w:szCs w:val="20"/>
              </w:rPr>
            </w:pPr>
          </w:p>
        </w:tc>
        <w:tc>
          <w:tcPr>
            <w:tcW w:w="3119" w:type="dxa"/>
            <w:tcMar>
              <w:top w:w="15" w:type="dxa"/>
              <w:left w:w="15" w:type="dxa"/>
              <w:bottom w:w="15" w:type="dxa"/>
              <w:right w:w="15" w:type="dxa"/>
            </w:tcMar>
          </w:tcPr>
          <w:p w14:paraId="11586BC1"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 xml:space="preserve">Информация на школьной страничке Инстаграмм </w:t>
            </w:r>
          </w:p>
        </w:tc>
      </w:tr>
      <w:tr w:rsidR="003E71E4" w:rsidRPr="00F93DCC" w14:paraId="0596B14E" w14:textId="77777777" w:rsidTr="00F93DCC">
        <w:trPr>
          <w:trHeight w:val="283"/>
        </w:trPr>
        <w:tc>
          <w:tcPr>
            <w:tcW w:w="635" w:type="dxa"/>
            <w:tcMar>
              <w:top w:w="15" w:type="dxa"/>
              <w:left w:w="15" w:type="dxa"/>
              <w:bottom w:w="15" w:type="dxa"/>
              <w:right w:w="15" w:type="dxa"/>
            </w:tcMar>
          </w:tcPr>
          <w:p w14:paraId="61BA335A" w14:textId="77777777" w:rsidR="003E71E4" w:rsidRPr="00F93DCC" w:rsidRDefault="003E71E4" w:rsidP="001D45F9">
            <w:pPr>
              <w:spacing w:after="0" w:line="240" w:lineRule="auto"/>
              <w:jc w:val="center"/>
              <w:rPr>
                <w:rFonts w:ascii="Times New Roman" w:hAnsi="Times New Roman" w:cs="Times New Roman"/>
                <w:sz w:val="20"/>
                <w:szCs w:val="20"/>
              </w:rPr>
            </w:pPr>
            <w:r w:rsidRPr="00F93DCC">
              <w:rPr>
                <w:rFonts w:ascii="Times New Roman" w:hAnsi="Times New Roman" w:cs="Times New Roman"/>
                <w:sz w:val="20"/>
                <w:szCs w:val="20"/>
              </w:rPr>
              <w:lastRenderedPageBreak/>
              <w:t>5</w:t>
            </w:r>
          </w:p>
        </w:tc>
        <w:tc>
          <w:tcPr>
            <w:tcW w:w="3491" w:type="dxa"/>
            <w:tcMar>
              <w:top w:w="15" w:type="dxa"/>
              <w:left w:w="15" w:type="dxa"/>
              <w:bottom w:w="15" w:type="dxa"/>
              <w:right w:w="15" w:type="dxa"/>
            </w:tcMar>
          </w:tcPr>
          <w:p w14:paraId="3F50F80F"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Разработка и распространение рекомендаций, памяток, буклетов по профилактике: буллинга, жестокого обращения, половой неприкосновенности, аутодеструктивного поведения, компьютерной зависимости, тревожности, депрессивных настроений, профессионального выгорания.</w:t>
            </w:r>
          </w:p>
        </w:tc>
        <w:tc>
          <w:tcPr>
            <w:tcW w:w="2410" w:type="dxa"/>
            <w:tcMar>
              <w:top w:w="15" w:type="dxa"/>
              <w:left w:w="15" w:type="dxa"/>
              <w:bottom w:w="15" w:type="dxa"/>
              <w:right w:w="15" w:type="dxa"/>
            </w:tcMar>
          </w:tcPr>
          <w:p w14:paraId="204934AA"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Памятки, буклеты, рекомендации</w:t>
            </w:r>
          </w:p>
        </w:tc>
        <w:tc>
          <w:tcPr>
            <w:tcW w:w="1701" w:type="dxa"/>
            <w:tcMar>
              <w:top w:w="15" w:type="dxa"/>
              <w:left w:w="15" w:type="dxa"/>
              <w:bottom w:w="15" w:type="dxa"/>
              <w:right w:w="15" w:type="dxa"/>
            </w:tcMar>
          </w:tcPr>
          <w:p w14:paraId="33760FBC"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Родители, педагоги, учащиеся</w:t>
            </w:r>
          </w:p>
        </w:tc>
        <w:tc>
          <w:tcPr>
            <w:tcW w:w="1843" w:type="dxa"/>
            <w:tcMar>
              <w:top w:w="15" w:type="dxa"/>
              <w:left w:w="15" w:type="dxa"/>
              <w:bottom w:w="15" w:type="dxa"/>
              <w:right w:w="15" w:type="dxa"/>
            </w:tcMar>
          </w:tcPr>
          <w:p w14:paraId="53467F0E" w14:textId="739AB316" w:rsidR="003E71E4" w:rsidRPr="00F93DCC" w:rsidRDefault="001D45F9"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в течение года</w:t>
            </w:r>
          </w:p>
        </w:tc>
        <w:tc>
          <w:tcPr>
            <w:tcW w:w="1842" w:type="dxa"/>
            <w:tcMar>
              <w:top w:w="15" w:type="dxa"/>
              <w:left w:w="15" w:type="dxa"/>
              <w:bottom w:w="15" w:type="dxa"/>
              <w:right w:w="15" w:type="dxa"/>
            </w:tcMar>
          </w:tcPr>
          <w:p w14:paraId="52851B2B" w14:textId="77777777" w:rsidR="003E71E4" w:rsidRPr="00F93DCC" w:rsidRDefault="003E71E4" w:rsidP="001D45F9">
            <w:pPr>
              <w:spacing w:after="0" w:line="240" w:lineRule="auto"/>
              <w:rPr>
                <w:rFonts w:ascii="Times New Roman" w:hAnsi="Times New Roman" w:cs="Times New Roman"/>
                <w:sz w:val="20"/>
                <w:szCs w:val="20"/>
              </w:rPr>
            </w:pPr>
          </w:p>
        </w:tc>
        <w:tc>
          <w:tcPr>
            <w:tcW w:w="3119" w:type="dxa"/>
            <w:tcMar>
              <w:top w:w="15" w:type="dxa"/>
              <w:left w:w="15" w:type="dxa"/>
              <w:bottom w:w="15" w:type="dxa"/>
              <w:right w:w="15" w:type="dxa"/>
            </w:tcMar>
          </w:tcPr>
          <w:p w14:paraId="57702DB7"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Буклеты, памятки, информация в родительские чаты, на школьную страничку Инстаграмм, сайт школы</w:t>
            </w:r>
          </w:p>
        </w:tc>
      </w:tr>
      <w:tr w:rsidR="003E71E4" w:rsidRPr="00F93DCC" w14:paraId="26EC4DEF" w14:textId="77777777" w:rsidTr="00F93DCC">
        <w:trPr>
          <w:trHeight w:val="283"/>
        </w:trPr>
        <w:tc>
          <w:tcPr>
            <w:tcW w:w="635" w:type="dxa"/>
            <w:tcMar>
              <w:top w:w="15" w:type="dxa"/>
              <w:left w:w="15" w:type="dxa"/>
              <w:bottom w:w="15" w:type="dxa"/>
              <w:right w:w="15" w:type="dxa"/>
            </w:tcMar>
          </w:tcPr>
          <w:p w14:paraId="011CBF6D" w14:textId="77777777" w:rsidR="003E71E4" w:rsidRPr="00F93DCC" w:rsidRDefault="003E71E4" w:rsidP="001D45F9">
            <w:pPr>
              <w:spacing w:after="0" w:line="240" w:lineRule="auto"/>
              <w:jc w:val="center"/>
              <w:rPr>
                <w:rFonts w:ascii="Times New Roman" w:hAnsi="Times New Roman" w:cs="Times New Roman"/>
                <w:sz w:val="20"/>
                <w:szCs w:val="20"/>
              </w:rPr>
            </w:pPr>
            <w:r w:rsidRPr="00F93DCC">
              <w:rPr>
                <w:rFonts w:ascii="Times New Roman" w:hAnsi="Times New Roman" w:cs="Times New Roman"/>
                <w:sz w:val="20"/>
                <w:szCs w:val="20"/>
              </w:rPr>
              <w:t>6</w:t>
            </w:r>
          </w:p>
        </w:tc>
        <w:tc>
          <w:tcPr>
            <w:tcW w:w="3491" w:type="dxa"/>
            <w:tcMar>
              <w:top w:w="15" w:type="dxa"/>
              <w:left w:w="15" w:type="dxa"/>
              <w:bottom w:w="15" w:type="dxa"/>
              <w:right w:w="15" w:type="dxa"/>
            </w:tcMar>
          </w:tcPr>
          <w:p w14:paraId="46E87404"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Участие в онлайн конференциях для родителей, педагогов.</w:t>
            </w:r>
          </w:p>
        </w:tc>
        <w:tc>
          <w:tcPr>
            <w:tcW w:w="2410" w:type="dxa"/>
            <w:tcMar>
              <w:top w:w="15" w:type="dxa"/>
              <w:left w:w="15" w:type="dxa"/>
              <w:bottom w:w="15" w:type="dxa"/>
              <w:right w:w="15" w:type="dxa"/>
            </w:tcMar>
          </w:tcPr>
          <w:p w14:paraId="5EB798DE"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Выступления</w:t>
            </w:r>
          </w:p>
        </w:tc>
        <w:tc>
          <w:tcPr>
            <w:tcW w:w="1701" w:type="dxa"/>
            <w:tcMar>
              <w:top w:w="15" w:type="dxa"/>
              <w:left w:w="15" w:type="dxa"/>
              <w:bottom w:w="15" w:type="dxa"/>
              <w:right w:w="15" w:type="dxa"/>
            </w:tcMar>
          </w:tcPr>
          <w:p w14:paraId="447052AB"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Родители, педагоги</w:t>
            </w:r>
          </w:p>
        </w:tc>
        <w:tc>
          <w:tcPr>
            <w:tcW w:w="1843" w:type="dxa"/>
            <w:tcMar>
              <w:top w:w="15" w:type="dxa"/>
              <w:left w:w="15" w:type="dxa"/>
              <w:bottom w:w="15" w:type="dxa"/>
              <w:right w:w="15" w:type="dxa"/>
            </w:tcMar>
          </w:tcPr>
          <w:p w14:paraId="242031AE" w14:textId="5F8FBD65" w:rsidR="003E71E4" w:rsidRPr="00F93DCC" w:rsidRDefault="001D45F9"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в течение года</w:t>
            </w:r>
          </w:p>
        </w:tc>
        <w:tc>
          <w:tcPr>
            <w:tcW w:w="1842" w:type="dxa"/>
            <w:tcMar>
              <w:top w:w="15" w:type="dxa"/>
              <w:left w:w="15" w:type="dxa"/>
              <w:bottom w:w="15" w:type="dxa"/>
              <w:right w:w="15" w:type="dxa"/>
            </w:tcMar>
          </w:tcPr>
          <w:p w14:paraId="021EA599"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По запросу</w:t>
            </w:r>
          </w:p>
        </w:tc>
        <w:tc>
          <w:tcPr>
            <w:tcW w:w="3119" w:type="dxa"/>
            <w:tcMar>
              <w:top w:w="15" w:type="dxa"/>
              <w:left w:w="15" w:type="dxa"/>
              <w:bottom w:w="15" w:type="dxa"/>
              <w:right w:w="15" w:type="dxa"/>
            </w:tcMar>
          </w:tcPr>
          <w:p w14:paraId="6CC399B3"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информация</w:t>
            </w:r>
          </w:p>
        </w:tc>
      </w:tr>
      <w:tr w:rsidR="003E71E4" w:rsidRPr="00F93DCC" w14:paraId="138AB8F7" w14:textId="77777777" w:rsidTr="00F93DCC">
        <w:trPr>
          <w:trHeight w:val="283"/>
        </w:trPr>
        <w:tc>
          <w:tcPr>
            <w:tcW w:w="635" w:type="dxa"/>
            <w:tcMar>
              <w:top w:w="15" w:type="dxa"/>
              <w:left w:w="15" w:type="dxa"/>
              <w:bottom w:w="15" w:type="dxa"/>
              <w:right w:w="15" w:type="dxa"/>
            </w:tcMar>
          </w:tcPr>
          <w:p w14:paraId="5276956D" w14:textId="77777777" w:rsidR="003E71E4" w:rsidRPr="00F93DCC" w:rsidRDefault="003E71E4" w:rsidP="001D45F9">
            <w:pPr>
              <w:spacing w:after="0" w:line="240" w:lineRule="auto"/>
              <w:jc w:val="center"/>
              <w:rPr>
                <w:rFonts w:ascii="Times New Roman" w:hAnsi="Times New Roman" w:cs="Times New Roman"/>
                <w:sz w:val="20"/>
                <w:szCs w:val="20"/>
              </w:rPr>
            </w:pPr>
            <w:r w:rsidRPr="00F93DCC">
              <w:rPr>
                <w:rFonts w:ascii="Times New Roman" w:hAnsi="Times New Roman" w:cs="Times New Roman"/>
                <w:sz w:val="20"/>
                <w:szCs w:val="20"/>
              </w:rPr>
              <w:t>7</w:t>
            </w:r>
          </w:p>
        </w:tc>
        <w:tc>
          <w:tcPr>
            <w:tcW w:w="3491" w:type="dxa"/>
            <w:tcMar>
              <w:top w:w="15" w:type="dxa"/>
              <w:left w:w="15" w:type="dxa"/>
              <w:bottom w:w="15" w:type="dxa"/>
              <w:right w:w="15" w:type="dxa"/>
            </w:tcMar>
          </w:tcPr>
          <w:p w14:paraId="2A4F5B01"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 xml:space="preserve">Участие в совете по профилактике правонарушений </w:t>
            </w:r>
          </w:p>
        </w:tc>
        <w:tc>
          <w:tcPr>
            <w:tcW w:w="2410" w:type="dxa"/>
            <w:tcMar>
              <w:top w:w="15" w:type="dxa"/>
              <w:left w:w="15" w:type="dxa"/>
              <w:bottom w:w="15" w:type="dxa"/>
              <w:right w:w="15" w:type="dxa"/>
            </w:tcMar>
          </w:tcPr>
          <w:p w14:paraId="4162F820" w14:textId="77777777" w:rsidR="003E71E4" w:rsidRPr="00F93DCC" w:rsidRDefault="003E71E4" w:rsidP="001D45F9">
            <w:pPr>
              <w:spacing w:after="0" w:line="240" w:lineRule="auto"/>
              <w:jc w:val="both"/>
              <w:rPr>
                <w:rFonts w:ascii="Times New Roman" w:hAnsi="Times New Roman" w:cs="Times New Roman"/>
                <w:sz w:val="20"/>
                <w:szCs w:val="20"/>
              </w:rPr>
            </w:pPr>
            <w:r w:rsidRPr="00F93DCC">
              <w:rPr>
                <w:rFonts w:ascii="Times New Roman" w:hAnsi="Times New Roman" w:cs="Times New Roman"/>
                <w:sz w:val="20"/>
                <w:szCs w:val="20"/>
              </w:rPr>
              <w:t>заседание</w:t>
            </w:r>
          </w:p>
        </w:tc>
        <w:tc>
          <w:tcPr>
            <w:tcW w:w="1701" w:type="dxa"/>
            <w:tcMar>
              <w:top w:w="15" w:type="dxa"/>
              <w:left w:w="15" w:type="dxa"/>
              <w:bottom w:w="15" w:type="dxa"/>
              <w:right w:w="15" w:type="dxa"/>
            </w:tcMar>
          </w:tcPr>
          <w:p w14:paraId="0CD5B766"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1-11 классы, родители</w:t>
            </w:r>
          </w:p>
        </w:tc>
        <w:tc>
          <w:tcPr>
            <w:tcW w:w="1843" w:type="dxa"/>
            <w:tcMar>
              <w:top w:w="15" w:type="dxa"/>
              <w:left w:w="15" w:type="dxa"/>
              <w:bottom w:w="15" w:type="dxa"/>
              <w:right w:w="15" w:type="dxa"/>
            </w:tcMar>
          </w:tcPr>
          <w:p w14:paraId="7DE97A60" w14:textId="4690B323" w:rsidR="003E71E4" w:rsidRPr="00F93DCC" w:rsidRDefault="001D45F9"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в течение года</w:t>
            </w:r>
          </w:p>
        </w:tc>
        <w:tc>
          <w:tcPr>
            <w:tcW w:w="1842" w:type="dxa"/>
            <w:tcMar>
              <w:top w:w="15" w:type="dxa"/>
              <w:left w:w="15" w:type="dxa"/>
              <w:bottom w:w="15" w:type="dxa"/>
              <w:right w:w="15" w:type="dxa"/>
            </w:tcMar>
          </w:tcPr>
          <w:p w14:paraId="0108A92B" w14:textId="77777777" w:rsidR="003E71E4" w:rsidRPr="00F93DCC" w:rsidRDefault="003E71E4" w:rsidP="001D45F9">
            <w:pPr>
              <w:spacing w:after="0" w:line="240" w:lineRule="auto"/>
              <w:jc w:val="both"/>
              <w:rPr>
                <w:rFonts w:ascii="Times New Roman" w:hAnsi="Times New Roman" w:cs="Times New Roman"/>
                <w:sz w:val="20"/>
                <w:szCs w:val="20"/>
              </w:rPr>
            </w:pPr>
          </w:p>
        </w:tc>
        <w:tc>
          <w:tcPr>
            <w:tcW w:w="3119" w:type="dxa"/>
            <w:tcMar>
              <w:top w:w="15" w:type="dxa"/>
              <w:left w:w="15" w:type="dxa"/>
              <w:bottom w:w="15" w:type="dxa"/>
              <w:right w:w="15" w:type="dxa"/>
            </w:tcMar>
          </w:tcPr>
          <w:p w14:paraId="444E8680" w14:textId="77777777" w:rsidR="003E71E4" w:rsidRPr="00F93DCC" w:rsidRDefault="003E71E4" w:rsidP="001D45F9">
            <w:pPr>
              <w:spacing w:after="0" w:line="240" w:lineRule="auto"/>
              <w:jc w:val="both"/>
              <w:rPr>
                <w:rFonts w:ascii="Times New Roman" w:hAnsi="Times New Roman" w:cs="Times New Roman"/>
                <w:sz w:val="20"/>
                <w:szCs w:val="20"/>
              </w:rPr>
            </w:pPr>
            <w:r w:rsidRPr="00F93DCC">
              <w:rPr>
                <w:rFonts w:ascii="Times New Roman" w:hAnsi="Times New Roman" w:cs="Times New Roman"/>
                <w:sz w:val="20"/>
                <w:szCs w:val="20"/>
              </w:rPr>
              <w:t>Журнал СПП</w:t>
            </w:r>
          </w:p>
        </w:tc>
      </w:tr>
      <w:tr w:rsidR="003E71E4" w:rsidRPr="00F93DCC" w14:paraId="60719D4C" w14:textId="77777777" w:rsidTr="00F93DCC">
        <w:trPr>
          <w:trHeight w:val="283"/>
        </w:trPr>
        <w:tc>
          <w:tcPr>
            <w:tcW w:w="635" w:type="dxa"/>
            <w:tcMar>
              <w:top w:w="15" w:type="dxa"/>
              <w:left w:w="15" w:type="dxa"/>
              <w:bottom w:w="15" w:type="dxa"/>
              <w:right w:w="15" w:type="dxa"/>
            </w:tcMar>
          </w:tcPr>
          <w:p w14:paraId="4BE6A037" w14:textId="77777777" w:rsidR="003E71E4" w:rsidRPr="00F93DCC" w:rsidRDefault="003E71E4" w:rsidP="001D45F9">
            <w:pPr>
              <w:spacing w:after="0" w:line="240" w:lineRule="auto"/>
              <w:jc w:val="center"/>
              <w:rPr>
                <w:rFonts w:ascii="Times New Roman" w:hAnsi="Times New Roman" w:cs="Times New Roman"/>
                <w:sz w:val="20"/>
                <w:szCs w:val="20"/>
              </w:rPr>
            </w:pPr>
            <w:r w:rsidRPr="00F93DCC">
              <w:rPr>
                <w:rFonts w:ascii="Times New Roman" w:hAnsi="Times New Roman" w:cs="Times New Roman"/>
                <w:sz w:val="20"/>
                <w:szCs w:val="20"/>
              </w:rPr>
              <w:t>8</w:t>
            </w:r>
          </w:p>
        </w:tc>
        <w:tc>
          <w:tcPr>
            <w:tcW w:w="3491" w:type="dxa"/>
            <w:tcMar>
              <w:top w:w="15" w:type="dxa"/>
              <w:left w:w="15" w:type="dxa"/>
              <w:bottom w:w="15" w:type="dxa"/>
              <w:right w:w="15" w:type="dxa"/>
            </w:tcMar>
          </w:tcPr>
          <w:p w14:paraId="699D3891" w14:textId="77777777" w:rsidR="003E71E4" w:rsidRPr="00F93DCC" w:rsidRDefault="003E71E4" w:rsidP="001D45F9">
            <w:pPr>
              <w:spacing w:after="0" w:line="240" w:lineRule="auto"/>
              <w:jc w:val="both"/>
              <w:rPr>
                <w:rFonts w:ascii="Times New Roman" w:hAnsi="Times New Roman" w:cs="Times New Roman"/>
                <w:sz w:val="20"/>
                <w:szCs w:val="20"/>
              </w:rPr>
            </w:pPr>
            <w:r w:rsidRPr="00F93DCC">
              <w:rPr>
                <w:rFonts w:ascii="Times New Roman" w:hAnsi="Times New Roman" w:cs="Times New Roman"/>
                <w:sz w:val="20"/>
                <w:szCs w:val="20"/>
              </w:rPr>
              <w:t>Обучение вахтеров  СцД</w:t>
            </w:r>
          </w:p>
        </w:tc>
        <w:tc>
          <w:tcPr>
            <w:tcW w:w="2410" w:type="dxa"/>
            <w:tcMar>
              <w:top w:w="15" w:type="dxa"/>
              <w:left w:w="15" w:type="dxa"/>
              <w:bottom w:w="15" w:type="dxa"/>
              <w:right w:w="15" w:type="dxa"/>
            </w:tcMar>
          </w:tcPr>
          <w:p w14:paraId="4F9003AB" w14:textId="77777777" w:rsidR="003E71E4" w:rsidRPr="00F93DCC" w:rsidRDefault="003E71E4" w:rsidP="001D45F9">
            <w:pPr>
              <w:spacing w:after="0" w:line="240" w:lineRule="auto"/>
              <w:jc w:val="both"/>
              <w:rPr>
                <w:rFonts w:ascii="Times New Roman" w:hAnsi="Times New Roman" w:cs="Times New Roman"/>
                <w:sz w:val="20"/>
                <w:szCs w:val="20"/>
              </w:rPr>
            </w:pPr>
            <w:r w:rsidRPr="00F93DCC">
              <w:rPr>
                <w:rFonts w:ascii="Times New Roman" w:hAnsi="Times New Roman" w:cs="Times New Roman"/>
                <w:sz w:val="20"/>
                <w:szCs w:val="20"/>
              </w:rPr>
              <w:t>занятия</w:t>
            </w:r>
          </w:p>
        </w:tc>
        <w:tc>
          <w:tcPr>
            <w:tcW w:w="1701" w:type="dxa"/>
            <w:tcMar>
              <w:top w:w="15" w:type="dxa"/>
              <w:left w:w="15" w:type="dxa"/>
              <w:bottom w:w="15" w:type="dxa"/>
              <w:right w:w="15" w:type="dxa"/>
            </w:tcMar>
          </w:tcPr>
          <w:p w14:paraId="62E98DA9" w14:textId="77777777" w:rsidR="003E71E4" w:rsidRPr="00F93DCC" w:rsidRDefault="003E71E4" w:rsidP="001D45F9">
            <w:pPr>
              <w:spacing w:after="0" w:line="240" w:lineRule="auto"/>
              <w:jc w:val="both"/>
              <w:rPr>
                <w:rFonts w:ascii="Times New Roman" w:hAnsi="Times New Roman" w:cs="Times New Roman"/>
                <w:sz w:val="20"/>
                <w:szCs w:val="20"/>
              </w:rPr>
            </w:pPr>
            <w:r w:rsidRPr="00F93DCC">
              <w:rPr>
                <w:rFonts w:ascii="Times New Roman" w:hAnsi="Times New Roman" w:cs="Times New Roman"/>
                <w:sz w:val="20"/>
                <w:szCs w:val="20"/>
              </w:rPr>
              <w:t>Педагоги, технический персонал школы</w:t>
            </w:r>
          </w:p>
        </w:tc>
        <w:tc>
          <w:tcPr>
            <w:tcW w:w="1843" w:type="dxa"/>
            <w:tcMar>
              <w:top w:w="15" w:type="dxa"/>
              <w:left w:w="15" w:type="dxa"/>
              <w:bottom w:w="15" w:type="dxa"/>
              <w:right w:w="15" w:type="dxa"/>
            </w:tcMar>
          </w:tcPr>
          <w:p w14:paraId="34EC84BB" w14:textId="77777777" w:rsidR="003E71E4" w:rsidRPr="00F93DCC" w:rsidRDefault="003E71E4" w:rsidP="001D45F9">
            <w:pPr>
              <w:spacing w:after="0" w:line="240" w:lineRule="auto"/>
              <w:jc w:val="both"/>
              <w:rPr>
                <w:rFonts w:ascii="Times New Roman" w:hAnsi="Times New Roman" w:cs="Times New Roman"/>
                <w:sz w:val="20"/>
                <w:szCs w:val="20"/>
              </w:rPr>
            </w:pPr>
            <w:r w:rsidRPr="00F93DCC">
              <w:rPr>
                <w:rFonts w:ascii="Times New Roman" w:hAnsi="Times New Roman" w:cs="Times New Roman"/>
                <w:sz w:val="20"/>
                <w:szCs w:val="20"/>
              </w:rPr>
              <w:t>октябрь</w:t>
            </w:r>
          </w:p>
        </w:tc>
        <w:tc>
          <w:tcPr>
            <w:tcW w:w="1842" w:type="dxa"/>
            <w:tcMar>
              <w:top w:w="15" w:type="dxa"/>
              <w:left w:w="15" w:type="dxa"/>
              <w:bottom w:w="15" w:type="dxa"/>
              <w:right w:w="15" w:type="dxa"/>
            </w:tcMar>
          </w:tcPr>
          <w:p w14:paraId="70ACC8D5" w14:textId="77777777" w:rsidR="003E71E4" w:rsidRPr="00F93DCC" w:rsidRDefault="003E71E4" w:rsidP="001D45F9">
            <w:pPr>
              <w:spacing w:after="0" w:line="240" w:lineRule="auto"/>
              <w:jc w:val="both"/>
              <w:rPr>
                <w:rFonts w:ascii="Times New Roman" w:hAnsi="Times New Roman" w:cs="Times New Roman"/>
                <w:sz w:val="20"/>
                <w:szCs w:val="20"/>
              </w:rPr>
            </w:pPr>
          </w:p>
        </w:tc>
        <w:tc>
          <w:tcPr>
            <w:tcW w:w="3119" w:type="dxa"/>
            <w:tcMar>
              <w:top w:w="15" w:type="dxa"/>
              <w:left w:w="15" w:type="dxa"/>
              <w:bottom w:w="15" w:type="dxa"/>
              <w:right w:w="15" w:type="dxa"/>
            </w:tcMar>
          </w:tcPr>
          <w:p w14:paraId="2FA1777C" w14:textId="77777777" w:rsidR="003E71E4" w:rsidRPr="00F93DCC" w:rsidRDefault="003E71E4" w:rsidP="001D45F9">
            <w:pPr>
              <w:spacing w:after="0" w:line="240" w:lineRule="auto"/>
              <w:jc w:val="both"/>
              <w:rPr>
                <w:rFonts w:ascii="Times New Roman" w:hAnsi="Times New Roman" w:cs="Times New Roman"/>
                <w:sz w:val="20"/>
                <w:szCs w:val="20"/>
              </w:rPr>
            </w:pPr>
            <w:r w:rsidRPr="00F93DCC">
              <w:rPr>
                <w:rFonts w:ascii="Times New Roman" w:hAnsi="Times New Roman" w:cs="Times New Roman"/>
                <w:sz w:val="20"/>
                <w:szCs w:val="20"/>
              </w:rPr>
              <w:t>протокол</w:t>
            </w:r>
          </w:p>
        </w:tc>
      </w:tr>
      <w:tr w:rsidR="003E71E4" w:rsidRPr="00F93DCC" w14:paraId="7FB49C6E" w14:textId="77777777" w:rsidTr="00F93DCC">
        <w:trPr>
          <w:trHeight w:val="283"/>
        </w:trPr>
        <w:tc>
          <w:tcPr>
            <w:tcW w:w="635" w:type="dxa"/>
            <w:tcMar>
              <w:top w:w="15" w:type="dxa"/>
              <w:left w:w="15" w:type="dxa"/>
              <w:bottom w:w="15" w:type="dxa"/>
              <w:right w:w="15" w:type="dxa"/>
            </w:tcMar>
          </w:tcPr>
          <w:p w14:paraId="01AC50DE" w14:textId="77777777" w:rsidR="003E71E4" w:rsidRPr="00F93DCC" w:rsidRDefault="003E71E4" w:rsidP="001D45F9">
            <w:pPr>
              <w:spacing w:after="0" w:line="240" w:lineRule="auto"/>
              <w:jc w:val="center"/>
              <w:rPr>
                <w:rFonts w:ascii="Times New Roman" w:hAnsi="Times New Roman" w:cs="Times New Roman"/>
                <w:sz w:val="20"/>
                <w:szCs w:val="20"/>
              </w:rPr>
            </w:pPr>
            <w:r w:rsidRPr="00F93DCC">
              <w:rPr>
                <w:rFonts w:ascii="Times New Roman" w:hAnsi="Times New Roman" w:cs="Times New Roman"/>
                <w:sz w:val="20"/>
                <w:szCs w:val="20"/>
              </w:rPr>
              <w:t>9</w:t>
            </w:r>
          </w:p>
        </w:tc>
        <w:tc>
          <w:tcPr>
            <w:tcW w:w="3491" w:type="dxa"/>
            <w:tcMar>
              <w:top w:w="15" w:type="dxa"/>
              <w:left w:w="15" w:type="dxa"/>
              <w:bottom w:w="15" w:type="dxa"/>
              <w:right w:w="15" w:type="dxa"/>
            </w:tcMar>
          </w:tcPr>
          <w:p w14:paraId="4AA70979" w14:textId="77777777" w:rsidR="003E71E4" w:rsidRPr="00F93DCC" w:rsidRDefault="003E71E4" w:rsidP="001D45F9">
            <w:pPr>
              <w:spacing w:after="0" w:line="240" w:lineRule="auto"/>
              <w:jc w:val="both"/>
              <w:rPr>
                <w:rFonts w:ascii="Times New Roman" w:hAnsi="Times New Roman" w:cs="Times New Roman"/>
                <w:sz w:val="20"/>
                <w:szCs w:val="20"/>
              </w:rPr>
            </w:pPr>
            <w:r w:rsidRPr="00F93DCC">
              <w:rPr>
                <w:rFonts w:ascii="Times New Roman" w:hAnsi="Times New Roman" w:cs="Times New Roman"/>
                <w:sz w:val="20"/>
                <w:szCs w:val="20"/>
              </w:rPr>
              <w:t>Участие в совещании при директоре по результатам адаптационного периода</w:t>
            </w:r>
          </w:p>
        </w:tc>
        <w:tc>
          <w:tcPr>
            <w:tcW w:w="2410" w:type="dxa"/>
            <w:tcMar>
              <w:top w:w="15" w:type="dxa"/>
              <w:left w:w="15" w:type="dxa"/>
              <w:bottom w:w="15" w:type="dxa"/>
              <w:right w:w="15" w:type="dxa"/>
            </w:tcMar>
          </w:tcPr>
          <w:p w14:paraId="052342FA" w14:textId="77777777" w:rsidR="003E71E4" w:rsidRPr="00F93DCC" w:rsidRDefault="003E71E4" w:rsidP="001D45F9">
            <w:pPr>
              <w:spacing w:after="0" w:line="240" w:lineRule="auto"/>
              <w:jc w:val="both"/>
              <w:rPr>
                <w:rFonts w:ascii="Times New Roman" w:hAnsi="Times New Roman" w:cs="Times New Roman"/>
                <w:sz w:val="20"/>
                <w:szCs w:val="20"/>
              </w:rPr>
            </w:pPr>
            <w:r w:rsidRPr="00F93DCC">
              <w:rPr>
                <w:rFonts w:ascii="Times New Roman" w:hAnsi="Times New Roman" w:cs="Times New Roman"/>
                <w:sz w:val="20"/>
                <w:szCs w:val="20"/>
              </w:rPr>
              <w:t>выступление</w:t>
            </w:r>
          </w:p>
        </w:tc>
        <w:tc>
          <w:tcPr>
            <w:tcW w:w="1701" w:type="dxa"/>
            <w:tcMar>
              <w:top w:w="15" w:type="dxa"/>
              <w:left w:w="15" w:type="dxa"/>
              <w:bottom w:w="15" w:type="dxa"/>
              <w:right w:w="15" w:type="dxa"/>
            </w:tcMar>
          </w:tcPr>
          <w:p w14:paraId="34CD1709" w14:textId="77777777" w:rsidR="003E71E4" w:rsidRPr="00F93DCC" w:rsidRDefault="003E71E4" w:rsidP="001D45F9">
            <w:pPr>
              <w:spacing w:after="0" w:line="240" w:lineRule="auto"/>
              <w:jc w:val="both"/>
              <w:rPr>
                <w:rFonts w:ascii="Times New Roman" w:hAnsi="Times New Roman" w:cs="Times New Roman"/>
                <w:sz w:val="20"/>
                <w:szCs w:val="20"/>
              </w:rPr>
            </w:pPr>
            <w:r w:rsidRPr="00F93DCC">
              <w:rPr>
                <w:rFonts w:ascii="Times New Roman" w:hAnsi="Times New Roman" w:cs="Times New Roman"/>
                <w:sz w:val="20"/>
                <w:szCs w:val="20"/>
              </w:rPr>
              <w:t>Педагоги 1,5,10 классов, администрация</w:t>
            </w:r>
          </w:p>
        </w:tc>
        <w:tc>
          <w:tcPr>
            <w:tcW w:w="1843" w:type="dxa"/>
            <w:tcMar>
              <w:top w:w="15" w:type="dxa"/>
              <w:left w:w="15" w:type="dxa"/>
              <w:bottom w:w="15" w:type="dxa"/>
              <w:right w:w="15" w:type="dxa"/>
            </w:tcMar>
          </w:tcPr>
          <w:p w14:paraId="3AF9802C" w14:textId="77777777" w:rsidR="003E71E4" w:rsidRPr="00F93DCC" w:rsidRDefault="003E71E4" w:rsidP="001D45F9">
            <w:pPr>
              <w:spacing w:after="0" w:line="240" w:lineRule="auto"/>
              <w:jc w:val="both"/>
              <w:rPr>
                <w:rFonts w:ascii="Times New Roman" w:hAnsi="Times New Roman" w:cs="Times New Roman"/>
                <w:sz w:val="20"/>
                <w:szCs w:val="20"/>
              </w:rPr>
            </w:pPr>
            <w:r w:rsidRPr="00F93DCC">
              <w:rPr>
                <w:rFonts w:ascii="Times New Roman" w:hAnsi="Times New Roman" w:cs="Times New Roman"/>
                <w:sz w:val="20"/>
                <w:szCs w:val="20"/>
              </w:rPr>
              <w:t>январь</w:t>
            </w:r>
          </w:p>
        </w:tc>
        <w:tc>
          <w:tcPr>
            <w:tcW w:w="1842" w:type="dxa"/>
            <w:tcMar>
              <w:top w:w="15" w:type="dxa"/>
              <w:left w:w="15" w:type="dxa"/>
              <w:bottom w:w="15" w:type="dxa"/>
              <w:right w:w="15" w:type="dxa"/>
            </w:tcMar>
          </w:tcPr>
          <w:p w14:paraId="10B6F1E7" w14:textId="77777777" w:rsidR="003E71E4" w:rsidRPr="00F93DCC" w:rsidRDefault="003E71E4" w:rsidP="001D45F9">
            <w:pPr>
              <w:spacing w:after="0" w:line="240" w:lineRule="auto"/>
              <w:jc w:val="both"/>
              <w:rPr>
                <w:rFonts w:ascii="Times New Roman" w:hAnsi="Times New Roman" w:cs="Times New Roman"/>
                <w:sz w:val="20"/>
                <w:szCs w:val="20"/>
              </w:rPr>
            </w:pPr>
          </w:p>
        </w:tc>
        <w:tc>
          <w:tcPr>
            <w:tcW w:w="3119" w:type="dxa"/>
            <w:tcMar>
              <w:top w:w="15" w:type="dxa"/>
              <w:left w:w="15" w:type="dxa"/>
              <w:bottom w:w="15" w:type="dxa"/>
              <w:right w:w="15" w:type="dxa"/>
            </w:tcMar>
          </w:tcPr>
          <w:p w14:paraId="556ADD32" w14:textId="77777777" w:rsidR="003E71E4" w:rsidRPr="00F93DCC" w:rsidRDefault="003E71E4" w:rsidP="001D45F9">
            <w:pPr>
              <w:spacing w:after="0" w:line="240" w:lineRule="auto"/>
              <w:jc w:val="both"/>
              <w:rPr>
                <w:rFonts w:ascii="Times New Roman" w:hAnsi="Times New Roman" w:cs="Times New Roman"/>
                <w:sz w:val="20"/>
                <w:szCs w:val="20"/>
              </w:rPr>
            </w:pPr>
            <w:r w:rsidRPr="00F93DCC">
              <w:rPr>
                <w:rFonts w:ascii="Times New Roman" w:hAnsi="Times New Roman" w:cs="Times New Roman"/>
                <w:sz w:val="20"/>
                <w:szCs w:val="20"/>
              </w:rPr>
              <w:t>Аналитическая справка</w:t>
            </w:r>
          </w:p>
        </w:tc>
      </w:tr>
      <w:tr w:rsidR="003E71E4" w:rsidRPr="00F93DCC" w14:paraId="6BC7DC8A" w14:textId="77777777" w:rsidTr="00F93DCC">
        <w:trPr>
          <w:trHeight w:val="283"/>
        </w:trPr>
        <w:tc>
          <w:tcPr>
            <w:tcW w:w="635" w:type="dxa"/>
            <w:tcMar>
              <w:top w:w="15" w:type="dxa"/>
              <w:left w:w="15" w:type="dxa"/>
              <w:bottom w:w="15" w:type="dxa"/>
              <w:right w:w="15" w:type="dxa"/>
            </w:tcMar>
          </w:tcPr>
          <w:p w14:paraId="4EE21CEC" w14:textId="77777777" w:rsidR="003E71E4" w:rsidRPr="00F93DCC" w:rsidRDefault="003E71E4" w:rsidP="001D45F9">
            <w:pPr>
              <w:spacing w:after="0" w:line="240" w:lineRule="auto"/>
              <w:jc w:val="center"/>
              <w:rPr>
                <w:rFonts w:ascii="Times New Roman" w:hAnsi="Times New Roman" w:cs="Times New Roman"/>
                <w:sz w:val="20"/>
                <w:szCs w:val="20"/>
              </w:rPr>
            </w:pPr>
            <w:r w:rsidRPr="00F93DCC">
              <w:rPr>
                <w:rFonts w:ascii="Times New Roman" w:hAnsi="Times New Roman" w:cs="Times New Roman"/>
                <w:sz w:val="20"/>
                <w:szCs w:val="20"/>
              </w:rPr>
              <w:t>10</w:t>
            </w:r>
          </w:p>
        </w:tc>
        <w:tc>
          <w:tcPr>
            <w:tcW w:w="3491" w:type="dxa"/>
            <w:tcMar>
              <w:top w:w="15" w:type="dxa"/>
              <w:left w:w="15" w:type="dxa"/>
              <w:bottom w:w="15" w:type="dxa"/>
              <w:right w:w="15" w:type="dxa"/>
            </w:tcMar>
          </w:tcPr>
          <w:p w14:paraId="537C7867" w14:textId="77777777" w:rsidR="003E71E4" w:rsidRPr="00F93DCC" w:rsidRDefault="003E71E4" w:rsidP="001D45F9">
            <w:pPr>
              <w:spacing w:after="0" w:line="240" w:lineRule="auto"/>
              <w:jc w:val="both"/>
              <w:rPr>
                <w:rFonts w:ascii="Times New Roman" w:hAnsi="Times New Roman" w:cs="Times New Roman"/>
                <w:sz w:val="20"/>
                <w:szCs w:val="20"/>
              </w:rPr>
            </w:pPr>
            <w:r w:rsidRPr="00F93DCC">
              <w:rPr>
                <w:rFonts w:ascii="Times New Roman" w:hAnsi="Times New Roman" w:cs="Times New Roman"/>
                <w:sz w:val="20"/>
                <w:szCs w:val="20"/>
              </w:rPr>
              <w:t>Декада психологии</w:t>
            </w:r>
          </w:p>
        </w:tc>
        <w:tc>
          <w:tcPr>
            <w:tcW w:w="2410" w:type="dxa"/>
            <w:tcMar>
              <w:top w:w="15" w:type="dxa"/>
              <w:left w:w="15" w:type="dxa"/>
              <w:bottom w:w="15" w:type="dxa"/>
              <w:right w:w="15" w:type="dxa"/>
            </w:tcMar>
          </w:tcPr>
          <w:p w14:paraId="6923EC1F" w14:textId="77777777" w:rsidR="003E71E4" w:rsidRPr="00F93DCC" w:rsidRDefault="003E71E4" w:rsidP="001D45F9">
            <w:pPr>
              <w:spacing w:after="0" w:line="240" w:lineRule="auto"/>
              <w:jc w:val="both"/>
              <w:rPr>
                <w:rFonts w:ascii="Times New Roman" w:hAnsi="Times New Roman" w:cs="Times New Roman"/>
                <w:sz w:val="20"/>
                <w:szCs w:val="20"/>
              </w:rPr>
            </w:pPr>
            <w:r w:rsidRPr="00F93DCC">
              <w:rPr>
                <w:rFonts w:ascii="Times New Roman" w:hAnsi="Times New Roman" w:cs="Times New Roman"/>
                <w:sz w:val="20"/>
                <w:szCs w:val="20"/>
              </w:rPr>
              <w:t>мероприятия</w:t>
            </w:r>
          </w:p>
        </w:tc>
        <w:tc>
          <w:tcPr>
            <w:tcW w:w="1701" w:type="dxa"/>
            <w:tcMar>
              <w:top w:w="15" w:type="dxa"/>
              <w:left w:w="15" w:type="dxa"/>
              <w:bottom w:w="15" w:type="dxa"/>
              <w:right w:w="15" w:type="dxa"/>
            </w:tcMar>
          </w:tcPr>
          <w:p w14:paraId="22263FE6" w14:textId="77777777" w:rsidR="003E71E4" w:rsidRPr="00F93DCC" w:rsidRDefault="003E71E4" w:rsidP="001D45F9">
            <w:pPr>
              <w:spacing w:after="0" w:line="240" w:lineRule="auto"/>
              <w:jc w:val="both"/>
              <w:rPr>
                <w:rFonts w:ascii="Times New Roman" w:hAnsi="Times New Roman" w:cs="Times New Roman"/>
                <w:sz w:val="20"/>
                <w:szCs w:val="20"/>
              </w:rPr>
            </w:pPr>
            <w:r w:rsidRPr="00F93DCC">
              <w:rPr>
                <w:rFonts w:ascii="Times New Roman" w:hAnsi="Times New Roman" w:cs="Times New Roman"/>
                <w:sz w:val="20"/>
                <w:szCs w:val="20"/>
              </w:rPr>
              <w:t>1-11 классы, педагоги, родители</w:t>
            </w:r>
          </w:p>
        </w:tc>
        <w:tc>
          <w:tcPr>
            <w:tcW w:w="1843" w:type="dxa"/>
            <w:tcMar>
              <w:top w:w="15" w:type="dxa"/>
              <w:left w:w="15" w:type="dxa"/>
              <w:bottom w:w="15" w:type="dxa"/>
              <w:right w:w="15" w:type="dxa"/>
            </w:tcMar>
          </w:tcPr>
          <w:p w14:paraId="306E1DD7" w14:textId="4110165C" w:rsidR="003E71E4" w:rsidRPr="00F93DCC" w:rsidRDefault="00F30C16" w:rsidP="001D45F9">
            <w:pPr>
              <w:spacing w:after="0" w:line="240" w:lineRule="auto"/>
              <w:jc w:val="both"/>
              <w:rPr>
                <w:rFonts w:ascii="Times New Roman" w:hAnsi="Times New Roman" w:cs="Times New Roman"/>
                <w:sz w:val="20"/>
                <w:szCs w:val="20"/>
              </w:rPr>
            </w:pPr>
            <w:r w:rsidRPr="00F93DCC">
              <w:rPr>
                <w:rFonts w:ascii="Times New Roman" w:hAnsi="Times New Roman" w:cs="Times New Roman"/>
                <w:sz w:val="20"/>
                <w:szCs w:val="20"/>
              </w:rPr>
              <w:t>январь</w:t>
            </w:r>
          </w:p>
        </w:tc>
        <w:tc>
          <w:tcPr>
            <w:tcW w:w="1842" w:type="dxa"/>
            <w:tcMar>
              <w:top w:w="15" w:type="dxa"/>
              <w:left w:w="15" w:type="dxa"/>
              <w:bottom w:w="15" w:type="dxa"/>
              <w:right w:w="15" w:type="dxa"/>
            </w:tcMar>
          </w:tcPr>
          <w:p w14:paraId="0B7B9F4B" w14:textId="77777777" w:rsidR="003E71E4" w:rsidRPr="00F93DCC" w:rsidRDefault="003E71E4" w:rsidP="001D45F9">
            <w:pPr>
              <w:spacing w:after="0" w:line="240" w:lineRule="auto"/>
              <w:jc w:val="both"/>
              <w:rPr>
                <w:rFonts w:ascii="Times New Roman" w:hAnsi="Times New Roman" w:cs="Times New Roman"/>
                <w:sz w:val="20"/>
                <w:szCs w:val="20"/>
              </w:rPr>
            </w:pPr>
          </w:p>
        </w:tc>
        <w:tc>
          <w:tcPr>
            <w:tcW w:w="3119" w:type="dxa"/>
            <w:tcMar>
              <w:top w:w="15" w:type="dxa"/>
              <w:left w:w="15" w:type="dxa"/>
              <w:bottom w:w="15" w:type="dxa"/>
              <w:right w:w="15" w:type="dxa"/>
            </w:tcMar>
          </w:tcPr>
          <w:p w14:paraId="209AC016"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План декады, аналитическая справка</w:t>
            </w:r>
          </w:p>
        </w:tc>
      </w:tr>
      <w:tr w:rsidR="003E71E4" w:rsidRPr="00F93DCC" w14:paraId="7C68653F" w14:textId="77777777" w:rsidTr="00F93DCC">
        <w:trPr>
          <w:trHeight w:val="283"/>
        </w:trPr>
        <w:tc>
          <w:tcPr>
            <w:tcW w:w="635" w:type="dxa"/>
            <w:tcMar>
              <w:top w:w="15" w:type="dxa"/>
              <w:left w:w="15" w:type="dxa"/>
              <w:bottom w:w="15" w:type="dxa"/>
              <w:right w:w="15" w:type="dxa"/>
            </w:tcMar>
          </w:tcPr>
          <w:p w14:paraId="6D647E16" w14:textId="77777777" w:rsidR="003E71E4" w:rsidRPr="00F93DCC" w:rsidRDefault="003E71E4" w:rsidP="001D45F9">
            <w:pPr>
              <w:spacing w:after="0" w:line="240" w:lineRule="auto"/>
              <w:jc w:val="center"/>
              <w:rPr>
                <w:rFonts w:ascii="Times New Roman" w:hAnsi="Times New Roman" w:cs="Times New Roman"/>
                <w:sz w:val="20"/>
                <w:szCs w:val="20"/>
              </w:rPr>
            </w:pPr>
            <w:r w:rsidRPr="00F93DCC">
              <w:rPr>
                <w:rFonts w:ascii="Times New Roman" w:hAnsi="Times New Roman" w:cs="Times New Roman"/>
                <w:sz w:val="20"/>
                <w:szCs w:val="20"/>
              </w:rPr>
              <w:t>11</w:t>
            </w:r>
          </w:p>
        </w:tc>
        <w:tc>
          <w:tcPr>
            <w:tcW w:w="3491" w:type="dxa"/>
            <w:tcMar>
              <w:top w:w="15" w:type="dxa"/>
              <w:left w:w="15" w:type="dxa"/>
              <w:bottom w:w="15" w:type="dxa"/>
              <w:right w:w="15" w:type="dxa"/>
            </w:tcMar>
          </w:tcPr>
          <w:p w14:paraId="4345F7AC" w14:textId="77777777" w:rsidR="003E71E4" w:rsidRPr="00F93DCC" w:rsidRDefault="003E71E4" w:rsidP="001D45F9">
            <w:pPr>
              <w:spacing w:after="0" w:line="240" w:lineRule="auto"/>
              <w:jc w:val="both"/>
              <w:rPr>
                <w:rFonts w:ascii="Times New Roman" w:hAnsi="Times New Roman" w:cs="Times New Roman"/>
                <w:sz w:val="20"/>
                <w:szCs w:val="20"/>
              </w:rPr>
            </w:pPr>
            <w:r w:rsidRPr="00F93DCC">
              <w:rPr>
                <w:rFonts w:ascii="Times New Roman" w:hAnsi="Times New Roman" w:cs="Times New Roman"/>
                <w:sz w:val="20"/>
                <w:szCs w:val="20"/>
              </w:rPr>
              <w:t>Тренинг по профвыгоранию</w:t>
            </w:r>
          </w:p>
        </w:tc>
        <w:tc>
          <w:tcPr>
            <w:tcW w:w="2410" w:type="dxa"/>
            <w:tcMar>
              <w:top w:w="15" w:type="dxa"/>
              <w:left w:w="15" w:type="dxa"/>
              <w:bottom w:w="15" w:type="dxa"/>
              <w:right w:w="15" w:type="dxa"/>
            </w:tcMar>
          </w:tcPr>
          <w:p w14:paraId="6E3B47B1" w14:textId="77777777" w:rsidR="003E71E4" w:rsidRPr="00F93DCC" w:rsidRDefault="003E71E4" w:rsidP="001D45F9">
            <w:pPr>
              <w:spacing w:after="0" w:line="240" w:lineRule="auto"/>
              <w:jc w:val="both"/>
              <w:rPr>
                <w:rFonts w:ascii="Times New Roman" w:hAnsi="Times New Roman" w:cs="Times New Roman"/>
                <w:sz w:val="20"/>
                <w:szCs w:val="20"/>
              </w:rPr>
            </w:pPr>
            <w:r w:rsidRPr="00F93DCC">
              <w:rPr>
                <w:rFonts w:ascii="Times New Roman" w:hAnsi="Times New Roman" w:cs="Times New Roman"/>
                <w:sz w:val="20"/>
                <w:szCs w:val="20"/>
              </w:rPr>
              <w:t>Тренинговые упражнения</w:t>
            </w:r>
          </w:p>
        </w:tc>
        <w:tc>
          <w:tcPr>
            <w:tcW w:w="1701" w:type="dxa"/>
            <w:tcMar>
              <w:top w:w="15" w:type="dxa"/>
              <w:left w:w="15" w:type="dxa"/>
              <w:bottom w:w="15" w:type="dxa"/>
              <w:right w:w="15" w:type="dxa"/>
            </w:tcMar>
          </w:tcPr>
          <w:p w14:paraId="733A32B4" w14:textId="77777777" w:rsidR="003E71E4" w:rsidRPr="00F93DCC" w:rsidRDefault="003E71E4" w:rsidP="001D45F9">
            <w:pPr>
              <w:spacing w:after="0" w:line="240" w:lineRule="auto"/>
              <w:jc w:val="both"/>
              <w:rPr>
                <w:rFonts w:ascii="Times New Roman" w:hAnsi="Times New Roman" w:cs="Times New Roman"/>
                <w:sz w:val="20"/>
                <w:szCs w:val="20"/>
              </w:rPr>
            </w:pPr>
            <w:r w:rsidRPr="00F93DCC">
              <w:rPr>
                <w:rFonts w:ascii="Times New Roman" w:hAnsi="Times New Roman" w:cs="Times New Roman"/>
                <w:sz w:val="20"/>
                <w:szCs w:val="20"/>
              </w:rPr>
              <w:t>педагоги</w:t>
            </w:r>
          </w:p>
        </w:tc>
        <w:tc>
          <w:tcPr>
            <w:tcW w:w="1843" w:type="dxa"/>
            <w:tcMar>
              <w:top w:w="15" w:type="dxa"/>
              <w:left w:w="15" w:type="dxa"/>
              <w:bottom w:w="15" w:type="dxa"/>
              <w:right w:w="15" w:type="dxa"/>
            </w:tcMar>
          </w:tcPr>
          <w:p w14:paraId="1AB828B1" w14:textId="47B2DA90" w:rsidR="003E71E4" w:rsidRPr="00F93DCC" w:rsidRDefault="00F30C16" w:rsidP="001D45F9">
            <w:pPr>
              <w:spacing w:after="0" w:line="240" w:lineRule="auto"/>
              <w:jc w:val="both"/>
              <w:rPr>
                <w:rFonts w:ascii="Times New Roman" w:hAnsi="Times New Roman" w:cs="Times New Roman"/>
                <w:sz w:val="20"/>
                <w:szCs w:val="20"/>
              </w:rPr>
            </w:pPr>
            <w:r w:rsidRPr="00F93DCC">
              <w:rPr>
                <w:rFonts w:ascii="Times New Roman" w:hAnsi="Times New Roman" w:cs="Times New Roman"/>
                <w:sz w:val="20"/>
                <w:szCs w:val="20"/>
              </w:rPr>
              <w:t>январь, март</w:t>
            </w:r>
          </w:p>
        </w:tc>
        <w:tc>
          <w:tcPr>
            <w:tcW w:w="1842" w:type="dxa"/>
            <w:tcMar>
              <w:top w:w="15" w:type="dxa"/>
              <w:left w:w="15" w:type="dxa"/>
              <w:bottom w:w="15" w:type="dxa"/>
              <w:right w:w="15" w:type="dxa"/>
            </w:tcMar>
          </w:tcPr>
          <w:p w14:paraId="25FDC72C" w14:textId="77777777" w:rsidR="003E71E4" w:rsidRPr="00F93DCC" w:rsidRDefault="003E71E4" w:rsidP="001D45F9">
            <w:pPr>
              <w:spacing w:after="0" w:line="240" w:lineRule="auto"/>
              <w:jc w:val="both"/>
              <w:rPr>
                <w:rFonts w:ascii="Times New Roman" w:hAnsi="Times New Roman" w:cs="Times New Roman"/>
                <w:sz w:val="20"/>
                <w:szCs w:val="20"/>
              </w:rPr>
            </w:pPr>
          </w:p>
        </w:tc>
        <w:tc>
          <w:tcPr>
            <w:tcW w:w="3119" w:type="dxa"/>
            <w:tcMar>
              <w:top w:w="15" w:type="dxa"/>
              <w:left w:w="15" w:type="dxa"/>
              <w:bottom w:w="15" w:type="dxa"/>
              <w:right w:w="15" w:type="dxa"/>
            </w:tcMar>
          </w:tcPr>
          <w:p w14:paraId="13CEB7A8"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Аналитическая справка</w:t>
            </w:r>
          </w:p>
        </w:tc>
      </w:tr>
      <w:tr w:rsidR="003E71E4" w:rsidRPr="00F93DCC" w14:paraId="17D36CFF" w14:textId="77777777" w:rsidTr="00F93DCC">
        <w:trPr>
          <w:trHeight w:val="283"/>
        </w:trPr>
        <w:tc>
          <w:tcPr>
            <w:tcW w:w="635" w:type="dxa"/>
            <w:tcMar>
              <w:top w:w="15" w:type="dxa"/>
              <w:left w:w="15" w:type="dxa"/>
              <w:bottom w:w="15" w:type="dxa"/>
              <w:right w:w="15" w:type="dxa"/>
            </w:tcMar>
          </w:tcPr>
          <w:p w14:paraId="4C010B16" w14:textId="77777777" w:rsidR="003E71E4" w:rsidRPr="00F93DCC" w:rsidRDefault="003E71E4" w:rsidP="001D45F9">
            <w:pPr>
              <w:spacing w:after="0" w:line="240" w:lineRule="auto"/>
              <w:jc w:val="center"/>
              <w:rPr>
                <w:rFonts w:ascii="Times New Roman" w:hAnsi="Times New Roman" w:cs="Times New Roman"/>
                <w:sz w:val="20"/>
                <w:szCs w:val="20"/>
              </w:rPr>
            </w:pPr>
            <w:r w:rsidRPr="00F93DCC">
              <w:rPr>
                <w:rFonts w:ascii="Times New Roman" w:hAnsi="Times New Roman" w:cs="Times New Roman"/>
                <w:sz w:val="20"/>
                <w:szCs w:val="20"/>
              </w:rPr>
              <w:t>12</w:t>
            </w:r>
          </w:p>
        </w:tc>
        <w:tc>
          <w:tcPr>
            <w:tcW w:w="3491" w:type="dxa"/>
            <w:tcMar>
              <w:top w:w="15" w:type="dxa"/>
              <w:left w:w="15" w:type="dxa"/>
              <w:bottom w:w="15" w:type="dxa"/>
              <w:right w:w="15" w:type="dxa"/>
            </w:tcMar>
          </w:tcPr>
          <w:p w14:paraId="5F1325BB" w14:textId="77777777" w:rsidR="003E71E4" w:rsidRPr="00F93DCC" w:rsidRDefault="003E71E4" w:rsidP="001D45F9">
            <w:pPr>
              <w:spacing w:after="0" w:line="240" w:lineRule="auto"/>
              <w:jc w:val="both"/>
              <w:rPr>
                <w:rFonts w:ascii="Times New Roman" w:hAnsi="Times New Roman" w:cs="Times New Roman"/>
                <w:sz w:val="20"/>
                <w:szCs w:val="20"/>
              </w:rPr>
            </w:pPr>
            <w:r w:rsidRPr="00F93DCC">
              <w:rPr>
                <w:rFonts w:ascii="Times New Roman" w:hAnsi="Times New Roman" w:cs="Times New Roman"/>
                <w:sz w:val="20"/>
                <w:szCs w:val="20"/>
              </w:rPr>
              <w:t>Подготовка к ЕНТ</w:t>
            </w:r>
          </w:p>
        </w:tc>
        <w:tc>
          <w:tcPr>
            <w:tcW w:w="2410" w:type="dxa"/>
            <w:tcMar>
              <w:top w:w="15" w:type="dxa"/>
              <w:left w:w="15" w:type="dxa"/>
              <w:bottom w:w="15" w:type="dxa"/>
              <w:right w:w="15" w:type="dxa"/>
            </w:tcMar>
          </w:tcPr>
          <w:p w14:paraId="7C9B4F7F" w14:textId="77777777" w:rsidR="003E71E4" w:rsidRPr="00F93DCC" w:rsidRDefault="003E71E4" w:rsidP="001D45F9">
            <w:pPr>
              <w:spacing w:after="0" w:line="240" w:lineRule="auto"/>
              <w:jc w:val="both"/>
              <w:rPr>
                <w:rFonts w:ascii="Times New Roman" w:hAnsi="Times New Roman" w:cs="Times New Roman"/>
                <w:sz w:val="20"/>
                <w:szCs w:val="20"/>
              </w:rPr>
            </w:pPr>
            <w:r w:rsidRPr="00F93DCC">
              <w:rPr>
                <w:rFonts w:ascii="Times New Roman" w:hAnsi="Times New Roman" w:cs="Times New Roman"/>
                <w:sz w:val="20"/>
                <w:szCs w:val="20"/>
              </w:rPr>
              <w:t>Тренинговые упражнения</w:t>
            </w:r>
          </w:p>
        </w:tc>
        <w:tc>
          <w:tcPr>
            <w:tcW w:w="1701" w:type="dxa"/>
            <w:tcMar>
              <w:top w:w="15" w:type="dxa"/>
              <w:left w:w="15" w:type="dxa"/>
              <w:bottom w:w="15" w:type="dxa"/>
              <w:right w:w="15" w:type="dxa"/>
            </w:tcMar>
          </w:tcPr>
          <w:p w14:paraId="6D45AFCC" w14:textId="77777777" w:rsidR="003E71E4" w:rsidRPr="00F93DCC" w:rsidRDefault="003E71E4" w:rsidP="001D45F9">
            <w:pPr>
              <w:spacing w:after="0" w:line="240" w:lineRule="auto"/>
              <w:jc w:val="both"/>
              <w:rPr>
                <w:rFonts w:ascii="Times New Roman" w:hAnsi="Times New Roman" w:cs="Times New Roman"/>
                <w:sz w:val="20"/>
                <w:szCs w:val="20"/>
              </w:rPr>
            </w:pPr>
            <w:r w:rsidRPr="00F93DCC">
              <w:rPr>
                <w:rFonts w:ascii="Times New Roman" w:hAnsi="Times New Roman" w:cs="Times New Roman"/>
                <w:sz w:val="20"/>
                <w:szCs w:val="20"/>
              </w:rPr>
              <w:t>11 класс</w:t>
            </w:r>
          </w:p>
        </w:tc>
        <w:tc>
          <w:tcPr>
            <w:tcW w:w="1843" w:type="dxa"/>
            <w:tcMar>
              <w:top w:w="15" w:type="dxa"/>
              <w:left w:w="15" w:type="dxa"/>
              <w:bottom w:w="15" w:type="dxa"/>
              <w:right w:w="15" w:type="dxa"/>
            </w:tcMar>
          </w:tcPr>
          <w:p w14:paraId="25761E45" w14:textId="10DFF77B" w:rsidR="003E71E4" w:rsidRPr="00F93DCC" w:rsidRDefault="00F30C16" w:rsidP="001D45F9">
            <w:pPr>
              <w:spacing w:after="0" w:line="240" w:lineRule="auto"/>
              <w:jc w:val="both"/>
              <w:rPr>
                <w:rFonts w:ascii="Times New Roman" w:hAnsi="Times New Roman" w:cs="Times New Roman"/>
                <w:sz w:val="20"/>
                <w:szCs w:val="20"/>
              </w:rPr>
            </w:pPr>
            <w:r w:rsidRPr="00F93DCC">
              <w:rPr>
                <w:rFonts w:ascii="Times New Roman" w:hAnsi="Times New Roman" w:cs="Times New Roman"/>
                <w:sz w:val="20"/>
                <w:szCs w:val="20"/>
              </w:rPr>
              <w:t>в течение года</w:t>
            </w:r>
          </w:p>
        </w:tc>
        <w:tc>
          <w:tcPr>
            <w:tcW w:w="1842" w:type="dxa"/>
            <w:tcMar>
              <w:top w:w="15" w:type="dxa"/>
              <w:left w:w="15" w:type="dxa"/>
              <w:bottom w:w="15" w:type="dxa"/>
              <w:right w:w="15" w:type="dxa"/>
            </w:tcMar>
          </w:tcPr>
          <w:p w14:paraId="3F740BF7" w14:textId="77777777" w:rsidR="003E71E4" w:rsidRPr="00F93DCC" w:rsidRDefault="003E71E4" w:rsidP="001D45F9">
            <w:pPr>
              <w:spacing w:after="0" w:line="240" w:lineRule="auto"/>
              <w:jc w:val="both"/>
              <w:rPr>
                <w:rFonts w:ascii="Times New Roman" w:hAnsi="Times New Roman" w:cs="Times New Roman"/>
                <w:sz w:val="20"/>
                <w:szCs w:val="20"/>
              </w:rPr>
            </w:pPr>
          </w:p>
        </w:tc>
        <w:tc>
          <w:tcPr>
            <w:tcW w:w="3119" w:type="dxa"/>
            <w:tcMar>
              <w:top w:w="15" w:type="dxa"/>
              <w:left w:w="15" w:type="dxa"/>
              <w:bottom w:w="15" w:type="dxa"/>
              <w:right w:w="15" w:type="dxa"/>
            </w:tcMar>
          </w:tcPr>
          <w:p w14:paraId="61FBE6D5"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Журнал учета групповой и индивидуальной работы</w:t>
            </w:r>
          </w:p>
        </w:tc>
      </w:tr>
      <w:tr w:rsidR="003E71E4" w:rsidRPr="00F93DCC" w14:paraId="2B762519" w14:textId="77777777" w:rsidTr="00F93DCC">
        <w:trPr>
          <w:trHeight w:val="283"/>
        </w:trPr>
        <w:tc>
          <w:tcPr>
            <w:tcW w:w="635" w:type="dxa"/>
            <w:tcMar>
              <w:top w:w="15" w:type="dxa"/>
              <w:left w:w="15" w:type="dxa"/>
              <w:bottom w:w="15" w:type="dxa"/>
              <w:right w:w="15" w:type="dxa"/>
            </w:tcMar>
          </w:tcPr>
          <w:p w14:paraId="25093088" w14:textId="77777777" w:rsidR="003E71E4" w:rsidRPr="00F93DCC" w:rsidRDefault="003E71E4" w:rsidP="001D45F9">
            <w:pPr>
              <w:spacing w:after="0" w:line="240" w:lineRule="auto"/>
              <w:jc w:val="center"/>
              <w:rPr>
                <w:rFonts w:ascii="Times New Roman" w:hAnsi="Times New Roman" w:cs="Times New Roman"/>
                <w:sz w:val="20"/>
                <w:szCs w:val="20"/>
              </w:rPr>
            </w:pPr>
            <w:r w:rsidRPr="00F93DCC">
              <w:rPr>
                <w:rFonts w:ascii="Times New Roman" w:hAnsi="Times New Roman" w:cs="Times New Roman"/>
                <w:sz w:val="20"/>
                <w:szCs w:val="20"/>
              </w:rPr>
              <w:t>13</w:t>
            </w:r>
          </w:p>
        </w:tc>
        <w:tc>
          <w:tcPr>
            <w:tcW w:w="3491" w:type="dxa"/>
            <w:tcMar>
              <w:top w:w="15" w:type="dxa"/>
              <w:left w:w="15" w:type="dxa"/>
              <w:bottom w:w="15" w:type="dxa"/>
              <w:right w:w="15" w:type="dxa"/>
            </w:tcMar>
          </w:tcPr>
          <w:p w14:paraId="6C97863A" w14:textId="77777777" w:rsidR="003E71E4" w:rsidRPr="00F93DCC" w:rsidRDefault="003E71E4" w:rsidP="001D45F9">
            <w:pPr>
              <w:spacing w:after="0" w:line="240" w:lineRule="auto"/>
              <w:jc w:val="both"/>
              <w:rPr>
                <w:rFonts w:ascii="Times New Roman" w:hAnsi="Times New Roman" w:cs="Times New Roman"/>
                <w:sz w:val="20"/>
                <w:szCs w:val="20"/>
              </w:rPr>
            </w:pPr>
            <w:r w:rsidRPr="00F93DCC">
              <w:rPr>
                <w:rFonts w:ascii="Times New Roman" w:hAnsi="Times New Roman" w:cs="Times New Roman"/>
                <w:sz w:val="20"/>
                <w:szCs w:val="20"/>
              </w:rPr>
              <w:t>Подготовка к МОДО</w:t>
            </w:r>
          </w:p>
        </w:tc>
        <w:tc>
          <w:tcPr>
            <w:tcW w:w="2410" w:type="dxa"/>
            <w:tcMar>
              <w:top w:w="15" w:type="dxa"/>
              <w:left w:w="15" w:type="dxa"/>
              <w:bottom w:w="15" w:type="dxa"/>
              <w:right w:w="15" w:type="dxa"/>
            </w:tcMar>
          </w:tcPr>
          <w:p w14:paraId="0C056173" w14:textId="77777777" w:rsidR="003E71E4" w:rsidRPr="00F93DCC" w:rsidRDefault="003E71E4" w:rsidP="001D45F9">
            <w:pPr>
              <w:spacing w:after="0" w:line="240" w:lineRule="auto"/>
              <w:jc w:val="both"/>
              <w:rPr>
                <w:rFonts w:ascii="Times New Roman" w:hAnsi="Times New Roman" w:cs="Times New Roman"/>
                <w:sz w:val="20"/>
                <w:szCs w:val="20"/>
              </w:rPr>
            </w:pPr>
            <w:r w:rsidRPr="00F93DCC">
              <w:rPr>
                <w:rFonts w:ascii="Times New Roman" w:hAnsi="Times New Roman" w:cs="Times New Roman"/>
                <w:sz w:val="20"/>
                <w:szCs w:val="20"/>
              </w:rPr>
              <w:t>Тренинговые упражнения</w:t>
            </w:r>
          </w:p>
        </w:tc>
        <w:tc>
          <w:tcPr>
            <w:tcW w:w="1701" w:type="dxa"/>
            <w:tcMar>
              <w:top w:w="15" w:type="dxa"/>
              <w:left w:w="15" w:type="dxa"/>
              <w:bottom w:w="15" w:type="dxa"/>
              <w:right w:w="15" w:type="dxa"/>
            </w:tcMar>
          </w:tcPr>
          <w:p w14:paraId="45782E5A" w14:textId="77777777" w:rsidR="003E71E4" w:rsidRPr="00F93DCC" w:rsidRDefault="003E71E4" w:rsidP="001D45F9">
            <w:pPr>
              <w:spacing w:after="0" w:line="240" w:lineRule="auto"/>
              <w:jc w:val="both"/>
              <w:rPr>
                <w:rFonts w:ascii="Times New Roman" w:hAnsi="Times New Roman" w:cs="Times New Roman"/>
                <w:sz w:val="20"/>
                <w:szCs w:val="20"/>
              </w:rPr>
            </w:pPr>
            <w:r w:rsidRPr="00F93DCC">
              <w:rPr>
                <w:rFonts w:ascii="Times New Roman" w:hAnsi="Times New Roman" w:cs="Times New Roman"/>
                <w:sz w:val="20"/>
                <w:szCs w:val="20"/>
              </w:rPr>
              <w:t>4,9 классы</w:t>
            </w:r>
          </w:p>
        </w:tc>
        <w:tc>
          <w:tcPr>
            <w:tcW w:w="1843" w:type="dxa"/>
            <w:tcMar>
              <w:top w:w="15" w:type="dxa"/>
              <w:left w:w="15" w:type="dxa"/>
              <w:bottom w:w="15" w:type="dxa"/>
              <w:right w:w="15" w:type="dxa"/>
            </w:tcMar>
          </w:tcPr>
          <w:p w14:paraId="2E9707AA" w14:textId="751B5127" w:rsidR="003E71E4" w:rsidRPr="00F93DCC" w:rsidRDefault="00F30C16" w:rsidP="001D45F9">
            <w:pPr>
              <w:spacing w:after="0" w:line="240" w:lineRule="auto"/>
              <w:jc w:val="both"/>
              <w:rPr>
                <w:rFonts w:ascii="Times New Roman" w:hAnsi="Times New Roman" w:cs="Times New Roman"/>
                <w:sz w:val="20"/>
                <w:szCs w:val="20"/>
              </w:rPr>
            </w:pPr>
            <w:r w:rsidRPr="00F93DCC">
              <w:rPr>
                <w:rFonts w:ascii="Times New Roman" w:hAnsi="Times New Roman" w:cs="Times New Roman"/>
                <w:sz w:val="20"/>
                <w:szCs w:val="20"/>
              </w:rPr>
              <w:t>февраль, март, апрель</w:t>
            </w:r>
          </w:p>
        </w:tc>
        <w:tc>
          <w:tcPr>
            <w:tcW w:w="1842" w:type="dxa"/>
            <w:tcMar>
              <w:top w:w="15" w:type="dxa"/>
              <w:left w:w="15" w:type="dxa"/>
              <w:bottom w:w="15" w:type="dxa"/>
              <w:right w:w="15" w:type="dxa"/>
            </w:tcMar>
          </w:tcPr>
          <w:p w14:paraId="730DDDD8" w14:textId="77777777" w:rsidR="003E71E4" w:rsidRPr="00F93DCC" w:rsidRDefault="003E71E4" w:rsidP="00E871AC">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По мере необходимости</w:t>
            </w:r>
          </w:p>
        </w:tc>
        <w:tc>
          <w:tcPr>
            <w:tcW w:w="3119" w:type="dxa"/>
            <w:tcMar>
              <w:top w:w="15" w:type="dxa"/>
              <w:left w:w="15" w:type="dxa"/>
              <w:bottom w:w="15" w:type="dxa"/>
              <w:right w:w="15" w:type="dxa"/>
            </w:tcMar>
          </w:tcPr>
          <w:p w14:paraId="7604A68B"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Журнал учета групповой и индивидуальной работы</w:t>
            </w:r>
          </w:p>
        </w:tc>
      </w:tr>
      <w:tr w:rsidR="003E71E4" w:rsidRPr="00F93DCC" w14:paraId="72CE4F36" w14:textId="77777777" w:rsidTr="00F93DCC">
        <w:trPr>
          <w:trHeight w:val="283"/>
        </w:trPr>
        <w:tc>
          <w:tcPr>
            <w:tcW w:w="635" w:type="dxa"/>
            <w:tcMar>
              <w:top w:w="15" w:type="dxa"/>
              <w:left w:w="15" w:type="dxa"/>
              <w:bottom w:w="15" w:type="dxa"/>
              <w:right w:w="15" w:type="dxa"/>
            </w:tcMar>
          </w:tcPr>
          <w:p w14:paraId="6E79FAA2" w14:textId="77777777" w:rsidR="003E71E4" w:rsidRPr="00F93DCC" w:rsidRDefault="003E71E4" w:rsidP="001D45F9">
            <w:pPr>
              <w:spacing w:after="0" w:line="240" w:lineRule="auto"/>
              <w:jc w:val="center"/>
              <w:rPr>
                <w:rFonts w:ascii="Times New Roman" w:hAnsi="Times New Roman" w:cs="Times New Roman"/>
                <w:sz w:val="20"/>
                <w:szCs w:val="20"/>
              </w:rPr>
            </w:pPr>
            <w:r w:rsidRPr="00F93DCC">
              <w:rPr>
                <w:rFonts w:ascii="Times New Roman" w:hAnsi="Times New Roman" w:cs="Times New Roman"/>
                <w:sz w:val="20"/>
                <w:szCs w:val="20"/>
              </w:rPr>
              <w:t>14</w:t>
            </w:r>
          </w:p>
        </w:tc>
        <w:tc>
          <w:tcPr>
            <w:tcW w:w="3491" w:type="dxa"/>
            <w:tcMar>
              <w:top w:w="15" w:type="dxa"/>
              <w:left w:w="15" w:type="dxa"/>
              <w:bottom w:w="15" w:type="dxa"/>
              <w:right w:w="15" w:type="dxa"/>
            </w:tcMar>
          </w:tcPr>
          <w:p w14:paraId="58910ECA" w14:textId="77777777" w:rsidR="003E71E4" w:rsidRPr="00F93DCC" w:rsidRDefault="003E71E4" w:rsidP="001D45F9">
            <w:pPr>
              <w:spacing w:after="0" w:line="240" w:lineRule="auto"/>
              <w:jc w:val="both"/>
              <w:rPr>
                <w:rFonts w:ascii="Times New Roman" w:hAnsi="Times New Roman" w:cs="Times New Roman"/>
                <w:sz w:val="20"/>
                <w:szCs w:val="20"/>
              </w:rPr>
            </w:pPr>
            <w:r w:rsidRPr="00F93DCC">
              <w:rPr>
                <w:rFonts w:ascii="Times New Roman" w:hAnsi="Times New Roman" w:cs="Times New Roman"/>
                <w:sz w:val="20"/>
                <w:szCs w:val="20"/>
              </w:rPr>
              <w:t>Подготовка к олимпиадам, выступлению на НПК</w:t>
            </w:r>
          </w:p>
        </w:tc>
        <w:tc>
          <w:tcPr>
            <w:tcW w:w="2410" w:type="dxa"/>
            <w:tcMar>
              <w:top w:w="15" w:type="dxa"/>
              <w:left w:w="15" w:type="dxa"/>
              <w:bottom w:w="15" w:type="dxa"/>
              <w:right w:w="15" w:type="dxa"/>
            </w:tcMar>
          </w:tcPr>
          <w:p w14:paraId="4FF1317A" w14:textId="77777777" w:rsidR="003E71E4" w:rsidRPr="00F93DCC" w:rsidRDefault="003E71E4" w:rsidP="001D45F9">
            <w:pPr>
              <w:spacing w:after="0" w:line="240" w:lineRule="auto"/>
              <w:jc w:val="both"/>
              <w:rPr>
                <w:rFonts w:ascii="Times New Roman" w:hAnsi="Times New Roman" w:cs="Times New Roman"/>
                <w:sz w:val="20"/>
                <w:szCs w:val="20"/>
              </w:rPr>
            </w:pPr>
            <w:r w:rsidRPr="00F93DCC">
              <w:rPr>
                <w:rFonts w:ascii="Times New Roman" w:hAnsi="Times New Roman" w:cs="Times New Roman"/>
                <w:sz w:val="20"/>
                <w:szCs w:val="20"/>
              </w:rPr>
              <w:t>Тренинговые упражнения</w:t>
            </w:r>
          </w:p>
        </w:tc>
        <w:tc>
          <w:tcPr>
            <w:tcW w:w="1701" w:type="dxa"/>
            <w:tcMar>
              <w:top w:w="15" w:type="dxa"/>
              <w:left w:w="15" w:type="dxa"/>
              <w:bottom w:w="15" w:type="dxa"/>
              <w:right w:w="15" w:type="dxa"/>
            </w:tcMar>
          </w:tcPr>
          <w:p w14:paraId="7303E3D8" w14:textId="77777777" w:rsidR="003E71E4" w:rsidRPr="00F93DCC" w:rsidRDefault="003E71E4" w:rsidP="001D45F9">
            <w:pPr>
              <w:spacing w:after="0" w:line="240" w:lineRule="auto"/>
              <w:jc w:val="both"/>
              <w:rPr>
                <w:rFonts w:ascii="Times New Roman" w:hAnsi="Times New Roman" w:cs="Times New Roman"/>
                <w:sz w:val="20"/>
                <w:szCs w:val="20"/>
              </w:rPr>
            </w:pPr>
            <w:r w:rsidRPr="00F93DCC">
              <w:rPr>
                <w:rFonts w:ascii="Times New Roman" w:hAnsi="Times New Roman" w:cs="Times New Roman"/>
                <w:sz w:val="20"/>
                <w:szCs w:val="20"/>
              </w:rPr>
              <w:t>5-11 класс</w:t>
            </w:r>
          </w:p>
        </w:tc>
        <w:tc>
          <w:tcPr>
            <w:tcW w:w="1843" w:type="dxa"/>
            <w:tcMar>
              <w:top w:w="15" w:type="dxa"/>
              <w:left w:w="15" w:type="dxa"/>
              <w:bottom w:w="15" w:type="dxa"/>
              <w:right w:w="15" w:type="dxa"/>
            </w:tcMar>
          </w:tcPr>
          <w:p w14:paraId="7748BD17" w14:textId="673D4EFB" w:rsidR="003E71E4" w:rsidRPr="00F93DCC" w:rsidRDefault="00F30C16" w:rsidP="001D45F9">
            <w:pPr>
              <w:spacing w:after="0" w:line="240" w:lineRule="auto"/>
              <w:jc w:val="both"/>
              <w:rPr>
                <w:rFonts w:ascii="Times New Roman" w:hAnsi="Times New Roman" w:cs="Times New Roman"/>
                <w:sz w:val="20"/>
                <w:szCs w:val="20"/>
              </w:rPr>
            </w:pPr>
            <w:r w:rsidRPr="00F93DCC">
              <w:rPr>
                <w:rFonts w:ascii="Times New Roman" w:hAnsi="Times New Roman" w:cs="Times New Roman"/>
                <w:sz w:val="20"/>
                <w:szCs w:val="20"/>
              </w:rPr>
              <w:t>в течение года</w:t>
            </w:r>
          </w:p>
        </w:tc>
        <w:tc>
          <w:tcPr>
            <w:tcW w:w="1842" w:type="dxa"/>
            <w:tcMar>
              <w:top w:w="15" w:type="dxa"/>
              <w:left w:w="15" w:type="dxa"/>
              <w:bottom w:w="15" w:type="dxa"/>
              <w:right w:w="15" w:type="dxa"/>
            </w:tcMar>
          </w:tcPr>
          <w:p w14:paraId="3C8B23A7" w14:textId="77777777" w:rsidR="003E71E4" w:rsidRPr="00F93DCC" w:rsidRDefault="003E71E4" w:rsidP="001D45F9">
            <w:pPr>
              <w:spacing w:after="0" w:line="240" w:lineRule="auto"/>
              <w:jc w:val="both"/>
              <w:rPr>
                <w:rFonts w:ascii="Times New Roman" w:hAnsi="Times New Roman" w:cs="Times New Roman"/>
                <w:sz w:val="20"/>
                <w:szCs w:val="20"/>
              </w:rPr>
            </w:pPr>
            <w:r w:rsidRPr="00F93DCC">
              <w:rPr>
                <w:rFonts w:ascii="Times New Roman" w:hAnsi="Times New Roman" w:cs="Times New Roman"/>
                <w:sz w:val="20"/>
                <w:szCs w:val="20"/>
              </w:rPr>
              <w:t>По запросу</w:t>
            </w:r>
          </w:p>
        </w:tc>
        <w:tc>
          <w:tcPr>
            <w:tcW w:w="3119" w:type="dxa"/>
            <w:tcMar>
              <w:top w:w="15" w:type="dxa"/>
              <w:left w:w="15" w:type="dxa"/>
              <w:bottom w:w="15" w:type="dxa"/>
              <w:right w:w="15" w:type="dxa"/>
            </w:tcMar>
          </w:tcPr>
          <w:p w14:paraId="40E380BB"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Журнал учета групповой и индивидуальной работы</w:t>
            </w:r>
          </w:p>
        </w:tc>
      </w:tr>
      <w:tr w:rsidR="003E71E4" w:rsidRPr="00F93DCC" w14:paraId="4A63890F" w14:textId="77777777" w:rsidTr="00F93DCC">
        <w:trPr>
          <w:trHeight w:val="283"/>
        </w:trPr>
        <w:tc>
          <w:tcPr>
            <w:tcW w:w="635" w:type="dxa"/>
            <w:tcMar>
              <w:top w:w="15" w:type="dxa"/>
              <w:left w:w="15" w:type="dxa"/>
              <w:bottom w:w="15" w:type="dxa"/>
              <w:right w:w="15" w:type="dxa"/>
            </w:tcMar>
          </w:tcPr>
          <w:p w14:paraId="6FC1BD2E" w14:textId="77777777" w:rsidR="003E71E4" w:rsidRPr="00F93DCC" w:rsidRDefault="003E71E4" w:rsidP="001D45F9">
            <w:pPr>
              <w:spacing w:after="0" w:line="240" w:lineRule="auto"/>
              <w:jc w:val="center"/>
              <w:rPr>
                <w:rFonts w:ascii="Times New Roman" w:hAnsi="Times New Roman" w:cs="Times New Roman"/>
                <w:sz w:val="20"/>
                <w:szCs w:val="20"/>
              </w:rPr>
            </w:pPr>
            <w:r w:rsidRPr="00F93DCC">
              <w:rPr>
                <w:rFonts w:ascii="Times New Roman" w:hAnsi="Times New Roman" w:cs="Times New Roman"/>
                <w:sz w:val="20"/>
                <w:szCs w:val="20"/>
              </w:rPr>
              <w:t>15</w:t>
            </w:r>
          </w:p>
        </w:tc>
        <w:tc>
          <w:tcPr>
            <w:tcW w:w="3491" w:type="dxa"/>
            <w:tcMar>
              <w:top w:w="15" w:type="dxa"/>
              <w:left w:w="15" w:type="dxa"/>
              <w:bottom w:w="15" w:type="dxa"/>
              <w:right w:w="15" w:type="dxa"/>
            </w:tcMar>
          </w:tcPr>
          <w:p w14:paraId="76838392" w14:textId="77777777" w:rsidR="003E71E4" w:rsidRPr="00F93DCC" w:rsidRDefault="003E71E4" w:rsidP="001D45F9">
            <w:pPr>
              <w:spacing w:after="0" w:line="240" w:lineRule="auto"/>
              <w:jc w:val="both"/>
              <w:rPr>
                <w:rFonts w:ascii="Times New Roman" w:hAnsi="Times New Roman" w:cs="Times New Roman"/>
                <w:sz w:val="20"/>
                <w:szCs w:val="20"/>
              </w:rPr>
            </w:pPr>
            <w:r w:rsidRPr="00F93DCC">
              <w:rPr>
                <w:rFonts w:ascii="Times New Roman" w:hAnsi="Times New Roman" w:cs="Times New Roman"/>
                <w:sz w:val="20"/>
                <w:szCs w:val="20"/>
              </w:rPr>
              <w:t xml:space="preserve">Занятия по профилактике аутодеструктивного поведения среди несовершеннолетних </w:t>
            </w:r>
          </w:p>
        </w:tc>
        <w:tc>
          <w:tcPr>
            <w:tcW w:w="2410" w:type="dxa"/>
            <w:tcMar>
              <w:top w:w="15" w:type="dxa"/>
              <w:left w:w="15" w:type="dxa"/>
              <w:bottom w:w="15" w:type="dxa"/>
              <w:right w:w="15" w:type="dxa"/>
            </w:tcMar>
          </w:tcPr>
          <w:p w14:paraId="2E5B6D9A" w14:textId="77777777" w:rsidR="003E71E4" w:rsidRPr="00F93DCC" w:rsidRDefault="003E71E4" w:rsidP="001D45F9">
            <w:pPr>
              <w:spacing w:after="0" w:line="240" w:lineRule="auto"/>
              <w:jc w:val="both"/>
              <w:rPr>
                <w:rFonts w:ascii="Times New Roman" w:hAnsi="Times New Roman" w:cs="Times New Roman"/>
                <w:sz w:val="20"/>
                <w:szCs w:val="20"/>
              </w:rPr>
            </w:pPr>
            <w:r w:rsidRPr="00F93DCC">
              <w:rPr>
                <w:rFonts w:ascii="Times New Roman" w:hAnsi="Times New Roman" w:cs="Times New Roman"/>
                <w:sz w:val="20"/>
                <w:szCs w:val="20"/>
              </w:rPr>
              <w:t>Тренинговые упражнения</w:t>
            </w:r>
          </w:p>
        </w:tc>
        <w:tc>
          <w:tcPr>
            <w:tcW w:w="1701" w:type="dxa"/>
            <w:tcMar>
              <w:top w:w="15" w:type="dxa"/>
              <w:left w:w="15" w:type="dxa"/>
              <w:bottom w:w="15" w:type="dxa"/>
              <w:right w:w="15" w:type="dxa"/>
            </w:tcMar>
          </w:tcPr>
          <w:p w14:paraId="048886A3" w14:textId="77777777" w:rsidR="003E71E4" w:rsidRPr="00F93DCC" w:rsidRDefault="003E71E4" w:rsidP="001D45F9">
            <w:pPr>
              <w:spacing w:after="0" w:line="240" w:lineRule="auto"/>
              <w:jc w:val="both"/>
              <w:rPr>
                <w:rFonts w:ascii="Times New Roman" w:hAnsi="Times New Roman" w:cs="Times New Roman"/>
                <w:sz w:val="20"/>
                <w:szCs w:val="20"/>
              </w:rPr>
            </w:pPr>
            <w:r w:rsidRPr="00F93DCC">
              <w:rPr>
                <w:rFonts w:ascii="Times New Roman" w:hAnsi="Times New Roman" w:cs="Times New Roman"/>
                <w:sz w:val="20"/>
                <w:szCs w:val="20"/>
              </w:rPr>
              <w:t>8-11 класс</w:t>
            </w:r>
          </w:p>
        </w:tc>
        <w:tc>
          <w:tcPr>
            <w:tcW w:w="1843" w:type="dxa"/>
            <w:tcMar>
              <w:top w:w="15" w:type="dxa"/>
              <w:left w:w="15" w:type="dxa"/>
              <w:bottom w:w="15" w:type="dxa"/>
              <w:right w:w="15" w:type="dxa"/>
            </w:tcMar>
          </w:tcPr>
          <w:p w14:paraId="04A1DEF4" w14:textId="7FE47868" w:rsidR="003E71E4" w:rsidRPr="00F93DCC" w:rsidRDefault="00F30C16" w:rsidP="001D45F9">
            <w:pPr>
              <w:spacing w:after="0" w:line="240" w:lineRule="auto"/>
              <w:jc w:val="both"/>
              <w:rPr>
                <w:rFonts w:ascii="Times New Roman" w:hAnsi="Times New Roman" w:cs="Times New Roman"/>
                <w:sz w:val="20"/>
                <w:szCs w:val="20"/>
              </w:rPr>
            </w:pPr>
            <w:r w:rsidRPr="00F93DCC">
              <w:rPr>
                <w:rFonts w:ascii="Times New Roman" w:hAnsi="Times New Roman" w:cs="Times New Roman"/>
                <w:sz w:val="20"/>
                <w:szCs w:val="20"/>
              </w:rPr>
              <w:t>декабрь, январь</w:t>
            </w:r>
          </w:p>
        </w:tc>
        <w:tc>
          <w:tcPr>
            <w:tcW w:w="1842" w:type="dxa"/>
            <w:tcMar>
              <w:top w:w="15" w:type="dxa"/>
              <w:left w:w="15" w:type="dxa"/>
              <w:bottom w:w="15" w:type="dxa"/>
              <w:right w:w="15" w:type="dxa"/>
            </w:tcMar>
          </w:tcPr>
          <w:p w14:paraId="50F2F1E8" w14:textId="77777777" w:rsidR="003E71E4" w:rsidRPr="00F93DCC" w:rsidRDefault="003E71E4" w:rsidP="001D45F9">
            <w:pPr>
              <w:spacing w:after="0" w:line="240" w:lineRule="auto"/>
              <w:jc w:val="both"/>
              <w:rPr>
                <w:rFonts w:ascii="Times New Roman" w:hAnsi="Times New Roman" w:cs="Times New Roman"/>
                <w:sz w:val="20"/>
                <w:szCs w:val="20"/>
              </w:rPr>
            </w:pPr>
          </w:p>
        </w:tc>
        <w:tc>
          <w:tcPr>
            <w:tcW w:w="3119" w:type="dxa"/>
            <w:tcMar>
              <w:top w:w="15" w:type="dxa"/>
              <w:left w:w="15" w:type="dxa"/>
              <w:bottom w:w="15" w:type="dxa"/>
              <w:right w:w="15" w:type="dxa"/>
            </w:tcMar>
          </w:tcPr>
          <w:p w14:paraId="13374520"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Разработка тренинговых упражнений, журнал учета групповой и индивидуальной работы</w:t>
            </w:r>
          </w:p>
        </w:tc>
      </w:tr>
      <w:tr w:rsidR="003E71E4" w:rsidRPr="00F93DCC" w14:paraId="052BF3C9" w14:textId="77777777" w:rsidTr="00F93DCC">
        <w:trPr>
          <w:trHeight w:val="283"/>
        </w:trPr>
        <w:tc>
          <w:tcPr>
            <w:tcW w:w="635" w:type="dxa"/>
            <w:tcMar>
              <w:top w:w="15" w:type="dxa"/>
              <w:left w:w="15" w:type="dxa"/>
              <w:bottom w:w="15" w:type="dxa"/>
              <w:right w:w="15" w:type="dxa"/>
            </w:tcMar>
          </w:tcPr>
          <w:p w14:paraId="678DD346" w14:textId="77777777" w:rsidR="003E71E4" w:rsidRPr="00F93DCC" w:rsidRDefault="003E71E4" w:rsidP="001D45F9">
            <w:pPr>
              <w:spacing w:after="0" w:line="240" w:lineRule="auto"/>
              <w:jc w:val="center"/>
              <w:rPr>
                <w:rFonts w:ascii="Times New Roman" w:hAnsi="Times New Roman" w:cs="Times New Roman"/>
                <w:sz w:val="20"/>
                <w:szCs w:val="20"/>
              </w:rPr>
            </w:pPr>
            <w:r w:rsidRPr="00F93DCC">
              <w:rPr>
                <w:rFonts w:ascii="Times New Roman" w:hAnsi="Times New Roman" w:cs="Times New Roman"/>
                <w:sz w:val="20"/>
                <w:szCs w:val="20"/>
              </w:rPr>
              <w:t>16</w:t>
            </w:r>
          </w:p>
        </w:tc>
        <w:tc>
          <w:tcPr>
            <w:tcW w:w="3491" w:type="dxa"/>
            <w:tcMar>
              <w:top w:w="15" w:type="dxa"/>
              <w:left w:w="15" w:type="dxa"/>
              <w:bottom w:w="15" w:type="dxa"/>
              <w:right w:w="15" w:type="dxa"/>
            </w:tcMar>
          </w:tcPr>
          <w:p w14:paraId="46EF0191" w14:textId="77777777" w:rsidR="003E71E4" w:rsidRPr="00F93DCC" w:rsidRDefault="003E71E4" w:rsidP="001D45F9">
            <w:pPr>
              <w:spacing w:after="0" w:line="240" w:lineRule="auto"/>
              <w:jc w:val="both"/>
              <w:rPr>
                <w:rFonts w:ascii="Times New Roman" w:hAnsi="Times New Roman" w:cs="Times New Roman"/>
                <w:sz w:val="20"/>
                <w:szCs w:val="20"/>
              </w:rPr>
            </w:pPr>
            <w:r w:rsidRPr="00F93DCC">
              <w:rPr>
                <w:rFonts w:ascii="Times New Roman" w:hAnsi="Times New Roman" w:cs="Times New Roman"/>
                <w:sz w:val="20"/>
                <w:szCs w:val="20"/>
              </w:rPr>
              <w:t>Проведение профилактических мероприятий среди учащихся</w:t>
            </w:r>
          </w:p>
        </w:tc>
        <w:tc>
          <w:tcPr>
            <w:tcW w:w="2410" w:type="dxa"/>
            <w:tcMar>
              <w:top w:w="15" w:type="dxa"/>
              <w:left w:w="15" w:type="dxa"/>
              <w:bottom w:w="15" w:type="dxa"/>
              <w:right w:w="15" w:type="dxa"/>
            </w:tcMar>
          </w:tcPr>
          <w:p w14:paraId="5A1BE90C" w14:textId="77777777" w:rsidR="003E71E4" w:rsidRPr="00F93DCC" w:rsidRDefault="003E71E4" w:rsidP="001D45F9">
            <w:pPr>
              <w:spacing w:after="0" w:line="240" w:lineRule="auto"/>
              <w:jc w:val="both"/>
              <w:rPr>
                <w:rFonts w:ascii="Times New Roman" w:hAnsi="Times New Roman" w:cs="Times New Roman"/>
                <w:sz w:val="20"/>
                <w:szCs w:val="20"/>
              </w:rPr>
            </w:pPr>
            <w:r w:rsidRPr="00F93DCC">
              <w:rPr>
                <w:rFonts w:ascii="Times New Roman" w:hAnsi="Times New Roman" w:cs="Times New Roman"/>
                <w:sz w:val="20"/>
                <w:szCs w:val="20"/>
              </w:rPr>
              <w:t>Тренинговые упражнения, мини-лекции, групповые беседы</w:t>
            </w:r>
          </w:p>
        </w:tc>
        <w:tc>
          <w:tcPr>
            <w:tcW w:w="1701" w:type="dxa"/>
            <w:tcMar>
              <w:top w:w="15" w:type="dxa"/>
              <w:left w:w="15" w:type="dxa"/>
              <w:bottom w:w="15" w:type="dxa"/>
              <w:right w:w="15" w:type="dxa"/>
            </w:tcMar>
          </w:tcPr>
          <w:p w14:paraId="7BC8553C" w14:textId="77777777" w:rsidR="003E71E4" w:rsidRPr="00F93DCC" w:rsidRDefault="003E71E4" w:rsidP="001D45F9">
            <w:pPr>
              <w:spacing w:after="0" w:line="240" w:lineRule="auto"/>
              <w:jc w:val="both"/>
              <w:rPr>
                <w:rFonts w:ascii="Times New Roman" w:hAnsi="Times New Roman" w:cs="Times New Roman"/>
                <w:sz w:val="20"/>
                <w:szCs w:val="20"/>
              </w:rPr>
            </w:pPr>
            <w:r w:rsidRPr="00F93DCC">
              <w:rPr>
                <w:rFonts w:ascii="Times New Roman" w:hAnsi="Times New Roman" w:cs="Times New Roman"/>
                <w:sz w:val="20"/>
                <w:szCs w:val="20"/>
              </w:rPr>
              <w:t>1-11 класс</w:t>
            </w:r>
          </w:p>
        </w:tc>
        <w:tc>
          <w:tcPr>
            <w:tcW w:w="1843" w:type="dxa"/>
            <w:tcMar>
              <w:top w:w="15" w:type="dxa"/>
              <w:left w:w="15" w:type="dxa"/>
              <w:bottom w:w="15" w:type="dxa"/>
              <w:right w:w="15" w:type="dxa"/>
            </w:tcMar>
          </w:tcPr>
          <w:p w14:paraId="4F7AE3DE" w14:textId="4FDE2330" w:rsidR="003E71E4" w:rsidRPr="00F93DCC" w:rsidRDefault="00F30C16" w:rsidP="001D45F9">
            <w:pPr>
              <w:spacing w:after="0" w:line="240" w:lineRule="auto"/>
              <w:jc w:val="both"/>
              <w:rPr>
                <w:rFonts w:ascii="Times New Roman" w:hAnsi="Times New Roman" w:cs="Times New Roman"/>
                <w:sz w:val="20"/>
                <w:szCs w:val="20"/>
              </w:rPr>
            </w:pPr>
            <w:r w:rsidRPr="00F93DCC">
              <w:rPr>
                <w:rFonts w:ascii="Times New Roman" w:hAnsi="Times New Roman" w:cs="Times New Roman"/>
                <w:sz w:val="20"/>
                <w:szCs w:val="20"/>
              </w:rPr>
              <w:t>в течение года</w:t>
            </w:r>
          </w:p>
        </w:tc>
        <w:tc>
          <w:tcPr>
            <w:tcW w:w="1842" w:type="dxa"/>
            <w:tcMar>
              <w:top w:w="15" w:type="dxa"/>
              <w:left w:w="15" w:type="dxa"/>
              <w:bottom w:w="15" w:type="dxa"/>
              <w:right w:w="15" w:type="dxa"/>
            </w:tcMar>
          </w:tcPr>
          <w:p w14:paraId="3884AC44" w14:textId="77777777" w:rsidR="003E71E4" w:rsidRPr="00F93DCC" w:rsidRDefault="003E71E4" w:rsidP="001D45F9">
            <w:pPr>
              <w:spacing w:after="0" w:line="240" w:lineRule="auto"/>
              <w:jc w:val="both"/>
              <w:rPr>
                <w:rFonts w:ascii="Times New Roman" w:hAnsi="Times New Roman" w:cs="Times New Roman"/>
                <w:sz w:val="20"/>
                <w:szCs w:val="20"/>
              </w:rPr>
            </w:pPr>
            <w:r w:rsidRPr="00F93DCC">
              <w:rPr>
                <w:rFonts w:ascii="Times New Roman" w:hAnsi="Times New Roman" w:cs="Times New Roman"/>
                <w:sz w:val="20"/>
                <w:szCs w:val="20"/>
              </w:rPr>
              <w:t>По запросу</w:t>
            </w:r>
          </w:p>
        </w:tc>
        <w:tc>
          <w:tcPr>
            <w:tcW w:w="3119" w:type="dxa"/>
            <w:tcMar>
              <w:top w:w="15" w:type="dxa"/>
              <w:left w:w="15" w:type="dxa"/>
              <w:bottom w:w="15" w:type="dxa"/>
              <w:right w:w="15" w:type="dxa"/>
            </w:tcMar>
          </w:tcPr>
          <w:p w14:paraId="54D186C4"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Разработка тренинговых упражнений, журнал учета групповой и индивидуальной работы</w:t>
            </w:r>
          </w:p>
        </w:tc>
      </w:tr>
      <w:tr w:rsidR="003E71E4" w:rsidRPr="00F93DCC" w14:paraId="01FE3A42" w14:textId="77777777" w:rsidTr="00F93DCC">
        <w:trPr>
          <w:trHeight w:val="283"/>
        </w:trPr>
        <w:tc>
          <w:tcPr>
            <w:tcW w:w="635" w:type="dxa"/>
            <w:tcMar>
              <w:top w:w="15" w:type="dxa"/>
              <w:left w:w="15" w:type="dxa"/>
              <w:bottom w:w="15" w:type="dxa"/>
              <w:right w:w="15" w:type="dxa"/>
            </w:tcMar>
          </w:tcPr>
          <w:p w14:paraId="02340CB0" w14:textId="77777777" w:rsidR="003E71E4" w:rsidRPr="00F93DCC" w:rsidRDefault="003E71E4" w:rsidP="001D45F9">
            <w:pPr>
              <w:spacing w:after="0" w:line="240" w:lineRule="auto"/>
              <w:jc w:val="center"/>
              <w:rPr>
                <w:rFonts w:ascii="Times New Roman" w:hAnsi="Times New Roman" w:cs="Times New Roman"/>
                <w:sz w:val="20"/>
                <w:szCs w:val="20"/>
              </w:rPr>
            </w:pPr>
            <w:r w:rsidRPr="00F93DCC">
              <w:rPr>
                <w:rFonts w:ascii="Times New Roman" w:hAnsi="Times New Roman" w:cs="Times New Roman"/>
                <w:sz w:val="20"/>
                <w:szCs w:val="20"/>
              </w:rPr>
              <w:t>17</w:t>
            </w:r>
          </w:p>
        </w:tc>
        <w:tc>
          <w:tcPr>
            <w:tcW w:w="3491" w:type="dxa"/>
            <w:tcMar>
              <w:top w:w="15" w:type="dxa"/>
              <w:left w:w="15" w:type="dxa"/>
              <w:bottom w:w="15" w:type="dxa"/>
              <w:right w:w="15" w:type="dxa"/>
            </w:tcMar>
          </w:tcPr>
          <w:p w14:paraId="21D764ED" w14:textId="77777777" w:rsidR="003E71E4" w:rsidRPr="00F93DCC" w:rsidRDefault="003E71E4" w:rsidP="001D45F9">
            <w:pPr>
              <w:spacing w:after="0" w:line="240" w:lineRule="auto"/>
              <w:jc w:val="both"/>
              <w:rPr>
                <w:rFonts w:ascii="Times New Roman" w:hAnsi="Times New Roman" w:cs="Times New Roman"/>
                <w:sz w:val="20"/>
                <w:szCs w:val="20"/>
              </w:rPr>
            </w:pPr>
            <w:r w:rsidRPr="00F93DCC">
              <w:rPr>
                <w:rFonts w:ascii="Times New Roman" w:hAnsi="Times New Roman" w:cs="Times New Roman"/>
                <w:sz w:val="20"/>
                <w:szCs w:val="20"/>
              </w:rPr>
              <w:t>Выступление на совещаниях, педсоветах по актуальным вопросам</w:t>
            </w:r>
          </w:p>
        </w:tc>
        <w:tc>
          <w:tcPr>
            <w:tcW w:w="2410" w:type="dxa"/>
            <w:tcMar>
              <w:top w:w="15" w:type="dxa"/>
              <w:left w:w="15" w:type="dxa"/>
              <w:bottom w:w="15" w:type="dxa"/>
              <w:right w:w="15" w:type="dxa"/>
            </w:tcMar>
          </w:tcPr>
          <w:p w14:paraId="5F479949" w14:textId="77777777" w:rsidR="003E71E4" w:rsidRPr="00F93DCC" w:rsidRDefault="003E71E4" w:rsidP="001D45F9">
            <w:pPr>
              <w:spacing w:after="0" w:line="240" w:lineRule="auto"/>
              <w:jc w:val="both"/>
              <w:rPr>
                <w:rFonts w:ascii="Times New Roman" w:hAnsi="Times New Roman" w:cs="Times New Roman"/>
                <w:sz w:val="20"/>
                <w:szCs w:val="20"/>
              </w:rPr>
            </w:pPr>
            <w:r w:rsidRPr="00F93DCC">
              <w:rPr>
                <w:rFonts w:ascii="Times New Roman" w:hAnsi="Times New Roman" w:cs="Times New Roman"/>
                <w:sz w:val="20"/>
                <w:szCs w:val="20"/>
              </w:rPr>
              <w:t>выступление</w:t>
            </w:r>
          </w:p>
        </w:tc>
        <w:tc>
          <w:tcPr>
            <w:tcW w:w="1701" w:type="dxa"/>
            <w:tcMar>
              <w:top w:w="15" w:type="dxa"/>
              <w:left w:w="15" w:type="dxa"/>
              <w:bottom w:w="15" w:type="dxa"/>
              <w:right w:w="15" w:type="dxa"/>
            </w:tcMar>
          </w:tcPr>
          <w:p w14:paraId="58D07769" w14:textId="77777777" w:rsidR="003E71E4" w:rsidRPr="00F93DCC" w:rsidRDefault="003E71E4" w:rsidP="001D45F9">
            <w:pPr>
              <w:spacing w:after="0" w:line="240" w:lineRule="auto"/>
              <w:jc w:val="both"/>
              <w:rPr>
                <w:rFonts w:ascii="Times New Roman" w:hAnsi="Times New Roman" w:cs="Times New Roman"/>
                <w:sz w:val="20"/>
                <w:szCs w:val="20"/>
              </w:rPr>
            </w:pPr>
            <w:r w:rsidRPr="00F93DCC">
              <w:rPr>
                <w:rFonts w:ascii="Times New Roman" w:hAnsi="Times New Roman" w:cs="Times New Roman"/>
                <w:sz w:val="20"/>
                <w:szCs w:val="20"/>
              </w:rPr>
              <w:t>Педагоги, администрация</w:t>
            </w:r>
          </w:p>
        </w:tc>
        <w:tc>
          <w:tcPr>
            <w:tcW w:w="1843" w:type="dxa"/>
            <w:tcMar>
              <w:top w:w="15" w:type="dxa"/>
              <w:left w:w="15" w:type="dxa"/>
              <w:bottom w:w="15" w:type="dxa"/>
              <w:right w:w="15" w:type="dxa"/>
            </w:tcMar>
          </w:tcPr>
          <w:p w14:paraId="5081D494" w14:textId="40FC4487" w:rsidR="003E71E4" w:rsidRPr="00F93DCC" w:rsidRDefault="00F30C16" w:rsidP="001D45F9">
            <w:pPr>
              <w:spacing w:after="0" w:line="240" w:lineRule="auto"/>
              <w:jc w:val="both"/>
              <w:rPr>
                <w:rFonts w:ascii="Times New Roman" w:hAnsi="Times New Roman" w:cs="Times New Roman"/>
                <w:sz w:val="20"/>
                <w:szCs w:val="20"/>
              </w:rPr>
            </w:pPr>
            <w:r w:rsidRPr="00F93DCC">
              <w:rPr>
                <w:rFonts w:ascii="Times New Roman" w:hAnsi="Times New Roman" w:cs="Times New Roman"/>
                <w:sz w:val="20"/>
                <w:szCs w:val="20"/>
              </w:rPr>
              <w:t>в течение года</w:t>
            </w:r>
          </w:p>
        </w:tc>
        <w:tc>
          <w:tcPr>
            <w:tcW w:w="1842" w:type="dxa"/>
            <w:tcMar>
              <w:top w:w="15" w:type="dxa"/>
              <w:left w:w="15" w:type="dxa"/>
              <w:bottom w:w="15" w:type="dxa"/>
              <w:right w:w="15" w:type="dxa"/>
            </w:tcMar>
          </w:tcPr>
          <w:p w14:paraId="1FC51F03" w14:textId="77777777" w:rsidR="003E71E4" w:rsidRPr="00F93DCC" w:rsidRDefault="003E71E4" w:rsidP="001D45F9">
            <w:pPr>
              <w:spacing w:after="0" w:line="240" w:lineRule="auto"/>
              <w:jc w:val="both"/>
              <w:rPr>
                <w:rFonts w:ascii="Times New Roman" w:hAnsi="Times New Roman" w:cs="Times New Roman"/>
                <w:sz w:val="20"/>
                <w:szCs w:val="20"/>
              </w:rPr>
            </w:pPr>
            <w:r w:rsidRPr="00F93DCC">
              <w:rPr>
                <w:rFonts w:ascii="Times New Roman" w:hAnsi="Times New Roman" w:cs="Times New Roman"/>
                <w:sz w:val="20"/>
                <w:szCs w:val="20"/>
              </w:rPr>
              <w:t>По запросу</w:t>
            </w:r>
          </w:p>
        </w:tc>
        <w:tc>
          <w:tcPr>
            <w:tcW w:w="3119" w:type="dxa"/>
            <w:tcMar>
              <w:top w:w="15" w:type="dxa"/>
              <w:left w:w="15" w:type="dxa"/>
              <w:bottom w:w="15" w:type="dxa"/>
              <w:right w:w="15" w:type="dxa"/>
            </w:tcMar>
          </w:tcPr>
          <w:p w14:paraId="6843897C"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Аналитическая справка</w:t>
            </w:r>
          </w:p>
        </w:tc>
      </w:tr>
      <w:tr w:rsidR="003E71E4" w:rsidRPr="00F93DCC" w14:paraId="557809D0" w14:textId="77777777" w:rsidTr="00D77A1C">
        <w:trPr>
          <w:trHeight w:val="30"/>
        </w:trPr>
        <w:tc>
          <w:tcPr>
            <w:tcW w:w="15041" w:type="dxa"/>
            <w:gridSpan w:val="7"/>
            <w:tcMar>
              <w:top w:w="15" w:type="dxa"/>
              <w:left w:w="15" w:type="dxa"/>
              <w:bottom w:w="15" w:type="dxa"/>
              <w:right w:w="15" w:type="dxa"/>
            </w:tcMar>
          </w:tcPr>
          <w:p w14:paraId="110DB226" w14:textId="77777777" w:rsidR="003E71E4" w:rsidRPr="00F93DCC" w:rsidRDefault="003E71E4" w:rsidP="001D45F9">
            <w:pPr>
              <w:spacing w:after="0" w:line="240" w:lineRule="auto"/>
              <w:jc w:val="center"/>
              <w:rPr>
                <w:rFonts w:ascii="Times New Roman" w:hAnsi="Times New Roman" w:cs="Times New Roman"/>
                <w:sz w:val="20"/>
                <w:szCs w:val="20"/>
              </w:rPr>
            </w:pPr>
            <w:r w:rsidRPr="00F93DCC">
              <w:rPr>
                <w:rFonts w:ascii="Times New Roman" w:hAnsi="Times New Roman" w:cs="Times New Roman"/>
                <w:sz w:val="20"/>
                <w:szCs w:val="20"/>
              </w:rPr>
              <w:lastRenderedPageBreak/>
              <w:t>IV. Консультирование</w:t>
            </w:r>
          </w:p>
        </w:tc>
      </w:tr>
      <w:tr w:rsidR="003E71E4" w:rsidRPr="00F93DCC" w14:paraId="63CF1321" w14:textId="77777777" w:rsidTr="00F93DCC">
        <w:trPr>
          <w:trHeight w:val="30"/>
        </w:trPr>
        <w:tc>
          <w:tcPr>
            <w:tcW w:w="635" w:type="dxa"/>
            <w:tcMar>
              <w:top w:w="15" w:type="dxa"/>
              <w:left w:w="15" w:type="dxa"/>
              <w:bottom w:w="15" w:type="dxa"/>
              <w:right w:w="15" w:type="dxa"/>
            </w:tcMar>
          </w:tcPr>
          <w:p w14:paraId="791D4F45" w14:textId="77777777" w:rsidR="003E71E4" w:rsidRPr="00F93DCC" w:rsidRDefault="003E71E4" w:rsidP="001D45F9">
            <w:pPr>
              <w:spacing w:after="0" w:line="240" w:lineRule="auto"/>
              <w:jc w:val="center"/>
              <w:rPr>
                <w:rFonts w:ascii="Times New Roman" w:hAnsi="Times New Roman" w:cs="Times New Roman"/>
                <w:sz w:val="20"/>
                <w:szCs w:val="20"/>
              </w:rPr>
            </w:pPr>
            <w:r w:rsidRPr="00F93DCC">
              <w:rPr>
                <w:rFonts w:ascii="Times New Roman" w:hAnsi="Times New Roman" w:cs="Times New Roman"/>
                <w:sz w:val="20"/>
                <w:szCs w:val="20"/>
              </w:rPr>
              <w:t>1</w:t>
            </w:r>
          </w:p>
        </w:tc>
        <w:tc>
          <w:tcPr>
            <w:tcW w:w="3491" w:type="dxa"/>
            <w:tcMar>
              <w:top w:w="15" w:type="dxa"/>
              <w:left w:w="15" w:type="dxa"/>
              <w:bottom w:w="15" w:type="dxa"/>
              <w:right w:w="15" w:type="dxa"/>
            </w:tcMar>
          </w:tcPr>
          <w:p w14:paraId="7476FAAE" w14:textId="77777777" w:rsidR="003E71E4" w:rsidRPr="00F93DCC" w:rsidRDefault="003E71E4" w:rsidP="001D45F9">
            <w:pPr>
              <w:spacing w:after="0" w:line="240" w:lineRule="auto"/>
              <w:jc w:val="both"/>
              <w:rPr>
                <w:rFonts w:ascii="Times New Roman" w:hAnsi="Times New Roman" w:cs="Times New Roman"/>
                <w:sz w:val="20"/>
                <w:szCs w:val="20"/>
              </w:rPr>
            </w:pPr>
            <w:r w:rsidRPr="00F93DCC">
              <w:rPr>
                <w:rFonts w:ascii="Times New Roman" w:hAnsi="Times New Roman" w:cs="Times New Roman"/>
                <w:sz w:val="20"/>
                <w:szCs w:val="20"/>
              </w:rPr>
              <w:t>Консультирование вновь прибывших классных руководителей и педагогов по работе в системе АСППМ</w:t>
            </w:r>
          </w:p>
        </w:tc>
        <w:tc>
          <w:tcPr>
            <w:tcW w:w="2410" w:type="dxa"/>
            <w:tcMar>
              <w:top w:w="15" w:type="dxa"/>
              <w:left w:w="15" w:type="dxa"/>
              <w:bottom w:w="15" w:type="dxa"/>
              <w:right w:w="15" w:type="dxa"/>
            </w:tcMar>
          </w:tcPr>
          <w:p w14:paraId="137BE5B7" w14:textId="77777777" w:rsidR="003E71E4" w:rsidRPr="00F93DCC" w:rsidRDefault="003E71E4" w:rsidP="001D45F9">
            <w:pPr>
              <w:spacing w:after="0" w:line="240" w:lineRule="auto"/>
              <w:jc w:val="both"/>
              <w:rPr>
                <w:rFonts w:ascii="Times New Roman" w:hAnsi="Times New Roman" w:cs="Times New Roman"/>
                <w:sz w:val="20"/>
                <w:szCs w:val="20"/>
              </w:rPr>
            </w:pPr>
            <w:r w:rsidRPr="00F93DCC">
              <w:rPr>
                <w:rFonts w:ascii="Times New Roman" w:hAnsi="Times New Roman" w:cs="Times New Roman"/>
                <w:sz w:val="20"/>
                <w:szCs w:val="20"/>
              </w:rPr>
              <w:t>консультация</w:t>
            </w:r>
          </w:p>
        </w:tc>
        <w:tc>
          <w:tcPr>
            <w:tcW w:w="1701" w:type="dxa"/>
            <w:tcMar>
              <w:top w:w="15" w:type="dxa"/>
              <w:left w:w="15" w:type="dxa"/>
              <w:bottom w:w="15" w:type="dxa"/>
              <w:right w:w="15" w:type="dxa"/>
            </w:tcMar>
          </w:tcPr>
          <w:p w14:paraId="132864BE"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Вновь прибывшие педагоги</w:t>
            </w:r>
          </w:p>
        </w:tc>
        <w:tc>
          <w:tcPr>
            <w:tcW w:w="1843" w:type="dxa"/>
            <w:tcMar>
              <w:top w:w="15" w:type="dxa"/>
              <w:left w:w="15" w:type="dxa"/>
              <w:bottom w:w="15" w:type="dxa"/>
              <w:right w:w="15" w:type="dxa"/>
            </w:tcMar>
          </w:tcPr>
          <w:p w14:paraId="0FAD7689"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сентябрь</w:t>
            </w:r>
          </w:p>
        </w:tc>
        <w:tc>
          <w:tcPr>
            <w:tcW w:w="1842" w:type="dxa"/>
            <w:tcMar>
              <w:top w:w="15" w:type="dxa"/>
              <w:left w:w="15" w:type="dxa"/>
              <w:bottom w:w="15" w:type="dxa"/>
              <w:right w:w="15" w:type="dxa"/>
            </w:tcMar>
          </w:tcPr>
          <w:p w14:paraId="0CA93160" w14:textId="77777777" w:rsidR="003E71E4" w:rsidRPr="00F93DCC" w:rsidRDefault="003E71E4" w:rsidP="001D45F9">
            <w:pPr>
              <w:spacing w:after="0" w:line="240" w:lineRule="auto"/>
              <w:jc w:val="both"/>
              <w:rPr>
                <w:rFonts w:ascii="Times New Roman" w:hAnsi="Times New Roman" w:cs="Times New Roman"/>
                <w:sz w:val="20"/>
                <w:szCs w:val="20"/>
              </w:rPr>
            </w:pPr>
          </w:p>
        </w:tc>
        <w:tc>
          <w:tcPr>
            <w:tcW w:w="3119" w:type="dxa"/>
            <w:tcMar>
              <w:top w:w="15" w:type="dxa"/>
              <w:left w:w="15" w:type="dxa"/>
              <w:bottom w:w="15" w:type="dxa"/>
              <w:right w:w="15" w:type="dxa"/>
            </w:tcMar>
          </w:tcPr>
          <w:p w14:paraId="51D7EDEA"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Журнал консультаций в АСППМ</w:t>
            </w:r>
          </w:p>
        </w:tc>
      </w:tr>
      <w:tr w:rsidR="003E71E4" w:rsidRPr="00F93DCC" w14:paraId="578620BF" w14:textId="77777777" w:rsidTr="00F93DCC">
        <w:trPr>
          <w:trHeight w:val="30"/>
        </w:trPr>
        <w:tc>
          <w:tcPr>
            <w:tcW w:w="635" w:type="dxa"/>
            <w:tcMar>
              <w:top w:w="15" w:type="dxa"/>
              <w:left w:w="15" w:type="dxa"/>
              <w:bottom w:w="15" w:type="dxa"/>
              <w:right w:w="15" w:type="dxa"/>
            </w:tcMar>
          </w:tcPr>
          <w:p w14:paraId="1A1DD320" w14:textId="77777777" w:rsidR="003E71E4" w:rsidRPr="00F93DCC" w:rsidRDefault="003E71E4" w:rsidP="001D45F9">
            <w:pPr>
              <w:spacing w:after="0" w:line="240" w:lineRule="auto"/>
              <w:jc w:val="center"/>
              <w:rPr>
                <w:rFonts w:ascii="Times New Roman" w:hAnsi="Times New Roman" w:cs="Times New Roman"/>
                <w:sz w:val="20"/>
                <w:szCs w:val="20"/>
              </w:rPr>
            </w:pPr>
            <w:r w:rsidRPr="00F93DCC">
              <w:rPr>
                <w:rFonts w:ascii="Times New Roman" w:hAnsi="Times New Roman" w:cs="Times New Roman"/>
                <w:sz w:val="20"/>
                <w:szCs w:val="20"/>
              </w:rPr>
              <w:t>2</w:t>
            </w:r>
          </w:p>
        </w:tc>
        <w:tc>
          <w:tcPr>
            <w:tcW w:w="3491" w:type="dxa"/>
            <w:tcMar>
              <w:top w:w="15" w:type="dxa"/>
              <w:left w:w="15" w:type="dxa"/>
              <w:bottom w:w="15" w:type="dxa"/>
              <w:right w:w="15" w:type="dxa"/>
            </w:tcMar>
          </w:tcPr>
          <w:p w14:paraId="053928F4" w14:textId="77777777" w:rsidR="003E71E4" w:rsidRPr="00F93DCC" w:rsidRDefault="003E71E4" w:rsidP="001D45F9">
            <w:pPr>
              <w:spacing w:after="0" w:line="240" w:lineRule="auto"/>
              <w:jc w:val="both"/>
              <w:rPr>
                <w:rFonts w:ascii="Times New Roman" w:hAnsi="Times New Roman" w:cs="Times New Roman"/>
                <w:sz w:val="20"/>
                <w:szCs w:val="20"/>
              </w:rPr>
            </w:pPr>
            <w:r w:rsidRPr="00F93DCC">
              <w:rPr>
                <w:rFonts w:ascii="Times New Roman" w:hAnsi="Times New Roman" w:cs="Times New Roman"/>
                <w:sz w:val="20"/>
                <w:szCs w:val="20"/>
              </w:rPr>
              <w:t>Консультирование классных руководителей по аспектам психолого-педагогического сопровождения учащихся, информированному согласию родителей</w:t>
            </w:r>
          </w:p>
        </w:tc>
        <w:tc>
          <w:tcPr>
            <w:tcW w:w="2410" w:type="dxa"/>
            <w:tcMar>
              <w:top w:w="15" w:type="dxa"/>
              <w:left w:w="15" w:type="dxa"/>
              <w:bottom w:w="15" w:type="dxa"/>
              <w:right w:w="15" w:type="dxa"/>
            </w:tcMar>
          </w:tcPr>
          <w:p w14:paraId="7CE4C033" w14:textId="77777777" w:rsidR="003E71E4" w:rsidRPr="00F93DCC" w:rsidRDefault="003E71E4" w:rsidP="001D45F9">
            <w:pPr>
              <w:spacing w:after="0" w:line="240" w:lineRule="auto"/>
              <w:jc w:val="both"/>
              <w:rPr>
                <w:rFonts w:ascii="Times New Roman" w:hAnsi="Times New Roman" w:cs="Times New Roman"/>
                <w:sz w:val="20"/>
                <w:szCs w:val="20"/>
              </w:rPr>
            </w:pPr>
            <w:r w:rsidRPr="00F93DCC">
              <w:rPr>
                <w:rFonts w:ascii="Times New Roman" w:hAnsi="Times New Roman" w:cs="Times New Roman"/>
                <w:sz w:val="20"/>
                <w:szCs w:val="20"/>
              </w:rPr>
              <w:t>консультация</w:t>
            </w:r>
          </w:p>
        </w:tc>
        <w:tc>
          <w:tcPr>
            <w:tcW w:w="1701" w:type="dxa"/>
            <w:tcMar>
              <w:top w:w="15" w:type="dxa"/>
              <w:left w:w="15" w:type="dxa"/>
              <w:bottom w:w="15" w:type="dxa"/>
              <w:right w:w="15" w:type="dxa"/>
            </w:tcMar>
          </w:tcPr>
          <w:p w14:paraId="6EAE6121"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Классные руководители 1-11 классов</w:t>
            </w:r>
          </w:p>
        </w:tc>
        <w:tc>
          <w:tcPr>
            <w:tcW w:w="1843" w:type="dxa"/>
            <w:tcMar>
              <w:top w:w="15" w:type="dxa"/>
              <w:left w:w="15" w:type="dxa"/>
              <w:bottom w:w="15" w:type="dxa"/>
              <w:right w:w="15" w:type="dxa"/>
            </w:tcMar>
          </w:tcPr>
          <w:p w14:paraId="32D131E4"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сентябрь</w:t>
            </w:r>
          </w:p>
        </w:tc>
        <w:tc>
          <w:tcPr>
            <w:tcW w:w="1842" w:type="dxa"/>
            <w:tcMar>
              <w:top w:w="15" w:type="dxa"/>
              <w:left w:w="15" w:type="dxa"/>
              <w:bottom w:w="15" w:type="dxa"/>
              <w:right w:w="15" w:type="dxa"/>
            </w:tcMar>
          </w:tcPr>
          <w:p w14:paraId="1E73B7E5" w14:textId="77777777" w:rsidR="003E71E4" w:rsidRPr="00F93DCC" w:rsidRDefault="003E71E4" w:rsidP="001D45F9">
            <w:pPr>
              <w:spacing w:after="0" w:line="240" w:lineRule="auto"/>
              <w:jc w:val="both"/>
              <w:rPr>
                <w:rFonts w:ascii="Times New Roman" w:hAnsi="Times New Roman" w:cs="Times New Roman"/>
                <w:sz w:val="20"/>
                <w:szCs w:val="20"/>
              </w:rPr>
            </w:pPr>
          </w:p>
        </w:tc>
        <w:tc>
          <w:tcPr>
            <w:tcW w:w="3119" w:type="dxa"/>
            <w:tcMar>
              <w:top w:w="15" w:type="dxa"/>
              <w:left w:w="15" w:type="dxa"/>
              <w:bottom w:w="15" w:type="dxa"/>
              <w:right w:w="15" w:type="dxa"/>
            </w:tcMar>
          </w:tcPr>
          <w:p w14:paraId="58628B48"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Журнал консультаций в АСППМ</w:t>
            </w:r>
          </w:p>
        </w:tc>
      </w:tr>
      <w:tr w:rsidR="003E71E4" w:rsidRPr="00F93DCC" w14:paraId="57B4E0BB" w14:textId="77777777" w:rsidTr="00F93DCC">
        <w:trPr>
          <w:trHeight w:val="30"/>
        </w:trPr>
        <w:tc>
          <w:tcPr>
            <w:tcW w:w="635" w:type="dxa"/>
            <w:tcMar>
              <w:top w:w="15" w:type="dxa"/>
              <w:left w:w="15" w:type="dxa"/>
              <w:bottom w:w="15" w:type="dxa"/>
              <w:right w:w="15" w:type="dxa"/>
            </w:tcMar>
          </w:tcPr>
          <w:p w14:paraId="4FA32630" w14:textId="77777777" w:rsidR="003E71E4" w:rsidRPr="00F93DCC" w:rsidRDefault="003E71E4" w:rsidP="001D45F9">
            <w:pPr>
              <w:spacing w:after="0" w:line="240" w:lineRule="auto"/>
              <w:jc w:val="center"/>
              <w:rPr>
                <w:rFonts w:ascii="Times New Roman" w:hAnsi="Times New Roman" w:cs="Times New Roman"/>
                <w:sz w:val="20"/>
                <w:szCs w:val="20"/>
              </w:rPr>
            </w:pPr>
            <w:r w:rsidRPr="00F93DCC">
              <w:rPr>
                <w:rFonts w:ascii="Times New Roman" w:hAnsi="Times New Roman" w:cs="Times New Roman"/>
                <w:sz w:val="20"/>
                <w:szCs w:val="20"/>
              </w:rPr>
              <w:t>3</w:t>
            </w:r>
          </w:p>
        </w:tc>
        <w:tc>
          <w:tcPr>
            <w:tcW w:w="3491" w:type="dxa"/>
            <w:tcMar>
              <w:top w:w="15" w:type="dxa"/>
              <w:left w:w="15" w:type="dxa"/>
              <w:bottom w:w="15" w:type="dxa"/>
              <w:right w:w="15" w:type="dxa"/>
            </w:tcMar>
          </w:tcPr>
          <w:p w14:paraId="40FCE15E" w14:textId="77777777" w:rsidR="003E71E4" w:rsidRPr="00F93DCC" w:rsidRDefault="003E71E4" w:rsidP="001D45F9">
            <w:pPr>
              <w:spacing w:after="0" w:line="240" w:lineRule="auto"/>
              <w:jc w:val="both"/>
              <w:rPr>
                <w:rFonts w:ascii="Times New Roman" w:hAnsi="Times New Roman" w:cs="Times New Roman"/>
                <w:sz w:val="20"/>
                <w:szCs w:val="20"/>
              </w:rPr>
            </w:pPr>
            <w:r w:rsidRPr="00F93DCC">
              <w:rPr>
                <w:rFonts w:ascii="Times New Roman" w:hAnsi="Times New Roman" w:cs="Times New Roman"/>
                <w:sz w:val="20"/>
                <w:szCs w:val="20"/>
              </w:rPr>
              <w:t>Консультирование родителей по аспектам психолого-педагогического сопровождения учащихся, информированному согласию родителей</w:t>
            </w:r>
          </w:p>
        </w:tc>
        <w:tc>
          <w:tcPr>
            <w:tcW w:w="2410" w:type="dxa"/>
            <w:tcMar>
              <w:top w:w="15" w:type="dxa"/>
              <w:left w:w="15" w:type="dxa"/>
              <w:bottom w:w="15" w:type="dxa"/>
              <w:right w:w="15" w:type="dxa"/>
            </w:tcMar>
          </w:tcPr>
          <w:p w14:paraId="405EBC7F" w14:textId="77777777" w:rsidR="003E71E4" w:rsidRPr="00F93DCC" w:rsidRDefault="003E71E4" w:rsidP="001D45F9">
            <w:pPr>
              <w:spacing w:after="0" w:line="240" w:lineRule="auto"/>
              <w:jc w:val="both"/>
              <w:rPr>
                <w:rFonts w:ascii="Times New Roman" w:hAnsi="Times New Roman" w:cs="Times New Roman"/>
                <w:sz w:val="20"/>
                <w:szCs w:val="20"/>
              </w:rPr>
            </w:pPr>
            <w:r w:rsidRPr="00F93DCC">
              <w:rPr>
                <w:rFonts w:ascii="Times New Roman" w:hAnsi="Times New Roman" w:cs="Times New Roman"/>
                <w:sz w:val="20"/>
                <w:szCs w:val="20"/>
              </w:rPr>
              <w:t>консультация</w:t>
            </w:r>
          </w:p>
        </w:tc>
        <w:tc>
          <w:tcPr>
            <w:tcW w:w="1701" w:type="dxa"/>
            <w:tcMar>
              <w:top w:w="15" w:type="dxa"/>
              <w:left w:w="15" w:type="dxa"/>
              <w:bottom w:w="15" w:type="dxa"/>
              <w:right w:w="15" w:type="dxa"/>
            </w:tcMar>
          </w:tcPr>
          <w:p w14:paraId="0D723CD1"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Родители учащихся 1-11 классов</w:t>
            </w:r>
          </w:p>
        </w:tc>
        <w:tc>
          <w:tcPr>
            <w:tcW w:w="1843" w:type="dxa"/>
            <w:tcMar>
              <w:top w:w="15" w:type="dxa"/>
              <w:left w:w="15" w:type="dxa"/>
              <w:bottom w:w="15" w:type="dxa"/>
              <w:right w:w="15" w:type="dxa"/>
            </w:tcMar>
          </w:tcPr>
          <w:p w14:paraId="7293C7E2"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сентябрь</w:t>
            </w:r>
          </w:p>
        </w:tc>
        <w:tc>
          <w:tcPr>
            <w:tcW w:w="1842" w:type="dxa"/>
            <w:tcMar>
              <w:top w:w="15" w:type="dxa"/>
              <w:left w:w="15" w:type="dxa"/>
              <w:bottom w:w="15" w:type="dxa"/>
              <w:right w:w="15" w:type="dxa"/>
            </w:tcMar>
          </w:tcPr>
          <w:p w14:paraId="2A681E84" w14:textId="77777777" w:rsidR="003E71E4" w:rsidRPr="00F93DCC" w:rsidRDefault="003E71E4" w:rsidP="001D45F9">
            <w:pPr>
              <w:spacing w:after="0" w:line="240" w:lineRule="auto"/>
              <w:jc w:val="both"/>
              <w:rPr>
                <w:rFonts w:ascii="Times New Roman" w:hAnsi="Times New Roman" w:cs="Times New Roman"/>
                <w:sz w:val="20"/>
                <w:szCs w:val="20"/>
              </w:rPr>
            </w:pPr>
          </w:p>
        </w:tc>
        <w:tc>
          <w:tcPr>
            <w:tcW w:w="3119" w:type="dxa"/>
            <w:tcMar>
              <w:top w:w="15" w:type="dxa"/>
              <w:left w:w="15" w:type="dxa"/>
              <w:bottom w:w="15" w:type="dxa"/>
              <w:right w:w="15" w:type="dxa"/>
            </w:tcMar>
          </w:tcPr>
          <w:p w14:paraId="776779B4"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Журнал консультаций в АСППМ</w:t>
            </w:r>
          </w:p>
        </w:tc>
      </w:tr>
      <w:tr w:rsidR="003E71E4" w:rsidRPr="00F93DCC" w14:paraId="7FDB016B" w14:textId="77777777" w:rsidTr="00F93DCC">
        <w:trPr>
          <w:trHeight w:val="30"/>
        </w:trPr>
        <w:tc>
          <w:tcPr>
            <w:tcW w:w="635" w:type="dxa"/>
            <w:tcMar>
              <w:top w:w="15" w:type="dxa"/>
              <w:left w:w="15" w:type="dxa"/>
              <w:bottom w:w="15" w:type="dxa"/>
              <w:right w:w="15" w:type="dxa"/>
            </w:tcMar>
          </w:tcPr>
          <w:p w14:paraId="511E46D1" w14:textId="77777777" w:rsidR="003E71E4" w:rsidRPr="00F93DCC" w:rsidRDefault="003E71E4" w:rsidP="001D45F9">
            <w:pPr>
              <w:spacing w:after="0" w:line="240" w:lineRule="auto"/>
              <w:jc w:val="center"/>
              <w:rPr>
                <w:rFonts w:ascii="Times New Roman" w:hAnsi="Times New Roman" w:cs="Times New Roman"/>
                <w:sz w:val="20"/>
                <w:szCs w:val="20"/>
              </w:rPr>
            </w:pPr>
            <w:r w:rsidRPr="00F93DCC">
              <w:rPr>
                <w:rFonts w:ascii="Times New Roman" w:hAnsi="Times New Roman" w:cs="Times New Roman"/>
                <w:sz w:val="20"/>
                <w:szCs w:val="20"/>
              </w:rPr>
              <w:t>4</w:t>
            </w:r>
          </w:p>
        </w:tc>
        <w:tc>
          <w:tcPr>
            <w:tcW w:w="3491" w:type="dxa"/>
            <w:tcMar>
              <w:top w:w="15" w:type="dxa"/>
              <w:left w:w="15" w:type="dxa"/>
              <w:bottom w:w="15" w:type="dxa"/>
              <w:right w:w="15" w:type="dxa"/>
            </w:tcMar>
          </w:tcPr>
          <w:p w14:paraId="118F9473" w14:textId="77777777" w:rsidR="003E71E4" w:rsidRPr="00F93DCC" w:rsidRDefault="003E71E4" w:rsidP="001D45F9">
            <w:pPr>
              <w:spacing w:after="0" w:line="240" w:lineRule="auto"/>
              <w:jc w:val="both"/>
              <w:rPr>
                <w:rFonts w:ascii="Times New Roman" w:hAnsi="Times New Roman" w:cs="Times New Roman"/>
                <w:sz w:val="20"/>
                <w:szCs w:val="20"/>
              </w:rPr>
            </w:pPr>
            <w:r w:rsidRPr="00F93DCC">
              <w:rPr>
                <w:rFonts w:ascii="Times New Roman" w:hAnsi="Times New Roman" w:cs="Times New Roman"/>
                <w:sz w:val="20"/>
                <w:szCs w:val="20"/>
              </w:rPr>
              <w:t>Консультирование родителей детей с ООП по вопросам обучения, развития ребенка, прохождения ПМПК</w:t>
            </w:r>
          </w:p>
        </w:tc>
        <w:tc>
          <w:tcPr>
            <w:tcW w:w="2410" w:type="dxa"/>
            <w:tcMar>
              <w:top w:w="15" w:type="dxa"/>
              <w:left w:w="15" w:type="dxa"/>
              <w:bottom w:w="15" w:type="dxa"/>
              <w:right w:w="15" w:type="dxa"/>
            </w:tcMar>
          </w:tcPr>
          <w:p w14:paraId="4C3EAF0F" w14:textId="77777777" w:rsidR="003E71E4" w:rsidRPr="00F93DCC" w:rsidRDefault="003E71E4" w:rsidP="001D45F9">
            <w:pPr>
              <w:spacing w:after="0" w:line="240" w:lineRule="auto"/>
              <w:jc w:val="both"/>
              <w:rPr>
                <w:rFonts w:ascii="Times New Roman" w:hAnsi="Times New Roman" w:cs="Times New Roman"/>
                <w:sz w:val="20"/>
                <w:szCs w:val="20"/>
              </w:rPr>
            </w:pPr>
            <w:r w:rsidRPr="00F93DCC">
              <w:rPr>
                <w:rFonts w:ascii="Times New Roman" w:hAnsi="Times New Roman" w:cs="Times New Roman"/>
                <w:sz w:val="20"/>
                <w:szCs w:val="20"/>
              </w:rPr>
              <w:t>консультация</w:t>
            </w:r>
          </w:p>
        </w:tc>
        <w:tc>
          <w:tcPr>
            <w:tcW w:w="1701" w:type="dxa"/>
            <w:tcMar>
              <w:top w:w="15" w:type="dxa"/>
              <w:left w:w="15" w:type="dxa"/>
              <w:bottom w:w="15" w:type="dxa"/>
              <w:right w:w="15" w:type="dxa"/>
            </w:tcMar>
          </w:tcPr>
          <w:p w14:paraId="1BCE9D88"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Родители учащихся с ООП (1-9 классы)</w:t>
            </w:r>
          </w:p>
        </w:tc>
        <w:tc>
          <w:tcPr>
            <w:tcW w:w="1843" w:type="dxa"/>
            <w:tcMar>
              <w:top w:w="15" w:type="dxa"/>
              <w:left w:w="15" w:type="dxa"/>
              <w:bottom w:w="15" w:type="dxa"/>
              <w:right w:w="15" w:type="dxa"/>
            </w:tcMar>
          </w:tcPr>
          <w:p w14:paraId="607E1E08" w14:textId="614D824E" w:rsidR="003E71E4" w:rsidRPr="00F93DCC" w:rsidRDefault="00F30C16"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в течение года</w:t>
            </w:r>
          </w:p>
        </w:tc>
        <w:tc>
          <w:tcPr>
            <w:tcW w:w="1842" w:type="dxa"/>
            <w:tcMar>
              <w:top w:w="15" w:type="dxa"/>
              <w:left w:w="15" w:type="dxa"/>
              <w:bottom w:w="15" w:type="dxa"/>
              <w:right w:w="15" w:type="dxa"/>
            </w:tcMar>
          </w:tcPr>
          <w:p w14:paraId="6152F883" w14:textId="77777777" w:rsidR="003E71E4" w:rsidRPr="00F93DCC" w:rsidRDefault="003E71E4" w:rsidP="001D45F9">
            <w:pPr>
              <w:spacing w:after="0" w:line="240" w:lineRule="auto"/>
              <w:jc w:val="both"/>
              <w:rPr>
                <w:rFonts w:ascii="Times New Roman" w:hAnsi="Times New Roman" w:cs="Times New Roman"/>
                <w:sz w:val="20"/>
                <w:szCs w:val="20"/>
              </w:rPr>
            </w:pPr>
          </w:p>
        </w:tc>
        <w:tc>
          <w:tcPr>
            <w:tcW w:w="3119" w:type="dxa"/>
            <w:tcMar>
              <w:top w:w="15" w:type="dxa"/>
              <w:left w:w="15" w:type="dxa"/>
              <w:bottom w:w="15" w:type="dxa"/>
              <w:right w:w="15" w:type="dxa"/>
            </w:tcMar>
          </w:tcPr>
          <w:p w14:paraId="4714B11A"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Журнал консультаций в АСППМ</w:t>
            </w:r>
          </w:p>
        </w:tc>
      </w:tr>
      <w:tr w:rsidR="003E71E4" w:rsidRPr="00F93DCC" w14:paraId="74058DBF" w14:textId="77777777" w:rsidTr="00F93DCC">
        <w:trPr>
          <w:trHeight w:val="30"/>
        </w:trPr>
        <w:tc>
          <w:tcPr>
            <w:tcW w:w="635" w:type="dxa"/>
            <w:tcMar>
              <w:top w:w="15" w:type="dxa"/>
              <w:left w:w="15" w:type="dxa"/>
              <w:bottom w:w="15" w:type="dxa"/>
              <w:right w:w="15" w:type="dxa"/>
            </w:tcMar>
          </w:tcPr>
          <w:p w14:paraId="0FD250F2" w14:textId="77777777" w:rsidR="003E71E4" w:rsidRPr="00F93DCC" w:rsidRDefault="003E71E4" w:rsidP="001D45F9">
            <w:pPr>
              <w:spacing w:after="0" w:line="240" w:lineRule="auto"/>
              <w:jc w:val="center"/>
              <w:rPr>
                <w:rFonts w:ascii="Times New Roman" w:hAnsi="Times New Roman" w:cs="Times New Roman"/>
                <w:sz w:val="20"/>
                <w:szCs w:val="20"/>
              </w:rPr>
            </w:pPr>
            <w:r w:rsidRPr="00F93DCC">
              <w:rPr>
                <w:rFonts w:ascii="Times New Roman" w:hAnsi="Times New Roman" w:cs="Times New Roman"/>
                <w:sz w:val="20"/>
                <w:szCs w:val="20"/>
              </w:rPr>
              <w:t>5</w:t>
            </w:r>
          </w:p>
        </w:tc>
        <w:tc>
          <w:tcPr>
            <w:tcW w:w="3491" w:type="dxa"/>
            <w:tcMar>
              <w:top w:w="15" w:type="dxa"/>
              <w:left w:w="15" w:type="dxa"/>
              <w:bottom w:w="15" w:type="dxa"/>
              <w:right w:w="15" w:type="dxa"/>
            </w:tcMar>
          </w:tcPr>
          <w:p w14:paraId="12781D1F" w14:textId="77777777" w:rsidR="003E71E4" w:rsidRPr="00F93DCC" w:rsidRDefault="003E71E4" w:rsidP="001D45F9">
            <w:pPr>
              <w:spacing w:after="0" w:line="240" w:lineRule="auto"/>
              <w:jc w:val="both"/>
              <w:rPr>
                <w:rFonts w:ascii="Times New Roman" w:hAnsi="Times New Roman" w:cs="Times New Roman"/>
                <w:sz w:val="20"/>
                <w:szCs w:val="20"/>
              </w:rPr>
            </w:pPr>
            <w:r w:rsidRPr="00F93DCC">
              <w:rPr>
                <w:rFonts w:ascii="Times New Roman" w:hAnsi="Times New Roman" w:cs="Times New Roman"/>
                <w:sz w:val="20"/>
                <w:szCs w:val="20"/>
              </w:rPr>
              <w:t>Консультирование родителей учащихся, склонных к аутодеструктивному поведению, перенаправление к специалистам</w:t>
            </w:r>
          </w:p>
        </w:tc>
        <w:tc>
          <w:tcPr>
            <w:tcW w:w="2410" w:type="dxa"/>
            <w:tcMar>
              <w:top w:w="15" w:type="dxa"/>
              <w:left w:w="15" w:type="dxa"/>
              <w:bottom w:w="15" w:type="dxa"/>
              <w:right w:w="15" w:type="dxa"/>
            </w:tcMar>
          </w:tcPr>
          <w:p w14:paraId="2501F37F" w14:textId="77777777" w:rsidR="003E71E4" w:rsidRPr="00F93DCC" w:rsidRDefault="003E71E4" w:rsidP="001D45F9">
            <w:pPr>
              <w:spacing w:after="0" w:line="240" w:lineRule="auto"/>
              <w:jc w:val="both"/>
              <w:rPr>
                <w:rFonts w:ascii="Times New Roman" w:hAnsi="Times New Roman" w:cs="Times New Roman"/>
                <w:sz w:val="20"/>
                <w:szCs w:val="20"/>
              </w:rPr>
            </w:pPr>
            <w:r w:rsidRPr="00F93DCC">
              <w:rPr>
                <w:rFonts w:ascii="Times New Roman" w:hAnsi="Times New Roman" w:cs="Times New Roman"/>
                <w:sz w:val="20"/>
                <w:szCs w:val="20"/>
              </w:rPr>
              <w:t>консультация</w:t>
            </w:r>
          </w:p>
        </w:tc>
        <w:tc>
          <w:tcPr>
            <w:tcW w:w="1701" w:type="dxa"/>
            <w:tcMar>
              <w:top w:w="15" w:type="dxa"/>
              <w:left w:w="15" w:type="dxa"/>
              <w:bottom w:w="15" w:type="dxa"/>
              <w:right w:w="15" w:type="dxa"/>
            </w:tcMar>
          </w:tcPr>
          <w:p w14:paraId="56E722AE"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 xml:space="preserve">Родители </w:t>
            </w:r>
          </w:p>
        </w:tc>
        <w:tc>
          <w:tcPr>
            <w:tcW w:w="1843" w:type="dxa"/>
            <w:tcMar>
              <w:top w:w="15" w:type="dxa"/>
              <w:left w:w="15" w:type="dxa"/>
              <w:bottom w:w="15" w:type="dxa"/>
              <w:right w:w="15" w:type="dxa"/>
            </w:tcMar>
          </w:tcPr>
          <w:p w14:paraId="7C2A5B5A" w14:textId="3534B9AD" w:rsidR="003E71E4" w:rsidRPr="00F93DCC" w:rsidRDefault="00F30C16"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в течение года</w:t>
            </w:r>
          </w:p>
        </w:tc>
        <w:tc>
          <w:tcPr>
            <w:tcW w:w="1842" w:type="dxa"/>
            <w:tcMar>
              <w:top w:w="15" w:type="dxa"/>
              <w:left w:w="15" w:type="dxa"/>
              <w:bottom w:w="15" w:type="dxa"/>
              <w:right w:w="15" w:type="dxa"/>
            </w:tcMar>
          </w:tcPr>
          <w:p w14:paraId="7FFF8C58" w14:textId="77777777" w:rsidR="003E71E4" w:rsidRPr="00F93DCC" w:rsidRDefault="003E71E4" w:rsidP="001D45F9">
            <w:pPr>
              <w:spacing w:after="0" w:line="240" w:lineRule="auto"/>
              <w:jc w:val="both"/>
              <w:rPr>
                <w:rFonts w:ascii="Times New Roman" w:hAnsi="Times New Roman" w:cs="Times New Roman"/>
                <w:sz w:val="20"/>
                <w:szCs w:val="20"/>
              </w:rPr>
            </w:pPr>
          </w:p>
        </w:tc>
        <w:tc>
          <w:tcPr>
            <w:tcW w:w="3119" w:type="dxa"/>
            <w:tcMar>
              <w:top w:w="15" w:type="dxa"/>
              <w:left w:w="15" w:type="dxa"/>
              <w:bottom w:w="15" w:type="dxa"/>
              <w:right w:w="15" w:type="dxa"/>
            </w:tcMar>
          </w:tcPr>
          <w:p w14:paraId="09B80787"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Журнал консультаций в АСППМ</w:t>
            </w:r>
          </w:p>
        </w:tc>
      </w:tr>
      <w:tr w:rsidR="003E71E4" w:rsidRPr="00F93DCC" w14:paraId="103BC67C" w14:textId="77777777" w:rsidTr="00F93DCC">
        <w:trPr>
          <w:trHeight w:val="30"/>
        </w:trPr>
        <w:tc>
          <w:tcPr>
            <w:tcW w:w="635" w:type="dxa"/>
            <w:tcMar>
              <w:top w:w="15" w:type="dxa"/>
              <w:left w:w="15" w:type="dxa"/>
              <w:bottom w:w="15" w:type="dxa"/>
              <w:right w:w="15" w:type="dxa"/>
            </w:tcMar>
          </w:tcPr>
          <w:p w14:paraId="141BD213" w14:textId="77777777" w:rsidR="003E71E4" w:rsidRPr="00F93DCC" w:rsidRDefault="003E71E4" w:rsidP="001D45F9">
            <w:pPr>
              <w:spacing w:after="0" w:line="240" w:lineRule="auto"/>
              <w:jc w:val="center"/>
              <w:rPr>
                <w:rFonts w:ascii="Times New Roman" w:hAnsi="Times New Roman" w:cs="Times New Roman"/>
                <w:sz w:val="20"/>
                <w:szCs w:val="20"/>
              </w:rPr>
            </w:pPr>
            <w:r w:rsidRPr="00F93DCC">
              <w:rPr>
                <w:rFonts w:ascii="Times New Roman" w:hAnsi="Times New Roman" w:cs="Times New Roman"/>
                <w:sz w:val="20"/>
                <w:szCs w:val="20"/>
              </w:rPr>
              <w:t>6</w:t>
            </w:r>
          </w:p>
        </w:tc>
        <w:tc>
          <w:tcPr>
            <w:tcW w:w="3491" w:type="dxa"/>
            <w:tcMar>
              <w:top w:w="15" w:type="dxa"/>
              <w:left w:w="15" w:type="dxa"/>
              <w:bottom w:w="15" w:type="dxa"/>
              <w:right w:w="15" w:type="dxa"/>
            </w:tcMar>
          </w:tcPr>
          <w:p w14:paraId="0A56D5C8" w14:textId="77777777" w:rsidR="003E71E4" w:rsidRPr="00F93DCC" w:rsidRDefault="003E71E4" w:rsidP="001D45F9">
            <w:pPr>
              <w:spacing w:after="0" w:line="240" w:lineRule="auto"/>
              <w:jc w:val="both"/>
              <w:rPr>
                <w:rFonts w:ascii="Times New Roman" w:hAnsi="Times New Roman" w:cs="Times New Roman"/>
                <w:sz w:val="20"/>
                <w:szCs w:val="20"/>
              </w:rPr>
            </w:pPr>
            <w:r w:rsidRPr="00F93DCC">
              <w:rPr>
                <w:rFonts w:ascii="Times New Roman" w:hAnsi="Times New Roman" w:cs="Times New Roman"/>
                <w:sz w:val="20"/>
                <w:szCs w:val="20"/>
              </w:rPr>
              <w:t>Консультирование родителей</w:t>
            </w:r>
          </w:p>
        </w:tc>
        <w:tc>
          <w:tcPr>
            <w:tcW w:w="2410" w:type="dxa"/>
            <w:tcMar>
              <w:top w:w="15" w:type="dxa"/>
              <w:left w:w="15" w:type="dxa"/>
              <w:bottom w:w="15" w:type="dxa"/>
              <w:right w:w="15" w:type="dxa"/>
            </w:tcMar>
          </w:tcPr>
          <w:p w14:paraId="405419F2"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консультация</w:t>
            </w:r>
          </w:p>
        </w:tc>
        <w:tc>
          <w:tcPr>
            <w:tcW w:w="1701" w:type="dxa"/>
            <w:tcMar>
              <w:top w:w="15" w:type="dxa"/>
              <w:left w:w="15" w:type="dxa"/>
              <w:bottom w:w="15" w:type="dxa"/>
              <w:right w:w="15" w:type="dxa"/>
            </w:tcMar>
          </w:tcPr>
          <w:p w14:paraId="75742CE8" w14:textId="77777777" w:rsidR="003E71E4" w:rsidRPr="00F93DCC" w:rsidRDefault="003E71E4" w:rsidP="001D45F9">
            <w:pPr>
              <w:spacing w:after="0" w:line="240" w:lineRule="auto"/>
              <w:jc w:val="both"/>
              <w:rPr>
                <w:rFonts w:ascii="Times New Roman" w:hAnsi="Times New Roman" w:cs="Times New Roman"/>
                <w:sz w:val="20"/>
                <w:szCs w:val="20"/>
              </w:rPr>
            </w:pPr>
            <w:r w:rsidRPr="00F93DCC">
              <w:rPr>
                <w:rFonts w:ascii="Times New Roman" w:hAnsi="Times New Roman" w:cs="Times New Roman"/>
                <w:sz w:val="20"/>
                <w:szCs w:val="20"/>
              </w:rPr>
              <w:t>родители</w:t>
            </w:r>
          </w:p>
        </w:tc>
        <w:tc>
          <w:tcPr>
            <w:tcW w:w="1843" w:type="dxa"/>
            <w:tcMar>
              <w:top w:w="15" w:type="dxa"/>
              <w:left w:w="15" w:type="dxa"/>
              <w:bottom w:w="15" w:type="dxa"/>
              <w:right w:w="15" w:type="dxa"/>
            </w:tcMar>
          </w:tcPr>
          <w:p w14:paraId="04EBB1E0" w14:textId="70260870" w:rsidR="003E71E4" w:rsidRPr="00F93DCC" w:rsidRDefault="00F30C16"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в течение года</w:t>
            </w:r>
          </w:p>
        </w:tc>
        <w:tc>
          <w:tcPr>
            <w:tcW w:w="1842" w:type="dxa"/>
            <w:tcMar>
              <w:top w:w="15" w:type="dxa"/>
              <w:left w:w="15" w:type="dxa"/>
              <w:bottom w:w="15" w:type="dxa"/>
              <w:right w:w="15" w:type="dxa"/>
            </w:tcMar>
          </w:tcPr>
          <w:p w14:paraId="61139FF0" w14:textId="77777777" w:rsidR="003E71E4" w:rsidRPr="00F93DCC" w:rsidRDefault="003E71E4" w:rsidP="001D45F9">
            <w:pPr>
              <w:spacing w:after="0" w:line="240" w:lineRule="auto"/>
              <w:jc w:val="both"/>
              <w:rPr>
                <w:rFonts w:ascii="Times New Roman" w:hAnsi="Times New Roman" w:cs="Times New Roman"/>
                <w:sz w:val="20"/>
                <w:szCs w:val="20"/>
              </w:rPr>
            </w:pPr>
            <w:r w:rsidRPr="00F93DCC">
              <w:rPr>
                <w:rFonts w:ascii="Times New Roman" w:hAnsi="Times New Roman" w:cs="Times New Roman"/>
                <w:sz w:val="20"/>
                <w:szCs w:val="20"/>
              </w:rPr>
              <w:t>По запросу, по инициативе педагога-психолога</w:t>
            </w:r>
          </w:p>
        </w:tc>
        <w:tc>
          <w:tcPr>
            <w:tcW w:w="3119" w:type="dxa"/>
            <w:tcMar>
              <w:top w:w="15" w:type="dxa"/>
              <w:left w:w="15" w:type="dxa"/>
              <w:bottom w:w="15" w:type="dxa"/>
              <w:right w:w="15" w:type="dxa"/>
            </w:tcMar>
          </w:tcPr>
          <w:p w14:paraId="48EB918E"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Журнал консультаций в АСППМ</w:t>
            </w:r>
          </w:p>
        </w:tc>
      </w:tr>
      <w:tr w:rsidR="003E71E4" w:rsidRPr="00F93DCC" w14:paraId="7A416867" w14:textId="77777777" w:rsidTr="00F93DCC">
        <w:trPr>
          <w:trHeight w:val="30"/>
        </w:trPr>
        <w:tc>
          <w:tcPr>
            <w:tcW w:w="635" w:type="dxa"/>
            <w:tcMar>
              <w:top w:w="15" w:type="dxa"/>
              <w:left w:w="15" w:type="dxa"/>
              <w:bottom w:w="15" w:type="dxa"/>
              <w:right w:w="15" w:type="dxa"/>
            </w:tcMar>
          </w:tcPr>
          <w:p w14:paraId="603A4AFA" w14:textId="77777777" w:rsidR="003E71E4" w:rsidRPr="00F93DCC" w:rsidRDefault="003E71E4" w:rsidP="001D45F9">
            <w:pPr>
              <w:spacing w:after="0" w:line="240" w:lineRule="auto"/>
              <w:jc w:val="center"/>
              <w:rPr>
                <w:rFonts w:ascii="Times New Roman" w:hAnsi="Times New Roman" w:cs="Times New Roman"/>
                <w:sz w:val="20"/>
                <w:szCs w:val="20"/>
              </w:rPr>
            </w:pPr>
            <w:r w:rsidRPr="00F93DCC">
              <w:rPr>
                <w:rFonts w:ascii="Times New Roman" w:hAnsi="Times New Roman" w:cs="Times New Roman"/>
                <w:sz w:val="20"/>
                <w:szCs w:val="20"/>
              </w:rPr>
              <w:t>7</w:t>
            </w:r>
          </w:p>
        </w:tc>
        <w:tc>
          <w:tcPr>
            <w:tcW w:w="3491" w:type="dxa"/>
            <w:tcMar>
              <w:top w:w="15" w:type="dxa"/>
              <w:left w:w="15" w:type="dxa"/>
              <w:bottom w:w="15" w:type="dxa"/>
              <w:right w:w="15" w:type="dxa"/>
            </w:tcMar>
          </w:tcPr>
          <w:p w14:paraId="375B410C" w14:textId="77777777" w:rsidR="003E71E4" w:rsidRPr="00F93DCC" w:rsidRDefault="003E71E4" w:rsidP="001D45F9">
            <w:pPr>
              <w:spacing w:after="0" w:line="240" w:lineRule="auto"/>
              <w:jc w:val="both"/>
              <w:rPr>
                <w:rFonts w:ascii="Times New Roman" w:hAnsi="Times New Roman" w:cs="Times New Roman"/>
                <w:sz w:val="20"/>
                <w:szCs w:val="20"/>
              </w:rPr>
            </w:pPr>
            <w:r w:rsidRPr="00F93DCC">
              <w:rPr>
                <w:rFonts w:ascii="Times New Roman" w:hAnsi="Times New Roman" w:cs="Times New Roman"/>
                <w:sz w:val="20"/>
                <w:szCs w:val="20"/>
              </w:rPr>
              <w:t>Консультирование педагогов</w:t>
            </w:r>
          </w:p>
        </w:tc>
        <w:tc>
          <w:tcPr>
            <w:tcW w:w="2410" w:type="dxa"/>
            <w:tcMar>
              <w:top w:w="15" w:type="dxa"/>
              <w:left w:w="15" w:type="dxa"/>
              <w:bottom w:w="15" w:type="dxa"/>
              <w:right w:w="15" w:type="dxa"/>
            </w:tcMar>
          </w:tcPr>
          <w:p w14:paraId="42DB363C"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консультация</w:t>
            </w:r>
          </w:p>
        </w:tc>
        <w:tc>
          <w:tcPr>
            <w:tcW w:w="1701" w:type="dxa"/>
            <w:tcMar>
              <w:top w:w="15" w:type="dxa"/>
              <w:left w:w="15" w:type="dxa"/>
              <w:bottom w:w="15" w:type="dxa"/>
              <w:right w:w="15" w:type="dxa"/>
            </w:tcMar>
          </w:tcPr>
          <w:p w14:paraId="6EBC8392" w14:textId="77777777" w:rsidR="003E71E4" w:rsidRPr="00F93DCC" w:rsidRDefault="003E71E4" w:rsidP="001D45F9">
            <w:pPr>
              <w:spacing w:after="0" w:line="240" w:lineRule="auto"/>
              <w:jc w:val="both"/>
              <w:rPr>
                <w:rFonts w:ascii="Times New Roman" w:hAnsi="Times New Roman" w:cs="Times New Roman"/>
                <w:sz w:val="20"/>
                <w:szCs w:val="20"/>
              </w:rPr>
            </w:pPr>
            <w:r w:rsidRPr="00F93DCC">
              <w:rPr>
                <w:rFonts w:ascii="Times New Roman" w:hAnsi="Times New Roman" w:cs="Times New Roman"/>
                <w:sz w:val="20"/>
                <w:szCs w:val="20"/>
              </w:rPr>
              <w:t>педагоги</w:t>
            </w:r>
          </w:p>
        </w:tc>
        <w:tc>
          <w:tcPr>
            <w:tcW w:w="1843" w:type="dxa"/>
            <w:tcMar>
              <w:top w:w="15" w:type="dxa"/>
              <w:left w:w="15" w:type="dxa"/>
              <w:bottom w:w="15" w:type="dxa"/>
              <w:right w:w="15" w:type="dxa"/>
            </w:tcMar>
          </w:tcPr>
          <w:p w14:paraId="511067D5" w14:textId="7AE227A8" w:rsidR="003E71E4" w:rsidRPr="00F93DCC" w:rsidRDefault="00F30C16"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в течение года</w:t>
            </w:r>
          </w:p>
        </w:tc>
        <w:tc>
          <w:tcPr>
            <w:tcW w:w="1842" w:type="dxa"/>
            <w:tcMar>
              <w:top w:w="15" w:type="dxa"/>
              <w:left w:w="15" w:type="dxa"/>
              <w:bottom w:w="15" w:type="dxa"/>
              <w:right w:w="15" w:type="dxa"/>
            </w:tcMar>
          </w:tcPr>
          <w:p w14:paraId="7D6C3084"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По запросу, по инициативе педагога-психолога</w:t>
            </w:r>
          </w:p>
        </w:tc>
        <w:tc>
          <w:tcPr>
            <w:tcW w:w="3119" w:type="dxa"/>
            <w:tcMar>
              <w:top w:w="15" w:type="dxa"/>
              <w:left w:w="15" w:type="dxa"/>
              <w:bottom w:w="15" w:type="dxa"/>
              <w:right w:w="15" w:type="dxa"/>
            </w:tcMar>
          </w:tcPr>
          <w:p w14:paraId="3A8E2580"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Журнал консультаций в АСППМ</w:t>
            </w:r>
          </w:p>
        </w:tc>
      </w:tr>
      <w:tr w:rsidR="003E71E4" w:rsidRPr="00F93DCC" w14:paraId="45D59DD4" w14:textId="77777777" w:rsidTr="00F93DCC">
        <w:trPr>
          <w:trHeight w:val="30"/>
        </w:trPr>
        <w:tc>
          <w:tcPr>
            <w:tcW w:w="635" w:type="dxa"/>
            <w:tcMar>
              <w:top w:w="15" w:type="dxa"/>
              <w:left w:w="15" w:type="dxa"/>
              <w:bottom w:w="15" w:type="dxa"/>
              <w:right w:w="15" w:type="dxa"/>
            </w:tcMar>
          </w:tcPr>
          <w:p w14:paraId="3A4F2D81" w14:textId="77777777" w:rsidR="003E71E4" w:rsidRPr="00F93DCC" w:rsidRDefault="003E71E4" w:rsidP="001D45F9">
            <w:pPr>
              <w:spacing w:after="0" w:line="240" w:lineRule="auto"/>
              <w:jc w:val="center"/>
              <w:rPr>
                <w:rFonts w:ascii="Times New Roman" w:hAnsi="Times New Roman" w:cs="Times New Roman"/>
                <w:sz w:val="20"/>
                <w:szCs w:val="20"/>
              </w:rPr>
            </w:pPr>
            <w:r w:rsidRPr="00F93DCC">
              <w:rPr>
                <w:rFonts w:ascii="Times New Roman" w:hAnsi="Times New Roman" w:cs="Times New Roman"/>
                <w:sz w:val="20"/>
                <w:szCs w:val="20"/>
              </w:rPr>
              <w:t>8</w:t>
            </w:r>
          </w:p>
        </w:tc>
        <w:tc>
          <w:tcPr>
            <w:tcW w:w="3491" w:type="dxa"/>
            <w:tcMar>
              <w:top w:w="15" w:type="dxa"/>
              <w:left w:w="15" w:type="dxa"/>
              <w:bottom w:w="15" w:type="dxa"/>
              <w:right w:w="15" w:type="dxa"/>
            </w:tcMar>
          </w:tcPr>
          <w:p w14:paraId="0A9191E5" w14:textId="77777777" w:rsidR="003E71E4" w:rsidRPr="00F93DCC" w:rsidRDefault="003E71E4" w:rsidP="001D45F9">
            <w:pPr>
              <w:spacing w:after="0" w:line="240" w:lineRule="auto"/>
              <w:jc w:val="both"/>
              <w:rPr>
                <w:rFonts w:ascii="Times New Roman" w:hAnsi="Times New Roman" w:cs="Times New Roman"/>
                <w:sz w:val="20"/>
                <w:szCs w:val="20"/>
              </w:rPr>
            </w:pPr>
            <w:r w:rsidRPr="00F93DCC">
              <w:rPr>
                <w:rFonts w:ascii="Times New Roman" w:hAnsi="Times New Roman" w:cs="Times New Roman"/>
                <w:sz w:val="20"/>
                <w:szCs w:val="20"/>
              </w:rPr>
              <w:t>Консультирование учащихся</w:t>
            </w:r>
          </w:p>
        </w:tc>
        <w:tc>
          <w:tcPr>
            <w:tcW w:w="2410" w:type="dxa"/>
            <w:tcMar>
              <w:top w:w="15" w:type="dxa"/>
              <w:left w:w="15" w:type="dxa"/>
              <w:bottom w:w="15" w:type="dxa"/>
              <w:right w:w="15" w:type="dxa"/>
            </w:tcMar>
          </w:tcPr>
          <w:p w14:paraId="0D96C47A"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консультация</w:t>
            </w:r>
          </w:p>
        </w:tc>
        <w:tc>
          <w:tcPr>
            <w:tcW w:w="1701" w:type="dxa"/>
            <w:tcMar>
              <w:top w:w="15" w:type="dxa"/>
              <w:left w:w="15" w:type="dxa"/>
              <w:bottom w:w="15" w:type="dxa"/>
              <w:right w:w="15" w:type="dxa"/>
            </w:tcMar>
          </w:tcPr>
          <w:p w14:paraId="6BFC3E54" w14:textId="77777777" w:rsidR="003E71E4" w:rsidRPr="00F93DCC" w:rsidRDefault="003E71E4" w:rsidP="001D45F9">
            <w:pPr>
              <w:spacing w:after="0" w:line="240" w:lineRule="auto"/>
              <w:jc w:val="both"/>
              <w:rPr>
                <w:rFonts w:ascii="Times New Roman" w:hAnsi="Times New Roman" w:cs="Times New Roman"/>
                <w:sz w:val="20"/>
                <w:szCs w:val="20"/>
              </w:rPr>
            </w:pPr>
            <w:r w:rsidRPr="00F93DCC">
              <w:rPr>
                <w:rFonts w:ascii="Times New Roman" w:hAnsi="Times New Roman" w:cs="Times New Roman"/>
                <w:sz w:val="20"/>
                <w:szCs w:val="20"/>
              </w:rPr>
              <w:t>1-11 классы</w:t>
            </w:r>
          </w:p>
        </w:tc>
        <w:tc>
          <w:tcPr>
            <w:tcW w:w="1843" w:type="dxa"/>
            <w:tcMar>
              <w:top w:w="15" w:type="dxa"/>
              <w:left w:w="15" w:type="dxa"/>
              <w:bottom w:w="15" w:type="dxa"/>
              <w:right w:w="15" w:type="dxa"/>
            </w:tcMar>
          </w:tcPr>
          <w:p w14:paraId="46F01DB1" w14:textId="2E820199" w:rsidR="003E71E4" w:rsidRPr="00F93DCC" w:rsidRDefault="00F30C16"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в течение года</w:t>
            </w:r>
          </w:p>
        </w:tc>
        <w:tc>
          <w:tcPr>
            <w:tcW w:w="1842" w:type="dxa"/>
            <w:tcMar>
              <w:top w:w="15" w:type="dxa"/>
              <w:left w:w="15" w:type="dxa"/>
              <w:bottom w:w="15" w:type="dxa"/>
              <w:right w:w="15" w:type="dxa"/>
            </w:tcMar>
          </w:tcPr>
          <w:p w14:paraId="04AFEED7"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По запросу, по инициативе педагога-психолога</w:t>
            </w:r>
          </w:p>
        </w:tc>
        <w:tc>
          <w:tcPr>
            <w:tcW w:w="3119" w:type="dxa"/>
            <w:tcMar>
              <w:top w:w="15" w:type="dxa"/>
              <w:left w:w="15" w:type="dxa"/>
              <w:bottom w:w="15" w:type="dxa"/>
              <w:right w:w="15" w:type="dxa"/>
            </w:tcMar>
          </w:tcPr>
          <w:p w14:paraId="6C6A51EB"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Журнал консультаций в АСППМ</w:t>
            </w:r>
          </w:p>
        </w:tc>
      </w:tr>
      <w:tr w:rsidR="003E71E4" w:rsidRPr="00F93DCC" w14:paraId="490B99E2" w14:textId="77777777" w:rsidTr="00F93DCC">
        <w:trPr>
          <w:trHeight w:val="30"/>
        </w:trPr>
        <w:tc>
          <w:tcPr>
            <w:tcW w:w="635" w:type="dxa"/>
            <w:tcMar>
              <w:top w:w="15" w:type="dxa"/>
              <w:left w:w="15" w:type="dxa"/>
              <w:bottom w:w="15" w:type="dxa"/>
              <w:right w:w="15" w:type="dxa"/>
            </w:tcMar>
          </w:tcPr>
          <w:p w14:paraId="2F14B8CA" w14:textId="77777777" w:rsidR="003E71E4" w:rsidRPr="00F93DCC" w:rsidRDefault="003E71E4" w:rsidP="001D45F9">
            <w:pPr>
              <w:spacing w:after="0" w:line="240" w:lineRule="auto"/>
              <w:jc w:val="center"/>
              <w:rPr>
                <w:rFonts w:ascii="Times New Roman" w:hAnsi="Times New Roman" w:cs="Times New Roman"/>
                <w:sz w:val="20"/>
                <w:szCs w:val="20"/>
              </w:rPr>
            </w:pPr>
            <w:r w:rsidRPr="00F93DCC">
              <w:rPr>
                <w:rFonts w:ascii="Times New Roman" w:hAnsi="Times New Roman" w:cs="Times New Roman"/>
                <w:sz w:val="20"/>
                <w:szCs w:val="20"/>
              </w:rPr>
              <w:t>9</w:t>
            </w:r>
          </w:p>
        </w:tc>
        <w:tc>
          <w:tcPr>
            <w:tcW w:w="3491" w:type="dxa"/>
            <w:tcMar>
              <w:top w:w="15" w:type="dxa"/>
              <w:left w:w="15" w:type="dxa"/>
              <w:bottom w:w="15" w:type="dxa"/>
              <w:right w:w="15" w:type="dxa"/>
            </w:tcMar>
          </w:tcPr>
          <w:p w14:paraId="4901F101"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Консультирование учащихся по подготовке к ЕНТ</w:t>
            </w:r>
          </w:p>
        </w:tc>
        <w:tc>
          <w:tcPr>
            <w:tcW w:w="2410" w:type="dxa"/>
            <w:tcMar>
              <w:top w:w="15" w:type="dxa"/>
              <w:left w:w="15" w:type="dxa"/>
              <w:bottom w:w="15" w:type="dxa"/>
              <w:right w:w="15" w:type="dxa"/>
            </w:tcMar>
          </w:tcPr>
          <w:p w14:paraId="6A87821C"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консультация</w:t>
            </w:r>
          </w:p>
        </w:tc>
        <w:tc>
          <w:tcPr>
            <w:tcW w:w="1701" w:type="dxa"/>
            <w:tcMar>
              <w:top w:w="15" w:type="dxa"/>
              <w:left w:w="15" w:type="dxa"/>
              <w:bottom w:w="15" w:type="dxa"/>
              <w:right w:w="15" w:type="dxa"/>
            </w:tcMar>
          </w:tcPr>
          <w:p w14:paraId="6B9768B3" w14:textId="77777777" w:rsidR="003E71E4" w:rsidRPr="00F93DCC" w:rsidRDefault="003E71E4" w:rsidP="001D45F9">
            <w:pPr>
              <w:spacing w:after="0" w:line="240" w:lineRule="auto"/>
              <w:jc w:val="both"/>
              <w:rPr>
                <w:rFonts w:ascii="Times New Roman" w:hAnsi="Times New Roman" w:cs="Times New Roman"/>
                <w:sz w:val="20"/>
                <w:szCs w:val="20"/>
              </w:rPr>
            </w:pPr>
            <w:r w:rsidRPr="00F93DCC">
              <w:rPr>
                <w:rFonts w:ascii="Times New Roman" w:hAnsi="Times New Roman" w:cs="Times New Roman"/>
                <w:sz w:val="20"/>
                <w:szCs w:val="20"/>
              </w:rPr>
              <w:t>11 класс</w:t>
            </w:r>
          </w:p>
        </w:tc>
        <w:tc>
          <w:tcPr>
            <w:tcW w:w="1843" w:type="dxa"/>
            <w:tcMar>
              <w:top w:w="15" w:type="dxa"/>
              <w:left w:w="15" w:type="dxa"/>
              <w:bottom w:w="15" w:type="dxa"/>
              <w:right w:w="15" w:type="dxa"/>
            </w:tcMar>
          </w:tcPr>
          <w:p w14:paraId="2A9896E3" w14:textId="0F7A919F" w:rsidR="003E71E4" w:rsidRPr="00F93DCC" w:rsidRDefault="00F30C16"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в течение года</w:t>
            </w:r>
          </w:p>
        </w:tc>
        <w:tc>
          <w:tcPr>
            <w:tcW w:w="1842" w:type="dxa"/>
            <w:tcMar>
              <w:top w:w="15" w:type="dxa"/>
              <w:left w:w="15" w:type="dxa"/>
              <w:bottom w:w="15" w:type="dxa"/>
              <w:right w:w="15" w:type="dxa"/>
            </w:tcMar>
          </w:tcPr>
          <w:p w14:paraId="3AE13FAF" w14:textId="77777777" w:rsidR="003E71E4" w:rsidRPr="00F93DCC" w:rsidRDefault="003E71E4" w:rsidP="001D45F9">
            <w:pPr>
              <w:spacing w:after="0" w:line="240" w:lineRule="auto"/>
              <w:rPr>
                <w:rFonts w:ascii="Times New Roman" w:hAnsi="Times New Roman" w:cs="Times New Roman"/>
                <w:sz w:val="20"/>
                <w:szCs w:val="20"/>
              </w:rPr>
            </w:pPr>
          </w:p>
        </w:tc>
        <w:tc>
          <w:tcPr>
            <w:tcW w:w="3119" w:type="dxa"/>
            <w:tcMar>
              <w:top w:w="15" w:type="dxa"/>
              <w:left w:w="15" w:type="dxa"/>
              <w:bottom w:w="15" w:type="dxa"/>
              <w:right w:w="15" w:type="dxa"/>
            </w:tcMar>
          </w:tcPr>
          <w:p w14:paraId="6E54DF68"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Журнал консультаций в АСППМ</w:t>
            </w:r>
          </w:p>
        </w:tc>
      </w:tr>
      <w:tr w:rsidR="003E71E4" w:rsidRPr="00F93DCC" w14:paraId="5111E4C6" w14:textId="77777777" w:rsidTr="00F93DCC">
        <w:trPr>
          <w:trHeight w:val="30"/>
        </w:trPr>
        <w:tc>
          <w:tcPr>
            <w:tcW w:w="635" w:type="dxa"/>
            <w:tcMar>
              <w:top w:w="15" w:type="dxa"/>
              <w:left w:w="15" w:type="dxa"/>
              <w:bottom w:w="15" w:type="dxa"/>
              <w:right w:w="15" w:type="dxa"/>
            </w:tcMar>
          </w:tcPr>
          <w:p w14:paraId="5D1B4BBE" w14:textId="77777777" w:rsidR="003E71E4" w:rsidRPr="00F93DCC" w:rsidRDefault="003E71E4" w:rsidP="001D45F9">
            <w:pPr>
              <w:spacing w:after="0" w:line="240" w:lineRule="auto"/>
              <w:jc w:val="center"/>
              <w:rPr>
                <w:rFonts w:ascii="Times New Roman" w:hAnsi="Times New Roman" w:cs="Times New Roman"/>
                <w:sz w:val="20"/>
                <w:szCs w:val="20"/>
              </w:rPr>
            </w:pPr>
            <w:r w:rsidRPr="00F93DCC">
              <w:rPr>
                <w:rFonts w:ascii="Times New Roman" w:hAnsi="Times New Roman" w:cs="Times New Roman"/>
                <w:sz w:val="20"/>
                <w:szCs w:val="20"/>
              </w:rPr>
              <w:t>10</w:t>
            </w:r>
          </w:p>
        </w:tc>
        <w:tc>
          <w:tcPr>
            <w:tcW w:w="3491" w:type="dxa"/>
            <w:tcMar>
              <w:top w:w="15" w:type="dxa"/>
              <w:left w:w="15" w:type="dxa"/>
              <w:bottom w:w="15" w:type="dxa"/>
              <w:right w:w="15" w:type="dxa"/>
            </w:tcMar>
          </w:tcPr>
          <w:p w14:paraId="7B358D4A"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Консультирование учащихся по подготовке к олимпиадам, выступлению на НПК</w:t>
            </w:r>
          </w:p>
        </w:tc>
        <w:tc>
          <w:tcPr>
            <w:tcW w:w="2410" w:type="dxa"/>
            <w:tcMar>
              <w:top w:w="15" w:type="dxa"/>
              <w:left w:w="15" w:type="dxa"/>
              <w:bottom w:w="15" w:type="dxa"/>
              <w:right w:w="15" w:type="dxa"/>
            </w:tcMar>
          </w:tcPr>
          <w:p w14:paraId="507A44D8"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консультация</w:t>
            </w:r>
          </w:p>
        </w:tc>
        <w:tc>
          <w:tcPr>
            <w:tcW w:w="1701" w:type="dxa"/>
            <w:tcMar>
              <w:top w:w="15" w:type="dxa"/>
              <w:left w:w="15" w:type="dxa"/>
              <w:bottom w:w="15" w:type="dxa"/>
              <w:right w:w="15" w:type="dxa"/>
            </w:tcMar>
          </w:tcPr>
          <w:p w14:paraId="7DB00122"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5- 11  классы</w:t>
            </w:r>
          </w:p>
        </w:tc>
        <w:tc>
          <w:tcPr>
            <w:tcW w:w="1843" w:type="dxa"/>
            <w:tcMar>
              <w:top w:w="15" w:type="dxa"/>
              <w:left w:w="15" w:type="dxa"/>
              <w:bottom w:w="15" w:type="dxa"/>
              <w:right w:w="15" w:type="dxa"/>
            </w:tcMar>
          </w:tcPr>
          <w:p w14:paraId="6428806B" w14:textId="381BA160" w:rsidR="003E71E4" w:rsidRPr="00F93DCC" w:rsidRDefault="00F30C16"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в течение года</w:t>
            </w:r>
          </w:p>
        </w:tc>
        <w:tc>
          <w:tcPr>
            <w:tcW w:w="1842" w:type="dxa"/>
            <w:tcMar>
              <w:top w:w="15" w:type="dxa"/>
              <w:left w:w="15" w:type="dxa"/>
              <w:bottom w:w="15" w:type="dxa"/>
              <w:right w:w="15" w:type="dxa"/>
            </w:tcMar>
          </w:tcPr>
          <w:p w14:paraId="00D36782" w14:textId="77777777" w:rsidR="003E71E4" w:rsidRPr="00F93DCC" w:rsidRDefault="003E71E4" w:rsidP="001D45F9">
            <w:pPr>
              <w:spacing w:after="0" w:line="240" w:lineRule="auto"/>
              <w:rPr>
                <w:rFonts w:ascii="Times New Roman" w:hAnsi="Times New Roman" w:cs="Times New Roman"/>
                <w:sz w:val="20"/>
                <w:szCs w:val="20"/>
              </w:rPr>
            </w:pPr>
          </w:p>
        </w:tc>
        <w:tc>
          <w:tcPr>
            <w:tcW w:w="3119" w:type="dxa"/>
            <w:tcMar>
              <w:top w:w="15" w:type="dxa"/>
              <w:left w:w="15" w:type="dxa"/>
              <w:bottom w:w="15" w:type="dxa"/>
              <w:right w:w="15" w:type="dxa"/>
            </w:tcMar>
          </w:tcPr>
          <w:p w14:paraId="4936A983"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Журнал консультаций в АСППМ</w:t>
            </w:r>
          </w:p>
        </w:tc>
      </w:tr>
      <w:tr w:rsidR="003E71E4" w:rsidRPr="00F93DCC" w14:paraId="394E231D" w14:textId="77777777" w:rsidTr="00F93DCC">
        <w:trPr>
          <w:trHeight w:val="30"/>
        </w:trPr>
        <w:tc>
          <w:tcPr>
            <w:tcW w:w="635" w:type="dxa"/>
            <w:tcMar>
              <w:top w:w="15" w:type="dxa"/>
              <w:left w:w="15" w:type="dxa"/>
              <w:bottom w:w="15" w:type="dxa"/>
              <w:right w:w="15" w:type="dxa"/>
            </w:tcMar>
          </w:tcPr>
          <w:p w14:paraId="36827199" w14:textId="77777777" w:rsidR="003E71E4" w:rsidRPr="00F93DCC" w:rsidRDefault="003E71E4" w:rsidP="001D45F9">
            <w:pPr>
              <w:spacing w:after="0" w:line="240" w:lineRule="auto"/>
              <w:jc w:val="center"/>
              <w:rPr>
                <w:rFonts w:ascii="Times New Roman" w:hAnsi="Times New Roman" w:cs="Times New Roman"/>
                <w:sz w:val="20"/>
                <w:szCs w:val="20"/>
              </w:rPr>
            </w:pPr>
            <w:r w:rsidRPr="00F93DCC">
              <w:rPr>
                <w:rFonts w:ascii="Times New Roman" w:hAnsi="Times New Roman" w:cs="Times New Roman"/>
                <w:sz w:val="20"/>
                <w:szCs w:val="20"/>
              </w:rPr>
              <w:t>11</w:t>
            </w:r>
          </w:p>
        </w:tc>
        <w:tc>
          <w:tcPr>
            <w:tcW w:w="3491" w:type="dxa"/>
            <w:tcMar>
              <w:top w:w="15" w:type="dxa"/>
              <w:left w:w="15" w:type="dxa"/>
              <w:bottom w:w="15" w:type="dxa"/>
              <w:right w:w="15" w:type="dxa"/>
            </w:tcMar>
          </w:tcPr>
          <w:p w14:paraId="454CC31D"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Консультирование по вопросам профориентации учащихся</w:t>
            </w:r>
          </w:p>
        </w:tc>
        <w:tc>
          <w:tcPr>
            <w:tcW w:w="2410" w:type="dxa"/>
            <w:tcMar>
              <w:top w:w="15" w:type="dxa"/>
              <w:left w:w="15" w:type="dxa"/>
              <w:bottom w:w="15" w:type="dxa"/>
              <w:right w:w="15" w:type="dxa"/>
            </w:tcMar>
          </w:tcPr>
          <w:p w14:paraId="2CE602C8"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консультация</w:t>
            </w:r>
          </w:p>
        </w:tc>
        <w:tc>
          <w:tcPr>
            <w:tcW w:w="1701" w:type="dxa"/>
            <w:tcMar>
              <w:top w:w="15" w:type="dxa"/>
              <w:left w:w="15" w:type="dxa"/>
              <w:bottom w:w="15" w:type="dxa"/>
              <w:right w:w="15" w:type="dxa"/>
            </w:tcMar>
          </w:tcPr>
          <w:p w14:paraId="0F0584EE"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9-11 классы</w:t>
            </w:r>
          </w:p>
        </w:tc>
        <w:tc>
          <w:tcPr>
            <w:tcW w:w="1843" w:type="dxa"/>
            <w:tcMar>
              <w:top w:w="15" w:type="dxa"/>
              <w:left w:w="15" w:type="dxa"/>
              <w:bottom w:w="15" w:type="dxa"/>
              <w:right w:w="15" w:type="dxa"/>
            </w:tcMar>
          </w:tcPr>
          <w:p w14:paraId="61C962DE" w14:textId="470A1B79" w:rsidR="003E71E4" w:rsidRPr="00F93DCC" w:rsidRDefault="00F30C16"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в течение года</w:t>
            </w:r>
          </w:p>
        </w:tc>
        <w:tc>
          <w:tcPr>
            <w:tcW w:w="1842" w:type="dxa"/>
            <w:tcMar>
              <w:top w:w="15" w:type="dxa"/>
              <w:left w:w="15" w:type="dxa"/>
              <w:bottom w:w="15" w:type="dxa"/>
              <w:right w:w="15" w:type="dxa"/>
            </w:tcMar>
          </w:tcPr>
          <w:p w14:paraId="05E2D8A3" w14:textId="77777777" w:rsidR="003E71E4" w:rsidRPr="00F93DCC" w:rsidRDefault="003E71E4" w:rsidP="001D45F9">
            <w:pPr>
              <w:spacing w:after="0" w:line="240" w:lineRule="auto"/>
              <w:rPr>
                <w:rFonts w:ascii="Times New Roman" w:hAnsi="Times New Roman" w:cs="Times New Roman"/>
                <w:sz w:val="20"/>
                <w:szCs w:val="20"/>
              </w:rPr>
            </w:pPr>
          </w:p>
        </w:tc>
        <w:tc>
          <w:tcPr>
            <w:tcW w:w="3119" w:type="dxa"/>
            <w:tcMar>
              <w:top w:w="15" w:type="dxa"/>
              <w:left w:w="15" w:type="dxa"/>
              <w:bottom w:w="15" w:type="dxa"/>
              <w:right w:w="15" w:type="dxa"/>
            </w:tcMar>
          </w:tcPr>
          <w:p w14:paraId="6A9D8D99"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Журнал консультаций в АСППМ</w:t>
            </w:r>
          </w:p>
        </w:tc>
      </w:tr>
      <w:tr w:rsidR="003E71E4" w:rsidRPr="00F93DCC" w14:paraId="4850210C" w14:textId="77777777" w:rsidTr="00D77A1C">
        <w:trPr>
          <w:trHeight w:val="30"/>
        </w:trPr>
        <w:tc>
          <w:tcPr>
            <w:tcW w:w="15041" w:type="dxa"/>
            <w:gridSpan w:val="7"/>
            <w:tcMar>
              <w:top w:w="15" w:type="dxa"/>
              <w:left w:w="15" w:type="dxa"/>
              <w:bottom w:w="15" w:type="dxa"/>
              <w:right w:w="15" w:type="dxa"/>
            </w:tcMar>
          </w:tcPr>
          <w:p w14:paraId="05A5E508" w14:textId="77777777" w:rsidR="003E71E4" w:rsidRPr="00F93DCC" w:rsidRDefault="003E71E4" w:rsidP="001D45F9">
            <w:pPr>
              <w:spacing w:after="0" w:line="240" w:lineRule="auto"/>
              <w:jc w:val="center"/>
              <w:rPr>
                <w:rFonts w:ascii="Times New Roman" w:hAnsi="Times New Roman" w:cs="Times New Roman"/>
                <w:sz w:val="20"/>
                <w:szCs w:val="20"/>
              </w:rPr>
            </w:pPr>
            <w:r w:rsidRPr="00F93DCC">
              <w:rPr>
                <w:rFonts w:ascii="Times New Roman" w:hAnsi="Times New Roman" w:cs="Times New Roman"/>
                <w:sz w:val="20"/>
                <w:szCs w:val="20"/>
              </w:rPr>
              <w:t>V. Организационно-методическая работа</w:t>
            </w:r>
          </w:p>
        </w:tc>
      </w:tr>
      <w:tr w:rsidR="003E71E4" w:rsidRPr="00F93DCC" w14:paraId="7993F8DA" w14:textId="77777777" w:rsidTr="00F93DCC">
        <w:trPr>
          <w:trHeight w:val="30"/>
        </w:trPr>
        <w:tc>
          <w:tcPr>
            <w:tcW w:w="635" w:type="dxa"/>
            <w:tcMar>
              <w:top w:w="15" w:type="dxa"/>
              <w:left w:w="15" w:type="dxa"/>
              <w:bottom w:w="15" w:type="dxa"/>
              <w:right w:w="15" w:type="dxa"/>
            </w:tcMar>
          </w:tcPr>
          <w:p w14:paraId="4510AB97" w14:textId="77777777" w:rsidR="003E71E4" w:rsidRPr="00F93DCC" w:rsidRDefault="003E71E4" w:rsidP="001D45F9">
            <w:pPr>
              <w:spacing w:after="0" w:line="240" w:lineRule="auto"/>
              <w:jc w:val="center"/>
              <w:rPr>
                <w:rFonts w:ascii="Times New Roman" w:hAnsi="Times New Roman" w:cs="Times New Roman"/>
                <w:sz w:val="20"/>
                <w:szCs w:val="20"/>
              </w:rPr>
            </w:pPr>
            <w:r w:rsidRPr="00F93DCC">
              <w:rPr>
                <w:rFonts w:ascii="Times New Roman" w:hAnsi="Times New Roman" w:cs="Times New Roman"/>
                <w:sz w:val="20"/>
                <w:szCs w:val="20"/>
              </w:rPr>
              <w:t>1</w:t>
            </w:r>
          </w:p>
        </w:tc>
        <w:tc>
          <w:tcPr>
            <w:tcW w:w="3491" w:type="dxa"/>
            <w:tcMar>
              <w:top w:w="15" w:type="dxa"/>
              <w:left w:w="15" w:type="dxa"/>
              <w:bottom w:w="15" w:type="dxa"/>
              <w:right w:w="15" w:type="dxa"/>
            </w:tcMar>
          </w:tcPr>
          <w:p w14:paraId="2B939EB7" w14:textId="77777777" w:rsidR="003E71E4" w:rsidRPr="00F93DCC" w:rsidRDefault="003E71E4" w:rsidP="001D45F9">
            <w:pPr>
              <w:spacing w:after="0" w:line="240" w:lineRule="auto"/>
              <w:jc w:val="both"/>
              <w:rPr>
                <w:rFonts w:ascii="Times New Roman" w:hAnsi="Times New Roman" w:cs="Times New Roman"/>
                <w:sz w:val="20"/>
                <w:szCs w:val="20"/>
              </w:rPr>
            </w:pPr>
            <w:r w:rsidRPr="00F93DCC">
              <w:rPr>
                <w:rFonts w:ascii="Times New Roman" w:hAnsi="Times New Roman" w:cs="Times New Roman"/>
                <w:sz w:val="20"/>
                <w:szCs w:val="20"/>
              </w:rPr>
              <w:t>Документация</w:t>
            </w:r>
          </w:p>
        </w:tc>
        <w:tc>
          <w:tcPr>
            <w:tcW w:w="2410" w:type="dxa"/>
            <w:tcMar>
              <w:top w:w="15" w:type="dxa"/>
              <w:left w:w="15" w:type="dxa"/>
              <w:bottom w:w="15" w:type="dxa"/>
              <w:right w:w="15" w:type="dxa"/>
            </w:tcMar>
          </w:tcPr>
          <w:p w14:paraId="593CAAAB" w14:textId="77777777" w:rsidR="003E71E4" w:rsidRPr="00F93DCC" w:rsidRDefault="003E71E4" w:rsidP="001D45F9">
            <w:pPr>
              <w:spacing w:after="0" w:line="240" w:lineRule="auto"/>
              <w:jc w:val="both"/>
              <w:rPr>
                <w:rFonts w:ascii="Times New Roman" w:hAnsi="Times New Roman" w:cs="Times New Roman"/>
                <w:sz w:val="20"/>
                <w:szCs w:val="20"/>
              </w:rPr>
            </w:pPr>
          </w:p>
        </w:tc>
        <w:tc>
          <w:tcPr>
            <w:tcW w:w="1701" w:type="dxa"/>
            <w:tcMar>
              <w:top w:w="15" w:type="dxa"/>
              <w:left w:w="15" w:type="dxa"/>
              <w:bottom w:w="15" w:type="dxa"/>
              <w:right w:w="15" w:type="dxa"/>
            </w:tcMar>
          </w:tcPr>
          <w:p w14:paraId="076C5A4F" w14:textId="77777777" w:rsidR="003E71E4" w:rsidRPr="00F93DCC" w:rsidRDefault="003E71E4" w:rsidP="001D45F9">
            <w:pPr>
              <w:spacing w:after="0" w:line="240" w:lineRule="auto"/>
              <w:jc w:val="both"/>
              <w:rPr>
                <w:rFonts w:ascii="Times New Roman" w:hAnsi="Times New Roman" w:cs="Times New Roman"/>
                <w:sz w:val="20"/>
                <w:szCs w:val="20"/>
              </w:rPr>
            </w:pPr>
          </w:p>
        </w:tc>
        <w:tc>
          <w:tcPr>
            <w:tcW w:w="1843" w:type="dxa"/>
            <w:tcMar>
              <w:top w:w="15" w:type="dxa"/>
              <w:left w:w="15" w:type="dxa"/>
              <w:bottom w:w="15" w:type="dxa"/>
              <w:right w:w="15" w:type="dxa"/>
            </w:tcMar>
          </w:tcPr>
          <w:p w14:paraId="62D149A9" w14:textId="45D533B9" w:rsidR="003E71E4" w:rsidRPr="00F93DCC" w:rsidRDefault="00F30C16" w:rsidP="001D45F9">
            <w:pPr>
              <w:spacing w:after="0" w:line="240" w:lineRule="auto"/>
              <w:jc w:val="both"/>
              <w:rPr>
                <w:rFonts w:ascii="Times New Roman" w:hAnsi="Times New Roman" w:cs="Times New Roman"/>
                <w:sz w:val="20"/>
                <w:szCs w:val="20"/>
              </w:rPr>
            </w:pPr>
            <w:r w:rsidRPr="00F93DCC">
              <w:rPr>
                <w:rFonts w:ascii="Times New Roman" w:hAnsi="Times New Roman" w:cs="Times New Roman"/>
                <w:sz w:val="20"/>
                <w:szCs w:val="20"/>
              </w:rPr>
              <w:t>в течение года</w:t>
            </w:r>
          </w:p>
        </w:tc>
        <w:tc>
          <w:tcPr>
            <w:tcW w:w="1842" w:type="dxa"/>
            <w:tcMar>
              <w:top w:w="15" w:type="dxa"/>
              <w:left w:w="15" w:type="dxa"/>
              <w:bottom w:w="15" w:type="dxa"/>
              <w:right w:w="15" w:type="dxa"/>
            </w:tcMar>
          </w:tcPr>
          <w:p w14:paraId="1203C4BE" w14:textId="77777777" w:rsidR="003E71E4" w:rsidRPr="00F93DCC" w:rsidRDefault="003E71E4" w:rsidP="001D45F9">
            <w:pPr>
              <w:spacing w:after="0" w:line="240" w:lineRule="auto"/>
              <w:jc w:val="both"/>
              <w:rPr>
                <w:rFonts w:ascii="Times New Roman" w:hAnsi="Times New Roman" w:cs="Times New Roman"/>
                <w:sz w:val="20"/>
                <w:szCs w:val="20"/>
              </w:rPr>
            </w:pPr>
          </w:p>
        </w:tc>
        <w:tc>
          <w:tcPr>
            <w:tcW w:w="3119" w:type="dxa"/>
            <w:tcMar>
              <w:top w:w="15" w:type="dxa"/>
              <w:left w:w="15" w:type="dxa"/>
              <w:bottom w:w="15" w:type="dxa"/>
              <w:right w:w="15" w:type="dxa"/>
            </w:tcMar>
          </w:tcPr>
          <w:p w14:paraId="359F7987"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Отчеты,планы,характеристики,</w:t>
            </w:r>
          </w:p>
          <w:p w14:paraId="4205F4FA"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lastRenderedPageBreak/>
              <w:t>заключения,протоколы</w:t>
            </w:r>
          </w:p>
        </w:tc>
      </w:tr>
      <w:tr w:rsidR="003E71E4" w:rsidRPr="00F93DCC" w14:paraId="14997F64" w14:textId="77777777" w:rsidTr="00F93DCC">
        <w:trPr>
          <w:trHeight w:val="30"/>
        </w:trPr>
        <w:tc>
          <w:tcPr>
            <w:tcW w:w="635" w:type="dxa"/>
            <w:tcMar>
              <w:top w:w="15" w:type="dxa"/>
              <w:left w:w="15" w:type="dxa"/>
              <w:bottom w:w="15" w:type="dxa"/>
              <w:right w:w="15" w:type="dxa"/>
            </w:tcMar>
          </w:tcPr>
          <w:p w14:paraId="3CBEC1D3" w14:textId="77777777" w:rsidR="003E71E4" w:rsidRPr="00F93DCC" w:rsidRDefault="003E71E4" w:rsidP="001D45F9">
            <w:pPr>
              <w:spacing w:after="0" w:line="240" w:lineRule="auto"/>
              <w:jc w:val="center"/>
              <w:rPr>
                <w:rFonts w:ascii="Times New Roman" w:hAnsi="Times New Roman" w:cs="Times New Roman"/>
                <w:sz w:val="20"/>
                <w:szCs w:val="20"/>
              </w:rPr>
            </w:pPr>
            <w:r w:rsidRPr="00F93DCC">
              <w:rPr>
                <w:rFonts w:ascii="Times New Roman" w:hAnsi="Times New Roman" w:cs="Times New Roman"/>
                <w:sz w:val="20"/>
                <w:szCs w:val="20"/>
              </w:rPr>
              <w:lastRenderedPageBreak/>
              <w:t>2</w:t>
            </w:r>
          </w:p>
        </w:tc>
        <w:tc>
          <w:tcPr>
            <w:tcW w:w="3491" w:type="dxa"/>
            <w:tcMar>
              <w:top w:w="15" w:type="dxa"/>
              <w:left w:w="15" w:type="dxa"/>
              <w:bottom w:w="15" w:type="dxa"/>
              <w:right w:w="15" w:type="dxa"/>
            </w:tcMar>
          </w:tcPr>
          <w:p w14:paraId="7D1E9470"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Разработка мероприятий и рекомендаций по профилактике, коррекции, развитии, просвещении</w:t>
            </w:r>
          </w:p>
        </w:tc>
        <w:tc>
          <w:tcPr>
            <w:tcW w:w="2410" w:type="dxa"/>
            <w:tcMar>
              <w:top w:w="15" w:type="dxa"/>
              <w:left w:w="15" w:type="dxa"/>
              <w:bottom w:w="15" w:type="dxa"/>
              <w:right w:w="15" w:type="dxa"/>
            </w:tcMar>
          </w:tcPr>
          <w:p w14:paraId="19319642" w14:textId="77777777" w:rsidR="003E71E4" w:rsidRPr="00F93DCC" w:rsidRDefault="003E71E4" w:rsidP="001D45F9">
            <w:pPr>
              <w:spacing w:after="0" w:line="240" w:lineRule="auto"/>
              <w:jc w:val="both"/>
              <w:rPr>
                <w:rFonts w:ascii="Times New Roman" w:hAnsi="Times New Roman" w:cs="Times New Roman"/>
                <w:sz w:val="20"/>
                <w:szCs w:val="20"/>
              </w:rPr>
            </w:pPr>
          </w:p>
        </w:tc>
        <w:tc>
          <w:tcPr>
            <w:tcW w:w="1701" w:type="dxa"/>
            <w:tcMar>
              <w:top w:w="15" w:type="dxa"/>
              <w:left w:w="15" w:type="dxa"/>
              <w:bottom w:w="15" w:type="dxa"/>
              <w:right w:w="15" w:type="dxa"/>
            </w:tcMar>
          </w:tcPr>
          <w:p w14:paraId="1E5E2856" w14:textId="77777777" w:rsidR="003E71E4" w:rsidRPr="00F93DCC" w:rsidRDefault="003E71E4" w:rsidP="001D45F9">
            <w:pPr>
              <w:spacing w:after="0" w:line="240" w:lineRule="auto"/>
              <w:jc w:val="both"/>
              <w:rPr>
                <w:rFonts w:ascii="Times New Roman" w:hAnsi="Times New Roman" w:cs="Times New Roman"/>
                <w:sz w:val="20"/>
                <w:szCs w:val="20"/>
              </w:rPr>
            </w:pPr>
          </w:p>
        </w:tc>
        <w:tc>
          <w:tcPr>
            <w:tcW w:w="1843" w:type="dxa"/>
            <w:tcMar>
              <w:top w:w="15" w:type="dxa"/>
              <w:left w:w="15" w:type="dxa"/>
              <w:bottom w:w="15" w:type="dxa"/>
              <w:right w:w="15" w:type="dxa"/>
            </w:tcMar>
          </w:tcPr>
          <w:p w14:paraId="1D3E343A" w14:textId="48EBD609" w:rsidR="003E71E4" w:rsidRPr="00F93DCC" w:rsidRDefault="00F30C16"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в течение года</w:t>
            </w:r>
          </w:p>
        </w:tc>
        <w:tc>
          <w:tcPr>
            <w:tcW w:w="1842" w:type="dxa"/>
            <w:tcMar>
              <w:top w:w="15" w:type="dxa"/>
              <w:left w:w="15" w:type="dxa"/>
              <w:bottom w:w="15" w:type="dxa"/>
              <w:right w:w="15" w:type="dxa"/>
            </w:tcMar>
          </w:tcPr>
          <w:p w14:paraId="76664565" w14:textId="77777777" w:rsidR="003E71E4" w:rsidRPr="00F93DCC" w:rsidRDefault="003E71E4" w:rsidP="001D45F9">
            <w:pPr>
              <w:spacing w:after="0" w:line="240" w:lineRule="auto"/>
              <w:jc w:val="both"/>
              <w:rPr>
                <w:rFonts w:ascii="Times New Roman" w:hAnsi="Times New Roman" w:cs="Times New Roman"/>
                <w:sz w:val="20"/>
                <w:szCs w:val="20"/>
              </w:rPr>
            </w:pPr>
          </w:p>
        </w:tc>
        <w:tc>
          <w:tcPr>
            <w:tcW w:w="3119" w:type="dxa"/>
            <w:tcMar>
              <w:top w:w="15" w:type="dxa"/>
              <w:left w:w="15" w:type="dxa"/>
              <w:bottom w:w="15" w:type="dxa"/>
              <w:right w:w="15" w:type="dxa"/>
            </w:tcMar>
          </w:tcPr>
          <w:p w14:paraId="4C8139F6"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Мероприятия, рекомендации</w:t>
            </w:r>
          </w:p>
        </w:tc>
      </w:tr>
      <w:tr w:rsidR="003E71E4" w:rsidRPr="00F93DCC" w14:paraId="3C276D01" w14:textId="77777777" w:rsidTr="00F93DCC">
        <w:trPr>
          <w:trHeight w:val="30"/>
        </w:trPr>
        <w:tc>
          <w:tcPr>
            <w:tcW w:w="635" w:type="dxa"/>
            <w:tcMar>
              <w:top w:w="15" w:type="dxa"/>
              <w:left w:w="15" w:type="dxa"/>
              <w:bottom w:w="15" w:type="dxa"/>
              <w:right w:w="15" w:type="dxa"/>
            </w:tcMar>
          </w:tcPr>
          <w:p w14:paraId="5FB8DDD1" w14:textId="77777777" w:rsidR="003E71E4" w:rsidRPr="00F93DCC" w:rsidRDefault="003E71E4" w:rsidP="001D45F9">
            <w:pPr>
              <w:spacing w:after="0" w:line="240" w:lineRule="auto"/>
              <w:jc w:val="center"/>
              <w:rPr>
                <w:rFonts w:ascii="Times New Roman" w:hAnsi="Times New Roman" w:cs="Times New Roman"/>
                <w:sz w:val="20"/>
                <w:szCs w:val="20"/>
              </w:rPr>
            </w:pPr>
            <w:r w:rsidRPr="00F93DCC">
              <w:rPr>
                <w:rFonts w:ascii="Times New Roman" w:hAnsi="Times New Roman" w:cs="Times New Roman"/>
                <w:sz w:val="20"/>
                <w:szCs w:val="20"/>
              </w:rPr>
              <w:t>3</w:t>
            </w:r>
          </w:p>
        </w:tc>
        <w:tc>
          <w:tcPr>
            <w:tcW w:w="3491" w:type="dxa"/>
            <w:tcMar>
              <w:top w:w="15" w:type="dxa"/>
              <w:left w:w="15" w:type="dxa"/>
              <w:bottom w:w="15" w:type="dxa"/>
              <w:right w:w="15" w:type="dxa"/>
            </w:tcMar>
          </w:tcPr>
          <w:p w14:paraId="5222877F"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Самообразование</w:t>
            </w:r>
          </w:p>
        </w:tc>
        <w:tc>
          <w:tcPr>
            <w:tcW w:w="2410" w:type="dxa"/>
            <w:tcMar>
              <w:top w:w="15" w:type="dxa"/>
              <w:left w:w="15" w:type="dxa"/>
              <w:bottom w:w="15" w:type="dxa"/>
              <w:right w:w="15" w:type="dxa"/>
            </w:tcMar>
          </w:tcPr>
          <w:p w14:paraId="11B4F48C" w14:textId="77777777" w:rsidR="003E71E4" w:rsidRPr="00F93DCC" w:rsidRDefault="003E71E4" w:rsidP="001D45F9">
            <w:pPr>
              <w:spacing w:after="0" w:line="240" w:lineRule="auto"/>
              <w:jc w:val="both"/>
              <w:rPr>
                <w:rFonts w:ascii="Times New Roman" w:hAnsi="Times New Roman" w:cs="Times New Roman"/>
                <w:sz w:val="20"/>
                <w:szCs w:val="20"/>
              </w:rPr>
            </w:pPr>
            <w:r w:rsidRPr="00F93DCC">
              <w:rPr>
                <w:rFonts w:ascii="Times New Roman" w:hAnsi="Times New Roman" w:cs="Times New Roman"/>
                <w:sz w:val="20"/>
                <w:szCs w:val="20"/>
              </w:rPr>
              <w:t>Семинары, тренинги, курсы, изучение методической литературы, написание статей, участие в олимпиадах, конкурсах</w:t>
            </w:r>
          </w:p>
        </w:tc>
        <w:tc>
          <w:tcPr>
            <w:tcW w:w="1701" w:type="dxa"/>
            <w:tcMar>
              <w:top w:w="15" w:type="dxa"/>
              <w:left w:w="15" w:type="dxa"/>
              <w:bottom w:w="15" w:type="dxa"/>
              <w:right w:w="15" w:type="dxa"/>
            </w:tcMar>
          </w:tcPr>
          <w:p w14:paraId="6616576E" w14:textId="77777777" w:rsidR="003E71E4" w:rsidRPr="00F93DCC" w:rsidRDefault="003E71E4" w:rsidP="001D45F9">
            <w:pPr>
              <w:spacing w:after="0" w:line="240" w:lineRule="auto"/>
              <w:jc w:val="both"/>
              <w:rPr>
                <w:rFonts w:ascii="Times New Roman" w:hAnsi="Times New Roman" w:cs="Times New Roman"/>
                <w:sz w:val="20"/>
                <w:szCs w:val="20"/>
              </w:rPr>
            </w:pPr>
          </w:p>
        </w:tc>
        <w:tc>
          <w:tcPr>
            <w:tcW w:w="1843" w:type="dxa"/>
            <w:tcMar>
              <w:top w:w="15" w:type="dxa"/>
              <w:left w:w="15" w:type="dxa"/>
              <w:bottom w:w="15" w:type="dxa"/>
              <w:right w:w="15" w:type="dxa"/>
            </w:tcMar>
          </w:tcPr>
          <w:p w14:paraId="0224F620" w14:textId="153C1698" w:rsidR="003E71E4" w:rsidRPr="00F93DCC" w:rsidRDefault="00F30C16"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в течение года</w:t>
            </w:r>
          </w:p>
        </w:tc>
        <w:tc>
          <w:tcPr>
            <w:tcW w:w="1842" w:type="dxa"/>
            <w:tcMar>
              <w:top w:w="15" w:type="dxa"/>
              <w:left w:w="15" w:type="dxa"/>
              <w:bottom w:w="15" w:type="dxa"/>
              <w:right w:w="15" w:type="dxa"/>
            </w:tcMar>
          </w:tcPr>
          <w:p w14:paraId="5F02D0F6" w14:textId="77777777" w:rsidR="003E71E4" w:rsidRPr="00F93DCC" w:rsidRDefault="003E71E4" w:rsidP="001D45F9">
            <w:pPr>
              <w:spacing w:after="0" w:line="240" w:lineRule="auto"/>
              <w:jc w:val="both"/>
              <w:rPr>
                <w:rFonts w:ascii="Times New Roman" w:hAnsi="Times New Roman" w:cs="Times New Roman"/>
                <w:sz w:val="20"/>
                <w:szCs w:val="20"/>
              </w:rPr>
            </w:pPr>
          </w:p>
        </w:tc>
        <w:tc>
          <w:tcPr>
            <w:tcW w:w="3119" w:type="dxa"/>
            <w:tcMar>
              <w:top w:w="15" w:type="dxa"/>
              <w:left w:w="15" w:type="dxa"/>
              <w:bottom w:w="15" w:type="dxa"/>
              <w:right w:w="15" w:type="dxa"/>
            </w:tcMar>
          </w:tcPr>
          <w:p w14:paraId="0A175513"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Научные работы, статьи, семинары, просвещение</w:t>
            </w:r>
          </w:p>
        </w:tc>
      </w:tr>
      <w:tr w:rsidR="003E71E4" w:rsidRPr="00F93DCC" w14:paraId="414F5354" w14:textId="77777777" w:rsidTr="00F93DCC">
        <w:trPr>
          <w:trHeight w:val="30"/>
        </w:trPr>
        <w:tc>
          <w:tcPr>
            <w:tcW w:w="635" w:type="dxa"/>
            <w:tcMar>
              <w:top w:w="15" w:type="dxa"/>
              <w:left w:w="15" w:type="dxa"/>
              <w:bottom w:w="15" w:type="dxa"/>
              <w:right w:w="15" w:type="dxa"/>
            </w:tcMar>
          </w:tcPr>
          <w:p w14:paraId="4F8D948E" w14:textId="77777777" w:rsidR="003E71E4" w:rsidRPr="00F93DCC" w:rsidRDefault="003E71E4" w:rsidP="001D45F9">
            <w:pPr>
              <w:spacing w:after="0" w:line="240" w:lineRule="auto"/>
              <w:jc w:val="center"/>
              <w:rPr>
                <w:rFonts w:ascii="Times New Roman" w:hAnsi="Times New Roman" w:cs="Times New Roman"/>
                <w:sz w:val="20"/>
                <w:szCs w:val="20"/>
              </w:rPr>
            </w:pPr>
            <w:r w:rsidRPr="00F93DCC">
              <w:rPr>
                <w:rFonts w:ascii="Times New Roman" w:hAnsi="Times New Roman" w:cs="Times New Roman"/>
                <w:sz w:val="20"/>
                <w:szCs w:val="20"/>
              </w:rPr>
              <w:t>4</w:t>
            </w:r>
          </w:p>
        </w:tc>
        <w:tc>
          <w:tcPr>
            <w:tcW w:w="3491" w:type="dxa"/>
            <w:tcMar>
              <w:top w:w="15" w:type="dxa"/>
              <w:left w:w="15" w:type="dxa"/>
              <w:bottom w:w="15" w:type="dxa"/>
              <w:right w:w="15" w:type="dxa"/>
            </w:tcMar>
          </w:tcPr>
          <w:p w14:paraId="0588F996"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Участие в мероприятиях третьих сторон (республиканские, областные, местные)</w:t>
            </w:r>
          </w:p>
        </w:tc>
        <w:tc>
          <w:tcPr>
            <w:tcW w:w="2410" w:type="dxa"/>
            <w:tcMar>
              <w:top w:w="15" w:type="dxa"/>
              <w:left w:w="15" w:type="dxa"/>
              <w:bottom w:w="15" w:type="dxa"/>
              <w:right w:w="15" w:type="dxa"/>
            </w:tcMar>
          </w:tcPr>
          <w:p w14:paraId="72DB957A" w14:textId="77777777" w:rsidR="003E71E4" w:rsidRPr="00F93DCC" w:rsidRDefault="003E71E4" w:rsidP="001D45F9">
            <w:pPr>
              <w:spacing w:after="0" w:line="240" w:lineRule="auto"/>
              <w:jc w:val="both"/>
              <w:rPr>
                <w:rFonts w:ascii="Times New Roman" w:hAnsi="Times New Roman" w:cs="Times New Roman"/>
                <w:sz w:val="20"/>
                <w:szCs w:val="20"/>
              </w:rPr>
            </w:pPr>
            <w:r w:rsidRPr="00F93DCC">
              <w:rPr>
                <w:rFonts w:ascii="Times New Roman" w:hAnsi="Times New Roman" w:cs="Times New Roman"/>
                <w:sz w:val="20"/>
                <w:szCs w:val="20"/>
              </w:rPr>
              <w:t>Выступления, пассивное участие</w:t>
            </w:r>
          </w:p>
        </w:tc>
        <w:tc>
          <w:tcPr>
            <w:tcW w:w="1701" w:type="dxa"/>
            <w:tcMar>
              <w:top w:w="15" w:type="dxa"/>
              <w:left w:w="15" w:type="dxa"/>
              <w:bottom w:w="15" w:type="dxa"/>
              <w:right w:w="15" w:type="dxa"/>
            </w:tcMar>
          </w:tcPr>
          <w:p w14:paraId="6D026D0B" w14:textId="77777777" w:rsidR="003E71E4" w:rsidRPr="00F93DCC" w:rsidRDefault="003E71E4" w:rsidP="001D45F9">
            <w:pPr>
              <w:spacing w:after="0" w:line="240" w:lineRule="auto"/>
              <w:jc w:val="both"/>
              <w:rPr>
                <w:rFonts w:ascii="Times New Roman" w:hAnsi="Times New Roman" w:cs="Times New Roman"/>
                <w:sz w:val="20"/>
                <w:szCs w:val="20"/>
              </w:rPr>
            </w:pPr>
          </w:p>
        </w:tc>
        <w:tc>
          <w:tcPr>
            <w:tcW w:w="1843" w:type="dxa"/>
            <w:tcMar>
              <w:top w:w="15" w:type="dxa"/>
              <w:left w:w="15" w:type="dxa"/>
              <w:bottom w:w="15" w:type="dxa"/>
              <w:right w:w="15" w:type="dxa"/>
            </w:tcMar>
          </w:tcPr>
          <w:p w14:paraId="111E2547" w14:textId="422FB818" w:rsidR="003E71E4" w:rsidRPr="00F93DCC" w:rsidRDefault="00F30C16"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в течение года</w:t>
            </w:r>
          </w:p>
        </w:tc>
        <w:tc>
          <w:tcPr>
            <w:tcW w:w="1842" w:type="dxa"/>
            <w:tcMar>
              <w:top w:w="15" w:type="dxa"/>
              <w:left w:w="15" w:type="dxa"/>
              <w:bottom w:w="15" w:type="dxa"/>
              <w:right w:w="15" w:type="dxa"/>
            </w:tcMar>
          </w:tcPr>
          <w:p w14:paraId="4C88C605" w14:textId="77777777" w:rsidR="003E71E4" w:rsidRPr="00F93DCC" w:rsidRDefault="003E71E4" w:rsidP="001D45F9">
            <w:pPr>
              <w:spacing w:after="0" w:line="240" w:lineRule="auto"/>
              <w:jc w:val="both"/>
              <w:rPr>
                <w:rFonts w:ascii="Times New Roman" w:hAnsi="Times New Roman" w:cs="Times New Roman"/>
                <w:sz w:val="20"/>
                <w:szCs w:val="20"/>
              </w:rPr>
            </w:pPr>
          </w:p>
        </w:tc>
        <w:tc>
          <w:tcPr>
            <w:tcW w:w="3119" w:type="dxa"/>
            <w:tcMar>
              <w:top w:w="15" w:type="dxa"/>
              <w:left w:w="15" w:type="dxa"/>
              <w:bottom w:w="15" w:type="dxa"/>
              <w:right w:w="15" w:type="dxa"/>
            </w:tcMar>
          </w:tcPr>
          <w:p w14:paraId="3621949E"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Сертификаты, программы семинаров</w:t>
            </w:r>
          </w:p>
        </w:tc>
      </w:tr>
      <w:tr w:rsidR="003E71E4" w:rsidRPr="00F93DCC" w14:paraId="33666EFA" w14:textId="77777777" w:rsidTr="00F93DCC">
        <w:trPr>
          <w:trHeight w:val="30"/>
        </w:trPr>
        <w:tc>
          <w:tcPr>
            <w:tcW w:w="635" w:type="dxa"/>
            <w:tcMar>
              <w:top w:w="15" w:type="dxa"/>
              <w:left w:w="15" w:type="dxa"/>
              <w:bottom w:w="15" w:type="dxa"/>
              <w:right w:w="15" w:type="dxa"/>
            </w:tcMar>
          </w:tcPr>
          <w:p w14:paraId="1B3CA6DE" w14:textId="77777777" w:rsidR="003E71E4" w:rsidRPr="00F93DCC" w:rsidRDefault="003E71E4" w:rsidP="001D45F9">
            <w:pPr>
              <w:spacing w:after="0" w:line="240" w:lineRule="auto"/>
              <w:jc w:val="center"/>
              <w:rPr>
                <w:rFonts w:ascii="Times New Roman" w:hAnsi="Times New Roman" w:cs="Times New Roman"/>
                <w:sz w:val="20"/>
                <w:szCs w:val="20"/>
              </w:rPr>
            </w:pPr>
            <w:r w:rsidRPr="00F93DCC">
              <w:rPr>
                <w:rFonts w:ascii="Times New Roman" w:hAnsi="Times New Roman" w:cs="Times New Roman"/>
                <w:sz w:val="20"/>
                <w:szCs w:val="20"/>
              </w:rPr>
              <w:t>5</w:t>
            </w:r>
          </w:p>
        </w:tc>
        <w:tc>
          <w:tcPr>
            <w:tcW w:w="3491" w:type="dxa"/>
            <w:tcMar>
              <w:top w:w="15" w:type="dxa"/>
              <w:left w:w="15" w:type="dxa"/>
              <w:bottom w:w="15" w:type="dxa"/>
              <w:right w:w="15" w:type="dxa"/>
            </w:tcMar>
          </w:tcPr>
          <w:p w14:paraId="00DA54F7"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Участие в школьной организационной работе</w:t>
            </w:r>
          </w:p>
        </w:tc>
        <w:tc>
          <w:tcPr>
            <w:tcW w:w="2410" w:type="dxa"/>
            <w:tcMar>
              <w:top w:w="15" w:type="dxa"/>
              <w:left w:w="15" w:type="dxa"/>
              <w:bottom w:w="15" w:type="dxa"/>
              <w:right w:w="15" w:type="dxa"/>
            </w:tcMar>
          </w:tcPr>
          <w:p w14:paraId="52FA31B1" w14:textId="77777777" w:rsidR="003E71E4" w:rsidRPr="00F93DCC" w:rsidRDefault="003E71E4" w:rsidP="001D45F9">
            <w:pPr>
              <w:spacing w:after="0" w:line="240" w:lineRule="auto"/>
              <w:jc w:val="both"/>
              <w:rPr>
                <w:rFonts w:ascii="Times New Roman" w:hAnsi="Times New Roman" w:cs="Times New Roman"/>
                <w:sz w:val="20"/>
                <w:szCs w:val="20"/>
              </w:rPr>
            </w:pPr>
            <w:r w:rsidRPr="00F93DCC">
              <w:rPr>
                <w:rFonts w:ascii="Times New Roman" w:hAnsi="Times New Roman" w:cs="Times New Roman"/>
                <w:sz w:val="20"/>
                <w:szCs w:val="20"/>
              </w:rPr>
              <w:t>Совещания, семинары, СПП</w:t>
            </w:r>
          </w:p>
        </w:tc>
        <w:tc>
          <w:tcPr>
            <w:tcW w:w="1701" w:type="dxa"/>
            <w:tcMar>
              <w:top w:w="15" w:type="dxa"/>
              <w:left w:w="15" w:type="dxa"/>
              <w:bottom w:w="15" w:type="dxa"/>
              <w:right w:w="15" w:type="dxa"/>
            </w:tcMar>
          </w:tcPr>
          <w:p w14:paraId="63512259" w14:textId="77777777" w:rsidR="003E71E4" w:rsidRPr="00F93DCC" w:rsidRDefault="003E71E4" w:rsidP="001D45F9">
            <w:pPr>
              <w:spacing w:after="0" w:line="240" w:lineRule="auto"/>
              <w:jc w:val="both"/>
              <w:rPr>
                <w:rFonts w:ascii="Times New Roman" w:hAnsi="Times New Roman" w:cs="Times New Roman"/>
                <w:sz w:val="20"/>
                <w:szCs w:val="20"/>
              </w:rPr>
            </w:pPr>
          </w:p>
        </w:tc>
        <w:tc>
          <w:tcPr>
            <w:tcW w:w="1843" w:type="dxa"/>
            <w:tcMar>
              <w:top w:w="15" w:type="dxa"/>
              <w:left w:w="15" w:type="dxa"/>
              <w:bottom w:w="15" w:type="dxa"/>
              <w:right w:w="15" w:type="dxa"/>
            </w:tcMar>
          </w:tcPr>
          <w:p w14:paraId="3A9FADD6" w14:textId="41D13BCE" w:rsidR="003E71E4" w:rsidRPr="00F93DCC" w:rsidRDefault="00F30C16"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в течение года</w:t>
            </w:r>
          </w:p>
        </w:tc>
        <w:tc>
          <w:tcPr>
            <w:tcW w:w="1842" w:type="dxa"/>
            <w:tcMar>
              <w:top w:w="15" w:type="dxa"/>
              <w:left w:w="15" w:type="dxa"/>
              <w:bottom w:w="15" w:type="dxa"/>
              <w:right w:w="15" w:type="dxa"/>
            </w:tcMar>
          </w:tcPr>
          <w:p w14:paraId="1ADCCE1A" w14:textId="77777777" w:rsidR="003E71E4" w:rsidRPr="00F93DCC" w:rsidRDefault="003E71E4" w:rsidP="001D45F9">
            <w:pPr>
              <w:spacing w:after="0" w:line="240" w:lineRule="auto"/>
              <w:jc w:val="both"/>
              <w:rPr>
                <w:rFonts w:ascii="Times New Roman" w:hAnsi="Times New Roman" w:cs="Times New Roman"/>
                <w:sz w:val="20"/>
                <w:szCs w:val="20"/>
              </w:rPr>
            </w:pPr>
          </w:p>
        </w:tc>
        <w:tc>
          <w:tcPr>
            <w:tcW w:w="3119" w:type="dxa"/>
            <w:tcMar>
              <w:top w:w="15" w:type="dxa"/>
              <w:left w:w="15" w:type="dxa"/>
              <w:bottom w:w="15" w:type="dxa"/>
              <w:right w:w="15" w:type="dxa"/>
            </w:tcMar>
          </w:tcPr>
          <w:p w14:paraId="23DB6961"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Аналитические справки</w:t>
            </w:r>
          </w:p>
        </w:tc>
      </w:tr>
      <w:tr w:rsidR="003E71E4" w:rsidRPr="00F93DCC" w14:paraId="165671C2" w14:textId="77777777" w:rsidTr="00F93DCC">
        <w:trPr>
          <w:trHeight w:val="30"/>
        </w:trPr>
        <w:tc>
          <w:tcPr>
            <w:tcW w:w="635" w:type="dxa"/>
            <w:tcMar>
              <w:top w:w="15" w:type="dxa"/>
              <w:left w:w="15" w:type="dxa"/>
              <w:bottom w:w="15" w:type="dxa"/>
              <w:right w:w="15" w:type="dxa"/>
            </w:tcMar>
          </w:tcPr>
          <w:p w14:paraId="7BBC4442" w14:textId="77777777" w:rsidR="003E71E4" w:rsidRPr="00F93DCC" w:rsidRDefault="003E71E4" w:rsidP="001D45F9">
            <w:pPr>
              <w:spacing w:after="0" w:line="240" w:lineRule="auto"/>
              <w:jc w:val="center"/>
              <w:rPr>
                <w:rFonts w:ascii="Times New Roman" w:hAnsi="Times New Roman" w:cs="Times New Roman"/>
                <w:sz w:val="20"/>
                <w:szCs w:val="20"/>
              </w:rPr>
            </w:pPr>
            <w:r w:rsidRPr="00F93DCC">
              <w:rPr>
                <w:rFonts w:ascii="Times New Roman" w:hAnsi="Times New Roman" w:cs="Times New Roman"/>
                <w:sz w:val="20"/>
                <w:szCs w:val="20"/>
              </w:rPr>
              <w:t>6</w:t>
            </w:r>
          </w:p>
        </w:tc>
        <w:tc>
          <w:tcPr>
            <w:tcW w:w="3491" w:type="dxa"/>
            <w:tcMar>
              <w:top w:w="15" w:type="dxa"/>
              <w:left w:w="15" w:type="dxa"/>
              <w:bottom w:w="15" w:type="dxa"/>
              <w:right w:w="15" w:type="dxa"/>
            </w:tcMar>
          </w:tcPr>
          <w:p w14:paraId="00939736" w14:textId="77777777" w:rsidR="003E71E4" w:rsidRPr="00F93DCC" w:rsidRDefault="003E71E4" w:rsidP="001D45F9">
            <w:pPr>
              <w:spacing w:after="0" w:line="240" w:lineRule="auto"/>
              <w:jc w:val="both"/>
              <w:rPr>
                <w:rFonts w:ascii="Times New Roman" w:hAnsi="Times New Roman" w:cs="Times New Roman"/>
                <w:sz w:val="20"/>
                <w:szCs w:val="20"/>
              </w:rPr>
            </w:pPr>
            <w:r w:rsidRPr="00F93DCC">
              <w:rPr>
                <w:rFonts w:ascii="Times New Roman" w:hAnsi="Times New Roman" w:cs="Times New Roman"/>
                <w:sz w:val="20"/>
                <w:szCs w:val="20"/>
              </w:rPr>
              <w:t>Посещение отделов полиции, УВД (допрос учащихся)</w:t>
            </w:r>
          </w:p>
        </w:tc>
        <w:tc>
          <w:tcPr>
            <w:tcW w:w="2410" w:type="dxa"/>
            <w:tcMar>
              <w:top w:w="15" w:type="dxa"/>
              <w:left w:w="15" w:type="dxa"/>
              <w:bottom w:w="15" w:type="dxa"/>
              <w:right w:w="15" w:type="dxa"/>
            </w:tcMar>
          </w:tcPr>
          <w:p w14:paraId="391C9011" w14:textId="77777777" w:rsidR="003E71E4" w:rsidRPr="00F93DCC" w:rsidRDefault="003E71E4" w:rsidP="001D45F9">
            <w:pPr>
              <w:spacing w:after="0" w:line="240" w:lineRule="auto"/>
              <w:jc w:val="both"/>
              <w:rPr>
                <w:rFonts w:ascii="Times New Roman" w:hAnsi="Times New Roman" w:cs="Times New Roman"/>
                <w:sz w:val="20"/>
                <w:szCs w:val="20"/>
              </w:rPr>
            </w:pPr>
          </w:p>
        </w:tc>
        <w:tc>
          <w:tcPr>
            <w:tcW w:w="1701" w:type="dxa"/>
            <w:tcMar>
              <w:top w:w="15" w:type="dxa"/>
              <w:left w:w="15" w:type="dxa"/>
              <w:bottom w:w="15" w:type="dxa"/>
              <w:right w:w="15" w:type="dxa"/>
            </w:tcMar>
          </w:tcPr>
          <w:p w14:paraId="17CF9E6B" w14:textId="77777777" w:rsidR="003E71E4" w:rsidRPr="00F93DCC" w:rsidRDefault="003E71E4" w:rsidP="001D45F9">
            <w:pPr>
              <w:spacing w:after="0" w:line="240" w:lineRule="auto"/>
              <w:jc w:val="both"/>
              <w:rPr>
                <w:rFonts w:ascii="Times New Roman" w:hAnsi="Times New Roman" w:cs="Times New Roman"/>
                <w:sz w:val="20"/>
                <w:szCs w:val="20"/>
              </w:rPr>
            </w:pPr>
          </w:p>
        </w:tc>
        <w:tc>
          <w:tcPr>
            <w:tcW w:w="1843" w:type="dxa"/>
            <w:tcMar>
              <w:top w:w="15" w:type="dxa"/>
              <w:left w:w="15" w:type="dxa"/>
              <w:bottom w:w="15" w:type="dxa"/>
              <w:right w:w="15" w:type="dxa"/>
            </w:tcMar>
          </w:tcPr>
          <w:p w14:paraId="12FD1D54" w14:textId="1FC20575" w:rsidR="003E71E4" w:rsidRPr="00F93DCC" w:rsidRDefault="00F30C16" w:rsidP="001D45F9">
            <w:pPr>
              <w:spacing w:after="0" w:line="240" w:lineRule="auto"/>
              <w:jc w:val="both"/>
              <w:rPr>
                <w:rFonts w:ascii="Times New Roman" w:hAnsi="Times New Roman" w:cs="Times New Roman"/>
                <w:sz w:val="20"/>
                <w:szCs w:val="20"/>
              </w:rPr>
            </w:pPr>
            <w:r w:rsidRPr="00F93DCC">
              <w:rPr>
                <w:rFonts w:ascii="Times New Roman" w:hAnsi="Times New Roman" w:cs="Times New Roman"/>
                <w:sz w:val="20"/>
                <w:szCs w:val="20"/>
              </w:rPr>
              <w:t>в течение года</w:t>
            </w:r>
          </w:p>
        </w:tc>
        <w:tc>
          <w:tcPr>
            <w:tcW w:w="1842" w:type="dxa"/>
            <w:tcMar>
              <w:top w:w="15" w:type="dxa"/>
              <w:left w:w="15" w:type="dxa"/>
              <w:bottom w:w="15" w:type="dxa"/>
              <w:right w:w="15" w:type="dxa"/>
            </w:tcMar>
          </w:tcPr>
          <w:p w14:paraId="135AEAAC" w14:textId="77777777" w:rsidR="003E71E4" w:rsidRPr="00F93DCC" w:rsidRDefault="003E71E4" w:rsidP="00E871AC">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По мере необходимости</w:t>
            </w:r>
          </w:p>
        </w:tc>
        <w:tc>
          <w:tcPr>
            <w:tcW w:w="3119" w:type="dxa"/>
            <w:tcMar>
              <w:top w:w="15" w:type="dxa"/>
              <w:left w:w="15" w:type="dxa"/>
              <w:bottom w:w="15" w:type="dxa"/>
              <w:right w:w="15" w:type="dxa"/>
            </w:tcMar>
          </w:tcPr>
          <w:p w14:paraId="21E98315" w14:textId="77777777" w:rsidR="003E71E4" w:rsidRPr="00F93DCC" w:rsidRDefault="003E71E4" w:rsidP="001D45F9">
            <w:pPr>
              <w:spacing w:after="0" w:line="240" w:lineRule="auto"/>
              <w:jc w:val="both"/>
              <w:rPr>
                <w:rFonts w:ascii="Times New Roman" w:hAnsi="Times New Roman" w:cs="Times New Roman"/>
                <w:sz w:val="20"/>
                <w:szCs w:val="20"/>
              </w:rPr>
            </w:pPr>
          </w:p>
        </w:tc>
      </w:tr>
      <w:tr w:rsidR="003E71E4" w:rsidRPr="00F93DCC" w14:paraId="55A89AAB" w14:textId="77777777" w:rsidTr="00D77A1C">
        <w:trPr>
          <w:trHeight w:val="30"/>
        </w:trPr>
        <w:tc>
          <w:tcPr>
            <w:tcW w:w="15041" w:type="dxa"/>
            <w:gridSpan w:val="7"/>
            <w:tcMar>
              <w:top w:w="15" w:type="dxa"/>
              <w:left w:w="15" w:type="dxa"/>
              <w:bottom w:w="15" w:type="dxa"/>
              <w:right w:w="15" w:type="dxa"/>
            </w:tcMar>
          </w:tcPr>
          <w:p w14:paraId="0D56CAA4" w14:textId="77777777" w:rsidR="003E71E4" w:rsidRPr="00F93DCC" w:rsidRDefault="003E71E4" w:rsidP="001D45F9">
            <w:pPr>
              <w:spacing w:after="0" w:line="240" w:lineRule="auto"/>
              <w:jc w:val="center"/>
              <w:rPr>
                <w:rFonts w:ascii="Times New Roman" w:hAnsi="Times New Roman" w:cs="Times New Roman"/>
                <w:sz w:val="20"/>
                <w:szCs w:val="20"/>
              </w:rPr>
            </w:pPr>
            <w:r w:rsidRPr="00F93DCC">
              <w:rPr>
                <w:rFonts w:ascii="Times New Roman" w:hAnsi="Times New Roman" w:cs="Times New Roman"/>
                <w:sz w:val="20"/>
                <w:szCs w:val="20"/>
              </w:rPr>
              <w:t>VI. Аналитические отчеты о деятельности педагогов-психологов за полугодие/год</w:t>
            </w:r>
          </w:p>
        </w:tc>
      </w:tr>
      <w:tr w:rsidR="003E71E4" w:rsidRPr="00F93DCC" w14:paraId="4DF28D0C" w14:textId="77777777" w:rsidTr="00F93DCC">
        <w:trPr>
          <w:trHeight w:val="30"/>
        </w:trPr>
        <w:tc>
          <w:tcPr>
            <w:tcW w:w="635" w:type="dxa"/>
            <w:tcMar>
              <w:top w:w="15" w:type="dxa"/>
              <w:left w:w="15" w:type="dxa"/>
              <w:bottom w:w="15" w:type="dxa"/>
              <w:right w:w="15" w:type="dxa"/>
            </w:tcMar>
          </w:tcPr>
          <w:p w14:paraId="40426897" w14:textId="77777777" w:rsidR="003E71E4" w:rsidRPr="00F93DCC" w:rsidRDefault="003E71E4" w:rsidP="001D45F9">
            <w:pPr>
              <w:spacing w:after="0" w:line="240" w:lineRule="auto"/>
              <w:jc w:val="center"/>
              <w:rPr>
                <w:rFonts w:ascii="Times New Roman" w:hAnsi="Times New Roman" w:cs="Times New Roman"/>
                <w:sz w:val="20"/>
                <w:szCs w:val="20"/>
              </w:rPr>
            </w:pPr>
            <w:r w:rsidRPr="00F93DCC">
              <w:rPr>
                <w:rFonts w:ascii="Times New Roman" w:hAnsi="Times New Roman" w:cs="Times New Roman"/>
                <w:sz w:val="20"/>
                <w:szCs w:val="20"/>
              </w:rPr>
              <w:t>1</w:t>
            </w:r>
          </w:p>
        </w:tc>
        <w:tc>
          <w:tcPr>
            <w:tcW w:w="3491" w:type="dxa"/>
            <w:tcMar>
              <w:top w:w="15" w:type="dxa"/>
              <w:left w:w="15" w:type="dxa"/>
              <w:bottom w:w="15" w:type="dxa"/>
              <w:right w:w="15" w:type="dxa"/>
            </w:tcMar>
          </w:tcPr>
          <w:p w14:paraId="4EB333DC" w14:textId="77777777" w:rsidR="003E71E4" w:rsidRPr="00F93DCC" w:rsidRDefault="003E71E4" w:rsidP="001D45F9">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Отчеты за полугодие (по работе с ООП, ВШУ, ГЮП СтОП, профилактика аутодеструктивного поведения)</w:t>
            </w:r>
          </w:p>
        </w:tc>
        <w:tc>
          <w:tcPr>
            <w:tcW w:w="2410" w:type="dxa"/>
            <w:tcMar>
              <w:top w:w="15" w:type="dxa"/>
              <w:left w:w="15" w:type="dxa"/>
              <w:bottom w:w="15" w:type="dxa"/>
              <w:right w:w="15" w:type="dxa"/>
            </w:tcMar>
          </w:tcPr>
          <w:p w14:paraId="4BD951F1" w14:textId="77777777" w:rsidR="003E71E4" w:rsidRPr="00F93DCC" w:rsidRDefault="003E71E4" w:rsidP="001D45F9">
            <w:pPr>
              <w:spacing w:after="0" w:line="240" w:lineRule="auto"/>
              <w:jc w:val="both"/>
              <w:rPr>
                <w:rFonts w:ascii="Times New Roman" w:hAnsi="Times New Roman" w:cs="Times New Roman"/>
                <w:sz w:val="20"/>
                <w:szCs w:val="20"/>
              </w:rPr>
            </w:pPr>
          </w:p>
        </w:tc>
        <w:tc>
          <w:tcPr>
            <w:tcW w:w="1701" w:type="dxa"/>
            <w:tcMar>
              <w:top w:w="15" w:type="dxa"/>
              <w:left w:w="15" w:type="dxa"/>
              <w:bottom w:w="15" w:type="dxa"/>
              <w:right w:w="15" w:type="dxa"/>
            </w:tcMar>
          </w:tcPr>
          <w:p w14:paraId="6B296E47" w14:textId="77777777" w:rsidR="003E71E4" w:rsidRPr="00F93DCC" w:rsidRDefault="003E71E4" w:rsidP="001D45F9">
            <w:pPr>
              <w:spacing w:after="0" w:line="240" w:lineRule="auto"/>
              <w:jc w:val="both"/>
              <w:rPr>
                <w:rFonts w:ascii="Times New Roman" w:hAnsi="Times New Roman" w:cs="Times New Roman"/>
                <w:sz w:val="20"/>
                <w:szCs w:val="20"/>
              </w:rPr>
            </w:pPr>
          </w:p>
        </w:tc>
        <w:tc>
          <w:tcPr>
            <w:tcW w:w="1843" w:type="dxa"/>
            <w:tcMar>
              <w:top w:w="15" w:type="dxa"/>
              <w:left w:w="15" w:type="dxa"/>
              <w:bottom w:w="15" w:type="dxa"/>
              <w:right w:w="15" w:type="dxa"/>
            </w:tcMar>
          </w:tcPr>
          <w:p w14:paraId="2F7890EE" w14:textId="77777777" w:rsidR="003E71E4" w:rsidRPr="00F93DCC" w:rsidRDefault="003E71E4" w:rsidP="001D45F9">
            <w:pPr>
              <w:spacing w:after="0" w:line="240" w:lineRule="auto"/>
              <w:jc w:val="both"/>
              <w:rPr>
                <w:rFonts w:ascii="Times New Roman" w:hAnsi="Times New Roman" w:cs="Times New Roman"/>
                <w:sz w:val="20"/>
                <w:szCs w:val="20"/>
              </w:rPr>
            </w:pPr>
            <w:r w:rsidRPr="00F93DCC">
              <w:rPr>
                <w:rFonts w:ascii="Times New Roman" w:hAnsi="Times New Roman" w:cs="Times New Roman"/>
                <w:sz w:val="20"/>
                <w:szCs w:val="20"/>
              </w:rPr>
              <w:t>декабрь</w:t>
            </w:r>
          </w:p>
        </w:tc>
        <w:tc>
          <w:tcPr>
            <w:tcW w:w="1842" w:type="dxa"/>
            <w:tcMar>
              <w:top w:w="15" w:type="dxa"/>
              <w:left w:w="15" w:type="dxa"/>
              <w:bottom w:w="15" w:type="dxa"/>
              <w:right w:w="15" w:type="dxa"/>
            </w:tcMar>
          </w:tcPr>
          <w:p w14:paraId="3F5CCCF5" w14:textId="77777777" w:rsidR="003E71E4" w:rsidRPr="00F93DCC" w:rsidRDefault="003E71E4" w:rsidP="001D45F9">
            <w:pPr>
              <w:spacing w:after="0" w:line="240" w:lineRule="auto"/>
              <w:jc w:val="both"/>
              <w:rPr>
                <w:rFonts w:ascii="Times New Roman" w:hAnsi="Times New Roman" w:cs="Times New Roman"/>
                <w:sz w:val="20"/>
                <w:szCs w:val="20"/>
              </w:rPr>
            </w:pPr>
          </w:p>
        </w:tc>
        <w:tc>
          <w:tcPr>
            <w:tcW w:w="3119" w:type="dxa"/>
            <w:tcMar>
              <w:top w:w="15" w:type="dxa"/>
              <w:left w:w="15" w:type="dxa"/>
              <w:bottom w:w="15" w:type="dxa"/>
              <w:right w:w="15" w:type="dxa"/>
            </w:tcMar>
          </w:tcPr>
          <w:p w14:paraId="662FAC51" w14:textId="77777777" w:rsidR="003E71E4" w:rsidRPr="00F93DCC" w:rsidRDefault="003E71E4" w:rsidP="001D45F9">
            <w:pPr>
              <w:spacing w:after="0" w:line="240" w:lineRule="auto"/>
              <w:jc w:val="both"/>
              <w:rPr>
                <w:rFonts w:ascii="Times New Roman" w:hAnsi="Times New Roman" w:cs="Times New Roman"/>
                <w:sz w:val="20"/>
                <w:szCs w:val="20"/>
              </w:rPr>
            </w:pPr>
            <w:r w:rsidRPr="00F93DCC">
              <w:rPr>
                <w:rFonts w:ascii="Times New Roman" w:hAnsi="Times New Roman" w:cs="Times New Roman"/>
                <w:sz w:val="20"/>
                <w:szCs w:val="20"/>
              </w:rPr>
              <w:t>Отчеты за полугодие</w:t>
            </w:r>
          </w:p>
        </w:tc>
      </w:tr>
      <w:tr w:rsidR="003E71E4" w:rsidRPr="00F93DCC" w14:paraId="56B1A5CC" w14:textId="77777777" w:rsidTr="00F93DCC">
        <w:trPr>
          <w:trHeight w:val="30"/>
        </w:trPr>
        <w:tc>
          <w:tcPr>
            <w:tcW w:w="635" w:type="dxa"/>
            <w:tcMar>
              <w:top w:w="15" w:type="dxa"/>
              <w:left w:w="15" w:type="dxa"/>
              <w:bottom w:w="15" w:type="dxa"/>
              <w:right w:w="15" w:type="dxa"/>
            </w:tcMar>
          </w:tcPr>
          <w:p w14:paraId="6D19D53B" w14:textId="77777777" w:rsidR="003E71E4" w:rsidRPr="00F93DCC" w:rsidRDefault="003E71E4" w:rsidP="001D45F9">
            <w:pPr>
              <w:spacing w:after="0" w:line="240" w:lineRule="auto"/>
              <w:jc w:val="center"/>
              <w:rPr>
                <w:rFonts w:ascii="Times New Roman" w:hAnsi="Times New Roman" w:cs="Times New Roman"/>
                <w:sz w:val="20"/>
                <w:szCs w:val="20"/>
              </w:rPr>
            </w:pPr>
            <w:r w:rsidRPr="00F93DCC">
              <w:rPr>
                <w:rFonts w:ascii="Times New Roman" w:hAnsi="Times New Roman" w:cs="Times New Roman"/>
                <w:sz w:val="20"/>
                <w:szCs w:val="20"/>
              </w:rPr>
              <w:t>2</w:t>
            </w:r>
          </w:p>
        </w:tc>
        <w:tc>
          <w:tcPr>
            <w:tcW w:w="3491" w:type="dxa"/>
            <w:tcMar>
              <w:top w:w="15" w:type="dxa"/>
              <w:left w:w="15" w:type="dxa"/>
              <w:bottom w:w="15" w:type="dxa"/>
              <w:right w:w="15" w:type="dxa"/>
            </w:tcMar>
          </w:tcPr>
          <w:p w14:paraId="13162A67" w14:textId="71581452" w:rsidR="00D77A1C" w:rsidRPr="00F93DCC" w:rsidRDefault="003E71E4" w:rsidP="00F30C16">
            <w:pPr>
              <w:spacing w:after="0" w:line="240" w:lineRule="auto"/>
              <w:rPr>
                <w:rFonts w:ascii="Times New Roman" w:hAnsi="Times New Roman" w:cs="Times New Roman"/>
                <w:sz w:val="20"/>
                <w:szCs w:val="20"/>
              </w:rPr>
            </w:pPr>
            <w:r w:rsidRPr="00F93DCC">
              <w:rPr>
                <w:rFonts w:ascii="Times New Roman" w:hAnsi="Times New Roman" w:cs="Times New Roman"/>
                <w:sz w:val="20"/>
                <w:szCs w:val="20"/>
              </w:rPr>
              <w:t>Годовой аналитический отчет педагогов-психологов (аналитика, статистка, мониторинг)</w:t>
            </w:r>
          </w:p>
        </w:tc>
        <w:tc>
          <w:tcPr>
            <w:tcW w:w="2410" w:type="dxa"/>
            <w:tcMar>
              <w:top w:w="15" w:type="dxa"/>
              <w:left w:w="15" w:type="dxa"/>
              <w:bottom w:w="15" w:type="dxa"/>
              <w:right w:w="15" w:type="dxa"/>
            </w:tcMar>
          </w:tcPr>
          <w:p w14:paraId="54656F88" w14:textId="77777777" w:rsidR="003E71E4" w:rsidRPr="00F93DCC" w:rsidRDefault="003E71E4" w:rsidP="001D45F9">
            <w:pPr>
              <w:spacing w:after="0" w:line="240" w:lineRule="auto"/>
              <w:jc w:val="both"/>
              <w:rPr>
                <w:rFonts w:ascii="Times New Roman" w:hAnsi="Times New Roman" w:cs="Times New Roman"/>
                <w:sz w:val="20"/>
                <w:szCs w:val="20"/>
              </w:rPr>
            </w:pPr>
          </w:p>
        </w:tc>
        <w:tc>
          <w:tcPr>
            <w:tcW w:w="1701" w:type="dxa"/>
            <w:tcMar>
              <w:top w:w="15" w:type="dxa"/>
              <w:left w:w="15" w:type="dxa"/>
              <w:bottom w:w="15" w:type="dxa"/>
              <w:right w:w="15" w:type="dxa"/>
            </w:tcMar>
          </w:tcPr>
          <w:p w14:paraId="5274A480" w14:textId="77777777" w:rsidR="003E71E4" w:rsidRPr="00F93DCC" w:rsidRDefault="003E71E4" w:rsidP="001D45F9">
            <w:pPr>
              <w:spacing w:after="0" w:line="240" w:lineRule="auto"/>
              <w:jc w:val="both"/>
              <w:rPr>
                <w:rFonts w:ascii="Times New Roman" w:hAnsi="Times New Roman" w:cs="Times New Roman"/>
                <w:sz w:val="20"/>
                <w:szCs w:val="20"/>
              </w:rPr>
            </w:pPr>
          </w:p>
        </w:tc>
        <w:tc>
          <w:tcPr>
            <w:tcW w:w="1843" w:type="dxa"/>
            <w:tcMar>
              <w:top w:w="15" w:type="dxa"/>
              <w:left w:w="15" w:type="dxa"/>
              <w:bottom w:w="15" w:type="dxa"/>
              <w:right w:w="15" w:type="dxa"/>
            </w:tcMar>
          </w:tcPr>
          <w:p w14:paraId="5FD79226" w14:textId="77777777" w:rsidR="003E71E4" w:rsidRPr="00F93DCC" w:rsidRDefault="003E71E4" w:rsidP="001D45F9">
            <w:pPr>
              <w:spacing w:after="0" w:line="240" w:lineRule="auto"/>
              <w:jc w:val="both"/>
              <w:rPr>
                <w:rFonts w:ascii="Times New Roman" w:hAnsi="Times New Roman" w:cs="Times New Roman"/>
                <w:sz w:val="20"/>
                <w:szCs w:val="20"/>
              </w:rPr>
            </w:pPr>
            <w:r w:rsidRPr="00F93DCC">
              <w:rPr>
                <w:rFonts w:ascii="Times New Roman" w:hAnsi="Times New Roman" w:cs="Times New Roman"/>
                <w:sz w:val="20"/>
                <w:szCs w:val="20"/>
              </w:rPr>
              <w:t>июнь</w:t>
            </w:r>
          </w:p>
        </w:tc>
        <w:tc>
          <w:tcPr>
            <w:tcW w:w="1842" w:type="dxa"/>
            <w:tcMar>
              <w:top w:w="15" w:type="dxa"/>
              <w:left w:w="15" w:type="dxa"/>
              <w:bottom w:w="15" w:type="dxa"/>
              <w:right w:w="15" w:type="dxa"/>
            </w:tcMar>
          </w:tcPr>
          <w:p w14:paraId="6C0E98DD" w14:textId="77777777" w:rsidR="003E71E4" w:rsidRPr="00F93DCC" w:rsidRDefault="003E71E4" w:rsidP="001D45F9">
            <w:pPr>
              <w:spacing w:after="0" w:line="240" w:lineRule="auto"/>
              <w:jc w:val="both"/>
              <w:rPr>
                <w:rFonts w:ascii="Times New Roman" w:hAnsi="Times New Roman" w:cs="Times New Roman"/>
                <w:sz w:val="20"/>
                <w:szCs w:val="20"/>
              </w:rPr>
            </w:pPr>
          </w:p>
        </w:tc>
        <w:tc>
          <w:tcPr>
            <w:tcW w:w="3119" w:type="dxa"/>
            <w:tcMar>
              <w:top w:w="15" w:type="dxa"/>
              <w:left w:w="15" w:type="dxa"/>
              <w:bottom w:w="15" w:type="dxa"/>
              <w:right w:w="15" w:type="dxa"/>
            </w:tcMar>
          </w:tcPr>
          <w:p w14:paraId="070B470E" w14:textId="77777777" w:rsidR="003E71E4" w:rsidRPr="00F93DCC" w:rsidRDefault="003E71E4" w:rsidP="001D45F9">
            <w:pPr>
              <w:spacing w:after="0" w:line="240" w:lineRule="auto"/>
              <w:jc w:val="both"/>
              <w:rPr>
                <w:rFonts w:ascii="Times New Roman" w:hAnsi="Times New Roman" w:cs="Times New Roman"/>
                <w:sz w:val="20"/>
                <w:szCs w:val="20"/>
              </w:rPr>
            </w:pPr>
            <w:r w:rsidRPr="00F93DCC">
              <w:rPr>
                <w:rFonts w:ascii="Times New Roman" w:hAnsi="Times New Roman" w:cs="Times New Roman"/>
                <w:sz w:val="20"/>
                <w:szCs w:val="20"/>
              </w:rPr>
              <w:t>отчеты</w:t>
            </w:r>
          </w:p>
        </w:tc>
      </w:tr>
    </w:tbl>
    <w:p w14:paraId="3ED4B7D3" w14:textId="77777777" w:rsidR="00DD69D9" w:rsidRDefault="00DD69D9" w:rsidP="00DD69D9">
      <w:pPr>
        <w:pStyle w:val="a9"/>
        <w:spacing w:line="240" w:lineRule="auto"/>
        <w:jc w:val="both"/>
        <w:rPr>
          <w:rFonts w:ascii="Times New Roman" w:eastAsia="Calibri" w:hAnsi="Times New Roman" w:cs="Times New Roman"/>
          <w:b/>
          <w:sz w:val="28"/>
          <w:szCs w:val="28"/>
        </w:rPr>
      </w:pPr>
    </w:p>
    <w:p w14:paraId="50E7D7FC" w14:textId="29A11443" w:rsidR="000223B4" w:rsidRPr="00F30C16" w:rsidRDefault="000223B4" w:rsidP="006B4F8F">
      <w:pPr>
        <w:pStyle w:val="a9"/>
        <w:pageBreakBefore/>
        <w:numPr>
          <w:ilvl w:val="1"/>
          <w:numId w:val="11"/>
        </w:numPr>
        <w:spacing w:before="120" w:after="120" w:line="240" w:lineRule="auto"/>
        <w:ind w:firstLine="0"/>
        <w:jc w:val="both"/>
        <w:rPr>
          <w:rFonts w:ascii="Times New Roman" w:eastAsia="Calibri" w:hAnsi="Times New Roman" w:cs="Times New Roman"/>
          <w:b/>
          <w:sz w:val="24"/>
          <w:szCs w:val="24"/>
        </w:rPr>
      </w:pPr>
      <w:r w:rsidRPr="00F30C16">
        <w:rPr>
          <w:rFonts w:ascii="Times New Roman" w:eastAsia="Calibri" w:hAnsi="Times New Roman" w:cs="Times New Roman"/>
          <w:b/>
          <w:sz w:val="24"/>
          <w:szCs w:val="24"/>
        </w:rPr>
        <w:lastRenderedPageBreak/>
        <w:t>План работы социального педагога</w:t>
      </w:r>
      <w:r w:rsidR="003E71E4" w:rsidRPr="00F30C16">
        <w:rPr>
          <w:rFonts w:ascii="Times New Roman" w:eastAsia="Calibri" w:hAnsi="Times New Roman" w:cs="Times New Roman"/>
          <w:b/>
          <w:sz w:val="24"/>
          <w:szCs w:val="24"/>
        </w:rPr>
        <w:t xml:space="preserve"> </w:t>
      </w:r>
      <w:r w:rsidRPr="00F30C16">
        <w:rPr>
          <w:rFonts w:ascii="Times New Roman" w:eastAsia="Calibri" w:hAnsi="Times New Roman" w:cs="Times New Roman"/>
          <w:b/>
          <w:sz w:val="24"/>
          <w:szCs w:val="24"/>
        </w:rPr>
        <w:t>на 202</w:t>
      </w:r>
      <w:r w:rsidR="002B4E70" w:rsidRPr="00F30C16">
        <w:rPr>
          <w:rFonts w:ascii="Times New Roman" w:eastAsia="Calibri" w:hAnsi="Times New Roman" w:cs="Times New Roman"/>
          <w:b/>
          <w:sz w:val="24"/>
          <w:szCs w:val="24"/>
        </w:rPr>
        <w:t>2</w:t>
      </w:r>
      <w:r w:rsidRPr="00F30C16">
        <w:rPr>
          <w:rFonts w:ascii="Times New Roman" w:eastAsia="Calibri" w:hAnsi="Times New Roman" w:cs="Times New Roman"/>
          <w:b/>
          <w:sz w:val="24"/>
          <w:szCs w:val="24"/>
        </w:rPr>
        <w:t>-202</w:t>
      </w:r>
      <w:r w:rsidR="002B4E70" w:rsidRPr="00F30C16">
        <w:rPr>
          <w:rFonts w:ascii="Times New Roman" w:eastAsia="Calibri" w:hAnsi="Times New Roman" w:cs="Times New Roman"/>
          <w:b/>
          <w:sz w:val="24"/>
          <w:szCs w:val="24"/>
        </w:rPr>
        <w:t>3</w:t>
      </w:r>
      <w:r w:rsidRPr="00F30C16">
        <w:rPr>
          <w:rFonts w:ascii="Times New Roman" w:eastAsia="Calibri" w:hAnsi="Times New Roman" w:cs="Times New Roman"/>
          <w:b/>
          <w:sz w:val="24"/>
          <w:szCs w:val="24"/>
        </w:rPr>
        <w:t xml:space="preserve"> учебный год</w:t>
      </w:r>
    </w:p>
    <w:p w14:paraId="6FC3E6E4" w14:textId="52C2C409" w:rsidR="00420BF4" w:rsidRPr="00F30C16" w:rsidRDefault="00420BF4" w:rsidP="00F30C16">
      <w:pPr>
        <w:spacing w:before="120" w:after="0" w:line="240" w:lineRule="auto"/>
        <w:jc w:val="both"/>
        <w:rPr>
          <w:rFonts w:ascii="Times New Roman" w:hAnsi="Times New Roman"/>
          <w:b/>
          <w:i/>
          <w:sz w:val="24"/>
          <w:szCs w:val="24"/>
        </w:rPr>
      </w:pPr>
      <w:r w:rsidRPr="00F30C16">
        <w:rPr>
          <w:rFonts w:ascii="Times New Roman" w:hAnsi="Times New Roman"/>
          <w:b/>
          <w:iCs/>
          <w:sz w:val="24"/>
          <w:szCs w:val="24"/>
        </w:rPr>
        <w:t>Цель:</w:t>
      </w:r>
      <w:r w:rsidR="00072729" w:rsidRPr="00F30C16">
        <w:rPr>
          <w:rFonts w:ascii="Times New Roman" w:hAnsi="Times New Roman"/>
          <w:b/>
          <w:i/>
          <w:sz w:val="24"/>
          <w:szCs w:val="24"/>
        </w:rPr>
        <w:t xml:space="preserve"> </w:t>
      </w:r>
      <w:r w:rsidRPr="00F30C16">
        <w:rPr>
          <w:rFonts w:ascii="Times New Roman" w:hAnsi="Times New Roman"/>
          <w:sz w:val="24"/>
          <w:szCs w:val="24"/>
        </w:rPr>
        <w:t>Социальная защита и социально - педагогическое сопровождение учебно-воспитательного процесса.</w:t>
      </w:r>
    </w:p>
    <w:p w14:paraId="497DB4AF" w14:textId="77777777" w:rsidR="00420BF4" w:rsidRPr="00F30C16" w:rsidRDefault="00420BF4" w:rsidP="00F30C16">
      <w:pPr>
        <w:spacing w:before="120" w:after="0" w:line="240" w:lineRule="auto"/>
        <w:jc w:val="both"/>
        <w:rPr>
          <w:rFonts w:ascii="Times New Roman" w:hAnsi="Times New Roman"/>
          <w:b/>
          <w:iCs/>
          <w:sz w:val="24"/>
          <w:szCs w:val="24"/>
        </w:rPr>
      </w:pPr>
      <w:r w:rsidRPr="00F30C16">
        <w:rPr>
          <w:rFonts w:ascii="Times New Roman" w:hAnsi="Times New Roman"/>
          <w:b/>
          <w:iCs/>
          <w:sz w:val="24"/>
          <w:szCs w:val="24"/>
        </w:rPr>
        <w:t>Задачи:</w:t>
      </w:r>
    </w:p>
    <w:p w14:paraId="76898127" w14:textId="44FED383" w:rsidR="00420BF4" w:rsidRPr="00F30C16" w:rsidRDefault="00420BF4" w:rsidP="006B4F8F">
      <w:pPr>
        <w:pStyle w:val="a9"/>
        <w:numPr>
          <w:ilvl w:val="0"/>
          <w:numId w:val="67"/>
        </w:numPr>
        <w:tabs>
          <w:tab w:val="left" w:pos="720"/>
        </w:tabs>
        <w:spacing w:after="0" w:line="240" w:lineRule="auto"/>
        <w:jc w:val="both"/>
        <w:rPr>
          <w:rFonts w:ascii="Times New Roman" w:hAnsi="Times New Roman"/>
          <w:sz w:val="24"/>
          <w:szCs w:val="24"/>
        </w:rPr>
      </w:pPr>
      <w:r w:rsidRPr="00F30C16">
        <w:rPr>
          <w:rFonts w:ascii="Times New Roman" w:hAnsi="Times New Roman"/>
          <w:sz w:val="24"/>
          <w:szCs w:val="24"/>
        </w:rPr>
        <w:t>выявление интересов и потребностей, трудностей и проблем, отклонений в поведении учащихся, уровня их социальной защищенности;</w:t>
      </w:r>
    </w:p>
    <w:p w14:paraId="142C9E5F" w14:textId="7F052486" w:rsidR="00420BF4" w:rsidRPr="00F30C16" w:rsidRDefault="00420BF4" w:rsidP="006B4F8F">
      <w:pPr>
        <w:pStyle w:val="a9"/>
        <w:numPr>
          <w:ilvl w:val="0"/>
          <w:numId w:val="67"/>
        </w:numPr>
        <w:tabs>
          <w:tab w:val="left" w:pos="720"/>
        </w:tabs>
        <w:spacing w:after="0" w:line="240" w:lineRule="auto"/>
        <w:jc w:val="both"/>
        <w:rPr>
          <w:rFonts w:ascii="Times New Roman" w:hAnsi="Times New Roman"/>
          <w:sz w:val="24"/>
          <w:szCs w:val="24"/>
        </w:rPr>
      </w:pPr>
      <w:r w:rsidRPr="00F30C16">
        <w:rPr>
          <w:rFonts w:ascii="Times New Roman" w:hAnsi="Times New Roman"/>
          <w:sz w:val="24"/>
          <w:szCs w:val="24"/>
        </w:rPr>
        <w:t>осуществление социальной защиты, помощи и поддержки учащимся, оказавшимся в трудной жизненной ситуации;</w:t>
      </w:r>
    </w:p>
    <w:p w14:paraId="0EC456E4" w14:textId="03572404" w:rsidR="00420BF4" w:rsidRPr="00F30C16" w:rsidRDefault="00420BF4" w:rsidP="006B4F8F">
      <w:pPr>
        <w:pStyle w:val="a9"/>
        <w:numPr>
          <w:ilvl w:val="0"/>
          <w:numId w:val="67"/>
        </w:numPr>
        <w:tabs>
          <w:tab w:val="left" w:pos="720"/>
        </w:tabs>
        <w:spacing w:after="0" w:line="240" w:lineRule="auto"/>
        <w:jc w:val="both"/>
        <w:rPr>
          <w:rFonts w:ascii="Times New Roman" w:hAnsi="Times New Roman"/>
          <w:sz w:val="24"/>
          <w:szCs w:val="24"/>
        </w:rPr>
      </w:pPr>
      <w:r w:rsidRPr="00F30C16">
        <w:rPr>
          <w:rFonts w:ascii="Times New Roman" w:hAnsi="Times New Roman"/>
          <w:sz w:val="24"/>
          <w:szCs w:val="24"/>
        </w:rPr>
        <w:t>содействие укреплению взаимодействия между субъектами воспитательного процесса для оказания помощи учащимся;</w:t>
      </w:r>
    </w:p>
    <w:p w14:paraId="1D461B08" w14:textId="410D6054" w:rsidR="00420BF4" w:rsidRPr="00F30C16" w:rsidRDefault="00420BF4" w:rsidP="006B4F8F">
      <w:pPr>
        <w:pStyle w:val="a9"/>
        <w:numPr>
          <w:ilvl w:val="0"/>
          <w:numId w:val="67"/>
        </w:numPr>
        <w:tabs>
          <w:tab w:val="left" w:pos="720"/>
        </w:tabs>
        <w:spacing w:after="0" w:line="240" w:lineRule="auto"/>
        <w:jc w:val="both"/>
        <w:rPr>
          <w:rFonts w:ascii="Times New Roman" w:hAnsi="Times New Roman"/>
          <w:sz w:val="24"/>
          <w:szCs w:val="24"/>
        </w:rPr>
      </w:pPr>
      <w:r w:rsidRPr="00F30C16">
        <w:rPr>
          <w:rFonts w:ascii="Times New Roman" w:hAnsi="Times New Roman"/>
          <w:sz w:val="24"/>
          <w:szCs w:val="24"/>
        </w:rPr>
        <w:t>профилактика правонарушений и охрана жизни учащихся;</w:t>
      </w:r>
    </w:p>
    <w:p w14:paraId="5E9CF7C9" w14:textId="4F440E9D" w:rsidR="00B63189" w:rsidRPr="00F30C16" w:rsidRDefault="00420BF4" w:rsidP="006B4F8F">
      <w:pPr>
        <w:pStyle w:val="a9"/>
        <w:numPr>
          <w:ilvl w:val="0"/>
          <w:numId w:val="67"/>
        </w:numPr>
        <w:spacing w:after="0" w:line="240" w:lineRule="auto"/>
        <w:jc w:val="both"/>
        <w:rPr>
          <w:rFonts w:ascii="Times New Roman" w:hAnsi="Times New Roman"/>
          <w:sz w:val="24"/>
          <w:szCs w:val="24"/>
        </w:rPr>
      </w:pPr>
      <w:r w:rsidRPr="00F30C16">
        <w:rPr>
          <w:rFonts w:ascii="Times New Roman" w:hAnsi="Times New Roman"/>
          <w:sz w:val="24"/>
          <w:szCs w:val="24"/>
        </w:rPr>
        <w:t>содействие созданию обстановки психологического комфорта и безопасности личности, обучающихся в гимназии</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77"/>
        <w:gridCol w:w="3119"/>
        <w:gridCol w:w="2410"/>
        <w:gridCol w:w="2551"/>
        <w:gridCol w:w="3119"/>
      </w:tblGrid>
      <w:tr w:rsidR="00420BF4" w:rsidRPr="00047A7F" w14:paraId="0869E2AF" w14:textId="77777777" w:rsidTr="00047A7F">
        <w:tc>
          <w:tcPr>
            <w:tcW w:w="4077" w:type="dxa"/>
            <w:vAlign w:val="center"/>
          </w:tcPr>
          <w:p w14:paraId="72E165AC" w14:textId="77777777" w:rsidR="00420BF4" w:rsidRPr="00047A7F" w:rsidRDefault="00420BF4" w:rsidP="00F30C16">
            <w:pPr>
              <w:spacing w:after="0" w:line="240" w:lineRule="auto"/>
              <w:jc w:val="center"/>
              <w:rPr>
                <w:rFonts w:ascii="Times New Roman" w:hAnsi="Times New Roman"/>
                <w:b/>
                <w:sz w:val="20"/>
                <w:szCs w:val="20"/>
              </w:rPr>
            </w:pPr>
            <w:r w:rsidRPr="00047A7F">
              <w:rPr>
                <w:rFonts w:ascii="Times New Roman" w:hAnsi="Times New Roman"/>
                <w:b/>
                <w:sz w:val="20"/>
                <w:szCs w:val="20"/>
              </w:rPr>
              <w:t>Направления, тематика, деятельность</w:t>
            </w:r>
          </w:p>
        </w:tc>
        <w:tc>
          <w:tcPr>
            <w:tcW w:w="3119" w:type="dxa"/>
            <w:vAlign w:val="center"/>
          </w:tcPr>
          <w:p w14:paraId="4C067F1B" w14:textId="77777777" w:rsidR="00420BF4" w:rsidRPr="00047A7F" w:rsidRDefault="00420BF4" w:rsidP="00F30C16">
            <w:pPr>
              <w:spacing w:after="0" w:line="240" w:lineRule="auto"/>
              <w:jc w:val="center"/>
              <w:rPr>
                <w:rFonts w:ascii="Times New Roman" w:hAnsi="Times New Roman"/>
                <w:b/>
                <w:sz w:val="20"/>
                <w:szCs w:val="20"/>
              </w:rPr>
            </w:pPr>
            <w:r w:rsidRPr="00047A7F">
              <w:rPr>
                <w:rFonts w:ascii="Times New Roman" w:hAnsi="Times New Roman"/>
                <w:b/>
                <w:sz w:val="20"/>
                <w:szCs w:val="20"/>
              </w:rPr>
              <w:t>Методики, методы, формы работы</w:t>
            </w:r>
          </w:p>
        </w:tc>
        <w:tc>
          <w:tcPr>
            <w:tcW w:w="2410" w:type="dxa"/>
            <w:vAlign w:val="center"/>
          </w:tcPr>
          <w:p w14:paraId="3046FFCF" w14:textId="77777777" w:rsidR="00420BF4" w:rsidRPr="00047A7F" w:rsidRDefault="00420BF4" w:rsidP="00F30C16">
            <w:pPr>
              <w:spacing w:after="0" w:line="240" w:lineRule="auto"/>
              <w:jc w:val="center"/>
              <w:rPr>
                <w:rFonts w:ascii="Times New Roman" w:hAnsi="Times New Roman"/>
                <w:b/>
                <w:sz w:val="20"/>
                <w:szCs w:val="20"/>
              </w:rPr>
            </w:pPr>
            <w:r w:rsidRPr="00047A7F">
              <w:rPr>
                <w:rFonts w:ascii="Times New Roman" w:hAnsi="Times New Roman"/>
                <w:b/>
                <w:sz w:val="20"/>
                <w:szCs w:val="20"/>
              </w:rPr>
              <w:t>Классы,</w:t>
            </w:r>
          </w:p>
          <w:p w14:paraId="2ED0693D" w14:textId="77777777" w:rsidR="00420BF4" w:rsidRPr="00047A7F" w:rsidRDefault="00420BF4" w:rsidP="00F30C16">
            <w:pPr>
              <w:spacing w:after="0" w:line="240" w:lineRule="auto"/>
              <w:jc w:val="center"/>
              <w:rPr>
                <w:rFonts w:ascii="Times New Roman" w:hAnsi="Times New Roman"/>
                <w:b/>
                <w:sz w:val="20"/>
                <w:szCs w:val="20"/>
              </w:rPr>
            </w:pPr>
            <w:r w:rsidRPr="00047A7F">
              <w:rPr>
                <w:rFonts w:ascii="Times New Roman" w:hAnsi="Times New Roman"/>
                <w:b/>
                <w:sz w:val="20"/>
                <w:szCs w:val="20"/>
              </w:rPr>
              <w:t>категории</w:t>
            </w:r>
          </w:p>
        </w:tc>
        <w:tc>
          <w:tcPr>
            <w:tcW w:w="2551" w:type="dxa"/>
            <w:vAlign w:val="center"/>
          </w:tcPr>
          <w:p w14:paraId="0C62161D" w14:textId="77777777" w:rsidR="00420BF4" w:rsidRPr="00047A7F" w:rsidRDefault="00420BF4" w:rsidP="00F30C16">
            <w:pPr>
              <w:spacing w:after="0" w:line="240" w:lineRule="auto"/>
              <w:jc w:val="center"/>
              <w:rPr>
                <w:rFonts w:ascii="Times New Roman" w:hAnsi="Times New Roman"/>
                <w:b/>
                <w:sz w:val="20"/>
                <w:szCs w:val="20"/>
              </w:rPr>
            </w:pPr>
            <w:r w:rsidRPr="00047A7F">
              <w:rPr>
                <w:rFonts w:ascii="Times New Roman" w:hAnsi="Times New Roman"/>
                <w:b/>
                <w:sz w:val="20"/>
                <w:szCs w:val="20"/>
              </w:rPr>
              <w:t>Реализация</w:t>
            </w:r>
          </w:p>
        </w:tc>
        <w:tc>
          <w:tcPr>
            <w:tcW w:w="3119" w:type="dxa"/>
            <w:vAlign w:val="center"/>
          </w:tcPr>
          <w:p w14:paraId="29F71EEB" w14:textId="77777777" w:rsidR="00420BF4" w:rsidRPr="00047A7F" w:rsidRDefault="00420BF4" w:rsidP="00F30C16">
            <w:pPr>
              <w:spacing w:after="0" w:line="240" w:lineRule="auto"/>
              <w:ind w:right="147"/>
              <w:jc w:val="center"/>
              <w:rPr>
                <w:rFonts w:ascii="Times New Roman" w:hAnsi="Times New Roman"/>
                <w:b/>
                <w:sz w:val="20"/>
                <w:szCs w:val="20"/>
              </w:rPr>
            </w:pPr>
            <w:r w:rsidRPr="00047A7F">
              <w:rPr>
                <w:rFonts w:ascii="Times New Roman" w:hAnsi="Times New Roman"/>
                <w:b/>
                <w:sz w:val="20"/>
                <w:szCs w:val="20"/>
              </w:rPr>
              <w:t>Примечания</w:t>
            </w:r>
          </w:p>
        </w:tc>
      </w:tr>
      <w:tr w:rsidR="00420BF4" w:rsidRPr="00047A7F" w14:paraId="24772E3C" w14:textId="77777777" w:rsidTr="00047A7F">
        <w:tc>
          <w:tcPr>
            <w:tcW w:w="15276" w:type="dxa"/>
            <w:gridSpan w:val="5"/>
          </w:tcPr>
          <w:p w14:paraId="612A07B9" w14:textId="77777777" w:rsidR="00420BF4" w:rsidRPr="00047A7F" w:rsidRDefault="00420BF4" w:rsidP="00F30C16">
            <w:pPr>
              <w:spacing w:after="0" w:line="240" w:lineRule="auto"/>
              <w:ind w:right="147"/>
              <w:jc w:val="center"/>
              <w:rPr>
                <w:rFonts w:ascii="Times New Roman" w:hAnsi="Times New Roman"/>
                <w:b/>
                <w:sz w:val="20"/>
                <w:szCs w:val="20"/>
              </w:rPr>
            </w:pPr>
            <w:r w:rsidRPr="00047A7F">
              <w:rPr>
                <w:rFonts w:ascii="Times New Roman" w:hAnsi="Times New Roman"/>
                <w:b/>
                <w:sz w:val="20"/>
                <w:szCs w:val="20"/>
              </w:rPr>
              <w:t>сентябрь</w:t>
            </w:r>
          </w:p>
        </w:tc>
      </w:tr>
      <w:tr w:rsidR="00420BF4" w:rsidRPr="00047A7F" w14:paraId="1AE758AE" w14:textId="77777777" w:rsidTr="00047A7F">
        <w:tc>
          <w:tcPr>
            <w:tcW w:w="15276" w:type="dxa"/>
            <w:gridSpan w:val="5"/>
          </w:tcPr>
          <w:p w14:paraId="0B35681A" w14:textId="77777777" w:rsidR="00420BF4" w:rsidRPr="00047A7F" w:rsidRDefault="00420BF4" w:rsidP="00F30C16">
            <w:pPr>
              <w:spacing w:after="0" w:line="240" w:lineRule="auto"/>
              <w:ind w:right="147"/>
              <w:jc w:val="center"/>
              <w:rPr>
                <w:rFonts w:ascii="Times New Roman" w:hAnsi="Times New Roman"/>
                <w:b/>
                <w:sz w:val="20"/>
                <w:szCs w:val="20"/>
              </w:rPr>
            </w:pPr>
            <w:r w:rsidRPr="00047A7F">
              <w:rPr>
                <w:rFonts w:ascii="Times New Roman" w:hAnsi="Times New Roman"/>
                <w:b/>
                <w:sz w:val="20"/>
                <w:szCs w:val="20"/>
              </w:rPr>
              <w:t>д</w:t>
            </w:r>
            <w:r w:rsidRPr="00047A7F">
              <w:rPr>
                <w:rFonts w:ascii="Times New Roman" w:hAnsi="Times New Roman"/>
                <w:b/>
                <w:sz w:val="20"/>
                <w:szCs w:val="20"/>
                <w:lang w:val="en-US"/>
              </w:rPr>
              <w:t>окументоведение</w:t>
            </w:r>
          </w:p>
        </w:tc>
      </w:tr>
      <w:tr w:rsidR="00420BF4" w:rsidRPr="00047A7F" w14:paraId="52DCAE4D" w14:textId="77777777" w:rsidTr="00047A7F">
        <w:tc>
          <w:tcPr>
            <w:tcW w:w="4077" w:type="dxa"/>
          </w:tcPr>
          <w:p w14:paraId="3841DDA2" w14:textId="77777777" w:rsidR="00420BF4" w:rsidRPr="00047A7F" w:rsidRDefault="00420BF4" w:rsidP="00F30C16">
            <w:pPr>
              <w:spacing w:after="0" w:line="240" w:lineRule="auto"/>
              <w:rPr>
                <w:rFonts w:ascii="Times New Roman" w:hAnsi="Times New Roman"/>
                <w:sz w:val="20"/>
                <w:szCs w:val="20"/>
              </w:rPr>
            </w:pPr>
            <w:r w:rsidRPr="00047A7F">
              <w:rPr>
                <w:rFonts w:ascii="Times New Roman" w:hAnsi="Times New Roman"/>
                <w:sz w:val="20"/>
                <w:szCs w:val="20"/>
              </w:rPr>
              <w:t>Планирование социально-педагогического сопровождения учебно-воспитательного процесса</w:t>
            </w:r>
          </w:p>
        </w:tc>
        <w:tc>
          <w:tcPr>
            <w:tcW w:w="3119" w:type="dxa"/>
          </w:tcPr>
          <w:p w14:paraId="51E06232" w14:textId="77777777" w:rsidR="00420BF4" w:rsidRPr="00047A7F" w:rsidRDefault="00420BF4" w:rsidP="00F30C16">
            <w:pPr>
              <w:spacing w:after="0" w:line="240" w:lineRule="auto"/>
              <w:rPr>
                <w:rFonts w:ascii="Times New Roman" w:hAnsi="Times New Roman"/>
                <w:sz w:val="20"/>
                <w:szCs w:val="20"/>
              </w:rPr>
            </w:pPr>
            <w:r w:rsidRPr="00047A7F">
              <w:rPr>
                <w:rFonts w:ascii="Times New Roman" w:hAnsi="Times New Roman"/>
                <w:sz w:val="20"/>
                <w:szCs w:val="20"/>
              </w:rPr>
              <w:t>План работы</w:t>
            </w:r>
          </w:p>
        </w:tc>
        <w:tc>
          <w:tcPr>
            <w:tcW w:w="2410" w:type="dxa"/>
          </w:tcPr>
          <w:p w14:paraId="282409E8" w14:textId="77777777" w:rsidR="00420BF4" w:rsidRPr="00047A7F" w:rsidRDefault="00420BF4" w:rsidP="00F30C16">
            <w:pPr>
              <w:spacing w:after="0" w:line="240" w:lineRule="auto"/>
              <w:rPr>
                <w:rFonts w:ascii="Times New Roman" w:hAnsi="Times New Roman"/>
                <w:sz w:val="20"/>
                <w:szCs w:val="20"/>
              </w:rPr>
            </w:pPr>
            <w:r w:rsidRPr="00047A7F">
              <w:rPr>
                <w:rFonts w:ascii="Times New Roman" w:hAnsi="Times New Roman"/>
                <w:sz w:val="20"/>
                <w:szCs w:val="20"/>
              </w:rPr>
              <w:t>Все субъекты учебно-воспитательного процесса</w:t>
            </w:r>
          </w:p>
        </w:tc>
        <w:tc>
          <w:tcPr>
            <w:tcW w:w="2551" w:type="dxa"/>
          </w:tcPr>
          <w:p w14:paraId="099CD8C9" w14:textId="77777777" w:rsidR="00420BF4" w:rsidRPr="00047A7F" w:rsidRDefault="00420BF4" w:rsidP="00F30C16">
            <w:pPr>
              <w:spacing w:after="0" w:line="240" w:lineRule="auto"/>
              <w:rPr>
                <w:rFonts w:ascii="Times New Roman" w:hAnsi="Times New Roman"/>
                <w:sz w:val="20"/>
                <w:szCs w:val="20"/>
              </w:rPr>
            </w:pPr>
            <w:r w:rsidRPr="00047A7F">
              <w:rPr>
                <w:rFonts w:ascii="Times New Roman" w:hAnsi="Times New Roman"/>
                <w:sz w:val="20"/>
                <w:szCs w:val="20"/>
              </w:rPr>
              <w:t>план, циклограмма, совместные планы</w:t>
            </w:r>
          </w:p>
        </w:tc>
        <w:tc>
          <w:tcPr>
            <w:tcW w:w="3119" w:type="dxa"/>
          </w:tcPr>
          <w:p w14:paraId="61353FC7" w14:textId="77777777" w:rsidR="00420BF4" w:rsidRPr="00047A7F" w:rsidRDefault="00420BF4" w:rsidP="00F30C16">
            <w:pPr>
              <w:spacing w:after="0" w:line="240" w:lineRule="auto"/>
              <w:ind w:right="147"/>
              <w:rPr>
                <w:rFonts w:ascii="Times New Roman" w:hAnsi="Times New Roman"/>
                <w:sz w:val="20"/>
                <w:szCs w:val="20"/>
              </w:rPr>
            </w:pPr>
            <w:r w:rsidRPr="00047A7F">
              <w:rPr>
                <w:rFonts w:ascii="Times New Roman" w:hAnsi="Times New Roman"/>
                <w:sz w:val="20"/>
                <w:szCs w:val="20"/>
              </w:rPr>
              <w:t>Совместно с психологом и зам директора по ВР, инспектором</w:t>
            </w:r>
          </w:p>
        </w:tc>
      </w:tr>
      <w:tr w:rsidR="00420BF4" w:rsidRPr="00047A7F" w14:paraId="71573318" w14:textId="77777777" w:rsidTr="00047A7F">
        <w:tc>
          <w:tcPr>
            <w:tcW w:w="4077" w:type="dxa"/>
          </w:tcPr>
          <w:p w14:paraId="7717A739" w14:textId="77777777" w:rsidR="00420BF4" w:rsidRPr="00047A7F" w:rsidRDefault="00420BF4" w:rsidP="00F30C16">
            <w:pPr>
              <w:spacing w:after="0" w:line="240" w:lineRule="auto"/>
              <w:rPr>
                <w:rFonts w:ascii="Times New Roman" w:hAnsi="Times New Roman"/>
                <w:sz w:val="20"/>
                <w:szCs w:val="20"/>
              </w:rPr>
            </w:pPr>
            <w:r w:rsidRPr="00047A7F">
              <w:rPr>
                <w:rFonts w:ascii="Times New Roman" w:hAnsi="Times New Roman"/>
                <w:sz w:val="20"/>
                <w:szCs w:val="20"/>
              </w:rPr>
              <w:t>Составление социального паспорта класса, микрорайона, формирование банка данных по всеобучу. Всеобуч.</w:t>
            </w:r>
          </w:p>
        </w:tc>
        <w:tc>
          <w:tcPr>
            <w:tcW w:w="3119" w:type="dxa"/>
          </w:tcPr>
          <w:p w14:paraId="61771B15" w14:textId="77777777" w:rsidR="00420BF4" w:rsidRPr="00047A7F" w:rsidRDefault="00420BF4" w:rsidP="00F30C16">
            <w:pPr>
              <w:spacing w:after="0" w:line="240" w:lineRule="auto"/>
              <w:rPr>
                <w:rFonts w:ascii="Times New Roman" w:hAnsi="Times New Roman"/>
                <w:sz w:val="20"/>
                <w:szCs w:val="20"/>
              </w:rPr>
            </w:pPr>
            <w:r w:rsidRPr="00047A7F">
              <w:rPr>
                <w:rFonts w:ascii="Times New Roman" w:hAnsi="Times New Roman"/>
                <w:sz w:val="20"/>
                <w:szCs w:val="20"/>
              </w:rPr>
              <w:t>Анкетирование, сбор и обработка информации</w:t>
            </w:r>
          </w:p>
        </w:tc>
        <w:tc>
          <w:tcPr>
            <w:tcW w:w="2410" w:type="dxa"/>
          </w:tcPr>
          <w:p w14:paraId="3156EBB1" w14:textId="77777777" w:rsidR="00420BF4" w:rsidRPr="00047A7F" w:rsidRDefault="00420BF4" w:rsidP="00F30C16">
            <w:pPr>
              <w:spacing w:after="0" w:line="240" w:lineRule="auto"/>
              <w:rPr>
                <w:rFonts w:ascii="Times New Roman" w:hAnsi="Times New Roman"/>
                <w:sz w:val="20"/>
                <w:szCs w:val="20"/>
              </w:rPr>
            </w:pPr>
            <w:r w:rsidRPr="00047A7F">
              <w:rPr>
                <w:rFonts w:ascii="Times New Roman" w:hAnsi="Times New Roman"/>
                <w:sz w:val="20"/>
                <w:szCs w:val="20"/>
              </w:rPr>
              <w:t>1-11 класс, микрорайон, ГЮП</w:t>
            </w:r>
          </w:p>
        </w:tc>
        <w:tc>
          <w:tcPr>
            <w:tcW w:w="2551" w:type="dxa"/>
          </w:tcPr>
          <w:p w14:paraId="6E9CB0D3" w14:textId="77777777" w:rsidR="00420BF4" w:rsidRPr="00047A7F" w:rsidRDefault="00420BF4" w:rsidP="00F30C16">
            <w:pPr>
              <w:spacing w:after="0" w:line="240" w:lineRule="auto"/>
              <w:rPr>
                <w:rFonts w:ascii="Times New Roman" w:hAnsi="Times New Roman"/>
                <w:sz w:val="20"/>
                <w:szCs w:val="20"/>
              </w:rPr>
            </w:pPr>
            <w:r w:rsidRPr="00047A7F">
              <w:rPr>
                <w:rFonts w:ascii="Times New Roman" w:hAnsi="Times New Roman"/>
                <w:sz w:val="20"/>
                <w:szCs w:val="20"/>
              </w:rPr>
              <w:t>паспорт класса, микрорайона, банк данных, справка, отчет</w:t>
            </w:r>
          </w:p>
        </w:tc>
        <w:tc>
          <w:tcPr>
            <w:tcW w:w="3119" w:type="dxa"/>
          </w:tcPr>
          <w:p w14:paraId="0C389274" w14:textId="77777777" w:rsidR="00420BF4" w:rsidRPr="00047A7F" w:rsidRDefault="00420BF4" w:rsidP="00F30C16">
            <w:pPr>
              <w:spacing w:after="0" w:line="240" w:lineRule="auto"/>
              <w:ind w:right="147"/>
              <w:rPr>
                <w:rFonts w:ascii="Times New Roman" w:hAnsi="Times New Roman"/>
                <w:sz w:val="20"/>
                <w:szCs w:val="20"/>
              </w:rPr>
            </w:pPr>
            <w:r w:rsidRPr="00047A7F">
              <w:rPr>
                <w:rFonts w:ascii="Times New Roman" w:hAnsi="Times New Roman"/>
                <w:sz w:val="20"/>
                <w:szCs w:val="20"/>
              </w:rPr>
              <w:t>Совместно с классными руководителями, ответственными за микроучастки, инспектором</w:t>
            </w:r>
          </w:p>
        </w:tc>
      </w:tr>
      <w:tr w:rsidR="00420BF4" w:rsidRPr="00047A7F" w14:paraId="51F99180" w14:textId="77777777" w:rsidTr="00047A7F">
        <w:tc>
          <w:tcPr>
            <w:tcW w:w="15276" w:type="dxa"/>
            <w:gridSpan w:val="5"/>
          </w:tcPr>
          <w:p w14:paraId="39502072" w14:textId="77777777" w:rsidR="00420BF4" w:rsidRPr="00047A7F" w:rsidRDefault="00420BF4" w:rsidP="00F30C16">
            <w:pPr>
              <w:spacing w:after="0" w:line="240" w:lineRule="auto"/>
              <w:ind w:right="147"/>
              <w:jc w:val="center"/>
              <w:rPr>
                <w:rFonts w:ascii="Times New Roman" w:hAnsi="Times New Roman"/>
                <w:b/>
                <w:sz w:val="20"/>
                <w:szCs w:val="20"/>
              </w:rPr>
            </w:pPr>
            <w:r w:rsidRPr="00047A7F">
              <w:rPr>
                <w:rFonts w:ascii="Times New Roman" w:hAnsi="Times New Roman"/>
                <w:b/>
                <w:sz w:val="20"/>
                <w:szCs w:val="20"/>
              </w:rPr>
              <w:t>профилактика</w:t>
            </w:r>
          </w:p>
        </w:tc>
      </w:tr>
      <w:tr w:rsidR="00420BF4" w:rsidRPr="00047A7F" w14:paraId="1A16AA6F" w14:textId="77777777" w:rsidTr="00047A7F">
        <w:trPr>
          <w:trHeight w:val="1305"/>
        </w:trPr>
        <w:tc>
          <w:tcPr>
            <w:tcW w:w="4077" w:type="dxa"/>
          </w:tcPr>
          <w:p w14:paraId="6E4FBE67" w14:textId="77777777" w:rsidR="00420BF4" w:rsidRPr="00047A7F" w:rsidRDefault="00420BF4" w:rsidP="00F30C16">
            <w:pPr>
              <w:spacing w:after="0" w:line="240" w:lineRule="auto"/>
              <w:rPr>
                <w:rFonts w:ascii="Times New Roman" w:hAnsi="Times New Roman"/>
                <w:sz w:val="20"/>
                <w:szCs w:val="20"/>
              </w:rPr>
            </w:pPr>
            <w:r w:rsidRPr="00047A7F">
              <w:rPr>
                <w:rFonts w:ascii="Times New Roman" w:hAnsi="Times New Roman"/>
                <w:sz w:val="20"/>
                <w:szCs w:val="20"/>
              </w:rPr>
              <w:t>Формирование у учащихся норм, ценностей, отношений, способов поведения, позволяющих им достойно функционировать в обществе.</w:t>
            </w:r>
          </w:p>
        </w:tc>
        <w:tc>
          <w:tcPr>
            <w:tcW w:w="3119" w:type="dxa"/>
          </w:tcPr>
          <w:p w14:paraId="04486CA2" w14:textId="77777777" w:rsidR="00420BF4" w:rsidRPr="00047A7F" w:rsidRDefault="00420BF4" w:rsidP="00F30C16">
            <w:pPr>
              <w:spacing w:after="0" w:line="240" w:lineRule="auto"/>
              <w:rPr>
                <w:rFonts w:ascii="Times New Roman" w:hAnsi="Times New Roman"/>
                <w:sz w:val="20"/>
                <w:szCs w:val="20"/>
              </w:rPr>
            </w:pPr>
            <w:r w:rsidRPr="00047A7F">
              <w:rPr>
                <w:rFonts w:ascii="Times New Roman" w:hAnsi="Times New Roman"/>
                <w:sz w:val="20"/>
                <w:szCs w:val="20"/>
              </w:rPr>
              <w:t xml:space="preserve">Благотворительные акции </w:t>
            </w:r>
          </w:p>
        </w:tc>
        <w:tc>
          <w:tcPr>
            <w:tcW w:w="2410" w:type="dxa"/>
          </w:tcPr>
          <w:p w14:paraId="697C3606" w14:textId="77777777" w:rsidR="00420BF4" w:rsidRPr="00047A7F" w:rsidRDefault="00420BF4" w:rsidP="00F30C16">
            <w:pPr>
              <w:spacing w:after="0" w:line="240" w:lineRule="auto"/>
              <w:rPr>
                <w:rFonts w:ascii="Times New Roman" w:hAnsi="Times New Roman"/>
                <w:sz w:val="20"/>
                <w:szCs w:val="20"/>
              </w:rPr>
            </w:pPr>
            <w:r w:rsidRPr="00047A7F">
              <w:rPr>
                <w:rFonts w:ascii="Times New Roman" w:hAnsi="Times New Roman"/>
                <w:sz w:val="20"/>
                <w:szCs w:val="20"/>
              </w:rPr>
              <w:t>Все субъекты учебно-воспитательного процесса</w:t>
            </w:r>
          </w:p>
        </w:tc>
        <w:tc>
          <w:tcPr>
            <w:tcW w:w="2551" w:type="dxa"/>
          </w:tcPr>
          <w:p w14:paraId="5D3186B4" w14:textId="77777777" w:rsidR="00420BF4" w:rsidRPr="00047A7F" w:rsidRDefault="00420BF4" w:rsidP="00F30C16">
            <w:pPr>
              <w:spacing w:after="0" w:line="240" w:lineRule="auto"/>
              <w:rPr>
                <w:rFonts w:ascii="Times New Roman" w:hAnsi="Times New Roman"/>
                <w:color w:val="FF0000"/>
                <w:sz w:val="20"/>
                <w:szCs w:val="20"/>
              </w:rPr>
            </w:pPr>
            <w:r w:rsidRPr="00047A7F">
              <w:rPr>
                <w:rFonts w:ascii="Times New Roman" w:hAnsi="Times New Roman"/>
                <w:sz w:val="20"/>
                <w:szCs w:val="20"/>
              </w:rPr>
              <w:t>«Дорога в школу»</w:t>
            </w:r>
            <w:r w:rsidRPr="00047A7F">
              <w:rPr>
                <w:rFonts w:ascii="Times New Roman" w:hAnsi="Times New Roman"/>
                <w:color w:val="FF0000"/>
                <w:sz w:val="20"/>
                <w:szCs w:val="20"/>
              </w:rPr>
              <w:t xml:space="preserve"> </w:t>
            </w:r>
            <w:r w:rsidRPr="00047A7F">
              <w:rPr>
                <w:rFonts w:ascii="Times New Roman" w:hAnsi="Times New Roman"/>
                <w:b/>
                <w:i/>
                <w:sz w:val="20"/>
                <w:szCs w:val="20"/>
              </w:rPr>
              <w:t>если этим занимается социальный педагог и ведет соответствующую документацию, если нет исключить этот пункт</w:t>
            </w:r>
          </w:p>
        </w:tc>
        <w:tc>
          <w:tcPr>
            <w:tcW w:w="3119" w:type="dxa"/>
          </w:tcPr>
          <w:p w14:paraId="50099143" w14:textId="77777777" w:rsidR="00420BF4" w:rsidRPr="00047A7F" w:rsidRDefault="00420BF4" w:rsidP="00F30C16">
            <w:pPr>
              <w:spacing w:after="0" w:line="240" w:lineRule="auto"/>
              <w:ind w:right="147"/>
              <w:rPr>
                <w:rFonts w:ascii="Times New Roman" w:hAnsi="Times New Roman"/>
                <w:sz w:val="20"/>
                <w:szCs w:val="20"/>
              </w:rPr>
            </w:pPr>
            <w:r w:rsidRPr="00047A7F">
              <w:rPr>
                <w:rFonts w:ascii="Times New Roman" w:hAnsi="Times New Roman"/>
                <w:sz w:val="20"/>
                <w:szCs w:val="20"/>
              </w:rPr>
              <w:t>Совместно с зам директора по ВР, классными руководителями</w:t>
            </w:r>
          </w:p>
        </w:tc>
      </w:tr>
      <w:tr w:rsidR="00420BF4" w:rsidRPr="00047A7F" w14:paraId="5CBEE525" w14:textId="77777777" w:rsidTr="00047A7F">
        <w:tc>
          <w:tcPr>
            <w:tcW w:w="15276" w:type="dxa"/>
            <w:gridSpan w:val="5"/>
          </w:tcPr>
          <w:p w14:paraId="729517CC" w14:textId="77777777" w:rsidR="00420BF4" w:rsidRPr="00047A7F" w:rsidRDefault="00420BF4" w:rsidP="00F30C16">
            <w:pPr>
              <w:spacing w:after="0" w:line="240" w:lineRule="auto"/>
              <w:ind w:right="147"/>
              <w:jc w:val="center"/>
              <w:rPr>
                <w:rFonts w:ascii="Times New Roman" w:hAnsi="Times New Roman"/>
                <w:b/>
                <w:sz w:val="20"/>
                <w:szCs w:val="20"/>
              </w:rPr>
            </w:pPr>
            <w:r w:rsidRPr="00047A7F">
              <w:rPr>
                <w:rFonts w:ascii="Times New Roman" w:hAnsi="Times New Roman"/>
                <w:b/>
                <w:sz w:val="20"/>
                <w:szCs w:val="20"/>
              </w:rPr>
              <w:t>октябрь</w:t>
            </w:r>
          </w:p>
        </w:tc>
      </w:tr>
      <w:tr w:rsidR="00420BF4" w:rsidRPr="00047A7F" w14:paraId="47A5DA9B" w14:textId="77777777" w:rsidTr="00047A7F">
        <w:tc>
          <w:tcPr>
            <w:tcW w:w="15276" w:type="dxa"/>
            <w:gridSpan w:val="5"/>
          </w:tcPr>
          <w:p w14:paraId="226995D5" w14:textId="77777777" w:rsidR="00420BF4" w:rsidRPr="00047A7F" w:rsidRDefault="00420BF4" w:rsidP="00F30C16">
            <w:pPr>
              <w:spacing w:after="0" w:line="240" w:lineRule="auto"/>
              <w:ind w:right="147"/>
              <w:jc w:val="center"/>
              <w:rPr>
                <w:rFonts w:ascii="Times New Roman" w:hAnsi="Times New Roman"/>
                <w:b/>
                <w:sz w:val="20"/>
                <w:szCs w:val="20"/>
              </w:rPr>
            </w:pPr>
            <w:r w:rsidRPr="00047A7F">
              <w:rPr>
                <w:rFonts w:ascii="Times New Roman" w:hAnsi="Times New Roman"/>
                <w:b/>
                <w:sz w:val="20"/>
                <w:szCs w:val="20"/>
              </w:rPr>
              <w:t>документоведение</w:t>
            </w:r>
          </w:p>
        </w:tc>
      </w:tr>
      <w:tr w:rsidR="00420BF4" w:rsidRPr="00047A7F" w14:paraId="2B9BABDA" w14:textId="77777777" w:rsidTr="00047A7F">
        <w:tc>
          <w:tcPr>
            <w:tcW w:w="4077" w:type="dxa"/>
          </w:tcPr>
          <w:p w14:paraId="40C03810" w14:textId="77777777" w:rsidR="00420BF4" w:rsidRPr="00047A7F" w:rsidRDefault="00420BF4" w:rsidP="00F30C16">
            <w:pPr>
              <w:spacing w:after="0" w:line="240" w:lineRule="auto"/>
              <w:rPr>
                <w:rFonts w:ascii="Times New Roman" w:hAnsi="Times New Roman"/>
                <w:sz w:val="20"/>
                <w:szCs w:val="20"/>
              </w:rPr>
            </w:pPr>
            <w:r w:rsidRPr="00047A7F">
              <w:rPr>
                <w:rFonts w:ascii="Times New Roman" w:hAnsi="Times New Roman"/>
                <w:sz w:val="20"/>
                <w:szCs w:val="20"/>
              </w:rPr>
              <w:t>Диагностика сформированности коммуникативных навыков</w:t>
            </w:r>
          </w:p>
        </w:tc>
        <w:tc>
          <w:tcPr>
            <w:tcW w:w="3119" w:type="dxa"/>
          </w:tcPr>
          <w:p w14:paraId="293389CB" w14:textId="77777777" w:rsidR="00420BF4" w:rsidRPr="00047A7F" w:rsidRDefault="00420BF4" w:rsidP="00F30C16">
            <w:pPr>
              <w:spacing w:after="0" w:line="240" w:lineRule="auto"/>
              <w:rPr>
                <w:rFonts w:ascii="Times New Roman" w:hAnsi="Times New Roman"/>
                <w:sz w:val="20"/>
                <w:szCs w:val="20"/>
              </w:rPr>
            </w:pPr>
            <w:r w:rsidRPr="00047A7F">
              <w:rPr>
                <w:rFonts w:ascii="Times New Roman" w:hAnsi="Times New Roman"/>
                <w:sz w:val="20"/>
                <w:szCs w:val="20"/>
              </w:rPr>
              <w:t>Социометрия (Дж. Морено)</w:t>
            </w:r>
          </w:p>
        </w:tc>
        <w:tc>
          <w:tcPr>
            <w:tcW w:w="2410" w:type="dxa"/>
          </w:tcPr>
          <w:p w14:paraId="3939EB44" w14:textId="77777777" w:rsidR="00420BF4" w:rsidRPr="00047A7F" w:rsidRDefault="00420BF4" w:rsidP="00F30C16">
            <w:pPr>
              <w:spacing w:after="0" w:line="240" w:lineRule="auto"/>
              <w:rPr>
                <w:rFonts w:ascii="Times New Roman" w:hAnsi="Times New Roman"/>
                <w:sz w:val="20"/>
                <w:szCs w:val="20"/>
              </w:rPr>
            </w:pPr>
            <w:r w:rsidRPr="00047A7F">
              <w:rPr>
                <w:rFonts w:ascii="Times New Roman" w:hAnsi="Times New Roman"/>
                <w:sz w:val="20"/>
                <w:szCs w:val="20"/>
              </w:rPr>
              <w:t>1-11 класс</w:t>
            </w:r>
          </w:p>
        </w:tc>
        <w:tc>
          <w:tcPr>
            <w:tcW w:w="2551" w:type="dxa"/>
          </w:tcPr>
          <w:p w14:paraId="7E036438" w14:textId="77777777" w:rsidR="00420BF4" w:rsidRPr="00047A7F" w:rsidRDefault="00420BF4" w:rsidP="00F30C16">
            <w:pPr>
              <w:spacing w:after="0" w:line="240" w:lineRule="auto"/>
              <w:rPr>
                <w:rFonts w:ascii="Times New Roman" w:hAnsi="Times New Roman"/>
                <w:sz w:val="20"/>
                <w:szCs w:val="20"/>
              </w:rPr>
            </w:pPr>
            <w:r w:rsidRPr="00047A7F">
              <w:rPr>
                <w:rFonts w:ascii="Times New Roman" w:hAnsi="Times New Roman"/>
                <w:sz w:val="20"/>
                <w:szCs w:val="20"/>
              </w:rPr>
              <w:t>МО классных руководителей</w:t>
            </w:r>
          </w:p>
        </w:tc>
        <w:tc>
          <w:tcPr>
            <w:tcW w:w="3119" w:type="dxa"/>
          </w:tcPr>
          <w:p w14:paraId="6328B459" w14:textId="77777777" w:rsidR="00420BF4" w:rsidRPr="00047A7F" w:rsidRDefault="00420BF4" w:rsidP="00F30C16">
            <w:pPr>
              <w:spacing w:after="0" w:line="240" w:lineRule="auto"/>
              <w:ind w:right="147"/>
              <w:rPr>
                <w:rFonts w:ascii="Times New Roman" w:hAnsi="Times New Roman"/>
                <w:sz w:val="20"/>
                <w:szCs w:val="20"/>
              </w:rPr>
            </w:pPr>
            <w:r w:rsidRPr="00047A7F">
              <w:rPr>
                <w:rFonts w:ascii="Times New Roman" w:hAnsi="Times New Roman"/>
                <w:sz w:val="20"/>
                <w:szCs w:val="20"/>
              </w:rPr>
              <w:t>Совместно с классными руководителями</w:t>
            </w:r>
          </w:p>
        </w:tc>
      </w:tr>
      <w:tr w:rsidR="00420BF4" w:rsidRPr="00047A7F" w14:paraId="771F14DE" w14:textId="77777777" w:rsidTr="00047A7F">
        <w:tc>
          <w:tcPr>
            <w:tcW w:w="15276" w:type="dxa"/>
            <w:gridSpan w:val="5"/>
          </w:tcPr>
          <w:p w14:paraId="0E1C84CB" w14:textId="77777777" w:rsidR="00420BF4" w:rsidRPr="00047A7F" w:rsidRDefault="00420BF4" w:rsidP="00F30C16">
            <w:pPr>
              <w:spacing w:after="0" w:line="240" w:lineRule="auto"/>
              <w:ind w:right="147"/>
              <w:jc w:val="center"/>
              <w:rPr>
                <w:rFonts w:ascii="Times New Roman" w:hAnsi="Times New Roman"/>
                <w:b/>
                <w:sz w:val="20"/>
                <w:szCs w:val="20"/>
              </w:rPr>
            </w:pPr>
            <w:r w:rsidRPr="00047A7F">
              <w:rPr>
                <w:rFonts w:ascii="Times New Roman" w:hAnsi="Times New Roman"/>
                <w:b/>
                <w:sz w:val="20"/>
                <w:szCs w:val="20"/>
              </w:rPr>
              <w:t>просвещение</w:t>
            </w:r>
          </w:p>
        </w:tc>
      </w:tr>
      <w:tr w:rsidR="00420BF4" w:rsidRPr="00047A7F" w14:paraId="0D2C0C6B" w14:textId="77777777" w:rsidTr="00047A7F">
        <w:tc>
          <w:tcPr>
            <w:tcW w:w="4077" w:type="dxa"/>
          </w:tcPr>
          <w:p w14:paraId="7E708088" w14:textId="77777777" w:rsidR="00420BF4" w:rsidRPr="00047A7F" w:rsidRDefault="00420BF4" w:rsidP="00F30C16">
            <w:pPr>
              <w:spacing w:after="0" w:line="240" w:lineRule="auto"/>
              <w:rPr>
                <w:rFonts w:ascii="Times New Roman" w:hAnsi="Times New Roman"/>
                <w:sz w:val="20"/>
                <w:szCs w:val="20"/>
              </w:rPr>
            </w:pPr>
            <w:r w:rsidRPr="00047A7F">
              <w:rPr>
                <w:rFonts w:ascii="Times New Roman" w:hAnsi="Times New Roman"/>
                <w:sz w:val="20"/>
                <w:szCs w:val="20"/>
              </w:rPr>
              <w:t>Повышение значимости статуса опекуна и его роли в воспитании детей</w:t>
            </w:r>
          </w:p>
        </w:tc>
        <w:tc>
          <w:tcPr>
            <w:tcW w:w="3119" w:type="dxa"/>
          </w:tcPr>
          <w:p w14:paraId="3CFFD339" w14:textId="77777777" w:rsidR="00420BF4" w:rsidRPr="00047A7F" w:rsidRDefault="00420BF4" w:rsidP="00F30C16">
            <w:pPr>
              <w:spacing w:after="0" w:line="240" w:lineRule="auto"/>
              <w:rPr>
                <w:rFonts w:ascii="Times New Roman" w:hAnsi="Times New Roman"/>
                <w:sz w:val="20"/>
                <w:szCs w:val="20"/>
              </w:rPr>
            </w:pPr>
            <w:r w:rsidRPr="00047A7F">
              <w:rPr>
                <w:rFonts w:ascii="Times New Roman" w:hAnsi="Times New Roman"/>
                <w:sz w:val="20"/>
                <w:szCs w:val="20"/>
              </w:rPr>
              <w:t>Праздничная программа</w:t>
            </w:r>
          </w:p>
        </w:tc>
        <w:tc>
          <w:tcPr>
            <w:tcW w:w="2410" w:type="dxa"/>
          </w:tcPr>
          <w:p w14:paraId="3D570840" w14:textId="77777777" w:rsidR="00420BF4" w:rsidRPr="00047A7F" w:rsidRDefault="00420BF4" w:rsidP="00F30C16">
            <w:pPr>
              <w:spacing w:after="0" w:line="240" w:lineRule="auto"/>
              <w:rPr>
                <w:rFonts w:ascii="Times New Roman" w:hAnsi="Times New Roman"/>
                <w:sz w:val="20"/>
                <w:szCs w:val="20"/>
              </w:rPr>
            </w:pPr>
            <w:r w:rsidRPr="00047A7F">
              <w:rPr>
                <w:rFonts w:ascii="Times New Roman" w:hAnsi="Times New Roman"/>
                <w:sz w:val="20"/>
                <w:szCs w:val="20"/>
              </w:rPr>
              <w:t>Опекуны, опекаемые</w:t>
            </w:r>
          </w:p>
        </w:tc>
        <w:tc>
          <w:tcPr>
            <w:tcW w:w="2551" w:type="dxa"/>
          </w:tcPr>
          <w:p w14:paraId="4EE45139" w14:textId="77777777" w:rsidR="00420BF4" w:rsidRPr="00047A7F" w:rsidRDefault="00420BF4" w:rsidP="00F30C16">
            <w:pPr>
              <w:spacing w:after="0" w:line="240" w:lineRule="auto"/>
              <w:rPr>
                <w:rFonts w:ascii="Times New Roman" w:hAnsi="Times New Roman"/>
                <w:sz w:val="20"/>
                <w:szCs w:val="20"/>
              </w:rPr>
            </w:pPr>
            <w:r w:rsidRPr="00047A7F">
              <w:rPr>
                <w:rFonts w:ascii="Times New Roman" w:hAnsi="Times New Roman"/>
                <w:sz w:val="20"/>
                <w:szCs w:val="20"/>
              </w:rPr>
              <w:t>«День опекуна»</w:t>
            </w:r>
          </w:p>
        </w:tc>
        <w:tc>
          <w:tcPr>
            <w:tcW w:w="3119" w:type="dxa"/>
          </w:tcPr>
          <w:p w14:paraId="280CC69C" w14:textId="77777777" w:rsidR="00420BF4" w:rsidRPr="00047A7F" w:rsidRDefault="00420BF4" w:rsidP="00F30C16">
            <w:pPr>
              <w:spacing w:after="0" w:line="240" w:lineRule="auto"/>
              <w:ind w:right="147"/>
              <w:rPr>
                <w:rFonts w:ascii="Times New Roman" w:hAnsi="Times New Roman"/>
                <w:sz w:val="20"/>
                <w:szCs w:val="20"/>
              </w:rPr>
            </w:pPr>
            <w:r w:rsidRPr="00047A7F">
              <w:rPr>
                <w:rFonts w:ascii="Times New Roman" w:hAnsi="Times New Roman"/>
                <w:sz w:val="20"/>
                <w:szCs w:val="20"/>
              </w:rPr>
              <w:t>Совместно с администрацией школы</w:t>
            </w:r>
          </w:p>
        </w:tc>
      </w:tr>
      <w:tr w:rsidR="00420BF4" w:rsidRPr="00047A7F" w14:paraId="0700F5BC" w14:textId="77777777" w:rsidTr="00047A7F">
        <w:tc>
          <w:tcPr>
            <w:tcW w:w="15276" w:type="dxa"/>
            <w:gridSpan w:val="5"/>
          </w:tcPr>
          <w:p w14:paraId="6DE50BC2" w14:textId="77777777" w:rsidR="00420BF4" w:rsidRPr="00047A7F" w:rsidRDefault="00420BF4" w:rsidP="00F30C16">
            <w:pPr>
              <w:spacing w:after="0" w:line="240" w:lineRule="auto"/>
              <w:ind w:right="147"/>
              <w:jc w:val="center"/>
              <w:rPr>
                <w:rFonts w:ascii="Times New Roman" w:hAnsi="Times New Roman"/>
                <w:b/>
                <w:sz w:val="20"/>
                <w:szCs w:val="20"/>
              </w:rPr>
            </w:pPr>
            <w:r w:rsidRPr="00047A7F">
              <w:rPr>
                <w:rFonts w:ascii="Times New Roman" w:hAnsi="Times New Roman"/>
                <w:b/>
                <w:sz w:val="20"/>
                <w:szCs w:val="20"/>
              </w:rPr>
              <w:t>ноябрь</w:t>
            </w:r>
          </w:p>
        </w:tc>
      </w:tr>
      <w:tr w:rsidR="00420BF4" w:rsidRPr="00047A7F" w14:paraId="09F29B47" w14:textId="77777777" w:rsidTr="00047A7F">
        <w:tc>
          <w:tcPr>
            <w:tcW w:w="15276" w:type="dxa"/>
            <w:gridSpan w:val="5"/>
          </w:tcPr>
          <w:p w14:paraId="4ADFE21F" w14:textId="77777777" w:rsidR="00420BF4" w:rsidRPr="00047A7F" w:rsidRDefault="00420BF4" w:rsidP="00F30C16">
            <w:pPr>
              <w:spacing w:after="0" w:line="240" w:lineRule="auto"/>
              <w:ind w:right="147"/>
              <w:jc w:val="center"/>
              <w:rPr>
                <w:rFonts w:ascii="Times New Roman" w:hAnsi="Times New Roman"/>
                <w:b/>
                <w:sz w:val="20"/>
                <w:szCs w:val="20"/>
              </w:rPr>
            </w:pPr>
            <w:r w:rsidRPr="00047A7F">
              <w:rPr>
                <w:rFonts w:ascii="Times New Roman" w:hAnsi="Times New Roman"/>
                <w:b/>
                <w:sz w:val="20"/>
                <w:szCs w:val="20"/>
              </w:rPr>
              <w:t>профилактика</w:t>
            </w:r>
          </w:p>
        </w:tc>
      </w:tr>
      <w:tr w:rsidR="00420BF4" w:rsidRPr="00047A7F" w14:paraId="630B4A27" w14:textId="77777777" w:rsidTr="00047A7F">
        <w:tc>
          <w:tcPr>
            <w:tcW w:w="4077" w:type="dxa"/>
          </w:tcPr>
          <w:p w14:paraId="3B3BA85E" w14:textId="77777777" w:rsidR="00420BF4" w:rsidRPr="00047A7F" w:rsidRDefault="00420BF4" w:rsidP="00F30C16">
            <w:pPr>
              <w:spacing w:after="0" w:line="240" w:lineRule="auto"/>
              <w:rPr>
                <w:rFonts w:ascii="Times New Roman" w:hAnsi="Times New Roman"/>
                <w:sz w:val="20"/>
                <w:szCs w:val="20"/>
              </w:rPr>
            </w:pPr>
            <w:r w:rsidRPr="00047A7F">
              <w:rPr>
                <w:rFonts w:ascii="Times New Roman" w:hAnsi="Times New Roman"/>
                <w:sz w:val="20"/>
                <w:szCs w:val="20"/>
              </w:rPr>
              <w:t xml:space="preserve">Активизация работы всех вспомогательных сил, структур, служб по вовлечению детей в различные виды социально полезной </w:t>
            </w:r>
            <w:r w:rsidRPr="00047A7F">
              <w:rPr>
                <w:rFonts w:ascii="Times New Roman" w:hAnsi="Times New Roman"/>
                <w:sz w:val="20"/>
                <w:szCs w:val="20"/>
              </w:rPr>
              <w:lastRenderedPageBreak/>
              <w:t>деятельности</w:t>
            </w:r>
          </w:p>
        </w:tc>
        <w:tc>
          <w:tcPr>
            <w:tcW w:w="3119" w:type="dxa"/>
          </w:tcPr>
          <w:p w14:paraId="7AB6F31D" w14:textId="77777777" w:rsidR="00420BF4" w:rsidRPr="00047A7F" w:rsidRDefault="00420BF4" w:rsidP="00F30C16">
            <w:pPr>
              <w:spacing w:after="0" w:line="240" w:lineRule="auto"/>
              <w:rPr>
                <w:rFonts w:ascii="Times New Roman" w:hAnsi="Times New Roman"/>
                <w:sz w:val="20"/>
                <w:szCs w:val="20"/>
              </w:rPr>
            </w:pPr>
            <w:r w:rsidRPr="00047A7F">
              <w:rPr>
                <w:rFonts w:ascii="Times New Roman" w:hAnsi="Times New Roman"/>
                <w:sz w:val="20"/>
                <w:szCs w:val="20"/>
              </w:rPr>
              <w:lastRenderedPageBreak/>
              <w:t>Беседы, консультации, анкетирование</w:t>
            </w:r>
          </w:p>
        </w:tc>
        <w:tc>
          <w:tcPr>
            <w:tcW w:w="2410" w:type="dxa"/>
          </w:tcPr>
          <w:p w14:paraId="57999EFD" w14:textId="77777777" w:rsidR="00420BF4" w:rsidRPr="00047A7F" w:rsidRDefault="00420BF4" w:rsidP="00F30C16">
            <w:pPr>
              <w:spacing w:after="0" w:line="240" w:lineRule="auto"/>
              <w:rPr>
                <w:rFonts w:ascii="Times New Roman" w:hAnsi="Times New Roman"/>
                <w:sz w:val="20"/>
                <w:szCs w:val="20"/>
              </w:rPr>
            </w:pPr>
            <w:r w:rsidRPr="00047A7F">
              <w:rPr>
                <w:rFonts w:ascii="Times New Roman" w:hAnsi="Times New Roman"/>
                <w:sz w:val="20"/>
                <w:szCs w:val="20"/>
              </w:rPr>
              <w:t>Учащиеся, состоящие на учете</w:t>
            </w:r>
          </w:p>
        </w:tc>
        <w:tc>
          <w:tcPr>
            <w:tcW w:w="2551" w:type="dxa"/>
          </w:tcPr>
          <w:p w14:paraId="3B7528B3" w14:textId="77777777" w:rsidR="00420BF4" w:rsidRPr="00047A7F" w:rsidRDefault="00420BF4" w:rsidP="00F30C16">
            <w:pPr>
              <w:spacing w:after="0" w:line="240" w:lineRule="auto"/>
              <w:rPr>
                <w:rFonts w:ascii="Times New Roman" w:hAnsi="Times New Roman"/>
                <w:sz w:val="20"/>
                <w:szCs w:val="20"/>
              </w:rPr>
            </w:pPr>
            <w:r w:rsidRPr="00047A7F">
              <w:rPr>
                <w:rFonts w:ascii="Times New Roman" w:hAnsi="Times New Roman"/>
                <w:sz w:val="20"/>
                <w:szCs w:val="20"/>
              </w:rPr>
              <w:t xml:space="preserve">Занятость учащихся в кружковой деятельности, организация досуга в </w:t>
            </w:r>
            <w:r w:rsidRPr="00047A7F">
              <w:rPr>
                <w:rFonts w:ascii="Times New Roman" w:hAnsi="Times New Roman"/>
                <w:sz w:val="20"/>
                <w:szCs w:val="20"/>
              </w:rPr>
              <w:lastRenderedPageBreak/>
              <w:t>каникулярное время</w:t>
            </w:r>
          </w:p>
        </w:tc>
        <w:tc>
          <w:tcPr>
            <w:tcW w:w="3119" w:type="dxa"/>
          </w:tcPr>
          <w:p w14:paraId="18A73E3C" w14:textId="77777777" w:rsidR="00420BF4" w:rsidRPr="00047A7F" w:rsidRDefault="00420BF4" w:rsidP="00F30C16">
            <w:pPr>
              <w:spacing w:after="0" w:line="240" w:lineRule="auto"/>
              <w:ind w:right="147"/>
              <w:rPr>
                <w:rFonts w:ascii="Times New Roman" w:hAnsi="Times New Roman"/>
                <w:sz w:val="20"/>
                <w:szCs w:val="20"/>
              </w:rPr>
            </w:pPr>
            <w:r w:rsidRPr="00047A7F">
              <w:rPr>
                <w:rFonts w:ascii="Times New Roman" w:hAnsi="Times New Roman"/>
                <w:sz w:val="20"/>
                <w:szCs w:val="20"/>
              </w:rPr>
              <w:lastRenderedPageBreak/>
              <w:t>Совместно с психологом и зам директора по ВР, классными руководителями</w:t>
            </w:r>
          </w:p>
        </w:tc>
      </w:tr>
      <w:tr w:rsidR="00420BF4" w:rsidRPr="00047A7F" w14:paraId="1C9F7502" w14:textId="77777777" w:rsidTr="00047A7F">
        <w:tc>
          <w:tcPr>
            <w:tcW w:w="4077" w:type="dxa"/>
          </w:tcPr>
          <w:p w14:paraId="4328A983" w14:textId="77777777" w:rsidR="00420BF4" w:rsidRPr="00047A7F" w:rsidRDefault="00420BF4" w:rsidP="00F30C16">
            <w:pPr>
              <w:spacing w:after="0" w:line="240" w:lineRule="auto"/>
              <w:rPr>
                <w:rFonts w:ascii="Times New Roman" w:hAnsi="Times New Roman"/>
                <w:sz w:val="20"/>
                <w:szCs w:val="20"/>
              </w:rPr>
            </w:pPr>
            <w:r w:rsidRPr="00047A7F">
              <w:rPr>
                <w:rFonts w:ascii="Times New Roman" w:hAnsi="Times New Roman"/>
                <w:sz w:val="20"/>
                <w:szCs w:val="20"/>
              </w:rPr>
              <w:lastRenderedPageBreak/>
              <w:t>Формирование у учащихся знаний и навыков, соблюдение норм здорового образа жизни</w:t>
            </w:r>
          </w:p>
        </w:tc>
        <w:tc>
          <w:tcPr>
            <w:tcW w:w="3119" w:type="dxa"/>
          </w:tcPr>
          <w:p w14:paraId="09FBDD49" w14:textId="77777777" w:rsidR="00420BF4" w:rsidRPr="00047A7F" w:rsidRDefault="00420BF4" w:rsidP="00F30C16">
            <w:pPr>
              <w:spacing w:after="0" w:line="240" w:lineRule="auto"/>
              <w:rPr>
                <w:rFonts w:ascii="Times New Roman" w:hAnsi="Times New Roman"/>
                <w:sz w:val="20"/>
                <w:szCs w:val="20"/>
              </w:rPr>
            </w:pPr>
            <w:r w:rsidRPr="00047A7F">
              <w:rPr>
                <w:rFonts w:ascii="Times New Roman" w:hAnsi="Times New Roman"/>
                <w:sz w:val="20"/>
                <w:szCs w:val="20"/>
              </w:rPr>
              <w:t>Классные часы, беседы, родительские собрания, круглый стол</w:t>
            </w:r>
          </w:p>
        </w:tc>
        <w:tc>
          <w:tcPr>
            <w:tcW w:w="2410" w:type="dxa"/>
          </w:tcPr>
          <w:p w14:paraId="1E64F311" w14:textId="77777777" w:rsidR="00420BF4" w:rsidRPr="00047A7F" w:rsidRDefault="00420BF4" w:rsidP="00F30C16">
            <w:pPr>
              <w:spacing w:after="0" w:line="240" w:lineRule="auto"/>
              <w:rPr>
                <w:rFonts w:ascii="Times New Roman" w:hAnsi="Times New Roman"/>
                <w:sz w:val="20"/>
                <w:szCs w:val="20"/>
              </w:rPr>
            </w:pPr>
            <w:r w:rsidRPr="00047A7F">
              <w:rPr>
                <w:rFonts w:ascii="Times New Roman" w:hAnsi="Times New Roman"/>
                <w:sz w:val="20"/>
                <w:szCs w:val="20"/>
              </w:rPr>
              <w:t>Все субъекты учебно-воспитательного процесса</w:t>
            </w:r>
          </w:p>
        </w:tc>
        <w:tc>
          <w:tcPr>
            <w:tcW w:w="2551" w:type="dxa"/>
          </w:tcPr>
          <w:p w14:paraId="21CD99D6" w14:textId="77777777" w:rsidR="00420BF4" w:rsidRPr="00047A7F" w:rsidRDefault="00420BF4" w:rsidP="00F30C16">
            <w:pPr>
              <w:spacing w:after="0" w:line="240" w:lineRule="auto"/>
              <w:rPr>
                <w:rFonts w:ascii="Times New Roman" w:hAnsi="Times New Roman"/>
                <w:b/>
                <w:i/>
                <w:sz w:val="20"/>
                <w:szCs w:val="20"/>
              </w:rPr>
            </w:pPr>
            <w:r w:rsidRPr="00047A7F">
              <w:rPr>
                <w:rFonts w:ascii="Times New Roman" w:hAnsi="Times New Roman"/>
                <w:b/>
                <w:i/>
                <w:sz w:val="20"/>
                <w:szCs w:val="20"/>
              </w:rPr>
              <w:t>Вписать темы разработок мероприятий</w:t>
            </w:r>
          </w:p>
        </w:tc>
        <w:tc>
          <w:tcPr>
            <w:tcW w:w="3119" w:type="dxa"/>
          </w:tcPr>
          <w:p w14:paraId="6793653B" w14:textId="77777777" w:rsidR="00420BF4" w:rsidRPr="00047A7F" w:rsidRDefault="00420BF4" w:rsidP="00F30C16">
            <w:pPr>
              <w:spacing w:after="0" w:line="240" w:lineRule="auto"/>
              <w:ind w:right="147"/>
              <w:rPr>
                <w:rFonts w:ascii="Times New Roman" w:hAnsi="Times New Roman"/>
                <w:sz w:val="20"/>
                <w:szCs w:val="20"/>
              </w:rPr>
            </w:pPr>
            <w:r w:rsidRPr="00047A7F">
              <w:rPr>
                <w:rFonts w:ascii="Times New Roman" w:hAnsi="Times New Roman"/>
                <w:sz w:val="20"/>
                <w:szCs w:val="20"/>
              </w:rPr>
              <w:t>Совместно с медицинским работником, вожатым, представителями центра здорового образа жизни</w:t>
            </w:r>
          </w:p>
        </w:tc>
      </w:tr>
      <w:tr w:rsidR="00420BF4" w:rsidRPr="00047A7F" w14:paraId="5B83CC80" w14:textId="77777777" w:rsidTr="00047A7F">
        <w:tc>
          <w:tcPr>
            <w:tcW w:w="15276" w:type="dxa"/>
            <w:gridSpan w:val="5"/>
          </w:tcPr>
          <w:p w14:paraId="2C5888C6" w14:textId="77777777" w:rsidR="00420BF4" w:rsidRPr="00047A7F" w:rsidRDefault="00420BF4" w:rsidP="00F30C16">
            <w:pPr>
              <w:spacing w:after="0" w:line="240" w:lineRule="auto"/>
              <w:ind w:right="147"/>
              <w:jc w:val="center"/>
              <w:rPr>
                <w:rFonts w:ascii="Times New Roman" w:hAnsi="Times New Roman"/>
                <w:b/>
                <w:sz w:val="20"/>
                <w:szCs w:val="20"/>
              </w:rPr>
            </w:pPr>
            <w:r w:rsidRPr="00047A7F">
              <w:rPr>
                <w:rFonts w:ascii="Times New Roman" w:hAnsi="Times New Roman"/>
                <w:b/>
                <w:sz w:val="20"/>
                <w:szCs w:val="20"/>
              </w:rPr>
              <w:t>декабрь</w:t>
            </w:r>
          </w:p>
        </w:tc>
      </w:tr>
      <w:tr w:rsidR="00420BF4" w:rsidRPr="00047A7F" w14:paraId="13D00619" w14:textId="77777777" w:rsidTr="00047A7F">
        <w:tc>
          <w:tcPr>
            <w:tcW w:w="15276" w:type="dxa"/>
            <w:gridSpan w:val="5"/>
          </w:tcPr>
          <w:p w14:paraId="6A4929A8" w14:textId="77777777" w:rsidR="00420BF4" w:rsidRPr="00047A7F" w:rsidRDefault="00420BF4" w:rsidP="00F30C16">
            <w:pPr>
              <w:spacing w:after="0" w:line="240" w:lineRule="auto"/>
              <w:ind w:right="147"/>
              <w:jc w:val="center"/>
              <w:rPr>
                <w:rFonts w:ascii="Times New Roman" w:hAnsi="Times New Roman"/>
                <w:b/>
                <w:sz w:val="20"/>
                <w:szCs w:val="20"/>
              </w:rPr>
            </w:pPr>
            <w:r w:rsidRPr="00047A7F">
              <w:rPr>
                <w:rFonts w:ascii="Times New Roman" w:hAnsi="Times New Roman"/>
                <w:b/>
                <w:sz w:val="20"/>
                <w:szCs w:val="20"/>
              </w:rPr>
              <w:t>просвещение</w:t>
            </w:r>
          </w:p>
        </w:tc>
      </w:tr>
      <w:tr w:rsidR="00420BF4" w:rsidRPr="00047A7F" w14:paraId="0FFFF716" w14:textId="77777777" w:rsidTr="00047A7F">
        <w:tc>
          <w:tcPr>
            <w:tcW w:w="4077" w:type="dxa"/>
          </w:tcPr>
          <w:p w14:paraId="2E86AE6C" w14:textId="77777777" w:rsidR="00420BF4" w:rsidRPr="00047A7F" w:rsidRDefault="00420BF4" w:rsidP="00F30C16">
            <w:pPr>
              <w:spacing w:after="0" w:line="240" w:lineRule="auto"/>
              <w:rPr>
                <w:rFonts w:ascii="Times New Roman" w:hAnsi="Times New Roman"/>
                <w:sz w:val="20"/>
                <w:szCs w:val="20"/>
              </w:rPr>
            </w:pPr>
            <w:r w:rsidRPr="00047A7F">
              <w:rPr>
                <w:rFonts w:ascii="Times New Roman" w:hAnsi="Times New Roman"/>
                <w:sz w:val="20"/>
                <w:szCs w:val="20"/>
              </w:rPr>
              <w:t>Формирование у учащихся знаний, навыков и правовых норм.</w:t>
            </w:r>
          </w:p>
        </w:tc>
        <w:tc>
          <w:tcPr>
            <w:tcW w:w="3119" w:type="dxa"/>
          </w:tcPr>
          <w:p w14:paraId="7FDE27B1" w14:textId="77777777" w:rsidR="00420BF4" w:rsidRPr="00047A7F" w:rsidRDefault="00420BF4" w:rsidP="00F30C16">
            <w:pPr>
              <w:spacing w:after="0" w:line="240" w:lineRule="auto"/>
              <w:rPr>
                <w:rFonts w:ascii="Times New Roman" w:hAnsi="Times New Roman"/>
                <w:sz w:val="20"/>
                <w:szCs w:val="20"/>
              </w:rPr>
            </w:pPr>
            <w:r w:rsidRPr="00047A7F">
              <w:rPr>
                <w:rFonts w:ascii="Times New Roman" w:hAnsi="Times New Roman"/>
                <w:sz w:val="20"/>
                <w:szCs w:val="20"/>
              </w:rPr>
              <w:t xml:space="preserve">Внеклассное мероприятие на параллель </w:t>
            </w:r>
          </w:p>
        </w:tc>
        <w:tc>
          <w:tcPr>
            <w:tcW w:w="2410" w:type="dxa"/>
          </w:tcPr>
          <w:p w14:paraId="08A5B5ED" w14:textId="77777777" w:rsidR="00420BF4" w:rsidRPr="00047A7F" w:rsidRDefault="00420BF4" w:rsidP="00F30C16">
            <w:pPr>
              <w:spacing w:after="0" w:line="240" w:lineRule="auto"/>
              <w:rPr>
                <w:rFonts w:ascii="Times New Roman" w:hAnsi="Times New Roman"/>
                <w:b/>
                <w:i/>
                <w:sz w:val="20"/>
                <w:szCs w:val="20"/>
              </w:rPr>
            </w:pPr>
            <w:r w:rsidRPr="00047A7F">
              <w:rPr>
                <w:rFonts w:ascii="Times New Roman" w:hAnsi="Times New Roman"/>
                <w:b/>
                <w:i/>
                <w:sz w:val="20"/>
                <w:szCs w:val="20"/>
              </w:rPr>
              <w:t>Указать какие классы</w:t>
            </w:r>
          </w:p>
        </w:tc>
        <w:tc>
          <w:tcPr>
            <w:tcW w:w="2551" w:type="dxa"/>
          </w:tcPr>
          <w:p w14:paraId="58410BE7" w14:textId="77777777" w:rsidR="00420BF4" w:rsidRPr="00047A7F" w:rsidRDefault="00420BF4" w:rsidP="00F30C16">
            <w:pPr>
              <w:spacing w:after="0" w:line="240" w:lineRule="auto"/>
              <w:rPr>
                <w:rFonts w:ascii="Times New Roman" w:hAnsi="Times New Roman"/>
                <w:b/>
                <w:i/>
                <w:sz w:val="20"/>
                <w:szCs w:val="20"/>
              </w:rPr>
            </w:pPr>
            <w:r w:rsidRPr="00047A7F">
              <w:rPr>
                <w:rFonts w:ascii="Times New Roman" w:hAnsi="Times New Roman"/>
                <w:b/>
                <w:i/>
                <w:sz w:val="20"/>
                <w:szCs w:val="20"/>
              </w:rPr>
              <w:t>Вписать темы разработок мероприятий</w:t>
            </w:r>
          </w:p>
        </w:tc>
        <w:tc>
          <w:tcPr>
            <w:tcW w:w="3119" w:type="dxa"/>
          </w:tcPr>
          <w:p w14:paraId="52728FB5" w14:textId="77777777" w:rsidR="00420BF4" w:rsidRPr="00047A7F" w:rsidRDefault="00420BF4" w:rsidP="00F30C16">
            <w:pPr>
              <w:spacing w:after="0" w:line="240" w:lineRule="auto"/>
              <w:ind w:right="147"/>
              <w:rPr>
                <w:rFonts w:ascii="Times New Roman" w:hAnsi="Times New Roman"/>
                <w:sz w:val="20"/>
                <w:szCs w:val="20"/>
              </w:rPr>
            </w:pPr>
            <w:r w:rsidRPr="00047A7F">
              <w:rPr>
                <w:rFonts w:ascii="Times New Roman" w:hAnsi="Times New Roman"/>
                <w:sz w:val="20"/>
                <w:szCs w:val="20"/>
              </w:rPr>
              <w:t>Совместно зам директора по ВР, классными руководителями</w:t>
            </w:r>
          </w:p>
        </w:tc>
      </w:tr>
      <w:tr w:rsidR="00420BF4" w:rsidRPr="00047A7F" w14:paraId="065DB8B8" w14:textId="77777777" w:rsidTr="00047A7F">
        <w:tc>
          <w:tcPr>
            <w:tcW w:w="4077" w:type="dxa"/>
          </w:tcPr>
          <w:p w14:paraId="69B6C2C8" w14:textId="77777777" w:rsidR="00420BF4" w:rsidRPr="00047A7F" w:rsidRDefault="00420BF4" w:rsidP="00F30C16">
            <w:pPr>
              <w:spacing w:after="0" w:line="240" w:lineRule="auto"/>
              <w:rPr>
                <w:rFonts w:ascii="Times New Roman" w:hAnsi="Times New Roman"/>
                <w:sz w:val="20"/>
                <w:szCs w:val="20"/>
              </w:rPr>
            </w:pPr>
            <w:r w:rsidRPr="00047A7F">
              <w:rPr>
                <w:rFonts w:ascii="Times New Roman" w:hAnsi="Times New Roman"/>
                <w:sz w:val="20"/>
                <w:szCs w:val="20"/>
              </w:rPr>
              <w:t>Формирование у учащихся знаний правовых норм.</w:t>
            </w:r>
          </w:p>
        </w:tc>
        <w:tc>
          <w:tcPr>
            <w:tcW w:w="3119" w:type="dxa"/>
          </w:tcPr>
          <w:p w14:paraId="235B70EA" w14:textId="77777777" w:rsidR="00420BF4" w:rsidRPr="00047A7F" w:rsidRDefault="00420BF4" w:rsidP="00F30C16">
            <w:pPr>
              <w:spacing w:after="0" w:line="240" w:lineRule="auto"/>
              <w:rPr>
                <w:rFonts w:ascii="Times New Roman" w:hAnsi="Times New Roman"/>
                <w:sz w:val="20"/>
                <w:szCs w:val="20"/>
              </w:rPr>
            </w:pPr>
            <w:r w:rsidRPr="00047A7F">
              <w:rPr>
                <w:rFonts w:ascii="Times New Roman" w:hAnsi="Times New Roman"/>
                <w:sz w:val="20"/>
                <w:szCs w:val="20"/>
              </w:rPr>
              <w:t>Круглый стол</w:t>
            </w:r>
          </w:p>
        </w:tc>
        <w:tc>
          <w:tcPr>
            <w:tcW w:w="2410" w:type="dxa"/>
          </w:tcPr>
          <w:p w14:paraId="060776F6" w14:textId="77777777" w:rsidR="00420BF4" w:rsidRPr="00047A7F" w:rsidRDefault="00420BF4" w:rsidP="00F30C16">
            <w:pPr>
              <w:spacing w:after="0" w:line="240" w:lineRule="auto"/>
              <w:rPr>
                <w:rFonts w:ascii="Times New Roman" w:hAnsi="Times New Roman"/>
                <w:sz w:val="20"/>
                <w:szCs w:val="20"/>
              </w:rPr>
            </w:pPr>
            <w:r w:rsidRPr="00047A7F">
              <w:rPr>
                <w:rFonts w:ascii="Times New Roman" w:hAnsi="Times New Roman"/>
                <w:sz w:val="20"/>
                <w:szCs w:val="20"/>
              </w:rPr>
              <w:t>8-10 классы</w:t>
            </w:r>
          </w:p>
        </w:tc>
        <w:tc>
          <w:tcPr>
            <w:tcW w:w="2551" w:type="dxa"/>
          </w:tcPr>
          <w:p w14:paraId="676B6673" w14:textId="77777777" w:rsidR="00420BF4" w:rsidRPr="00047A7F" w:rsidRDefault="00420BF4" w:rsidP="00F30C16">
            <w:pPr>
              <w:spacing w:after="0" w:line="240" w:lineRule="auto"/>
              <w:rPr>
                <w:rFonts w:ascii="Times New Roman" w:hAnsi="Times New Roman"/>
                <w:sz w:val="20"/>
                <w:szCs w:val="20"/>
              </w:rPr>
            </w:pPr>
            <w:r w:rsidRPr="00047A7F">
              <w:rPr>
                <w:rFonts w:ascii="Times New Roman" w:hAnsi="Times New Roman"/>
                <w:sz w:val="20"/>
                <w:szCs w:val="20"/>
              </w:rPr>
              <w:t>Встречи с представителями органов прокуратуры, ГЮП</w:t>
            </w:r>
          </w:p>
        </w:tc>
        <w:tc>
          <w:tcPr>
            <w:tcW w:w="3119" w:type="dxa"/>
          </w:tcPr>
          <w:p w14:paraId="1E4634A1" w14:textId="77777777" w:rsidR="00420BF4" w:rsidRPr="00047A7F" w:rsidRDefault="00420BF4" w:rsidP="00F30C16">
            <w:pPr>
              <w:spacing w:after="0" w:line="240" w:lineRule="auto"/>
              <w:ind w:right="147"/>
              <w:rPr>
                <w:rFonts w:ascii="Times New Roman" w:hAnsi="Times New Roman"/>
                <w:sz w:val="20"/>
                <w:szCs w:val="20"/>
              </w:rPr>
            </w:pPr>
            <w:r w:rsidRPr="00047A7F">
              <w:rPr>
                <w:rFonts w:ascii="Times New Roman" w:hAnsi="Times New Roman"/>
                <w:sz w:val="20"/>
                <w:szCs w:val="20"/>
              </w:rPr>
              <w:t>Совместно зам директора по ВР, классными руководителями</w:t>
            </w:r>
          </w:p>
        </w:tc>
      </w:tr>
      <w:tr w:rsidR="00420BF4" w:rsidRPr="00047A7F" w14:paraId="69447BB6" w14:textId="77777777" w:rsidTr="00047A7F">
        <w:tc>
          <w:tcPr>
            <w:tcW w:w="15276" w:type="dxa"/>
            <w:gridSpan w:val="5"/>
          </w:tcPr>
          <w:p w14:paraId="54840F1C" w14:textId="77777777" w:rsidR="00420BF4" w:rsidRPr="00047A7F" w:rsidRDefault="00420BF4" w:rsidP="00F30C16">
            <w:pPr>
              <w:tabs>
                <w:tab w:val="left" w:pos="7020"/>
              </w:tabs>
              <w:spacing w:after="0" w:line="240" w:lineRule="auto"/>
              <w:ind w:right="147"/>
              <w:rPr>
                <w:rFonts w:ascii="Times New Roman" w:hAnsi="Times New Roman"/>
                <w:b/>
                <w:sz w:val="20"/>
                <w:szCs w:val="20"/>
              </w:rPr>
            </w:pPr>
            <w:r w:rsidRPr="00047A7F">
              <w:rPr>
                <w:rFonts w:ascii="Times New Roman" w:hAnsi="Times New Roman"/>
                <w:sz w:val="20"/>
                <w:szCs w:val="20"/>
              </w:rPr>
              <w:tab/>
            </w:r>
            <w:r w:rsidRPr="00047A7F">
              <w:rPr>
                <w:rFonts w:ascii="Times New Roman" w:hAnsi="Times New Roman"/>
                <w:b/>
                <w:sz w:val="20"/>
                <w:szCs w:val="20"/>
              </w:rPr>
              <w:t>январь</w:t>
            </w:r>
          </w:p>
        </w:tc>
      </w:tr>
      <w:tr w:rsidR="00420BF4" w:rsidRPr="00047A7F" w14:paraId="6C844A0A" w14:textId="77777777" w:rsidTr="00047A7F">
        <w:tc>
          <w:tcPr>
            <w:tcW w:w="15276" w:type="dxa"/>
            <w:gridSpan w:val="5"/>
          </w:tcPr>
          <w:p w14:paraId="034AED75" w14:textId="77777777" w:rsidR="00420BF4" w:rsidRPr="00047A7F" w:rsidRDefault="00420BF4" w:rsidP="00F30C16">
            <w:pPr>
              <w:tabs>
                <w:tab w:val="left" w:pos="7020"/>
              </w:tabs>
              <w:spacing w:after="0" w:line="240" w:lineRule="auto"/>
              <w:ind w:right="147"/>
              <w:jc w:val="center"/>
              <w:rPr>
                <w:rFonts w:ascii="Times New Roman" w:hAnsi="Times New Roman"/>
                <w:b/>
                <w:sz w:val="20"/>
                <w:szCs w:val="20"/>
              </w:rPr>
            </w:pPr>
            <w:r w:rsidRPr="00047A7F">
              <w:rPr>
                <w:rFonts w:ascii="Times New Roman" w:hAnsi="Times New Roman"/>
                <w:b/>
                <w:sz w:val="20"/>
                <w:szCs w:val="20"/>
              </w:rPr>
              <w:t>документоведение</w:t>
            </w:r>
          </w:p>
        </w:tc>
      </w:tr>
      <w:tr w:rsidR="00420BF4" w:rsidRPr="00047A7F" w14:paraId="02CFF599" w14:textId="77777777" w:rsidTr="00047A7F">
        <w:tc>
          <w:tcPr>
            <w:tcW w:w="4077" w:type="dxa"/>
          </w:tcPr>
          <w:p w14:paraId="2A1945BE" w14:textId="77777777" w:rsidR="00420BF4" w:rsidRPr="00047A7F" w:rsidRDefault="00420BF4" w:rsidP="00F30C16">
            <w:pPr>
              <w:spacing w:after="0" w:line="240" w:lineRule="auto"/>
              <w:rPr>
                <w:rFonts w:ascii="Times New Roman" w:hAnsi="Times New Roman"/>
                <w:sz w:val="20"/>
                <w:szCs w:val="20"/>
              </w:rPr>
            </w:pPr>
            <w:r w:rsidRPr="00047A7F">
              <w:rPr>
                <w:rFonts w:ascii="Times New Roman" w:hAnsi="Times New Roman"/>
                <w:sz w:val="20"/>
                <w:szCs w:val="20"/>
              </w:rPr>
              <w:t>Составление социального паспорта класса, микрорайона, формирование банка данных по всеобучу. Всеобуч.</w:t>
            </w:r>
          </w:p>
        </w:tc>
        <w:tc>
          <w:tcPr>
            <w:tcW w:w="3119" w:type="dxa"/>
          </w:tcPr>
          <w:p w14:paraId="269547D7" w14:textId="77777777" w:rsidR="00420BF4" w:rsidRPr="00047A7F" w:rsidRDefault="00420BF4" w:rsidP="00F30C16">
            <w:pPr>
              <w:spacing w:after="0" w:line="240" w:lineRule="auto"/>
              <w:rPr>
                <w:rFonts w:ascii="Times New Roman" w:hAnsi="Times New Roman"/>
                <w:sz w:val="20"/>
                <w:szCs w:val="20"/>
              </w:rPr>
            </w:pPr>
            <w:r w:rsidRPr="00047A7F">
              <w:rPr>
                <w:rFonts w:ascii="Times New Roman" w:hAnsi="Times New Roman"/>
                <w:sz w:val="20"/>
                <w:szCs w:val="20"/>
              </w:rPr>
              <w:t>Анкетирование, сбор и обработка информации</w:t>
            </w:r>
          </w:p>
        </w:tc>
        <w:tc>
          <w:tcPr>
            <w:tcW w:w="2410" w:type="dxa"/>
          </w:tcPr>
          <w:p w14:paraId="47F1D753" w14:textId="77777777" w:rsidR="00420BF4" w:rsidRPr="00047A7F" w:rsidRDefault="00420BF4" w:rsidP="00F30C16">
            <w:pPr>
              <w:spacing w:after="0" w:line="240" w:lineRule="auto"/>
              <w:rPr>
                <w:rFonts w:ascii="Times New Roman" w:hAnsi="Times New Roman"/>
                <w:sz w:val="20"/>
                <w:szCs w:val="20"/>
              </w:rPr>
            </w:pPr>
            <w:r w:rsidRPr="00047A7F">
              <w:rPr>
                <w:rFonts w:ascii="Times New Roman" w:hAnsi="Times New Roman"/>
                <w:sz w:val="20"/>
                <w:szCs w:val="20"/>
              </w:rPr>
              <w:t>1-11 классы, микрорайон, ГЮП</w:t>
            </w:r>
          </w:p>
        </w:tc>
        <w:tc>
          <w:tcPr>
            <w:tcW w:w="2551" w:type="dxa"/>
          </w:tcPr>
          <w:p w14:paraId="23DE6B4A" w14:textId="77777777" w:rsidR="00420BF4" w:rsidRPr="00047A7F" w:rsidRDefault="00420BF4" w:rsidP="00F30C16">
            <w:pPr>
              <w:spacing w:after="0" w:line="240" w:lineRule="auto"/>
              <w:rPr>
                <w:rFonts w:ascii="Times New Roman" w:hAnsi="Times New Roman"/>
                <w:sz w:val="20"/>
                <w:szCs w:val="20"/>
              </w:rPr>
            </w:pPr>
            <w:r w:rsidRPr="00047A7F">
              <w:rPr>
                <w:rFonts w:ascii="Times New Roman" w:hAnsi="Times New Roman"/>
                <w:sz w:val="20"/>
                <w:szCs w:val="20"/>
              </w:rPr>
              <w:t>паспорт класса, микрорайона, банк данных, справка, отчет</w:t>
            </w:r>
          </w:p>
        </w:tc>
        <w:tc>
          <w:tcPr>
            <w:tcW w:w="3119" w:type="dxa"/>
          </w:tcPr>
          <w:p w14:paraId="2E9E1D1F" w14:textId="3A129601" w:rsidR="00420BF4" w:rsidRPr="00047A7F" w:rsidRDefault="00420BF4" w:rsidP="00047A7F">
            <w:pPr>
              <w:spacing w:after="0" w:line="240" w:lineRule="auto"/>
              <w:ind w:right="147"/>
              <w:rPr>
                <w:rFonts w:ascii="Times New Roman" w:hAnsi="Times New Roman"/>
                <w:sz w:val="20"/>
                <w:szCs w:val="20"/>
              </w:rPr>
            </w:pPr>
            <w:r w:rsidRPr="00047A7F">
              <w:rPr>
                <w:rFonts w:ascii="Times New Roman" w:hAnsi="Times New Roman"/>
                <w:sz w:val="20"/>
                <w:szCs w:val="20"/>
              </w:rPr>
              <w:t>Совместно с классными руководителями, ответственными за микро участки, инспектором</w:t>
            </w:r>
          </w:p>
        </w:tc>
      </w:tr>
      <w:tr w:rsidR="00420BF4" w:rsidRPr="00047A7F" w14:paraId="489BF04C" w14:textId="77777777" w:rsidTr="00047A7F">
        <w:tc>
          <w:tcPr>
            <w:tcW w:w="15276" w:type="dxa"/>
            <w:gridSpan w:val="5"/>
          </w:tcPr>
          <w:p w14:paraId="7F0D9F0F" w14:textId="77777777" w:rsidR="00420BF4" w:rsidRPr="00047A7F" w:rsidRDefault="00420BF4" w:rsidP="00F30C16">
            <w:pPr>
              <w:spacing w:after="0" w:line="240" w:lineRule="auto"/>
              <w:ind w:right="147"/>
              <w:jc w:val="center"/>
              <w:rPr>
                <w:rFonts w:ascii="Times New Roman" w:hAnsi="Times New Roman"/>
                <w:sz w:val="20"/>
                <w:szCs w:val="20"/>
              </w:rPr>
            </w:pPr>
            <w:r w:rsidRPr="00047A7F">
              <w:rPr>
                <w:rFonts w:ascii="Times New Roman" w:hAnsi="Times New Roman"/>
                <w:b/>
                <w:sz w:val="20"/>
                <w:szCs w:val="20"/>
              </w:rPr>
              <w:t>профилактика</w:t>
            </w:r>
          </w:p>
        </w:tc>
      </w:tr>
      <w:tr w:rsidR="00420BF4" w:rsidRPr="00047A7F" w14:paraId="4EDB1F35" w14:textId="77777777" w:rsidTr="00047A7F">
        <w:tc>
          <w:tcPr>
            <w:tcW w:w="4077" w:type="dxa"/>
          </w:tcPr>
          <w:p w14:paraId="215E68F4" w14:textId="77777777" w:rsidR="00420BF4" w:rsidRPr="00047A7F" w:rsidRDefault="00420BF4" w:rsidP="00F30C16">
            <w:pPr>
              <w:spacing w:after="0" w:line="240" w:lineRule="auto"/>
              <w:rPr>
                <w:rFonts w:ascii="Times New Roman" w:hAnsi="Times New Roman"/>
                <w:sz w:val="20"/>
                <w:szCs w:val="20"/>
              </w:rPr>
            </w:pPr>
            <w:r w:rsidRPr="00047A7F">
              <w:rPr>
                <w:rFonts w:ascii="Times New Roman" w:hAnsi="Times New Roman"/>
                <w:sz w:val="20"/>
                <w:szCs w:val="20"/>
              </w:rPr>
              <w:t>Формирование у учащихся норм, ценностей, отношений, способов поведения, позволяющих им достойно функционировать в обществе.</w:t>
            </w:r>
          </w:p>
        </w:tc>
        <w:tc>
          <w:tcPr>
            <w:tcW w:w="3119" w:type="dxa"/>
          </w:tcPr>
          <w:p w14:paraId="3DED2E36" w14:textId="77777777" w:rsidR="00420BF4" w:rsidRPr="00047A7F" w:rsidRDefault="00420BF4" w:rsidP="00F30C16">
            <w:pPr>
              <w:spacing w:after="0" w:line="240" w:lineRule="auto"/>
              <w:rPr>
                <w:rFonts w:ascii="Times New Roman" w:hAnsi="Times New Roman"/>
                <w:sz w:val="20"/>
                <w:szCs w:val="20"/>
              </w:rPr>
            </w:pPr>
            <w:r w:rsidRPr="00047A7F">
              <w:rPr>
                <w:rFonts w:ascii="Times New Roman" w:hAnsi="Times New Roman"/>
                <w:sz w:val="20"/>
                <w:szCs w:val="20"/>
              </w:rPr>
              <w:t xml:space="preserve">Благотворительная акция </w:t>
            </w:r>
          </w:p>
        </w:tc>
        <w:tc>
          <w:tcPr>
            <w:tcW w:w="2410" w:type="dxa"/>
          </w:tcPr>
          <w:p w14:paraId="4F1291BA" w14:textId="77777777" w:rsidR="00420BF4" w:rsidRPr="00047A7F" w:rsidRDefault="00420BF4" w:rsidP="00F30C16">
            <w:pPr>
              <w:spacing w:after="0" w:line="240" w:lineRule="auto"/>
              <w:rPr>
                <w:rFonts w:ascii="Times New Roman" w:hAnsi="Times New Roman"/>
                <w:sz w:val="20"/>
                <w:szCs w:val="20"/>
              </w:rPr>
            </w:pPr>
            <w:r w:rsidRPr="00047A7F">
              <w:rPr>
                <w:rFonts w:ascii="Times New Roman" w:hAnsi="Times New Roman"/>
                <w:sz w:val="20"/>
                <w:szCs w:val="20"/>
              </w:rPr>
              <w:t>1-11 класс, социально незащищенные категории детей</w:t>
            </w:r>
          </w:p>
          <w:p w14:paraId="166D6AAF" w14:textId="77777777" w:rsidR="00420BF4" w:rsidRPr="00047A7F" w:rsidRDefault="00420BF4" w:rsidP="00F30C16">
            <w:pPr>
              <w:spacing w:after="0" w:line="240" w:lineRule="auto"/>
              <w:rPr>
                <w:rFonts w:ascii="Times New Roman" w:hAnsi="Times New Roman"/>
                <w:sz w:val="20"/>
                <w:szCs w:val="20"/>
              </w:rPr>
            </w:pPr>
          </w:p>
        </w:tc>
        <w:tc>
          <w:tcPr>
            <w:tcW w:w="2551" w:type="dxa"/>
          </w:tcPr>
          <w:p w14:paraId="7EA27471" w14:textId="77777777" w:rsidR="00420BF4" w:rsidRPr="00047A7F" w:rsidRDefault="00420BF4" w:rsidP="00F30C16">
            <w:pPr>
              <w:spacing w:after="0" w:line="240" w:lineRule="auto"/>
              <w:rPr>
                <w:rFonts w:ascii="Times New Roman" w:hAnsi="Times New Roman"/>
                <w:sz w:val="20"/>
                <w:szCs w:val="20"/>
              </w:rPr>
            </w:pPr>
            <w:r w:rsidRPr="00047A7F">
              <w:rPr>
                <w:rFonts w:ascii="Times New Roman" w:hAnsi="Times New Roman"/>
                <w:sz w:val="20"/>
                <w:szCs w:val="20"/>
              </w:rPr>
              <w:t>«Забота»</w:t>
            </w:r>
            <w:r w:rsidRPr="00047A7F">
              <w:rPr>
                <w:rFonts w:ascii="Times New Roman" w:hAnsi="Times New Roman"/>
                <w:color w:val="FF0000"/>
                <w:sz w:val="20"/>
                <w:szCs w:val="20"/>
              </w:rPr>
              <w:t xml:space="preserve"> </w:t>
            </w:r>
            <w:r w:rsidRPr="00047A7F">
              <w:rPr>
                <w:rFonts w:ascii="Times New Roman" w:hAnsi="Times New Roman"/>
                <w:b/>
                <w:i/>
                <w:sz w:val="20"/>
                <w:szCs w:val="20"/>
              </w:rPr>
              <w:t>если этим занимается социальный педагог и ведет соответствующую документацию, если нет исключить этот пункт</w:t>
            </w:r>
          </w:p>
        </w:tc>
        <w:tc>
          <w:tcPr>
            <w:tcW w:w="3119" w:type="dxa"/>
          </w:tcPr>
          <w:p w14:paraId="395A0E15" w14:textId="77777777" w:rsidR="00420BF4" w:rsidRPr="00047A7F" w:rsidRDefault="00420BF4" w:rsidP="00F30C16">
            <w:pPr>
              <w:spacing w:after="0" w:line="240" w:lineRule="auto"/>
              <w:ind w:right="147"/>
              <w:rPr>
                <w:rFonts w:ascii="Times New Roman" w:hAnsi="Times New Roman"/>
                <w:sz w:val="20"/>
                <w:szCs w:val="20"/>
              </w:rPr>
            </w:pPr>
            <w:r w:rsidRPr="00047A7F">
              <w:rPr>
                <w:rFonts w:ascii="Times New Roman" w:hAnsi="Times New Roman"/>
                <w:sz w:val="20"/>
                <w:szCs w:val="20"/>
              </w:rPr>
              <w:t>Совместно с классными руководителями</w:t>
            </w:r>
          </w:p>
        </w:tc>
      </w:tr>
      <w:tr w:rsidR="00420BF4" w:rsidRPr="00047A7F" w14:paraId="288B350C" w14:textId="77777777" w:rsidTr="00047A7F">
        <w:tc>
          <w:tcPr>
            <w:tcW w:w="4077" w:type="dxa"/>
          </w:tcPr>
          <w:p w14:paraId="47491D74" w14:textId="77777777" w:rsidR="00420BF4" w:rsidRPr="00047A7F" w:rsidRDefault="00420BF4" w:rsidP="00F30C16">
            <w:pPr>
              <w:spacing w:after="0" w:line="240" w:lineRule="auto"/>
              <w:rPr>
                <w:rFonts w:ascii="Times New Roman" w:hAnsi="Times New Roman"/>
                <w:sz w:val="20"/>
                <w:szCs w:val="20"/>
              </w:rPr>
            </w:pPr>
            <w:r w:rsidRPr="00047A7F">
              <w:rPr>
                <w:rFonts w:ascii="Times New Roman" w:hAnsi="Times New Roman"/>
                <w:sz w:val="20"/>
                <w:szCs w:val="20"/>
              </w:rPr>
              <w:t>Активизация работы всех вспомогательных сил, структур, служб по вовлечению детей в различные виды социально полезной деятельности</w:t>
            </w:r>
          </w:p>
        </w:tc>
        <w:tc>
          <w:tcPr>
            <w:tcW w:w="3119" w:type="dxa"/>
          </w:tcPr>
          <w:p w14:paraId="5AFBC5E1" w14:textId="77777777" w:rsidR="00420BF4" w:rsidRPr="00047A7F" w:rsidRDefault="00420BF4" w:rsidP="00F30C16">
            <w:pPr>
              <w:spacing w:after="0" w:line="240" w:lineRule="auto"/>
              <w:rPr>
                <w:rFonts w:ascii="Times New Roman" w:hAnsi="Times New Roman"/>
                <w:sz w:val="20"/>
                <w:szCs w:val="20"/>
              </w:rPr>
            </w:pPr>
            <w:r w:rsidRPr="00047A7F">
              <w:rPr>
                <w:rFonts w:ascii="Times New Roman" w:hAnsi="Times New Roman"/>
                <w:sz w:val="20"/>
                <w:szCs w:val="20"/>
              </w:rPr>
              <w:t>Беседы, консультации, анкетирование</w:t>
            </w:r>
          </w:p>
        </w:tc>
        <w:tc>
          <w:tcPr>
            <w:tcW w:w="2410" w:type="dxa"/>
          </w:tcPr>
          <w:p w14:paraId="07E3214F" w14:textId="77777777" w:rsidR="00420BF4" w:rsidRPr="00047A7F" w:rsidRDefault="00420BF4" w:rsidP="00F30C16">
            <w:pPr>
              <w:spacing w:after="0" w:line="240" w:lineRule="auto"/>
              <w:rPr>
                <w:rFonts w:ascii="Times New Roman" w:hAnsi="Times New Roman"/>
                <w:sz w:val="20"/>
                <w:szCs w:val="20"/>
              </w:rPr>
            </w:pPr>
            <w:r w:rsidRPr="00047A7F">
              <w:rPr>
                <w:rFonts w:ascii="Times New Roman" w:hAnsi="Times New Roman"/>
                <w:sz w:val="20"/>
                <w:szCs w:val="20"/>
              </w:rPr>
              <w:t>Учащиеся, состоящие на учете</w:t>
            </w:r>
          </w:p>
        </w:tc>
        <w:tc>
          <w:tcPr>
            <w:tcW w:w="2551" w:type="dxa"/>
          </w:tcPr>
          <w:p w14:paraId="2F817BA3" w14:textId="77777777" w:rsidR="00420BF4" w:rsidRPr="00047A7F" w:rsidRDefault="00420BF4" w:rsidP="00F30C16">
            <w:pPr>
              <w:spacing w:after="0" w:line="240" w:lineRule="auto"/>
              <w:rPr>
                <w:rFonts w:ascii="Times New Roman" w:hAnsi="Times New Roman"/>
                <w:sz w:val="20"/>
                <w:szCs w:val="20"/>
              </w:rPr>
            </w:pPr>
            <w:r w:rsidRPr="00047A7F">
              <w:rPr>
                <w:rFonts w:ascii="Times New Roman" w:hAnsi="Times New Roman"/>
                <w:sz w:val="20"/>
                <w:szCs w:val="20"/>
              </w:rPr>
              <w:t>Занятость учащихся в кружковой деятельности, организация досуга в каникулярное время</w:t>
            </w:r>
          </w:p>
        </w:tc>
        <w:tc>
          <w:tcPr>
            <w:tcW w:w="3119" w:type="dxa"/>
          </w:tcPr>
          <w:p w14:paraId="1570EEF0" w14:textId="77777777" w:rsidR="00420BF4" w:rsidRPr="00047A7F" w:rsidRDefault="00420BF4" w:rsidP="00F30C16">
            <w:pPr>
              <w:spacing w:after="0" w:line="240" w:lineRule="auto"/>
              <w:ind w:right="147"/>
              <w:rPr>
                <w:rFonts w:ascii="Times New Roman" w:hAnsi="Times New Roman"/>
                <w:sz w:val="20"/>
                <w:szCs w:val="20"/>
              </w:rPr>
            </w:pPr>
            <w:r w:rsidRPr="00047A7F">
              <w:rPr>
                <w:rFonts w:ascii="Times New Roman" w:hAnsi="Times New Roman"/>
                <w:sz w:val="20"/>
                <w:szCs w:val="20"/>
              </w:rPr>
              <w:t>Совместно с психологом и зам директора по ВР, классными руководителями</w:t>
            </w:r>
          </w:p>
        </w:tc>
      </w:tr>
      <w:tr w:rsidR="00420BF4" w:rsidRPr="00047A7F" w14:paraId="3DD5369C" w14:textId="77777777" w:rsidTr="00047A7F">
        <w:tc>
          <w:tcPr>
            <w:tcW w:w="15276" w:type="dxa"/>
            <w:gridSpan w:val="5"/>
          </w:tcPr>
          <w:p w14:paraId="7F7EC840" w14:textId="77777777" w:rsidR="00420BF4" w:rsidRPr="00047A7F" w:rsidRDefault="00420BF4" w:rsidP="00F30C16">
            <w:pPr>
              <w:spacing w:after="0" w:line="240" w:lineRule="auto"/>
              <w:ind w:right="147"/>
              <w:jc w:val="center"/>
              <w:rPr>
                <w:rFonts w:ascii="Times New Roman" w:hAnsi="Times New Roman"/>
                <w:b/>
                <w:sz w:val="20"/>
                <w:szCs w:val="20"/>
              </w:rPr>
            </w:pPr>
            <w:r w:rsidRPr="00047A7F">
              <w:rPr>
                <w:rFonts w:ascii="Times New Roman" w:hAnsi="Times New Roman"/>
                <w:b/>
                <w:sz w:val="20"/>
                <w:szCs w:val="20"/>
              </w:rPr>
              <w:t>февраль</w:t>
            </w:r>
          </w:p>
        </w:tc>
      </w:tr>
      <w:tr w:rsidR="00420BF4" w:rsidRPr="00047A7F" w14:paraId="193613BA" w14:textId="77777777" w:rsidTr="00047A7F">
        <w:tc>
          <w:tcPr>
            <w:tcW w:w="15276" w:type="dxa"/>
            <w:gridSpan w:val="5"/>
          </w:tcPr>
          <w:p w14:paraId="379CE626" w14:textId="77777777" w:rsidR="00420BF4" w:rsidRPr="00047A7F" w:rsidRDefault="00420BF4" w:rsidP="00F30C16">
            <w:pPr>
              <w:spacing w:after="0" w:line="240" w:lineRule="auto"/>
              <w:ind w:right="147"/>
              <w:jc w:val="center"/>
              <w:rPr>
                <w:rFonts w:ascii="Times New Roman" w:hAnsi="Times New Roman"/>
                <w:b/>
                <w:sz w:val="20"/>
                <w:szCs w:val="20"/>
              </w:rPr>
            </w:pPr>
            <w:r w:rsidRPr="00047A7F">
              <w:rPr>
                <w:rFonts w:ascii="Times New Roman" w:hAnsi="Times New Roman"/>
                <w:b/>
                <w:sz w:val="20"/>
                <w:szCs w:val="20"/>
              </w:rPr>
              <w:t>просвещение</w:t>
            </w:r>
          </w:p>
        </w:tc>
      </w:tr>
      <w:tr w:rsidR="00420BF4" w:rsidRPr="00047A7F" w14:paraId="6A434D3B" w14:textId="77777777" w:rsidTr="00047A7F">
        <w:tc>
          <w:tcPr>
            <w:tcW w:w="4077" w:type="dxa"/>
          </w:tcPr>
          <w:p w14:paraId="4A9F8AD4" w14:textId="77777777" w:rsidR="00420BF4" w:rsidRPr="00047A7F" w:rsidRDefault="00420BF4" w:rsidP="00F30C16">
            <w:pPr>
              <w:spacing w:after="0" w:line="240" w:lineRule="auto"/>
              <w:rPr>
                <w:rFonts w:ascii="Times New Roman" w:hAnsi="Times New Roman"/>
                <w:sz w:val="20"/>
                <w:szCs w:val="20"/>
              </w:rPr>
            </w:pPr>
            <w:r w:rsidRPr="00047A7F">
              <w:rPr>
                <w:rFonts w:ascii="Times New Roman" w:hAnsi="Times New Roman"/>
                <w:sz w:val="20"/>
                <w:szCs w:val="20"/>
              </w:rPr>
              <w:t>Формирование у учащихся правовых норм, отношений и способов поведения, позволяющих им достойно функционировать в обществе.</w:t>
            </w:r>
          </w:p>
        </w:tc>
        <w:tc>
          <w:tcPr>
            <w:tcW w:w="3119" w:type="dxa"/>
          </w:tcPr>
          <w:p w14:paraId="659DD30F" w14:textId="77777777" w:rsidR="00420BF4" w:rsidRPr="00047A7F" w:rsidRDefault="00420BF4" w:rsidP="00F30C16">
            <w:pPr>
              <w:spacing w:after="0" w:line="240" w:lineRule="auto"/>
              <w:rPr>
                <w:rFonts w:ascii="Times New Roman" w:hAnsi="Times New Roman"/>
                <w:sz w:val="20"/>
                <w:szCs w:val="20"/>
              </w:rPr>
            </w:pPr>
            <w:r w:rsidRPr="00047A7F">
              <w:rPr>
                <w:rFonts w:ascii="Times New Roman" w:hAnsi="Times New Roman"/>
                <w:sz w:val="20"/>
                <w:szCs w:val="20"/>
              </w:rPr>
              <w:t xml:space="preserve">Классный час </w:t>
            </w:r>
          </w:p>
        </w:tc>
        <w:tc>
          <w:tcPr>
            <w:tcW w:w="2410" w:type="dxa"/>
          </w:tcPr>
          <w:p w14:paraId="72B6E3CD" w14:textId="77777777" w:rsidR="00420BF4" w:rsidRPr="00047A7F" w:rsidRDefault="00420BF4" w:rsidP="00F30C16">
            <w:pPr>
              <w:spacing w:after="0" w:line="240" w:lineRule="auto"/>
              <w:rPr>
                <w:rFonts w:ascii="Times New Roman" w:hAnsi="Times New Roman"/>
                <w:sz w:val="20"/>
                <w:szCs w:val="20"/>
              </w:rPr>
            </w:pPr>
            <w:r w:rsidRPr="00047A7F">
              <w:rPr>
                <w:rFonts w:ascii="Times New Roman" w:hAnsi="Times New Roman"/>
                <w:sz w:val="20"/>
                <w:szCs w:val="20"/>
              </w:rPr>
              <w:t>9 классы</w:t>
            </w:r>
          </w:p>
        </w:tc>
        <w:tc>
          <w:tcPr>
            <w:tcW w:w="2551" w:type="dxa"/>
          </w:tcPr>
          <w:p w14:paraId="6D4E2B40" w14:textId="77777777" w:rsidR="00420BF4" w:rsidRPr="00047A7F" w:rsidRDefault="00420BF4" w:rsidP="00F30C16">
            <w:pPr>
              <w:spacing w:after="0" w:line="240" w:lineRule="auto"/>
              <w:rPr>
                <w:rFonts w:ascii="Times New Roman" w:hAnsi="Times New Roman"/>
                <w:b/>
                <w:i/>
                <w:sz w:val="20"/>
                <w:szCs w:val="20"/>
              </w:rPr>
            </w:pPr>
            <w:r w:rsidRPr="00047A7F">
              <w:rPr>
                <w:rFonts w:ascii="Times New Roman" w:hAnsi="Times New Roman"/>
                <w:b/>
                <w:i/>
                <w:sz w:val="20"/>
                <w:szCs w:val="20"/>
              </w:rPr>
              <w:t>Вписать темы разработок мероприятий</w:t>
            </w:r>
          </w:p>
        </w:tc>
        <w:tc>
          <w:tcPr>
            <w:tcW w:w="3119" w:type="dxa"/>
          </w:tcPr>
          <w:p w14:paraId="6ADE3926" w14:textId="77777777" w:rsidR="00420BF4" w:rsidRPr="00047A7F" w:rsidRDefault="00420BF4" w:rsidP="00F30C16">
            <w:pPr>
              <w:spacing w:after="0" w:line="240" w:lineRule="auto"/>
              <w:ind w:right="147"/>
              <w:rPr>
                <w:rFonts w:ascii="Times New Roman" w:hAnsi="Times New Roman"/>
                <w:sz w:val="20"/>
                <w:szCs w:val="20"/>
              </w:rPr>
            </w:pPr>
            <w:r w:rsidRPr="00047A7F">
              <w:rPr>
                <w:rFonts w:ascii="Times New Roman" w:hAnsi="Times New Roman"/>
                <w:sz w:val="20"/>
                <w:szCs w:val="20"/>
              </w:rPr>
              <w:t>Совместно с классными руководителями</w:t>
            </w:r>
          </w:p>
        </w:tc>
      </w:tr>
      <w:tr w:rsidR="00420BF4" w:rsidRPr="00047A7F" w14:paraId="3DAF7CED" w14:textId="77777777" w:rsidTr="00047A7F">
        <w:tc>
          <w:tcPr>
            <w:tcW w:w="15276" w:type="dxa"/>
            <w:gridSpan w:val="5"/>
          </w:tcPr>
          <w:p w14:paraId="32F6B5F6" w14:textId="77777777" w:rsidR="00420BF4" w:rsidRPr="00047A7F" w:rsidRDefault="00420BF4" w:rsidP="00F30C16">
            <w:pPr>
              <w:spacing w:after="0" w:line="240" w:lineRule="auto"/>
              <w:ind w:right="147"/>
              <w:jc w:val="center"/>
              <w:rPr>
                <w:rFonts w:ascii="Times New Roman" w:hAnsi="Times New Roman"/>
                <w:b/>
                <w:sz w:val="20"/>
                <w:szCs w:val="20"/>
              </w:rPr>
            </w:pPr>
            <w:r w:rsidRPr="00047A7F">
              <w:rPr>
                <w:rFonts w:ascii="Times New Roman" w:hAnsi="Times New Roman"/>
                <w:b/>
                <w:sz w:val="20"/>
                <w:szCs w:val="20"/>
              </w:rPr>
              <w:t>март</w:t>
            </w:r>
          </w:p>
        </w:tc>
      </w:tr>
      <w:tr w:rsidR="00420BF4" w:rsidRPr="00047A7F" w14:paraId="2C381E9A" w14:textId="77777777" w:rsidTr="00047A7F">
        <w:tc>
          <w:tcPr>
            <w:tcW w:w="15276" w:type="dxa"/>
            <w:gridSpan w:val="5"/>
          </w:tcPr>
          <w:p w14:paraId="105872C8" w14:textId="77777777" w:rsidR="00420BF4" w:rsidRPr="00047A7F" w:rsidRDefault="00420BF4" w:rsidP="00F30C16">
            <w:pPr>
              <w:spacing w:after="0" w:line="240" w:lineRule="auto"/>
              <w:ind w:right="147"/>
              <w:jc w:val="center"/>
              <w:rPr>
                <w:rFonts w:ascii="Times New Roman" w:hAnsi="Times New Roman"/>
                <w:b/>
                <w:sz w:val="20"/>
                <w:szCs w:val="20"/>
              </w:rPr>
            </w:pPr>
            <w:r w:rsidRPr="00047A7F">
              <w:rPr>
                <w:rFonts w:ascii="Times New Roman" w:hAnsi="Times New Roman"/>
                <w:b/>
                <w:sz w:val="20"/>
                <w:szCs w:val="20"/>
              </w:rPr>
              <w:t>просвещение</w:t>
            </w:r>
          </w:p>
        </w:tc>
      </w:tr>
      <w:tr w:rsidR="00420BF4" w:rsidRPr="00047A7F" w14:paraId="7B1BA304" w14:textId="77777777" w:rsidTr="00047A7F">
        <w:tc>
          <w:tcPr>
            <w:tcW w:w="4077" w:type="dxa"/>
          </w:tcPr>
          <w:p w14:paraId="7FFAB968" w14:textId="77777777" w:rsidR="00420BF4" w:rsidRPr="00047A7F" w:rsidRDefault="00420BF4" w:rsidP="00F30C16">
            <w:pPr>
              <w:spacing w:after="0" w:line="240" w:lineRule="auto"/>
              <w:rPr>
                <w:rFonts w:ascii="Times New Roman" w:hAnsi="Times New Roman"/>
                <w:sz w:val="20"/>
                <w:szCs w:val="20"/>
              </w:rPr>
            </w:pPr>
            <w:r w:rsidRPr="00047A7F">
              <w:rPr>
                <w:rFonts w:ascii="Times New Roman" w:hAnsi="Times New Roman"/>
                <w:sz w:val="20"/>
                <w:szCs w:val="20"/>
              </w:rPr>
              <w:t>Формирование у учащихся знаний правовых норм.</w:t>
            </w:r>
          </w:p>
        </w:tc>
        <w:tc>
          <w:tcPr>
            <w:tcW w:w="3119" w:type="dxa"/>
          </w:tcPr>
          <w:p w14:paraId="50A7C537" w14:textId="77777777" w:rsidR="00420BF4" w:rsidRPr="00047A7F" w:rsidRDefault="00420BF4" w:rsidP="00F30C16">
            <w:pPr>
              <w:spacing w:after="0" w:line="240" w:lineRule="auto"/>
              <w:rPr>
                <w:rFonts w:ascii="Times New Roman" w:hAnsi="Times New Roman"/>
                <w:sz w:val="20"/>
                <w:szCs w:val="20"/>
              </w:rPr>
            </w:pPr>
            <w:r w:rsidRPr="00047A7F">
              <w:rPr>
                <w:rFonts w:ascii="Times New Roman" w:hAnsi="Times New Roman"/>
                <w:sz w:val="20"/>
                <w:szCs w:val="20"/>
              </w:rPr>
              <w:t>Круглый стол</w:t>
            </w:r>
          </w:p>
        </w:tc>
        <w:tc>
          <w:tcPr>
            <w:tcW w:w="2410" w:type="dxa"/>
          </w:tcPr>
          <w:p w14:paraId="4F45A12D" w14:textId="77777777" w:rsidR="00420BF4" w:rsidRPr="00047A7F" w:rsidRDefault="00420BF4" w:rsidP="00F30C16">
            <w:pPr>
              <w:spacing w:after="0" w:line="240" w:lineRule="auto"/>
              <w:rPr>
                <w:rFonts w:ascii="Times New Roman" w:hAnsi="Times New Roman"/>
                <w:sz w:val="20"/>
                <w:szCs w:val="20"/>
              </w:rPr>
            </w:pPr>
            <w:r w:rsidRPr="00047A7F">
              <w:rPr>
                <w:rFonts w:ascii="Times New Roman" w:hAnsi="Times New Roman"/>
                <w:sz w:val="20"/>
                <w:szCs w:val="20"/>
              </w:rPr>
              <w:t>8-10 классы</w:t>
            </w:r>
          </w:p>
        </w:tc>
        <w:tc>
          <w:tcPr>
            <w:tcW w:w="2551" w:type="dxa"/>
          </w:tcPr>
          <w:p w14:paraId="3D451F27" w14:textId="77777777" w:rsidR="00420BF4" w:rsidRPr="00047A7F" w:rsidRDefault="00420BF4" w:rsidP="00F30C16">
            <w:pPr>
              <w:spacing w:after="0" w:line="240" w:lineRule="auto"/>
              <w:rPr>
                <w:rFonts w:ascii="Times New Roman" w:hAnsi="Times New Roman"/>
                <w:sz w:val="20"/>
                <w:szCs w:val="20"/>
              </w:rPr>
            </w:pPr>
            <w:r w:rsidRPr="00047A7F">
              <w:rPr>
                <w:rFonts w:ascii="Times New Roman" w:hAnsi="Times New Roman"/>
                <w:sz w:val="20"/>
                <w:szCs w:val="20"/>
              </w:rPr>
              <w:t>Встречи с представителями органов прокуратуры, ГЮП, наркоконтроля</w:t>
            </w:r>
          </w:p>
        </w:tc>
        <w:tc>
          <w:tcPr>
            <w:tcW w:w="3119" w:type="dxa"/>
          </w:tcPr>
          <w:p w14:paraId="1FC8F2E9" w14:textId="77777777" w:rsidR="00420BF4" w:rsidRPr="00047A7F" w:rsidRDefault="00420BF4" w:rsidP="00F30C16">
            <w:pPr>
              <w:spacing w:after="0" w:line="240" w:lineRule="auto"/>
              <w:ind w:right="147"/>
              <w:rPr>
                <w:rFonts w:ascii="Times New Roman" w:hAnsi="Times New Roman"/>
                <w:sz w:val="20"/>
                <w:szCs w:val="20"/>
              </w:rPr>
            </w:pPr>
            <w:r w:rsidRPr="00047A7F">
              <w:rPr>
                <w:rFonts w:ascii="Times New Roman" w:hAnsi="Times New Roman"/>
                <w:sz w:val="20"/>
                <w:szCs w:val="20"/>
              </w:rPr>
              <w:t>Совместно зам директора по ВР, классными руководителями</w:t>
            </w:r>
          </w:p>
        </w:tc>
      </w:tr>
      <w:tr w:rsidR="00420BF4" w:rsidRPr="00047A7F" w14:paraId="0507162B" w14:textId="77777777" w:rsidTr="00047A7F">
        <w:tc>
          <w:tcPr>
            <w:tcW w:w="15276" w:type="dxa"/>
            <w:gridSpan w:val="5"/>
          </w:tcPr>
          <w:p w14:paraId="0AB96291" w14:textId="77777777" w:rsidR="00420BF4" w:rsidRPr="00047A7F" w:rsidRDefault="00420BF4" w:rsidP="00F30C16">
            <w:pPr>
              <w:spacing w:after="0" w:line="240" w:lineRule="auto"/>
              <w:ind w:right="147"/>
              <w:jc w:val="center"/>
              <w:rPr>
                <w:rFonts w:ascii="Times New Roman" w:hAnsi="Times New Roman"/>
                <w:sz w:val="20"/>
                <w:szCs w:val="20"/>
              </w:rPr>
            </w:pPr>
            <w:r w:rsidRPr="00047A7F">
              <w:rPr>
                <w:rFonts w:ascii="Times New Roman" w:hAnsi="Times New Roman"/>
                <w:b/>
                <w:sz w:val="20"/>
                <w:szCs w:val="20"/>
              </w:rPr>
              <w:lastRenderedPageBreak/>
              <w:t>профилактика</w:t>
            </w:r>
          </w:p>
        </w:tc>
      </w:tr>
      <w:tr w:rsidR="00420BF4" w:rsidRPr="00047A7F" w14:paraId="188DE0F1" w14:textId="77777777" w:rsidTr="00047A7F">
        <w:tc>
          <w:tcPr>
            <w:tcW w:w="4077" w:type="dxa"/>
          </w:tcPr>
          <w:p w14:paraId="7BEA19A7" w14:textId="77777777" w:rsidR="00420BF4" w:rsidRPr="00047A7F" w:rsidRDefault="00420BF4" w:rsidP="00F30C16">
            <w:pPr>
              <w:spacing w:after="0" w:line="240" w:lineRule="auto"/>
              <w:rPr>
                <w:rFonts w:ascii="Times New Roman" w:hAnsi="Times New Roman"/>
                <w:sz w:val="20"/>
                <w:szCs w:val="20"/>
              </w:rPr>
            </w:pPr>
            <w:r w:rsidRPr="00047A7F">
              <w:rPr>
                <w:rFonts w:ascii="Times New Roman" w:hAnsi="Times New Roman"/>
                <w:sz w:val="20"/>
                <w:szCs w:val="20"/>
              </w:rPr>
              <w:t>Активизация работы всех вспомогательных сил, структур, служб по вовлечению детей в различные виды социально полезной деятельности</w:t>
            </w:r>
          </w:p>
        </w:tc>
        <w:tc>
          <w:tcPr>
            <w:tcW w:w="3119" w:type="dxa"/>
          </w:tcPr>
          <w:p w14:paraId="5EE7180C" w14:textId="77777777" w:rsidR="00420BF4" w:rsidRPr="00047A7F" w:rsidRDefault="00420BF4" w:rsidP="00F30C16">
            <w:pPr>
              <w:spacing w:after="0" w:line="240" w:lineRule="auto"/>
              <w:rPr>
                <w:rFonts w:ascii="Times New Roman" w:hAnsi="Times New Roman"/>
                <w:sz w:val="20"/>
                <w:szCs w:val="20"/>
              </w:rPr>
            </w:pPr>
            <w:r w:rsidRPr="00047A7F">
              <w:rPr>
                <w:rFonts w:ascii="Times New Roman" w:hAnsi="Times New Roman"/>
                <w:sz w:val="20"/>
                <w:szCs w:val="20"/>
              </w:rPr>
              <w:t>Беседы, консультации, анкетирование</w:t>
            </w:r>
          </w:p>
        </w:tc>
        <w:tc>
          <w:tcPr>
            <w:tcW w:w="2410" w:type="dxa"/>
          </w:tcPr>
          <w:p w14:paraId="62927247" w14:textId="77777777" w:rsidR="00420BF4" w:rsidRPr="00047A7F" w:rsidRDefault="00420BF4" w:rsidP="00F30C16">
            <w:pPr>
              <w:spacing w:after="0" w:line="240" w:lineRule="auto"/>
              <w:rPr>
                <w:rFonts w:ascii="Times New Roman" w:hAnsi="Times New Roman"/>
                <w:sz w:val="20"/>
                <w:szCs w:val="20"/>
              </w:rPr>
            </w:pPr>
            <w:r w:rsidRPr="00047A7F">
              <w:rPr>
                <w:rFonts w:ascii="Times New Roman" w:hAnsi="Times New Roman"/>
                <w:sz w:val="20"/>
                <w:szCs w:val="20"/>
              </w:rPr>
              <w:t>Учащиеся, состоящие на профилактическом  учете, опекаемые</w:t>
            </w:r>
          </w:p>
        </w:tc>
        <w:tc>
          <w:tcPr>
            <w:tcW w:w="2551" w:type="dxa"/>
          </w:tcPr>
          <w:p w14:paraId="2736F98B" w14:textId="77777777" w:rsidR="00420BF4" w:rsidRPr="00047A7F" w:rsidRDefault="00420BF4" w:rsidP="00F30C16">
            <w:pPr>
              <w:spacing w:after="0" w:line="240" w:lineRule="auto"/>
              <w:rPr>
                <w:rFonts w:ascii="Times New Roman" w:hAnsi="Times New Roman"/>
                <w:sz w:val="20"/>
                <w:szCs w:val="20"/>
              </w:rPr>
            </w:pPr>
            <w:r w:rsidRPr="00047A7F">
              <w:rPr>
                <w:rFonts w:ascii="Times New Roman" w:hAnsi="Times New Roman"/>
                <w:sz w:val="20"/>
                <w:szCs w:val="20"/>
              </w:rPr>
              <w:t>Занятость учащихся в кружковой деятельности, организация досуга в каникулярное время</w:t>
            </w:r>
          </w:p>
        </w:tc>
        <w:tc>
          <w:tcPr>
            <w:tcW w:w="3119" w:type="dxa"/>
          </w:tcPr>
          <w:p w14:paraId="0310049E" w14:textId="77777777" w:rsidR="00420BF4" w:rsidRPr="00047A7F" w:rsidRDefault="00420BF4" w:rsidP="00F30C16">
            <w:pPr>
              <w:spacing w:after="0" w:line="240" w:lineRule="auto"/>
              <w:ind w:right="147"/>
              <w:rPr>
                <w:rFonts w:ascii="Times New Roman" w:hAnsi="Times New Roman"/>
                <w:sz w:val="20"/>
                <w:szCs w:val="20"/>
              </w:rPr>
            </w:pPr>
            <w:r w:rsidRPr="00047A7F">
              <w:rPr>
                <w:rFonts w:ascii="Times New Roman" w:hAnsi="Times New Roman"/>
                <w:sz w:val="20"/>
                <w:szCs w:val="20"/>
              </w:rPr>
              <w:t>Совместно с психологом и зам директора по ВР, классными руководителями</w:t>
            </w:r>
          </w:p>
        </w:tc>
      </w:tr>
      <w:tr w:rsidR="00420BF4" w:rsidRPr="00047A7F" w14:paraId="60C2C026" w14:textId="77777777" w:rsidTr="00047A7F">
        <w:tc>
          <w:tcPr>
            <w:tcW w:w="15276" w:type="dxa"/>
            <w:gridSpan w:val="5"/>
          </w:tcPr>
          <w:p w14:paraId="15FB323B" w14:textId="77777777" w:rsidR="00420BF4" w:rsidRPr="00047A7F" w:rsidRDefault="00420BF4" w:rsidP="00F30C16">
            <w:pPr>
              <w:spacing w:after="0" w:line="240" w:lineRule="auto"/>
              <w:ind w:right="147"/>
              <w:jc w:val="center"/>
              <w:rPr>
                <w:rFonts w:ascii="Times New Roman" w:hAnsi="Times New Roman"/>
                <w:b/>
                <w:sz w:val="20"/>
                <w:szCs w:val="20"/>
              </w:rPr>
            </w:pPr>
            <w:r w:rsidRPr="00047A7F">
              <w:rPr>
                <w:rFonts w:ascii="Times New Roman" w:hAnsi="Times New Roman"/>
                <w:b/>
                <w:sz w:val="20"/>
                <w:szCs w:val="20"/>
              </w:rPr>
              <w:t>апрель</w:t>
            </w:r>
          </w:p>
        </w:tc>
      </w:tr>
      <w:tr w:rsidR="00420BF4" w:rsidRPr="00047A7F" w14:paraId="325DA86A" w14:textId="77777777" w:rsidTr="00047A7F">
        <w:tc>
          <w:tcPr>
            <w:tcW w:w="15276" w:type="dxa"/>
            <w:gridSpan w:val="5"/>
          </w:tcPr>
          <w:p w14:paraId="2A524CEB" w14:textId="77777777" w:rsidR="00420BF4" w:rsidRPr="00047A7F" w:rsidRDefault="00420BF4" w:rsidP="00F30C16">
            <w:pPr>
              <w:spacing w:after="0" w:line="240" w:lineRule="auto"/>
              <w:ind w:right="147"/>
              <w:jc w:val="center"/>
              <w:rPr>
                <w:rFonts w:ascii="Times New Roman" w:hAnsi="Times New Roman"/>
                <w:b/>
                <w:sz w:val="20"/>
                <w:szCs w:val="20"/>
              </w:rPr>
            </w:pPr>
            <w:r w:rsidRPr="00047A7F">
              <w:rPr>
                <w:rFonts w:ascii="Times New Roman" w:hAnsi="Times New Roman"/>
                <w:b/>
                <w:sz w:val="20"/>
                <w:szCs w:val="20"/>
              </w:rPr>
              <w:t>документоведение</w:t>
            </w:r>
          </w:p>
        </w:tc>
      </w:tr>
      <w:tr w:rsidR="00420BF4" w:rsidRPr="00047A7F" w14:paraId="7395A880" w14:textId="77777777" w:rsidTr="00047A7F">
        <w:tc>
          <w:tcPr>
            <w:tcW w:w="4077" w:type="dxa"/>
          </w:tcPr>
          <w:p w14:paraId="4E12CA91" w14:textId="77777777" w:rsidR="00420BF4" w:rsidRPr="00047A7F" w:rsidRDefault="00420BF4" w:rsidP="00F30C16">
            <w:pPr>
              <w:spacing w:after="0" w:line="240" w:lineRule="auto"/>
              <w:rPr>
                <w:rFonts w:ascii="Times New Roman" w:hAnsi="Times New Roman"/>
                <w:sz w:val="20"/>
                <w:szCs w:val="20"/>
              </w:rPr>
            </w:pPr>
            <w:r w:rsidRPr="00047A7F">
              <w:rPr>
                <w:rFonts w:ascii="Times New Roman" w:hAnsi="Times New Roman"/>
                <w:sz w:val="20"/>
                <w:szCs w:val="20"/>
              </w:rPr>
              <w:t>Формирование и пополнение портфолио</w:t>
            </w:r>
          </w:p>
        </w:tc>
        <w:tc>
          <w:tcPr>
            <w:tcW w:w="3119" w:type="dxa"/>
          </w:tcPr>
          <w:p w14:paraId="41F1F145" w14:textId="77777777" w:rsidR="00420BF4" w:rsidRPr="00047A7F" w:rsidRDefault="00420BF4" w:rsidP="00F30C16">
            <w:pPr>
              <w:spacing w:after="0" w:line="240" w:lineRule="auto"/>
              <w:rPr>
                <w:rFonts w:ascii="Times New Roman" w:hAnsi="Times New Roman"/>
                <w:sz w:val="20"/>
                <w:szCs w:val="20"/>
              </w:rPr>
            </w:pPr>
            <w:r w:rsidRPr="00047A7F">
              <w:rPr>
                <w:rFonts w:ascii="Times New Roman" w:hAnsi="Times New Roman"/>
                <w:sz w:val="20"/>
                <w:szCs w:val="20"/>
              </w:rPr>
              <w:t>Документация самообразования</w:t>
            </w:r>
          </w:p>
        </w:tc>
        <w:tc>
          <w:tcPr>
            <w:tcW w:w="2410" w:type="dxa"/>
          </w:tcPr>
          <w:p w14:paraId="79C1C0AD" w14:textId="77777777" w:rsidR="00420BF4" w:rsidRPr="00047A7F" w:rsidRDefault="00420BF4" w:rsidP="00F30C16">
            <w:pPr>
              <w:spacing w:after="0" w:line="240" w:lineRule="auto"/>
              <w:rPr>
                <w:rFonts w:ascii="Times New Roman" w:hAnsi="Times New Roman"/>
                <w:sz w:val="20"/>
                <w:szCs w:val="20"/>
              </w:rPr>
            </w:pPr>
            <w:r w:rsidRPr="00047A7F">
              <w:rPr>
                <w:rFonts w:ascii="Times New Roman" w:hAnsi="Times New Roman"/>
                <w:sz w:val="20"/>
                <w:szCs w:val="20"/>
              </w:rPr>
              <w:t>Социальный педагог</w:t>
            </w:r>
          </w:p>
        </w:tc>
        <w:tc>
          <w:tcPr>
            <w:tcW w:w="2551" w:type="dxa"/>
          </w:tcPr>
          <w:p w14:paraId="19099A2C" w14:textId="77777777" w:rsidR="00420BF4" w:rsidRPr="00047A7F" w:rsidRDefault="00420BF4" w:rsidP="00F30C16">
            <w:pPr>
              <w:spacing w:after="0" w:line="240" w:lineRule="auto"/>
              <w:rPr>
                <w:rFonts w:ascii="Times New Roman" w:hAnsi="Times New Roman"/>
                <w:sz w:val="20"/>
                <w:szCs w:val="20"/>
              </w:rPr>
            </w:pPr>
            <w:r w:rsidRPr="00047A7F">
              <w:rPr>
                <w:rFonts w:ascii="Times New Roman" w:hAnsi="Times New Roman"/>
                <w:sz w:val="20"/>
                <w:szCs w:val="20"/>
              </w:rPr>
              <w:t>Портфолио</w:t>
            </w:r>
          </w:p>
        </w:tc>
        <w:tc>
          <w:tcPr>
            <w:tcW w:w="3119" w:type="dxa"/>
          </w:tcPr>
          <w:p w14:paraId="206C3E10" w14:textId="77777777" w:rsidR="00420BF4" w:rsidRPr="00047A7F" w:rsidRDefault="00420BF4" w:rsidP="00F30C16">
            <w:pPr>
              <w:spacing w:after="0" w:line="240" w:lineRule="auto"/>
              <w:ind w:right="147"/>
              <w:rPr>
                <w:rFonts w:ascii="Times New Roman" w:hAnsi="Times New Roman"/>
                <w:sz w:val="20"/>
                <w:szCs w:val="20"/>
              </w:rPr>
            </w:pPr>
          </w:p>
        </w:tc>
      </w:tr>
      <w:tr w:rsidR="00420BF4" w:rsidRPr="00047A7F" w14:paraId="52F3209A" w14:textId="77777777" w:rsidTr="00047A7F">
        <w:tc>
          <w:tcPr>
            <w:tcW w:w="15276" w:type="dxa"/>
            <w:gridSpan w:val="5"/>
          </w:tcPr>
          <w:p w14:paraId="4F6E3BA6" w14:textId="77777777" w:rsidR="00420BF4" w:rsidRPr="00047A7F" w:rsidRDefault="00420BF4" w:rsidP="00F30C16">
            <w:pPr>
              <w:spacing w:after="0" w:line="240" w:lineRule="auto"/>
              <w:ind w:right="147"/>
              <w:jc w:val="center"/>
              <w:rPr>
                <w:rFonts w:ascii="Times New Roman" w:hAnsi="Times New Roman"/>
                <w:sz w:val="20"/>
                <w:szCs w:val="20"/>
              </w:rPr>
            </w:pPr>
            <w:r w:rsidRPr="00047A7F">
              <w:rPr>
                <w:rFonts w:ascii="Times New Roman" w:hAnsi="Times New Roman"/>
                <w:b/>
                <w:sz w:val="20"/>
                <w:szCs w:val="20"/>
              </w:rPr>
              <w:t>просвещение</w:t>
            </w:r>
          </w:p>
        </w:tc>
      </w:tr>
      <w:tr w:rsidR="00420BF4" w:rsidRPr="00047A7F" w14:paraId="63FB8B40" w14:textId="77777777" w:rsidTr="00047A7F">
        <w:tc>
          <w:tcPr>
            <w:tcW w:w="4077" w:type="dxa"/>
          </w:tcPr>
          <w:p w14:paraId="543690DB" w14:textId="77777777" w:rsidR="00420BF4" w:rsidRPr="00047A7F" w:rsidRDefault="00420BF4" w:rsidP="00F30C16">
            <w:pPr>
              <w:spacing w:after="0" w:line="240" w:lineRule="auto"/>
              <w:rPr>
                <w:rFonts w:ascii="Times New Roman" w:hAnsi="Times New Roman"/>
                <w:sz w:val="20"/>
                <w:szCs w:val="20"/>
              </w:rPr>
            </w:pPr>
            <w:r w:rsidRPr="00047A7F">
              <w:rPr>
                <w:rFonts w:ascii="Times New Roman" w:hAnsi="Times New Roman"/>
                <w:sz w:val="20"/>
                <w:szCs w:val="20"/>
              </w:rPr>
              <w:t>Формирование знаний здорового образа жизни</w:t>
            </w:r>
          </w:p>
        </w:tc>
        <w:tc>
          <w:tcPr>
            <w:tcW w:w="3119" w:type="dxa"/>
          </w:tcPr>
          <w:p w14:paraId="4C600463" w14:textId="77777777" w:rsidR="00420BF4" w:rsidRPr="00047A7F" w:rsidRDefault="00420BF4" w:rsidP="00F30C16">
            <w:pPr>
              <w:spacing w:after="0" w:line="240" w:lineRule="auto"/>
              <w:rPr>
                <w:rFonts w:ascii="Times New Roman" w:hAnsi="Times New Roman"/>
                <w:sz w:val="20"/>
                <w:szCs w:val="20"/>
              </w:rPr>
            </w:pPr>
            <w:r w:rsidRPr="00047A7F">
              <w:rPr>
                <w:rFonts w:ascii="Times New Roman" w:hAnsi="Times New Roman"/>
                <w:sz w:val="20"/>
                <w:szCs w:val="20"/>
              </w:rPr>
              <w:t>Семинар, круглый стол</w:t>
            </w:r>
          </w:p>
        </w:tc>
        <w:tc>
          <w:tcPr>
            <w:tcW w:w="2410" w:type="dxa"/>
          </w:tcPr>
          <w:p w14:paraId="1A953A36" w14:textId="77777777" w:rsidR="00420BF4" w:rsidRPr="00047A7F" w:rsidRDefault="00420BF4" w:rsidP="00F30C16">
            <w:pPr>
              <w:spacing w:after="0" w:line="240" w:lineRule="auto"/>
              <w:rPr>
                <w:rFonts w:ascii="Times New Roman" w:hAnsi="Times New Roman"/>
                <w:sz w:val="20"/>
                <w:szCs w:val="20"/>
              </w:rPr>
            </w:pPr>
            <w:r w:rsidRPr="00047A7F">
              <w:rPr>
                <w:rFonts w:ascii="Times New Roman" w:hAnsi="Times New Roman"/>
                <w:sz w:val="20"/>
                <w:szCs w:val="20"/>
              </w:rPr>
              <w:t>Социальный педагог</w:t>
            </w:r>
          </w:p>
        </w:tc>
        <w:tc>
          <w:tcPr>
            <w:tcW w:w="2551" w:type="dxa"/>
          </w:tcPr>
          <w:p w14:paraId="69E6E0D6" w14:textId="77777777" w:rsidR="00420BF4" w:rsidRPr="00047A7F" w:rsidRDefault="00420BF4" w:rsidP="00F30C16">
            <w:pPr>
              <w:spacing w:after="0" w:line="240" w:lineRule="auto"/>
              <w:rPr>
                <w:rFonts w:ascii="Times New Roman" w:hAnsi="Times New Roman"/>
                <w:sz w:val="20"/>
                <w:szCs w:val="20"/>
              </w:rPr>
            </w:pPr>
            <w:r w:rsidRPr="00047A7F">
              <w:rPr>
                <w:rFonts w:ascii="Times New Roman" w:hAnsi="Times New Roman"/>
                <w:sz w:val="20"/>
                <w:szCs w:val="20"/>
              </w:rPr>
              <w:t>Повышение уровня грамотности</w:t>
            </w:r>
          </w:p>
        </w:tc>
        <w:tc>
          <w:tcPr>
            <w:tcW w:w="3119" w:type="dxa"/>
          </w:tcPr>
          <w:p w14:paraId="594C6CEC" w14:textId="77777777" w:rsidR="00420BF4" w:rsidRPr="00047A7F" w:rsidRDefault="00420BF4" w:rsidP="00F30C16">
            <w:pPr>
              <w:spacing w:after="0" w:line="240" w:lineRule="auto"/>
              <w:ind w:right="147"/>
              <w:rPr>
                <w:rFonts w:ascii="Times New Roman" w:hAnsi="Times New Roman"/>
                <w:sz w:val="20"/>
                <w:szCs w:val="20"/>
              </w:rPr>
            </w:pPr>
            <w:r w:rsidRPr="00047A7F">
              <w:rPr>
                <w:rFonts w:ascii="Times New Roman" w:hAnsi="Times New Roman"/>
                <w:sz w:val="20"/>
                <w:szCs w:val="20"/>
              </w:rPr>
              <w:t xml:space="preserve">Совместно с Центром здорового образа жизни, Центром СПИД </w:t>
            </w:r>
          </w:p>
        </w:tc>
      </w:tr>
      <w:tr w:rsidR="00420BF4" w:rsidRPr="00047A7F" w14:paraId="5A47D247" w14:textId="77777777" w:rsidTr="00047A7F">
        <w:tc>
          <w:tcPr>
            <w:tcW w:w="4077" w:type="dxa"/>
          </w:tcPr>
          <w:p w14:paraId="4419F735" w14:textId="77777777" w:rsidR="00420BF4" w:rsidRPr="00047A7F" w:rsidRDefault="00420BF4" w:rsidP="00F30C16">
            <w:pPr>
              <w:spacing w:after="0" w:line="240" w:lineRule="auto"/>
              <w:rPr>
                <w:rFonts w:ascii="Times New Roman" w:hAnsi="Times New Roman"/>
                <w:sz w:val="20"/>
                <w:szCs w:val="20"/>
              </w:rPr>
            </w:pPr>
            <w:r w:rsidRPr="00047A7F">
              <w:rPr>
                <w:rFonts w:ascii="Times New Roman" w:hAnsi="Times New Roman"/>
                <w:sz w:val="20"/>
                <w:szCs w:val="20"/>
              </w:rPr>
              <w:t>Профориентация учащихся</w:t>
            </w:r>
          </w:p>
        </w:tc>
        <w:tc>
          <w:tcPr>
            <w:tcW w:w="3119" w:type="dxa"/>
          </w:tcPr>
          <w:p w14:paraId="332D87BE" w14:textId="77777777" w:rsidR="00420BF4" w:rsidRPr="00047A7F" w:rsidRDefault="00420BF4" w:rsidP="00F30C16">
            <w:pPr>
              <w:spacing w:after="0" w:line="240" w:lineRule="auto"/>
              <w:rPr>
                <w:rFonts w:ascii="Times New Roman" w:hAnsi="Times New Roman"/>
                <w:sz w:val="20"/>
                <w:szCs w:val="20"/>
              </w:rPr>
            </w:pPr>
            <w:r w:rsidRPr="00047A7F">
              <w:rPr>
                <w:rFonts w:ascii="Times New Roman" w:hAnsi="Times New Roman"/>
                <w:sz w:val="20"/>
                <w:szCs w:val="20"/>
              </w:rPr>
              <w:t>Экскурсии, беседы, консультации</w:t>
            </w:r>
          </w:p>
        </w:tc>
        <w:tc>
          <w:tcPr>
            <w:tcW w:w="2410" w:type="dxa"/>
          </w:tcPr>
          <w:p w14:paraId="74BD558B" w14:textId="77777777" w:rsidR="00420BF4" w:rsidRPr="00047A7F" w:rsidRDefault="00420BF4" w:rsidP="00F30C16">
            <w:pPr>
              <w:spacing w:after="0" w:line="240" w:lineRule="auto"/>
              <w:rPr>
                <w:rFonts w:ascii="Times New Roman" w:hAnsi="Times New Roman"/>
                <w:sz w:val="20"/>
                <w:szCs w:val="20"/>
              </w:rPr>
            </w:pPr>
            <w:r w:rsidRPr="00047A7F">
              <w:rPr>
                <w:rFonts w:ascii="Times New Roman" w:hAnsi="Times New Roman"/>
                <w:sz w:val="20"/>
                <w:szCs w:val="20"/>
              </w:rPr>
              <w:t>Учащиеся, состоящие на профилактическом  учете, опекаемые 9,11 классов</w:t>
            </w:r>
          </w:p>
        </w:tc>
        <w:tc>
          <w:tcPr>
            <w:tcW w:w="2551" w:type="dxa"/>
          </w:tcPr>
          <w:p w14:paraId="1E87A751" w14:textId="77777777" w:rsidR="00420BF4" w:rsidRPr="00047A7F" w:rsidRDefault="00420BF4" w:rsidP="00F30C16">
            <w:pPr>
              <w:spacing w:after="0" w:line="240" w:lineRule="auto"/>
              <w:rPr>
                <w:rFonts w:ascii="Times New Roman" w:hAnsi="Times New Roman"/>
                <w:sz w:val="20"/>
                <w:szCs w:val="20"/>
              </w:rPr>
            </w:pPr>
            <w:r w:rsidRPr="00047A7F">
              <w:rPr>
                <w:rFonts w:ascii="Times New Roman" w:hAnsi="Times New Roman"/>
                <w:sz w:val="20"/>
                <w:szCs w:val="20"/>
              </w:rPr>
              <w:t>Трудоустройство</w:t>
            </w:r>
          </w:p>
        </w:tc>
        <w:tc>
          <w:tcPr>
            <w:tcW w:w="3119" w:type="dxa"/>
          </w:tcPr>
          <w:p w14:paraId="552A7E9B" w14:textId="77777777" w:rsidR="00420BF4" w:rsidRPr="00047A7F" w:rsidRDefault="00420BF4" w:rsidP="00F30C16">
            <w:pPr>
              <w:spacing w:after="0" w:line="240" w:lineRule="auto"/>
              <w:ind w:right="147"/>
              <w:rPr>
                <w:rFonts w:ascii="Times New Roman" w:hAnsi="Times New Roman"/>
                <w:sz w:val="20"/>
                <w:szCs w:val="20"/>
              </w:rPr>
            </w:pPr>
            <w:r w:rsidRPr="00047A7F">
              <w:rPr>
                <w:rFonts w:ascii="Times New Roman" w:hAnsi="Times New Roman"/>
                <w:sz w:val="20"/>
                <w:szCs w:val="20"/>
              </w:rPr>
              <w:t>Совместно с психологом, зам директора по ВР, классными руководителями</w:t>
            </w:r>
          </w:p>
        </w:tc>
      </w:tr>
      <w:tr w:rsidR="00420BF4" w:rsidRPr="00047A7F" w14:paraId="09C57432" w14:textId="77777777" w:rsidTr="00047A7F">
        <w:tc>
          <w:tcPr>
            <w:tcW w:w="15276" w:type="dxa"/>
            <w:gridSpan w:val="5"/>
          </w:tcPr>
          <w:p w14:paraId="105AE30F" w14:textId="77777777" w:rsidR="00420BF4" w:rsidRPr="00047A7F" w:rsidRDefault="00420BF4" w:rsidP="00F30C16">
            <w:pPr>
              <w:spacing w:after="0" w:line="240" w:lineRule="auto"/>
              <w:ind w:right="147"/>
              <w:jc w:val="center"/>
              <w:rPr>
                <w:rFonts w:ascii="Times New Roman" w:hAnsi="Times New Roman"/>
                <w:b/>
                <w:sz w:val="20"/>
                <w:szCs w:val="20"/>
              </w:rPr>
            </w:pPr>
            <w:r w:rsidRPr="00047A7F">
              <w:rPr>
                <w:rFonts w:ascii="Times New Roman" w:hAnsi="Times New Roman"/>
                <w:b/>
                <w:sz w:val="20"/>
                <w:szCs w:val="20"/>
              </w:rPr>
              <w:t>май</w:t>
            </w:r>
          </w:p>
        </w:tc>
      </w:tr>
      <w:tr w:rsidR="00420BF4" w:rsidRPr="00047A7F" w14:paraId="6D8A5BF9" w14:textId="77777777" w:rsidTr="00047A7F">
        <w:tc>
          <w:tcPr>
            <w:tcW w:w="15276" w:type="dxa"/>
            <w:gridSpan w:val="5"/>
          </w:tcPr>
          <w:p w14:paraId="7707490C" w14:textId="77777777" w:rsidR="00420BF4" w:rsidRPr="00047A7F" w:rsidRDefault="00420BF4" w:rsidP="00F30C16">
            <w:pPr>
              <w:spacing w:after="0" w:line="240" w:lineRule="auto"/>
              <w:ind w:right="147"/>
              <w:jc w:val="center"/>
              <w:rPr>
                <w:rFonts w:ascii="Times New Roman" w:hAnsi="Times New Roman"/>
                <w:b/>
                <w:sz w:val="20"/>
                <w:szCs w:val="20"/>
              </w:rPr>
            </w:pPr>
            <w:r w:rsidRPr="00047A7F">
              <w:rPr>
                <w:rFonts w:ascii="Times New Roman" w:hAnsi="Times New Roman"/>
                <w:b/>
                <w:sz w:val="20"/>
                <w:szCs w:val="20"/>
              </w:rPr>
              <w:t>просвещение</w:t>
            </w:r>
          </w:p>
        </w:tc>
      </w:tr>
      <w:tr w:rsidR="00420BF4" w:rsidRPr="00047A7F" w14:paraId="40C36385" w14:textId="77777777" w:rsidTr="00047A7F">
        <w:tc>
          <w:tcPr>
            <w:tcW w:w="4077" w:type="dxa"/>
          </w:tcPr>
          <w:p w14:paraId="6FF76101" w14:textId="77777777" w:rsidR="00420BF4" w:rsidRPr="00047A7F" w:rsidRDefault="00420BF4" w:rsidP="00F30C16">
            <w:pPr>
              <w:spacing w:after="0" w:line="240" w:lineRule="auto"/>
              <w:rPr>
                <w:rFonts w:ascii="Times New Roman" w:hAnsi="Times New Roman"/>
                <w:sz w:val="20"/>
                <w:szCs w:val="20"/>
              </w:rPr>
            </w:pPr>
            <w:r w:rsidRPr="00047A7F">
              <w:rPr>
                <w:rFonts w:ascii="Times New Roman" w:hAnsi="Times New Roman"/>
                <w:sz w:val="20"/>
                <w:szCs w:val="20"/>
              </w:rPr>
              <w:t>Повышение уровня правовой культуры</w:t>
            </w:r>
          </w:p>
        </w:tc>
        <w:tc>
          <w:tcPr>
            <w:tcW w:w="3119" w:type="dxa"/>
          </w:tcPr>
          <w:p w14:paraId="005165D1" w14:textId="77777777" w:rsidR="00420BF4" w:rsidRPr="00047A7F" w:rsidRDefault="00420BF4" w:rsidP="00F30C16">
            <w:pPr>
              <w:spacing w:after="0" w:line="240" w:lineRule="auto"/>
              <w:rPr>
                <w:rFonts w:ascii="Times New Roman" w:hAnsi="Times New Roman"/>
                <w:sz w:val="20"/>
                <w:szCs w:val="20"/>
              </w:rPr>
            </w:pPr>
            <w:r w:rsidRPr="00047A7F">
              <w:rPr>
                <w:rFonts w:ascii="Times New Roman" w:hAnsi="Times New Roman"/>
                <w:sz w:val="20"/>
                <w:szCs w:val="20"/>
              </w:rPr>
              <w:t>Мониторинг правонарушений среди учащихся</w:t>
            </w:r>
          </w:p>
        </w:tc>
        <w:tc>
          <w:tcPr>
            <w:tcW w:w="2410" w:type="dxa"/>
          </w:tcPr>
          <w:p w14:paraId="4DBBBF8B" w14:textId="77777777" w:rsidR="00420BF4" w:rsidRPr="00047A7F" w:rsidRDefault="00420BF4" w:rsidP="00F30C16">
            <w:pPr>
              <w:spacing w:after="0" w:line="240" w:lineRule="auto"/>
              <w:rPr>
                <w:rFonts w:ascii="Times New Roman" w:hAnsi="Times New Roman"/>
                <w:sz w:val="20"/>
                <w:szCs w:val="20"/>
              </w:rPr>
            </w:pPr>
            <w:r w:rsidRPr="00047A7F">
              <w:rPr>
                <w:rFonts w:ascii="Times New Roman" w:hAnsi="Times New Roman"/>
                <w:sz w:val="20"/>
                <w:szCs w:val="20"/>
              </w:rPr>
              <w:t>Все субъекты учебно-воспитательного процесса</w:t>
            </w:r>
          </w:p>
        </w:tc>
        <w:tc>
          <w:tcPr>
            <w:tcW w:w="2551" w:type="dxa"/>
          </w:tcPr>
          <w:p w14:paraId="36B00F50" w14:textId="77777777" w:rsidR="00420BF4" w:rsidRPr="00047A7F" w:rsidRDefault="00420BF4" w:rsidP="00F30C16">
            <w:pPr>
              <w:spacing w:after="0" w:line="240" w:lineRule="auto"/>
              <w:rPr>
                <w:rFonts w:ascii="Times New Roman" w:hAnsi="Times New Roman"/>
                <w:sz w:val="20"/>
                <w:szCs w:val="20"/>
              </w:rPr>
            </w:pPr>
            <w:r w:rsidRPr="00047A7F">
              <w:rPr>
                <w:rFonts w:ascii="Times New Roman" w:hAnsi="Times New Roman"/>
                <w:sz w:val="20"/>
                <w:szCs w:val="20"/>
              </w:rPr>
              <w:t>справка</w:t>
            </w:r>
          </w:p>
        </w:tc>
        <w:tc>
          <w:tcPr>
            <w:tcW w:w="3119" w:type="dxa"/>
          </w:tcPr>
          <w:p w14:paraId="1B4853CB" w14:textId="77777777" w:rsidR="00420BF4" w:rsidRPr="00047A7F" w:rsidRDefault="00420BF4" w:rsidP="00F30C16">
            <w:pPr>
              <w:spacing w:after="0" w:line="240" w:lineRule="auto"/>
              <w:ind w:right="147"/>
              <w:rPr>
                <w:rFonts w:ascii="Times New Roman" w:hAnsi="Times New Roman"/>
                <w:sz w:val="20"/>
                <w:szCs w:val="20"/>
              </w:rPr>
            </w:pPr>
            <w:r w:rsidRPr="00047A7F">
              <w:rPr>
                <w:rFonts w:ascii="Times New Roman" w:hAnsi="Times New Roman"/>
                <w:sz w:val="20"/>
                <w:szCs w:val="20"/>
              </w:rPr>
              <w:t>Совместно с инспектором  Старогородского отдела полиции</w:t>
            </w:r>
          </w:p>
        </w:tc>
      </w:tr>
      <w:tr w:rsidR="00420BF4" w:rsidRPr="00047A7F" w14:paraId="49117FE0" w14:textId="77777777" w:rsidTr="00047A7F">
        <w:tc>
          <w:tcPr>
            <w:tcW w:w="15276" w:type="dxa"/>
            <w:gridSpan w:val="5"/>
          </w:tcPr>
          <w:p w14:paraId="22CDB7D1" w14:textId="77777777" w:rsidR="00420BF4" w:rsidRPr="00047A7F" w:rsidRDefault="00420BF4" w:rsidP="00F30C16">
            <w:pPr>
              <w:spacing w:after="0" w:line="240" w:lineRule="auto"/>
              <w:ind w:right="147"/>
              <w:jc w:val="center"/>
              <w:rPr>
                <w:rFonts w:ascii="Times New Roman" w:hAnsi="Times New Roman"/>
                <w:sz w:val="20"/>
                <w:szCs w:val="20"/>
              </w:rPr>
            </w:pPr>
            <w:r w:rsidRPr="00047A7F">
              <w:rPr>
                <w:rFonts w:ascii="Times New Roman" w:hAnsi="Times New Roman"/>
                <w:b/>
                <w:sz w:val="20"/>
                <w:szCs w:val="20"/>
              </w:rPr>
              <w:t>профилактика</w:t>
            </w:r>
          </w:p>
        </w:tc>
      </w:tr>
      <w:tr w:rsidR="00420BF4" w:rsidRPr="00047A7F" w14:paraId="6114769D" w14:textId="77777777" w:rsidTr="00047A7F">
        <w:tc>
          <w:tcPr>
            <w:tcW w:w="4077" w:type="dxa"/>
          </w:tcPr>
          <w:p w14:paraId="3F63A1FF" w14:textId="77777777" w:rsidR="00420BF4" w:rsidRPr="00047A7F" w:rsidRDefault="00420BF4" w:rsidP="00F30C16">
            <w:pPr>
              <w:spacing w:after="0" w:line="240" w:lineRule="auto"/>
              <w:rPr>
                <w:rFonts w:ascii="Times New Roman" w:hAnsi="Times New Roman"/>
                <w:sz w:val="20"/>
                <w:szCs w:val="20"/>
              </w:rPr>
            </w:pPr>
            <w:r w:rsidRPr="00047A7F">
              <w:rPr>
                <w:rFonts w:ascii="Times New Roman" w:hAnsi="Times New Roman"/>
                <w:sz w:val="20"/>
                <w:szCs w:val="20"/>
              </w:rPr>
              <w:t xml:space="preserve">Профилактика правонарушений и детского травматизма </w:t>
            </w:r>
          </w:p>
        </w:tc>
        <w:tc>
          <w:tcPr>
            <w:tcW w:w="3119" w:type="dxa"/>
          </w:tcPr>
          <w:p w14:paraId="6C4A8382" w14:textId="77777777" w:rsidR="00420BF4" w:rsidRPr="00047A7F" w:rsidRDefault="00420BF4" w:rsidP="00F30C16">
            <w:pPr>
              <w:spacing w:after="0" w:line="240" w:lineRule="auto"/>
              <w:rPr>
                <w:rFonts w:ascii="Times New Roman" w:hAnsi="Times New Roman"/>
                <w:sz w:val="20"/>
                <w:szCs w:val="20"/>
              </w:rPr>
            </w:pPr>
            <w:r w:rsidRPr="00047A7F">
              <w:rPr>
                <w:rFonts w:ascii="Times New Roman" w:hAnsi="Times New Roman"/>
                <w:sz w:val="20"/>
                <w:szCs w:val="20"/>
              </w:rPr>
              <w:t>Консультации, беседы</w:t>
            </w:r>
          </w:p>
        </w:tc>
        <w:tc>
          <w:tcPr>
            <w:tcW w:w="2410" w:type="dxa"/>
          </w:tcPr>
          <w:p w14:paraId="01A40432" w14:textId="77777777" w:rsidR="00420BF4" w:rsidRPr="00047A7F" w:rsidRDefault="00420BF4" w:rsidP="00F30C16">
            <w:pPr>
              <w:spacing w:after="0" w:line="240" w:lineRule="auto"/>
              <w:rPr>
                <w:rFonts w:ascii="Times New Roman" w:hAnsi="Times New Roman"/>
                <w:sz w:val="20"/>
                <w:szCs w:val="20"/>
              </w:rPr>
            </w:pPr>
            <w:r w:rsidRPr="00047A7F">
              <w:rPr>
                <w:rFonts w:ascii="Times New Roman" w:hAnsi="Times New Roman"/>
                <w:sz w:val="20"/>
                <w:szCs w:val="20"/>
              </w:rPr>
              <w:t>Учащиеся, состоящие на профилактическом  учете, опекаемые</w:t>
            </w:r>
          </w:p>
        </w:tc>
        <w:tc>
          <w:tcPr>
            <w:tcW w:w="2551" w:type="dxa"/>
          </w:tcPr>
          <w:p w14:paraId="0C41B048" w14:textId="77777777" w:rsidR="00420BF4" w:rsidRPr="00047A7F" w:rsidRDefault="00420BF4" w:rsidP="00F30C16">
            <w:pPr>
              <w:spacing w:after="0" w:line="240" w:lineRule="auto"/>
              <w:rPr>
                <w:rFonts w:ascii="Times New Roman" w:hAnsi="Times New Roman"/>
                <w:sz w:val="20"/>
                <w:szCs w:val="20"/>
              </w:rPr>
            </w:pPr>
            <w:r w:rsidRPr="00047A7F">
              <w:rPr>
                <w:rFonts w:ascii="Times New Roman" w:hAnsi="Times New Roman"/>
                <w:sz w:val="20"/>
                <w:szCs w:val="20"/>
              </w:rPr>
              <w:t>инструктаж</w:t>
            </w:r>
          </w:p>
        </w:tc>
        <w:tc>
          <w:tcPr>
            <w:tcW w:w="3119" w:type="dxa"/>
          </w:tcPr>
          <w:p w14:paraId="4F1483E3" w14:textId="77777777" w:rsidR="00420BF4" w:rsidRPr="00047A7F" w:rsidRDefault="00420BF4" w:rsidP="00F30C16">
            <w:pPr>
              <w:spacing w:after="0" w:line="240" w:lineRule="auto"/>
              <w:ind w:right="147"/>
              <w:rPr>
                <w:rFonts w:ascii="Times New Roman" w:hAnsi="Times New Roman"/>
                <w:sz w:val="20"/>
                <w:szCs w:val="20"/>
              </w:rPr>
            </w:pPr>
            <w:r w:rsidRPr="00047A7F">
              <w:rPr>
                <w:rFonts w:ascii="Times New Roman" w:hAnsi="Times New Roman"/>
                <w:sz w:val="20"/>
                <w:szCs w:val="20"/>
              </w:rPr>
              <w:t>Совместно с зам директора по ВР, классными руководителями</w:t>
            </w:r>
          </w:p>
        </w:tc>
      </w:tr>
      <w:tr w:rsidR="00420BF4" w:rsidRPr="00047A7F" w14:paraId="3E82EA23" w14:textId="77777777" w:rsidTr="00047A7F">
        <w:tc>
          <w:tcPr>
            <w:tcW w:w="15276" w:type="dxa"/>
            <w:gridSpan w:val="5"/>
          </w:tcPr>
          <w:p w14:paraId="691750C8" w14:textId="77777777" w:rsidR="00420BF4" w:rsidRPr="00047A7F" w:rsidRDefault="00420BF4" w:rsidP="00F30C16">
            <w:pPr>
              <w:spacing w:after="0" w:line="240" w:lineRule="auto"/>
              <w:ind w:right="147"/>
              <w:jc w:val="center"/>
              <w:rPr>
                <w:rFonts w:ascii="Times New Roman" w:hAnsi="Times New Roman"/>
                <w:sz w:val="20"/>
                <w:szCs w:val="20"/>
              </w:rPr>
            </w:pPr>
            <w:r w:rsidRPr="00047A7F">
              <w:rPr>
                <w:rFonts w:ascii="Times New Roman" w:hAnsi="Times New Roman"/>
                <w:b/>
                <w:sz w:val="20"/>
                <w:szCs w:val="20"/>
              </w:rPr>
              <w:t>июнь</w:t>
            </w:r>
          </w:p>
        </w:tc>
      </w:tr>
      <w:tr w:rsidR="00420BF4" w:rsidRPr="00047A7F" w14:paraId="739F566F" w14:textId="77777777" w:rsidTr="00047A7F">
        <w:tc>
          <w:tcPr>
            <w:tcW w:w="15276" w:type="dxa"/>
            <w:gridSpan w:val="5"/>
          </w:tcPr>
          <w:p w14:paraId="3F5D269E" w14:textId="77777777" w:rsidR="00420BF4" w:rsidRPr="00047A7F" w:rsidRDefault="00420BF4" w:rsidP="00F30C16">
            <w:pPr>
              <w:spacing w:after="0" w:line="240" w:lineRule="auto"/>
              <w:ind w:right="147"/>
              <w:jc w:val="center"/>
              <w:rPr>
                <w:rFonts w:ascii="Times New Roman" w:hAnsi="Times New Roman"/>
                <w:b/>
                <w:sz w:val="20"/>
                <w:szCs w:val="20"/>
              </w:rPr>
            </w:pPr>
            <w:r w:rsidRPr="00047A7F">
              <w:rPr>
                <w:rFonts w:ascii="Times New Roman" w:hAnsi="Times New Roman"/>
                <w:b/>
                <w:sz w:val="20"/>
                <w:szCs w:val="20"/>
              </w:rPr>
              <w:t>профилактика</w:t>
            </w:r>
          </w:p>
        </w:tc>
      </w:tr>
      <w:tr w:rsidR="00420BF4" w:rsidRPr="00047A7F" w14:paraId="01A0EDAE" w14:textId="77777777" w:rsidTr="00047A7F">
        <w:tc>
          <w:tcPr>
            <w:tcW w:w="4077" w:type="dxa"/>
          </w:tcPr>
          <w:p w14:paraId="42C3D4C3" w14:textId="77777777" w:rsidR="00420BF4" w:rsidRPr="00047A7F" w:rsidRDefault="00420BF4" w:rsidP="00F30C16">
            <w:pPr>
              <w:spacing w:after="0" w:line="240" w:lineRule="auto"/>
              <w:rPr>
                <w:rFonts w:ascii="Times New Roman" w:hAnsi="Times New Roman"/>
                <w:sz w:val="20"/>
                <w:szCs w:val="20"/>
              </w:rPr>
            </w:pPr>
            <w:r w:rsidRPr="00047A7F">
              <w:rPr>
                <w:rFonts w:ascii="Times New Roman" w:hAnsi="Times New Roman"/>
                <w:sz w:val="20"/>
                <w:szCs w:val="20"/>
              </w:rPr>
              <w:t>Организация досуга в каникулярное время</w:t>
            </w:r>
          </w:p>
        </w:tc>
        <w:tc>
          <w:tcPr>
            <w:tcW w:w="3119" w:type="dxa"/>
          </w:tcPr>
          <w:p w14:paraId="6DC62104" w14:textId="77777777" w:rsidR="00420BF4" w:rsidRPr="00047A7F" w:rsidRDefault="00420BF4" w:rsidP="00F30C16">
            <w:pPr>
              <w:spacing w:after="0" w:line="240" w:lineRule="auto"/>
              <w:rPr>
                <w:rFonts w:ascii="Times New Roman" w:hAnsi="Times New Roman"/>
                <w:sz w:val="20"/>
                <w:szCs w:val="20"/>
              </w:rPr>
            </w:pPr>
            <w:r w:rsidRPr="00047A7F">
              <w:rPr>
                <w:rFonts w:ascii="Times New Roman" w:hAnsi="Times New Roman"/>
                <w:sz w:val="20"/>
                <w:szCs w:val="20"/>
              </w:rPr>
              <w:t>Занятость детей</w:t>
            </w:r>
          </w:p>
        </w:tc>
        <w:tc>
          <w:tcPr>
            <w:tcW w:w="2410" w:type="dxa"/>
          </w:tcPr>
          <w:p w14:paraId="64ED9109" w14:textId="77777777" w:rsidR="00420BF4" w:rsidRPr="00047A7F" w:rsidRDefault="00420BF4" w:rsidP="00F30C16">
            <w:pPr>
              <w:spacing w:after="0" w:line="240" w:lineRule="auto"/>
              <w:rPr>
                <w:rFonts w:ascii="Times New Roman" w:hAnsi="Times New Roman"/>
                <w:sz w:val="20"/>
                <w:szCs w:val="20"/>
              </w:rPr>
            </w:pPr>
            <w:r w:rsidRPr="00047A7F">
              <w:rPr>
                <w:rFonts w:ascii="Times New Roman" w:hAnsi="Times New Roman"/>
                <w:sz w:val="20"/>
                <w:szCs w:val="20"/>
              </w:rPr>
              <w:t>Учащиеся, состоящие на профилактическом  учете, опекаемые</w:t>
            </w:r>
          </w:p>
        </w:tc>
        <w:tc>
          <w:tcPr>
            <w:tcW w:w="2551" w:type="dxa"/>
          </w:tcPr>
          <w:p w14:paraId="08E1E668" w14:textId="77777777" w:rsidR="00420BF4" w:rsidRPr="00047A7F" w:rsidRDefault="00420BF4" w:rsidP="00F30C16">
            <w:pPr>
              <w:spacing w:after="0" w:line="240" w:lineRule="auto"/>
              <w:rPr>
                <w:rFonts w:ascii="Times New Roman" w:hAnsi="Times New Roman"/>
                <w:sz w:val="20"/>
                <w:szCs w:val="20"/>
              </w:rPr>
            </w:pPr>
            <w:r w:rsidRPr="00047A7F">
              <w:rPr>
                <w:rFonts w:ascii="Times New Roman" w:hAnsi="Times New Roman"/>
                <w:sz w:val="20"/>
                <w:szCs w:val="20"/>
              </w:rPr>
              <w:t>Летняя площадка</w:t>
            </w:r>
          </w:p>
        </w:tc>
        <w:tc>
          <w:tcPr>
            <w:tcW w:w="3119" w:type="dxa"/>
          </w:tcPr>
          <w:p w14:paraId="5D50D8FB" w14:textId="77777777" w:rsidR="00420BF4" w:rsidRPr="00047A7F" w:rsidRDefault="00420BF4" w:rsidP="00F30C16">
            <w:pPr>
              <w:spacing w:after="0" w:line="240" w:lineRule="auto"/>
              <w:ind w:right="147"/>
              <w:rPr>
                <w:rFonts w:ascii="Times New Roman" w:hAnsi="Times New Roman"/>
                <w:sz w:val="20"/>
                <w:szCs w:val="20"/>
              </w:rPr>
            </w:pPr>
            <w:r w:rsidRPr="00047A7F">
              <w:rPr>
                <w:rFonts w:ascii="Times New Roman" w:hAnsi="Times New Roman"/>
                <w:sz w:val="20"/>
                <w:szCs w:val="20"/>
              </w:rPr>
              <w:t>Все субъекты учебно-воспитательного процесса</w:t>
            </w:r>
          </w:p>
        </w:tc>
      </w:tr>
      <w:tr w:rsidR="00420BF4" w:rsidRPr="00047A7F" w14:paraId="202E348E" w14:textId="77777777" w:rsidTr="00047A7F">
        <w:tc>
          <w:tcPr>
            <w:tcW w:w="15276" w:type="dxa"/>
            <w:gridSpan w:val="5"/>
          </w:tcPr>
          <w:p w14:paraId="15CACD2F" w14:textId="77777777" w:rsidR="00420BF4" w:rsidRPr="00047A7F" w:rsidRDefault="00420BF4" w:rsidP="00F30C16">
            <w:pPr>
              <w:spacing w:after="0" w:line="240" w:lineRule="auto"/>
              <w:ind w:right="147"/>
              <w:jc w:val="center"/>
              <w:rPr>
                <w:rFonts w:ascii="Times New Roman" w:hAnsi="Times New Roman"/>
                <w:b/>
                <w:sz w:val="20"/>
                <w:szCs w:val="20"/>
              </w:rPr>
            </w:pPr>
            <w:r w:rsidRPr="00047A7F">
              <w:rPr>
                <w:rFonts w:ascii="Times New Roman" w:hAnsi="Times New Roman"/>
                <w:b/>
                <w:sz w:val="20"/>
                <w:szCs w:val="20"/>
              </w:rPr>
              <w:t>в течение года</w:t>
            </w:r>
          </w:p>
        </w:tc>
      </w:tr>
      <w:tr w:rsidR="00420BF4" w:rsidRPr="00047A7F" w14:paraId="330CF41B" w14:textId="77777777" w:rsidTr="00047A7F">
        <w:tc>
          <w:tcPr>
            <w:tcW w:w="15276" w:type="dxa"/>
            <w:gridSpan w:val="5"/>
          </w:tcPr>
          <w:p w14:paraId="27A2FE92" w14:textId="77777777" w:rsidR="00420BF4" w:rsidRPr="00047A7F" w:rsidRDefault="00420BF4" w:rsidP="00F30C16">
            <w:pPr>
              <w:spacing w:after="0" w:line="240" w:lineRule="auto"/>
              <w:ind w:right="147"/>
              <w:jc w:val="center"/>
              <w:rPr>
                <w:rFonts w:ascii="Times New Roman" w:hAnsi="Times New Roman"/>
                <w:b/>
                <w:sz w:val="20"/>
                <w:szCs w:val="20"/>
              </w:rPr>
            </w:pPr>
            <w:r w:rsidRPr="00047A7F">
              <w:rPr>
                <w:rFonts w:ascii="Times New Roman" w:hAnsi="Times New Roman"/>
                <w:b/>
                <w:sz w:val="20"/>
                <w:szCs w:val="20"/>
              </w:rPr>
              <w:t>документоведение</w:t>
            </w:r>
          </w:p>
        </w:tc>
      </w:tr>
      <w:tr w:rsidR="00420BF4" w:rsidRPr="00047A7F" w14:paraId="006363D3" w14:textId="77777777" w:rsidTr="00047A7F">
        <w:tc>
          <w:tcPr>
            <w:tcW w:w="4077" w:type="dxa"/>
          </w:tcPr>
          <w:p w14:paraId="12FD6F77" w14:textId="77777777" w:rsidR="00420BF4" w:rsidRPr="00047A7F" w:rsidRDefault="00420BF4" w:rsidP="00F30C16">
            <w:pPr>
              <w:spacing w:after="0" w:line="240" w:lineRule="auto"/>
              <w:rPr>
                <w:rFonts w:ascii="Times New Roman" w:hAnsi="Times New Roman"/>
                <w:sz w:val="20"/>
                <w:szCs w:val="20"/>
              </w:rPr>
            </w:pPr>
            <w:r w:rsidRPr="00047A7F">
              <w:rPr>
                <w:rFonts w:ascii="Times New Roman" w:hAnsi="Times New Roman"/>
                <w:sz w:val="20"/>
                <w:szCs w:val="20"/>
              </w:rPr>
              <w:t>Подведение итогов социально-педагогического сопровождения учебно-воспитательного процесса</w:t>
            </w:r>
          </w:p>
        </w:tc>
        <w:tc>
          <w:tcPr>
            <w:tcW w:w="3119" w:type="dxa"/>
          </w:tcPr>
          <w:p w14:paraId="1FA9D42E" w14:textId="77777777" w:rsidR="00420BF4" w:rsidRPr="00047A7F" w:rsidRDefault="00420BF4" w:rsidP="00F30C16">
            <w:pPr>
              <w:spacing w:after="0" w:line="240" w:lineRule="auto"/>
              <w:rPr>
                <w:rFonts w:ascii="Times New Roman" w:hAnsi="Times New Roman"/>
                <w:sz w:val="20"/>
                <w:szCs w:val="20"/>
              </w:rPr>
            </w:pPr>
            <w:r w:rsidRPr="00047A7F">
              <w:rPr>
                <w:rFonts w:ascii="Times New Roman" w:hAnsi="Times New Roman"/>
                <w:sz w:val="20"/>
                <w:szCs w:val="20"/>
              </w:rPr>
              <w:t>Анализ работы</w:t>
            </w:r>
          </w:p>
        </w:tc>
        <w:tc>
          <w:tcPr>
            <w:tcW w:w="2410" w:type="dxa"/>
          </w:tcPr>
          <w:p w14:paraId="513D9D6C" w14:textId="77777777" w:rsidR="00420BF4" w:rsidRPr="00047A7F" w:rsidRDefault="00420BF4" w:rsidP="00F30C16">
            <w:pPr>
              <w:spacing w:after="0" w:line="240" w:lineRule="auto"/>
              <w:rPr>
                <w:rFonts w:ascii="Times New Roman" w:hAnsi="Times New Roman"/>
                <w:sz w:val="20"/>
                <w:szCs w:val="20"/>
              </w:rPr>
            </w:pPr>
            <w:r w:rsidRPr="00047A7F">
              <w:rPr>
                <w:rFonts w:ascii="Times New Roman" w:hAnsi="Times New Roman"/>
                <w:sz w:val="20"/>
                <w:szCs w:val="20"/>
              </w:rPr>
              <w:t>Все субъекты учебно-воспитательного процесса</w:t>
            </w:r>
          </w:p>
        </w:tc>
        <w:tc>
          <w:tcPr>
            <w:tcW w:w="2551" w:type="dxa"/>
          </w:tcPr>
          <w:p w14:paraId="43CD1CFA" w14:textId="77777777" w:rsidR="00420BF4" w:rsidRPr="00047A7F" w:rsidRDefault="00420BF4" w:rsidP="00F30C16">
            <w:pPr>
              <w:spacing w:after="0" w:line="240" w:lineRule="auto"/>
              <w:rPr>
                <w:rFonts w:ascii="Times New Roman" w:hAnsi="Times New Roman"/>
                <w:sz w:val="20"/>
                <w:szCs w:val="20"/>
              </w:rPr>
            </w:pPr>
            <w:r w:rsidRPr="00047A7F">
              <w:rPr>
                <w:rFonts w:ascii="Times New Roman" w:hAnsi="Times New Roman"/>
                <w:sz w:val="20"/>
                <w:szCs w:val="20"/>
              </w:rPr>
              <w:t>Статистический отчет в ГУ «ООФКиС»</w:t>
            </w:r>
          </w:p>
        </w:tc>
        <w:tc>
          <w:tcPr>
            <w:tcW w:w="3119" w:type="dxa"/>
          </w:tcPr>
          <w:p w14:paraId="2EDD71CC" w14:textId="77777777" w:rsidR="00420BF4" w:rsidRPr="00047A7F" w:rsidRDefault="00420BF4" w:rsidP="00F30C16">
            <w:pPr>
              <w:spacing w:after="0" w:line="240" w:lineRule="auto"/>
              <w:ind w:right="147"/>
              <w:rPr>
                <w:rFonts w:ascii="Times New Roman" w:hAnsi="Times New Roman"/>
                <w:sz w:val="20"/>
                <w:szCs w:val="20"/>
              </w:rPr>
            </w:pPr>
            <w:r w:rsidRPr="00047A7F">
              <w:rPr>
                <w:rFonts w:ascii="Times New Roman" w:hAnsi="Times New Roman"/>
                <w:sz w:val="20"/>
                <w:szCs w:val="20"/>
              </w:rPr>
              <w:t>Совместно с психологом, зам директора по ВР</w:t>
            </w:r>
          </w:p>
        </w:tc>
      </w:tr>
      <w:tr w:rsidR="00420BF4" w:rsidRPr="00047A7F" w14:paraId="16F64581" w14:textId="77777777" w:rsidTr="00047A7F">
        <w:tc>
          <w:tcPr>
            <w:tcW w:w="15276" w:type="dxa"/>
            <w:gridSpan w:val="5"/>
          </w:tcPr>
          <w:p w14:paraId="7FF9386A" w14:textId="77777777" w:rsidR="00420BF4" w:rsidRPr="00047A7F" w:rsidRDefault="00420BF4" w:rsidP="00F30C16">
            <w:pPr>
              <w:spacing w:after="0" w:line="240" w:lineRule="auto"/>
              <w:ind w:right="147"/>
              <w:jc w:val="center"/>
              <w:rPr>
                <w:rFonts w:ascii="Times New Roman" w:hAnsi="Times New Roman"/>
                <w:sz w:val="20"/>
                <w:szCs w:val="20"/>
              </w:rPr>
            </w:pPr>
            <w:r w:rsidRPr="00047A7F">
              <w:rPr>
                <w:rFonts w:ascii="Times New Roman" w:hAnsi="Times New Roman"/>
                <w:b/>
                <w:sz w:val="20"/>
                <w:szCs w:val="20"/>
              </w:rPr>
              <w:t>просвещение</w:t>
            </w:r>
          </w:p>
        </w:tc>
      </w:tr>
      <w:tr w:rsidR="00420BF4" w:rsidRPr="00047A7F" w14:paraId="615123A5" w14:textId="77777777" w:rsidTr="00047A7F">
        <w:tc>
          <w:tcPr>
            <w:tcW w:w="4077" w:type="dxa"/>
          </w:tcPr>
          <w:p w14:paraId="00D5257B" w14:textId="77777777" w:rsidR="00420BF4" w:rsidRPr="00047A7F" w:rsidRDefault="00420BF4" w:rsidP="00F30C16">
            <w:pPr>
              <w:spacing w:after="0" w:line="240" w:lineRule="auto"/>
              <w:rPr>
                <w:rFonts w:ascii="Times New Roman" w:hAnsi="Times New Roman"/>
                <w:sz w:val="20"/>
                <w:szCs w:val="20"/>
              </w:rPr>
            </w:pPr>
            <w:r w:rsidRPr="00047A7F">
              <w:rPr>
                <w:rFonts w:ascii="Times New Roman" w:hAnsi="Times New Roman"/>
                <w:sz w:val="20"/>
                <w:szCs w:val="20"/>
              </w:rPr>
              <w:t>Оказание конкретной помощи в затруднениях и пути их решения</w:t>
            </w:r>
          </w:p>
        </w:tc>
        <w:tc>
          <w:tcPr>
            <w:tcW w:w="3119" w:type="dxa"/>
          </w:tcPr>
          <w:p w14:paraId="0C0B9B54" w14:textId="77777777" w:rsidR="00420BF4" w:rsidRPr="00047A7F" w:rsidRDefault="00420BF4" w:rsidP="00F30C16">
            <w:pPr>
              <w:spacing w:after="0" w:line="240" w:lineRule="auto"/>
              <w:rPr>
                <w:rFonts w:ascii="Times New Roman" w:hAnsi="Times New Roman"/>
                <w:sz w:val="20"/>
                <w:szCs w:val="20"/>
              </w:rPr>
            </w:pPr>
            <w:r w:rsidRPr="00047A7F">
              <w:rPr>
                <w:rFonts w:ascii="Times New Roman" w:hAnsi="Times New Roman"/>
                <w:sz w:val="20"/>
                <w:szCs w:val="20"/>
              </w:rPr>
              <w:t>консультации</w:t>
            </w:r>
          </w:p>
        </w:tc>
        <w:tc>
          <w:tcPr>
            <w:tcW w:w="2410" w:type="dxa"/>
          </w:tcPr>
          <w:p w14:paraId="3452AF79" w14:textId="77777777" w:rsidR="00420BF4" w:rsidRPr="00047A7F" w:rsidRDefault="00420BF4" w:rsidP="00F30C16">
            <w:pPr>
              <w:spacing w:after="0" w:line="240" w:lineRule="auto"/>
              <w:rPr>
                <w:rFonts w:ascii="Times New Roman" w:hAnsi="Times New Roman"/>
                <w:sz w:val="20"/>
                <w:szCs w:val="20"/>
              </w:rPr>
            </w:pPr>
            <w:r w:rsidRPr="00047A7F">
              <w:rPr>
                <w:rFonts w:ascii="Times New Roman" w:hAnsi="Times New Roman"/>
                <w:sz w:val="20"/>
                <w:szCs w:val="20"/>
              </w:rPr>
              <w:t>Все субъекты учебно-воспитательного процесса</w:t>
            </w:r>
          </w:p>
        </w:tc>
        <w:tc>
          <w:tcPr>
            <w:tcW w:w="2551" w:type="dxa"/>
          </w:tcPr>
          <w:p w14:paraId="63227EA6" w14:textId="77777777" w:rsidR="00420BF4" w:rsidRPr="00047A7F" w:rsidRDefault="00420BF4" w:rsidP="00F30C16">
            <w:pPr>
              <w:spacing w:after="0" w:line="240" w:lineRule="auto"/>
              <w:rPr>
                <w:rFonts w:ascii="Times New Roman" w:hAnsi="Times New Roman"/>
                <w:sz w:val="20"/>
                <w:szCs w:val="20"/>
              </w:rPr>
            </w:pPr>
            <w:r w:rsidRPr="00047A7F">
              <w:rPr>
                <w:rFonts w:ascii="Times New Roman" w:hAnsi="Times New Roman"/>
                <w:sz w:val="20"/>
                <w:szCs w:val="20"/>
              </w:rPr>
              <w:t>Журнал консультаций</w:t>
            </w:r>
          </w:p>
        </w:tc>
        <w:tc>
          <w:tcPr>
            <w:tcW w:w="3119" w:type="dxa"/>
          </w:tcPr>
          <w:p w14:paraId="3D6185A7" w14:textId="77777777" w:rsidR="00420BF4" w:rsidRPr="00047A7F" w:rsidRDefault="00420BF4" w:rsidP="00F30C16">
            <w:pPr>
              <w:spacing w:after="0" w:line="240" w:lineRule="auto"/>
              <w:ind w:right="147"/>
              <w:rPr>
                <w:rFonts w:ascii="Times New Roman" w:hAnsi="Times New Roman"/>
                <w:sz w:val="20"/>
                <w:szCs w:val="20"/>
              </w:rPr>
            </w:pPr>
            <w:r w:rsidRPr="00047A7F">
              <w:rPr>
                <w:rFonts w:ascii="Times New Roman" w:hAnsi="Times New Roman"/>
                <w:sz w:val="20"/>
                <w:szCs w:val="20"/>
              </w:rPr>
              <w:t>Совместно с психологом и зам директора по ВР</w:t>
            </w:r>
          </w:p>
        </w:tc>
      </w:tr>
      <w:tr w:rsidR="00420BF4" w:rsidRPr="00047A7F" w14:paraId="31285365" w14:textId="77777777" w:rsidTr="00047A7F">
        <w:tc>
          <w:tcPr>
            <w:tcW w:w="4077" w:type="dxa"/>
          </w:tcPr>
          <w:p w14:paraId="00D151D4" w14:textId="77777777" w:rsidR="00420BF4" w:rsidRPr="00047A7F" w:rsidRDefault="00420BF4" w:rsidP="00F30C16">
            <w:pPr>
              <w:spacing w:after="0" w:line="240" w:lineRule="auto"/>
              <w:rPr>
                <w:rFonts w:ascii="Times New Roman" w:hAnsi="Times New Roman"/>
                <w:sz w:val="20"/>
                <w:szCs w:val="20"/>
              </w:rPr>
            </w:pPr>
            <w:r w:rsidRPr="00047A7F">
              <w:rPr>
                <w:rFonts w:ascii="Times New Roman" w:hAnsi="Times New Roman"/>
                <w:sz w:val="20"/>
                <w:szCs w:val="20"/>
              </w:rPr>
              <w:t>Повышение уровня правовой культуры</w:t>
            </w:r>
          </w:p>
        </w:tc>
        <w:tc>
          <w:tcPr>
            <w:tcW w:w="3119" w:type="dxa"/>
          </w:tcPr>
          <w:p w14:paraId="793CE02B" w14:textId="77777777" w:rsidR="00420BF4" w:rsidRPr="00047A7F" w:rsidRDefault="00420BF4" w:rsidP="00F30C16">
            <w:pPr>
              <w:spacing w:after="0" w:line="240" w:lineRule="auto"/>
              <w:rPr>
                <w:rFonts w:ascii="Times New Roman" w:hAnsi="Times New Roman"/>
                <w:sz w:val="20"/>
                <w:szCs w:val="20"/>
              </w:rPr>
            </w:pPr>
            <w:r w:rsidRPr="00047A7F">
              <w:rPr>
                <w:rFonts w:ascii="Times New Roman" w:hAnsi="Times New Roman"/>
                <w:sz w:val="20"/>
                <w:szCs w:val="20"/>
              </w:rPr>
              <w:t xml:space="preserve">Участие в правовом всеобуче, </w:t>
            </w:r>
            <w:r w:rsidRPr="00047A7F">
              <w:rPr>
                <w:rFonts w:ascii="Times New Roman" w:hAnsi="Times New Roman"/>
                <w:sz w:val="20"/>
                <w:szCs w:val="20"/>
              </w:rPr>
              <w:lastRenderedPageBreak/>
              <w:t>круглых столах, классный часах, родительских собраниях</w:t>
            </w:r>
          </w:p>
        </w:tc>
        <w:tc>
          <w:tcPr>
            <w:tcW w:w="2410" w:type="dxa"/>
          </w:tcPr>
          <w:p w14:paraId="2F70CDA1" w14:textId="77777777" w:rsidR="00420BF4" w:rsidRPr="00047A7F" w:rsidRDefault="00420BF4" w:rsidP="00F30C16">
            <w:pPr>
              <w:spacing w:after="0" w:line="240" w:lineRule="auto"/>
              <w:rPr>
                <w:rFonts w:ascii="Times New Roman" w:hAnsi="Times New Roman"/>
                <w:sz w:val="20"/>
                <w:szCs w:val="20"/>
              </w:rPr>
            </w:pPr>
            <w:r w:rsidRPr="00047A7F">
              <w:rPr>
                <w:rFonts w:ascii="Times New Roman" w:hAnsi="Times New Roman"/>
                <w:sz w:val="20"/>
                <w:szCs w:val="20"/>
              </w:rPr>
              <w:lastRenderedPageBreak/>
              <w:t>Все субъекты учебно-</w:t>
            </w:r>
            <w:r w:rsidRPr="00047A7F">
              <w:rPr>
                <w:rFonts w:ascii="Times New Roman" w:hAnsi="Times New Roman"/>
                <w:sz w:val="20"/>
                <w:szCs w:val="20"/>
              </w:rPr>
              <w:lastRenderedPageBreak/>
              <w:t>воспитательного процесса</w:t>
            </w:r>
          </w:p>
        </w:tc>
        <w:tc>
          <w:tcPr>
            <w:tcW w:w="2551" w:type="dxa"/>
          </w:tcPr>
          <w:p w14:paraId="6E0FB4E0" w14:textId="2C61C086" w:rsidR="00420BF4" w:rsidRPr="00047A7F" w:rsidRDefault="00420BF4" w:rsidP="00F30C16">
            <w:pPr>
              <w:spacing w:after="0" w:line="240" w:lineRule="auto"/>
              <w:rPr>
                <w:rFonts w:ascii="Times New Roman" w:hAnsi="Times New Roman"/>
                <w:b/>
                <w:i/>
                <w:sz w:val="20"/>
                <w:szCs w:val="20"/>
              </w:rPr>
            </w:pPr>
            <w:r w:rsidRPr="00047A7F">
              <w:rPr>
                <w:rFonts w:ascii="Times New Roman" w:hAnsi="Times New Roman"/>
                <w:b/>
                <w:i/>
                <w:sz w:val="20"/>
                <w:szCs w:val="20"/>
              </w:rPr>
              <w:lastRenderedPageBreak/>
              <w:t xml:space="preserve">Вписать темы </w:t>
            </w:r>
            <w:r w:rsidRPr="00047A7F">
              <w:rPr>
                <w:rFonts w:ascii="Times New Roman" w:hAnsi="Times New Roman"/>
                <w:b/>
                <w:i/>
                <w:sz w:val="20"/>
                <w:szCs w:val="20"/>
              </w:rPr>
              <w:lastRenderedPageBreak/>
              <w:t>разработок мероприятий, выступлений на совещаниях</w:t>
            </w:r>
          </w:p>
        </w:tc>
        <w:tc>
          <w:tcPr>
            <w:tcW w:w="3119" w:type="dxa"/>
          </w:tcPr>
          <w:p w14:paraId="6B9AEAA3" w14:textId="77777777" w:rsidR="00420BF4" w:rsidRPr="00047A7F" w:rsidRDefault="00420BF4" w:rsidP="00F30C16">
            <w:pPr>
              <w:spacing w:after="0" w:line="240" w:lineRule="auto"/>
              <w:ind w:right="147"/>
              <w:rPr>
                <w:rFonts w:ascii="Times New Roman" w:hAnsi="Times New Roman"/>
                <w:sz w:val="20"/>
                <w:szCs w:val="20"/>
              </w:rPr>
            </w:pPr>
            <w:r w:rsidRPr="00047A7F">
              <w:rPr>
                <w:rFonts w:ascii="Times New Roman" w:hAnsi="Times New Roman"/>
                <w:sz w:val="20"/>
                <w:szCs w:val="20"/>
              </w:rPr>
              <w:lastRenderedPageBreak/>
              <w:t>По запросу</w:t>
            </w:r>
          </w:p>
        </w:tc>
      </w:tr>
      <w:tr w:rsidR="00420BF4" w:rsidRPr="00047A7F" w14:paraId="65CF33A5" w14:textId="77777777" w:rsidTr="00047A7F">
        <w:tc>
          <w:tcPr>
            <w:tcW w:w="15276" w:type="dxa"/>
            <w:gridSpan w:val="5"/>
          </w:tcPr>
          <w:p w14:paraId="73141DFC" w14:textId="77777777" w:rsidR="00420BF4" w:rsidRPr="00047A7F" w:rsidRDefault="00420BF4" w:rsidP="00F30C16">
            <w:pPr>
              <w:spacing w:after="0" w:line="240" w:lineRule="auto"/>
              <w:ind w:right="147"/>
              <w:jc w:val="center"/>
              <w:rPr>
                <w:rFonts w:ascii="Times New Roman" w:hAnsi="Times New Roman"/>
                <w:b/>
                <w:sz w:val="20"/>
                <w:szCs w:val="20"/>
              </w:rPr>
            </w:pPr>
            <w:r w:rsidRPr="00047A7F">
              <w:rPr>
                <w:rFonts w:ascii="Times New Roman" w:hAnsi="Times New Roman"/>
                <w:b/>
                <w:sz w:val="20"/>
                <w:szCs w:val="20"/>
              </w:rPr>
              <w:lastRenderedPageBreak/>
              <w:t xml:space="preserve">профилактика </w:t>
            </w:r>
          </w:p>
        </w:tc>
      </w:tr>
      <w:tr w:rsidR="00420BF4" w:rsidRPr="00047A7F" w14:paraId="5B061353" w14:textId="77777777" w:rsidTr="00047A7F">
        <w:tc>
          <w:tcPr>
            <w:tcW w:w="4077" w:type="dxa"/>
          </w:tcPr>
          <w:p w14:paraId="58FD3EBF" w14:textId="77777777" w:rsidR="00420BF4" w:rsidRPr="00047A7F" w:rsidRDefault="00420BF4" w:rsidP="00F30C16">
            <w:pPr>
              <w:spacing w:after="0" w:line="240" w:lineRule="auto"/>
              <w:rPr>
                <w:rFonts w:ascii="Times New Roman" w:hAnsi="Times New Roman"/>
                <w:sz w:val="20"/>
                <w:szCs w:val="20"/>
              </w:rPr>
            </w:pPr>
            <w:r w:rsidRPr="00047A7F">
              <w:rPr>
                <w:rFonts w:ascii="Times New Roman" w:hAnsi="Times New Roman"/>
                <w:sz w:val="20"/>
                <w:szCs w:val="20"/>
              </w:rPr>
              <w:t>Выявление и оказание помощи социально незащищены категории несовершеннолетних</w:t>
            </w:r>
          </w:p>
        </w:tc>
        <w:tc>
          <w:tcPr>
            <w:tcW w:w="3119" w:type="dxa"/>
          </w:tcPr>
          <w:p w14:paraId="065CFE41" w14:textId="77777777" w:rsidR="00420BF4" w:rsidRPr="00047A7F" w:rsidRDefault="00420BF4" w:rsidP="00F30C16">
            <w:pPr>
              <w:spacing w:after="0" w:line="240" w:lineRule="auto"/>
              <w:rPr>
                <w:rFonts w:ascii="Times New Roman" w:hAnsi="Times New Roman"/>
                <w:sz w:val="20"/>
                <w:szCs w:val="20"/>
              </w:rPr>
            </w:pPr>
            <w:r w:rsidRPr="00047A7F">
              <w:rPr>
                <w:rFonts w:ascii="Times New Roman" w:hAnsi="Times New Roman"/>
                <w:sz w:val="20"/>
                <w:szCs w:val="20"/>
              </w:rPr>
              <w:t xml:space="preserve">Формирование пакета документов в отношении несовершеннолетних и их семей </w:t>
            </w:r>
          </w:p>
        </w:tc>
        <w:tc>
          <w:tcPr>
            <w:tcW w:w="2410" w:type="dxa"/>
          </w:tcPr>
          <w:p w14:paraId="3892C76D" w14:textId="77777777" w:rsidR="00420BF4" w:rsidRPr="00047A7F" w:rsidRDefault="00420BF4" w:rsidP="00F30C16">
            <w:pPr>
              <w:spacing w:after="0" w:line="240" w:lineRule="auto"/>
              <w:rPr>
                <w:rFonts w:ascii="Times New Roman" w:hAnsi="Times New Roman"/>
                <w:sz w:val="20"/>
                <w:szCs w:val="20"/>
              </w:rPr>
            </w:pPr>
            <w:r w:rsidRPr="00047A7F">
              <w:rPr>
                <w:rFonts w:ascii="Times New Roman" w:hAnsi="Times New Roman"/>
                <w:sz w:val="20"/>
                <w:szCs w:val="20"/>
              </w:rPr>
              <w:t>Все субъекты учебно-воспитательного процесса</w:t>
            </w:r>
          </w:p>
        </w:tc>
        <w:tc>
          <w:tcPr>
            <w:tcW w:w="2551" w:type="dxa"/>
          </w:tcPr>
          <w:p w14:paraId="71F962D5" w14:textId="77777777" w:rsidR="00420BF4" w:rsidRPr="00047A7F" w:rsidRDefault="00420BF4" w:rsidP="00F30C16">
            <w:pPr>
              <w:spacing w:after="0" w:line="240" w:lineRule="auto"/>
              <w:rPr>
                <w:rFonts w:ascii="Times New Roman" w:hAnsi="Times New Roman"/>
                <w:sz w:val="20"/>
                <w:szCs w:val="20"/>
              </w:rPr>
            </w:pPr>
            <w:r w:rsidRPr="00047A7F">
              <w:rPr>
                <w:rFonts w:ascii="Times New Roman" w:hAnsi="Times New Roman"/>
                <w:sz w:val="20"/>
                <w:szCs w:val="20"/>
              </w:rPr>
              <w:t>Характеризующий материал, запросы, ходатайства, письма</w:t>
            </w:r>
          </w:p>
        </w:tc>
        <w:tc>
          <w:tcPr>
            <w:tcW w:w="3119" w:type="dxa"/>
          </w:tcPr>
          <w:p w14:paraId="0751751A" w14:textId="77777777" w:rsidR="00420BF4" w:rsidRPr="00047A7F" w:rsidRDefault="00420BF4" w:rsidP="00F30C16">
            <w:pPr>
              <w:spacing w:after="0" w:line="240" w:lineRule="auto"/>
              <w:ind w:right="147"/>
              <w:rPr>
                <w:rFonts w:ascii="Times New Roman" w:hAnsi="Times New Roman"/>
                <w:sz w:val="20"/>
                <w:szCs w:val="20"/>
              </w:rPr>
            </w:pPr>
            <w:r w:rsidRPr="00047A7F">
              <w:rPr>
                <w:rFonts w:ascii="Times New Roman" w:hAnsi="Times New Roman"/>
                <w:sz w:val="20"/>
                <w:szCs w:val="20"/>
              </w:rPr>
              <w:t>Внешние структуры города ЦОН, ЖКХ, ГЦВП, Юстиция, Собес, опека, ЗАГС</w:t>
            </w:r>
          </w:p>
        </w:tc>
      </w:tr>
      <w:tr w:rsidR="00420BF4" w:rsidRPr="00047A7F" w14:paraId="3CF542B3" w14:textId="77777777" w:rsidTr="00047A7F">
        <w:tc>
          <w:tcPr>
            <w:tcW w:w="4077" w:type="dxa"/>
          </w:tcPr>
          <w:p w14:paraId="13204FCA" w14:textId="77777777" w:rsidR="00420BF4" w:rsidRPr="00047A7F" w:rsidRDefault="00420BF4" w:rsidP="00F30C16">
            <w:pPr>
              <w:spacing w:after="0" w:line="240" w:lineRule="auto"/>
              <w:rPr>
                <w:rFonts w:ascii="Times New Roman" w:hAnsi="Times New Roman"/>
                <w:sz w:val="20"/>
                <w:szCs w:val="20"/>
              </w:rPr>
            </w:pPr>
            <w:r w:rsidRPr="00047A7F">
              <w:rPr>
                <w:rFonts w:ascii="Times New Roman" w:hAnsi="Times New Roman"/>
                <w:sz w:val="20"/>
                <w:szCs w:val="20"/>
              </w:rPr>
              <w:t>Участие в роли уполномоченного лица в представлении и защите прав несовершеннолетних</w:t>
            </w:r>
          </w:p>
        </w:tc>
        <w:tc>
          <w:tcPr>
            <w:tcW w:w="3119" w:type="dxa"/>
          </w:tcPr>
          <w:p w14:paraId="59A1BCCB" w14:textId="77777777" w:rsidR="00420BF4" w:rsidRPr="00047A7F" w:rsidRDefault="00420BF4" w:rsidP="00F30C16">
            <w:pPr>
              <w:spacing w:after="0" w:line="240" w:lineRule="auto"/>
              <w:rPr>
                <w:rFonts w:ascii="Times New Roman" w:hAnsi="Times New Roman"/>
                <w:sz w:val="20"/>
                <w:szCs w:val="20"/>
              </w:rPr>
            </w:pPr>
            <w:r w:rsidRPr="00047A7F">
              <w:rPr>
                <w:rFonts w:ascii="Times New Roman" w:hAnsi="Times New Roman"/>
                <w:sz w:val="20"/>
                <w:szCs w:val="20"/>
              </w:rPr>
              <w:t>Выступление в залах суда, правоохранительных органах, органах юстиции и иных органах</w:t>
            </w:r>
          </w:p>
        </w:tc>
        <w:tc>
          <w:tcPr>
            <w:tcW w:w="2410" w:type="dxa"/>
          </w:tcPr>
          <w:p w14:paraId="2CD48B5E" w14:textId="77777777" w:rsidR="00420BF4" w:rsidRPr="00047A7F" w:rsidRDefault="00420BF4" w:rsidP="00F30C16">
            <w:pPr>
              <w:spacing w:after="0" w:line="240" w:lineRule="auto"/>
              <w:rPr>
                <w:rFonts w:ascii="Times New Roman" w:hAnsi="Times New Roman"/>
                <w:sz w:val="20"/>
                <w:szCs w:val="20"/>
              </w:rPr>
            </w:pPr>
            <w:r w:rsidRPr="00047A7F">
              <w:rPr>
                <w:rFonts w:ascii="Times New Roman" w:hAnsi="Times New Roman"/>
                <w:sz w:val="20"/>
                <w:szCs w:val="20"/>
              </w:rPr>
              <w:t>Несовершеннолетние</w:t>
            </w:r>
          </w:p>
        </w:tc>
        <w:tc>
          <w:tcPr>
            <w:tcW w:w="2551" w:type="dxa"/>
          </w:tcPr>
          <w:p w14:paraId="70F363E5" w14:textId="77777777" w:rsidR="00420BF4" w:rsidRPr="00047A7F" w:rsidRDefault="00420BF4" w:rsidP="00F30C16">
            <w:pPr>
              <w:spacing w:after="0" w:line="240" w:lineRule="auto"/>
              <w:rPr>
                <w:rFonts w:ascii="Times New Roman" w:hAnsi="Times New Roman"/>
                <w:sz w:val="20"/>
                <w:szCs w:val="20"/>
              </w:rPr>
            </w:pPr>
            <w:r w:rsidRPr="00047A7F">
              <w:rPr>
                <w:rFonts w:ascii="Times New Roman" w:hAnsi="Times New Roman"/>
                <w:sz w:val="20"/>
                <w:szCs w:val="20"/>
              </w:rPr>
              <w:t>Решения суда, определение, постановления</w:t>
            </w:r>
          </w:p>
        </w:tc>
        <w:tc>
          <w:tcPr>
            <w:tcW w:w="3119" w:type="dxa"/>
          </w:tcPr>
          <w:p w14:paraId="444C44B9" w14:textId="77777777" w:rsidR="00420BF4" w:rsidRPr="00047A7F" w:rsidRDefault="00420BF4" w:rsidP="00F30C16">
            <w:pPr>
              <w:spacing w:after="0" w:line="240" w:lineRule="auto"/>
              <w:ind w:right="147"/>
              <w:rPr>
                <w:rFonts w:ascii="Times New Roman" w:hAnsi="Times New Roman"/>
                <w:sz w:val="20"/>
                <w:szCs w:val="20"/>
              </w:rPr>
            </w:pPr>
            <w:r w:rsidRPr="00047A7F">
              <w:rPr>
                <w:rFonts w:ascii="Times New Roman" w:hAnsi="Times New Roman"/>
                <w:sz w:val="20"/>
                <w:szCs w:val="20"/>
              </w:rPr>
              <w:t>СУД, Юстиция, СтОП</w:t>
            </w:r>
          </w:p>
        </w:tc>
      </w:tr>
      <w:tr w:rsidR="00420BF4" w:rsidRPr="00047A7F" w14:paraId="00092F77" w14:textId="77777777" w:rsidTr="00047A7F">
        <w:tc>
          <w:tcPr>
            <w:tcW w:w="4077" w:type="dxa"/>
          </w:tcPr>
          <w:p w14:paraId="280CB089" w14:textId="77777777" w:rsidR="00420BF4" w:rsidRPr="00047A7F" w:rsidRDefault="00420BF4" w:rsidP="00F30C16">
            <w:pPr>
              <w:spacing w:after="0" w:line="240" w:lineRule="auto"/>
              <w:rPr>
                <w:rFonts w:ascii="Times New Roman" w:hAnsi="Times New Roman"/>
                <w:sz w:val="20"/>
                <w:szCs w:val="20"/>
              </w:rPr>
            </w:pPr>
            <w:r w:rsidRPr="00047A7F">
              <w:rPr>
                <w:rFonts w:ascii="Times New Roman" w:hAnsi="Times New Roman"/>
                <w:sz w:val="20"/>
                <w:szCs w:val="20"/>
              </w:rPr>
              <w:t>Профилактика предупреждения правонарушений и преступлений среди несовершеннолетних и по вопросам опеки</w:t>
            </w:r>
          </w:p>
        </w:tc>
        <w:tc>
          <w:tcPr>
            <w:tcW w:w="3119" w:type="dxa"/>
          </w:tcPr>
          <w:p w14:paraId="09DD33A4" w14:textId="77777777" w:rsidR="00420BF4" w:rsidRPr="00047A7F" w:rsidRDefault="00420BF4" w:rsidP="00F30C16">
            <w:pPr>
              <w:spacing w:after="0" w:line="240" w:lineRule="auto"/>
              <w:rPr>
                <w:rFonts w:ascii="Times New Roman" w:hAnsi="Times New Roman"/>
                <w:sz w:val="20"/>
                <w:szCs w:val="20"/>
              </w:rPr>
            </w:pPr>
            <w:r w:rsidRPr="00047A7F">
              <w:rPr>
                <w:rFonts w:ascii="Times New Roman" w:hAnsi="Times New Roman"/>
                <w:sz w:val="20"/>
                <w:szCs w:val="20"/>
              </w:rPr>
              <w:t>Рейдовые мероприятия по микрорайону</w:t>
            </w:r>
          </w:p>
        </w:tc>
        <w:tc>
          <w:tcPr>
            <w:tcW w:w="2410" w:type="dxa"/>
          </w:tcPr>
          <w:p w14:paraId="0612D314" w14:textId="77777777" w:rsidR="00420BF4" w:rsidRPr="00047A7F" w:rsidRDefault="00420BF4" w:rsidP="00F30C16">
            <w:pPr>
              <w:spacing w:after="0" w:line="240" w:lineRule="auto"/>
              <w:rPr>
                <w:rFonts w:ascii="Times New Roman" w:hAnsi="Times New Roman"/>
                <w:sz w:val="20"/>
                <w:szCs w:val="20"/>
              </w:rPr>
            </w:pPr>
            <w:r w:rsidRPr="00047A7F">
              <w:rPr>
                <w:rFonts w:ascii="Times New Roman" w:hAnsi="Times New Roman"/>
                <w:sz w:val="20"/>
                <w:szCs w:val="20"/>
              </w:rPr>
              <w:t>Семьи, состоящие на учете, учащиеся, требующие особого контроля и наблюдения</w:t>
            </w:r>
          </w:p>
        </w:tc>
        <w:tc>
          <w:tcPr>
            <w:tcW w:w="2551" w:type="dxa"/>
          </w:tcPr>
          <w:p w14:paraId="1B385818" w14:textId="77777777" w:rsidR="00420BF4" w:rsidRPr="00047A7F" w:rsidRDefault="00420BF4" w:rsidP="00F30C16">
            <w:pPr>
              <w:spacing w:after="0" w:line="240" w:lineRule="auto"/>
              <w:rPr>
                <w:rFonts w:ascii="Times New Roman" w:hAnsi="Times New Roman"/>
                <w:sz w:val="20"/>
                <w:szCs w:val="20"/>
              </w:rPr>
            </w:pPr>
            <w:r w:rsidRPr="00047A7F">
              <w:rPr>
                <w:rFonts w:ascii="Times New Roman" w:hAnsi="Times New Roman"/>
                <w:sz w:val="20"/>
                <w:szCs w:val="20"/>
              </w:rPr>
              <w:t>АКТ ЖБУ, рейдовые карточки</w:t>
            </w:r>
          </w:p>
        </w:tc>
        <w:tc>
          <w:tcPr>
            <w:tcW w:w="3119" w:type="dxa"/>
          </w:tcPr>
          <w:p w14:paraId="5B98628A" w14:textId="77777777" w:rsidR="00420BF4" w:rsidRPr="00047A7F" w:rsidRDefault="00420BF4" w:rsidP="00F30C16">
            <w:pPr>
              <w:spacing w:after="0" w:line="240" w:lineRule="auto"/>
              <w:ind w:right="147"/>
              <w:rPr>
                <w:rFonts w:ascii="Times New Roman" w:hAnsi="Times New Roman"/>
                <w:sz w:val="20"/>
                <w:szCs w:val="20"/>
              </w:rPr>
            </w:pPr>
            <w:r w:rsidRPr="00047A7F">
              <w:rPr>
                <w:rFonts w:ascii="Times New Roman" w:hAnsi="Times New Roman"/>
                <w:sz w:val="20"/>
                <w:szCs w:val="20"/>
              </w:rPr>
              <w:t>Совместно с психологом и зам директора по ВР, классными руководителями</w:t>
            </w:r>
          </w:p>
        </w:tc>
      </w:tr>
      <w:tr w:rsidR="00420BF4" w:rsidRPr="00047A7F" w14:paraId="10D31A79" w14:textId="77777777" w:rsidTr="00047A7F">
        <w:tc>
          <w:tcPr>
            <w:tcW w:w="4077" w:type="dxa"/>
          </w:tcPr>
          <w:p w14:paraId="7B6E87D9" w14:textId="77777777" w:rsidR="00420BF4" w:rsidRPr="00047A7F" w:rsidRDefault="00420BF4" w:rsidP="00F30C16">
            <w:pPr>
              <w:spacing w:after="0" w:line="240" w:lineRule="auto"/>
              <w:rPr>
                <w:rFonts w:ascii="Times New Roman" w:hAnsi="Times New Roman"/>
                <w:sz w:val="20"/>
                <w:szCs w:val="20"/>
              </w:rPr>
            </w:pPr>
            <w:r w:rsidRPr="00047A7F">
              <w:rPr>
                <w:rFonts w:ascii="Times New Roman" w:hAnsi="Times New Roman"/>
                <w:sz w:val="20"/>
                <w:szCs w:val="20"/>
              </w:rPr>
              <w:t>Выявление фактов правонарушений среди учащихся</w:t>
            </w:r>
          </w:p>
        </w:tc>
        <w:tc>
          <w:tcPr>
            <w:tcW w:w="3119" w:type="dxa"/>
          </w:tcPr>
          <w:p w14:paraId="5A5E82B2" w14:textId="77777777" w:rsidR="00420BF4" w:rsidRPr="00047A7F" w:rsidRDefault="00420BF4" w:rsidP="00F30C16">
            <w:pPr>
              <w:spacing w:after="0" w:line="240" w:lineRule="auto"/>
              <w:rPr>
                <w:rFonts w:ascii="Times New Roman" w:hAnsi="Times New Roman"/>
                <w:sz w:val="20"/>
                <w:szCs w:val="20"/>
              </w:rPr>
            </w:pPr>
            <w:r w:rsidRPr="00047A7F">
              <w:rPr>
                <w:rFonts w:ascii="Times New Roman" w:hAnsi="Times New Roman"/>
                <w:sz w:val="20"/>
                <w:szCs w:val="20"/>
              </w:rPr>
              <w:t>Сверка банка данных ГЮП СтОП</w:t>
            </w:r>
          </w:p>
        </w:tc>
        <w:tc>
          <w:tcPr>
            <w:tcW w:w="2410" w:type="dxa"/>
          </w:tcPr>
          <w:p w14:paraId="76C8DFAC" w14:textId="77777777" w:rsidR="00420BF4" w:rsidRPr="00047A7F" w:rsidRDefault="00420BF4" w:rsidP="00F30C16">
            <w:pPr>
              <w:spacing w:after="0" w:line="240" w:lineRule="auto"/>
              <w:rPr>
                <w:rFonts w:ascii="Times New Roman" w:hAnsi="Times New Roman"/>
                <w:sz w:val="20"/>
                <w:szCs w:val="20"/>
              </w:rPr>
            </w:pPr>
            <w:r w:rsidRPr="00047A7F">
              <w:rPr>
                <w:rFonts w:ascii="Times New Roman" w:hAnsi="Times New Roman"/>
                <w:sz w:val="20"/>
                <w:szCs w:val="20"/>
              </w:rPr>
              <w:t>ГЮП СтОП</w:t>
            </w:r>
          </w:p>
        </w:tc>
        <w:tc>
          <w:tcPr>
            <w:tcW w:w="2551" w:type="dxa"/>
          </w:tcPr>
          <w:p w14:paraId="1339B0BD" w14:textId="77777777" w:rsidR="00420BF4" w:rsidRPr="00047A7F" w:rsidRDefault="00420BF4" w:rsidP="00F30C16">
            <w:pPr>
              <w:spacing w:after="0" w:line="240" w:lineRule="auto"/>
              <w:rPr>
                <w:rFonts w:ascii="Times New Roman" w:hAnsi="Times New Roman"/>
                <w:sz w:val="20"/>
                <w:szCs w:val="20"/>
              </w:rPr>
            </w:pPr>
            <w:r w:rsidRPr="00047A7F">
              <w:rPr>
                <w:rFonts w:ascii="Times New Roman" w:hAnsi="Times New Roman"/>
                <w:sz w:val="20"/>
                <w:szCs w:val="20"/>
              </w:rPr>
              <w:t>Журнал сверки правонарушений</w:t>
            </w:r>
          </w:p>
        </w:tc>
        <w:tc>
          <w:tcPr>
            <w:tcW w:w="3119" w:type="dxa"/>
          </w:tcPr>
          <w:p w14:paraId="273E01AD" w14:textId="77777777" w:rsidR="00420BF4" w:rsidRPr="00047A7F" w:rsidRDefault="00420BF4" w:rsidP="00F30C16">
            <w:pPr>
              <w:spacing w:after="0" w:line="240" w:lineRule="auto"/>
              <w:ind w:right="147"/>
              <w:rPr>
                <w:rFonts w:ascii="Times New Roman" w:hAnsi="Times New Roman"/>
                <w:sz w:val="20"/>
                <w:szCs w:val="20"/>
              </w:rPr>
            </w:pPr>
            <w:r w:rsidRPr="00047A7F">
              <w:rPr>
                <w:rFonts w:ascii="Times New Roman" w:hAnsi="Times New Roman"/>
                <w:sz w:val="20"/>
                <w:szCs w:val="20"/>
              </w:rPr>
              <w:t>Совместно с инспектором  Старогородского отдела полиции</w:t>
            </w:r>
          </w:p>
        </w:tc>
      </w:tr>
      <w:tr w:rsidR="00420BF4" w:rsidRPr="00047A7F" w14:paraId="06A16D8D" w14:textId="77777777" w:rsidTr="00047A7F">
        <w:tc>
          <w:tcPr>
            <w:tcW w:w="4077" w:type="dxa"/>
          </w:tcPr>
          <w:p w14:paraId="0DAB5885" w14:textId="77777777" w:rsidR="00420BF4" w:rsidRPr="00047A7F" w:rsidRDefault="00420BF4" w:rsidP="00F30C16">
            <w:pPr>
              <w:spacing w:after="0" w:line="240" w:lineRule="auto"/>
              <w:rPr>
                <w:rFonts w:ascii="Times New Roman" w:hAnsi="Times New Roman"/>
                <w:sz w:val="20"/>
                <w:szCs w:val="20"/>
              </w:rPr>
            </w:pPr>
            <w:r w:rsidRPr="00047A7F">
              <w:rPr>
                <w:rFonts w:ascii="Times New Roman" w:hAnsi="Times New Roman"/>
                <w:sz w:val="20"/>
                <w:szCs w:val="20"/>
              </w:rPr>
              <w:t>Предупреждение безнадзорности, беспризорности и правонарушений</w:t>
            </w:r>
          </w:p>
        </w:tc>
        <w:tc>
          <w:tcPr>
            <w:tcW w:w="3119" w:type="dxa"/>
          </w:tcPr>
          <w:p w14:paraId="016FA184" w14:textId="77777777" w:rsidR="00420BF4" w:rsidRPr="00047A7F" w:rsidRDefault="00420BF4" w:rsidP="00F30C16">
            <w:pPr>
              <w:spacing w:after="0" w:line="240" w:lineRule="auto"/>
              <w:rPr>
                <w:rFonts w:ascii="Times New Roman" w:hAnsi="Times New Roman"/>
                <w:sz w:val="20"/>
                <w:szCs w:val="20"/>
              </w:rPr>
            </w:pPr>
            <w:r w:rsidRPr="00047A7F">
              <w:rPr>
                <w:rFonts w:ascii="Times New Roman" w:hAnsi="Times New Roman"/>
                <w:sz w:val="20"/>
                <w:szCs w:val="20"/>
              </w:rPr>
              <w:t>Беседы, разъяснения</w:t>
            </w:r>
          </w:p>
        </w:tc>
        <w:tc>
          <w:tcPr>
            <w:tcW w:w="2410" w:type="dxa"/>
          </w:tcPr>
          <w:p w14:paraId="3293E519" w14:textId="77777777" w:rsidR="00420BF4" w:rsidRPr="00047A7F" w:rsidRDefault="00420BF4" w:rsidP="00F30C16">
            <w:pPr>
              <w:spacing w:after="0" w:line="240" w:lineRule="auto"/>
              <w:rPr>
                <w:rFonts w:ascii="Times New Roman" w:hAnsi="Times New Roman"/>
                <w:sz w:val="20"/>
                <w:szCs w:val="20"/>
              </w:rPr>
            </w:pPr>
            <w:r w:rsidRPr="00047A7F">
              <w:rPr>
                <w:rFonts w:ascii="Times New Roman" w:hAnsi="Times New Roman"/>
                <w:sz w:val="20"/>
                <w:szCs w:val="20"/>
              </w:rPr>
              <w:t>Все субъекты учебно-воспитательного процесса</w:t>
            </w:r>
          </w:p>
        </w:tc>
        <w:tc>
          <w:tcPr>
            <w:tcW w:w="2551" w:type="dxa"/>
          </w:tcPr>
          <w:p w14:paraId="6EC8C6FF" w14:textId="77777777" w:rsidR="00420BF4" w:rsidRPr="00047A7F" w:rsidRDefault="00420BF4" w:rsidP="00F30C16">
            <w:pPr>
              <w:spacing w:after="0" w:line="240" w:lineRule="auto"/>
              <w:rPr>
                <w:rFonts w:ascii="Times New Roman" w:hAnsi="Times New Roman"/>
                <w:sz w:val="20"/>
                <w:szCs w:val="20"/>
              </w:rPr>
            </w:pPr>
            <w:r w:rsidRPr="00047A7F">
              <w:rPr>
                <w:rFonts w:ascii="Times New Roman" w:hAnsi="Times New Roman"/>
                <w:sz w:val="20"/>
                <w:szCs w:val="20"/>
              </w:rPr>
              <w:t>Протоколы, рекомендации</w:t>
            </w:r>
          </w:p>
        </w:tc>
        <w:tc>
          <w:tcPr>
            <w:tcW w:w="3119" w:type="dxa"/>
          </w:tcPr>
          <w:p w14:paraId="278724F4" w14:textId="77777777" w:rsidR="00420BF4" w:rsidRPr="00047A7F" w:rsidRDefault="00420BF4" w:rsidP="00F30C16">
            <w:pPr>
              <w:spacing w:after="0" w:line="240" w:lineRule="auto"/>
              <w:ind w:right="147"/>
              <w:rPr>
                <w:rFonts w:ascii="Times New Roman" w:hAnsi="Times New Roman"/>
                <w:sz w:val="20"/>
                <w:szCs w:val="20"/>
              </w:rPr>
            </w:pPr>
            <w:r w:rsidRPr="00047A7F">
              <w:rPr>
                <w:rFonts w:ascii="Times New Roman" w:hAnsi="Times New Roman"/>
                <w:sz w:val="20"/>
                <w:szCs w:val="20"/>
              </w:rPr>
              <w:t>Члены комиссии Совета по пофилактике правонарушений</w:t>
            </w:r>
          </w:p>
        </w:tc>
      </w:tr>
      <w:tr w:rsidR="00420BF4" w:rsidRPr="00047A7F" w14:paraId="1D3DFF8E" w14:textId="77777777" w:rsidTr="00047A7F">
        <w:tc>
          <w:tcPr>
            <w:tcW w:w="4077" w:type="dxa"/>
          </w:tcPr>
          <w:p w14:paraId="79F46394" w14:textId="77777777" w:rsidR="00420BF4" w:rsidRPr="00047A7F" w:rsidRDefault="00420BF4" w:rsidP="00F30C16">
            <w:pPr>
              <w:spacing w:after="0" w:line="240" w:lineRule="auto"/>
              <w:rPr>
                <w:rFonts w:ascii="Times New Roman" w:hAnsi="Times New Roman"/>
                <w:sz w:val="20"/>
                <w:szCs w:val="20"/>
              </w:rPr>
            </w:pPr>
            <w:r w:rsidRPr="00047A7F">
              <w:rPr>
                <w:rFonts w:ascii="Times New Roman" w:hAnsi="Times New Roman"/>
                <w:sz w:val="20"/>
                <w:szCs w:val="20"/>
              </w:rPr>
              <w:t xml:space="preserve">Защита прав несовершеннолетних </w:t>
            </w:r>
          </w:p>
        </w:tc>
        <w:tc>
          <w:tcPr>
            <w:tcW w:w="3119" w:type="dxa"/>
          </w:tcPr>
          <w:p w14:paraId="2F9D2F29" w14:textId="77777777" w:rsidR="00420BF4" w:rsidRPr="00047A7F" w:rsidRDefault="00420BF4" w:rsidP="00F30C16">
            <w:pPr>
              <w:spacing w:after="0" w:line="240" w:lineRule="auto"/>
              <w:rPr>
                <w:rFonts w:ascii="Times New Roman" w:hAnsi="Times New Roman"/>
                <w:sz w:val="20"/>
                <w:szCs w:val="20"/>
              </w:rPr>
            </w:pPr>
            <w:r w:rsidRPr="00047A7F">
              <w:rPr>
                <w:rFonts w:ascii="Times New Roman" w:hAnsi="Times New Roman"/>
                <w:sz w:val="20"/>
                <w:szCs w:val="20"/>
              </w:rPr>
              <w:t>Комиссия  КДН и ЗП</w:t>
            </w:r>
          </w:p>
        </w:tc>
        <w:tc>
          <w:tcPr>
            <w:tcW w:w="2410" w:type="dxa"/>
          </w:tcPr>
          <w:p w14:paraId="3C26FE41" w14:textId="77777777" w:rsidR="00420BF4" w:rsidRPr="00047A7F" w:rsidRDefault="00420BF4" w:rsidP="00F30C16">
            <w:pPr>
              <w:spacing w:after="0" w:line="240" w:lineRule="auto"/>
              <w:rPr>
                <w:rFonts w:ascii="Times New Roman" w:hAnsi="Times New Roman"/>
                <w:sz w:val="20"/>
                <w:szCs w:val="20"/>
              </w:rPr>
            </w:pPr>
            <w:r w:rsidRPr="00047A7F">
              <w:rPr>
                <w:rFonts w:ascii="Times New Roman" w:hAnsi="Times New Roman"/>
                <w:sz w:val="20"/>
                <w:szCs w:val="20"/>
              </w:rPr>
              <w:t>Семьи и учащиеся</w:t>
            </w:r>
          </w:p>
        </w:tc>
        <w:tc>
          <w:tcPr>
            <w:tcW w:w="2551" w:type="dxa"/>
          </w:tcPr>
          <w:p w14:paraId="3EF4CC98" w14:textId="77777777" w:rsidR="00420BF4" w:rsidRPr="00047A7F" w:rsidRDefault="00420BF4" w:rsidP="00F30C16">
            <w:pPr>
              <w:spacing w:after="0" w:line="240" w:lineRule="auto"/>
              <w:rPr>
                <w:rFonts w:ascii="Times New Roman" w:hAnsi="Times New Roman"/>
                <w:sz w:val="20"/>
                <w:szCs w:val="20"/>
              </w:rPr>
            </w:pPr>
            <w:r w:rsidRPr="00047A7F">
              <w:rPr>
                <w:rFonts w:ascii="Times New Roman" w:hAnsi="Times New Roman"/>
                <w:sz w:val="20"/>
                <w:szCs w:val="20"/>
              </w:rPr>
              <w:t>Постановления КДН и ЗП</w:t>
            </w:r>
          </w:p>
        </w:tc>
        <w:tc>
          <w:tcPr>
            <w:tcW w:w="3119" w:type="dxa"/>
          </w:tcPr>
          <w:p w14:paraId="5059B9E9" w14:textId="77777777" w:rsidR="00420BF4" w:rsidRPr="00047A7F" w:rsidRDefault="00420BF4" w:rsidP="00F30C16">
            <w:pPr>
              <w:spacing w:after="0" w:line="240" w:lineRule="auto"/>
              <w:ind w:right="147"/>
              <w:rPr>
                <w:rFonts w:ascii="Times New Roman" w:hAnsi="Times New Roman"/>
                <w:sz w:val="20"/>
                <w:szCs w:val="20"/>
              </w:rPr>
            </w:pPr>
            <w:r w:rsidRPr="00047A7F">
              <w:rPr>
                <w:rFonts w:ascii="Times New Roman" w:hAnsi="Times New Roman"/>
                <w:sz w:val="20"/>
                <w:szCs w:val="20"/>
              </w:rPr>
              <w:t>Члены комиссии КДН и ЗП, субъекты учебно- воспитательного процесса, инспектор</w:t>
            </w:r>
          </w:p>
        </w:tc>
      </w:tr>
    </w:tbl>
    <w:p w14:paraId="38D63349" w14:textId="77777777" w:rsidR="000223B4" w:rsidRPr="004612A5" w:rsidRDefault="000223B4" w:rsidP="000223B4">
      <w:pPr>
        <w:spacing w:line="240" w:lineRule="auto"/>
        <w:rPr>
          <w:rFonts w:ascii="Times New Roman" w:hAnsi="Times New Roman" w:cs="Times New Roman"/>
          <w:b/>
          <w:sz w:val="28"/>
          <w:szCs w:val="28"/>
        </w:rPr>
      </w:pPr>
    </w:p>
    <w:p w14:paraId="0C7A4EF7" w14:textId="77777777" w:rsidR="000223B4" w:rsidRPr="004612A5" w:rsidRDefault="000223B4" w:rsidP="000223B4">
      <w:pPr>
        <w:framePr w:w="13539" w:wrap="auto" w:hAnchor="text"/>
        <w:spacing w:line="240" w:lineRule="auto"/>
        <w:rPr>
          <w:rFonts w:ascii="Times New Roman" w:eastAsia="Calibri" w:hAnsi="Times New Roman" w:cs="Times New Roman"/>
          <w:b/>
          <w:sz w:val="28"/>
          <w:szCs w:val="28"/>
        </w:rPr>
        <w:sectPr w:rsidR="000223B4" w:rsidRPr="004612A5" w:rsidSect="00F93DCC">
          <w:pgSz w:w="16838" w:h="11906" w:orient="landscape"/>
          <w:pgMar w:top="1134" w:right="851" w:bottom="1134" w:left="851" w:header="709" w:footer="709" w:gutter="0"/>
          <w:cols w:space="708"/>
          <w:docGrid w:linePitch="360"/>
        </w:sectPr>
      </w:pPr>
    </w:p>
    <w:p w14:paraId="4B340C3B" w14:textId="77777777" w:rsidR="000223B4" w:rsidRPr="00FB0347" w:rsidRDefault="000223B4" w:rsidP="000223B4">
      <w:pPr>
        <w:spacing w:line="240" w:lineRule="auto"/>
        <w:jc w:val="center"/>
        <w:rPr>
          <w:rFonts w:ascii="Times New Roman" w:eastAsia="Calibri" w:hAnsi="Times New Roman" w:cs="Times New Roman"/>
          <w:b/>
          <w:sz w:val="28"/>
          <w:szCs w:val="28"/>
        </w:rPr>
      </w:pPr>
      <w:r w:rsidRPr="00FB0347">
        <w:rPr>
          <w:rFonts w:ascii="Times New Roman" w:hAnsi="Times New Roman" w:cs="Times New Roman"/>
          <w:b/>
          <w:sz w:val="28"/>
          <w:szCs w:val="28"/>
          <w:lang w:val="en-US"/>
        </w:rPr>
        <w:lastRenderedPageBreak/>
        <w:t>IX</w:t>
      </w:r>
      <w:r w:rsidRPr="00FB0347">
        <w:rPr>
          <w:rFonts w:ascii="Times New Roman" w:eastAsia="Calibri" w:hAnsi="Times New Roman" w:cs="Times New Roman"/>
          <w:b/>
          <w:sz w:val="28"/>
          <w:szCs w:val="28"/>
        </w:rPr>
        <w:t>. УПРАВЛЕНИЕ И ВНУТРИШКОЛЬНЫЙ КОНТРОЛЬ</w:t>
      </w:r>
    </w:p>
    <w:p w14:paraId="39DAC09C" w14:textId="527B5DC7" w:rsidR="000223B4" w:rsidRPr="00FB0347" w:rsidRDefault="000223B4" w:rsidP="006B4F8F">
      <w:pPr>
        <w:pStyle w:val="a9"/>
        <w:numPr>
          <w:ilvl w:val="1"/>
          <w:numId w:val="5"/>
        </w:numPr>
        <w:spacing w:line="240" w:lineRule="auto"/>
        <w:ind w:left="0" w:firstLine="0"/>
        <w:rPr>
          <w:rFonts w:ascii="Times New Roman" w:hAnsi="Times New Roman" w:cs="Times New Roman"/>
          <w:b/>
          <w:sz w:val="28"/>
          <w:szCs w:val="28"/>
        </w:rPr>
      </w:pPr>
      <w:r w:rsidRPr="00FB0347">
        <w:rPr>
          <w:rFonts w:ascii="Times New Roman" w:hAnsi="Times New Roman" w:cs="Times New Roman"/>
          <w:b/>
          <w:sz w:val="28"/>
          <w:szCs w:val="28"/>
        </w:rPr>
        <w:t xml:space="preserve">План внутришкольного контроля </w:t>
      </w:r>
    </w:p>
    <w:p w14:paraId="6E676E29" w14:textId="3D23B02B" w:rsidR="007019F0" w:rsidRPr="00FB0347" w:rsidRDefault="007019F0" w:rsidP="00721964">
      <w:pPr>
        <w:pStyle w:val="a9"/>
        <w:spacing w:after="0"/>
        <w:jc w:val="center"/>
        <w:rPr>
          <w:rFonts w:ascii="Times New Roman" w:hAnsi="Times New Roman" w:cs="Times New Roman"/>
          <w:b/>
          <w:bCs/>
          <w:sz w:val="28"/>
          <w:szCs w:val="28"/>
        </w:rPr>
      </w:pPr>
      <w:r w:rsidRPr="00FB0347">
        <w:rPr>
          <w:rFonts w:ascii="Times New Roman" w:hAnsi="Times New Roman" w:cs="Times New Roman"/>
          <w:b/>
          <w:bCs/>
          <w:sz w:val="28"/>
          <w:szCs w:val="28"/>
        </w:rPr>
        <w:t>Август 2022</w:t>
      </w:r>
    </w:p>
    <w:tbl>
      <w:tblPr>
        <w:tblW w:w="154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4A0" w:firstRow="1" w:lastRow="0" w:firstColumn="1" w:lastColumn="0" w:noHBand="0" w:noVBand="1"/>
      </w:tblPr>
      <w:tblGrid>
        <w:gridCol w:w="1872"/>
        <w:gridCol w:w="1984"/>
        <w:gridCol w:w="1673"/>
        <w:gridCol w:w="1559"/>
        <w:gridCol w:w="1276"/>
        <w:gridCol w:w="1701"/>
        <w:gridCol w:w="1312"/>
        <w:gridCol w:w="992"/>
        <w:gridCol w:w="992"/>
        <w:gridCol w:w="1134"/>
        <w:gridCol w:w="992"/>
      </w:tblGrid>
      <w:tr w:rsidR="007019F0" w:rsidRPr="00047A7F" w14:paraId="104C41A9" w14:textId="77777777" w:rsidTr="00E13CAD">
        <w:trPr>
          <w:jc w:val="center"/>
        </w:trPr>
        <w:tc>
          <w:tcPr>
            <w:tcW w:w="187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0FA19D4" w14:textId="77777777" w:rsidR="007019F0" w:rsidRPr="00047A7F" w:rsidRDefault="007019F0" w:rsidP="00E13CAD">
            <w:pPr>
              <w:spacing w:after="0" w:line="240" w:lineRule="auto"/>
              <w:jc w:val="center"/>
              <w:rPr>
                <w:rFonts w:ascii="Times New Roman" w:hAnsi="Times New Roman" w:cs="Times New Roman"/>
                <w:sz w:val="20"/>
                <w:szCs w:val="20"/>
              </w:rPr>
            </w:pPr>
            <w:r w:rsidRPr="00047A7F">
              <w:rPr>
                <w:rFonts w:ascii="Times New Roman" w:hAnsi="Times New Roman" w:cs="Times New Roman"/>
                <w:b/>
                <w:sz w:val="20"/>
                <w:szCs w:val="20"/>
              </w:rPr>
              <w:t>Тема проверки</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5BD821A" w14:textId="77777777" w:rsidR="007019F0" w:rsidRPr="00047A7F" w:rsidRDefault="007019F0" w:rsidP="00E13CAD">
            <w:pPr>
              <w:spacing w:after="0" w:line="240" w:lineRule="auto"/>
              <w:jc w:val="center"/>
              <w:rPr>
                <w:rFonts w:ascii="Times New Roman" w:hAnsi="Times New Roman" w:cs="Times New Roman"/>
                <w:sz w:val="20"/>
                <w:szCs w:val="20"/>
              </w:rPr>
            </w:pPr>
            <w:r w:rsidRPr="00047A7F">
              <w:rPr>
                <w:rFonts w:ascii="Times New Roman" w:hAnsi="Times New Roman" w:cs="Times New Roman"/>
                <w:b/>
                <w:sz w:val="20"/>
                <w:szCs w:val="20"/>
              </w:rPr>
              <w:t>Цель проверки</w:t>
            </w:r>
          </w:p>
        </w:tc>
        <w:tc>
          <w:tcPr>
            <w:tcW w:w="167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235001B" w14:textId="77777777" w:rsidR="007019F0" w:rsidRPr="00047A7F" w:rsidRDefault="007019F0" w:rsidP="00E13CAD">
            <w:pPr>
              <w:spacing w:after="0" w:line="240" w:lineRule="auto"/>
              <w:jc w:val="center"/>
              <w:rPr>
                <w:rFonts w:ascii="Times New Roman" w:hAnsi="Times New Roman" w:cs="Times New Roman"/>
                <w:sz w:val="20"/>
                <w:szCs w:val="20"/>
              </w:rPr>
            </w:pPr>
            <w:r w:rsidRPr="00047A7F">
              <w:rPr>
                <w:rFonts w:ascii="Times New Roman" w:hAnsi="Times New Roman" w:cs="Times New Roman"/>
                <w:b/>
                <w:sz w:val="20"/>
                <w:szCs w:val="20"/>
              </w:rPr>
              <w:t>Объект</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651CB6C" w14:textId="77777777" w:rsidR="007019F0" w:rsidRPr="00047A7F" w:rsidRDefault="007019F0" w:rsidP="00E13CAD">
            <w:pPr>
              <w:spacing w:after="0" w:line="240" w:lineRule="auto"/>
              <w:jc w:val="center"/>
              <w:rPr>
                <w:rFonts w:ascii="Times New Roman" w:hAnsi="Times New Roman" w:cs="Times New Roman"/>
                <w:sz w:val="20"/>
                <w:szCs w:val="20"/>
              </w:rPr>
            </w:pPr>
            <w:r w:rsidRPr="00047A7F">
              <w:rPr>
                <w:rFonts w:ascii="Times New Roman" w:hAnsi="Times New Roman" w:cs="Times New Roman"/>
                <w:b/>
                <w:sz w:val="20"/>
                <w:szCs w:val="20"/>
              </w:rPr>
              <w:t>Вид контроля</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AF5D03D" w14:textId="77777777" w:rsidR="007019F0" w:rsidRPr="00047A7F" w:rsidRDefault="007019F0" w:rsidP="00E13CAD">
            <w:pPr>
              <w:spacing w:after="0" w:line="240" w:lineRule="auto"/>
              <w:jc w:val="center"/>
              <w:rPr>
                <w:rFonts w:ascii="Times New Roman" w:hAnsi="Times New Roman" w:cs="Times New Roman"/>
                <w:sz w:val="20"/>
                <w:szCs w:val="20"/>
              </w:rPr>
            </w:pPr>
            <w:r w:rsidRPr="00047A7F">
              <w:rPr>
                <w:rFonts w:ascii="Times New Roman" w:hAnsi="Times New Roman" w:cs="Times New Roman"/>
                <w:b/>
                <w:sz w:val="20"/>
                <w:szCs w:val="20"/>
              </w:rPr>
              <w:t>Формы контроля</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342A47A" w14:textId="77777777" w:rsidR="007019F0" w:rsidRPr="00047A7F" w:rsidRDefault="007019F0" w:rsidP="00E13CAD">
            <w:pPr>
              <w:spacing w:after="0" w:line="240" w:lineRule="auto"/>
              <w:jc w:val="center"/>
              <w:rPr>
                <w:rFonts w:ascii="Times New Roman" w:hAnsi="Times New Roman" w:cs="Times New Roman"/>
                <w:sz w:val="20"/>
                <w:szCs w:val="20"/>
              </w:rPr>
            </w:pPr>
            <w:r w:rsidRPr="00047A7F">
              <w:rPr>
                <w:rFonts w:ascii="Times New Roman" w:hAnsi="Times New Roman" w:cs="Times New Roman"/>
                <w:b/>
                <w:sz w:val="20"/>
                <w:szCs w:val="20"/>
              </w:rPr>
              <w:t>Методика</w:t>
            </w:r>
          </w:p>
        </w:tc>
        <w:tc>
          <w:tcPr>
            <w:tcW w:w="131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EACC0F2" w14:textId="77777777" w:rsidR="007019F0" w:rsidRPr="00047A7F" w:rsidRDefault="007019F0" w:rsidP="00E13CAD">
            <w:pPr>
              <w:spacing w:after="0" w:line="240" w:lineRule="auto"/>
              <w:jc w:val="center"/>
              <w:rPr>
                <w:rFonts w:ascii="Times New Roman" w:hAnsi="Times New Roman" w:cs="Times New Roman"/>
                <w:sz w:val="20"/>
                <w:szCs w:val="20"/>
              </w:rPr>
            </w:pPr>
            <w:r w:rsidRPr="00047A7F">
              <w:rPr>
                <w:rFonts w:ascii="Times New Roman" w:hAnsi="Times New Roman" w:cs="Times New Roman"/>
                <w:b/>
                <w:sz w:val="20"/>
                <w:szCs w:val="20"/>
              </w:rPr>
              <w:t>Ответствен ные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47301F1" w14:textId="77777777" w:rsidR="007019F0" w:rsidRPr="00047A7F" w:rsidRDefault="007019F0" w:rsidP="00E13CAD">
            <w:pPr>
              <w:spacing w:after="0" w:line="240" w:lineRule="auto"/>
              <w:jc w:val="center"/>
              <w:rPr>
                <w:rFonts w:ascii="Times New Roman" w:hAnsi="Times New Roman" w:cs="Times New Roman"/>
                <w:sz w:val="20"/>
                <w:szCs w:val="20"/>
              </w:rPr>
            </w:pPr>
            <w:r w:rsidRPr="00047A7F">
              <w:rPr>
                <w:rFonts w:ascii="Times New Roman" w:hAnsi="Times New Roman" w:cs="Times New Roman"/>
                <w:b/>
                <w:sz w:val="20"/>
                <w:szCs w:val="20"/>
              </w:rPr>
              <w:t>сроки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B1E6878" w14:textId="546DA6B6" w:rsidR="007019F0" w:rsidRPr="00047A7F" w:rsidRDefault="007019F0" w:rsidP="00E13CAD">
            <w:pPr>
              <w:spacing w:after="0" w:line="240" w:lineRule="auto"/>
              <w:jc w:val="center"/>
              <w:rPr>
                <w:rFonts w:ascii="Times New Roman" w:hAnsi="Times New Roman" w:cs="Times New Roman"/>
                <w:sz w:val="20"/>
                <w:szCs w:val="20"/>
              </w:rPr>
            </w:pPr>
            <w:r w:rsidRPr="00047A7F">
              <w:rPr>
                <w:rFonts w:ascii="Times New Roman" w:hAnsi="Times New Roman" w:cs="Times New Roman"/>
                <w:b/>
                <w:sz w:val="20"/>
                <w:szCs w:val="20"/>
              </w:rPr>
              <w:t>Место рассмотрения</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89AAF6A" w14:textId="77777777" w:rsidR="007019F0" w:rsidRPr="00047A7F" w:rsidRDefault="007019F0" w:rsidP="00E13CAD">
            <w:pPr>
              <w:spacing w:after="0" w:line="240" w:lineRule="auto"/>
              <w:jc w:val="center"/>
              <w:rPr>
                <w:rFonts w:ascii="Times New Roman" w:hAnsi="Times New Roman" w:cs="Times New Roman"/>
                <w:b/>
                <w:sz w:val="20"/>
                <w:szCs w:val="20"/>
              </w:rPr>
            </w:pPr>
            <w:r w:rsidRPr="00047A7F">
              <w:rPr>
                <w:rFonts w:ascii="Times New Roman" w:hAnsi="Times New Roman" w:cs="Times New Roman"/>
                <w:b/>
                <w:sz w:val="20"/>
                <w:szCs w:val="20"/>
              </w:rPr>
              <w:t>Управленч. решение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1485E08" w14:textId="77777777" w:rsidR="007019F0" w:rsidRPr="00047A7F" w:rsidRDefault="007019F0" w:rsidP="00E13CAD">
            <w:pPr>
              <w:spacing w:after="0" w:line="240" w:lineRule="auto"/>
              <w:jc w:val="center"/>
              <w:rPr>
                <w:rFonts w:ascii="Times New Roman" w:hAnsi="Times New Roman" w:cs="Times New Roman"/>
                <w:b/>
                <w:sz w:val="20"/>
                <w:szCs w:val="20"/>
              </w:rPr>
            </w:pPr>
            <w:r w:rsidRPr="00047A7F">
              <w:rPr>
                <w:rFonts w:ascii="Times New Roman" w:hAnsi="Times New Roman" w:cs="Times New Roman"/>
                <w:b/>
                <w:sz w:val="20"/>
                <w:szCs w:val="20"/>
              </w:rPr>
              <w:t>Вторичный контроль</w:t>
            </w:r>
          </w:p>
        </w:tc>
      </w:tr>
      <w:tr w:rsidR="00721964" w:rsidRPr="00047A7F" w14:paraId="5D5C000F" w14:textId="77777777" w:rsidTr="00B73229">
        <w:trPr>
          <w:jc w:val="center"/>
        </w:trPr>
        <w:tc>
          <w:tcPr>
            <w:tcW w:w="15487" w:type="dxa"/>
            <w:gridSpan w:val="11"/>
            <w:tcBorders>
              <w:top w:val="single" w:sz="4" w:space="0" w:color="000000"/>
              <w:left w:val="single" w:sz="4" w:space="0" w:color="000000"/>
              <w:bottom w:val="single" w:sz="4" w:space="0" w:color="000000"/>
              <w:right w:val="single" w:sz="4" w:space="0" w:color="000000"/>
            </w:tcBorders>
            <w:shd w:val="clear" w:color="auto" w:fill="FFFFFF" w:themeFill="background1"/>
          </w:tcPr>
          <w:p w14:paraId="070EC9AF" w14:textId="1E17A670" w:rsidR="00721964" w:rsidRPr="00047A7F" w:rsidRDefault="00721964" w:rsidP="00E13CAD">
            <w:pPr>
              <w:spacing w:after="0" w:line="240" w:lineRule="auto"/>
              <w:jc w:val="center"/>
              <w:rPr>
                <w:rFonts w:ascii="Times New Roman" w:hAnsi="Times New Roman" w:cs="Times New Roman"/>
                <w:b/>
                <w:bCs/>
                <w:sz w:val="20"/>
                <w:szCs w:val="20"/>
              </w:rPr>
            </w:pPr>
            <w:r w:rsidRPr="00047A7F">
              <w:rPr>
                <w:rFonts w:ascii="Times New Roman" w:hAnsi="Times New Roman" w:cs="Times New Roman"/>
                <w:b/>
                <w:bCs/>
                <w:sz w:val="20"/>
                <w:szCs w:val="20"/>
              </w:rPr>
              <w:t>Контроль за обеспечением прав ребенка на получение качественного образования</w:t>
            </w:r>
          </w:p>
        </w:tc>
      </w:tr>
      <w:tr w:rsidR="007019F0" w:rsidRPr="00047A7F" w14:paraId="185E1487" w14:textId="77777777" w:rsidTr="00F30C16">
        <w:trPr>
          <w:jc w:val="center"/>
        </w:trPr>
        <w:tc>
          <w:tcPr>
            <w:tcW w:w="187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D7B3636"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Планирование работы по сохранности здоровья учащихся</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ADB8BA2"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Санитарное состояние,  проверка документации  по технике безопасности, наличие актов-разрешений на занятия в кабинетах, материально-техническое оснащение</w:t>
            </w:r>
          </w:p>
        </w:tc>
        <w:tc>
          <w:tcPr>
            <w:tcW w:w="167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388B3C6"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Готовность учебных кабинетов к новому учебном у году</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E657864"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Привентивный</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5C8566B"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Персональный</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1A80249"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Рейд по кабинетам, заполнение актов разрешений на проведения занятий</w:t>
            </w:r>
          </w:p>
        </w:tc>
        <w:tc>
          <w:tcPr>
            <w:tcW w:w="13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56CAC4B"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Директор, зам.директора по УР, </w:t>
            </w:r>
          </w:p>
          <w:p w14:paraId="451AAA2A"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Зам дир по АХЧ,</w:t>
            </w:r>
          </w:p>
          <w:p w14:paraId="2AFEDCD5"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Медик,</w:t>
            </w:r>
          </w:p>
          <w:p w14:paraId="0E6AAD7A"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Председатель ПК</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D8DC97C"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1 неделя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3775B4F"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АС</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4F6C78F"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справка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A5274F8" w14:textId="77777777" w:rsidR="007019F0" w:rsidRPr="00047A7F" w:rsidRDefault="007019F0" w:rsidP="00E13CAD">
            <w:pPr>
              <w:spacing w:after="0" w:line="240" w:lineRule="auto"/>
              <w:rPr>
                <w:rFonts w:ascii="Times New Roman" w:hAnsi="Times New Roman" w:cs="Times New Roman"/>
                <w:sz w:val="20"/>
                <w:szCs w:val="20"/>
              </w:rPr>
            </w:pPr>
          </w:p>
        </w:tc>
      </w:tr>
      <w:tr w:rsidR="007019F0" w:rsidRPr="00047A7F" w14:paraId="723E0CCC" w14:textId="77777777" w:rsidTr="00F30C16">
        <w:trPr>
          <w:trHeight w:val="1569"/>
          <w:jc w:val="center"/>
        </w:trPr>
        <w:tc>
          <w:tcPr>
            <w:tcW w:w="187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C464EFD" w14:textId="77777777" w:rsidR="007019F0" w:rsidRPr="00047A7F" w:rsidRDefault="007019F0" w:rsidP="00E13CAD">
            <w:pPr>
              <w:spacing w:after="0" w:line="240" w:lineRule="auto"/>
              <w:jc w:val="both"/>
              <w:rPr>
                <w:rFonts w:ascii="Times New Roman" w:hAnsi="Times New Roman" w:cs="Times New Roman"/>
                <w:sz w:val="20"/>
                <w:szCs w:val="20"/>
              </w:rPr>
            </w:pPr>
            <w:r w:rsidRPr="00047A7F">
              <w:rPr>
                <w:rFonts w:ascii="Times New Roman" w:hAnsi="Times New Roman" w:cs="Times New Roman"/>
                <w:sz w:val="20"/>
                <w:szCs w:val="20"/>
              </w:rPr>
              <w:t>Обеспечение учебниками, утверждение программ школьного и ученического компонентов учебного плана</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05138D8"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Выявить уровень метод. готовности педколлектива школы к преподаванию основ наук; степень обеспеченности учебниками по предметам и их соответствие рекомендациям ИМП</w:t>
            </w:r>
          </w:p>
        </w:tc>
        <w:tc>
          <w:tcPr>
            <w:tcW w:w="167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6FE96E7"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Проверка наличия учебников. Соответствие программ рекомендациям ИМП</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FEFECFE"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Предварительный</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2639449"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Итоговый</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13C56FD"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Собеседование с руководителями МО, библиотекарем, классными руководителями</w:t>
            </w:r>
          </w:p>
        </w:tc>
        <w:tc>
          <w:tcPr>
            <w:tcW w:w="13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2E1F0AB"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Руководители МО, библиотекарь</w:t>
            </w:r>
          </w:p>
          <w:p w14:paraId="70DAA8E9" w14:textId="77777777" w:rsidR="007019F0" w:rsidRPr="00047A7F" w:rsidRDefault="007019F0" w:rsidP="00E13CAD">
            <w:pPr>
              <w:spacing w:after="0" w:line="240" w:lineRule="auto"/>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F8ED5DA"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1 неделя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5AED28D"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СД</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ED05A91"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справка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A2F4385" w14:textId="77777777" w:rsidR="007019F0" w:rsidRPr="00047A7F" w:rsidRDefault="007019F0" w:rsidP="00E13CAD">
            <w:pPr>
              <w:spacing w:after="0" w:line="240" w:lineRule="auto"/>
              <w:rPr>
                <w:rFonts w:ascii="Times New Roman" w:hAnsi="Times New Roman" w:cs="Times New Roman"/>
                <w:sz w:val="20"/>
                <w:szCs w:val="20"/>
              </w:rPr>
            </w:pPr>
          </w:p>
        </w:tc>
      </w:tr>
      <w:tr w:rsidR="007019F0" w:rsidRPr="00047A7F" w14:paraId="019C3878" w14:textId="77777777" w:rsidTr="00F30C16">
        <w:trPr>
          <w:trHeight w:val="416"/>
          <w:jc w:val="center"/>
        </w:trPr>
        <w:tc>
          <w:tcPr>
            <w:tcW w:w="187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17DD2E3"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Обучение на дому</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3103424"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Охват обучением детей, нуждающихся в обучении на дому.</w:t>
            </w:r>
          </w:p>
        </w:tc>
        <w:tc>
          <w:tcPr>
            <w:tcW w:w="167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FAD3592"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Сбор документов для обучения на дому</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2ED22D8"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Персональный</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E5E753C"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Текущий</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8C4648D"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Работа с тарификацией</w:t>
            </w:r>
          </w:p>
        </w:tc>
        <w:tc>
          <w:tcPr>
            <w:tcW w:w="13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1524253"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Зам.директора по УР</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BC74079"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По мере необходимости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6011F05"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СД</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4100472"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Справка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587462F"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По мере изменения</w:t>
            </w:r>
          </w:p>
        </w:tc>
      </w:tr>
      <w:tr w:rsidR="007019F0" w:rsidRPr="00047A7F" w14:paraId="1E9D6139" w14:textId="77777777" w:rsidTr="00047A7F">
        <w:trPr>
          <w:trHeight w:val="1264"/>
          <w:jc w:val="center"/>
        </w:trPr>
        <w:tc>
          <w:tcPr>
            <w:tcW w:w="187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12EFA54"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lastRenderedPageBreak/>
              <w:t>Инклюзивное образование</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2466532"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Охват обучением детей, нуждающихся в инклюзивном образовании.</w:t>
            </w:r>
          </w:p>
        </w:tc>
        <w:tc>
          <w:tcPr>
            <w:tcW w:w="167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1A51E0F"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Сбор документов для организации ИО</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67EF8B1"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Персональный</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01796F1"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Текущий</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40639C0"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Работа с тарификацией</w:t>
            </w:r>
          </w:p>
        </w:tc>
        <w:tc>
          <w:tcPr>
            <w:tcW w:w="13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DE235F2"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Зам.директора по УР</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A3C5910"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По мере необходимости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8316D9D"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СД</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B46FFB8"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справка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DCD0DF5" w14:textId="77777777" w:rsidR="007019F0" w:rsidRPr="00047A7F" w:rsidRDefault="007019F0" w:rsidP="00E13CAD">
            <w:pPr>
              <w:spacing w:after="0" w:line="240" w:lineRule="auto"/>
              <w:rPr>
                <w:rFonts w:ascii="Times New Roman" w:hAnsi="Times New Roman" w:cs="Times New Roman"/>
                <w:sz w:val="20"/>
                <w:szCs w:val="20"/>
              </w:rPr>
            </w:pPr>
          </w:p>
        </w:tc>
      </w:tr>
      <w:tr w:rsidR="007019F0" w:rsidRPr="00047A7F" w14:paraId="2B3AADFB" w14:textId="77777777" w:rsidTr="00F30C16">
        <w:trPr>
          <w:trHeight w:val="416"/>
          <w:jc w:val="center"/>
        </w:trPr>
        <w:tc>
          <w:tcPr>
            <w:tcW w:w="1872"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16A78CCB"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Проведение республиканской акции «Дорога в школу»</w:t>
            </w:r>
          </w:p>
        </w:tc>
        <w:tc>
          <w:tcPr>
            <w:tcW w:w="1984"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34D10D5B"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Оказание помощи детям из малообеспеченных семей.</w:t>
            </w:r>
          </w:p>
        </w:tc>
        <w:tc>
          <w:tcPr>
            <w:tcW w:w="1673"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52FA2C15"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Качество проведение акции</w:t>
            </w:r>
          </w:p>
        </w:tc>
        <w:tc>
          <w:tcPr>
            <w:tcW w:w="1559"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6279FB2B"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Тематический</w:t>
            </w:r>
          </w:p>
        </w:tc>
        <w:tc>
          <w:tcPr>
            <w:tcW w:w="1276"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7CA57CC8"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Последующий</w:t>
            </w:r>
          </w:p>
        </w:tc>
        <w:tc>
          <w:tcPr>
            <w:tcW w:w="1701"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73B0EE87"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Сбор сведений, сверка по документам, рейдовые мероприятия.</w:t>
            </w:r>
          </w:p>
        </w:tc>
        <w:tc>
          <w:tcPr>
            <w:tcW w:w="1312"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65BBA435"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Зам.директора по ВР</w:t>
            </w:r>
          </w:p>
        </w:tc>
        <w:tc>
          <w:tcPr>
            <w:tcW w:w="992"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6A976622"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2 недели</w:t>
            </w:r>
          </w:p>
        </w:tc>
        <w:tc>
          <w:tcPr>
            <w:tcW w:w="992"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4D36213C"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СД</w:t>
            </w:r>
          </w:p>
        </w:tc>
        <w:tc>
          <w:tcPr>
            <w:tcW w:w="1134"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30A5D071"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справка</w:t>
            </w:r>
          </w:p>
        </w:tc>
        <w:tc>
          <w:tcPr>
            <w:tcW w:w="992"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643A4A21" w14:textId="77777777" w:rsidR="007019F0" w:rsidRPr="00047A7F" w:rsidRDefault="007019F0" w:rsidP="00E13CAD">
            <w:pPr>
              <w:spacing w:after="0" w:line="240" w:lineRule="auto"/>
              <w:rPr>
                <w:rFonts w:ascii="Times New Roman" w:hAnsi="Times New Roman" w:cs="Times New Roman"/>
                <w:sz w:val="20"/>
                <w:szCs w:val="20"/>
              </w:rPr>
            </w:pPr>
          </w:p>
        </w:tc>
      </w:tr>
      <w:tr w:rsidR="007019F0" w:rsidRPr="00047A7F" w14:paraId="00CF232D" w14:textId="77777777" w:rsidTr="00F30C16">
        <w:trPr>
          <w:trHeight w:val="416"/>
          <w:jc w:val="center"/>
        </w:trPr>
        <w:tc>
          <w:tcPr>
            <w:tcW w:w="1872" w:type="dxa"/>
            <w:shd w:val="clear" w:color="auto" w:fill="auto"/>
          </w:tcPr>
          <w:p w14:paraId="05312F6F"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Инструктаж по организации пропускного режима и дежурства по школе. </w:t>
            </w:r>
          </w:p>
        </w:tc>
        <w:tc>
          <w:tcPr>
            <w:tcW w:w="1984" w:type="dxa"/>
            <w:shd w:val="clear" w:color="auto" w:fill="auto"/>
          </w:tcPr>
          <w:p w14:paraId="4AF5601C"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Обеспечение условий для безопасной деятельности и не распространения короновирусной инфекции КГУ «ШЛ № 14»</w:t>
            </w:r>
          </w:p>
        </w:tc>
        <w:tc>
          <w:tcPr>
            <w:tcW w:w="1673" w:type="dxa"/>
          </w:tcPr>
          <w:p w14:paraId="4274E125"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Качество инструктажа</w:t>
            </w:r>
          </w:p>
        </w:tc>
        <w:tc>
          <w:tcPr>
            <w:tcW w:w="1559" w:type="dxa"/>
            <w:shd w:val="clear" w:color="auto" w:fill="auto"/>
          </w:tcPr>
          <w:p w14:paraId="18EE3384"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Предварительный</w:t>
            </w:r>
          </w:p>
        </w:tc>
        <w:tc>
          <w:tcPr>
            <w:tcW w:w="1276" w:type="dxa"/>
          </w:tcPr>
          <w:p w14:paraId="053B1816"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Последующий </w:t>
            </w:r>
          </w:p>
        </w:tc>
        <w:tc>
          <w:tcPr>
            <w:tcW w:w="1701" w:type="dxa"/>
            <w:shd w:val="clear" w:color="auto" w:fill="auto"/>
          </w:tcPr>
          <w:p w14:paraId="4717C242"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Ознакомление с методическими рекомендациями, приказами.</w:t>
            </w:r>
          </w:p>
        </w:tc>
        <w:tc>
          <w:tcPr>
            <w:tcW w:w="1312" w:type="dxa"/>
            <w:shd w:val="clear" w:color="auto" w:fill="auto"/>
          </w:tcPr>
          <w:p w14:paraId="758435A4"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Зам.директора по ВР</w:t>
            </w:r>
          </w:p>
        </w:tc>
        <w:tc>
          <w:tcPr>
            <w:tcW w:w="992" w:type="dxa"/>
          </w:tcPr>
          <w:p w14:paraId="6C0AC259"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1 неделя</w:t>
            </w:r>
          </w:p>
        </w:tc>
        <w:tc>
          <w:tcPr>
            <w:tcW w:w="992" w:type="dxa"/>
            <w:shd w:val="clear" w:color="auto" w:fill="auto"/>
          </w:tcPr>
          <w:p w14:paraId="73CEAE37"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СД</w:t>
            </w:r>
          </w:p>
        </w:tc>
        <w:tc>
          <w:tcPr>
            <w:tcW w:w="1134" w:type="dxa"/>
          </w:tcPr>
          <w:p w14:paraId="5AFE64BF"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справка</w:t>
            </w:r>
          </w:p>
        </w:tc>
        <w:tc>
          <w:tcPr>
            <w:tcW w:w="992" w:type="dxa"/>
          </w:tcPr>
          <w:p w14:paraId="6C6BDB76" w14:textId="77777777" w:rsidR="007019F0" w:rsidRPr="00047A7F" w:rsidRDefault="007019F0" w:rsidP="00E13CAD">
            <w:pPr>
              <w:spacing w:after="0" w:line="240" w:lineRule="auto"/>
              <w:rPr>
                <w:rFonts w:ascii="Times New Roman" w:hAnsi="Times New Roman" w:cs="Times New Roman"/>
                <w:sz w:val="20"/>
                <w:szCs w:val="20"/>
              </w:rPr>
            </w:pPr>
          </w:p>
        </w:tc>
      </w:tr>
      <w:tr w:rsidR="00E13CAD" w:rsidRPr="00047A7F" w14:paraId="5CEA702F" w14:textId="77777777" w:rsidTr="00B73229">
        <w:trPr>
          <w:trHeight w:val="416"/>
          <w:jc w:val="center"/>
        </w:trPr>
        <w:tc>
          <w:tcPr>
            <w:tcW w:w="15487" w:type="dxa"/>
            <w:gridSpan w:val="11"/>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38914AA" w14:textId="79EAE2AF" w:rsidR="00E13CAD" w:rsidRPr="00047A7F" w:rsidRDefault="00E13CAD" w:rsidP="00E13CAD">
            <w:pPr>
              <w:spacing w:after="0" w:line="240" w:lineRule="auto"/>
              <w:jc w:val="center"/>
              <w:rPr>
                <w:rFonts w:ascii="Times New Roman" w:hAnsi="Times New Roman" w:cs="Times New Roman"/>
                <w:b/>
                <w:bCs/>
                <w:sz w:val="20"/>
                <w:szCs w:val="20"/>
              </w:rPr>
            </w:pPr>
            <w:r w:rsidRPr="00047A7F">
              <w:rPr>
                <w:rFonts w:ascii="Times New Roman" w:hAnsi="Times New Roman" w:cs="Times New Roman"/>
                <w:b/>
                <w:bCs/>
                <w:sz w:val="20"/>
                <w:szCs w:val="20"/>
              </w:rPr>
              <w:t>Контроль за состоянием школьной документации</w:t>
            </w:r>
          </w:p>
        </w:tc>
      </w:tr>
      <w:tr w:rsidR="007019F0" w:rsidRPr="00047A7F" w14:paraId="300F2EEA" w14:textId="77777777" w:rsidTr="00047A7F">
        <w:trPr>
          <w:trHeight w:val="1671"/>
          <w:jc w:val="center"/>
        </w:trPr>
        <w:tc>
          <w:tcPr>
            <w:tcW w:w="187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8DE9E48"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Проверка календарно-тематических планов по предметам</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57FEEEF" w14:textId="00453F07" w:rsidR="007019F0" w:rsidRPr="00047A7F" w:rsidRDefault="007019F0" w:rsidP="00047A7F">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Соответствие календарно-тематического планирования  используемым образовательным программам</w:t>
            </w:r>
          </w:p>
        </w:tc>
        <w:tc>
          <w:tcPr>
            <w:tcW w:w="167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7FE1DAA"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Соответствие календарно-тематического планирования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AC4F09A"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Персональный</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04F28BA"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Оперативный</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7DA26CF"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Проверка документации</w:t>
            </w:r>
          </w:p>
        </w:tc>
        <w:tc>
          <w:tcPr>
            <w:tcW w:w="13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70FB8BB"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Зам.директора по УР</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12EA498"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1 неделя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56D19B5"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ШМО</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5802153"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протокол</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F8B5A2C" w14:textId="77777777" w:rsidR="007019F0" w:rsidRPr="00047A7F" w:rsidRDefault="007019F0" w:rsidP="00E13CAD">
            <w:pPr>
              <w:spacing w:after="0" w:line="240" w:lineRule="auto"/>
              <w:rPr>
                <w:rFonts w:ascii="Times New Roman" w:hAnsi="Times New Roman" w:cs="Times New Roman"/>
                <w:sz w:val="20"/>
                <w:szCs w:val="20"/>
              </w:rPr>
            </w:pPr>
          </w:p>
        </w:tc>
      </w:tr>
      <w:tr w:rsidR="007019F0" w:rsidRPr="00047A7F" w14:paraId="154BD645" w14:textId="77777777" w:rsidTr="00F30C16">
        <w:trPr>
          <w:trHeight w:val="416"/>
          <w:jc w:val="center"/>
        </w:trPr>
        <w:tc>
          <w:tcPr>
            <w:tcW w:w="187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187942F"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Контроль за организацией питания</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94CAC5C"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Проверка документов учащихся имеющих право на предоставление льготного питания</w:t>
            </w:r>
          </w:p>
        </w:tc>
        <w:tc>
          <w:tcPr>
            <w:tcW w:w="167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D7D24BA"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Пакет документов</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4F6F591" w14:textId="77777777" w:rsidR="007019F0" w:rsidRPr="00047A7F" w:rsidRDefault="007019F0" w:rsidP="00E13CAD">
            <w:pPr>
              <w:tabs>
                <w:tab w:val="left" w:pos="751"/>
              </w:tabs>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Персоональный</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137C193"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Предварительный</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309EEA9"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Изучение пакета документов</w:t>
            </w:r>
          </w:p>
        </w:tc>
        <w:tc>
          <w:tcPr>
            <w:tcW w:w="13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F157D17"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Зам.директора ВР</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66CE84B"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1 неделю</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B1878B6"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АС</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4DBB483"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справка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BA8C99F" w14:textId="77777777" w:rsidR="007019F0" w:rsidRPr="00047A7F" w:rsidRDefault="007019F0" w:rsidP="00E13CAD">
            <w:pPr>
              <w:spacing w:after="0" w:line="240" w:lineRule="auto"/>
              <w:rPr>
                <w:rFonts w:ascii="Times New Roman" w:hAnsi="Times New Roman" w:cs="Times New Roman"/>
                <w:sz w:val="20"/>
                <w:szCs w:val="20"/>
              </w:rPr>
            </w:pPr>
          </w:p>
        </w:tc>
      </w:tr>
      <w:tr w:rsidR="00721964" w:rsidRPr="00047A7F" w14:paraId="5E99D844" w14:textId="77777777" w:rsidTr="00B73229">
        <w:trPr>
          <w:jc w:val="center"/>
        </w:trPr>
        <w:tc>
          <w:tcPr>
            <w:tcW w:w="15487" w:type="dxa"/>
            <w:gridSpan w:val="11"/>
            <w:tcBorders>
              <w:top w:val="single" w:sz="4" w:space="0" w:color="000000"/>
              <w:left w:val="single" w:sz="4" w:space="0" w:color="000000"/>
              <w:bottom w:val="single" w:sz="4" w:space="0" w:color="000000"/>
              <w:right w:val="single" w:sz="4" w:space="0" w:color="000000"/>
            </w:tcBorders>
            <w:shd w:val="clear" w:color="auto" w:fill="FFFFFF" w:themeFill="background1"/>
          </w:tcPr>
          <w:p w14:paraId="61499304" w14:textId="556C6DDA" w:rsidR="00721964" w:rsidRPr="00047A7F" w:rsidRDefault="00721964" w:rsidP="00E13CAD">
            <w:pPr>
              <w:spacing w:after="0" w:line="240" w:lineRule="auto"/>
              <w:jc w:val="center"/>
              <w:rPr>
                <w:rFonts w:ascii="Times New Roman" w:hAnsi="Times New Roman" w:cs="Times New Roman"/>
                <w:b/>
                <w:sz w:val="20"/>
                <w:szCs w:val="20"/>
              </w:rPr>
            </w:pPr>
            <w:r w:rsidRPr="00047A7F">
              <w:rPr>
                <w:rFonts w:ascii="Times New Roman" w:hAnsi="Times New Roman" w:cs="Times New Roman"/>
                <w:b/>
                <w:sz w:val="20"/>
                <w:szCs w:val="20"/>
              </w:rPr>
              <w:t>Контроль за состоянием методической работы</w:t>
            </w:r>
          </w:p>
        </w:tc>
      </w:tr>
      <w:tr w:rsidR="007019F0" w:rsidRPr="00047A7F" w14:paraId="2BBB7DB1" w14:textId="77777777" w:rsidTr="00F30C16">
        <w:trPr>
          <w:jc w:val="center"/>
        </w:trPr>
        <w:tc>
          <w:tcPr>
            <w:tcW w:w="187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F0AA469"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Работа МО школы</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65225B6"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Анализ планирования работы МО на новый учебный год. </w:t>
            </w:r>
          </w:p>
        </w:tc>
        <w:tc>
          <w:tcPr>
            <w:tcW w:w="167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87DA196"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План  МО</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6ACFBF8"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Предварительный</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54B11F7"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Предварительный</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BFD0567"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Собеседование с руководителями МО</w:t>
            </w:r>
          </w:p>
        </w:tc>
        <w:tc>
          <w:tcPr>
            <w:tcW w:w="131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4C4FDA2"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Зам.директора по УР, руководители МО</w:t>
            </w:r>
          </w:p>
          <w:p w14:paraId="2443190E" w14:textId="77777777" w:rsidR="007019F0" w:rsidRPr="00047A7F" w:rsidRDefault="007019F0" w:rsidP="00E13CAD">
            <w:pPr>
              <w:spacing w:after="0" w:line="240" w:lineRule="auto"/>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D24E276"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2 недели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B10A16F"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Заседание МО</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80DEDA0"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Анализ</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961E5D9" w14:textId="77777777" w:rsidR="007019F0" w:rsidRPr="00047A7F" w:rsidRDefault="007019F0" w:rsidP="00E13CAD">
            <w:pPr>
              <w:spacing w:after="0" w:line="240" w:lineRule="auto"/>
              <w:rPr>
                <w:rFonts w:ascii="Times New Roman" w:hAnsi="Times New Roman" w:cs="Times New Roman"/>
                <w:sz w:val="20"/>
                <w:szCs w:val="20"/>
              </w:rPr>
            </w:pPr>
          </w:p>
        </w:tc>
      </w:tr>
      <w:tr w:rsidR="007019F0" w:rsidRPr="00047A7F" w14:paraId="44E661D5" w14:textId="77777777" w:rsidTr="00F30C16">
        <w:trPr>
          <w:jc w:val="center"/>
        </w:trPr>
        <w:tc>
          <w:tcPr>
            <w:tcW w:w="187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2D1AA32"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Планирование  </w:t>
            </w:r>
            <w:r w:rsidRPr="00047A7F">
              <w:rPr>
                <w:rFonts w:ascii="Times New Roman" w:hAnsi="Times New Roman" w:cs="Times New Roman"/>
                <w:sz w:val="20"/>
                <w:szCs w:val="20"/>
              </w:rPr>
              <w:lastRenderedPageBreak/>
              <w:t>работы НОУ, НМР</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07B1129"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lastRenderedPageBreak/>
              <w:t xml:space="preserve">Формирование </w:t>
            </w:r>
            <w:r w:rsidRPr="00047A7F">
              <w:rPr>
                <w:rFonts w:ascii="Times New Roman" w:hAnsi="Times New Roman" w:cs="Times New Roman"/>
                <w:sz w:val="20"/>
                <w:szCs w:val="20"/>
              </w:rPr>
              <w:lastRenderedPageBreak/>
              <w:t xml:space="preserve">банка данных учащихся </w:t>
            </w:r>
          </w:p>
        </w:tc>
        <w:tc>
          <w:tcPr>
            <w:tcW w:w="167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C4E394C"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lastRenderedPageBreak/>
              <w:t xml:space="preserve">Составление </w:t>
            </w:r>
            <w:r w:rsidRPr="00047A7F">
              <w:rPr>
                <w:rFonts w:ascii="Times New Roman" w:hAnsi="Times New Roman" w:cs="Times New Roman"/>
                <w:sz w:val="20"/>
                <w:szCs w:val="20"/>
              </w:rPr>
              <w:lastRenderedPageBreak/>
              <w:t>базы данных</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FF8E58F"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lastRenderedPageBreak/>
              <w:t xml:space="preserve">Тематический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A8B8DB2"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Предварите</w:t>
            </w:r>
            <w:r w:rsidRPr="00047A7F">
              <w:rPr>
                <w:rFonts w:ascii="Times New Roman" w:hAnsi="Times New Roman" w:cs="Times New Roman"/>
                <w:sz w:val="20"/>
                <w:szCs w:val="20"/>
              </w:rPr>
              <w:lastRenderedPageBreak/>
              <w:t xml:space="preserve">льный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6C7AB20"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lastRenderedPageBreak/>
              <w:t xml:space="preserve">Сбор сведений, </w:t>
            </w:r>
            <w:r w:rsidRPr="00047A7F">
              <w:rPr>
                <w:rFonts w:ascii="Times New Roman" w:hAnsi="Times New Roman" w:cs="Times New Roman"/>
                <w:sz w:val="20"/>
                <w:szCs w:val="20"/>
              </w:rPr>
              <w:lastRenderedPageBreak/>
              <w:t>изучение документации, собеседование с учителями-предметниками</w:t>
            </w:r>
          </w:p>
        </w:tc>
        <w:tc>
          <w:tcPr>
            <w:tcW w:w="13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4FCACB6"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lastRenderedPageBreak/>
              <w:t>Зам.директо</w:t>
            </w:r>
            <w:r w:rsidRPr="00047A7F">
              <w:rPr>
                <w:rFonts w:ascii="Times New Roman" w:hAnsi="Times New Roman" w:cs="Times New Roman"/>
                <w:sz w:val="20"/>
                <w:szCs w:val="20"/>
              </w:rPr>
              <w:lastRenderedPageBreak/>
              <w:t>ра УР, руководитель НОУ, руководители кафедр</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C7AA3E5"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lastRenderedPageBreak/>
              <w:t>3 недели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7EE89F9"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НМС</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52FB9A5"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План</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2F1E4E0" w14:textId="77777777" w:rsidR="007019F0" w:rsidRPr="00047A7F" w:rsidRDefault="007019F0" w:rsidP="00E13CAD">
            <w:pPr>
              <w:spacing w:after="0" w:line="240" w:lineRule="auto"/>
              <w:rPr>
                <w:rFonts w:ascii="Times New Roman" w:hAnsi="Times New Roman" w:cs="Times New Roman"/>
                <w:sz w:val="20"/>
                <w:szCs w:val="20"/>
              </w:rPr>
            </w:pPr>
          </w:p>
        </w:tc>
      </w:tr>
      <w:tr w:rsidR="007019F0" w:rsidRPr="00047A7F" w14:paraId="7DB911BE" w14:textId="77777777" w:rsidTr="00F30C16">
        <w:trPr>
          <w:jc w:val="center"/>
        </w:trPr>
        <w:tc>
          <w:tcPr>
            <w:tcW w:w="1872" w:type="dxa"/>
            <w:shd w:val="clear" w:color="auto" w:fill="FFFFFF" w:themeFill="background1"/>
          </w:tcPr>
          <w:p w14:paraId="5543F6FA"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lastRenderedPageBreak/>
              <w:t>Организация работы по повышению педагогического мастерства учителей (организация работы по самообразованию, курсы ПК, аттестация).</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B66C36B"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shd w:val="clear" w:color="auto" w:fill="FFFFFF"/>
              </w:rPr>
              <w:t>Профессиональное становление и развитие учителя</w:t>
            </w:r>
          </w:p>
        </w:tc>
        <w:tc>
          <w:tcPr>
            <w:tcW w:w="167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063973F"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Качественный и количественный охват педколлектива</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7AE0848"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Персональный</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A807511"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Предварительный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D17EEE3"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Планирование, изучение документации, собеседование</w:t>
            </w:r>
          </w:p>
        </w:tc>
        <w:tc>
          <w:tcPr>
            <w:tcW w:w="13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A34288B"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Зам.директора УР, руководители кафедр</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E045188"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2 недели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6B8C3F8"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Заседание МО, протокол</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942DAC8"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План</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4D014C1" w14:textId="77777777" w:rsidR="007019F0" w:rsidRPr="00047A7F" w:rsidRDefault="007019F0" w:rsidP="00E13CAD">
            <w:pPr>
              <w:spacing w:after="0" w:line="240" w:lineRule="auto"/>
              <w:rPr>
                <w:rFonts w:ascii="Times New Roman" w:hAnsi="Times New Roman" w:cs="Times New Roman"/>
                <w:sz w:val="20"/>
                <w:szCs w:val="20"/>
              </w:rPr>
            </w:pPr>
          </w:p>
        </w:tc>
      </w:tr>
      <w:tr w:rsidR="007019F0" w:rsidRPr="00047A7F" w14:paraId="0A1212EB" w14:textId="77777777" w:rsidTr="00F30C16">
        <w:trPr>
          <w:jc w:val="center"/>
        </w:trPr>
        <w:tc>
          <w:tcPr>
            <w:tcW w:w="1872" w:type="dxa"/>
            <w:shd w:val="clear" w:color="auto" w:fill="FFFFFF" w:themeFill="background1"/>
          </w:tcPr>
          <w:p w14:paraId="3FEA99DD"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Утверждение плана работы с молодыми специалистами</w:t>
            </w:r>
          </w:p>
        </w:tc>
        <w:tc>
          <w:tcPr>
            <w:tcW w:w="1984" w:type="dxa"/>
            <w:shd w:val="clear" w:color="auto" w:fill="FFFFFF" w:themeFill="background1"/>
          </w:tcPr>
          <w:p w14:paraId="261D863C"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Проверка содержания планов работы с молодыми специалистами и организации работы по наставничеству. </w:t>
            </w:r>
          </w:p>
        </w:tc>
        <w:tc>
          <w:tcPr>
            <w:tcW w:w="1673" w:type="dxa"/>
            <w:shd w:val="clear" w:color="auto" w:fill="FFFFFF" w:themeFill="background1"/>
          </w:tcPr>
          <w:p w14:paraId="55B36232"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Индивидуальный и общий планы работы</w:t>
            </w:r>
          </w:p>
        </w:tc>
        <w:tc>
          <w:tcPr>
            <w:tcW w:w="1559" w:type="dxa"/>
            <w:shd w:val="clear" w:color="auto" w:fill="FFFFFF" w:themeFill="background1"/>
          </w:tcPr>
          <w:p w14:paraId="5DCAED0E"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Персональный</w:t>
            </w:r>
          </w:p>
        </w:tc>
        <w:tc>
          <w:tcPr>
            <w:tcW w:w="1276" w:type="dxa"/>
            <w:shd w:val="clear" w:color="auto" w:fill="FFFFFF" w:themeFill="background1"/>
          </w:tcPr>
          <w:p w14:paraId="4CF52A92"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Предварительный</w:t>
            </w:r>
          </w:p>
        </w:tc>
        <w:tc>
          <w:tcPr>
            <w:tcW w:w="1701" w:type="dxa"/>
            <w:shd w:val="clear" w:color="auto" w:fill="FFFFFF" w:themeFill="background1"/>
          </w:tcPr>
          <w:p w14:paraId="746EFFDF"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Просмотр и утверждение.</w:t>
            </w:r>
          </w:p>
        </w:tc>
        <w:tc>
          <w:tcPr>
            <w:tcW w:w="13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15B103C"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Зам.директора УР</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D8AC24F"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1 неделя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F4D3BD9"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НМС</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0FDC414"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План</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25821B7" w14:textId="77777777" w:rsidR="007019F0" w:rsidRPr="00047A7F" w:rsidRDefault="007019F0" w:rsidP="00E13CAD">
            <w:pPr>
              <w:spacing w:after="0" w:line="240" w:lineRule="auto"/>
              <w:rPr>
                <w:rFonts w:ascii="Times New Roman" w:hAnsi="Times New Roman" w:cs="Times New Roman"/>
                <w:sz w:val="20"/>
                <w:szCs w:val="20"/>
              </w:rPr>
            </w:pPr>
          </w:p>
        </w:tc>
      </w:tr>
      <w:tr w:rsidR="00721964" w:rsidRPr="00047A7F" w14:paraId="6C60A542" w14:textId="77777777" w:rsidTr="00B73229">
        <w:trPr>
          <w:jc w:val="center"/>
        </w:trPr>
        <w:tc>
          <w:tcPr>
            <w:tcW w:w="15487" w:type="dxa"/>
            <w:gridSpan w:val="11"/>
            <w:tcBorders>
              <w:right w:val="single" w:sz="4" w:space="0" w:color="000000"/>
            </w:tcBorders>
            <w:shd w:val="clear" w:color="auto" w:fill="FFFFFF" w:themeFill="background1"/>
          </w:tcPr>
          <w:p w14:paraId="529655A6" w14:textId="1CBB53A1" w:rsidR="00721964" w:rsidRPr="00047A7F" w:rsidRDefault="00721964" w:rsidP="00E13CAD">
            <w:pPr>
              <w:spacing w:after="0" w:line="240" w:lineRule="auto"/>
              <w:jc w:val="center"/>
              <w:rPr>
                <w:rFonts w:ascii="Times New Roman" w:hAnsi="Times New Roman" w:cs="Times New Roman"/>
                <w:b/>
                <w:sz w:val="20"/>
                <w:szCs w:val="20"/>
              </w:rPr>
            </w:pPr>
            <w:r w:rsidRPr="00047A7F">
              <w:rPr>
                <w:rFonts w:ascii="Times New Roman" w:hAnsi="Times New Roman" w:cs="Times New Roman"/>
                <w:b/>
                <w:sz w:val="20"/>
                <w:szCs w:val="20"/>
              </w:rPr>
              <w:t>Контроль за состоянием воспитательной работы</w:t>
            </w:r>
          </w:p>
        </w:tc>
      </w:tr>
      <w:tr w:rsidR="007019F0" w:rsidRPr="00047A7F" w14:paraId="53A7A3A3" w14:textId="77777777" w:rsidTr="00F30C16">
        <w:trPr>
          <w:jc w:val="center"/>
        </w:trPr>
        <w:tc>
          <w:tcPr>
            <w:tcW w:w="187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2B0BAA7"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Родительское собрание в  1, 5, 10-х классов5</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0F5853D"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Выявить готовность к школе</w:t>
            </w:r>
          </w:p>
        </w:tc>
        <w:tc>
          <w:tcPr>
            <w:tcW w:w="167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6055691"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Количественный и качественный охват</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5D6D79C"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Предварительный</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E1A5AD5"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Последующий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41B6B14"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Посещение родительских собраний, проверка оформления школьной документации</w:t>
            </w:r>
          </w:p>
        </w:tc>
        <w:tc>
          <w:tcPr>
            <w:tcW w:w="13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AE7C5F7"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Зам.директора ВР</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8A27D8E"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1 неделя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CB78EEB"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МО</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8F2C182"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Протоколы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3F6870B" w14:textId="77777777" w:rsidR="007019F0" w:rsidRPr="00047A7F" w:rsidRDefault="007019F0" w:rsidP="00E13CAD">
            <w:pPr>
              <w:spacing w:after="0" w:line="240" w:lineRule="auto"/>
              <w:rPr>
                <w:rFonts w:ascii="Times New Roman" w:hAnsi="Times New Roman" w:cs="Times New Roman"/>
                <w:sz w:val="20"/>
                <w:szCs w:val="20"/>
              </w:rPr>
            </w:pPr>
          </w:p>
        </w:tc>
      </w:tr>
      <w:tr w:rsidR="00721964" w:rsidRPr="00047A7F" w14:paraId="4347D8F4" w14:textId="77777777" w:rsidTr="00B73229">
        <w:trPr>
          <w:jc w:val="center"/>
        </w:trPr>
        <w:tc>
          <w:tcPr>
            <w:tcW w:w="15487" w:type="dxa"/>
            <w:gridSpan w:val="11"/>
            <w:tcBorders>
              <w:top w:val="single" w:sz="4" w:space="0" w:color="000000"/>
              <w:left w:val="single" w:sz="4" w:space="0" w:color="000000"/>
              <w:bottom w:val="single" w:sz="4" w:space="0" w:color="000000"/>
              <w:right w:val="single" w:sz="4" w:space="0" w:color="000000"/>
            </w:tcBorders>
            <w:shd w:val="clear" w:color="auto" w:fill="FFFFFF" w:themeFill="background1"/>
          </w:tcPr>
          <w:p w14:paraId="7384A8AD" w14:textId="1718633D" w:rsidR="00721964" w:rsidRPr="00047A7F" w:rsidRDefault="00721964" w:rsidP="00E13CAD">
            <w:pPr>
              <w:spacing w:after="0" w:line="240" w:lineRule="auto"/>
              <w:jc w:val="center"/>
              <w:rPr>
                <w:rFonts w:ascii="Times New Roman" w:hAnsi="Times New Roman" w:cs="Times New Roman"/>
                <w:b/>
                <w:bCs/>
                <w:sz w:val="20"/>
                <w:szCs w:val="20"/>
              </w:rPr>
            </w:pPr>
            <w:r w:rsidRPr="00047A7F">
              <w:rPr>
                <w:rFonts w:ascii="Times New Roman" w:hAnsi="Times New Roman" w:cs="Times New Roman"/>
                <w:b/>
                <w:bCs/>
                <w:sz w:val="20"/>
                <w:szCs w:val="20"/>
              </w:rPr>
              <w:t>Контроль за качеством психолого-педагогического сопровождения УВП</w:t>
            </w:r>
          </w:p>
        </w:tc>
      </w:tr>
      <w:tr w:rsidR="007019F0" w:rsidRPr="00047A7F" w14:paraId="75696291" w14:textId="77777777" w:rsidTr="00F30C16">
        <w:trPr>
          <w:jc w:val="center"/>
        </w:trPr>
        <w:tc>
          <w:tcPr>
            <w:tcW w:w="1872" w:type="dxa"/>
            <w:shd w:val="clear" w:color="auto" w:fill="FFFFFF" w:themeFill="background1"/>
          </w:tcPr>
          <w:p w14:paraId="365AD5E5"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Утверждение плана службы сопровождения детей с ООП</w:t>
            </w:r>
          </w:p>
        </w:tc>
        <w:tc>
          <w:tcPr>
            <w:tcW w:w="1984" w:type="dxa"/>
            <w:shd w:val="clear" w:color="auto" w:fill="FFFFFF" w:themeFill="background1"/>
          </w:tcPr>
          <w:p w14:paraId="55CC7015"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Проверка содержания планов работы. </w:t>
            </w:r>
          </w:p>
        </w:tc>
        <w:tc>
          <w:tcPr>
            <w:tcW w:w="1673" w:type="dxa"/>
            <w:shd w:val="clear" w:color="auto" w:fill="FFFFFF" w:themeFill="background1"/>
          </w:tcPr>
          <w:p w14:paraId="1EF4B0D2"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Индивидуальный и общий планы работы</w:t>
            </w:r>
          </w:p>
        </w:tc>
        <w:tc>
          <w:tcPr>
            <w:tcW w:w="1559" w:type="dxa"/>
            <w:shd w:val="clear" w:color="auto" w:fill="FFFFFF" w:themeFill="background1"/>
          </w:tcPr>
          <w:p w14:paraId="2C301DF0"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Персональный</w:t>
            </w:r>
          </w:p>
        </w:tc>
        <w:tc>
          <w:tcPr>
            <w:tcW w:w="1276" w:type="dxa"/>
            <w:shd w:val="clear" w:color="auto" w:fill="FFFFFF" w:themeFill="background1"/>
          </w:tcPr>
          <w:p w14:paraId="4CF95C20"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Предварительный</w:t>
            </w:r>
          </w:p>
        </w:tc>
        <w:tc>
          <w:tcPr>
            <w:tcW w:w="1701" w:type="dxa"/>
            <w:shd w:val="clear" w:color="auto" w:fill="FFFFFF" w:themeFill="background1"/>
          </w:tcPr>
          <w:p w14:paraId="15500C99"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Просмотр и утверждение.</w:t>
            </w:r>
          </w:p>
        </w:tc>
        <w:tc>
          <w:tcPr>
            <w:tcW w:w="13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AFFFC4F"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Зам.директора УР</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97F3B6B"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1 неделя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1172DBE"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АС</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142C2DE" w14:textId="77777777" w:rsidR="007019F0" w:rsidRPr="00047A7F" w:rsidRDefault="007019F0" w:rsidP="00E13CAD">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План</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93A8768" w14:textId="77777777" w:rsidR="007019F0" w:rsidRPr="00047A7F" w:rsidRDefault="007019F0" w:rsidP="00E13CAD">
            <w:pPr>
              <w:spacing w:after="0" w:line="240" w:lineRule="auto"/>
              <w:rPr>
                <w:rFonts w:ascii="Times New Roman" w:hAnsi="Times New Roman" w:cs="Times New Roman"/>
                <w:sz w:val="20"/>
                <w:szCs w:val="20"/>
              </w:rPr>
            </w:pPr>
          </w:p>
        </w:tc>
      </w:tr>
    </w:tbl>
    <w:p w14:paraId="546C6543" w14:textId="77777777" w:rsidR="00D77A1C" w:rsidRDefault="007019F0" w:rsidP="007019F0">
      <w:pPr>
        <w:pStyle w:val="a9"/>
        <w:tabs>
          <w:tab w:val="left" w:pos="5272"/>
        </w:tabs>
        <w:rPr>
          <w:rFonts w:ascii="Times New Roman" w:hAnsi="Times New Roman" w:cs="Times New Roman"/>
          <w:b/>
          <w:bCs/>
          <w:sz w:val="24"/>
          <w:szCs w:val="24"/>
        </w:rPr>
      </w:pPr>
      <w:r w:rsidRPr="00D77A1C">
        <w:rPr>
          <w:rFonts w:ascii="Times New Roman" w:hAnsi="Times New Roman" w:cs="Times New Roman"/>
          <w:b/>
          <w:bCs/>
          <w:sz w:val="24"/>
          <w:szCs w:val="24"/>
        </w:rPr>
        <w:tab/>
      </w:r>
    </w:p>
    <w:p w14:paraId="264C29A9" w14:textId="77777777" w:rsidR="00FB0347" w:rsidRDefault="00FB0347" w:rsidP="00D77A1C">
      <w:pPr>
        <w:pStyle w:val="a9"/>
        <w:tabs>
          <w:tab w:val="left" w:pos="5272"/>
        </w:tabs>
        <w:jc w:val="center"/>
        <w:rPr>
          <w:rFonts w:ascii="Times New Roman" w:hAnsi="Times New Roman" w:cs="Times New Roman"/>
          <w:b/>
          <w:bCs/>
          <w:sz w:val="28"/>
          <w:szCs w:val="28"/>
        </w:rPr>
      </w:pPr>
    </w:p>
    <w:p w14:paraId="66F740F2" w14:textId="6BA92E91" w:rsidR="007019F0" w:rsidRPr="00721964" w:rsidRDefault="007019F0" w:rsidP="00721964">
      <w:pPr>
        <w:pStyle w:val="a9"/>
        <w:pageBreakBefore/>
        <w:tabs>
          <w:tab w:val="left" w:pos="5272"/>
        </w:tabs>
        <w:spacing w:after="0"/>
        <w:jc w:val="center"/>
        <w:rPr>
          <w:rFonts w:ascii="Times New Roman" w:hAnsi="Times New Roman" w:cs="Times New Roman"/>
          <w:b/>
          <w:bCs/>
          <w:sz w:val="24"/>
          <w:szCs w:val="24"/>
        </w:rPr>
      </w:pPr>
      <w:r w:rsidRPr="00721964">
        <w:rPr>
          <w:rFonts w:ascii="Times New Roman" w:hAnsi="Times New Roman" w:cs="Times New Roman"/>
          <w:b/>
          <w:bCs/>
          <w:sz w:val="24"/>
          <w:szCs w:val="24"/>
        </w:rPr>
        <w:lastRenderedPageBreak/>
        <w:t>План внутришкольного контроля на сентябрь 2022г.</w:t>
      </w:r>
    </w:p>
    <w:tbl>
      <w:tblPr>
        <w:tblW w:w="155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4A0" w:firstRow="1" w:lastRow="0" w:firstColumn="1" w:lastColumn="0" w:noHBand="0" w:noVBand="1"/>
      </w:tblPr>
      <w:tblGrid>
        <w:gridCol w:w="1872"/>
        <w:gridCol w:w="1984"/>
        <w:gridCol w:w="1418"/>
        <w:gridCol w:w="1417"/>
        <w:gridCol w:w="1276"/>
        <w:gridCol w:w="1559"/>
        <w:gridCol w:w="1951"/>
        <w:gridCol w:w="2018"/>
        <w:gridCol w:w="959"/>
        <w:gridCol w:w="1134"/>
      </w:tblGrid>
      <w:tr w:rsidR="007019F0" w:rsidRPr="00047A7F" w14:paraId="0F6914EE" w14:textId="77777777" w:rsidTr="00721964">
        <w:trPr>
          <w:jc w:val="center"/>
        </w:trPr>
        <w:tc>
          <w:tcPr>
            <w:tcW w:w="187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B68277C" w14:textId="77777777" w:rsidR="007019F0" w:rsidRPr="00047A7F" w:rsidRDefault="007019F0" w:rsidP="00721964">
            <w:pPr>
              <w:spacing w:after="0" w:line="240" w:lineRule="auto"/>
              <w:jc w:val="center"/>
              <w:rPr>
                <w:rFonts w:ascii="Times New Roman" w:hAnsi="Times New Roman" w:cs="Times New Roman"/>
                <w:sz w:val="20"/>
                <w:szCs w:val="20"/>
              </w:rPr>
            </w:pPr>
            <w:r w:rsidRPr="00047A7F">
              <w:rPr>
                <w:rFonts w:ascii="Times New Roman" w:hAnsi="Times New Roman" w:cs="Times New Roman"/>
                <w:b/>
                <w:sz w:val="20"/>
                <w:szCs w:val="20"/>
              </w:rPr>
              <w:t>Тема контроля</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5BFBFF4" w14:textId="77777777" w:rsidR="007019F0" w:rsidRPr="00047A7F" w:rsidRDefault="007019F0" w:rsidP="00721964">
            <w:pPr>
              <w:spacing w:after="0" w:line="240" w:lineRule="auto"/>
              <w:jc w:val="center"/>
              <w:rPr>
                <w:rFonts w:ascii="Times New Roman" w:hAnsi="Times New Roman" w:cs="Times New Roman"/>
                <w:sz w:val="20"/>
                <w:szCs w:val="20"/>
              </w:rPr>
            </w:pPr>
            <w:r w:rsidRPr="00047A7F">
              <w:rPr>
                <w:rFonts w:ascii="Times New Roman" w:hAnsi="Times New Roman" w:cs="Times New Roman"/>
                <w:b/>
                <w:sz w:val="20"/>
                <w:szCs w:val="20"/>
              </w:rPr>
              <w:t>Цель контроля</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833A983" w14:textId="77777777" w:rsidR="007019F0" w:rsidRPr="00047A7F" w:rsidRDefault="007019F0" w:rsidP="00721964">
            <w:pPr>
              <w:spacing w:after="0" w:line="240" w:lineRule="auto"/>
              <w:jc w:val="center"/>
              <w:rPr>
                <w:rFonts w:ascii="Times New Roman" w:hAnsi="Times New Roman" w:cs="Times New Roman"/>
                <w:sz w:val="20"/>
                <w:szCs w:val="20"/>
              </w:rPr>
            </w:pPr>
            <w:r w:rsidRPr="00047A7F">
              <w:rPr>
                <w:rFonts w:ascii="Times New Roman" w:hAnsi="Times New Roman" w:cs="Times New Roman"/>
                <w:b/>
                <w:sz w:val="20"/>
                <w:szCs w:val="20"/>
              </w:rPr>
              <w:t>Объект</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0FAF76E" w14:textId="77777777" w:rsidR="007019F0" w:rsidRPr="00047A7F" w:rsidRDefault="007019F0" w:rsidP="00721964">
            <w:pPr>
              <w:spacing w:after="0" w:line="240" w:lineRule="auto"/>
              <w:jc w:val="center"/>
              <w:rPr>
                <w:rFonts w:ascii="Times New Roman" w:hAnsi="Times New Roman" w:cs="Times New Roman"/>
                <w:sz w:val="20"/>
                <w:szCs w:val="20"/>
              </w:rPr>
            </w:pPr>
            <w:r w:rsidRPr="00047A7F">
              <w:rPr>
                <w:rFonts w:ascii="Times New Roman" w:hAnsi="Times New Roman" w:cs="Times New Roman"/>
                <w:b/>
                <w:sz w:val="20"/>
                <w:szCs w:val="20"/>
              </w:rPr>
              <w:t>Субъектт контроля</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6F32614" w14:textId="77777777" w:rsidR="007019F0" w:rsidRPr="00047A7F" w:rsidRDefault="007019F0" w:rsidP="00721964">
            <w:pPr>
              <w:spacing w:after="0" w:line="240" w:lineRule="auto"/>
              <w:jc w:val="center"/>
              <w:rPr>
                <w:rFonts w:ascii="Times New Roman" w:hAnsi="Times New Roman" w:cs="Times New Roman"/>
                <w:sz w:val="20"/>
                <w:szCs w:val="20"/>
              </w:rPr>
            </w:pPr>
            <w:r w:rsidRPr="00047A7F">
              <w:rPr>
                <w:rFonts w:ascii="Times New Roman" w:hAnsi="Times New Roman" w:cs="Times New Roman"/>
                <w:b/>
                <w:sz w:val="20"/>
                <w:szCs w:val="20"/>
              </w:rPr>
              <w:t>Вид контроля</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908B57E" w14:textId="77777777" w:rsidR="007019F0" w:rsidRPr="00047A7F" w:rsidRDefault="007019F0" w:rsidP="00721964">
            <w:pPr>
              <w:spacing w:after="0" w:line="240" w:lineRule="auto"/>
              <w:jc w:val="center"/>
              <w:rPr>
                <w:rFonts w:ascii="Times New Roman" w:hAnsi="Times New Roman" w:cs="Times New Roman"/>
                <w:sz w:val="20"/>
                <w:szCs w:val="20"/>
              </w:rPr>
            </w:pPr>
            <w:r w:rsidRPr="00047A7F">
              <w:rPr>
                <w:rFonts w:ascii="Times New Roman" w:hAnsi="Times New Roman" w:cs="Times New Roman"/>
                <w:b/>
                <w:sz w:val="20"/>
                <w:szCs w:val="20"/>
              </w:rPr>
              <w:t>Формы контроля</w:t>
            </w:r>
          </w:p>
        </w:tc>
        <w:tc>
          <w:tcPr>
            <w:tcW w:w="19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E276FA5" w14:textId="77777777" w:rsidR="007019F0" w:rsidRPr="00047A7F" w:rsidRDefault="007019F0" w:rsidP="00721964">
            <w:pPr>
              <w:spacing w:after="0" w:line="240" w:lineRule="auto"/>
              <w:jc w:val="center"/>
              <w:rPr>
                <w:rFonts w:ascii="Times New Roman" w:hAnsi="Times New Roman" w:cs="Times New Roman"/>
                <w:sz w:val="20"/>
                <w:szCs w:val="20"/>
              </w:rPr>
            </w:pPr>
            <w:r w:rsidRPr="00047A7F">
              <w:rPr>
                <w:rFonts w:ascii="Times New Roman" w:hAnsi="Times New Roman" w:cs="Times New Roman"/>
                <w:b/>
                <w:sz w:val="20"/>
                <w:szCs w:val="20"/>
              </w:rPr>
              <w:t>Методы контроля</w:t>
            </w:r>
          </w:p>
        </w:tc>
        <w:tc>
          <w:tcPr>
            <w:tcW w:w="20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9F31B15" w14:textId="77777777" w:rsidR="007019F0" w:rsidRPr="00047A7F" w:rsidRDefault="007019F0" w:rsidP="00721964">
            <w:pPr>
              <w:spacing w:after="0" w:line="240" w:lineRule="auto"/>
              <w:jc w:val="center"/>
              <w:rPr>
                <w:rFonts w:ascii="Times New Roman" w:hAnsi="Times New Roman" w:cs="Times New Roman"/>
                <w:sz w:val="20"/>
                <w:szCs w:val="20"/>
              </w:rPr>
            </w:pPr>
            <w:r w:rsidRPr="00047A7F">
              <w:rPr>
                <w:rFonts w:ascii="Times New Roman" w:hAnsi="Times New Roman" w:cs="Times New Roman"/>
                <w:b/>
                <w:sz w:val="20"/>
                <w:szCs w:val="20"/>
              </w:rPr>
              <w:t>Ответственные</w:t>
            </w:r>
          </w:p>
        </w:tc>
        <w:tc>
          <w:tcPr>
            <w:tcW w:w="9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E62BE23" w14:textId="77777777" w:rsidR="007019F0" w:rsidRPr="00047A7F" w:rsidRDefault="007019F0" w:rsidP="00721964">
            <w:pPr>
              <w:spacing w:after="0" w:line="240" w:lineRule="auto"/>
              <w:jc w:val="center"/>
              <w:rPr>
                <w:rFonts w:ascii="Times New Roman" w:hAnsi="Times New Roman" w:cs="Times New Roman"/>
                <w:sz w:val="20"/>
                <w:szCs w:val="20"/>
              </w:rPr>
            </w:pPr>
            <w:r w:rsidRPr="00047A7F">
              <w:rPr>
                <w:rFonts w:ascii="Times New Roman" w:hAnsi="Times New Roman" w:cs="Times New Roman"/>
                <w:b/>
                <w:sz w:val="20"/>
                <w:szCs w:val="20"/>
              </w:rPr>
              <w:t>сроки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D24FF75" w14:textId="625E867D" w:rsidR="007019F0" w:rsidRPr="00047A7F" w:rsidRDefault="007019F0" w:rsidP="00721964">
            <w:pPr>
              <w:spacing w:after="0" w:line="240" w:lineRule="auto"/>
              <w:jc w:val="center"/>
              <w:rPr>
                <w:rFonts w:ascii="Times New Roman" w:hAnsi="Times New Roman" w:cs="Times New Roman"/>
                <w:sz w:val="20"/>
                <w:szCs w:val="20"/>
              </w:rPr>
            </w:pPr>
            <w:r w:rsidRPr="00047A7F">
              <w:rPr>
                <w:rFonts w:ascii="Times New Roman" w:hAnsi="Times New Roman" w:cs="Times New Roman"/>
                <w:b/>
                <w:sz w:val="20"/>
                <w:szCs w:val="20"/>
              </w:rPr>
              <w:t>итог</w:t>
            </w:r>
          </w:p>
        </w:tc>
      </w:tr>
      <w:tr w:rsidR="007019F0" w:rsidRPr="00047A7F" w14:paraId="461CA019" w14:textId="77777777" w:rsidTr="00721964">
        <w:trPr>
          <w:jc w:val="center"/>
        </w:trPr>
        <w:tc>
          <w:tcPr>
            <w:tcW w:w="15588" w:type="dxa"/>
            <w:gridSpan w:val="10"/>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D54B7D1" w14:textId="77777777" w:rsidR="007019F0" w:rsidRPr="00047A7F" w:rsidRDefault="007019F0" w:rsidP="00721964">
            <w:pPr>
              <w:spacing w:after="0" w:line="240" w:lineRule="auto"/>
              <w:jc w:val="center"/>
              <w:rPr>
                <w:rFonts w:ascii="Times New Roman" w:hAnsi="Times New Roman" w:cs="Times New Roman"/>
                <w:sz w:val="20"/>
                <w:szCs w:val="20"/>
              </w:rPr>
            </w:pPr>
            <w:r w:rsidRPr="00047A7F">
              <w:rPr>
                <w:rFonts w:ascii="Times New Roman" w:hAnsi="Times New Roman" w:cs="Times New Roman"/>
                <w:b/>
                <w:bCs/>
                <w:sz w:val="20"/>
                <w:szCs w:val="20"/>
              </w:rPr>
              <w:t>Контроль за обеспечением прав ребенка на получение качественного образования</w:t>
            </w:r>
          </w:p>
        </w:tc>
      </w:tr>
      <w:tr w:rsidR="007019F0" w:rsidRPr="00047A7F" w14:paraId="05E9211C" w14:textId="77777777" w:rsidTr="00721964">
        <w:trPr>
          <w:jc w:val="center"/>
        </w:trPr>
        <w:tc>
          <w:tcPr>
            <w:tcW w:w="187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336AA62"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Организация учебного процесса. Комплектование учебных классов.</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333607E"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Выявить количественный  и качественный состав обучающихся на новый учебный год</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509BB63"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Списки обучающихся на начало учебного года, трудоустройство  обучающихся  9, 11 классов</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16670F3"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Учащиеся . вы,пускники</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207E5A8"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Предварительный</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4022D88"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Итоговый </w:t>
            </w:r>
          </w:p>
        </w:tc>
        <w:tc>
          <w:tcPr>
            <w:tcW w:w="195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2998988"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Сбор сведений, сверка по документам и составление заполнение НОБД.</w:t>
            </w:r>
          </w:p>
        </w:tc>
        <w:tc>
          <w:tcPr>
            <w:tcW w:w="201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73DF90D"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Зам.директора по УР, </w:t>
            </w:r>
          </w:p>
        </w:tc>
        <w:tc>
          <w:tcPr>
            <w:tcW w:w="95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F884EFA"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2 недели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B4A8BFC"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НОБД</w:t>
            </w:r>
          </w:p>
        </w:tc>
      </w:tr>
      <w:tr w:rsidR="00107F40" w:rsidRPr="00047A7F" w14:paraId="150759F6" w14:textId="77777777" w:rsidTr="00721964">
        <w:trPr>
          <w:trHeight w:val="416"/>
          <w:jc w:val="center"/>
        </w:trPr>
        <w:tc>
          <w:tcPr>
            <w:tcW w:w="187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BA7EB7D"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Контроль за единством требований к обучающимся 1-х классов со стороны учителей-предметников, учет индивид. особенностей и личностных качеств</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401FCB7"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Соответствие  единых требований к обучающимся 1-х классов со стороны учителей-предметников</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B48DE4E"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Требование к учащимся</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58550C4"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Учителя-предметники</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67867EA"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Персональный</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4374764"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Последующий </w:t>
            </w:r>
          </w:p>
        </w:tc>
        <w:tc>
          <w:tcPr>
            <w:tcW w:w="19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7BA7077"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Посещение уроков в 1-х  классах</w:t>
            </w:r>
          </w:p>
        </w:tc>
        <w:tc>
          <w:tcPr>
            <w:tcW w:w="20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679545B"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Зам. директора по УР, психологи</w:t>
            </w:r>
          </w:p>
        </w:tc>
        <w:tc>
          <w:tcPr>
            <w:tcW w:w="95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7A5F9B4"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4 недели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56955A4"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Род.собрания, инд. консультации для родителей учащихся 1-х  классов.</w:t>
            </w:r>
          </w:p>
        </w:tc>
      </w:tr>
      <w:tr w:rsidR="007019F0" w:rsidRPr="00047A7F" w14:paraId="2523D4AD" w14:textId="77777777" w:rsidTr="00721964">
        <w:trPr>
          <w:trHeight w:val="416"/>
          <w:jc w:val="center"/>
        </w:trPr>
        <w:tc>
          <w:tcPr>
            <w:tcW w:w="187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612DCA0"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Анализ проведения административных срезов</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CA6D10D"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Выявление западающих тем, составления плана по восполнению пробелов знаний</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6AE9AEB"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Учащиеся 2-11 классов</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379EFE1"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Учителя - предметники</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7F461A8"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Персоональный</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553387B"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Итоговый</w:t>
            </w:r>
          </w:p>
        </w:tc>
        <w:tc>
          <w:tcPr>
            <w:tcW w:w="19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4AAA757"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Мониторинг результатов обученности</w:t>
            </w:r>
          </w:p>
        </w:tc>
        <w:tc>
          <w:tcPr>
            <w:tcW w:w="20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1E29A96"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Зам.директор по УР, рук МО</w:t>
            </w:r>
          </w:p>
        </w:tc>
        <w:tc>
          <w:tcPr>
            <w:tcW w:w="95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D512822"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2 недели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D7D90AC"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МО</w:t>
            </w:r>
          </w:p>
        </w:tc>
      </w:tr>
      <w:tr w:rsidR="007019F0" w:rsidRPr="00047A7F" w14:paraId="00E7E364" w14:textId="77777777" w:rsidTr="00721964">
        <w:trPr>
          <w:trHeight w:val="416"/>
          <w:jc w:val="center"/>
        </w:trPr>
        <w:tc>
          <w:tcPr>
            <w:tcW w:w="15588" w:type="dxa"/>
            <w:gridSpan w:val="10"/>
            <w:tcBorders>
              <w:right w:val="single" w:sz="4" w:space="0" w:color="000000"/>
            </w:tcBorders>
            <w:shd w:val="clear" w:color="auto" w:fill="FFFFFF" w:themeFill="background1"/>
            <w:vAlign w:val="center"/>
          </w:tcPr>
          <w:p w14:paraId="6AA2C18B" w14:textId="4109CDB1" w:rsidR="007019F0" w:rsidRPr="00047A7F" w:rsidRDefault="007019F0" w:rsidP="00721964">
            <w:pPr>
              <w:spacing w:after="0" w:line="240" w:lineRule="auto"/>
              <w:jc w:val="center"/>
              <w:rPr>
                <w:rFonts w:ascii="Times New Roman" w:hAnsi="Times New Roman" w:cs="Times New Roman"/>
                <w:sz w:val="20"/>
                <w:szCs w:val="20"/>
              </w:rPr>
            </w:pPr>
            <w:r w:rsidRPr="00047A7F">
              <w:rPr>
                <w:rFonts w:ascii="Times New Roman" w:hAnsi="Times New Roman" w:cs="Times New Roman"/>
                <w:b/>
                <w:sz w:val="20"/>
                <w:szCs w:val="20"/>
              </w:rPr>
              <w:t xml:space="preserve">Контроль за </w:t>
            </w:r>
            <w:r w:rsidR="00721964" w:rsidRPr="00047A7F">
              <w:rPr>
                <w:rFonts w:ascii="Times New Roman" w:hAnsi="Times New Roman" w:cs="Times New Roman"/>
                <w:b/>
                <w:sz w:val="20"/>
                <w:szCs w:val="20"/>
              </w:rPr>
              <w:t>состоянием школьной</w:t>
            </w:r>
            <w:r w:rsidRPr="00047A7F">
              <w:rPr>
                <w:rFonts w:ascii="Times New Roman" w:hAnsi="Times New Roman" w:cs="Times New Roman"/>
                <w:b/>
                <w:sz w:val="20"/>
                <w:szCs w:val="20"/>
              </w:rPr>
              <w:t xml:space="preserve"> документации</w:t>
            </w:r>
          </w:p>
        </w:tc>
      </w:tr>
      <w:tr w:rsidR="007019F0" w:rsidRPr="00047A7F" w14:paraId="6DCB1073" w14:textId="77777777" w:rsidTr="00047A7F">
        <w:trPr>
          <w:trHeight w:val="1409"/>
          <w:jc w:val="center"/>
        </w:trPr>
        <w:tc>
          <w:tcPr>
            <w:tcW w:w="1872" w:type="dxa"/>
            <w:shd w:val="clear" w:color="auto" w:fill="auto"/>
          </w:tcPr>
          <w:p w14:paraId="5B0B2A66"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Оформление школьной документации</w:t>
            </w:r>
          </w:p>
        </w:tc>
        <w:tc>
          <w:tcPr>
            <w:tcW w:w="1984" w:type="dxa"/>
            <w:shd w:val="clear" w:color="auto" w:fill="auto"/>
          </w:tcPr>
          <w:p w14:paraId="5666784D"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Проверить содержание личных дел учащихся  и обновление   необходимых документов</w:t>
            </w:r>
          </w:p>
        </w:tc>
        <w:tc>
          <w:tcPr>
            <w:tcW w:w="1418" w:type="dxa"/>
          </w:tcPr>
          <w:p w14:paraId="342200D5"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Качество заполнения</w:t>
            </w:r>
          </w:p>
        </w:tc>
        <w:tc>
          <w:tcPr>
            <w:tcW w:w="1417" w:type="dxa"/>
            <w:shd w:val="clear" w:color="auto" w:fill="auto"/>
          </w:tcPr>
          <w:p w14:paraId="1786C393"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Личные дела обучающихся</w:t>
            </w:r>
          </w:p>
        </w:tc>
        <w:tc>
          <w:tcPr>
            <w:tcW w:w="1276" w:type="dxa"/>
            <w:shd w:val="clear" w:color="auto" w:fill="auto"/>
          </w:tcPr>
          <w:p w14:paraId="280989DD"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Персональный</w:t>
            </w:r>
          </w:p>
        </w:tc>
        <w:tc>
          <w:tcPr>
            <w:tcW w:w="1559" w:type="dxa"/>
          </w:tcPr>
          <w:p w14:paraId="10FAA440"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Последующий </w:t>
            </w:r>
          </w:p>
        </w:tc>
        <w:tc>
          <w:tcPr>
            <w:tcW w:w="1951" w:type="dxa"/>
            <w:shd w:val="clear" w:color="auto" w:fill="auto"/>
          </w:tcPr>
          <w:p w14:paraId="7A7BF13B"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Проверка документации</w:t>
            </w:r>
          </w:p>
        </w:tc>
        <w:tc>
          <w:tcPr>
            <w:tcW w:w="2018" w:type="dxa"/>
            <w:shd w:val="clear" w:color="auto" w:fill="auto"/>
          </w:tcPr>
          <w:p w14:paraId="7FE2574C"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Зам.директора УР</w:t>
            </w:r>
          </w:p>
        </w:tc>
        <w:tc>
          <w:tcPr>
            <w:tcW w:w="959" w:type="dxa"/>
          </w:tcPr>
          <w:p w14:paraId="293BE9FC"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1 неделю</w:t>
            </w:r>
          </w:p>
        </w:tc>
        <w:tc>
          <w:tcPr>
            <w:tcW w:w="1134" w:type="dxa"/>
            <w:shd w:val="clear" w:color="auto" w:fill="auto"/>
          </w:tcPr>
          <w:p w14:paraId="7A8C2742"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Справка </w:t>
            </w:r>
          </w:p>
        </w:tc>
      </w:tr>
      <w:tr w:rsidR="007019F0" w:rsidRPr="00047A7F" w14:paraId="6D2F68FB" w14:textId="77777777" w:rsidTr="00721964">
        <w:trPr>
          <w:trHeight w:val="416"/>
          <w:jc w:val="center"/>
        </w:trPr>
        <w:tc>
          <w:tcPr>
            <w:tcW w:w="1872" w:type="dxa"/>
            <w:shd w:val="clear" w:color="auto" w:fill="auto"/>
          </w:tcPr>
          <w:p w14:paraId="22430730"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Утверждение планов воспитательной работы классных </w:t>
            </w:r>
            <w:r w:rsidRPr="00047A7F">
              <w:rPr>
                <w:rFonts w:ascii="Times New Roman" w:hAnsi="Times New Roman" w:cs="Times New Roman"/>
                <w:sz w:val="20"/>
                <w:szCs w:val="20"/>
              </w:rPr>
              <w:lastRenderedPageBreak/>
              <w:t>руководителей</w:t>
            </w:r>
          </w:p>
        </w:tc>
        <w:tc>
          <w:tcPr>
            <w:tcW w:w="1984" w:type="dxa"/>
            <w:shd w:val="clear" w:color="auto" w:fill="auto"/>
          </w:tcPr>
          <w:p w14:paraId="00777636"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lastRenderedPageBreak/>
              <w:t xml:space="preserve">Проверка соответствия содержания планов воспитательной </w:t>
            </w:r>
            <w:r w:rsidRPr="00047A7F">
              <w:rPr>
                <w:rFonts w:ascii="Times New Roman" w:hAnsi="Times New Roman" w:cs="Times New Roman"/>
                <w:sz w:val="20"/>
                <w:szCs w:val="20"/>
              </w:rPr>
              <w:lastRenderedPageBreak/>
              <w:t xml:space="preserve">работы </w:t>
            </w:r>
            <w:r w:rsidRPr="00047A7F">
              <w:rPr>
                <w:rFonts w:ascii="Times New Roman" w:eastAsia="Calibri" w:hAnsi="Times New Roman" w:cs="Times New Roman"/>
                <w:sz w:val="20"/>
                <w:szCs w:val="20"/>
              </w:rPr>
              <w:t>концептуальным основам воспитания в условиях реализации программы «Рухани жаңғыру»</w:t>
            </w:r>
          </w:p>
        </w:tc>
        <w:tc>
          <w:tcPr>
            <w:tcW w:w="1418" w:type="dxa"/>
          </w:tcPr>
          <w:p w14:paraId="01FEAAD2"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lastRenderedPageBreak/>
              <w:t>Соответствие планов рекомендациям</w:t>
            </w:r>
          </w:p>
        </w:tc>
        <w:tc>
          <w:tcPr>
            <w:tcW w:w="1417" w:type="dxa"/>
            <w:shd w:val="clear" w:color="auto" w:fill="auto"/>
          </w:tcPr>
          <w:p w14:paraId="21EBEC6B"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1-11классы</w:t>
            </w:r>
          </w:p>
        </w:tc>
        <w:tc>
          <w:tcPr>
            <w:tcW w:w="1276" w:type="dxa"/>
            <w:shd w:val="clear" w:color="auto" w:fill="auto"/>
          </w:tcPr>
          <w:p w14:paraId="72D997B3"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персональный</w:t>
            </w:r>
          </w:p>
        </w:tc>
        <w:tc>
          <w:tcPr>
            <w:tcW w:w="1559" w:type="dxa"/>
          </w:tcPr>
          <w:p w14:paraId="209DA2E1"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Последующий </w:t>
            </w:r>
          </w:p>
        </w:tc>
        <w:tc>
          <w:tcPr>
            <w:tcW w:w="1951" w:type="dxa"/>
            <w:shd w:val="clear" w:color="auto" w:fill="auto"/>
          </w:tcPr>
          <w:p w14:paraId="5A7E62BC"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Просмотр и утверждение.</w:t>
            </w:r>
          </w:p>
        </w:tc>
        <w:tc>
          <w:tcPr>
            <w:tcW w:w="2018" w:type="dxa"/>
            <w:shd w:val="clear" w:color="auto" w:fill="auto"/>
          </w:tcPr>
          <w:p w14:paraId="3D9EADB3"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Зам.директора по ВР</w:t>
            </w:r>
          </w:p>
        </w:tc>
        <w:tc>
          <w:tcPr>
            <w:tcW w:w="959" w:type="dxa"/>
          </w:tcPr>
          <w:p w14:paraId="0B7A78FB"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2 недели</w:t>
            </w:r>
          </w:p>
        </w:tc>
        <w:tc>
          <w:tcPr>
            <w:tcW w:w="1134" w:type="dxa"/>
            <w:shd w:val="clear" w:color="auto" w:fill="auto"/>
          </w:tcPr>
          <w:p w14:paraId="747FFD90"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СД</w:t>
            </w:r>
          </w:p>
        </w:tc>
      </w:tr>
      <w:tr w:rsidR="007019F0" w:rsidRPr="00047A7F" w14:paraId="0C9E7D9F" w14:textId="77777777" w:rsidTr="00721964">
        <w:trPr>
          <w:trHeight w:val="416"/>
          <w:jc w:val="center"/>
        </w:trPr>
        <w:tc>
          <w:tcPr>
            <w:tcW w:w="1872" w:type="dxa"/>
            <w:shd w:val="clear" w:color="auto" w:fill="auto"/>
          </w:tcPr>
          <w:p w14:paraId="4EDB6622"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lastRenderedPageBreak/>
              <w:t xml:space="preserve">Контроль за состоянием  классных электронных журналов </w:t>
            </w:r>
          </w:p>
        </w:tc>
        <w:tc>
          <w:tcPr>
            <w:tcW w:w="1984" w:type="dxa"/>
            <w:shd w:val="clear" w:color="auto" w:fill="auto"/>
          </w:tcPr>
          <w:p w14:paraId="51EA176B"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Своевременность заполнения журналов, накопляемость текущих оценок.</w:t>
            </w:r>
          </w:p>
        </w:tc>
        <w:tc>
          <w:tcPr>
            <w:tcW w:w="1418" w:type="dxa"/>
          </w:tcPr>
          <w:p w14:paraId="1C914162"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Заполненность журналов</w:t>
            </w:r>
          </w:p>
        </w:tc>
        <w:tc>
          <w:tcPr>
            <w:tcW w:w="1417" w:type="dxa"/>
            <w:shd w:val="clear" w:color="auto" w:fill="auto"/>
          </w:tcPr>
          <w:p w14:paraId="0B861A75"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Журналы 1-11 классов</w:t>
            </w:r>
          </w:p>
        </w:tc>
        <w:tc>
          <w:tcPr>
            <w:tcW w:w="1276" w:type="dxa"/>
            <w:shd w:val="clear" w:color="auto" w:fill="auto"/>
          </w:tcPr>
          <w:p w14:paraId="32B1A36A"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Персональный</w:t>
            </w:r>
          </w:p>
        </w:tc>
        <w:tc>
          <w:tcPr>
            <w:tcW w:w="1559" w:type="dxa"/>
          </w:tcPr>
          <w:p w14:paraId="63D6FA17"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Последующий </w:t>
            </w:r>
          </w:p>
        </w:tc>
        <w:tc>
          <w:tcPr>
            <w:tcW w:w="1951" w:type="dxa"/>
            <w:shd w:val="clear" w:color="auto" w:fill="auto"/>
          </w:tcPr>
          <w:p w14:paraId="4945235D"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Проверка журналов</w:t>
            </w:r>
          </w:p>
        </w:tc>
        <w:tc>
          <w:tcPr>
            <w:tcW w:w="2018" w:type="dxa"/>
            <w:shd w:val="clear" w:color="auto" w:fill="auto"/>
          </w:tcPr>
          <w:p w14:paraId="7C6A8CE9"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Зам.директора УР</w:t>
            </w:r>
          </w:p>
        </w:tc>
        <w:tc>
          <w:tcPr>
            <w:tcW w:w="959" w:type="dxa"/>
          </w:tcPr>
          <w:p w14:paraId="1EACB697"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2 недели</w:t>
            </w:r>
          </w:p>
        </w:tc>
        <w:tc>
          <w:tcPr>
            <w:tcW w:w="1134" w:type="dxa"/>
            <w:shd w:val="clear" w:color="auto" w:fill="auto"/>
          </w:tcPr>
          <w:p w14:paraId="62E580B7"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Справка</w:t>
            </w:r>
          </w:p>
          <w:p w14:paraId="1987DFB9"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СД</w:t>
            </w:r>
          </w:p>
        </w:tc>
      </w:tr>
      <w:tr w:rsidR="007019F0" w:rsidRPr="00047A7F" w14:paraId="14685FF1" w14:textId="77777777" w:rsidTr="00721964">
        <w:trPr>
          <w:jc w:val="center"/>
        </w:trPr>
        <w:tc>
          <w:tcPr>
            <w:tcW w:w="15588" w:type="dxa"/>
            <w:gridSpan w:val="10"/>
            <w:shd w:val="clear" w:color="auto" w:fill="FFFFFF" w:themeFill="background1"/>
            <w:vAlign w:val="center"/>
          </w:tcPr>
          <w:p w14:paraId="37460631" w14:textId="77777777" w:rsidR="007019F0" w:rsidRPr="00047A7F" w:rsidRDefault="007019F0" w:rsidP="00721964">
            <w:pPr>
              <w:spacing w:after="0" w:line="240" w:lineRule="auto"/>
              <w:jc w:val="center"/>
              <w:rPr>
                <w:rFonts w:ascii="Times New Roman" w:hAnsi="Times New Roman" w:cs="Times New Roman"/>
                <w:sz w:val="20"/>
                <w:szCs w:val="20"/>
              </w:rPr>
            </w:pPr>
            <w:r w:rsidRPr="00047A7F">
              <w:rPr>
                <w:rFonts w:ascii="Times New Roman" w:hAnsi="Times New Roman" w:cs="Times New Roman"/>
                <w:b/>
                <w:sz w:val="20"/>
                <w:szCs w:val="20"/>
              </w:rPr>
              <w:t>Контроль за состоянием методической работы</w:t>
            </w:r>
          </w:p>
        </w:tc>
      </w:tr>
      <w:tr w:rsidR="007019F0" w:rsidRPr="00047A7F" w14:paraId="27B19D0B" w14:textId="77777777" w:rsidTr="00721964">
        <w:trPr>
          <w:trHeight w:val="978"/>
          <w:jc w:val="center"/>
        </w:trPr>
        <w:tc>
          <w:tcPr>
            <w:tcW w:w="1872" w:type="dxa"/>
            <w:shd w:val="clear" w:color="auto" w:fill="FFFFFF" w:themeFill="background1"/>
          </w:tcPr>
          <w:p w14:paraId="033567BD"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Вопросы исследовательских тем</w:t>
            </w:r>
          </w:p>
        </w:tc>
        <w:tc>
          <w:tcPr>
            <w:tcW w:w="1984" w:type="dxa"/>
            <w:shd w:val="clear" w:color="auto" w:fill="FFFFFF" w:themeFill="background1"/>
          </w:tcPr>
          <w:p w14:paraId="32D96034"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Скоординировать работу педагогов по основным направлениям мет.работы </w:t>
            </w:r>
          </w:p>
        </w:tc>
        <w:tc>
          <w:tcPr>
            <w:tcW w:w="1418" w:type="dxa"/>
            <w:shd w:val="clear" w:color="auto" w:fill="FFFFFF" w:themeFill="background1"/>
          </w:tcPr>
          <w:p w14:paraId="584C7A9E"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Актуальность вопросов</w:t>
            </w:r>
          </w:p>
        </w:tc>
        <w:tc>
          <w:tcPr>
            <w:tcW w:w="1417" w:type="dxa"/>
            <w:shd w:val="clear" w:color="auto" w:fill="FFFFFF" w:themeFill="background1"/>
          </w:tcPr>
          <w:p w14:paraId="0908D412"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Учителя </w:t>
            </w:r>
          </w:p>
        </w:tc>
        <w:tc>
          <w:tcPr>
            <w:tcW w:w="1276" w:type="dxa"/>
            <w:shd w:val="clear" w:color="auto" w:fill="FFFFFF" w:themeFill="background1"/>
          </w:tcPr>
          <w:p w14:paraId="32BC73C2"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Персональный </w:t>
            </w:r>
          </w:p>
        </w:tc>
        <w:tc>
          <w:tcPr>
            <w:tcW w:w="1559" w:type="dxa"/>
            <w:shd w:val="clear" w:color="auto" w:fill="FFFFFF" w:themeFill="background1"/>
          </w:tcPr>
          <w:p w14:paraId="02B19C51"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Последующий</w:t>
            </w:r>
          </w:p>
        </w:tc>
        <w:tc>
          <w:tcPr>
            <w:tcW w:w="1951" w:type="dxa"/>
            <w:shd w:val="clear" w:color="auto" w:fill="FFFFFF" w:themeFill="background1"/>
          </w:tcPr>
          <w:p w14:paraId="72C683CC"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Изучение документации, собеседование</w:t>
            </w:r>
          </w:p>
        </w:tc>
        <w:tc>
          <w:tcPr>
            <w:tcW w:w="2018" w:type="dxa"/>
            <w:shd w:val="clear" w:color="auto" w:fill="FFFFFF" w:themeFill="background1"/>
          </w:tcPr>
          <w:p w14:paraId="44BB280A"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Зам.директора по УР руководители кафедр</w:t>
            </w:r>
          </w:p>
        </w:tc>
        <w:tc>
          <w:tcPr>
            <w:tcW w:w="959" w:type="dxa"/>
            <w:shd w:val="clear" w:color="auto" w:fill="FFFFFF" w:themeFill="background1"/>
          </w:tcPr>
          <w:p w14:paraId="5AFBED02"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3 недели</w:t>
            </w:r>
          </w:p>
        </w:tc>
        <w:tc>
          <w:tcPr>
            <w:tcW w:w="1134" w:type="dxa"/>
            <w:shd w:val="clear" w:color="auto" w:fill="FFFFFF" w:themeFill="background1"/>
          </w:tcPr>
          <w:p w14:paraId="0DC05CB7"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ШМО</w:t>
            </w:r>
          </w:p>
        </w:tc>
      </w:tr>
      <w:tr w:rsidR="007019F0" w:rsidRPr="00047A7F" w14:paraId="41E39485" w14:textId="77777777" w:rsidTr="00721964">
        <w:trPr>
          <w:trHeight w:val="1104"/>
          <w:jc w:val="center"/>
        </w:trPr>
        <w:tc>
          <w:tcPr>
            <w:tcW w:w="1872" w:type="dxa"/>
            <w:shd w:val="clear" w:color="auto" w:fill="FFFFFF" w:themeFill="background1"/>
          </w:tcPr>
          <w:p w14:paraId="63E26A30"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Предметная неделя </w:t>
            </w:r>
          </w:p>
        </w:tc>
        <w:tc>
          <w:tcPr>
            <w:tcW w:w="1984" w:type="dxa"/>
            <w:shd w:val="clear" w:color="auto" w:fill="FFFFFF" w:themeFill="background1"/>
          </w:tcPr>
          <w:p w14:paraId="0010A050"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Уровень подготовки и качества проведения предметных недель</w:t>
            </w:r>
          </w:p>
        </w:tc>
        <w:tc>
          <w:tcPr>
            <w:tcW w:w="1418" w:type="dxa"/>
            <w:shd w:val="clear" w:color="auto" w:fill="FFFFFF" w:themeFill="background1"/>
          </w:tcPr>
          <w:p w14:paraId="18E2CD9E"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Анализ мероприятий</w:t>
            </w:r>
          </w:p>
        </w:tc>
        <w:tc>
          <w:tcPr>
            <w:tcW w:w="1417" w:type="dxa"/>
            <w:shd w:val="clear" w:color="auto" w:fill="FFFFFF" w:themeFill="background1"/>
          </w:tcPr>
          <w:p w14:paraId="4FF6F4D9"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Работа МО</w:t>
            </w:r>
          </w:p>
        </w:tc>
        <w:tc>
          <w:tcPr>
            <w:tcW w:w="1276" w:type="dxa"/>
            <w:shd w:val="clear" w:color="auto" w:fill="FFFFFF" w:themeFill="background1"/>
          </w:tcPr>
          <w:p w14:paraId="501C1725"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Тематический </w:t>
            </w:r>
          </w:p>
        </w:tc>
        <w:tc>
          <w:tcPr>
            <w:tcW w:w="1559" w:type="dxa"/>
            <w:shd w:val="clear" w:color="auto" w:fill="FFFFFF" w:themeFill="background1"/>
          </w:tcPr>
          <w:p w14:paraId="60B0C6CC"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Последующий</w:t>
            </w:r>
          </w:p>
        </w:tc>
        <w:tc>
          <w:tcPr>
            <w:tcW w:w="1951" w:type="dxa"/>
            <w:shd w:val="clear" w:color="auto" w:fill="FFFFFF" w:themeFill="background1"/>
          </w:tcPr>
          <w:p w14:paraId="78C77093"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Наблюдение, собеседование, анализ</w:t>
            </w:r>
          </w:p>
        </w:tc>
        <w:tc>
          <w:tcPr>
            <w:tcW w:w="2018" w:type="dxa"/>
            <w:shd w:val="clear" w:color="auto" w:fill="FFFFFF" w:themeFill="background1"/>
          </w:tcPr>
          <w:p w14:paraId="1636A9E5"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Руководители кафедр, зам.директора УР</w:t>
            </w:r>
          </w:p>
        </w:tc>
        <w:tc>
          <w:tcPr>
            <w:tcW w:w="959" w:type="dxa"/>
            <w:shd w:val="clear" w:color="auto" w:fill="FFFFFF" w:themeFill="background1"/>
          </w:tcPr>
          <w:p w14:paraId="4A207EA6"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1 неделя</w:t>
            </w:r>
          </w:p>
        </w:tc>
        <w:tc>
          <w:tcPr>
            <w:tcW w:w="1134" w:type="dxa"/>
            <w:shd w:val="clear" w:color="auto" w:fill="FFFFFF" w:themeFill="background1"/>
          </w:tcPr>
          <w:p w14:paraId="5BA77295"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ШМО</w:t>
            </w:r>
          </w:p>
        </w:tc>
      </w:tr>
      <w:tr w:rsidR="007019F0" w:rsidRPr="00047A7F" w14:paraId="574620E6" w14:textId="77777777" w:rsidTr="00721964">
        <w:trPr>
          <w:trHeight w:val="1104"/>
          <w:jc w:val="center"/>
        </w:trPr>
        <w:tc>
          <w:tcPr>
            <w:tcW w:w="1872" w:type="dxa"/>
            <w:shd w:val="clear" w:color="auto" w:fill="FFFFFF" w:themeFill="background1"/>
          </w:tcPr>
          <w:p w14:paraId="52C59CB7"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Планирование методической работы руководителями ШМО</w:t>
            </w:r>
          </w:p>
        </w:tc>
        <w:tc>
          <w:tcPr>
            <w:tcW w:w="1984" w:type="dxa"/>
            <w:shd w:val="clear" w:color="auto" w:fill="FFFFFF" w:themeFill="background1"/>
          </w:tcPr>
          <w:p w14:paraId="0219EFA0"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Изучение плановой деятельности руководителей ШМО</w:t>
            </w:r>
          </w:p>
        </w:tc>
        <w:tc>
          <w:tcPr>
            <w:tcW w:w="1418" w:type="dxa"/>
            <w:shd w:val="clear" w:color="auto" w:fill="FFFFFF" w:themeFill="background1"/>
          </w:tcPr>
          <w:p w14:paraId="380A8A1E"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Соответствие плана МО плану школы</w:t>
            </w:r>
          </w:p>
        </w:tc>
        <w:tc>
          <w:tcPr>
            <w:tcW w:w="1417" w:type="dxa"/>
            <w:shd w:val="clear" w:color="auto" w:fill="FFFFFF" w:themeFill="background1"/>
          </w:tcPr>
          <w:p w14:paraId="07617533"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Учителя-предметники</w:t>
            </w:r>
          </w:p>
        </w:tc>
        <w:tc>
          <w:tcPr>
            <w:tcW w:w="1276" w:type="dxa"/>
            <w:shd w:val="clear" w:color="auto" w:fill="FFFFFF" w:themeFill="background1"/>
          </w:tcPr>
          <w:p w14:paraId="40D9D6E8"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Тематический</w:t>
            </w:r>
          </w:p>
        </w:tc>
        <w:tc>
          <w:tcPr>
            <w:tcW w:w="1559" w:type="dxa"/>
            <w:shd w:val="clear" w:color="auto" w:fill="FFFFFF" w:themeFill="background1"/>
          </w:tcPr>
          <w:p w14:paraId="001650A9"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Текущий </w:t>
            </w:r>
          </w:p>
        </w:tc>
        <w:tc>
          <w:tcPr>
            <w:tcW w:w="1951" w:type="dxa"/>
            <w:shd w:val="clear" w:color="auto" w:fill="FFFFFF" w:themeFill="background1"/>
          </w:tcPr>
          <w:p w14:paraId="732116B8"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Сбор сведений, изучение документации, собеседование с учителями-предметниками</w:t>
            </w:r>
          </w:p>
        </w:tc>
        <w:tc>
          <w:tcPr>
            <w:tcW w:w="2018" w:type="dxa"/>
            <w:shd w:val="clear" w:color="auto" w:fill="FFFFFF" w:themeFill="background1"/>
          </w:tcPr>
          <w:p w14:paraId="57717AF1"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Зам.директора по УР руководители кафедр</w:t>
            </w:r>
          </w:p>
        </w:tc>
        <w:tc>
          <w:tcPr>
            <w:tcW w:w="959" w:type="dxa"/>
            <w:shd w:val="clear" w:color="auto" w:fill="FFFFFF" w:themeFill="background1"/>
          </w:tcPr>
          <w:p w14:paraId="37865EF8"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2 недели</w:t>
            </w:r>
          </w:p>
        </w:tc>
        <w:tc>
          <w:tcPr>
            <w:tcW w:w="1134" w:type="dxa"/>
            <w:shd w:val="clear" w:color="auto" w:fill="FFFFFF" w:themeFill="background1"/>
          </w:tcPr>
          <w:p w14:paraId="38F62DC1"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ШМО</w:t>
            </w:r>
          </w:p>
        </w:tc>
      </w:tr>
      <w:tr w:rsidR="007019F0" w:rsidRPr="00047A7F" w14:paraId="2FEFBF9C" w14:textId="77777777" w:rsidTr="00721964">
        <w:trPr>
          <w:jc w:val="center"/>
        </w:trPr>
        <w:tc>
          <w:tcPr>
            <w:tcW w:w="15588" w:type="dxa"/>
            <w:gridSpan w:val="10"/>
          </w:tcPr>
          <w:p w14:paraId="386904F3" w14:textId="77777777" w:rsidR="007019F0" w:rsidRPr="00047A7F" w:rsidRDefault="007019F0" w:rsidP="00721964">
            <w:pPr>
              <w:spacing w:after="0" w:line="240" w:lineRule="auto"/>
              <w:jc w:val="center"/>
              <w:rPr>
                <w:rFonts w:ascii="Times New Roman" w:hAnsi="Times New Roman" w:cs="Times New Roman"/>
                <w:sz w:val="20"/>
                <w:szCs w:val="20"/>
              </w:rPr>
            </w:pPr>
            <w:r w:rsidRPr="00047A7F">
              <w:rPr>
                <w:rFonts w:ascii="Times New Roman" w:hAnsi="Times New Roman" w:cs="Times New Roman"/>
                <w:b/>
                <w:sz w:val="20"/>
                <w:szCs w:val="20"/>
              </w:rPr>
              <w:t>Контроль за состоянием воспитательной работы</w:t>
            </w:r>
          </w:p>
        </w:tc>
      </w:tr>
      <w:tr w:rsidR="007019F0" w:rsidRPr="00047A7F" w14:paraId="38675D36" w14:textId="77777777" w:rsidTr="00721964">
        <w:trPr>
          <w:jc w:val="center"/>
        </w:trPr>
        <w:tc>
          <w:tcPr>
            <w:tcW w:w="1872" w:type="dxa"/>
            <w:shd w:val="clear" w:color="auto" w:fill="auto"/>
          </w:tcPr>
          <w:p w14:paraId="1B969BA4"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lang w:val="sr-Cyrl-CS"/>
              </w:rPr>
              <w:t>Организация работы ученического самоуправления, дебатного движения.</w:t>
            </w:r>
          </w:p>
        </w:tc>
        <w:tc>
          <w:tcPr>
            <w:tcW w:w="1984" w:type="dxa"/>
            <w:shd w:val="clear" w:color="auto" w:fill="auto"/>
          </w:tcPr>
          <w:p w14:paraId="7BDD9F7E"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Состояние и организация, планирование </w:t>
            </w:r>
          </w:p>
        </w:tc>
        <w:tc>
          <w:tcPr>
            <w:tcW w:w="1418" w:type="dxa"/>
          </w:tcPr>
          <w:p w14:paraId="003C9878"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Состав организации</w:t>
            </w:r>
          </w:p>
        </w:tc>
        <w:tc>
          <w:tcPr>
            <w:tcW w:w="1417" w:type="dxa"/>
            <w:shd w:val="clear" w:color="auto" w:fill="auto"/>
          </w:tcPr>
          <w:p w14:paraId="2FB1D217"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Учащиеся 5-11 классов</w:t>
            </w:r>
          </w:p>
        </w:tc>
        <w:tc>
          <w:tcPr>
            <w:tcW w:w="1276" w:type="dxa"/>
            <w:shd w:val="clear" w:color="auto" w:fill="auto"/>
          </w:tcPr>
          <w:p w14:paraId="53D5936C"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входной</w:t>
            </w:r>
          </w:p>
        </w:tc>
        <w:tc>
          <w:tcPr>
            <w:tcW w:w="1559" w:type="dxa"/>
          </w:tcPr>
          <w:p w14:paraId="43858102"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Последующий</w:t>
            </w:r>
          </w:p>
        </w:tc>
        <w:tc>
          <w:tcPr>
            <w:tcW w:w="1951" w:type="dxa"/>
            <w:shd w:val="clear" w:color="auto" w:fill="auto"/>
          </w:tcPr>
          <w:p w14:paraId="73B2FD58"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Анализ</w:t>
            </w:r>
          </w:p>
        </w:tc>
        <w:tc>
          <w:tcPr>
            <w:tcW w:w="2018" w:type="dxa"/>
            <w:shd w:val="clear" w:color="auto" w:fill="auto"/>
          </w:tcPr>
          <w:p w14:paraId="34AE0E15"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Зам. директора по ВР</w:t>
            </w:r>
          </w:p>
          <w:p w14:paraId="145F11E0"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Педагог организатор </w:t>
            </w:r>
          </w:p>
        </w:tc>
        <w:tc>
          <w:tcPr>
            <w:tcW w:w="959" w:type="dxa"/>
          </w:tcPr>
          <w:p w14:paraId="1E3D747A"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2 недели</w:t>
            </w:r>
          </w:p>
        </w:tc>
        <w:tc>
          <w:tcPr>
            <w:tcW w:w="1134" w:type="dxa"/>
            <w:shd w:val="clear" w:color="auto" w:fill="auto"/>
          </w:tcPr>
          <w:p w14:paraId="36AA2557"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Cправка</w:t>
            </w:r>
          </w:p>
        </w:tc>
      </w:tr>
      <w:tr w:rsidR="007019F0" w:rsidRPr="00047A7F" w14:paraId="49778273" w14:textId="77777777" w:rsidTr="00721964">
        <w:trPr>
          <w:jc w:val="center"/>
        </w:trPr>
        <w:tc>
          <w:tcPr>
            <w:tcW w:w="1872" w:type="dxa"/>
            <w:shd w:val="clear" w:color="auto" w:fill="auto"/>
          </w:tcPr>
          <w:p w14:paraId="706FBBF4"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lang w:val="sr-Cyrl-CS"/>
              </w:rPr>
              <w:t>Организация работы дебатного движения.</w:t>
            </w:r>
          </w:p>
        </w:tc>
        <w:tc>
          <w:tcPr>
            <w:tcW w:w="1984" w:type="dxa"/>
            <w:shd w:val="clear" w:color="auto" w:fill="auto"/>
          </w:tcPr>
          <w:p w14:paraId="098A6998"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Состояние и организация, планирование </w:t>
            </w:r>
          </w:p>
        </w:tc>
        <w:tc>
          <w:tcPr>
            <w:tcW w:w="1418" w:type="dxa"/>
          </w:tcPr>
          <w:p w14:paraId="1E0199B4"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Состав организации</w:t>
            </w:r>
          </w:p>
        </w:tc>
        <w:tc>
          <w:tcPr>
            <w:tcW w:w="1417" w:type="dxa"/>
            <w:shd w:val="clear" w:color="auto" w:fill="auto"/>
          </w:tcPr>
          <w:p w14:paraId="3E724BAF"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Учащиеся 5-11 классов</w:t>
            </w:r>
          </w:p>
        </w:tc>
        <w:tc>
          <w:tcPr>
            <w:tcW w:w="1276" w:type="dxa"/>
            <w:shd w:val="clear" w:color="auto" w:fill="auto"/>
          </w:tcPr>
          <w:p w14:paraId="41CE4261"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входной</w:t>
            </w:r>
          </w:p>
        </w:tc>
        <w:tc>
          <w:tcPr>
            <w:tcW w:w="1559" w:type="dxa"/>
          </w:tcPr>
          <w:p w14:paraId="20D559DC"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Последующий</w:t>
            </w:r>
          </w:p>
        </w:tc>
        <w:tc>
          <w:tcPr>
            <w:tcW w:w="1951" w:type="dxa"/>
            <w:shd w:val="clear" w:color="auto" w:fill="auto"/>
          </w:tcPr>
          <w:p w14:paraId="33E4FF80"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Анализ</w:t>
            </w:r>
          </w:p>
        </w:tc>
        <w:tc>
          <w:tcPr>
            <w:tcW w:w="2018" w:type="dxa"/>
            <w:shd w:val="clear" w:color="auto" w:fill="auto"/>
          </w:tcPr>
          <w:p w14:paraId="732A9C47"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Зам. директора по ВР</w:t>
            </w:r>
          </w:p>
          <w:p w14:paraId="44BA3446"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Педагог организатор </w:t>
            </w:r>
          </w:p>
        </w:tc>
        <w:tc>
          <w:tcPr>
            <w:tcW w:w="959" w:type="dxa"/>
          </w:tcPr>
          <w:p w14:paraId="36742B3C"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2 недели</w:t>
            </w:r>
          </w:p>
        </w:tc>
        <w:tc>
          <w:tcPr>
            <w:tcW w:w="1134" w:type="dxa"/>
            <w:shd w:val="clear" w:color="auto" w:fill="auto"/>
          </w:tcPr>
          <w:p w14:paraId="21AB736B"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Cправка</w:t>
            </w:r>
          </w:p>
        </w:tc>
      </w:tr>
      <w:tr w:rsidR="007019F0" w:rsidRPr="00047A7F" w14:paraId="740DC369" w14:textId="77777777" w:rsidTr="00721964">
        <w:trPr>
          <w:jc w:val="center"/>
        </w:trPr>
        <w:tc>
          <w:tcPr>
            <w:tcW w:w="1872" w:type="dxa"/>
            <w:shd w:val="clear" w:color="auto" w:fill="auto"/>
          </w:tcPr>
          <w:p w14:paraId="08D4408F"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Качество проведения</w:t>
            </w:r>
            <w:r w:rsidRPr="00047A7F">
              <w:rPr>
                <w:rFonts w:ascii="Times New Roman" w:eastAsia="Calibri" w:hAnsi="Times New Roman" w:cs="Times New Roman"/>
                <w:bCs/>
                <w:sz w:val="20"/>
                <w:szCs w:val="20"/>
              </w:rPr>
              <w:t xml:space="preserve"> </w:t>
            </w:r>
            <w:r w:rsidRPr="00047A7F">
              <w:rPr>
                <w:rFonts w:ascii="Times New Roman" w:eastAsia="Calibri" w:hAnsi="Times New Roman" w:cs="Times New Roman"/>
                <w:bCs/>
                <w:sz w:val="20"/>
                <w:szCs w:val="20"/>
              </w:rPr>
              <w:lastRenderedPageBreak/>
              <w:t>декадника по профилактике дорожно-транспортного травматизма «Внимание, светофор!»</w:t>
            </w:r>
          </w:p>
        </w:tc>
        <w:tc>
          <w:tcPr>
            <w:tcW w:w="1984" w:type="dxa"/>
            <w:shd w:val="clear" w:color="auto" w:fill="auto"/>
          </w:tcPr>
          <w:p w14:paraId="51BD6C10"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lastRenderedPageBreak/>
              <w:t xml:space="preserve">Анализ проведенных </w:t>
            </w:r>
            <w:r w:rsidRPr="00047A7F">
              <w:rPr>
                <w:rFonts w:ascii="Times New Roman" w:hAnsi="Times New Roman" w:cs="Times New Roman"/>
                <w:sz w:val="20"/>
                <w:szCs w:val="20"/>
              </w:rPr>
              <w:lastRenderedPageBreak/>
              <w:t xml:space="preserve">мероприятий по </w:t>
            </w:r>
            <w:r w:rsidRPr="00047A7F">
              <w:rPr>
                <w:rFonts w:ascii="Times New Roman" w:eastAsia="Calibri" w:hAnsi="Times New Roman" w:cs="Times New Roman"/>
                <w:bCs/>
                <w:sz w:val="20"/>
                <w:szCs w:val="20"/>
              </w:rPr>
              <w:t>по профилактике дорожно-транспортного травматизма</w:t>
            </w:r>
          </w:p>
        </w:tc>
        <w:tc>
          <w:tcPr>
            <w:tcW w:w="1418" w:type="dxa"/>
          </w:tcPr>
          <w:p w14:paraId="6AE791E7"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lastRenderedPageBreak/>
              <w:t xml:space="preserve">Качество проведения </w:t>
            </w:r>
            <w:r w:rsidRPr="00047A7F">
              <w:rPr>
                <w:rFonts w:ascii="Times New Roman" w:hAnsi="Times New Roman" w:cs="Times New Roman"/>
                <w:sz w:val="20"/>
                <w:szCs w:val="20"/>
              </w:rPr>
              <w:lastRenderedPageBreak/>
              <w:t>акции</w:t>
            </w:r>
          </w:p>
        </w:tc>
        <w:tc>
          <w:tcPr>
            <w:tcW w:w="1417" w:type="dxa"/>
            <w:shd w:val="clear" w:color="auto" w:fill="auto"/>
          </w:tcPr>
          <w:p w14:paraId="50D540EE"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lastRenderedPageBreak/>
              <w:t>Учащиеся1-11 классов</w:t>
            </w:r>
          </w:p>
        </w:tc>
        <w:tc>
          <w:tcPr>
            <w:tcW w:w="1276" w:type="dxa"/>
            <w:shd w:val="clear" w:color="auto" w:fill="auto"/>
          </w:tcPr>
          <w:p w14:paraId="2028C799"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тематический</w:t>
            </w:r>
          </w:p>
        </w:tc>
        <w:tc>
          <w:tcPr>
            <w:tcW w:w="1559" w:type="dxa"/>
          </w:tcPr>
          <w:p w14:paraId="577E09F4"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Последующий</w:t>
            </w:r>
          </w:p>
        </w:tc>
        <w:tc>
          <w:tcPr>
            <w:tcW w:w="1951" w:type="dxa"/>
            <w:shd w:val="clear" w:color="auto" w:fill="auto"/>
          </w:tcPr>
          <w:p w14:paraId="1950B986"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Анализ </w:t>
            </w:r>
          </w:p>
        </w:tc>
        <w:tc>
          <w:tcPr>
            <w:tcW w:w="2018" w:type="dxa"/>
            <w:shd w:val="clear" w:color="auto" w:fill="auto"/>
          </w:tcPr>
          <w:p w14:paraId="48EA0207"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Зам. директора по ВР</w:t>
            </w:r>
          </w:p>
          <w:p w14:paraId="545C90CC" w14:textId="77777777" w:rsidR="007019F0" w:rsidRPr="00047A7F" w:rsidRDefault="007019F0" w:rsidP="00721964">
            <w:pPr>
              <w:spacing w:after="0" w:line="240" w:lineRule="auto"/>
              <w:rPr>
                <w:rFonts w:ascii="Times New Roman" w:hAnsi="Times New Roman" w:cs="Times New Roman"/>
                <w:sz w:val="20"/>
                <w:szCs w:val="20"/>
              </w:rPr>
            </w:pPr>
          </w:p>
        </w:tc>
        <w:tc>
          <w:tcPr>
            <w:tcW w:w="959" w:type="dxa"/>
          </w:tcPr>
          <w:p w14:paraId="7E2BBC2B"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lastRenderedPageBreak/>
              <w:t>2 недели</w:t>
            </w:r>
          </w:p>
        </w:tc>
        <w:tc>
          <w:tcPr>
            <w:tcW w:w="1134" w:type="dxa"/>
            <w:shd w:val="clear" w:color="auto" w:fill="auto"/>
          </w:tcPr>
          <w:p w14:paraId="6EDECA8F"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Справка, СД</w:t>
            </w:r>
          </w:p>
        </w:tc>
      </w:tr>
      <w:tr w:rsidR="007019F0" w:rsidRPr="00047A7F" w14:paraId="7995669F" w14:textId="77777777" w:rsidTr="00721964">
        <w:trPr>
          <w:jc w:val="center"/>
        </w:trPr>
        <w:tc>
          <w:tcPr>
            <w:tcW w:w="1872" w:type="dxa"/>
            <w:shd w:val="clear" w:color="auto" w:fill="auto"/>
          </w:tcPr>
          <w:p w14:paraId="4F0E8FE6"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lastRenderedPageBreak/>
              <w:t>Качество проведения</w:t>
            </w:r>
            <w:r w:rsidRPr="00047A7F">
              <w:rPr>
                <w:rFonts w:ascii="Times New Roman" w:eastAsia="Calibri" w:hAnsi="Times New Roman" w:cs="Times New Roman"/>
                <w:bCs/>
                <w:sz w:val="20"/>
                <w:szCs w:val="20"/>
              </w:rPr>
              <w:t xml:space="preserve"> антитеррористических мероприятий</w:t>
            </w:r>
          </w:p>
        </w:tc>
        <w:tc>
          <w:tcPr>
            <w:tcW w:w="1984" w:type="dxa"/>
            <w:shd w:val="clear" w:color="auto" w:fill="auto"/>
          </w:tcPr>
          <w:p w14:paraId="7CB35506"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Анализ проведенных мероприятий </w:t>
            </w:r>
          </w:p>
        </w:tc>
        <w:tc>
          <w:tcPr>
            <w:tcW w:w="1418" w:type="dxa"/>
          </w:tcPr>
          <w:p w14:paraId="06D1CBA8"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Качество проведения мероприятий</w:t>
            </w:r>
          </w:p>
        </w:tc>
        <w:tc>
          <w:tcPr>
            <w:tcW w:w="1417" w:type="dxa"/>
            <w:shd w:val="clear" w:color="auto" w:fill="auto"/>
          </w:tcPr>
          <w:p w14:paraId="397EA4E7"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Учащиеся1-11 классов, коллектив</w:t>
            </w:r>
          </w:p>
        </w:tc>
        <w:tc>
          <w:tcPr>
            <w:tcW w:w="1276" w:type="dxa"/>
            <w:shd w:val="clear" w:color="auto" w:fill="auto"/>
          </w:tcPr>
          <w:p w14:paraId="4A890696"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тематический</w:t>
            </w:r>
          </w:p>
        </w:tc>
        <w:tc>
          <w:tcPr>
            <w:tcW w:w="1559" w:type="dxa"/>
          </w:tcPr>
          <w:p w14:paraId="05CE8C13"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Текущий</w:t>
            </w:r>
          </w:p>
        </w:tc>
        <w:tc>
          <w:tcPr>
            <w:tcW w:w="1951" w:type="dxa"/>
            <w:shd w:val="clear" w:color="auto" w:fill="auto"/>
          </w:tcPr>
          <w:p w14:paraId="5FE077BD"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Анализ </w:t>
            </w:r>
          </w:p>
        </w:tc>
        <w:tc>
          <w:tcPr>
            <w:tcW w:w="2018" w:type="dxa"/>
            <w:shd w:val="clear" w:color="auto" w:fill="auto"/>
          </w:tcPr>
          <w:p w14:paraId="415E6866"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Зам. директора по ВР</w:t>
            </w:r>
          </w:p>
          <w:p w14:paraId="5DD7E99E" w14:textId="77777777" w:rsidR="007019F0" w:rsidRPr="00047A7F" w:rsidRDefault="007019F0" w:rsidP="00721964">
            <w:pPr>
              <w:spacing w:after="0" w:line="240" w:lineRule="auto"/>
              <w:rPr>
                <w:rFonts w:ascii="Times New Roman" w:hAnsi="Times New Roman" w:cs="Times New Roman"/>
                <w:sz w:val="20"/>
                <w:szCs w:val="20"/>
              </w:rPr>
            </w:pPr>
          </w:p>
        </w:tc>
        <w:tc>
          <w:tcPr>
            <w:tcW w:w="959" w:type="dxa"/>
          </w:tcPr>
          <w:p w14:paraId="3F2A4710"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2 недели</w:t>
            </w:r>
          </w:p>
        </w:tc>
        <w:tc>
          <w:tcPr>
            <w:tcW w:w="1134" w:type="dxa"/>
            <w:shd w:val="clear" w:color="auto" w:fill="auto"/>
          </w:tcPr>
          <w:p w14:paraId="53F50388"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Справка, СД</w:t>
            </w:r>
          </w:p>
        </w:tc>
      </w:tr>
    </w:tbl>
    <w:p w14:paraId="04765265" w14:textId="225820EE" w:rsidR="00721964" w:rsidRPr="00721964" w:rsidRDefault="007019F0" w:rsidP="00047A7F">
      <w:pPr>
        <w:pStyle w:val="a9"/>
        <w:tabs>
          <w:tab w:val="left" w:pos="5434"/>
          <w:tab w:val="center" w:pos="8538"/>
        </w:tabs>
        <w:rPr>
          <w:rFonts w:ascii="Times New Roman" w:hAnsi="Times New Roman" w:cs="Times New Roman"/>
        </w:rPr>
      </w:pPr>
      <w:r w:rsidRPr="00D77A1C">
        <w:rPr>
          <w:rFonts w:ascii="Times New Roman" w:hAnsi="Times New Roman" w:cs="Times New Roman"/>
          <w:b/>
          <w:bCs/>
          <w:sz w:val="24"/>
          <w:szCs w:val="24"/>
        </w:rPr>
        <w:tab/>
      </w:r>
      <w:r w:rsidRPr="00FB0347">
        <w:rPr>
          <w:rFonts w:ascii="Times New Roman" w:hAnsi="Times New Roman" w:cs="Times New Roman"/>
          <w:b/>
          <w:bCs/>
          <w:sz w:val="28"/>
          <w:szCs w:val="28"/>
        </w:rPr>
        <w:t>План внутришкольного контроля на октябрь 2022г.</w:t>
      </w:r>
    </w:p>
    <w:tbl>
      <w:tblPr>
        <w:tblW w:w="151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4A0" w:firstRow="1" w:lastRow="0" w:firstColumn="1" w:lastColumn="0" w:noHBand="0" w:noVBand="1"/>
      </w:tblPr>
      <w:tblGrid>
        <w:gridCol w:w="1555"/>
        <w:gridCol w:w="1871"/>
        <w:gridCol w:w="1418"/>
        <w:gridCol w:w="1417"/>
        <w:gridCol w:w="1276"/>
        <w:gridCol w:w="1559"/>
        <w:gridCol w:w="2127"/>
        <w:gridCol w:w="1842"/>
        <w:gridCol w:w="964"/>
        <w:gridCol w:w="1134"/>
      </w:tblGrid>
      <w:tr w:rsidR="00D77A1C" w:rsidRPr="00047A7F" w14:paraId="57233031" w14:textId="77777777" w:rsidTr="00052A94">
        <w:trPr>
          <w:trHeight w:val="412"/>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E285527" w14:textId="77777777" w:rsidR="007019F0" w:rsidRPr="00047A7F" w:rsidRDefault="007019F0" w:rsidP="00721964">
            <w:pPr>
              <w:spacing w:after="0" w:line="240" w:lineRule="auto"/>
              <w:jc w:val="center"/>
              <w:rPr>
                <w:rFonts w:ascii="Times New Roman" w:hAnsi="Times New Roman" w:cs="Times New Roman"/>
                <w:sz w:val="20"/>
                <w:szCs w:val="20"/>
              </w:rPr>
            </w:pPr>
            <w:r w:rsidRPr="00047A7F">
              <w:rPr>
                <w:rFonts w:ascii="Times New Roman" w:hAnsi="Times New Roman" w:cs="Times New Roman"/>
                <w:b/>
                <w:sz w:val="20"/>
                <w:szCs w:val="20"/>
              </w:rPr>
              <w:t>Тема контроля</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C577E2D" w14:textId="77777777" w:rsidR="007019F0" w:rsidRPr="00047A7F" w:rsidRDefault="007019F0" w:rsidP="00721964">
            <w:pPr>
              <w:spacing w:after="0" w:line="240" w:lineRule="auto"/>
              <w:jc w:val="center"/>
              <w:rPr>
                <w:rFonts w:ascii="Times New Roman" w:hAnsi="Times New Roman" w:cs="Times New Roman"/>
                <w:sz w:val="20"/>
                <w:szCs w:val="20"/>
              </w:rPr>
            </w:pPr>
            <w:r w:rsidRPr="00047A7F">
              <w:rPr>
                <w:rFonts w:ascii="Times New Roman" w:hAnsi="Times New Roman" w:cs="Times New Roman"/>
                <w:b/>
                <w:sz w:val="20"/>
                <w:szCs w:val="20"/>
              </w:rPr>
              <w:t>Цель контроля</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390695A" w14:textId="77777777" w:rsidR="007019F0" w:rsidRPr="00047A7F" w:rsidRDefault="007019F0" w:rsidP="00721964">
            <w:pPr>
              <w:spacing w:after="0" w:line="240" w:lineRule="auto"/>
              <w:jc w:val="center"/>
              <w:rPr>
                <w:rFonts w:ascii="Times New Roman" w:hAnsi="Times New Roman" w:cs="Times New Roman"/>
                <w:sz w:val="20"/>
                <w:szCs w:val="20"/>
              </w:rPr>
            </w:pPr>
            <w:r w:rsidRPr="00047A7F">
              <w:rPr>
                <w:rFonts w:ascii="Times New Roman" w:hAnsi="Times New Roman" w:cs="Times New Roman"/>
                <w:b/>
                <w:sz w:val="20"/>
                <w:szCs w:val="20"/>
              </w:rPr>
              <w:t>Объект</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62675D6" w14:textId="77777777" w:rsidR="007019F0" w:rsidRPr="00047A7F" w:rsidRDefault="007019F0" w:rsidP="00721964">
            <w:pPr>
              <w:spacing w:after="0" w:line="240" w:lineRule="auto"/>
              <w:jc w:val="center"/>
              <w:rPr>
                <w:rFonts w:ascii="Times New Roman" w:hAnsi="Times New Roman" w:cs="Times New Roman"/>
                <w:sz w:val="20"/>
                <w:szCs w:val="20"/>
              </w:rPr>
            </w:pPr>
            <w:r w:rsidRPr="00047A7F">
              <w:rPr>
                <w:rFonts w:ascii="Times New Roman" w:hAnsi="Times New Roman" w:cs="Times New Roman"/>
                <w:b/>
                <w:sz w:val="20"/>
                <w:szCs w:val="20"/>
              </w:rPr>
              <w:t>Субъектт контроля</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C839245" w14:textId="77777777" w:rsidR="007019F0" w:rsidRPr="00047A7F" w:rsidRDefault="007019F0" w:rsidP="00721964">
            <w:pPr>
              <w:spacing w:after="0" w:line="240" w:lineRule="auto"/>
              <w:jc w:val="center"/>
              <w:rPr>
                <w:rFonts w:ascii="Times New Roman" w:hAnsi="Times New Roman" w:cs="Times New Roman"/>
                <w:sz w:val="20"/>
                <w:szCs w:val="20"/>
              </w:rPr>
            </w:pPr>
            <w:r w:rsidRPr="00047A7F">
              <w:rPr>
                <w:rFonts w:ascii="Times New Roman" w:hAnsi="Times New Roman" w:cs="Times New Roman"/>
                <w:b/>
                <w:sz w:val="20"/>
                <w:szCs w:val="20"/>
              </w:rPr>
              <w:t>Вид контроля</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E8F40E7" w14:textId="77777777" w:rsidR="007019F0" w:rsidRPr="00047A7F" w:rsidRDefault="007019F0" w:rsidP="00721964">
            <w:pPr>
              <w:spacing w:after="0" w:line="240" w:lineRule="auto"/>
              <w:jc w:val="center"/>
              <w:rPr>
                <w:rFonts w:ascii="Times New Roman" w:hAnsi="Times New Roman" w:cs="Times New Roman"/>
                <w:sz w:val="20"/>
                <w:szCs w:val="20"/>
              </w:rPr>
            </w:pPr>
            <w:r w:rsidRPr="00047A7F">
              <w:rPr>
                <w:rFonts w:ascii="Times New Roman" w:hAnsi="Times New Roman" w:cs="Times New Roman"/>
                <w:b/>
                <w:sz w:val="20"/>
                <w:szCs w:val="20"/>
              </w:rPr>
              <w:t>Формы контроля</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8B99D9B" w14:textId="77777777" w:rsidR="007019F0" w:rsidRPr="00047A7F" w:rsidRDefault="007019F0" w:rsidP="00721964">
            <w:pPr>
              <w:spacing w:after="0" w:line="240" w:lineRule="auto"/>
              <w:jc w:val="center"/>
              <w:rPr>
                <w:rFonts w:ascii="Times New Roman" w:hAnsi="Times New Roman" w:cs="Times New Roman"/>
                <w:sz w:val="20"/>
                <w:szCs w:val="20"/>
              </w:rPr>
            </w:pPr>
            <w:r w:rsidRPr="00047A7F">
              <w:rPr>
                <w:rFonts w:ascii="Times New Roman" w:hAnsi="Times New Roman" w:cs="Times New Roman"/>
                <w:b/>
                <w:sz w:val="20"/>
                <w:szCs w:val="20"/>
              </w:rPr>
              <w:t>Методы контроля</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3E02C4A" w14:textId="77777777" w:rsidR="007019F0" w:rsidRPr="00047A7F" w:rsidRDefault="007019F0" w:rsidP="00721964">
            <w:pPr>
              <w:spacing w:after="0" w:line="240" w:lineRule="auto"/>
              <w:jc w:val="center"/>
              <w:rPr>
                <w:rFonts w:ascii="Times New Roman" w:hAnsi="Times New Roman" w:cs="Times New Roman"/>
                <w:sz w:val="20"/>
                <w:szCs w:val="20"/>
              </w:rPr>
            </w:pPr>
            <w:r w:rsidRPr="00047A7F">
              <w:rPr>
                <w:rFonts w:ascii="Times New Roman" w:hAnsi="Times New Roman" w:cs="Times New Roman"/>
                <w:b/>
                <w:sz w:val="20"/>
                <w:szCs w:val="20"/>
              </w:rPr>
              <w:t>Ответственные</w:t>
            </w:r>
          </w:p>
        </w:tc>
        <w:tc>
          <w:tcPr>
            <w:tcW w:w="96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A0FB26D" w14:textId="77777777" w:rsidR="007019F0" w:rsidRPr="00047A7F" w:rsidRDefault="007019F0" w:rsidP="00721964">
            <w:pPr>
              <w:spacing w:after="0" w:line="240" w:lineRule="auto"/>
              <w:jc w:val="center"/>
              <w:rPr>
                <w:rFonts w:ascii="Times New Roman" w:hAnsi="Times New Roman" w:cs="Times New Roman"/>
                <w:sz w:val="20"/>
                <w:szCs w:val="20"/>
              </w:rPr>
            </w:pPr>
            <w:r w:rsidRPr="00047A7F">
              <w:rPr>
                <w:rFonts w:ascii="Times New Roman" w:hAnsi="Times New Roman" w:cs="Times New Roman"/>
                <w:b/>
                <w:sz w:val="20"/>
                <w:szCs w:val="20"/>
              </w:rPr>
              <w:t>сроки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73CEB7E" w14:textId="507F517C" w:rsidR="007019F0" w:rsidRPr="00047A7F" w:rsidRDefault="007019F0" w:rsidP="00721964">
            <w:pPr>
              <w:spacing w:after="0" w:line="240" w:lineRule="auto"/>
              <w:jc w:val="center"/>
              <w:rPr>
                <w:rFonts w:ascii="Times New Roman" w:hAnsi="Times New Roman" w:cs="Times New Roman"/>
                <w:sz w:val="20"/>
                <w:szCs w:val="20"/>
              </w:rPr>
            </w:pPr>
            <w:r w:rsidRPr="00047A7F">
              <w:rPr>
                <w:rFonts w:ascii="Times New Roman" w:hAnsi="Times New Roman" w:cs="Times New Roman"/>
                <w:b/>
                <w:sz w:val="20"/>
                <w:szCs w:val="20"/>
              </w:rPr>
              <w:t>итог</w:t>
            </w:r>
          </w:p>
        </w:tc>
      </w:tr>
      <w:tr w:rsidR="007019F0" w:rsidRPr="00047A7F" w14:paraId="26647BA8" w14:textId="77777777" w:rsidTr="00052A94">
        <w:trPr>
          <w:trHeight w:val="412"/>
          <w:jc w:val="center"/>
        </w:trPr>
        <w:tc>
          <w:tcPr>
            <w:tcW w:w="15163" w:type="dxa"/>
            <w:gridSpan w:val="10"/>
            <w:shd w:val="clear" w:color="auto" w:fill="FFFFFF" w:themeFill="background1"/>
            <w:vAlign w:val="center"/>
          </w:tcPr>
          <w:p w14:paraId="7BFCA575" w14:textId="77777777" w:rsidR="007019F0" w:rsidRPr="00047A7F" w:rsidRDefault="007019F0" w:rsidP="00721964">
            <w:pPr>
              <w:spacing w:after="0" w:line="240" w:lineRule="auto"/>
              <w:jc w:val="center"/>
              <w:rPr>
                <w:rFonts w:ascii="Times New Roman" w:hAnsi="Times New Roman" w:cs="Times New Roman"/>
                <w:sz w:val="20"/>
                <w:szCs w:val="20"/>
              </w:rPr>
            </w:pPr>
            <w:r w:rsidRPr="00047A7F">
              <w:rPr>
                <w:rFonts w:ascii="Times New Roman" w:hAnsi="Times New Roman" w:cs="Times New Roman"/>
                <w:b/>
                <w:bCs/>
                <w:sz w:val="20"/>
                <w:szCs w:val="20"/>
              </w:rPr>
              <w:t>Контроль за обеспечением прав ребенка на получение качественного образования</w:t>
            </w:r>
          </w:p>
        </w:tc>
      </w:tr>
      <w:tr w:rsidR="00D77A1C" w:rsidRPr="00047A7F" w14:paraId="6988788C" w14:textId="77777777" w:rsidTr="00052A94">
        <w:trPr>
          <w:trHeight w:val="412"/>
          <w:jc w:val="center"/>
        </w:trPr>
        <w:tc>
          <w:tcPr>
            <w:tcW w:w="1555" w:type="dxa"/>
            <w:shd w:val="clear" w:color="auto" w:fill="FFFFFF" w:themeFill="background1"/>
          </w:tcPr>
          <w:p w14:paraId="77E8A323"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Санитарно-гигиенический режим</w:t>
            </w:r>
          </w:p>
        </w:tc>
        <w:tc>
          <w:tcPr>
            <w:tcW w:w="1871" w:type="dxa"/>
            <w:shd w:val="clear" w:color="auto" w:fill="FFFFFF" w:themeFill="background1"/>
          </w:tcPr>
          <w:p w14:paraId="32C75E04"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Проверить  показатели качества освещения в соответствии с гигиеническими требованиями к естественному и искусственному освещению, соблюдение температурного режима, утепление</w:t>
            </w:r>
          </w:p>
        </w:tc>
        <w:tc>
          <w:tcPr>
            <w:tcW w:w="1418" w:type="dxa"/>
            <w:shd w:val="clear" w:color="auto" w:fill="FFFFFF" w:themeFill="background1"/>
          </w:tcPr>
          <w:p w14:paraId="256E934D"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Соответствие показателей шк.кабинетов нормам</w:t>
            </w:r>
          </w:p>
        </w:tc>
        <w:tc>
          <w:tcPr>
            <w:tcW w:w="1417" w:type="dxa"/>
            <w:shd w:val="clear" w:color="auto" w:fill="FFFFFF" w:themeFill="background1"/>
          </w:tcPr>
          <w:p w14:paraId="1E15AE44"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Учебные кабинеты</w:t>
            </w:r>
          </w:p>
        </w:tc>
        <w:tc>
          <w:tcPr>
            <w:tcW w:w="1276" w:type="dxa"/>
            <w:shd w:val="clear" w:color="auto" w:fill="FFFFFF" w:themeFill="background1"/>
          </w:tcPr>
          <w:p w14:paraId="40CB3082"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Тематический</w:t>
            </w:r>
          </w:p>
        </w:tc>
        <w:tc>
          <w:tcPr>
            <w:tcW w:w="1559" w:type="dxa"/>
            <w:shd w:val="clear" w:color="auto" w:fill="FFFFFF" w:themeFill="background1"/>
          </w:tcPr>
          <w:p w14:paraId="4E10C1D8"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Последующий</w:t>
            </w:r>
          </w:p>
        </w:tc>
        <w:tc>
          <w:tcPr>
            <w:tcW w:w="2127" w:type="dxa"/>
            <w:shd w:val="clear" w:color="auto" w:fill="FFFFFF" w:themeFill="background1"/>
          </w:tcPr>
          <w:p w14:paraId="73E95468"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Посещение, анализ</w:t>
            </w:r>
          </w:p>
        </w:tc>
        <w:tc>
          <w:tcPr>
            <w:tcW w:w="1842" w:type="dxa"/>
            <w:shd w:val="clear" w:color="auto" w:fill="FFFFFF" w:themeFill="background1"/>
          </w:tcPr>
          <w:p w14:paraId="59580AEC"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Зам.директора по АХЧ</w:t>
            </w:r>
          </w:p>
        </w:tc>
        <w:tc>
          <w:tcPr>
            <w:tcW w:w="964" w:type="dxa"/>
            <w:shd w:val="clear" w:color="auto" w:fill="FFFFFF" w:themeFill="background1"/>
          </w:tcPr>
          <w:p w14:paraId="21A7E45E"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1 неделя</w:t>
            </w:r>
          </w:p>
        </w:tc>
        <w:tc>
          <w:tcPr>
            <w:tcW w:w="1134" w:type="dxa"/>
            <w:shd w:val="clear" w:color="auto" w:fill="FFFFFF" w:themeFill="background1"/>
          </w:tcPr>
          <w:p w14:paraId="40F09B74"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Справка</w:t>
            </w:r>
          </w:p>
        </w:tc>
      </w:tr>
      <w:tr w:rsidR="007019F0" w:rsidRPr="00047A7F" w14:paraId="37F7F89F" w14:textId="77777777" w:rsidTr="00052A94">
        <w:trPr>
          <w:jc w:val="center"/>
        </w:trPr>
        <w:tc>
          <w:tcPr>
            <w:tcW w:w="15163" w:type="dxa"/>
            <w:gridSpan w:val="10"/>
            <w:shd w:val="clear" w:color="auto" w:fill="FFFFFF" w:themeFill="background1"/>
          </w:tcPr>
          <w:p w14:paraId="214039D9" w14:textId="77777777" w:rsidR="007019F0" w:rsidRPr="00047A7F" w:rsidRDefault="007019F0" w:rsidP="00721964">
            <w:pPr>
              <w:spacing w:after="0" w:line="240" w:lineRule="auto"/>
              <w:jc w:val="center"/>
              <w:rPr>
                <w:rFonts w:ascii="Times New Roman" w:hAnsi="Times New Roman" w:cs="Times New Roman"/>
                <w:sz w:val="20"/>
                <w:szCs w:val="20"/>
              </w:rPr>
            </w:pPr>
            <w:r w:rsidRPr="00047A7F">
              <w:rPr>
                <w:rFonts w:ascii="Times New Roman" w:hAnsi="Times New Roman" w:cs="Times New Roman"/>
                <w:b/>
                <w:sz w:val="20"/>
                <w:szCs w:val="20"/>
              </w:rPr>
              <w:t>Контроль за состоянием  школьной документации</w:t>
            </w:r>
          </w:p>
        </w:tc>
      </w:tr>
      <w:tr w:rsidR="00D77A1C" w:rsidRPr="00047A7F" w14:paraId="3DCC0A61" w14:textId="77777777" w:rsidTr="00052A94">
        <w:trPr>
          <w:jc w:val="center"/>
        </w:trPr>
        <w:tc>
          <w:tcPr>
            <w:tcW w:w="1555" w:type="dxa"/>
            <w:shd w:val="clear" w:color="auto" w:fill="FFFFFF" w:themeFill="background1"/>
          </w:tcPr>
          <w:p w14:paraId="3F09CDD8"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Контроль за ведением тетрадей по русскому языку, казахскому языку</w:t>
            </w:r>
          </w:p>
        </w:tc>
        <w:tc>
          <w:tcPr>
            <w:tcW w:w="1871" w:type="dxa"/>
            <w:shd w:val="clear" w:color="auto" w:fill="FFFFFF" w:themeFill="background1"/>
          </w:tcPr>
          <w:p w14:paraId="762AA863"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Соблюдение единого орфографического режима, объем домашнего задания</w:t>
            </w:r>
          </w:p>
        </w:tc>
        <w:tc>
          <w:tcPr>
            <w:tcW w:w="1418" w:type="dxa"/>
            <w:shd w:val="clear" w:color="auto" w:fill="FFFFFF" w:themeFill="background1"/>
          </w:tcPr>
          <w:p w14:paraId="5D8AE4C2"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Соблюдение единого орфографического режима, </w:t>
            </w:r>
          </w:p>
        </w:tc>
        <w:tc>
          <w:tcPr>
            <w:tcW w:w="1417" w:type="dxa"/>
            <w:shd w:val="clear" w:color="auto" w:fill="FFFFFF" w:themeFill="background1"/>
          </w:tcPr>
          <w:p w14:paraId="3476DDFD"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Тетради учащихся:</w:t>
            </w:r>
          </w:p>
          <w:p w14:paraId="4F2F01E2"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Русский язык – 5кл.</w:t>
            </w:r>
          </w:p>
          <w:p w14:paraId="5968262C"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shd w:val="clear" w:color="auto" w:fill="FFFFFF" w:themeFill="background1"/>
              </w:rPr>
              <w:t>Казахский язык -6кл</w:t>
            </w:r>
          </w:p>
        </w:tc>
        <w:tc>
          <w:tcPr>
            <w:tcW w:w="1276" w:type="dxa"/>
            <w:shd w:val="clear" w:color="auto" w:fill="FFFFFF" w:themeFill="background1"/>
          </w:tcPr>
          <w:p w14:paraId="0B8D557B"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Обзорный </w:t>
            </w:r>
          </w:p>
        </w:tc>
        <w:tc>
          <w:tcPr>
            <w:tcW w:w="1559" w:type="dxa"/>
            <w:shd w:val="clear" w:color="auto" w:fill="FFFFFF" w:themeFill="background1"/>
          </w:tcPr>
          <w:p w14:paraId="48150DF3"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Последующий</w:t>
            </w:r>
          </w:p>
        </w:tc>
        <w:tc>
          <w:tcPr>
            <w:tcW w:w="2127" w:type="dxa"/>
            <w:shd w:val="clear" w:color="auto" w:fill="FFFFFF" w:themeFill="background1"/>
          </w:tcPr>
          <w:p w14:paraId="6AC4FAF1"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Проверка тетрадей</w:t>
            </w:r>
          </w:p>
        </w:tc>
        <w:tc>
          <w:tcPr>
            <w:tcW w:w="1842" w:type="dxa"/>
            <w:shd w:val="clear" w:color="auto" w:fill="FFFFFF" w:themeFill="background1"/>
          </w:tcPr>
          <w:p w14:paraId="21DBDD53"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Зам.директора УР</w:t>
            </w:r>
          </w:p>
        </w:tc>
        <w:tc>
          <w:tcPr>
            <w:tcW w:w="964" w:type="dxa"/>
            <w:shd w:val="clear" w:color="auto" w:fill="FFFFFF" w:themeFill="background1"/>
          </w:tcPr>
          <w:p w14:paraId="0AC670AE"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1 неделя</w:t>
            </w:r>
          </w:p>
        </w:tc>
        <w:tc>
          <w:tcPr>
            <w:tcW w:w="1134" w:type="dxa"/>
            <w:shd w:val="clear" w:color="auto" w:fill="FFFFFF" w:themeFill="background1"/>
          </w:tcPr>
          <w:p w14:paraId="79DD672C"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ШМО</w:t>
            </w:r>
            <w:r w:rsidRPr="00047A7F">
              <w:rPr>
                <w:rFonts w:ascii="Times New Roman" w:hAnsi="Times New Roman" w:cs="Times New Roman"/>
                <w:sz w:val="20"/>
                <w:szCs w:val="20"/>
                <w:lang w:val="kk-KZ"/>
              </w:rPr>
              <w:t>, справка</w:t>
            </w:r>
          </w:p>
        </w:tc>
      </w:tr>
      <w:tr w:rsidR="007019F0" w:rsidRPr="00047A7F" w14:paraId="791B48E4" w14:textId="77777777" w:rsidTr="00052A94">
        <w:trPr>
          <w:jc w:val="center"/>
        </w:trPr>
        <w:tc>
          <w:tcPr>
            <w:tcW w:w="15163" w:type="dxa"/>
            <w:gridSpan w:val="10"/>
            <w:shd w:val="clear" w:color="auto" w:fill="FFFFFF" w:themeFill="background1"/>
          </w:tcPr>
          <w:p w14:paraId="249812F0" w14:textId="77777777" w:rsidR="007019F0" w:rsidRPr="00047A7F" w:rsidRDefault="007019F0" w:rsidP="00721964">
            <w:pPr>
              <w:spacing w:after="0" w:line="240" w:lineRule="auto"/>
              <w:jc w:val="center"/>
              <w:rPr>
                <w:rFonts w:ascii="Times New Roman" w:hAnsi="Times New Roman" w:cs="Times New Roman"/>
                <w:sz w:val="20"/>
                <w:szCs w:val="20"/>
              </w:rPr>
            </w:pPr>
            <w:r w:rsidRPr="00047A7F">
              <w:rPr>
                <w:rFonts w:ascii="Times New Roman" w:hAnsi="Times New Roman" w:cs="Times New Roman"/>
                <w:b/>
                <w:sz w:val="20"/>
                <w:szCs w:val="20"/>
              </w:rPr>
              <w:t>Контроль за состоянием методической работы</w:t>
            </w:r>
          </w:p>
        </w:tc>
      </w:tr>
      <w:tr w:rsidR="00D77A1C" w:rsidRPr="00047A7F" w14:paraId="22507579" w14:textId="77777777" w:rsidTr="00052A94">
        <w:trPr>
          <w:jc w:val="center"/>
        </w:trPr>
        <w:tc>
          <w:tcPr>
            <w:tcW w:w="1555" w:type="dxa"/>
            <w:shd w:val="clear" w:color="auto" w:fill="FFFFFF" w:themeFill="background1"/>
          </w:tcPr>
          <w:p w14:paraId="26C84C83"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Работа с молодыми </w:t>
            </w:r>
            <w:r w:rsidRPr="00047A7F">
              <w:rPr>
                <w:rFonts w:ascii="Times New Roman" w:hAnsi="Times New Roman" w:cs="Times New Roman"/>
                <w:sz w:val="20"/>
                <w:szCs w:val="20"/>
              </w:rPr>
              <w:lastRenderedPageBreak/>
              <w:t>специалистами</w:t>
            </w:r>
          </w:p>
        </w:tc>
        <w:tc>
          <w:tcPr>
            <w:tcW w:w="1871" w:type="dxa"/>
            <w:shd w:val="clear" w:color="auto" w:fill="FFFFFF" w:themeFill="background1"/>
          </w:tcPr>
          <w:p w14:paraId="6D2C16D4"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lastRenderedPageBreak/>
              <w:t xml:space="preserve">Проверка выполнения  плана </w:t>
            </w:r>
            <w:r w:rsidRPr="00047A7F">
              <w:rPr>
                <w:rFonts w:ascii="Times New Roman" w:hAnsi="Times New Roman" w:cs="Times New Roman"/>
                <w:sz w:val="20"/>
                <w:szCs w:val="20"/>
              </w:rPr>
              <w:lastRenderedPageBreak/>
              <w:t xml:space="preserve">работы с молодыми специалистами и организации работы по наставничеству. </w:t>
            </w:r>
          </w:p>
        </w:tc>
        <w:tc>
          <w:tcPr>
            <w:tcW w:w="1418" w:type="dxa"/>
            <w:shd w:val="clear" w:color="auto" w:fill="FFFFFF" w:themeFill="background1"/>
          </w:tcPr>
          <w:p w14:paraId="4F74A9AB" w14:textId="77777777" w:rsidR="007019F0" w:rsidRPr="00047A7F" w:rsidRDefault="007019F0" w:rsidP="00721964">
            <w:pPr>
              <w:shd w:val="clear" w:color="auto" w:fill="FFFFFF" w:themeFill="background1"/>
              <w:spacing w:after="0" w:line="240" w:lineRule="auto"/>
              <w:rPr>
                <w:rFonts w:ascii="Times New Roman" w:hAnsi="Times New Roman" w:cs="Times New Roman"/>
                <w:sz w:val="20"/>
                <w:szCs w:val="20"/>
              </w:rPr>
            </w:pPr>
            <w:r w:rsidRPr="00047A7F">
              <w:rPr>
                <w:rFonts w:ascii="Times New Roman" w:hAnsi="Times New Roman" w:cs="Times New Roman"/>
                <w:sz w:val="20"/>
                <w:szCs w:val="20"/>
              </w:rPr>
              <w:lastRenderedPageBreak/>
              <w:t xml:space="preserve">Работа наставника с </w:t>
            </w:r>
            <w:r w:rsidRPr="00047A7F">
              <w:rPr>
                <w:rFonts w:ascii="Times New Roman" w:hAnsi="Times New Roman" w:cs="Times New Roman"/>
                <w:sz w:val="20"/>
                <w:szCs w:val="20"/>
              </w:rPr>
              <w:lastRenderedPageBreak/>
              <w:t>мол.специалистом</w:t>
            </w:r>
          </w:p>
        </w:tc>
        <w:tc>
          <w:tcPr>
            <w:tcW w:w="1417" w:type="dxa"/>
            <w:shd w:val="clear" w:color="auto" w:fill="FFFFFF" w:themeFill="background1"/>
          </w:tcPr>
          <w:p w14:paraId="499DD944" w14:textId="77777777" w:rsidR="007019F0" w:rsidRPr="00047A7F" w:rsidRDefault="007019F0" w:rsidP="00721964">
            <w:pPr>
              <w:shd w:val="clear" w:color="auto" w:fill="FFFFFF" w:themeFill="background1"/>
              <w:spacing w:after="0" w:line="240" w:lineRule="auto"/>
              <w:rPr>
                <w:rFonts w:ascii="Times New Roman" w:hAnsi="Times New Roman" w:cs="Times New Roman"/>
                <w:sz w:val="20"/>
                <w:szCs w:val="20"/>
              </w:rPr>
            </w:pPr>
            <w:r w:rsidRPr="00047A7F">
              <w:rPr>
                <w:rFonts w:ascii="Times New Roman" w:hAnsi="Times New Roman" w:cs="Times New Roman"/>
                <w:sz w:val="20"/>
                <w:szCs w:val="20"/>
              </w:rPr>
              <w:lastRenderedPageBreak/>
              <w:t>Молодые специалисты</w:t>
            </w:r>
          </w:p>
        </w:tc>
        <w:tc>
          <w:tcPr>
            <w:tcW w:w="1276" w:type="dxa"/>
            <w:shd w:val="clear" w:color="auto" w:fill="FFFFFF" w:themeFill="background1"/>
          </w:tcPr>
          <w:p w14:paraId="47A4DEDE"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Персональный</w:t>
            </w:r>
          </w:p>
        </w:tc>
        <w:tc>
          <w:tcPr>
            <w:tcW w:w="1559" w:type="dxa"/>
            <w:shd w:val="clear" w:color="auto" w:fill="FFFFFF" w:themeFill="background1"/>
          </w:tcPr>
          <w:p w14:paraId="1B06CA56"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текущий</w:t>
            </w:r>
          </w:p>
        </w:tc>
        <w:tc>
          <w:tcPr>
            <w:tcW w:w="2127" w:type="dxa"/>
            <w:shd w:val="clear" w:color="auto" w:fill="FFFFFF" w:themeFill="background1"/>
          </w:tcPr>
          <w:p w14:paraId="6E8CF6FE"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Анализ работы учителей-</w:t>
            </w:r>
            <w:r w:rsidRPr="00047A7F">
              <w:rPr>
                <w:rFonts w:ascii="Times New Roman" w:hAnsi="Times New Roman" w:cs="Times New Roman"/>
                <w:sz w:val="20"/>
                <w:szCs w:val="20"/>
              </w:rPr>
              <w:lastRenderedPageBreak/>
              <w:t>наставников, специалистами, посещение уроков, собеседования</w:t>
            </w:r>
          </w:p>
        </w:tc>
        <w:tc>
          <w:tcPr>
            <w:tcW w:w="1842" w:type="dxa"/>
            <w:shd w:val="clear" w:color="auto" w:fill="FFFFFF" w:themeFill="background1"/>
          </w:tcPr>
          <w:p w14:paraId="30EC5F7E"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lastRenderedPageBreak/>
              <w:t>Зам.директора УР</w:t>
            </w:r>
          </w:p>
        </w:tc>
        <w:tc>
          <w:tcPr>
            <w:tcW w:w="964" w:type="dxa"/>
            <w:shd w:val="clear" w:color="auto" w:fill="FFFFFF" w:themeFill="background1"/>
          </w:tcPr>
          <w:p w14:paraId="771829EE"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Постоянно </w:t>
            </w:r>
          </w:p>
        </w:tc>
        <w:tc>
          <w:tcPr>
            <w:tcW w:w="1134" w:type="dxa"/>
            <w:shd w:val="clear" w:color="auto" w:fill="FFFFFF" w:themeFill="background1"/>
          </w:tcPr>
          <w:p w14:paraId="750D8266"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Справка </w:t>
            </w:r>
          </w:p>
        </w:tc>
      </w:tr>
      <w:tr w:rsidR="00D77A1C" w:rsidRPr="00047A7F" w14:paraId="5160BECD" w14:textId="77777777" w:rsidTr="00052A94">
        <w:trPr>
          <w:jc w:val="center"/>
        </w:trPr>
        <w:tc>
          <w:tcPr>
            <w:tcW w:w="1555" w:type="dxa"/>
            <w:shd w:val="clear" w:color="auto" w:fill="FFFFFF" w:themeFill="background1"/>
          </w:tcPr>
          <w:p w14:paraId="03B76486"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lastRenderedPageBreak/>
              <w:t xml:space="preserve">Предметная неделя </w:t>
            </w:r>
          </w:p>
        </w:tc>
        <w:tc>
          <w:tcPr>
            <w:tcW w:w="1871" w:type="dxa"/>
            <w:shd w:val="clear" w:color="auto" w:fill="FFFFFF" w:themeFill="background1"/>
          </w:tcPr>
          <w:p w14:paraId="2D9819AF"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Уровень подготовки и качества проведения предметных недель</w:t>
            </w:r>
          </w:p>
        </w:tc>
        <w:tc>
          <w:tcPr>
            <w:tcW w:w="1418" w:type="dxa"/>
            <w:shd w:val="clear" w:color="auto" w:fill="FFFFFF" w:themeFill="background1"/>
          </w:tcPr>
          <w:p w14:paraId="3F1E2079"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Анализ мероприятий</w:t>
            </w:r>
          </w:p>
        </w:tc>
        <w:tc>
          <w:tcPr>
            <w:tcW w:w="1417" w:type="dxa"/>
            <w:shd w:val="clear" w:color="auto" w:fill="FFFFFF" w:themeFill="background1"/>
          </w:tcPr>
          <w:p w14:paraId="01D089E4"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Работа МО</w:t>
            </w:r>
          </w:p>
        </w:tc>
        <w:tc>
          <w:tcPr>
            <w:tcW w:w="1276" w:type="dxa"/>
            <w:shd w:val="clear" w:color="auto" w:fill="FFFFFF" w:themeFill="background1"/>
          </w:tcPr>
          <w:p w14:paraId="3846B1B1"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Тематический </w:t>
            </w:r>
          </w:p>
        </w:tc>
        <w:tc>
          <w:tcPr>
            <w:tcW w:w="1559" w:type="dxa"/>
            <w:shd w:val="clear" w:color="auto" w:fill="FFFFFF" w:themeFill="background1"/>
          </w:tcPr>
          <w:p w14:paraId="0B1BA02F"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Последующий</w:t>
            </w:r>
          </w:p>
        </w:tc>
        <w:tc>
          <w:tcPr>
            <w:tcW w:w="2127" w:type="dxa"/>
            <w:shd w:val="clear" w:color="auto" w:fill="FFFFFF" w:themeFill="background1"/>
          </w:tcPr>
          <w:p w14:paraId="3DDCDD20"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Наблюдение, собеседование, анализ</w:t>
            </w:r>
          </w:p>
        </w:tc>
        <w:tc>
          <w:tcPr>
            <w:tcW w:w="1842" w:type="dxa"/>
            <w:shd w:val="clear" w:color="auto" w:fill="FFFFFF" w:themeFill="background1"/>
          </w:tcPr>
          <w:p w14:paraId="5D1BFB5A"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Руководители кафедр, зам.директора УР</w:t>
            </w:r>
          </w:p>
        </w:tc>
        <w:tc>
          <w:tcPr>
            <w:tcW w:w="964" w:type="dxa"/>
            <w:shd w:val="clear" w:color="auto" w:fill="FFFFFF" w:themeFill="background1"/>
          </w:tcPr>
          <w:p w14:paraId="158686A9"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1 неделя</w:t>
            </w:r>
          </w:p>
        </w:tc>
        <w:tc>
          <w:tcPr>
            <w:tcW w:w="1134" w:type="dxa"/>
            <w:shd w:val="clear" w:color="auto" w:fill="FFFFFF" w:themeFill="background1"/>
          </w:tcPr>
          <w:p w14:paraId="64E8C880"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ШМО</w:t>
            </w:r>
          </w:p>
        </w:tc>
      </w:tr>
      <w:tr w:rsidR="007019F0" w:rsidRPr="00047A7F" w14:paraId="5F121C6F" w14:textId="77777777" w:rsidTr="00052A94">
        <w:trPr>
          <w:jc w:val="center"/>
        </w:trPr>
        <w:tc>
          <w:tcPr>
            <w:tcW w:w="15163" w:type="dxa"/>
            <w:gridSpan w:val="10"/>
            <w:shd w:val="clear" w:color="auto" w:fill="FFFFFF" w:themeFill="background1"/>
          </w:tcPr>
          <w:p w14:paraId="03EE1116" w14:textId="77777777" w:rsidR="007019F0" w:rsidRPr="00047A7F" w:rsidRDefault="007019F0" w:rsidP="00721964">
            <w:pPr>
              <w:spacing w:after="0" w:line="240" w:lineRule="auto"/>
              <w:jc w:val="center"/>
              <w:rPr>
                <w:rFonts w:ascii="Times New Roman" w:hAnsi="Times New Roman" w:cs="Times New Roman"/>
                <w:sz w:val="20"/>
                <w:szCs w:val="20"/>
              </w:rPr>
            </w:pPr>
            <w:r w:rsidRPr="00047A7F">
              <w:rPr>
                <w:rFonts w:ascii="Times New Roman" w:hAnsi="Times New Roman" w:cs="Times New Roman"/>
                <w:b/>
                <w:bCs/>
                <w:sz w:val="20"/>
                <w:szCs w:val="20"/>
              </w:rPr>
              <w:t>Контроль за обеспечением базового и дополнительного образования</w:t>
            </w:r>
          </w:p>
        </w:tc>
      </w:tr>
      <w:tr w:rsidR="00D77A1C" w:rsidRPr="00047A7F" w14:paraId="7C1F98B0" w14:textId="77777777" w:rsidTr="00052A94">
        <w:trPr>
          <w:jc w:val="center"/>
        </w:trPr>
        <w:tc>
          <w:tcPr>
            <w:tcW w:w="1555" w:type="dxa"/>
            <w:shd w:val="clear" w:color="auto" w:fill="FFFFFF" w:themeFill="background1"/>
          </w:tcPr>
          <w:p w14:paraId="54D9A4F1"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Работа с учащимися со слабой учебной мотивацией</w:t>
            </w:r>
          </w:p>
        </w:tc>
        <w:tc>
          <w:tcPr>
            <w:tcW w:w="1871" w:type="dxa"/>
            <w:shd w:val="clear" w:color="auto" w:fill="FFFFFF" w:themeFill="background1"/>
          </w:tcPr>
          <w:p w14:paraId="3C998A7E"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Формирование банка данных учащихся </w:t>
            </w:r>
          </w:p>
        </w:tc>
        <w:tc>
          <w:tcPr>
            <w:tcW w:w="1418" w:type="dxa"/>
            <w:shd w:val="clear" w:color="auto" w:fill="FFFFFF" w:themeFill="background1"/>
          </w:tcPr>
          <w:p w14:paraId="6962CE8D"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Состав базы данных</w:t>
            </w:r>
          </w:p>
        </w:tc>
        <w:tc>
          <w:tcPr>
            <w:tcW w:w="1417" w:type="dxa"/>
            <w:shd w:val="clear" w:color="auto" w:fill="FFFFFF" w:themeFill="background1"/>
          </w:tcPr>
          <w:p w14:paraId="0E9ADBB4"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Учащиеся 2-11 классов</w:t>
            </w:r>
          </w:p>
        </w:tc>
        <w:tc>
          <w:tcPr>
            <w:tcW w:w="1276" w:type="dxa"/>
            <w:shd w:val="clear" w:color="auto" w:fill="FFFFFF" w:themeFill="background1"/>
          </w:tcPr>
          <w:p w14:paraId="65EB521E"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Тематический </w:t>
            </w:r>
          </w:p>
        </w:tc>
        <w:tc>
          <w:tcPr>
            <w:tcW w:w="1559" w:type="dxa"/>
            <w:shd w:val="clear" w:color="auto" w:fill="FFFFFF" w:themeFill="background1"/>
          </w:tcPr>
          <w:p w14:paraId="0FBA3EEA"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Текущий </w:t>
            </w:r>
          </w:p>
        </w:tc>
        <w:tc>
          <w:tcPr>
            <w:tcW w:w="2127" w:type="dxa"/>
            <w:shd w:val="clear" w:color="auto" w:fill="FFFFFF" w:themeFill="background1"/>
          </w:tcPr>
          <w:p w14:paraId="770C4DB4"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Сбор сведений, изучение документации, собеседование с учителями-предметниками</w:t>
            </w:r>
          </w:p>
        </w:tc>
        <w:tc>
          <w:tcPr>
            <w:tcW w:w="1842" w:type="dxa"/>
            <w:shd w:val="clear" w:color="auto" w:fill="FFFFFF" w:themeFill="background1"/>
          </w:tcPr>
          <w:p w14:paraId="2E0DE329"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Зам.директора по УР, руководители кафедр, психологи</w:t>
            </w:r>
          </w:p>
        </w:tc>
        <w:tc>
          <w:tcPr>
            <w:tcW w:w="964" w:type="dxa"/>
            <w:shd w:val="clear" w:color="auto" w:fill="FFFFFF" w:themeFill="background1"/>
          </w:tcPr>
          <w:p w14:paraId="65D05D9B"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По мере необходимости</w:t>
            </w:r>
          </w:p>
        </w:tc>
        <w:tc>
          <w:tcPr>
            <w:tcW w:w="1134" w:type="dxa"/>
            <w:shd w:val="clear" w:color="auto" w:fill="FFFFFF" w:themeFill="background1"/>
          </w:tcPr>
          <w:p w14:paraId="05A3E89E"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ШМО</w:t>
            </w:r>
          </w:p>
        </w:tc>
      </w:tr>
      <w:tr w:rsidR="00D77A1C" w:rsidRPr="00047A7F" w14:paraId="7DB2F1BB" w14:textId="77777777" w:rsidTr="00052A94">
        <w:trPr>
          <w:jc w:val="center"/>
        </w:trPr>
        <w:tc>
          <w:tcPr>
            <w:tcW w:w="1555" w:type="dxa"/>
            <w:shd w:val="clear" w:color="auto" w:fill="FFFFFF" w:themeFill="background1"/>
          </w:tcPr>
          <w:p w14:paraId="633186FB"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Проверка техники чтения </w:t>
            </w:r>
          </w:p>
        </w:tc>
        <w:tc>
          <w:tcPr>
            <w:tcW w:w="1871" w:type="dxa"/>
            <w:shd w:val="clear" w:color="auto" w:fill="FFFFFF" w:themeFill="background1"/>
          </w:tcPr>
          <w:p w14:paraId="7E142C83"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Уровень сформированности читательских компетенций (норма техники чтения) по предмет</w:t>
            </w:r>
            <w:r w:rsidRPr="00047A7F">
              <w:rPr>
                <w:rFonts w:ascii="Times New Roman" w:hAnsi="Times New Roman" w:cs="Times New Roman"/>
                <w:sz w:val="20"/>
                <w:szCs w:val="20"/>
                <w:lang w:val="kk-KZ"/>
              </w:rPr>
              <w:t>у</w:t>
            </w:r>
            <w:r w:rsidRPr="00047A7F">
              <w:rPr>
                <w:rFonts w:ascii="Times New Roman" w:hAnsi="Times New Roman" w:cs="Times New Roman"/>
                <w:sz w:val="20"/>
                <w:szCs w:val="20"/>
              </w:rPr>
              <w:t xml:space="preserve"> русский язык</w:t>
            </w:r>
          </w:p>
        </w:tc>
        <w:tc>
          <w:tcPr>
            <w:tcW w:w="1418" w:type="dxa"/>
            <w:shd w:val="clear" w:color="auto" w:fill="FFFFFF" w:themeFill="background1"/>
          </w:tcPr>
          <w:p w14:paraId="66FC9BEB"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Читательские компетенции </w:t>
            </w:r>
          </w:p>
        </w:tc>
        <w:tc>
          <w:tcPr>
            <w:tcW w:w="1417" w:type="dxa"/>
            <w:shd w:val="clear" w:color="auto" w:fill="FFFFFF" w:themeFill="background1"/>
          </w:tcPr>
          <w:p w14:paraId="03F669CE"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2-4, 5-7 классы</w:t>
            </w:r>
          </w:p>
        </w:tc>
        <w:tc>
          <w:tcPr>
            <w:tcW w:w="1276" w:type="dxa"/>
            <w:shd w:val="clear" w:color="auto" w:fill="FFFFFF" w:themeFill="background1"/>
          </w:tcPr>
          <w:p w14:paraId="1F45B8BD"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Тематический </w:t>
            </w:r>
          </w:p>
        </w:tc>
        <w:tc>
          <w:tcPr>
            <w:tcW w:w="1559" w:type="dxa"/>
            <w:shd w:val="clear" w:color="auto" w:fill="FFFFFF" w:themeFill="background1"/>
          </w:tcPr>
          <w:p w14:paraId="50CCE747"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Последующий</w:t>
            </w:r>
          </w:p>
        </w:tc>
        <w:tc>
          <w:tcPr>
            <w:tcW w:w="2127" w:type="dxa"/>
            <w:shd w:val="clear" w:color="auto" w:fill="FFFFFF" w:themeFill="background1"/>
          </w:tcPr>
          <w:p w14:paraId="5FD1669B"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Система контроля и учета знаний, мониторинг успеваемости</w:t>
            </w:r>
          </w:p>
        </w:tc>
        <w:tc>
          <w:tcPr>
            <w:tcW w:w="1842" w:type="dxa"/>
            <w:shd w:val="clear" w:color="auto" w:fill="FFFFFF" w:themeFill="background1"/>
          </w:tcPr>
          <w:p w14:paraId="7F5A4403"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Зам.директора УР</w:t>
            </w:r>
          </w:p>
        </w:tc>
        <w:tc>
          <w:tcPr>
            <w:tcW w:w="964" w:type="dxa"/>
            <w:shd w:val="clear" w:color="auto" w:fill="FFFFFF" w:themeFill="background1"/>
          </w:tcPr>
          <w:p w14:paraId="44F02305"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1 неделя</w:t>
            </w:r>
          </w:p>
        </w:tc>
        <w:tc>
          <w:tcPr>
            <w:tcW w:w="1134" w:type="dxa"/>
            <w:shd w:val="clear" w:color="auto" w:fill="FFFFFF" w:themeFill="background1"/>
          </w:tcPr>
          <w:p w14:paraId="4B7C6170"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ШМО</w:t>
            </w:r>
          </w:p>
        </w:tc>
      </w:tr>
      <w:tr w:rsidR="00D77A1C" w:rsidRPr="00047A7F" w14:paraId="42FE736F" w14:textId="77777777" w:rsidTr="00052A94">
        <w:trPr>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4F0904A"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Контроль за уровнем преподавания в 1-х  классах</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BDC3C61"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Проверка соблюдения рекомендаций   ИМП  в адаптационный период</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B051261"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Уровень преподавания</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C9EF578"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УВП</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93BDB75"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Тематический</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85EC954"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Последующий</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75E93B3"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Проверка документации, посещение уроков и мероприятий</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255215B"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ШПС, зам. директора по УР</w:t>
            </w:r>
          </w:p>
        </w:tc>
        <w:tc>
          <w:tcPr>
            <w:tcW w:w="96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6ED660A"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месяц</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C708080"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СД</w:t>
            </w:r>
          </w:p>
        </w:tc>
      </w:tr>
      <w:tr w:rsidR="00D77A1C" w:rsidRPr="00047A7F" w14:paraId="6AE22D8E" w14:textId="77777777" w:rsidTr="00052A94">
        <w:trPr>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69F475C"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Контроль за качеством преподавания математика 4 классы, истории 5, 9 классы.</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7816CB1"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Определение уровня сформированности специальных пред.компетенций учащихся </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B3374BA"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Уровень преподавания</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011E6C6"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Учащиеся 4, 5, 11  классы, учителя - предметники</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9CF26A7"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Персональный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B0A9DA7"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Последующий</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14EBFFF"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Посещение уроков, мониторинг успеваемости обучающихся</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528798C"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Зам.директора УР</w:t>
            </w:r>
          </w:p>
        </w:tc>
        <w:tc>
          <w:tcPr>
            <w:tcW w:w="96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CCBB684"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месяц</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E25CACE"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СД</w:t>
            </w:r>
          </w:p>
        </w:tc>
      </w:tr>
      <w:tr w:rsidR="00D77A1C" w:rsidRPr="00047A7F" w14:paraId="64244C2D" w14:textId="77777777" w:rsidTr="00052A94">
        <w:trPr>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1FA8FEF"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Контроль за </w:t>
            </w:r>
            <w:r w:rsidRPr="00047A7F">
              <w:rPr>
                <w:rFonts w:ascii="Times New Roman" w:hAnsi="Times New Roman" w:cs="Times New Roman"/>
                <w:sz w:val="20"/>
                <w:szCs w:val="20"/>
              </w:rPr>
              <w:lastRenderedPageBreak/>
              <w:t>качеством преподавания вновь прибывших учителей</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470744F"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lastRenderedPageBreak/>
              <w:t xml:space="preserve">Определение </w:t>
            </w:r>
            <w:r w:rsidRPr="00047A7F">
              <w:rPr>
                <w:rFonts w:ascii="Times New Roman" w:hAnsi="Times New Roman" w:cs="Times New Roman"/>
                <w:sz w:val="20"/>
                <w:szCs w:val="20"/>
              </w:rPr>
              <w:lastRenderedPageBreak/>
              <w:t>уровня сформированности специальных компетенций у педагогов</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92A9BD1"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lastRenderedPageBreak/>
              <w:t xml:space="preserve">Уровень </w:t>
            </w:r>
            <w:r w:rsidRPr="00047A7F">
              <w:rPr>
                <w:rFonts w:ascii="Times New Roman" w:hAnsi="Times New Roman" w:cs="Times New Roman"/>
                <w:sz w:val="20"/>
                <w:szCs w:val="20"/>
              </w:rPr>
              <w:lastRenderedPageBreak/>
              <w:t>преподавания</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2A89CB3"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lastRenderedPageBreak/>
              <w:t xml:space="preserve">Учащиеся 4, </w:t>
            </w:r>
            <w:r w:rsidRPr="00047A7F">
              <w:rPr>
                <w:rFonts w:ascii="Times New Roman" w:hAnsi="Times New Roman" w:cs="Times New Roman"/>
                <w:sz w:val="20"/>
                <w:szCs w:val="20"/>
              </w:rPr>
              <w:lastRenderedPageBreak/>
              <w:t>5, 11  классы, учителя - предметники</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9904C47"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lastRenderedPageBreak/>
              <w:t>Персональн</w:t>
            </w:r>
            <w:r w:rsidRPr="00047A7F">
              <w:rPr>
                <w:rFonts w:ascii="Times New Roman" w:hAnsi="Times New Roman" w:cs="Times New Roman"/>
                <w:sz w:val="20"/>
                <w:szCs w:val="20"/>
              </w:rPr>
              <w:lastRenderedPageBreak/>
              <w:t xml:space="preserve">ый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FCB240B"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lastRenderedPageBreak/>
              <w:t>Последующий</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F32BB8C"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Посещение уроков, </w:t>
            </w:r>
            <w:r w:rsidRPr="00047A7F">
              <w:rPr>
                <w:rFonts w:ascii="Times New Roman" w:hAnsi="Times New Roman" w:cs="Times New Roman"/>
                <w:sz w:val="20"/>
                <w:szCs w:val="20"/>
              </w:rPr>
              <w:lastRenderedPageBreak/>
              <w:t>мониторинг успеваемости обучающихся</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851C5F2"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lastRenderedPageBreak/>
              <w:t>Зам.директора УР</w:t>
            </w:r>
          </w:p>
        </w:tc>
        <w:tc>
          <w:tcPr>
            <w:tcW w:w="96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423B7D2"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месяц</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94FC423"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СД</w:t>
            </w:r>
          </w:p>
        </w:tc>
      </w:tr>
      <w:tr w:rsidR="00D77A1C" w:rsidRPr="00047A7F" w14:paraId="2F176436" w14:textId="77777777" w:rsidTr="00052A94">
        <w:trPr>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F8B55E7"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lastRenderedPageBreak/>
              <w:t>Мониторинг результатов учащихся пробного тестирования в рамках к подготовке к  МОДО</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F6B6CE9"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Степень сформированности ООУН у учащихся 4,9 классы классов</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73E195C"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Стартовые результат</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45FBBDD"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Учащиеся 4,9-х классов</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7B6ADCD"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Тематический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6368B3B"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Предворительный</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58836A4"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Мониторинг тестирования</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5A5141B"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Зам.директора УР</w:t>
            </w:r>
          </w:p>
        </w:tc>
        <w:tc>
          <w:tcPr>
            <w:tcW w:w="96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9014A8B"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По мере проведения</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1957E35"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СД</w:t>
            </w:r>
          </w:p>
        </w:tc>
      </w:tr>
      <w:tr w:rsidR="007019F0" w:rsidRPr="00047A7F" w14:paraId="679A6C35" w14:textId="77777777" w:rsidTr="00052A94">
        <w:trPr>
          <w:jc w:val="center"/>
        </w:trPr>
        <w:tc>
          <w:tcPr>
            <w:tcW w:w="15163" w:type="dxa"/>
            <w:gridSpan w:val="10"/>
            <w:tcBorders>
              <w:top w:val="single" w:sz="4" w:space="0" w:color="000000"/>
              <w:left w:val="single" w:sz="4" w:space="0" w:color="000000"/>
              <w:bottom w:val="single" w:sz="4" w:space="0" w:color="000000"/>
              <w:right w:val="single" w:sz="4" w:space="0" w:color="000000"/>
            </w:tcBorders>
            <w:shd w:val="clear" w:color="auto" w:fill="FFFFFF" w:themeFill="background1"/>
          </w:tcPr>
          <w:p w14:paraId="2F6C44DC" w14:textId="77777777" w:rsidR="007019F0" w:rsidRPr="00047A7F" w:rsidRDefault="007019F0" w:rsidP="00721964">
            <w:pPr>
              <w:spacing w:after="0" w:line="240" w:lineRule="auto"/>
              <w:jc w:val="center"/>
              <w:rPr>
                <w:rFonts w:ascii="Times New Roman" w:hAnsi="Times New Roman" w:cs="Times New Roman"/>
                <w:sz w:val="20"/>
                <w:szCs w:val="20"/>
              </w:rPr>
            </w:pPr>
            <w:r w:rsidRPr="00047A7F">
              <w:rPr>
                <w:rFonts w:ascii="Times New Roman" w:hAnsi="Times New Roman" w:cs="Times New Roman"/>
                <w:b/>
                <w:sz w:val="20"/>
                <w:szCs w:val="20"/>
              </w:rPr>
              <w:t>Контроль за состоянием воспитательной работы</w:t>
            </w:r>
          </w:p>
        </w:tc>
      </w:tr>
      <w:tr w:rsidR="007019F0" w:rsidRPr="00047A7F" w14:paraId="24B11315" w14:textId="77777777" w:rsidTr="00052A94">
        <w:trPr>
          <w:jc w:val="center"/>
        </w:trPr>
        <w:tc>
          <w:tcPr>
            <w:tcW w:w="1555" w:type="dxa"/>
            <w:tcBorders>
              <w:right w:val="single" w:sz="4" w:space="0" w:color="auto"/>
            </w:tcBorders>
            <w:shd w:val="clear" w:color="auto" w:fill="auto"/>
          </w:tcPr>
          <w:p w14:paraId="2A36279D"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Подготовка к проведению осенних каникул.</w:t>
            </w:r>
          </w:p>
        </w:tc>
        <w:tc>
          <w:tcPr>
            <w:tcW w:w="1871" w:type="dxa"/>
            <w:tcBorders>
              <w:left w:val="single" w:sz="4" w:space="0" w:color="auto"/>
              <w:right w:val="single" w:sz="4" w:space="0" w:color="auto"/>
            </w:tcBorders>
            <w:shd w:val="clear" w:color="auto" w:fill="auto"/>
          </w:tcPr>
          <w:p w14:paraId="7A9A7D43"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Проанализировать целесообразность запланированных на осенние каникулы мероприятия, соответствие их возрасту и интересам учащихся.</w:t>
            </w:r>
          </w:p>
        </w:tc>
        <w:tc>
          <w:tcPr>
            <w:tcW w:w="1418" w:type="dxa"/>
            <w:tcBorders>
              <w:left w:val="single" w:sz="4" w:space="0" w:color="auto"/>
              <w:right w:val="single" w:sz="4" w:space="0" w:color="auto"/>
            </w:tcBorders>
          </w:tcPr>
          <w:p w14:paraId="13C45B45"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Мероприятия запланированные на осенние каникулы</w:t>
            </w:r>
          </w:p>
        </w:tc>
        <w:tc>
          <w:tcPr>
            <w:tcW w:w="1417" w:type="dxa"/>
            <w:tcBorders>
              <w:left w:val="single" w:sz="4" w:space="0" w:color="auto"/>
              <w:right w:val="single" w:sz="4" w:space="0" w:color="auto"/>
            </w:tcBorders>
          </w:tcPr>
          <w:p w14:paraId="6EEE1724"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b/>
                <w:sz w:val="20"/>
                <w:szCs w:val="20"/>
              </w:rPr>
              <w:t>1-11классы</w:t>
            </w:r>
          </w:p>
        </w:tc>
        <w:tc>
          <w:tcPr>
            <w:tcW w:w="1276" w:type="dxa"/>
            <w:tcBorders>
              <w:left w:val="single" w:sz="4" w:space="0" w:color="auto"/>
              <w:right w:val="single" w:sz="4" w:space="0" w:color="auto"/>
            </w:tcBorders>
            <w:shd w:val="clear" w:color="auto" w:fill="auto"/>
          </w:tcPr>
          <w:p w14:paraId="3EFABF4F"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Тематический </w:t>
            </w:r>
          </w:p>
        </w:tc>
        <w:tc>
          <w:tcPr>
            <w:tcW w:w="1559" w:type="dxa"/>
            <w:tcBorders>
              <w:left w:val="single" w:sz="4" w:space="0" w:color="auto"/>
              <w:right w:val="single" w:sz="4" w:space="0" w:color="auto"/>
            </w:tcBorders>
            <w:shd w:val="clear" w:color="auto" w:fill="auto"/>
          </w:tcPr>
          <w:p w14:paraId="3489FDA9"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Текущий </w:t>
            </w:r>
          </w:p>
        </w:tc>
        <w:tc>
          <w:tcPr>
            <w:tcW w:w="2127" w:type="dxa"/>
            <w:tcBorders>
              <w:left w:val="single" w:sz="4" w:space="0" w:color="auto"/>
              <w:right w:val="single" w:sz="4" w:space="0" w:color="auto"/>
            </w:tcBorders>
            <w:shd w:val="clear" w:color="auto" w:fill="auto"/>
          </w:tcPr>
          <w:p w14:paraId="2CD50C92"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Анализ планов проведения каникул.</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44FFE28"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Зам.директора по ВР</w:t>
            </w:r>
          </w:p>
        </w:tc>
        <w:tc>
          <w:tcPr>
            <w:tcW w:w="96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BD5F217"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2 недели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9B5209E"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Справка </w:t>
            </w:r>
          </w:p>
        </w:tc>
      </w:tr>
      <w:tr w:rsidR="007019F0" w:rsidRPr="00047A7F" w14:paraId="7A673EEB" w14:textId="77777777" w:rsidTr="00052A94">
        <w:trPr>
          <w:jc w:val="center"/>
        </w:trPr>
        <w:tc>
          <w:tcPr>
            <w:tcW w:w="1555" w:type="dxa"/>
            <w:tcBorders>
              <w:right w:val="single" w:sz="4" w:space="0" w:color="auto"/>
            </w:tcBorders>
            <w:shd w:val="clear" w:color="auto" w:fill="auto"/>
          </w:tcPr>
          <w:p w14:paraId="3835E39F"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Мониторинг анкетирования учащихся в рамках выполнение закона « О Государственных Символах»</w:t>
            </w:r>
          </w:p>
        </w:tc>
        <w:tc>
          <w:tcPr>
            <w:tcW w:w="1871" w:type="dxa"/>
            <w:tcBorders>
              <w:left w:val="single" w:sz="4" w:space="0" w:color="auto"/>
              <w:right w:val="single" w:sz="4" w:space="0" w:color="auto"/>
            </w:tcBorders>
            <w:shd w:val="clear" w:color="auto" w:fill="auto"/>
          </w:tcPr>
          <w:p w14:paraId="066A202F"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Контроль  за выполнением </w:t>
            </w:r>
          </w:p>
          <w:p w14:paraId="30616140"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Закона  «О Государственных Символах РК»</w:t>
            </w:r>
          </w:p>
        </w:tc>
        <w:tc>
          <w:tcPr>
            <w:tcW w:w="1418" w:type="dxa"/>
            <w:tcBorders>
              <w:left w:val="single" w:sz="4" w:space="0" w:color="auto"/>
              <w:right w:val="single" w:sz="4" w:space="0" w:color="auto"/>
            </w:tcBorders>
          </w:tcPr>
          <w:p w14:paraId="22DC943E"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Анкета</w:t>
            </w:r>
          </w:p>
        </w:tc>
        <w:tc>
          <w:tcPr>
            <w:tcW w:w="1417" w:type="dxa"/>
            <w:tcBorders>
              <w:left w:val="single" w:sz="4" w:space="0" w:color="auto"/>
              <w:right w:val="single" w:sz="4" w:space="0" w:color="auto"/>
            </w:tcBorders>
            <w:shd w:val="clear" w:color="auto" w:fill="auto"/>
          </w:tcPr>
          <w:p w14:paraId="032FC6A6"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1-11 классы</w:t>
            </w:r>
          </w:p>
        </w:tc>
        <w:tc>
          <w:tcPr>
            <w:tcW w:w="1276" w:type="dxa"/>
            <w:tcBorders>
              <w:left w:val="single" w:sz="4" w:space="0" w:color="auto"/>
              <w:right w:val="single" w:sz="4" w:space="0" w:color="auto"/>
            </w:tcBorders>
            <w:shd w:val="clear" w:color="auto" w:fill="auto"/>
          </w:tcPr>
          <w:p w14:paraId="5AE483A7"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Персональный </w:t>
            </w:r>
          </w:p>
        </w:tc>
        <w:tc>
          <w:tcPr>
            <w:tcW w:w="1559" w:type="dxa"/>
            <w:tcBorders>
              <w:left w:val="single" w:sz="4" w:space="0" w:color="auto"/>
              <w:right w:val="single" w:sz="4" w:space="0" w:color="auto"/>
            </w:tcBorders>
            <w:shd w:val="clear" w:color="auto" w:fill="auto"/>
          </w:tcPr>
          <w:p w14:paraId="0B9B841A"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Предварительный </w:t>
            </w:r>
          </w:p>
        </w:tc>
        <w:tc>
          <w:tcPr>
            <w:tcW w:w="2127" w:type="dxa"/>
            <w:tcBorders>
              <w:left w:val="single" w:sz="4" w:space="0" w:color="auto"/>
              <w:right w:val="single" w:sz="4" w:space="0" w:color="auto"/>
            </w:tcBorders>
            <w:shd w:val="clear" w:color="auto" w:fill="auto"/>
          </w:tcPr>
          <w:p w14:paraId="6827892C"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Анкетирование, анализ</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FC651DF"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Зам.директора по ВР</w:t>
            </w:r>
          </w:p>
        </w:tc>
        <w:tc>
          <w:tcPr>
            <w:tcW w:w="96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63FBFA4"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2 недели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6A7B212"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Справка</w:t>
            </w:r>
          </w:p>
        </w:tc>
      </w:tr>
      <w:tr w:rsidR="007019F0" w:rsidRPr="00047A7F" w14:paraId="3625888A" w14:textId="77777777" w:rsidTr="00052A94">
        <w:trPr>
          <w:jc w:val="center"/>
        </w:trPr>
        <w:tc>
          <w:tcPr>
            <w:tcW w:w="1555" w:type="dxa"/>
            <w:tcBorders>
              <w:right w:val="single" w:sz="4" w:space="0" w:color="auto"/>
            </w:tcBorders>
            <w:shd w:val="clear" w:color="auto" w:fill="auto"/>
          </w:tcPr>
          <w:p w14:paraId="65E5AA2A"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Организация кружковой работы. Занятость учащихся во внеурочное время.</w:t>
            </w:r>
          </w:p>
        </w:tc>
        <w:tc>
          <w:tcPr>
            <w:tcW w:w="1871" w:type="dxa"/>
            <w:tcBorders>
              <w:left w:val="single" w:sz="4" w:space="0" w:color="auto"/>
              <w:right w:val="single" w:sz="4" w:space="0" w:color="auto"/>
            </w:tcBorders>
            <w:shd w:val="clear" w:color="auto" w:fill="auto"/>
          </w:tcPr>
          <w:p w14:paraId="36BE0392"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Состояние и организация учащихся во внеурочное время дополнительным образованием.</w:t>
            </w:r>
          </w:p>
        </w:tc>
        <w:tc>
          <w:tcPr>
            <w:tcW w:w="1418" w:type="dxa"/>
            <w:tcBorders>
              <w:left w:val="single" w:sz="4" w:space="0" w:color="auto"/>
              <w:right w:val="single" w:sz="4" w:space="0" w:color="auto"/>
            </w:tcBorders>
          </w:tcPr>
          <w:p w14:paraId="329BCA9C"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Занятость в кружках</w:t>
            </w:r>
          </w:p>
        </w:tc>
        <w:tc>
          <w:tcPr>
            <w:tcW w:w="1417" w:type="dxa"/>
            <w:tcBorders>
              <w:left w:val="single" w:sz="4" w:space="0" w:color="auto"/>
              <w:right w:val="single" w:sz="4" w:space="0" w:color="auto"/>
            </w:tcBorders>
            <w:shd w:val="clear" w:color="auto" w:fill="auto"/>
          </w:tcPr>
          <w:p w14:paraId="1DB8A2F5"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1-11классы</w:t>
            </w:r>
          </w:p>
        </w:tc>
        <w:tc>
          <w:tcPr>
            <w:tcW w:w="1276" w:type="dxa"/>
            <w:tcBorders>
              <w:left w:val="single" w:sz="4" w:space="0" w:color="auto"/>
              <w:right w:val="single" w:sz="4" w:space="0" w:color="auto"/>
            </w:tcBorders>
            <w:shd w:val="clear" w:color="auto" w:fill="auto"/>
          </w:tcPr>
          <w:p w14:paraId="4F505424"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Персональный </w:t>
            </w:r>
          </w:p>
        </w:tc>
        <w:tc>
          <w:tcPr>
            <w:tcW w:w="1559" w:type="dxa"/>
            <w:tcBorders>
              <w:left w:val="single" w:sz="4" w:space="0" w:color="auto"/>
              <w:right w:val="single" w:sz="4" w:space="0" w:color="auto"/>
            </w:tcBorders>
            <w:shd w:val="clear" w:color="auto" w:fill="auto"/>
          </w:tcPr>
          <w:p w14:paraId="57B8B953"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Предварительный </w:t>
            </w:r>
          </w:p>
        </w:tc>
        <w:tc>
          <w:tcPr>
            <w:tcW w:w="2127" w:type="dxa"/>
            <w:tcBorders>
              <w:left w:val="single" w:sz="4" w:space="0" w:color="auto"/>
              <w:right w:val="single" w:sz="4" w:space="0" w:color="auto"/>
            </w:tcBorders>
            <w:shd w:val="clear" w:color="auto" w:fill="auto"/>
          </w:tcPr>
          <w:p w14:paraId="64AA9398"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Сбор сведений.посещение кружков</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EED2461"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Зам.директора по ВР</w:t>
            </w:r>
          </w:p>
        </w:tc>
        <w:tc>
          <w:tcPr>
            <w:tcW w:w="96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A99883C"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2 недели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F0C4E53"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Справка</w:t>
            </w:r>
          </w:p>
        </w:tc>
      </w:tr>
      <w:tr w:rsidR="007019F0" w:rsidRPr="00047A7F" w14:paraId="2B8040C2" w14:textId="77777777" w:rsidTr="00052A94">
        <w:trPr>
          <w:jc w:val="center"/>
        </w:trPr>
        <w:tc>
          <w:tcPr>
            <w:tcW w:w="1555" w:type="dxa"/>
            <w:tcBorders>
              <w:right w:val="single" w:sz="4" w:space="0" w:color="auto"/>
            </w:tcBorders>
            <w:shd w:val="clear" w:color="auto" w:fill="auto"/>
          </w:tcPr>
          <w:p w14:paraId="58F3ED6C"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bCs/>
                <w:sz w:val="20"/>
                <w:szCs w:val="20"/>
              </w:rPr>
              <w:t xml:space="preserve">Работа с обучающимися </w:t>
            </w:r>
            <w:r w:rsidRPr="00047A7F">
              <w:rPr>
                <w:rFonts w:ascii="Times New Roman" w:hAnsi="Times New Roman" w:cs="Times New Roman"/>
                <w:bCs/>
                <w:sz w:val="20"/>
                <w:szCs w:val="20"/>
              </w:rPr>
              <w:lastRenderedPageBreak/>
              <w:t>по ПДД  и ОБЖ, ГО</w:t>
            </w:r>
          </w:p>
        </w:tc>
        <w:tc>
          <w:tcPr>
            <w:tcW w:w="1871" w:type="dxa"/>
            <w:tcBorders>
              <w:left w:val="single" w:sz="4" w:space="0" w:color="auto"/>
              <w:right w:val="single" w:sz="4" w:space="0" w:color="auto"/>
            </w:tcBorders>
            <w:shd w:val="clear" w:color="auto" w:fill="auto"/>
          </w:tcPr>
          <w:p w14:paraId="20E83987"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lastRenderedPageBreak/>
              <w:t xml:space="preserve">Качество проводимой </w:t>
            </w:r>
            <w:r w:rsidRPr="00047A7F">
              <w:rPr>
                <w:rFonts w:ascii="Times New Roman" w:hAnsi="Times New Roman" w:cs="Times New Roman"/>
                <w:sz w:val="20"/>
                <w:szCs w:val="20"/>
              </w:rPr>
              <w:lastRenderedPageBreak/>
              <w:t xml:space="preserve">работы по профилактике </w:t>
            </w:r>
          </w:p>
        </w:tc>
        <w:tc>
          <w:tcPr>
            <w:tcW w:w="1418" w:type="dxa"/>
            <w:tcBorders>
              <w:left w:val="single" w:sz="4" w:space="0" w:color="auto"/>
              <w:right w:val="single" w:sz="4" w:space="0" w:color="auto"/>
            </w:tcBorders>
          </w:tcPr>
          <w:p w14:paraId="07F3BC19"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lastRenderedPageBreak/>
              <w:t>Классные часы</w:t>
            </w:r>
          </w:p>
        </w:tc>
        <w:tc>
          <w:tcPr>
            <w:tcW w:w="1417" w:type="dxa"/>
            <w:tcBorders>
              <w:left w:val="single" w:sz="4" w:space="0" w:color="auto"/>
              <w:right w:val="single" w:sz="4" w:space="0" w:color="auto"/>
            </w:tcBorders>
            <w:shd w:val="clear" w:color="auto" w:fill="auto"/>
          </w:tcPr>
          <w:p w14:paraId="2C83CC92"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b/>
                <w:sz w:val="20"/>
                <w:szCs w:val="20"/>
              </w:rPr>
              <w:t>1-11классы</w:t>
            </w:r>
          </w:p>
        </w:tc>
        <w:tc>
          <w:tcPr>
            <w:tcW w:w="1276" w:type="dxa"/>
            <w:tcBorders>
              <w:left w:val="single" w:sz="4" w:space="0" w:color="auto"/>
              <w:right w:val="single" w:sz="4" w:space="0" w:color="auto"/>
            </w:tcBorders>
            <w:shd w:val="clear" w:color="auto" w:fill="auto"/>
          </w:tcPr>
          <w:p w14:paraId="574BCD70"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Комплексный </w:t>
            </w:r>
          </w:p>
        </w:tc>
        <w:tc>
          <w:tcPr>
            <w:tcW w:w="1559" w:type="dxa"/>
            <w:tcBorders>
              <w:left w:val="single" w:sz="4" w:space="0" w:color="auto"/>
              <w:right w:val="single" w:sz="4" w:space="0" w:color="auto"/>
            </w:tcBorders>
            <w:shd w:val="clear" w:color="auto" w:fill="auto"/>
          </w:tcPr>
          <w:p w14:paraId="121517B5"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Текущий </w:t>
            </w:r>
          </w:p>
        </w:tc>
        <w:tc>
          <w:tcPr>
            <w:tcW w:w="2127" w:type="dxa"/>
            <w:tcBorders>
              <w:left w:val="single" w:sz="4" w:space="0" w:color="auto"/>
              <w:right w:val="single" w:sz="4" w:space="0" w:color="auto"/>
            </w:tcBorders>
            <w:shd w:val="clear" w:color="auto" w:fill="auto"/>
          </w:tcPr>
          <w:p w14:paraId="4E3B424F"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Анализ , посещение кл. часов.</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26BBC72"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Зам.директора по ВР</w:t>
            </w:r>
          </w:p>
        </w:tc>
        <w:tc>
          <w:tcPr>
            <w:tcW w:w="96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A2942E6"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Постоянно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BF83117"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Справка</w:t>
            </w:r>
          </w:p>
        </w:tc>
      </w:tr>
      <w:tr w:rsidR="007019F0" w:rsidRPr="00047A7F" w14:paraId="1B3E9EAE" w14:textId="77777777" w:rsidTr="00052A94">
        <w:trPr>
          <w:jc w:val="center"/>
        </w:trPr>
        <w:tc>
          <w:tcPr>
            <w:tcW w:w="15163" w:type="dxa"/>
            <w:gridSpan w:val="10"/>
            <w:tcBorders>
              <w:top w:val="single" w:sz="4" w:space="0" w:color="000000"/>
              <w:left w:val="single" w:sz="4" w:space="0" w:color="000000"/>
              <w:bottom w:val="single" w:sz="4" w:space="0" w:color="000000"/>
              <w:right w:val="single" w:sz="4" w:space="0" w:color="000000"/>
            </w:tcBorders>
            <w:shd w:val="clear" w:color="auto" w:fill="FFFFFF" w:themeFill="background1"/>
          </w:tcPr>
          <w:p w14:paraId="478D8546" w14:textId="77777777" w:rsidR="007019F0" w:rsidRPr="00047A7F" w:rsidRDefault="007019F0" w:rsidP="00721964">
            <w:pPr>
              <w:spacing w:after="0" w:line="240" w:lineRule="auto"/>
              <w:jc w:val="center"/>
              <w:rPr>
                <w:rFonts w:ascii="Times New Roman" w:hAnsi="Times New Roman" w:cs="Times New Roman"/>
                <w:sz w:val="20"/>
                <w:szCs w:val="20"/>
              </w:rPr>
            </w:pPr>
            <w:r w:rsidRPr="00047A7F">
              <w:rPr>
                <w:rFonts w:ascii="Times New Roman" w:hAnsi="Times New Roman" w:cs="Times New Roman"/>
                <w:b/>
                <w:bCs/>
                <w:sz w:val="20"/>
                <w:szCs w:val="20"/>
              </w:rPr>
              <w:lastRenderedPageBreak/>
              <w:t>Контроль за качеством психолого-педагогического сопровождения УВП</w:t>
            </w:r>
          </w:p>
        </w:tc>
      </w:tr>
      <w:tr w:rsidR="00D77A1C" w:rsidRPr="00047A7F" w14:paraId="0B6C730A" w14:textId="77777777" w:rsidTr="00052A94">
        <w:trPr>
          <w:jc w:val="center"/>
        </w:trPr>
        <w:tc>
          <w:tcPr>
            <w:tcW w:w="1555" w:type="dxa"/>
            <w:shd w:val="clear" w:color="auto" w:fill="FFFFFF" w:themeFill="background1"/>
          </w:tcPr>
          <w:p w14:paraId="4C5A414B"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Посещаемость занятий</w:t>
            </w:r>
          </w:p>
        </w:tc>
        <w:tc>
          <w:tcPr>
            <w:tcW w:w="1871" w:type="dxa"/>
            <w:shd w:val="clear" w:color="auto" w:fill="FFFFFF" w:themeFill="background1"/>
          </w:tcPr>
          <w:p w14:paraId="3D87AA0C"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Выявление  учащихся, склонных к прогулам </w:t>
            </w:r>
            <w:r w:rsidRPr="00047A7F">
              <w:rPr>
                <w:rFonts w:ascii="Times New Roman" w:hAnsi="Times New Roman" w:cs="Times New Roman"/>
                <w:sz w:val="20"/>
                <w:szCs w:val="20"/>
                <w:lang w:val="kk-KZ"/>
              </w:rPr>
              <w:t>1-11 классы</w:t>
            </w:r>
          </w:p>
        </w:tc>
        <w:tc>
          <w:tcPr>
            <w:tcW w:w="1418" w:type="dxa"/>
            <w:shd w:val="clear" w:color="auto" w:fill="FFFFFF" w:themeFill="background1"/>
          </w:tcPr>
          <w:p w14:paraId="189352FF"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Количество пропущенных уроков</w:t>
            </w:r>
          </w:p>
        </w:tc>
        <w:tc>
          <w:tcPr>
            <w:tcW w:w="1417" w:type="dxa"/>
            <w:shd w:val="clear" w:color="auto" w:fill="FFFFFF" w:themeFill="background1"/>
          </w:tcPr>
          <w:p w14:paraId="66E3C2CC"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lang w:val="kk-KZ"/>
              </w:rPr>
              <w:t xml:space="preserve">Журнал </w:t>
            </w:r>
            <w:r w:rsidRPr="00047A7F">
              <w:rPr>
                <w:rFonts w:ascii="Times New Roman" w:hAnsi="Times New Roman" w:cs="Times New Roman"/>
                <w:sz w:val="20"/>
                <w:szCs w:val="20"/>
              </w:rPr>
              <w:t xml:space="preserve"> посещаемости</w:t>
            </w:r>
          </w:p>
          <w:p w14:paraId="22E3F3F6" w14:textId="768431CC" w:rsidR="007019F0" w:rsidRPr="00047A7F" w:rsidRDefault="007019F0" w:rsidP="00047A7F">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Классные журналы, опрос</w:t>
            </w:r>
          </w:p>
        </w:tc>
        <w:tc>
          <w:tcPr>
            <w:tcW w:w="1276" w:type="dxa"/>
            <w:shd w:val="clear" w:color="auto" w:fill="FFFFFF" w:themeFill="background1"/>
          </w:tcPr>
          <w:p w14:paraId="1B227337"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Персональный </w:t>
            </w:r>
          </w:p>
        </w:tc>
        <w:tc>
          <w:tcPr>
            <w:tcW w:w="1559" w:type="dxa"/>
            <w:shd w:val="clear" w:color="auto" w:fill="FFFFFF" w:themeFill="background1"/>
          </w:tcPr>
          <w:p w14:paraId="13AACFE9" w14:textId="06C17D5F" w:rsid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Тематический</w:t>
            </w:r>
          </w:p>
          <w:p w14:paraId="47F3608E" w14:textId="5D164505" w:rsidR="007019F0" w:rsidRPr="00047A7F" w:rsidRDefault="007019F0" w:rsidP="00047A7F">
            <w:pPr>
              <w:rPr>
                <w:rFonts w:ascii="Times New Roman" w:hAnsi="Times New Roman" w:cs="Times New Roman"/>
                <w:sz w:val="20"/>
                <w:szCs w:val="20"/>
              </w:rPr>
            </w:pPr>
          </w:p>
        </w:tc>
        <w:tc>
          <w:tcPr>
            <w:tcW w:w="2127" w:type="dxa"/>
            <w:shd w:val="clear" w:color="auto" w:fill="FFFFFF" w:themeFill="background1"/>
          </w:tcPr>
          <w:p w14:paraId="1AF6E9B3"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Наблюдение</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D703985"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Зам.директора по ВР</w:t>
            </w:r>
          </w:p>
        </w:tc>
        <w:tc>
          <w:tcPr>
            <w:tcW w:w="96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55B4D5A"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Постоянно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AB34BB7" w14:textId="77777777" w:rsidR="007019F0" w:rsidRPr="00047A7F" w:rsidRDefault="007019F0" w:rsidP="0072196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Справка </w:t>
            </w:r>
          </w:p>
        </w:tc>
      </w:tr>
    </w:tbl>
    <w:p w14:paraId="6387D6EF" w14:textId="77777777" w:rsidR="007019F0" w:rsidRPr="00047A7F" w:rsidRDefault="007019F0" w:rsidP="00047A7F">
      <w:pPr>
        <w:pageBreakBefore/>
        <w:tabs>
          <w:tab w:val="left" w:pos="5434"/>
          <w:tab w:val="center" w:pos="8538"/>
        </w:tabs>
        <w:spacing w:after="0" w:line="240" w:lineRule="auto"/>
        <w:jc w:val="center"/>
        <w:rPr>
          <w:rFonts w:ascii="Times New Roman" w:hAnsi="Times New Roman" w:cs="Times New Roman"/>
          <w:b/>
          <w:bCs/>
          <w:sz w:val="28"/>
          <w:szCs w:val="28"/>
        </w:rPr>
      </w:pPr>
      <w:r w:rsidRPr="00047A7F">
        <w:rPr>
          <w:rFonts w:ascii="Times New Roman" w:hAnsi="Times New Roman" w:cs="Times New Roman"/>
          <w:b/>
          <w:bCs/>
          <w:sz w:val="28"/>
          <w:szCs w:val="28"/>
        </w:rPr>
        <w:lastRenderedPageBreak/>
        <w:t>План внутришкольного контроля на ноябрь 2022г.</w:t>
      </w:r>
    </w:p>
    <w:tbl>
      <w:tblPr>
        <w:tblW w:w="159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2"/>
        <w:gridCol w:w="1876"/>
        <w:gridCol w:w="1418"/>
        <w:gridCol w:w="1418"/>
        <w:gridCol w:w="1275"/>
        <w:gridCol w:w="1559"/>
        <w:gridCol w:w="2127"/>
        <w:gridCol w:w="1842"/>
        <w:gridCol w:w="1100"/>
        <w:gridCol w:w="1168"/>
      </w:tblGrid>
      <w:tr w:rsidR="007019F0" w:rsidRPr="00047A7F" w14:paraId="2A2941CB" w14:textId="77777777" w:rsidTr="00052A94">
        <w:trPr>
          <w:trHeight w:val="710"/>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F83DE9C" w14:textId="77777777" w:rsidR="007019F0" w:rsidRPr="00047A7F" w:rsidRDefault="007019F0" w:rsidP="00052A94">
            <w:pPr>
              <w:spacing w:after="0" w:line="240" w:lineRule="auto"/>
              <w:jc w:val="center"/>
              <w:rPr>
                <w:rFonts w:ascii="Times New Roman" w:hAnsi="Times New Roman" w:cs="Times New Roman"/>
                <w:sz w:val="20"/>
                <w:szCs w:val="20"/>
              </w:rPr>
            </w:pPr>
            <w:r w:rsidRPr="00047A7F">
              <w:rPr>
                <w:rFonts w:ascii="Times New Roman" w:hAnsi="Times New Roman" w:cs="Times New Roman"/>
                <w:b/>
                <w:sz w:val="20"/>
                <w:szCs w:val="20"/>
              </w:rPr>
              <w:t>Тема контроля</w:t>
            </w:r>
          </w:p>
        </w:tc>
        <w:tc>
          <w:tcPr>
            <w:tcW w:w="18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0FFD4D3" w14:textId="77777777" w:rsidR="007019F0" w:rsidRPr="00047A7F" w:rsidRDefault="007019F0" w:rsidP="00052A94">
            <w:pPr>
              <w:spacing w:after="0" w:line="240" w:lineRule="auto"/>
              <w:jc w:val="center"/>
              <w:rPr>
                <w:rFonts w:ascii="Times New Roman" w:hAnsi="Times New Roman" w:cs="Times New Roman"/>
                <w:sz w:val="20"/>
                <w:szCs w:val="20"/>
              </w:rPr>
            </w:pPr>
            <w:r w:rsidRPr="00047A7F">
              <w:rPr>
                <w:rFonts w:ascii="Times New Roman" w:hAnsi="Times New Roman" w:cs="Times New Roman"/>
                <w:b/>
                <w:sz w:val="20"/>
                <w:szCs w:val="20"/>
              </w:rPr>
              <w:t>Цель контроля</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55103C8" w14:textId="77777777" w:rsidR="007019F0" w:rsidRPr="00047A7F" w:rsidRDefault="007019F0" w:rsidP="00052A94">
            <w:pPr>
              <w:spacing w:after="0" w:line="240" w:lineRule="auto"/>
              <w:jc w:val="center"/>
              <w:rPr>
                <w:rFonts w:ascii="Times New Roman" w:hAnsi="Times New Roman" w:cs="Times New Roman"/>
                <w:sz w:val="20"/>
                <w:szCs w:val="20"/>
              </w:rPr>
            </w:pPr>
            <w:r w:rsidRPr="00047A7F">
              <w:rPr>
                <w:rFonts w:ascii="Times New Roman" w:hAnsi="Times New Roman" w:cs="Times New Roman"/>
                <w:b/>
                <w:sz w:val="20"/>
                <w:szCs w:val="20"/>
              </w:rPr>
              <w:t>Объект</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00B1687" w14:textId="77777777" w:rsidR="007019F0" w:rsidRPr="00047A7F" w:rsidRDefault="007019F0" w:rsidP="00052A94">
            <w:pPr>
              <w:spacing w:after="0" w:line="240" w:lineRule="auto"/>
              <w:jc w:val="center"/>
              <w:rPr>
                <w:rFonts w:ascii="Times New Roman" w:hAnsi="Times New Roman" w:cs="Times New Roman"/>
                <w:sz w:val="20"/>
                <w:szCs w:val="20"/>
              </w:rPr>
            </w:pPr>
            <w:r w:rsidRPr="00047A7F">
              <w:rPr>
                <w:rFonts w:ascii="Times New Roman" w:hAnsi="Times New Roman" w:cs="Times New Roman"/>
                <w:b/>
                <w:sz w:val="20"/>
                <w:szCs w:val="20"/>
              </w:rPr>
              <w:t>Субъектт контроля</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46C1116" w14:textId="77777777" w:rsidR="007019F0" w:rsidRPr="00047A7F" w:rsidRDefault="007019F0" w:rsidP="00052A94">
            <w:pPr>
              <w:spacing w:after="0" w:line="240" w:lineRule="auto"/>
              <w:jc w:val="center"/>
              <w:rPr>
                <w:rFonts w:ascii="Times New Roman" w:hAnsi="Times New Roman" w:cs="Times New Roman"/>
                <w:sz w:val="20"/>
                <w:szCs w:val="20"/>
              </w:rPr>
            </w:pPr>
            <w:r w:rsidRPr="00047A7F">
              <w:rPr>
                <w:rFonts w:ascii="Times New Roman" w:hAnsi="Times New Roman" w:cs="Times New Roman"/>
                <w:b/>
                <w:sz w:val="20"/>
                <w:szCs w:val="20"/>
              </w:rPr>
              <w:t>Вид контроля</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0D83CE1" w14:textId="77777777" w:rsidR="007019F0" w:rsidRPr="00047A7F" w:rsidRDefault="007019F0" w:rsidP="00052A94">
            <w:pPr>
              <w:spacing w:after="0" w:line="240" w:lineRule="auto"/>
              <w:jc w:val="center"/>
              <w:rPr>
                <w:rFonts w:ascii="Times New Roman" w:hAnsi="Times New Roman" w:cs="Times New Roman"/>
                <w:sz w:val="20"/>
                <w:szCs w:val="20"/>
              </w:rPr>
            </w:pPr>
            <w:r w:rsidRPr="00047A7F">
              <w:rPr>
                <w:rFonts w:ascii="Times New Roman" w:hAnsi="Times New Roman" w:cs="Times New Roman"/>
                <w:b/>
                <w:sz w:val="20"/>
                <w:szCs w:val="20"/>
              </w:rPr>
              <w:t>Формы контроля</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2A44CF2" w14:textId="77777777" w:rsidR="007019F0" w:rsidRPr="00047A7F" w:rsidRDefault="007019F0" w:rsidP="00052A94">
            <w:pPr>
              <w:spacing w:after="0" w:line="240" w:lineRule="auto"/>
              <w:jc w:val="center"/>
              <w:rPr>
                <w:rFonts w:ascii="Times New Roman" w:hAnsi="Times New Roman" w:cs="Times New Roman"/>
                <w:sz w:val="20"/>
                <w:szCs w:val="20"/>
              </w:rPr>
            </w:pPr>
            <w:r w:rsidRPr="00047A7F">
              <w:rPr>
                <w:rFonts w:ascii="Times New Roman" w:hAnsi="Times New Roman" w:cs="Times New Roman"/>
                <w:b/>
                <w:sz w:val="20"/>
                <w:szCs w:val="20"/>
              </w:rPr>
              <w:t>Методы контроля</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654765A" w14:textId="2CEB09AD" w:rsidR="007019F0" w:rsidRPr="00047A7F" w:rsidRDefault="007019F0" w:rsidP="00052A94">
            <w:pPr>
              <w:spacing w:after="0" w:line="240" w:lineRule="auto"/>
              <w:jc w:val="center"/>
              <w:rPr>
                <w:rFonts w:ascii="Times New Roman" w:hAnsi="Times New Roman" w:cs="Times New Roman"/>
                <w:sz w:val="20"/>
                <w:szCs w:val="20"/>
              </w:rPr>
            </w:pPr>
            <w:r w:rsidRPr="00047A7F">
              <w:rPr>
                <w:rFonts w:ascii="Times New Roman" w:hAnsi="Times New Roman" w:cs="Times New Roman"/>
                <w:b/>
                <w:sz w:val="20"/>
                <w:szCs w:val="20"/>
              </w:rPr>
              <w:t>Ответственные</w:t>
            </w:r>
          </w:p>
        </w:tc>
        <w:tc>
          <w:tcPr>
            <w:tcW w:w="110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14D227A" w14:textId="77777777" w:rsidR="007019F0" w:rsidRPr="00047A7F" w:rsidRDefault="007019F0" w:rsidP="00052A94">
            <w:pPr>
              <w:spacing w:after="0" w:line="240" w:lineRule="auto"/>
              <w:jc w:val="center"/>
              <w:rPr>
                <w:rFonts w:ascii="Times New Roman" w:hAnsi="Times New Roman" w:cs="Times New Roman"/>
                <w:sz w:val="20"/>
                <w:szCs w:val="20"/>
              </w:rPr>
            </w:pPr>
            <w:r w:rsidRPr="00047A7F">
              <w:rPr>
                <w:rFonts w:ascii="Times New Roman" w:hAnsi="Times New Roman" w:cs="Times New Roman"/>
                <w:b/>
                <w:sz w:val="20"/>
                <w:szCs w:val="20"/>
              </w:rPr>
              <w:t>сроки</w:t>
            </w:r>
          </w:p>
        </w:tc>
        <w:tc>
          <w:tcPr>
            <w:tcW w:w="116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7307C9C" w14:textId="4FDF047E" w:rsidR="007019F0" w:rsidRPr="00047A7F" w:rsidRDefault="007019F0" w:rsidP="00052A94">
            <w:pPr>
              <w:spacing w:after="0" w:line="240" w:lineRule="auto"/>
              <w:jc w:val="center"/>
              <w:rPr>
                <w:rFonts w:ascii="Times New Roman" w:hAnsi="Times New Roman" w:cs="Times New Roman"/>
                <w:sz w:val="20"/>
                <w:szCs w:val="20"/>
              </w:rPr>
            </w:pPr>
            <w:r w:rsidRPr="00047A7F">
              <w:rPr>
                <w:rFonts w:ascii="Times New Roman" w:hAnsi="Times New Roman" w:cs="Times New Roman"/>
                <w:b/>
                <w:sz w:val="20"/>
                <w:szCs w:val="20"/>
              </w:rPr>
              <w:t>итог</w:t>
            </w:r>
          </w:p>
        </w:tc>
      </w:tr>
      <w:tr w:rsidR="007019F0" w:rsidRPr="00047A7F" w14:paraId="70B4919D" w14:textId="77777777" w:rsidTr="00052A94">
        <w:trPr>
          <w:trHeight w:val="408"/>
          <w:jc w:val="center"/>
        </w:trPr>
        <w:tc>
          <w:tcPr>
            <w:tcW w:w="15905" w:type="dxa"/>
            <w:gridSpan w:val="10"/>
            <w:shd w:val="clear" w:color="auto" w:fill="auto"/>
            <w:vAlign w:val="center"/>
          </w:tcPr>
          <w:p w14:paraId="0BCDC96A" w14:textId="77777777" w:rsidR="007019F0" w:rsidRPr="00047A7F" w:rsidRDefault="007019F0" w:rsidP="00052A94">
            <w:pPr>
              <w:spacing w:after="0" w:line="240" w:lineRule="auto"/>
              <w:jc w:val="center"/>
              <w:rPr>
                <w:rFonts w:ascii="Times New Roman" w:hAnsi="Times New Roman" w:cs="Times New Roman"/>
                <w:sz w:val="20"/>
                <w:szCs w:val="20"/>
              </w:rPr>
            </w:pPr>
            <w:r w:rsidRPr="00047A7F">
              <w:rPr>
                <w:rFonts w:ascii="Times New Roman" w:hAnsi="Times New Roman" w:cs="Times New Roman"/>
                <w:b/>
                <w:bCs/>
                <w:sz w:val="20"/>
                <w:szCs w:val="20"/>
              </w:rPr>
              <w:t>Контроль за обеспечением прав ребенка на получение качественного образования</w:t>
            </w:r>
          </w:p>
        </w:tc>
      </w:tr>
      <w:tr w:rsidR="007019F0" w:rsidRPr="00047A7F" w14:paraId="39741E80" w14:textId="77777777" w:rsidTr="00052A94">
        <w:trPr>
          <w:trHeight w:val="2503"/>
          <w:jc w:val="center"/>
        </w:trPr>
        <w:tc>
          <w:tcPr>
            <w:tcW w:w="2122" w:type="dxa"/>
            <w:shd w:val="clear" w:color="auto" w:fill="auto"/>
          </w:tcPr>
          <w:p w14:paraId="5A433762"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Работа с отстающими, слабоуспевающими, непосещаюшими занятия учащ</w:t>
            </w:r>
          </w:p>
          <w:p w14:paraId="5FB09479"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имися</w:t>
            </w:r>
          </w:p>
        </w:tc>
        <w:tc>
          <w:tcPr>
            <w:tcW w:w="1876" w:type="dxa"/>
            <w:shd w:val="clear" w:color="auto" w:fill="auto"/>
          </w:tcPr>
          <w:p w14:paraId="143CD90D"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Проверка обеспечения диф-го подхода при организации контроля за усвоением знаний уч-ся по предметам уч.плана, посещаемостью ими занятий, работа клас.руководителей, соцпедагога по привлечению учащихся в школу.</w:t>
            </w:r>
          </w:p>
        </w:tc>
        <w:tc>
          <w:tcPr>
            <w:tcW w:w="1418" w:type="dxa"/>
          </w:tcPr>
          <w:p w14:paraId="7D5F7B32"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Эфективность  и своевременность работы</w:t>
            </w:r>
          </w:p>
        </w:tc>
        <w:tc>
          <w:tcPr>
            <w:tcW w:w="1418" w:type="dxa"/>
            <w:shd w:val="clear" w:color="auto" w:fill="auto"/>
          </w:tcPr>
          <w:p w14:paraId="53062533"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Неуспевающие учащиеся</w:t>
            </w:r>
          </w:p>
        </w:tc>
        <w:tc>
          <w:tcPr>
            <w:tcW w:w="1275" w:type="dxa"/>
            <w:shd w:val="clear" w:color="auto" w:fill="auto"/>
          </w:tcPr>
          <w:p w14:paraId="2DCDEF11"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Тематический</w:t>
            </w:r>
          </w:p>
        </w:tc>
        <w:tc>
          <w:tcPr>
            <w:tcW w:w="1559" w:type="dxa"/>
          </w:tcPr>
          <w:p w14:paraId="50593B56"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Текущий </w:t>
            </w:r>
          </w:p>
        </w:tc>
        <w:tc>
          <w:tcPr>
            <w:tcW w:w="2127" w:type="dxa"/>
            <w:shd w:val="clear" w:color="auto" w:fill="auto"/>
          </w:tcPr>
          <w:p w14:paraId="0A463C1F"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Наблюдение</w:t>
            </w:r>
          </w:p>
        </w:tc>
        <w:tc>
          <w:tcPr>
            <w:tcW w:w="1842" w:type="dxa"/>
            <w:shd w:val="clear" w:color="auto" w:fill="auto"/>
          </w:tcPr>
          <w:p w14:paraId="437D17A0"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Зам.директора УР, </w:t>
            </w:r>
          </w:p>
          <w:p w14:paraId="31002EF7"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зам директора ВР, социальный педагог</w:t>
            </w:r>
          </w:p>
        </w:tc>
        <w:tc>
          <w:tcPr>
            <w:tcW w:w="1100" w:type="dxa"/>
          </w:tcPr>
          <w:p w14:paraId="6F168B66"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С сентября по ноябрь</w:t>
            </w:r>
          </w:p>
        </w:tc>
        <w:tc>
          <w:tcPr>
            <w:tcW w:w="1168" w:type="dxa"/>
            <w:shd w:val="clear" w:color="auto" w:fill="auto"/>
          </w:tcPr>
          <w:p w14:paraId="4EEEC7CF"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ШМО</w:t>
            </w:r>
          </w:p>
        </w:tc>
      </w:tr>
      <w:tr w:rsidR="007019F0" w:rsidRPr="00047A7F" w14:paraId="6E2D3D90" w14:textId="77777777" w:rsidTr="00052A94">
        <w:trPr>
          <w:trHeight w:val="363"/>
          <w:jc w:val="center"/>
        </w:trPr>
        <w:tc>
          <w:tcPr>
            <w:tcW w:w="15905" w:type="dxa"/>
            <w:gridSpan w:val="10"/>
            <w:vAlign w:val="center"/>
          </w:tcPr>
          <w:p w14:paraId="36C2E739" w14:textId="77777777" w:rsidR="007019F0" w:rsidRPr="00047A7F" w:rsidRDefault="007019F0" w:rsidP="00052A94">
            <w:pPr>
              <w:spacing w:after="0" w:line="240" w:lineRule="auto"/>
              <w:jc w:val="center"/>
              <w:rPr>
                <w:rFonts w:ascii="Times New Roman" w:hAnsi="Times New Roman" w:cs="Times New Roman"/>
                <w:sz w:val="20"/>
                <w:szCs w:val="20"/>
              </w:rPr>
            </w:pPr>
            <w:r w:rsidRPr="00047A7F">
              <w:rPr>
                <w:rFonts w:ascii="Times New Roman" w:hAnsi="Times New Roman" w:cs="Times New Roman"/>
                <w:b/>
                <w:sz w:val="20"/>
                <w:szCs w:val="20"/>
              </w:rPr>
              <w:t>Контроль за состоянием  школьной документации</w:t>
            </w:r>
          </w:p>
        </w:tc>
      </w:tr>
      <w:tr w:rsidR="007019F0" w:rsidRPr="00047A7F" w14:paraId="43C11119" w14:textId="77777777" w:rsidTr="00052A94">
        <w:trPr>
          <w:trHeight w:val="1716"/>
          <w:jc w:val="center"/>
        </w:trPr>
        <w:tc>
          <w:tcPr>
            <w:tcW w:w="2122" w:type="dxa"/>
            <w:shd w:val="clear" w:color="auto" w:fill="auto"/>
          </w:tcPr>
          <w:p w14:paraId="589F9E91"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Контроль за состоянием  классных журналов </w:t>
            </w:r>
          </w:p>
        </w:tc>
        <w:tc>
          <w:tcPr>
            <w:tcW w:w="1876" w:type="dxa"/>
            <w:shd w:val="clear" w:color="auto" w:fill="auto"/>
          </w:tcPr>
          <w:p w14:paraId="7E93182F"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Проконтролировать: объективность выставления оценок за 1 четверть в журналах 2-11 классов</w:t>
            </w:r>
          </w:p>
        </w:tc>
        <w:tc>
          <w:tcPr>
            <w:tcW w:w="1418" w:type="dxa"/>
          </w:tcPr>
          <w:p w14:paraId="6C13B869"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Заполнение журнала</w:t>
            </w:r>
          </w:p>
        </w:tc>
        <w:tc>
          <w:tcPr>
            <w:tcW w:w="1418" w:type="dxa"/>
            <w:shd w:val="clear" w:color="auto" w:fill="auto"/>
          </w:tcPr>
          <w:p w14:paraId="4B967F5E"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Журналы 1-11 классов</w:t>
            </w:r>
          </w:p>
          <w:p w14:paraId="67A1104A" w14:textId="77777777" w:rsidR="007019F0" w:rsidRPr="00047A7F" w:rsidRDefault="007019F0" w:rsidP="00052A94">
            <w:pPr>
              <w:spacing w:after="0" w:line="240" w:lineRule="auto"/>
              <w:rPr>
                <w:rFonts w:ascii="Times New Roman" w:hAnsi="Times New Roman" w:cs="Times New Roman"/>
                <w:sz w:val="20"/>
                <w:szCs w:val="20"/>
              </w:rPr>
            </w:pPr>
          </w:p>
          <w:p w14:paraId="28FACA3D" w14:textId="77777777" w:rsidR="007019F0" w:rsidRPr="00047A7F" w:rsidRDefault="007019F0" w:rsidP="00052A94">
            <w:pPr>
              <w:spacing w:after="0" w:line="240" w:lineRule="auto"/>
              <w:rPr>
                <w:rFonts w:ascii="Times New Roman" w:hAnsi="Times New Roman" w:cs="Times New Roman"/>
                <w:sz w:val="20"/>
                <w:szCs w:val="20"/>
              </w:rPr>
            </w:pPr>
          </w:p>
          <w:p w14:paraId="382D5A75" w14:textId="77777777" w:rsidR="007019F0" w:rsidRPr="00047A7F" w:rsidRDefault="007019F0" w:rsidP="00052A94">
            <w:pPr>
              <w:spacing w:after="0" w:line="240" w:lineRule="auto"/>
              <w:rPr>
                <w:rFonts w:ascii="Times New Roman" w:hAnsi="Times New Roman" w:cs="Times New Roman"/>
                <w:sz w:val="20"/>
                <w:szCs w:val="20"/>
              </w:rPr>
            </w:pPr>
          </w:p>
        </w:tc>
        <w:tc>
          <w:tcPr>
            <w:tcW w:w="1275" w:type="dxa"/>
            <w:shd w:val="clear" w:color="auto" w:fill="auto"/>
          </w:tcPr>
          <w:p w14:paraId="3EF3FB3E"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Персональный</w:t>
            </w:r>
          </w:p>
        </w:tc>
        <w:tc>
          <w:tcPr>
            <w:tcW w:w="1559" w:type="dxa"/>
          </w:tcPr>
          <w:p w14:paraId="30FA50F7"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Последующий </w:t>
            </w:r>
          </w:p>
        </w:tc>
        <w:tc>
          <w:tcPr>
            <w:tcW w:w="2127" w:type="dxa"/>
            <w:shd w:val="clear" w:color="auto" w:fill="auto"/>
          </w:tcPr>
          <w:p w14:paraId="0E00EC99"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Проверка журналов</w:t>
            </w:r>
          </w:p>
        </w:tc>
        <w:tc>
          <w:tcPr>
            <w:tcW w:w="1842" w:type="dxa"/>
            <w:shd w:val="clear" w:color="auto" w:fill="auto"/>
          </w:tcPr>
          <w:p w14:paraId="54816D64"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Зам.директора УР, ПО</w:t>
            </w:r>
          </w:p>
        </w:tc>
        <w:tc>
          <w:tcPr>
            <w:tcW w:w="1100" w:type="dxa"/>
          </w:tcPr>
          <w:p w14:paraId="044E7DEF"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1 неделя</w:t>
            </w:r>
          </w:p>
        </w:tc>
        <w:tc>
          <w:tcPr>
            <w:tcW w:w="1168" w:type="dxa"/>
            <w:shd w:val="clear" w:color="auto" w:fill="auto"/>
          </w:tcPr>
          <w:p w14:paraId="5241DCD1"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СД</w:t>
            </w:r>
          </w:p>
        </w:tc>
      </w:tr>
      <w:tr w:rsidR="007019F0" w:rsidRPr="00047A7F" w14:paraId="2487F062" w14:textId="77777777" w:rsidTr="00052A94">
        <w:trPr>
          <w:trHeight w:val="416"/>
          <w:jc w:val="center"/>
        </w:trPr>
        <w:tc>
          <w:tcPr>
            <w:tcW w:w="15905" w:type="dxa"/>
            <w:gridSpan w:val="10"/>
            <w:vAlign w:val="center"/>
          </w:tcPr>
          <w:p w14:paraId="4FBD197F" w14:textId="7903A609" w:rsidR="007019F0" w:rsidRPr="00047A7F" w:rsidRDefault="007019F0" w:rsidP="00052A94">
            <w:pPr>
              <w:tabs>
                <w:tab w:val="left" w:pos="5121"/>
                <w:tab w:val="center" w:pos="7773"/>
              </w:tabs>
              <w:spacing w:after="0" w:line="240" w:lineRule="auto"/>
              <w:jc w:val="center"/>
              <w:rPr>
                <w:rFonts w:ascii="Times New Roman" w:hAnsi="Times New Roman" w:cs="Times New Roman"/>
                <w:sz w:val="20"/>
                <w:szCs w:val="20"/>
              </w:rPr>
            </w:pPr>
            <w:r w:rsidRPr="00047A7F">
              <w:rPr>
                <w:rFonts w:ascii="Times New Roman" w:hAnsi="Times New Roman" w:cs="Times New Roman"/>
                <w:b/>
                <w:sz w:val="20"/>
                <w:szCs w:val="20"/>
              </w:rPr>
              <w:t>Контроль за состоянием методической работы</w:t>
            </w:r>
          </w:p>
        </w:tc>
      </w:tr>
      <w:tr w:rsidR="007019F0" w:rsidRPr="00047A7F" w14:paraId="1BE3F8F3" w14:textId="77777777" w:rsidTr="00052A94">
        <w:trPr>
          <w:trHeight w:val="1147"/>
          <w:jc w:val="center"/>
        </w:trPr>
        <w:tc>
          <w:tcPr>
            <w:tcW w:w="2122" w:type="dxa"/>
            <w:shd w:val="clear" w:color="auto" w:fill="auto"/>
          </w:tcPr>
          <w:p w14:paraId="0E1DB1E0"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Промежуточный анализ участия работы в областных проектах </w:t>
            </w:r>
          </w:p>
        </w:tc>
        <w:tc>
          <w:tcPr>
            <w:tcW w:w="1876" w:type="dxa"/>
            <w:shd w:val="clear" w:color="auto" w:fill="auto"/>
          </w:tcPr>
          <w:p w14:paraId="243DA2C9" w14:textId="4CAB7953" w:rsidR="007019F0" w:rsidRPr="00047A7F" w:rsidRDefault="007019F0" w:rsidP="00047A7F">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Составление плана. Организация работы по плану.</w:t>
            </w:r>
          </w:p>
        </w:tc>
        <w:tc>
          <w:tcPr>
            <w:tcW w:w="1418" w:type="dxa"/>
          </w:tcPr>
          <w:p w14:paraId="6B9ACCA3"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План работы</w:t>
            </w:r>
          </w:p>
        </w:tc>
        <w:tc>
          <w:tcPr>
            <w:tcW w:w="1418" w:type="dxa"/>
            <w:shd w:val="clear" w:color="auto" w:fill="auto"/>
          </w:tcPr>
          <w:p w14:paraId="2CA97E54"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Педагоги- предметники</w:t>
            </w:r>
          </w:p>
          <w:p w14:paraId="7D6032C1" w14:textId="77777777" w:rsidR="007019F0" w:rsidRPr="00047A7F" w:rsidRDefault="007019F0" w:rsidP="00052A94">
            <w:pPr>
              <w:spacing w:after="0" w:line="240" w:lineRule="auto"/>
              <w:rPr>
                <w:rFonts w:ascii="Times New Roman" w:hAnsi="Times New Roman" w:cs="Times New Roman"/>
                <w:sz w:val="20"/>
                <w:szCs w:val="20"/>
              </w:rPr>
            </w:pPr>
          </w:p>
        </w:tc>
        <w:tc>
          <w:tcPr>
            <w:tcW w:w="1275" w:type="dxa"/>
            <w:shd w:val="clear" w:color="auto" w:fill="auto"/>
          </w:tcPr>
          <w:p w14:paraId="6E8818F0"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Персональный</w:t>
            </w:r>
          </w:p>
        </w:tc>
        <w:tc>
          <w:tcPr>
            <w:tcW w:w="1559" w:type="dxa"/>
          </w:tcPr>
          <w:p w14:paraId="76318EB8"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Предворительный </w:t>
            </w:r>
          </w:p>
        </w:tc>
        <w:tc>
          <w:tcPr>
            <w:tcW w:w="2127" w:type="dxa"/>
            <w:shd w:val="clear" w:color="auto" w:fill="auto"/>
          </w:tcPr>
          <w:p w14:paraId="663D1975"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План работы</w:t>
            </w:r>
          </w:p>
        </w:tc>
        <w:tc>
          <w:tcPr>
            <w:tcW w:w="1842" w:type="dxa"/>
            <w:shd w:val="clear" w:color="auto" w:fill="auto"/>
          </w:tcPr>
          <w:p w14:paraId="51069E01"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Зам.директора УР</w:t>
            </w:r>
          </w:p>
        </w:tc>
        <w:tc>
          <w:tcPr>
            <w:tcW w:w="1100" w:type="dxa"/>
          </w:tcPr>
          <w:p w14:paraId="05E879EA"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2 недели</w:t>
            </w:r>
          </w:p>
        </w:tc>
        <w:tc>
          <w:tcPr>
            <w:tcW w:w="1168" w:type="dxa"/>
            <w:shd w:val="clear" w:color="auto" w:fill="auto"/>
          </w:tcPr>
          <w:p w14:paraId="4299A88D"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ШМО</w:t>
            </w:r>
          </w:p>
        </w:tc>
      </w:tr>
      <w:tr w:rsidR="007019F0" w:rsidRPr="00047A7F" w14:paraId="3F331D20" w14:textId="77777777" w:rsidTr="00052A94">
        <w:trPr>
          <w:trHeight w:val="1147"/>
          <w:jc w:val="center"/>
        </w:trPr>
        <w:tc>
          <w:tcPr>
            <w:tcW w:w="2122" w:type="dxa"/>
            <w:shd w:val="clear" w:color="auto" w:fill="auto"/>
          </w:tcPr>
          <w:p w14:paraId="13D23FF2"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lastRenderedPageBreak/>
              <w:t xml:space="preserve">Предметная неделя </w:t>
            </w:r>
          </w:p>
        </w:tc>
        <w:tc>
          <w:tcPr>
            <w:tcW w:w="1876" w:type="dxa"/>
            <w:shd w:val="clear" w:color="auto" w:fill="auto"/>
          </w:tcPr>
          <w:p w14:paraId="03EBED33"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Уровень подготовки и качества проведения предметных недель</w:t>
            </w:r>
          </w:p>
        </w:tc>
        <w:tc>
          <w:tcPr>
            <w:tcW w:w="1418" w:type="dxa"/>
          </w:tcPr>
          <w:p w14:paraId="0CF77F8B"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Анализ мероприятий</w:t>
            </w:r>
          </w:p>
        </w:tc>
        <w:tc>
          <w:tcPr>
            <w:tcW w:w="1418" w:type="dxa"/>
            <w:shd w:val="clear" w:color="auto" w:fill="auto"/>
          </w:tcPr>
          <w:p w14:paraId="0DE4ABF3"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Работа МО</w:t>
            </w:r>
          </w:p>
        </w:tc>
        <w:tc>
          <w:tcPr>
            <w:tcW w:w="1275" w:type="dxa"/>
            <w:shd w:val="clear" w:color="auto" w:fill="auto"/>
          </w:tcPr>
          <w:p w14:paraId="18A54273"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Тематический </w:t>
            </w:r>
          </w:p>
        </w:tc>
        <w:tc>
          <w:tcPr>
            <w:tcW w:w="1559" w:type="dxa"/>
          </w:tcPr>
          <w:p w14:paraId="16F2FFF6"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Последующий</w:t>
            </w:r>
          </w:p>
        </w:tc>
        <w:tc>
          <w:tcPr>
            <w:tcW w:w="2127" w:type="dxa"/>
            <w:shd w:val="clear" w:color="auto" w:fill="auto"/>
          </w:tcPr>
          <w:p w14:paraId="03522D1A"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Наблюдение, собеседование, анализ</w:t>
            </w:r>
          </w:p>
        </w:tc>
        <w:tc>
          <w:tcPr>
            <w:tcW w:w="1842" w:type="dxa"/>
            <w:shd w:val="clear" w:color="auto" w:fill="auto"/>
          </w:tcPr>
          <w:p w14:paraId="029902C9"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Руководители кафедр, зам.директора УР</w:t>
            </w:r>
          </w:p>
        </w:tc>
        <w:tc>
          <w:tcPr>
            <w:tcW w:w="1100" w:type="dxa"/>
          </w:tcPr>
          <w:p w14:paraId="430C7F4F"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1 неделя</w:t>
            </w:r>
          </w:p>
        </w:tc>
        <w:tc>
          <w:tcPr>
            <w:tcW w:w="1168" w:type="dxa"/>
            <w:shd w:val="clear" w:color="auto" w:fill="auto"/>
          </w:tcPr>
          <w:p w14:paraId="517CE391"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ШМО</w:t>
            </w:r>
          </w:p>
        </w:tc>
      </w:tr>
      <w:tr w:rsidR="007019F0" w:rsidRPr="00047A7F" w14:paraId="0A883FD3" w14:textId="77777777" w:rsidTr="00052A94">
        <w:trPr>
          <w:trHeight w:val="307"/>
          <w:jc w:val="center"/>
        </w:trPr>
        <w:tc>
          <w:tcPr>
            <w:tcW w:w="15905" w:type="dxa"/>
            <w:gridSpan w:val="10"/>
            <w:shd w:val="clear" w:color="auto" w:fill="auto"/>
            <w:vAlign w:val="center"/>
          </w:tcPr>
          <w:p w14:paraId="26F11A3C" w14:textId="77777777" w:rsidR="007019F0" w:rsidRPr="00047A7F" w:rsidRDefault="007019F0" w:rsidP="00052A94">
            <w:pPr>
              <w:spacing w:after="0" w:line="240" w:lineRule="auto"/>
              <w:jc w:val="center"/>
              <w:rPr>
                <w:rFonts w:ascii="Times New Roman" w:hAnsi="Times New Roman" w:cs="Times New Roman"/>
                <w:sz w:val="20"/>
                <w:szCs w:val="20"/>
              </w:rPr>
            </w:pPr>
            <w:r w:rsidRPr="00047A7F">
              <w:rPr>
                <w:rFonts w:ascii="Times New Roman" w:hAnsi="Times New Roman" w:cs="Times New Roman"/>
                <w:b/>
                <w:bCs/>
                <w:sz w:val="20"/>
                <w:szCs w:val="20"/>
              </w:rPr>
              <w:t>Контроль за обеспечением базового и дополнительного образования</w:t>
            </w:r>
          </w:p>
        </w:tc>
      </w:tr>
      <w:tr w:rsidR="007019F0" w:rsidRPr="00047A7F" w14:paraId="090EB146" w14:textId="77777777" w:rsidTr="00052A94">
        <w:trPr>
          <w:trHeight w:val="1147"/>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auto"/>
          </w:tcPr>
          <w:p w14:paraId="280534D5"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shd w:val="clear" w:color="auto" w:fill="FFFFFF"/>
              </w:rPr>
              <w:t>Работа учителей  по формированию  функциональной грамотности на уроках естествознания, химии, физики</w:t>
            </w: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14:paraId="6AC8852D"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Проверить уровень сформированности  функциональной грамотности у учащихся 4, 9 классов</w:t>
            </w:r>
          </w:p>
        </w:tc>
        <w:tc>
          <w:tcPr>
            <w:tcW w:w="1418" w:type="dxa"/>
            <w:tcBorders>
              <w:top w:val="single" w:sz="4" w:space="0" w:color="000000"/>
              <w:left w:val="single" w:sz="4" w:space="0" w:color="000000"/>
              <w:bottom w:val="single" w:sz="4" w:space="0" w:color="000000"/>
              <w:right w:val="single" w:sz="4" w:space="0" w:color="000000"/>
            </w:tcBorders>
          </w:tcPr>
          <w:p w14:paraId="29A9F939"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Наличие  навыков функциональной грамотности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8CACC81"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4, 9  классы</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7147809"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Тематический –обобщающий </w:t>
            </w:r>
          </w:p>
        </w:tc>
        <w:tc>
          <w:tcPr>
            <w:tcW w:w="1559" w:type="dxa"/>
            <w:tcBorders>
              <w:top w:val="single" w:sz="4" w:space="0" w:color="000000"/>
              <w:left w:val="single" w:sz="4" w:space="0" w:color="000000"/>
              <w:bottom w:val="single" w:sz="4" w:space="0" w:color="000000"/>
              <w:right w:val="single" w:sz="4" w:space="0" w:color="000000"/>
            </w:tcBorders>
          </w:tcPr>
          <w:p w14:paraId="074DBED3"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Итоговый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4C9E580D"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Анализ работы учителей, мониторинг результатов обученности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1A4DBC9"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Руководители МО, зам.директора по УР</w:t>
            </w:r>
          </w:p>
        </w:tc>
        <w:tc>
          <w:tcPr>
            <w:tcW w:w="1100" w:type="dxa"/>
            <w:tcBorders>
              <w:top w:val="single" w:sz="4" w:space="0" w:color="000000"/>
              <w:left w:val="single" w:sz="4" w:space="0" w:color="000000"/>
              <w:bottom w:val="single" w:sz="4" w:space="0" w:color="000000"/>
              <w:right w:val="single" w:sz="4" w:space="0" w:color="000000"/>
            </w:tcBorders>
          </w:tcPr>
          <w:p w14:paraId="5C90B1E4"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4 недели</w:t>
            </w: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14:paraId="36056C0B"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ШМО</w:t>
            </w:r>
          </w:p>
        </w:tc>
      </w:tr>
      <w:tr w:rsidR="007019F0" w:rsidRPr="00047A7F" w14:paraId="1AB374EB" w14:textId="77777777" w:rsidTr="00052A94">
        <w:trPr>
          <w:trHeight w:val="274"/>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auto"/>
          </w:tcPr>
          <w:p w14:paraId="13B384A7"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О состоянии работы по предмету вариативного школьного компонента</w:t>
            </w:r>
          </w:p>
          <w:p w14:paraId="68F4B350" w14:textId="77777777" w:rsidR="007019F0" w:rsidRPr="00047A7F" w:rsidRDefault="007019F0" w:rsidP="00052A94">
            <w:pPr>
              <w:spacing w:after="0" w:line="240" w:lineRule="auto"/>
              <w:rPr>
                <w:rFonts w:ascii="Times New Roman" w:hAnsi="Times New Roman" w:cs="Times New Roman"/>
                <w:sz w:val="20"/>
                <w:szCs w:val="20"/>
              </w:rPr>
            </w:pP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14:paraId="0E8FEA31"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Соответствие работы программным требованиям по предмету вариативного школьного компонента</w:t>
            </w:r>
          </w:p>
        </w:tc>
        <w:tc>
          <w:tcPr>
            <w:tcW w:w="1418" w:type="dxa"/>
            <w:tcBorders>
              <w:top w:val="single" w:sz="4" w:space="0" w:color="000000"/>
              <w:left w:val="single" w:sz="4" w:space="0" w:color="000000"/>
              <w:bottom w:val="single" w:sz="4" w:space="0" w:color="000000"/>
              <w:right w:val="single" w:sz="4" w:space="0" w:color="000000"/>
            </w:tcBorders>
          </w:tcPr>
          <w:p w14:paraId="42182361"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Проведенная работа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3122851"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5-11 классы</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AA16A5D"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Тематический</w:t>
            </w:r>
          </w:p>
        </w:tc>
        <w:tc>
          <w:tcPr>
            <w:tcW w:w="1559" w:type="dxa"/>
            <w:tcBorders>
              <w:top w:val="single" w:sz="4" w:space="0" w:color="000000"/>
              <w:left w:val="single" w:sz="4" w:space="0" w:color="000000"/>
              <w:bottom w:val="single" w:sz="4" w:space="0" w:color="000000"/>
              <w:right w:val="single" w:sz="4" w:space="0" w:color="000000"/>
            </w:tcBorders>
          </w:tcPr>
          <w:p w14:paraId="7D7A61CD"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Последующий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5B06E484"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Посещение уроков, изучение документации, наблюдение, собеседование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2797D49"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Зам.директора по УР</w:t>
            </w:r>
          </w:p>
        </w:tc>
        <w:tc>
          <w:tcPr>
            <w:tcW w:w="1100" w:type="dxa"/>
            <w:tcBorders>
              <w:top w:val="single" w:sz="4" w:space="0" w:color="000000"/>
              <w:left w:val="single" w:sz="4" w:space="0" w:color="000000"/>
              <w:bottom w:val="single" w:sz="4" w:space="0" w:color="000000"/>
              <w:right w:val="single" w:sz="4" w:space="0" w:color="000000"/>
            </w:tcBorders>
          </w:tcPr>
          <w:p w14:paraId="79C8317B"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2 недели</w:t>
            </w: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14:paraId="101F4555"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Справка</w:t>
            </w:r>
          </w:p>
        </w:tc>
      </w:tr>
      <w:tr w:rsidR="007019F0" w:rsidRPr="00047A7F" w14:paraId="09E741A3" w14:textId="77777777" w:rsidTr="00052A94">
        <w:trPr>
          <w:trHeight w:val="1147"/>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auto"/>
          </w:tcPr>
          <w:p w14:paraId="71992732"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Работа с учащимися с повышенной учебной мотивацией.</w:t>
            </w: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14:paraId="1B81A27A"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Отчет о проделанной работе</w:t>
            </w:r>
          </w:p>
        </w:tc>
        <w:tc>
          <w:tcPr>
            <w:tcW w:w="1418" w:type="dxa"/>
            <w:tcBorders>
              <w:top w:val="single" w:sz="4" w:space="0" w:color="000000"/>
              <w:left w:val="single" w:sz="4" w:space="0" w:color="000000"/>
              <w:bottom w:val="single" w:sz="4" w:space="0" w:color="000000"/>
              <w:right w:val="single" w:sz="4" w:space="0" w:color="000000"/>
            </w:tcBorders>
          </w:tcPr>
          <w:p w14:paraId="5742D8CB"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Эффективность работы</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A83BF9C"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Учащиеся с повышенной мотивацией</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B5A91AB"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Тематический </w:t>
            </w:r>
          </w:p>
        </w:tc>
        <w:tc>
          <w:tcPr>
            <w:tcW w:w="1559" w:type="dxa"/>
            <w:tcBorders>
              <w:top w:val="single" w:sz="4" w:space="0" w:color="000000"/>
              <w:left w:val="single" w:sz="4" w:space="0" w:color="000000"/>
              <w:bottom w:val="single" w:sz="4" w:space="0" w:color="000000"/>
              <w:right w:val="single" w:sz="4" w:space="0" w:color="000000"/>
            </w:tcBorders>
          </w:tcPr>
          <w:p w14:paraId="0C9350B3"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Последующий</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A8B9502"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Наблюдение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7E02720"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Зам.директора по УР</w:t>
            </w:r>
          </w:p>
        </w:tc>
        <w:tc>
          <w:tcPr>
            <w:tcW w:w="1100" w:type="dxa"/>
            <w:tcBorders>
              <w:top w:val="single" w:sz="4" w:space="0" w:color="000000"/>
              <w:left w:val="single" w:sz="4" w:space="0" w:color="000000"/>
              <w:bottom w:val="single" w:sz="4" w:space="0" w:color="000000"/>
              <w:right w:val="single" w:sz="4" w:space="0" w:color="000000"/>
            </w:tcBorders>
          </w:tcPr>
          <w:p w14:paraId="5D49AF58"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С сентября</w:t>
            </w: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14:paraId="6ED8B010"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МС</w:t>
            </w:r>
          </w:p>
        </w:tc>
      </w:tr>
      <w:tr w:rsidR="007019F0" w:rsidRPr="00047A7F" w14:paraId="22704FF8" w14:textId="77777777" w:rsidTr="00052A94">
        <w:trPr>
          <w:trHeight w:val="699"/>
          <w:jc w:val="center"/>
        </w:trPr>
        <w:tc>
          <w:tcPr>
            <w:tcW w:w="2122" w:type="dxa"/>
            <w:shd w:val="clear" w:color="auto" w:fill="auto"/>
          </w:tcPr>
          <w:p w14:paraId="07CDCC61"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Проверка выполнения учебных программ и ее практической части за 1 четверть</w:t>
            </w:r>
          </w:p>
          <w:p w14:paraId="7D26679F" w14:textId="77777777" w:rsidR="007019F0" w:rsidRPr="00047A7F" w:rsidRDefault="007019F0" w:rsidP="00052A94">
            <w:pPr>
              <w:spacing w:after="0" w:line="240" w:lineRule="auto"/>
              <w:rPr>
                <w:rFonts w:ascii="Times New Roman" w:hAnsi="Times New Roman" w:cs="Times New Roman"/>
                <w:sz w:val="20"/>
                <w:szCs w:val="20"/>
              </w:rPr>
            </w:pPr>
          </w:p>
        </w:tc>
        <w:tc>
          <w:tcPr>
            <w:tcW w:w="1876" w:type="dxa"/>
            <w:shd w:val="clear" w:color="auto" w:fill="auto"/>
          </w:tcPr>
          <w:p w14:paraId="45623C6B"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Проверка выполнения учебных программ и ее практической части за 1 четверть в соответствии с КТП и графиком практических работ учителя</w:t>
            </w:r>
          </w:p>
        </w:tc>
        <w:tc>
          <w:tcPr>
            <w:tcW w:w="1418" w:type="dxa"/>
          </w:tcPr>
          <w:p w14:paraId="64B49FDF"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Выполнение программ</w:t>
            </w:r>
          </w:p>
        </w:tc>
        <w:tc>
          <w:tcPr>
            <w:tcW w:w="1418" w:type="dxa"/>
            <w:shd w:val="clear" w:color="auto" w:fill="auto"/>
          </w:tcPr>
          <w:p w14:paraId="00662766"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Учителя – предметники  </w:t>
            </w:r>
          </w:p>
        </w:tc>
        <w:tc>
          <w:tcPr>
            <w:tcW w:w="1275" w:type="dxa"/>
            <w:shd w:val="clear" w:color="auto" w:fill="auto"/>
          </w:tcPr>
          <w:p w14:paraId="6A02316B"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Обзорный </w:t>
            </w:r>
          </w:p>
        </w:tc>
        <w:tc>
          <w:tcPr>
            <w:tcW w:w="1559" w:type="dxa"/>
          </w:tcPr>
          <w:p w14:paraId="712ECD02"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Последующий</w:t>
            </w:r>
          </w:p>
        </w:tc>
        <w:tc>
          <w:tcPr>
            <w:tcW w:w="2127" w:type="dxa"/>
            <w:shd w:val="clear" w:color="auto" w:fill="auto"/>
          </w:tcPr>
          <w:p w14:paraId="2B7BA69C"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Работа с документацией Календарно-тематическое планирование и журналы</w:t>
            </w:r>
          </w:p>
        </w:tc>
        <w:tc>
          <w:tcPr>
            <w:tcW w:w="1842" w:type="dxa"/>
            <w:shd w:val="clear" w:color="auto" w:fill="auto"/>
          </w:tcPr>
          <w:p w14:paraId="41B38344"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Зам.директора УР, ПО</w:t>
            </w:r>
          </w:p>
        </w:tc>
        <w:tc>
          <w:tcPr>
            <w:tcW w:w="1100" w:type="dxa"/>
          </w:tcPr>
          <w:p w14:paraId="1EBFA451"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1 неделя</w:t>
            </w:r>
          </w:p>
        </w:tc>
        <w:tc>
          <w:tcPr>
            <w:tcW w:w="1168" w:type="dxa"/>
            <w:shd w:val="clear" w:color="auto" w:fill="auto"/>
          </w:tcPr>
          <w:p w14:paraId="390F7E62"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Справка</w:t>
            </w:r>
          </w:p>
        </w:tc>
      </w:tr>
      <w:tr w:rsidR="007019F0" w:rsidRPr="00047A7F" w14:paraId="6AF54D56" w14:textId="77777777" w:rsidTr="00052A94">
        <w:trPr>
          <w:trHeight w:val="699"/>
          <w:jc w:val="center"/>
        </w:trPr>
        <w:tc>
          <w:tcPr>
            <w:tcW w:w="2122" w:type="dxa"/>
            <w:shd w:val="clear" w:color="auto" w:fill="auto"/>
          </w:tcPr>
          <w:p w14:paraId="49B892D1"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Анализ проведения  школьного этапа предметных олимпиад.</w:t>
            </w:r>
          </w:p>
        </w:tc>
        <w:tc>
          <w:tcPr>
            <w:tcW w:w="1876" w:type="dxa"/>
            <w:shd w:val="clear" w:color="auto" w:fill="auto"/>
          </w:tcPr>
          <w:p w14:paraId="48E53ED5"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Участие учащихся в олимпиадах и количество призеров</w:t>
            </w:r>
          </w:p>
        </w:tc>
        <w:tc>
          <w:tcPr>
            <w:tcW w:w="1418" w:type="dxa"/>
          </w:tcPr>
          <w:p w14:paraId="1DA8423B"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Количественное и качественное участие</w:t>
            </w:r>
          </w:p>
        </w:tc>
        <w:tc>
          <w:tcPr>
            <w:tcW w:w="1418" w:type="dxa"/>
            <w:shd w:val="clear" w:color="auto" w:fill="auto"/>
          </w:tcPr>
          <w:p w14:paraId="5B018489"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Учащиеся 5-11 классов</w:t>
            </w:r>
          </w:p>
        </w:tc>
        <w:tc>
          <w:tcPr>
            <w:tcW w:w="1275" w:type="dxa"/>
            <w:shd w:val="clear" w:color="auto" w:fill="auto"/>
          </w:tcPr>
          <w:p w14:paraId="644650F6"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Тематический</w:t>
            </w:r>
          </w:p>
        </w:tc>
        <w:tc>
          <w:tcPr>
            <w:tcW w:w="1559" w:type="dxa"/>
          </w:tcPr>
          <w:p w14:paraId="789CDB5C"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Последующий</w:t>
            </w:r>
          </w:p>
        </w:tc>
        <w:tc>
          <w:tcPr>
            <w:tcW w:w="2127" w:type="dxa"/>
            <w:shd w:val="clear" w:color="auto" w:fill="auto"/>
          </w:tcPr>
          <w:p w14:paraId="34984B23"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Сбор сведений, изучение документации, собеседование с учителями-</w:t>
            </w:r>
            <w:r w:rsidRPr="00047A7F">
              <w:rPr>
                <w:rFonts w:ascii="Times New Roman" w:hAnsi="Times New Roman" w:cs="Times New Roman"/>
                <w:sz w:val="20"/>
                <w:szCs w:val="20"/>
              </w:rPr>
              <w:lastRenderedPageBreak/>
              <w:t>предметниками</w:t>
            </w:r>
          </w:p>
        </w:tc>
        <w:tc>
          <w:tcPr>
            <w:tcW w:w="1842" w:type="dxa"/>
            <w:shd w:val="clear" w:color="auto" w:fill="auto"/>
          </w:tcPr>
          <w:p w14:paraId="51875B26"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lastRenderedPageBreak/>
              <w:t>Зам.директора ПО</w:t>
            </w:r>
          </w:p>
          <w:p w14:paraId="50C0AE0D"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Руководитель  НОУ</w:t>
            </w:r>
          </w:p>
        </w:tc>
        <w:tc>
          <w:tcPr>
            <w:tcW w:w="1100" w:type="dxa"/>
          </w:tcPr>
          <w:p w14:paraId="0AE1FC1F"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1 неделя</w:t>
            </w:r>
          </w:p>
        </w:tc>
        <w:tc>
          <w:tcPr>
            <w:tcW w:w="1168" w:type="dxa"/>
            <w:shd w:val="clear" w:color="auto" w:fill="auto"/>
          </w:tcPr>
          <w:p w14:paraId="1A91EB1C"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ШМО</w:t>
            </w:r>
          </w:p>
        </w:tc>
      </w:tr>
      <w:tr w:rsidR="007019F0" w:rsidRPr="00047A7F" w14:paraId="476047D4" w14:textId="77777777" w:rsidTr="00052A94">
        <w:trPr>
          <w:trHeight w:val="699"/>
          <w:jc w:val="center"/>
        </w:trPr>
        <w:tc>
          <w:tcPr>
            <w:tcW w:w="2122" w:type="dxa"/>
            <w:shd w:val="clear" w:color="auto" w:fill="auto"/>
          </w:tcPr>
          <w:p w14:paraId="5FA4D6F9"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lastRenderedPageBreak/>
              <w:t>Анализ состояния преподавания предметов в рамках классно-обобщающего контроля</w:t>
            </w:r>
          </w:p>
        </w:tc>
        <w:tc>
          <w:tcPr>
            <w:tcW w:w="1876" w:type="dxa"/>
            <w:shd w:val="clear" w:color="auto" w:fill="auto"/>
          </w:tcPr>
          <w:p w14:paraId="51D7FCAD"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Уровень ЗУН и воспитания обучающихся 9А класса, качество и методы преподавания предметов, качество работы классного руководителя </w:t>
            </w:r>
          </w:p>
        </w:tc>
        <w:tc>
          <w:tcPr>
            <w:tcW w:w="1418" w:type="dxa"/>
          </w:tcPr>
          <w:p w14:paraId="66055A1A"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Качество работы учителей</w:t>
            </w:r>
          </w:p>
        </w:tc>
        <w:tc>
          <w:tcPr>
            <w:tcW w:w="1418" w:type="dxa"/>
            <w:shd w:val="clear" w:color="auto" w:fill="auto"/>
          </w:tcPr>
          <w:p w14:paraId="765E8ECE"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9А класс </w:t>
            </w:r>
          </w:p>
          <w:p w14:paraId="24995C3D" w14:textId="77777777" w:rsidR="007019F0" w:rsidRPr="00047A7F" w:rsidRDefault="007019F0" w:rsidP="00052A94">
            <w:pPr>
              <w:spacing w:after="0" w:line="240" w:lineRule="auto"/>
              <w:rPr>
                <w:rFonts w:ascii="Times New Roman" w:hAnsi="Times New Roman" w:cs="Times New Roman"/>
                <w:b/>
                <w:sz w:val="20"/>
                <w:szCs w:val="20"/>
                <w:u w:val="single"/>
              </w:rPr>
            </w:pPr>
          </w:p>
        </w:tc>
        <w:tc>
          <w:tcPr>
            <w:tcW w:w="1275" w:type="dxa"/>
            <w:shd w:val="clear" w:color="auto" w:fill="auto"/>
          </w:tcPr>
          <w:p w14:paraId="2A745D1D"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Классно-обобщающий </w:t>
            </w:r>
          </w:p>
        </w:tc>
        <w:tc>
          <w:tcPr>
            <w:tcW w:w="1559" w:type="dxa"/>
          </w:tcPr>
          <w:p w14:paraId="4D24E9EA"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Последующий</w:t>
            </w:r>
          </w:p>
        </w:tc>
        <w:tc>
          <w:tcPr>
            <w:tcW w:w="2127" w:type="dxa"/>
            <w:shd w:val="clear" w:color="auto" w:fill="auto"/>
          </w:tcPr>
          <w:p w14:paraId="1C2EA1AF"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Посещение уроков, мониторингуспеваемости обучающихся, анкетирование, беседа с родителями</w:t>
            </w:r>
          </w:p>
        </w:tc>
        <w:tc>
          <w:tcPr>
            <w:tcW w:w="1842" w:type="dxa"/>
            <w:shd w:val="clear" w:color="auto" w:fill="auto"/>
          </w:tcPr>
          <w:p w14:paraId="43FD6AB9"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Зам.директора по УР</w:t>
            </w:r>
          </w:p>
        </w:tc>
        <w:tc>
          <w:tcPr>
            <w:tcW w:w="1100" w:type="dxa"/>
          </w:tcPr>
          <w:p w14:paraId="6BF4253A"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Месяц</w:t>
            </w:r>
          </w:p>
        </w:tc>
        <w:tc>
          <w:tcPr>
            <w:tcW w:w="1168" w:type="dxa"/>
            <w:shd w:val="clear" w:color="auto" w:fill="auto"/>
          </w:tcPr>
          <w:p w14:paraId="1045231A"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СД</w:t>
            </w:r>
          </w:p>
        </w:tc>
      </w:tr>
      <w:tr w:rsidR="007019F0" w:rsidRPr="00047A7F" w14:paraId="32D3DCFB" w14:textId="77777777" w:rsidTr="00721964">
        <w:trPr>
          <w:trHeight w:val="268"/>
          <w:jc w:val="center"/>
        </w:trPr>
        <w:tc>
          <w:tcPr>
            <w:tcW w:w="15905" w:type="dxa"/>
            <w:gridSpan w:val="10"/>
          </w:tcPr>
          <w:p w14:paraId="53B0705F" w14:textId="77777777" w:rsidR="007019F0" w:rsidRPr="00047A7F" w:rsidRDefault="007019F0" w:rsidP="00052A94">
            <w:pPr>
              <w:spacing w:after="0" w:line="240" w:lineRule="auto"/>
              <w:jc w:val="center"/>
              <w:rPr>
                <w:rFonts w:ascii="Times New Roman" w:hAnsi="Times New Roman" w:cs="Times New Roman"/>
                <w:sz w:val="20"/>
                <w:szCs w:val="20"/>
              </w:rPr>
            </w:pPr>
            <w:r w:rsidRPr="00047A7F">
              <w:rPr>
                <w:rFonts w:ascii="Times New Roman" w:hAnsi="Times New Roman" w:cs="Times New Roman"/>
                <w:b/>
                <w:sz w:val="20"/>
                <w:szCs w:val="20"/>
              </w:rPr>
              <w:t>Контроль за состоянием воспитательной работы.</w:t>
            </w:r>
          </w:p>
        </w:tc>
      </w:tr>
      <w:tr w:rsidR="007019F0" w:rsidRPr="00047A7F" w14:paraId="3D7E5418" w14:textId="77777777" w:rsidTr="00052A94">
        <w:trPr>
          <w:trHeight w:val="908"/>
          <w:jc w:val="center"/>
        </w:trPr>
        <w:tc>
          <w:tcPr>
            <w:tcW w:w="2122" w:type="dxa"/>
            <w:shd w:val="clear" w:color="auto" w:fill="auto"/>
          </w:tcPr>
          <w:p w14:paraId="04D15551" w14:textId="77777777" w:rsidR="007019F0" w:rsidRPr="00047A7F" w:rsidRDefault="007019F0" w:rsidP="00052A94">
            <w:pPr>
              <w:spacing w:after="0" w:line="240" w:lineRule="auto"/>
              <w:rPr>
                <w:rFonts w:ascii="Times New Roman" w:hAnsi="Times New Roman" w:cs="Times New Roman"/>
                <w:sz w:val="20"/>
                <w:szCs w:val="20"/>
                <w:lang w:val="kk-KZ"/>
              </w:rPr>
            </w:pPr>
            <w:r w:rsidRPr="00047A7F">
              <w:rPr>
                <w:rFonts w:ascii="Times New Roman" w:hAnsi="Times New Roman" w:cs="Times New Roman"/>
                <w:sz w:val="20"/>
                <w:szCs w:val="20"/>
              </w:rPr>
              <w:t xml:space="preserve">Организация досуга учащихся во время осенних каникул </w:t>
            </w:r>
            <w:r w:rsidRPr="00047A7F">
              <w:rPr>
                <w:rFonts w:ascii="Times New Roman" w:hAnsi="Times New Roman" w:cs="Times New Roman"/>
                <w:sz w:val="20"/>
                <w:szCs w:val="20"/>
                <w:lang w:val="kk-KZ"/>
              </w:rPr>
              <w:t>(с подучетным континетом)</w:t>
            </w:r>
          </w:p>
        </w:tc>
        <w:tc>
          <w:tcPr>
            <w:tcW w:w="1876" w:type="dxa"/>
            <w:shd w:val="clear" w:color="auto" w:fill="auto"/>
          </w:tcPr>
          <w:p w14:paraId="6DC2A684"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Работа школьных кружков и секций, проведение внеклассной работы по предметам.</w:t>
            </w:r>
          </w:p>
        </w:tc>
        <w:tc>
          <w:tcPr>
            <w:tcW w:w="1418" w:type="dxa"/>
          </w:tcPr>
          <w:p w14:paraId="5F7B0898"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Качество организации досуга</w:t>
            </w:r>
          </w:p>
        </w:tc>
        <w:tc>
          <w:tcPr>
            <w:tcW w:w="1418" w:type="dxa"/>
            <w:shd w:val="clear" w:color="auto" w:fill="auto"/>
          </w:tcPr>
          <w:p w14:paraId="0E0585C4"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Уч-ся 1-11 кл.</w:t>
            </w:r>
          </w:p>
        </w:tc>
        <w:tc>
          <w:tcPr>
            <w:tcW w:w="1275" w:type="dxa"/>
            <w:shd w:val="clear" w:color="auto" w:fill="auto"/>
          </w:tcPr>
          <w:p w14:paraId="04E95BD1"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Обзорный</w:t>
            </w:r>
          </w:p>
        </w:tc>
        <w:tc>
          <w:tcPr>
            <w:tcW w:w="1559" w:type="dxa"/>
          </w:tcPr>
          <w:p w14:paraId="07740977"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Последующий</w:t>
            </w:r>
          </w:p>
        </w:tc>
        <w:tc>
          <w:tcPr>
            <w:tcW w:w="2127" w:type="dxa"/>
            <w:shd w:val="clear" w:color="auto" w:fill="auto"/>
          </w:tcPr>
          <w:p w14:paraId="099BD7FA"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Посещение занятий, проверка документации</w:t>
            </w:r>
          </w:p>
        </w:tc>
        <w:tc>
          <w:tcPr>
            <w:tcW w:w="1842" w:type="dxa"/>
            <w:shd w:val="clear" w:color="auto" w:fill="auto"/>
          </w:tcPr>
          <w:p w14:paraId="3AB938B5"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Зам. директора по ВР, социальный педагог</w:t>
            </w:r>
          </w:p>
        </w:tc>
        <w:tc>
          <w:tcPr>
            <w:tcW w:w="1100" w:type="dxa"/>
          </w:tcPr>
          <w:p w14:paraId="6EC15C01"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2 недели</w:t>
            </w:r>
          </w:p>
        </w:tc>
        <w:tc>
          <w:tcPr>
            <w:tcW w:w="1168" w:type="dxa"/>
            <w:shd w:val="clear" w:color="auto" w:fill="auto"/>
          </w:tcPr>
          <w:p w14:paraId="0AF393EB"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АС</w:t>
            </w:r>
          </w:p>
        </w:tc>
      </w:tr>
      <w:tr w:rsidR="007019F0" w:rsidRPr="00047A7F" w14:paraId="5E45D268" w14:textId="77777777" w:rsidTr="00052A94">
        <w:trPr>
          <w:trHeight w:val="132"/>
          <w:jc w:val="center"/>
        </w:trPr>
        <w:tc>
          <w:tcPr>
            <w:tcW w:w="2122" w:type="dxa"/>
            <w:shd w:val="clear" w:color="auto" w:fill="auto"/>
          </w:tcPr>
          <w:p w14:paraId="326CFFA0" w14:textId="77777777" w:rsidR="007019F0" w:rsidRPr="00047A7F" w:rsidRDefault="007019F0" w:rsidP="00052A94">
            <w:pPr>
              <w:pStyle w:val="a7"/>
              <w:rPr>
                <w:rFonts w:ascii="Times New Roman" w:hAnsi="Times New Roman"/>
                <w:sz w:val="20"/>
                <w:szCs w:val="20"/>
              </w:rPr>
            </w:pPr>
            <w:r w:rsidRPr="00047A7F">
              <w:rPr>
                <w:rFonts w:ascii="Times New Roman" w:hAnsi="Times New Roman"/>
                <w:sz w:val="20"/>
                <w:szCs w:val="20"/>
              </w:rPr>
              <w:t>Уровень воспитанности учащихся.</w:t>
            </w:r>
          </w:p>
        </w:tc>
        <w:tc>
          <w:tcPr>
            <w:tcW w:w="1876" w:type="dxa"/>
            <w:shd w:val="clear" w:color="auto" w:fill="auto"/>
          </w:tcPr>
          <w:p w14:paraId="1A976DFA" w14:textId="77777777" w:rsidR="007019F0" w:rsidRPr="00047A7F" w:rsidRDefault="007019F0" w:rsidP="00052A94">
            <w:pPr>
              <w:pStyle w:val="a7"/>
              <w:rPr>
                <w:rFonts w:ascii="Times New Roman" w:hAnsi="Times New Roman"/>
                <w:sz w:val="20"/>
                <w:szCs w:val="20"/>
              </w:rPr>
            </w:pPr>
            <w:r w:rsidRPr="00047A7F">
              <w:rPr>
                <w:rFonts w:ascii="Times New Roman" w:hAnsi="Times New Roman"/>
                <w:sz w:val="20"/>
                <w:szCs w:val="20"/>
              </w:rPr>
              <w:t>Выявление уровня воспитанности</w:t>
            </w:r>
          </w:p>
        </w:tc>
        <w:tc>
          <w:tcPr>
            <w:tcW w:w="1418" w:type="dxa"/>
          </w:tcPr>
          <w:p w14:paraId="3E62C2EC" w14:textId="77777777" w:rsidR="007019F0" w:rsidRPr="00047A7F" w:rsidRDefault="007019F0" w:rsidP="00052A94">
            <w:pPr>
              <w:pStyle w:val="a7"/>
              <w:rPr>
                <w:rFonts w:ascii="Times New Roman" w:hAnsi="Times New Roman"/>
                <w:sz w:val="20"/>
                <w:szCs w:val="20"/>
              </w:rPr>
            </w:pPr>
          </w:p>
        </w:tc>
        <w:tc>
          <w:tcPr>
            <w:tcW w:w="1418" w:type="dxa"/>
            <w:shd w:val="clear" w:color="auto" w:fill="auto"/>
          </w:tcPr>
          <w:p w14:paraId="6DDCACED" w14:textId="77777777" w:rsidR="007019F0" w:rsidRPr="00047A7F" w:rsidRDefault="007019F0" w:rsidP="00052A94">
            <w:pPr>
              <w:pStyle w:val="a7"/>
              <w:rPr>
                <w:rFonts w:ascii="Times New Roman" w:hAnsi="Times New Roman"/>
                <w:sz w:val="20"/>
                <w:szCs w:val="20"/>
              </w:rPr>
            </w:pPr>
            <w:r w:rsidRPr="00047A7F">
              <w:rPr>
                <w:rFonts w:ascii="Times New Roman" w:hAnsi="Times New Roman"/>
                <w:sz w:val="20"/>
                <w:szCs w:val="20"/>
              </w:rPr>
              <w:t>1-11 классы</w:t>
            </w:r>
          </w:p>
        </w:tc>
        <w:tc>
          <w:tcPr>
            <w:tcW w:w="1275" w:type="dxa"/>
            <w:shd w:val="clear" w:color="auto" w:fill="auto"/>
          </w:tcPr>
          <w:p w14:paraId="45E2EE18" w14:textId="77777777" w:rsidR="007019F0" w:rsidRPr="00047A7F" w:rsidRDefault="007019F0" w:rsidP="00052A94">
            <w:pPr>
              <w:pStyle w:val="a7"/>
              <w:rPr>
                <w:rFonts w:ascii="Times New Roman" w:hAnsi="Times New Roman"/>
                <w:sz w:val="20"/>
                <w:szCs w:val="20"/>
              </w:rPr>
            </w:pPr>
            <w:r w:rsidRPr="00047A7F">
              <w:rPr>
                <w:rFonts w:ascii="Times New Roman" w:hAnsi="Times New Roman"/>
                <w:sz w:val="20"/>
                <w:szCs w:val="20"/>
              </w:rPr>
              <w:t>входной</w:t>
            </w:r>
          </w:p>
        </w:tc>
        <w:tc>
          <w:tcPr>
            <w:tcW w:w="1559" w:type="dxa"/>
          </w:tcPr>
          <w:p w14:paraId="2DD4DB12" w14:textId="77777777" w:rsidR="007019F0" w:rsidRPr="00047A7F" w:rsidRDefault="007019F0" w:rsidP="00052A94">
            <w:pPr>
              <w:pStyle w:val="a7"/>
              <w:rPr>
                <w:rFonts w:ascii="Times New Roman" w:hAnsi="Times New Roman"/>
                <w:sz w:val="20"/>
                <w:szCs w:val="20"/>
              </w:rPr>
            </w:pPr>
            <w:r w:rsidRPr="00047A7F">
              <w:rPr>
                <w:rFonts w:ascii="Times New Roman" w:hAnsi="Times New Roman"/>
                <w:sz w:val="20"/>
                <w:szCs w:val="20"/>
              </w:rPr>
              <w:t xml:space="preserve">Текущий </w:t>
            </w:r>
          </w:p>
        </w:tc>
        <w:tc>
          <w:tcPr>
            <w:tcW w:w="2127" w:type="dxa"/>
            <w:shd w:val="clear" w:color="auto" w:fill="auto"/>
          </w:tcPr>
          <w:p w14:paraId="59E51EE6" w14:textId="77777777" w:rsidR="007019F0" w:rsidRPr="00047A7F" w:rsidRDefault="007019F0" w:rsidP="00052A94">
            <w:pPr>
              <w:pStyle w:val="a7"/>
              <w:rPr>
                <w:rFonts w:ascii="Times New Roman" w:hAnsi="Times New Roman"/>
                <w:sz w:val="20"/>
                <w:szCs w:val="20"/>
              </w:rPr>
            </w:pPr>
            <w:r w:rsidRPr="00047A7F">
              <w:rPr>
                <w:rFonts w:ascii="Times New Roman" w:hAnsi="Times New Roman"/>
                <w:sz w:val="20"/>
                <w:szCs w:val="20"/>
              </w:rPr>
              <w:t>Тестирование, анкетирование</w:t>
            </w:r>
          </w:p>
        </w:tc>
        <w:tc>
          <w:tcPr>
            <w:tcW w:w="1842" w:type="dxa"/>
            <w:shd w:val="clear" w:color="auto" w:fill="auto"/>
          </w:tcPr>
          <w:p w14:paraId="45DF43D5" w14:textId="77777777" w:rsidR="007019F0" w:rsidRPr="00047A7F" w:rsidRDefault="007019F0" w:rsidP="00052A94">
            <w:pPr>
              <w:pStyle w:val="a7"/>
              <w:rPr>
                <w:rFonts w:ascii="Times New Roman" w:hAnsi="Times New Roman"/>
                <w:sz w:val="20"/>
                <w:szCs w:val="20"/>
              </w:rPr>
            </w:pPr>
            <w:r w:rsidRPr="00047A7F">
              <w:rPr>
                <w:rFonts w:ascii="Times New Roman" w:hAnsi="Times New Roman"/>
                <w:sz w:val="20"/>
                <w:szCs w:val="20"/>
              </w:rPr>
              <w:t>Зам. директора по ВР</w:t>
            </w:r>
          </w:p>
          <w:p w14:paraId="213A19E6" w14:textId="77777777" w:rsidR="007019F0" w:rsidRPr="00047A7F" w:rsidRDefault="007019F0" w:rsidP="00052A94">
            <w:pPr>
              <w:pStyle w:val="a7"/>
              <w:rPr>
                <w:rFonts w:ascii="Times New Roman" w:hAnsi="Times New Roman"/>
                <w:sz w:val="20"/>
                <w:szCs w:val="20"/>
              </w:rPr>
            </w:pPr>
            <w:r w:rsidRPr="00047A7F">
              <w:rPr>
                <w:rFonts w:ascii="Times New Roman" w:hAnsi="Times New Roman"/>
                <w:sz w:val="20"/>
                <w:szCs w:val="20"/>
              </w:rPr>
              <w:t>психологи</w:t>
            </w:r>
          </w:p>
        </w:tc>
        <w:tc>
          <w:tcPr>
            <w:tcW w:w="1100" w:type="dxa"/>
          </w:tcPr>
          <w:p w14:paraId="4D004606" w14:textId="77777777" w:rsidR="007019F0" w:rsidRPr="00047A7F" w:rsidRDefault="007019F0" w:rsidP="00052A94">
            <w:pPr>
              <w:pStyle w:val="a7"/>
              <w:rPr>
                <w:rFonts w:ascii="Times New Roman" w:hAnsi="Times New Roman"/>
                <w:sz w:val="20"/>
                <w:szCs w:val="20"/>
              </w:rPr>
            </w:pPr>
            <w:r w:rsidRPr="00047A7F">
              <w:rPr>
                <w:rFonts w:ascii="Times New Roman" w:hAnsi="Times New Roman"/>
                <w:sz w:val="20"/>
                <w:szCs w:val="20"/>
              </w:rPr>
              <w:t>1 неделя</w:t>
            </w:r>
          </w:p>
        </w:tc>
        <w:tc>
          <w:tcPr>
            <w:tcW w:w="1168" w:type="dxa"/>
            <w:shd w:val="clear" w:color="auto" w:fill="auto"/>
          </w:tcPr>
          <w:p w14:paraId="1E8B3A3C" w14:textId="77777777" w:rsidR="007019F0" w:rsidRPr="00047A7F" w:rsidRDefault="007019F0" w:rsidP="00052A94">
            <w:pPr>
              <w:pStyle w:val="a7"/>
              <w:rPr>
                <w:rFonts w:ascii="Times New Roman" w:hAnsi="Times New Roman"/>
                <w:sz w:val="20"/>
                <w:szCs w:val="20"/>
              </w:rPr>
            </w:pPr>
            <w:r w:rsidRPr="00047A7F">
              <w:rPr>
                <w:rFonts w:ascii="Times New Roman" w:hAnsi="Times New Roman"/>
                <w:sz w:val="20"/>
                <w:szCs w:val="20"/>
                <w:lang w:val="en-US"/>
              </w:rPr>
              <w:t>C</w:t>
            </w:r>
            <w:r w:rsidRPr="00047A7F">
              <w:rPr>
                <w:rFonts w:ascii="Times New Roman" w:hAnsi="Times New Roman"/>
                <w:sz w:val="20"/>
                <w:szCs w:val="20"/>
              </w:rPr>
              <w:t>правка</w:t>
            </w:r>
          </w:p>
        </w:tc>
      </w:tr>
      <w:tr w:rsidR="007019F0" w:rsidRPr="00047A7F" w14:paraId="6E8F1ABF" w14:textId="77777777" w:rsidTr="00721964">
        <w:trPr>
          <w:trHeight w:val="132"/>
          <w:jc w:val="center"/>
        </w:trPr>
        <w:tc>
          <w:tcPr>
            <w:tcW w:w="15905" w:type="dxa"/>
            <w:gridSpan w:val="10"/>
            <w:shd w:val="clear" w:color="auto" w:fill="auto"/>
          </w:tcPr>
          <w:p w14:paraId="37A5CBFB" w14:textId="77777777" w:rsidR="007019F0" w:rsidRPr="00047A7F" w:rsidRDefault="007019F0" w:rsidP="00052A94">
            <w:pPr>
              <w:pStyle w:val="a7"/>
              <w:jc w:val="center"/>
              <w:rPr>
                <w:rFonts w:ascii="Times New Roman" w:hAnsi="Times New Roman"/>
                <w:sz w:val="20"/>
                <w:szCs w:val="20"/>
              </w:rPr>
            </w:pPr>
            <w:r w:rsidRPr="00047A7F">
              <w:rPr>
                <w:rFonts w:ascii="Times New Roman" w:hAnsi="Times New Roman"/>
                <w:b/>
                <w:bCs/>
                <w:sz w:val="20"/>
                <w:szCs w:val="20"/>
              </w:rPr>
              <w:t>Контроль за качеством психолого-педагогического сопровождения УВП</w:t>
            </w:r>
          </w:p>
        </w:tc>
      </w:tr>
      <w:tr w:rsidR="007019F0" w:rsidRPr="00047A7F" w14:paraId="22997A28" w14:textId="77777777" w:rsidTr="00052A94">
        <w:trPr>
          <w:trHeight w:val="132"/>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auto"/>
          </w:tcPr>
          <w:p w14:paraId="030204EE" w14:textId="77777777" w:rsidR="007019F0" w:rsidRPr="00047A7F" w:rsidRDefault="007019F0" w:rsidP="00052A94">
            <w:pPr>
              <w:pStyle w:val="a7"/>
              <w:rPr>
                <w:rFonts w:ascii="Times New Roman" w:hAnsi="Times New Roman"/>
                <w:sz w:val="20"/>
                <w:szCs w:val="20"/>
              </w:rPr>
            </w:pPr>
            <w:r w:rsidRPr="00047A7F">
              <w:rPr>
                <w:rFonts w:ascii="Times New Roman" w:hAnsi="Times New Roman"/>
                <w:sz w:val="20"/>
                <w:szCs w:val="20"/>
              </w:rPr>
              <w:t>Об организации работы логопедической службы</w:t>
            </w: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14:paraId="7F83D588" w14:textId="77777777" w:rsidR="007019F0" w:rsidRPr="00047A7F" w:rsidRDefault="007019F0" w:rsidP="00052A94">
            <w:pPr>
              <w:pStyle w:val="a7"/>
              <w:rPr>
                <w:rFonts w:ascii="Times New Roman" w:hAnsi="Times New Roman"/>
                <w:sz w:val="20"/>
                <w:szCs w:val="20"/>
              </w:rPr>
            </w:pPr>
            <w:r w:rsidRPr="00047A7F">
              <w:rPr>
                <w:rFonts w:ascii="Times New Roman" w:hAnsi="Times New Roman"/>
                <w:sz w:val="20"/>
                <w:szCs w:val="20"/>
              </w:rPr>
              <w:t>Выявление учащихся, нуждающихся в коррекции, комплектование групп</w:t>
            </w:r>
          </w:p>
        </w:tc>
        <w:tc>
          <w:tcPr>
            <w:tcW w:w="1418" w:type="dxa"/>
            <w:tcBorders>
              <w:top w:val="single" w:sz="4" w:space="0" w:color="000000"/>
              <w:left w:val="single" w:sz="4" w:space="0" w:color="000000"/>
              <w:bottom w:val="single" w:sz="4" w:space="0" w:color="000000"/>
              <w:right w:val="single" w:sz="4" w:space="0" w:color="000000"/>
            </w:tcBorders>
          </w:tcPr>
          <w:p w14:paraId="7FA3AFA7" w14:textId="77777777" w:rsidR="007019F0" w:rsidRPr="00047A7F" w:rsidRDefault="007019F0" w:rsidP="00052A94">
            <w:pPr>
              <w:pStyle w:val="a7"/>
              <w:rPr>
                <w:rFonts w:ascii="Times New Roman" w:hAnsi="Times New Roman"/>
                <w:sz w:val="20"/>
                <w:szCs w:val="20"/>
              </w:rPr>
            </w:pPr>
            <w:r w:rsidRPr="00047A7F">
              <w:rPr>
                <w:rFonts w:ascii="Times New Roman" w:hAnsi="Times New Roman"/>
                <w:sz w:val="20"/>
                <w:szCs w:val="20"/>
              </w:rPr>
              <w:t>Эффективность работы</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5968424" w14:textId="77777777" w:rsidR="007019F0" w:rsidRPr="00047A7F" w:rsidRDefault="007019F0" w:rsidP="00052A94">
            <w:pPr>
              <w:pStyle w:val="a7"/>
              <w:rPr>
                <w:rFonts w:ascii="Times New Roman" w:hAnsi="Times New Roman"/>
                <w:sz w:val="20"/>
                <w:szCs w:val="20"/>
              </w:rPr>
            </w:pPr>
            <w:r w:rsidRPr="00047A7F">
              <w:rPr>
                <w:rFonts w:ascii="Times New Roman" w:hAnsi="Times New Roman"/>
                <w:sz w:val="20"/>
                <w:szCs w:val="20"/>
              </w:rPr>
              <w:t>Учащиеся 1-11 классов</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A583743" w14:textId="77777777" w:rsidR="007019F0" w:rsidRPr="00047A7F" w:rsidRDefault="007019F0" w:rsidP="00052A94">
            <w:pPr>
              <w:pStyle w:val="a7"/>
              <w:rPr>
                <w:rFonts w:ascii="Times New Roman" w:hAnsi="Times New Roman"/>
                <w:sz w:val="20"/>
                <w:szCs w:val="20"/>
              </w:rPr>
            </w:pPr>
            <w:r w:rsidRPr="00047A7F">
              <w:rPr>
                <w:rFonts w:ascii="Times New Roman" w:hAnsi="Times New Roman"/>
                <w:sz w:val="20"/>
                <w:szCs w:val="20"/>
              </w:rPr>
              <w:t>Тематический</w:t>
            </w:r>
          </w:p>
        </w:tc>
        <w:tc>
          <w:tcPr>
            <w:tcW w:w="1559" w:type="dxa"/>
            <w:tcBorders>
              <w:top w:val="single" w:sz="4" w:space="0" w:color="000000"/>
              <w:left w:val="single" w:sz="4" w:space="0" w:color="000000"/>
              <w:bottom w:val="single" w:sz="4" w:space="0" w:color="000000"/>
              <w:right w:val="single" w:sz="4" w:space="0" w:color="000000"/>
            </w:tcBorders>
          </w:tcPr>
          <w:p w14:paraId="654CEB8A" w14:textId="77777777" w:rsidR="007019F0" w:rsidRPr="00047A7F" w:rsidRDefault="007019F0" w:rsidP="00052A94">
            <w:pPr>
              <w:pStyle w:val="a7"/>
              <w:rPr>
                <w:rFonts w:ascii="Times New Roman" w:hAnsi="Times New Roman"/>
                <w:sz w:val="20"/>
                <w:szCs w:val="20"/>
              </w:rPr>
            </w:pPr>
            <w:r w:rsidRPr="00047A7F">
              <w:rPr>
                <w:rFonts w:ascii="Times New Roman" w:hAnsi="Times New Roman"/>
                <w:sz w:val="20"/>
                <w:szCs w:val="20"/>
              </w:rPr>
              <w:t xml:space="preserve">Текущий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52F5040B" w14:textId="77777777" w:rsidR="007019F0" w:rsidRPr="00047A7F" w:rsidRDefault="007019F0" w:rsidP="00052A94">
            <w:pPr>
              <w:pStyle w:val="a7"/>
              <w:rPr>
                <w:rFonts w:ascii="Times New Roman" w:hAnsi="Times New Roman"/>
                <w:sz w:val="20"/>
                <w:szCs w:val="20"/>
              </w:rPr>
            </w:pPr>
            <w:r w:rsidRPr="00047A7F">
              <w:rPr>
                <w:rFonts w:ascii="Times New Roman" w:hAnsi="Times New Roman"/>
                <w:sz w:val="20"/>
                <w:szCs w:val="20"/>
              </w:rPr>
              <w:t>Сбор сведений, изучение документации, собеседование с учителями-предметниками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CA8FDF4" w14:textId="77777777" w:rsidR="007019F0" w:rsidRPr="00047A7F" w:rsidRDefault="007019F0" w:rsidP="00052A94">
            <w:pPr>
              <w:pStyle w:val="a7"/>
              <w:rPr>
                <w:rFonts w:ascii="Times New Roman" w:hAnsi="Times New Roman"/>
                <w:sz w:val="20"/>
                <w:szCs w:val="20"/>
              </w:rPr>
            </w:pPr>
            <w:r w:rsidRPr="00047A7F">
              <w:rPr>
                <w:rFonts w:ascii="Times New Roman" w:hAnsi="Times New Roman"/>
                <w:sz w:val="20"/>
                <w:szCs w:val="20"/>
              </w:rPr>
              <w:t>Зам.директора УР, логопеды</w:t>
            </w:r>
          </w:p>
        </w:tc>
        <w:tc>
          <w:tcPr>
            <w:tcW w:w="1100" w:type="dxa"/>
            <w:tcBorders>
              <w:top w:val="single" w:sz="4" w:space="0" w:color="000000"/>
              <w:left w:val="single" w:sz="4" w:space="0" w:color="000000"/>
              <w:bottom w:val="single" w:sz="4" w:space="0" w:color="000000"/>
              <w:right w:val="single" w:sz="4" w:space="0" w:color="000000"/>
            </w:tcBorders>
          </w:tcPr>
          <w:p w14:paraId="1A2338F5" w14:textId="77777777" w:rsidR="007019F0" w:rsidRPr="00047A7F" w:rsidRDefault="007019F0" w:rsidP="00052A94">
            <w:pPr>
              <w:pStyle w:val="a7"/>
              <w:rPr>
                <w:rFonts w:ascii="Times New Roman" w:hAnsi="Times New Roman"/>
                <w:sz w:val="20"/>
                <w:szCs w:val="20"/>
              </w:rPr>
            </w:pPr>
            <w:r w:rsidRPr="00047A7F">
              <w:rPr>
                <w:rFonts w:ascii="Times New Roman" w:hAnsi="Times New Roman"/>
                <w:sz w:val="20"/>
                <w:szCs w:val="20"/>
              </w:rPr>
              <w:t>С сентября</w:t>
            </w: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14:paraId="544CD523" w14:textId="77777777" w:rsidR="007019F0" w:rsidRPr="00047A7F" w:rsidRDefault="007019F0" w:rsidP="00052A94">
            <w:pPr>
              <w:pStyle w:val="a7"/>
              <w:rPr>
                <w:rFonts w:ascii="Times New Roman" w:hAnsi="Times New Roman"/>
                <w:sz w:val="20"/>
                <w:szCs w:val="20"/>
                <w:lang w:val="en-US"/>
              </w:rPr>
            </w:pPr>
            <w:r w:rsidRPr="00047A7F">
              <w:rPr>
                <w:rFonts w:ascii="Times New Roman" w:hAnsi="Times New Roman"/>
                <w:sz w:val="20"/>
                <w:szCs w:val="20"/>
              </w:rPr>
              <w:t>СД</w:t>
            </w:r>
          </w:p>
        </w:tc>
      </w:tr>
    </w:tbl>
    <w:p w14:paraId="74F00D38" w14:textId="77777777" w:rsidR="007019F0" w:rsidRPr="00D77A1C" w:rsidRDefault="007019F0" w:rsidP="007019F0">
      <w:pPr>
        <w:pStyle w:val="a9"/>
        <w:jc w:val="center"/>
        <w:rPr>
          <w:rFonts w:ascii="Times New Roman" w:hAnsi="Times New Roman" w:cs="Times New Roman"/>
          <w:b/>
          <w:bCs/>
          <w:sz w:val="24"/>
          <w:szCs w:val="24"/>
        </w:rPr>
      </w:pPr>
    </w:p>
    <w:p w14:paraId="3838227E" w14:textId="77777777" w:rsidR="007019F0" w:rsidRPr="00FB0347" w:rsidRDefault="007019F0" w:rsidP="00052A94">
      <w:pPr>
        <w:pStyle w:val="a9"/>
        <w:pageBreakBefore/>
        <w:tabs>
          <w:tab w:val="left" w:pos="5434"/>
          <w:tab w:val="center" w:pos="8538"/>
        </w:tabs>
        <w:spacing w:after="0" w:line="240" w:lineRule="auto"/>
        <w:ind w:left="0"/>
        <w:jc w:val="center"/>
        <w:rPr>
          <w:rFonts w:ascii="Times New Roman" w:hAnsi="Times New Roman" w:cs="Times New Roman"/>
          <w:b/>
          <w:bCs/>
          <w:sz w:val="28"/>
          <w:szCs w:val="28"/>
        </w:rPr>
      </w:pPr>
      <w:r w:rsidRPr="00FB0347">
        <w:rPr>
          <w:rFonts w:ascii="Times New Roman" w:hAnsi="Times New Roman" w:cs="Times New Roman"/>
          <w:b/>
          <w:bCs/>
          <w:sz w:val="28"/>
          <w:szCs w:val="28"/>
        </w:rPr>
        <w:lastRenderedPageBreak/>
        <w:t>План внутришкольного контроля на декабрь 2022г.</w:t>
      </w:r>
    </w:p>
    <w:tbl>
      <w:tblPr>
        <w:tblW w:w="154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14"/>
        <w:gridCol w:w="1984"/>
        <w:gridCol w:w="1418"/>
        <w:gridCol w:w="1417"/>
        <w:gridCol w:w="1276"/>
        <w:gridCol w:w="1559"/>
        <w:gridCol w:w="1560"/>
        <w:gridCol w:w="1843"/>
        <w:gridCol w:w="1275"/>
        <w:gridCol w:w="1134"/>
        <w:gridCol w:w="11"/>
      </w:tblGrid>
      <w:tr w:rsidR="007019F0" w:rsidRPr="00047A7F" w14:paraId="60405D6C" w14:textId="77777777" w:rsidTr="00052A94">
        <w:trPr>
          <w:gridAfter w:val="1"/>
          <w:wAfter w:w="11" w:type="dxa"/>
          <w:trHeight w:val="840"/>
          <w:jc w:val="center"/>
        </w:trPr>
        <w:tc>
          <w:tcPr>
            <w:tcW w:w="201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D524874"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b/>
                <w:sz w:val="20"/>
                <w:szCs w:val="20"/>
              </w:rPr>
              <w:t>Тема контроля</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8B2469B" w14:textId="77777777" w:rsidR="007019F0" w:rsidRPr="00047A7F" w:rsidRDefault="007019F0" w:rsidP="00052A94">
            <w:pPr>
              <w:spacing w:after="0" w:line="240" w:lineRule="auto"/>
              <w:jc w:val="center"/>
              <w:rPr>
                <w:rFonts w:ascii="Times New Roman" w:hAnsi="Times New Roman" w:cs="Times New Roman"/>
                <w:sz w:val="20"/>
                <w:szCs w:val="20"/>
              </w:rPr>
            </w:pPr>
            <w:r w:rsidRPr="00047A7F">
              <w:rPr>
                <w:rFonts w:ascii="Times New Roman" w:hAnsi="Times New Roman" w:cs="Times New Roman"/>
                <w:b/>
                <w:sz w:val="20"/>
                <w:szCs w:val="20"/>
              </w:rPr>
              <w:t>Цель контроля</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A4B988D" w14:textId="77777777" w:rsidR="007019F0" w:rsidRPr="00047A7F" w:rsidRDefault="007019F0" w:rsidP="00052A94">
            <w:pPr>
              <w:spacing w:after="0" w:line="240" w:lineRule="auto"/>
              <w:jc w:val="center"/>
              <w:rPr>
                <w:rFonts w:ascii="Times New Roman" w:hAnsi="Times New Roman" w:cs="Times New Roman"/>
                <w:sz w:val="20"/>
                <w:szCs w:val="20"/>
              </w:rPr>
            </w:pPr>
            <w:r w:rsidRPr="00047A7F">
              <w:rPr>
                <w:rFonts w:ascii="Times New Roman" w:hAnsi="Times New Roman" w:cs="Times New Roman"/>
                <w:b/>
                <w:sz w:val="20"/>
                <w:szCs w:val="20"/>
              </w:rPr>
              <w:t>Объект</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12836F5" w14:textId="77777777" w:rsidR="007019F0" w:rsidRPr="00047A7F" w:rsidRDefault="007019F0" w:rsidP="00052A94">
            <w:pPr>
              <w:spacing w:after="0" w:line="240" w:lineRule="auto"/>
              <w:jc w:val="center"/>
              <w:rPr>
                <w:rFonts w:ascii="Times New Roman" w:hAnsi="Times New Roman" w:cs="Times New Roman"/>
                <w:sz w:val="20"/>
                <w:szCs w:val="20"/>
              </w:rPr>
            </w:pPr>
            <w:r w:rsidRPr="00047A7F">
              <w:rPr>
                <w:rFonts w:ascii="Times New Roman" w:hAnsi="Times New Roman" w:cs="Times New Roman"/>
                <w:b/>
                <w:sz w:val="20"/>
                <w:szCs w:val="20"/>
              </w:rPr>
              <w:t>Субъектт контроля</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ED137C3" w14:textId="77777777" w:rsidR="007019F0" w:rsidRPr="00047A7F" w:rsidRDefault="007019F0" w:rsidP="00052A94">
            <w:pPr>
              <w:spacing w:after="0" w:line="240" w:lineRule="auto"/>
              <w:jc w:val="center"/>
              <w:rPr>
                <w:rFonts w:ascii="Times New Roman" w:hAnsi="Times New Roman" w:cs="Times New Roman"/>
                <w:sz w:val="20"/>
                <w:szCs w:val="20"/>
              </w:rPr>
            </w:pPr>
            <w:r w:rsidRPr="00047A7F">
              <w:rPr>
                <w:rFonts w:ascii="Times New Roman" w:hAnsi="Times New Roman" w:cs="Times New Roman"/>
                <w:b/>
                <w:sz w:val="20"/>
                <w:szCs w:val="20"/>
              </w:rPr>
              <w:t>Вид контроля</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B54F6E7" w14:textId="77777777" w:rsidR="007019F0" w:rsidRPr="00047A7F" w:rsidRDefault="007019F0" w:rsidP="00052A94">
            <w:pPr>
              <w:spacing w:after="0" w:line="240" w:lineRule="auto"/>
              <w:jc w:val="center"/>
              <w:rPr>
                <w:rFonts w:ascii="Times New Roman" w:hAnsi="Times New Roman" w:cs="Times New Roman"/>
                <w:sz w:val="20"/>
                <w:szCs w:val="20"/>
              </w:rPr>
            </w:pPr>
            <w:r w:rsidRPr="00047A7F">
              <w:rPr>
                <w:rFonts w:ascii="Times New Roman" w:hAnsi="Times New Roman" w:cs="Times New Roman"/>
                <w:b/>
                <w:sz w:val="20"/>
                <w:szCs w:val="20"/>
              </w:rPr>
              <w:t>Формы контроля</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590C532" w14:textId="77777777" w:rsidR="007019F0" w:rsidRPr="00047A7F" w:rsidRDefault="007019F0" w:rsidP="00052A94">
            <w:pPr>
              <w:spacing w:after="0" w:line="240" w:lineRule="auto"/>
              <w:jc w:val="center"/>
              <w:rPr>
                <w:rFonts w:ascii="Times New Roman" w:hAnsi="Times New Roman" w:cs="Times New Roman"/>
                <w:sz w:val="20"/>
                <w:szCs w:val="20"/>
              </w:rPr>
            </w:pPr>
            <w:r w:rsidRPr="00047A7F">
              <w:rPr>
                <w:rFonts w:ascii="Times New Roman" w:hAnsi="Times New Roman" w:cs="Times New Roman"/>
                <w:b/>
                <w:sz w:val="20"/>
                <w:szCs w:val="20"/>
              </w:rPr>
              <w:t>Методы контроля</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DEA01BB"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b/>
                <w:sz w:val="20"/>
                <w:szCs w:val="20"/>
              </w:rPr>
              <w:t>Ответственные</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551326F" w14:textId="77777777" w:rsidR="007019F0" w:rsidRPr="00047A7F" w:rsidRDefault="007019F0" w:rsidP="00052A94">
            <w:pPr>
              <w:spacing w:after="0" w:line="240" w:lineRule="auto"/>
              <w:jc w:val="center"/>
              <w:rPr>
                <w:rFonts w:ascii="Times New Roman" w:hAnsi="Times New Roman" w:cs="Times New Roman"/>
                <w:sz w:val="20"/>
                <w:szCs w:val="20"/>
              </w:rPr>
            </w:pPr>
            <w:r w:rsidRPr="00047A7F">
              <w:rPr>
                <w:rFonts w:ascii="Times New Roman" w:hAnsi="Times New Roman" w:cs="Times New Roman"/>
                <w:b/>
                <w:sz w:val="20"/>
                <w:szCs w:val="20"/>
              </w:rPr>
              <w:t>сроки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7089B73"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b/>
                <w:sz w:val="20"/>
                <w:szCs w:val="20"/>
              </w:rPr>
              <w:t xml:space="preserve"> итог</w:t>
            </w:r>
          </w:p>
        </w:tc>
      </w:tr>
      <w:tr w:rsidR="007019F0" w:rsidRPr="00047A7F" w14:paraId="1FA68F39" w14:textId="77777777" w:rsidTr="00052A94">
        <w:trPr>
          <w:trHeight w:val="540"/>
          <w:jc w:val="center"/>
        </w:trPr>
        <w:tc>
          <w:tcPr>
            <w:tcW w:w="15491" w:type="dxa"/>
            <w:gridSpan w:val="11"/>
            <w:shd w:val="clear" w:color="auto" w:fill="auto"/>
            <w:vAlign w:val="center"/>
          </w:tcPr>
          <w:p w14:paraId="40267D6D" w14:textId="77777777" w:rsidR="007019F0" w:rsidRPr="00047A7F" w:rsidRDefault="007019F0" w:rsidP="00052A94">
            <w:pPr>
              <w:spacing w:after="0" w:line="240" w:lineRule="auto"/>
              <w:jc w:val="center"/>
              <w:rPr>
                <w:rFonts w:ascii="Times New Roman" w:hAnsi="Times New Roman" w:cs="Times New Roman"/>
                <w:sz w:val="20"/>
                <w:szCs w:val="20"/>
              </w:rPr>
            </w:pPr>
            <w:r w:rsidRPr="00047A7F">
              <w:rPr>
                <w:rFonts w:ascii="Times New Roman" w:hAnsi="Times New Roman" w:cs="Times New Roman"/>
                <w:b/>
                <w:bCs/>
                <w:sz w:val="20"/>
                <w:szCs w:val="20"/>
              </w:rPr>
              <w:t>Контроль за обеспечением прав ребенка на получение качественного образования</w:t>
            </w:r>
          </w:p>
        </w:tc>
      </w:tr>
      <w:tr w:rsidR="007019F0" w:rsidRPr="00047A7F" w14:paraId="7756139B" w14:textId="77777777" w:rsidTr="00052A94">
        <w:trPr>
          <w:gridAfter w:val="1"/>
          <w:wAfter w:w="11" w:type="dxa"/>
          <w:trHeight w:val="1140"/>
          <w:jc w:val="center"/>
        </w:trPr>
        <w:tc>
          <w:tcPr>
            <w:tcW w:w="2014" w:type="dxa"/>
            <w:shd w:val="clear" w:color="auto" w:fill="auto"/>
          </w:tcPr>
          <w:p w14:paraId="53D14244"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Контроль за соблюдением  правил ТБ на уроках и во внеурочное время</w:t>
            </w:r>
          </w:p>
        </w:tc>
        <w:tc>
          <w:tcPr>
            <w:tcW w:w="1984" w:type="dxa"/>
            <w:shd w:val="clear" w:color="auto" w:fill="auto"/>
          </w:tcPr>
          <w:p w14:paraId="1DE80C43"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Соблюдение техники безопасности на уроках  информатики, технологии, физической культуры</w:t>
            </w:r>
          </w:p>
        </w:tc>
        <w:tc>
          <w:tcPr>
            <w:tcW w:w="1418" w:type="dxa"/>
          </w:tcPr>
          <w:p w14:paraId="6A2B2CD8"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Состояние кабинетов</w:t>
            </w:r>
          </w:p>
        </w:tc>
        <w:tc>
          <w:tcPr>
            <w:tcW w:w="1417" w:type="dxa"/>
            <w:shd w:val="clear" w:color="auto" w:fill="auto"/>
          </w:tcPr>
          <w:p w14:paraId="156457C0"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Кабинеты повышенной опасности</w:t>
            </w:r>
          </w:p>
        </w:tc>
        <w:tc>
          <w:tcPr>
            <w:tcW w:w="1276" w:type="dxa"/>
            <w:shd w:val="clear" w:color="auto" w:fill="auto"/>
          </w:tcPr>
          <w:p w14:paraId="45872F33"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Фронтальный </w:t>
            </w:r>
          </w:p>
        </w:tc>
        <w:tc>
          <w:tcPr>
            <w:tcW w:w="1559" w:type="dxa"/>
          </w:tcPr>
          <w:p w14:paraId="6E2A982F"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Текущий </w:t>
            </w:r>
          </w:p>
        </w:tc>
        <w:tc>
          <w:tcPr>
            <w:tcW w:w="1560" w:type="dxa"/>
            <w:shd w:val="clear" w:color="auto" w:fill="auto"/>
          </w:tcPr>
          <w:p w14:paraId="731D290D"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Посещение, анализ</w:t>
            </w:r>
          </w:p>
        </w:tc>
        <w:tc>
          <w:tcPr>
            <w:tcW w:w="1843" w:type="dxa"/>
            <w:shd w:val="clear" w:color="auto" w:fill="auto"/>
          </w:tcPr>
          <w:p w14:paraId="40BCB9CE"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Зам.директора ВР, Зам.директора по АХЧ</w:t>
            </w:r>
          </w:p>
        </w:tc>
        <w:tc>
          <w:tcPr>
            <w:tcW w:w="1275" w:type="dxa"/>
          </w:tcPr>
          <w:p w14:paraId="2330E4D6" w14:textId="789FE1BB"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В течени</w:t>
            </w:r>
            <w:r w:rsidR="00052A94" w:rsidRPr="00047A7F">
              <w:rPr>
                <w:rFonts w:ascii="Times New Roman" w:hAnsi="Times New Roman" w:cs="Times New Roman"/>
                <w:sz w:val="20"/>
                <w:szCs w:val="20"/>
              </w:rPr>
              <w:t xml:space="preserve">е </w:t>
            </w:r>
            <w:r w:rsidRPr="00047A7F">
              <w:rPr>
                <w:rFonts w:ascii="Times New Roman" w:hAnsi="Times New Roman" w:cs="Times New Roman"/>
                <w:sz w:val="20"/>
                <w:szCs w:val="20"/>
              </w:rPr>
              <w:t>года</w:t>
            </w:r>
          </w:p>
        </w:tc>
        <w:tc>
          <w:tcPr>
            <w:tcW w:w="1134" w:type="dxa"/>
            <w:shd w:val="clear" w:color="auto" w:fill="auto"/>
          </w:tcPr>
          <w:p w14:paraId="25C7A6C8"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АС</w:t>
            </w:r>
          </w:p>
        </w:tc>
      </w:tr>
      <w:tr w:rsidR="007019F0" w:rsidRPr="00047A7F" w14:paraId="518E991C" w14:textId="77777777" w:rsidTr="00052A94">
        <w:trPr>
          <w:gridAfter w:val="1"/>
          <w:wAfter w:w="11" w:type="dxa"/>
          <w:trHeight w:val="1605"/>
          <w:jc w:val="center"/>
        </w:trPr>
        <w:tc>
          <w:tcPr>
            <w:tcW w:w="2014" w:type="dxa"/>
            <w:shd w:val="clear" w:color="auto" w:fill="auto"/>
          </w:tcPr>
          <w:p w14:paraId="3C3B100E"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Дозировка домашнего задания  и качество ведения тетрадей по английскому языку .</w:t>
            </w:r>
          </w:p>
        </w:tc>
        <w:tc>
          <w:tcPr>
            <w:tcW w:w="1984" w:type="dxa"/>
            <w:shd w:val="clear" w:color="auto" w:fill="auto"/>
          </w:tcPr>
          <w:p w14:paraId="40E3AE8B"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Проконтролировать дозировку домашнего задания, уровню обученности учащихся 3, 7 классов.</w:t>
            </w:r>
          </w:p>
        </w:tc>
        <w:tc>
          <w:tcPr>
            <w:tcW w:w="1418" w:type="dxa"/>
          </w:tcPr>
          <w:p w14:paraId="79ABF2F1"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Соответствие дозировки нормам</w:t>
            </w:r>
          </w:p>
        </w:tc>
        <w:tc>
          <w:tcPr>
            <w:tcW w:w="1417" w:type="dxa"/>
            <w:shd w:val="clear" w:color="auto" w:fill="auto"/>
          </w:tcPr>
          <w:p w14:paraId="54940FB2"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учитель предметник</w:t>
            </w:r>
          </w:p>
        </w:tc>
        <w:tc>
          <w:tcPr>
            <w:tcW w:w="1276" w:type="dxa"/>
            <w:shd w:val="clear" w:color="auto" w:fill="auto"/>
          </w:tcPr>
          <w:p w14:paraId="4F2AFB27"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Тематический</w:t>
            </w:r>
          </w:p>
        </w:tc>
        <w:tc>
          <w:tcPr>
            <w:tcW w:w="1559" w:type="dxa"/>
          </w:tcPr>
          <w:p w14:paraId="3EF1D8B1"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Последующий</w:t>
            </w:r>
          </w:p>
        </w:tc>
        <w:tc>
          <w:tcPr>
            <w:tcW w:w="1560" w:type="dxa"/>
            <w:shd w:val="clear" w:color="auto" w:fill="auto"/>
          </w:tcPr>
          <w:p w14:paraId="5F12C9C1"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Наблюдение</w:t>
            </w:r>
          </w:p>
        </w:tc>
        <w:tc>
          <w:tcPr>
            <w:tcW w:w="1843" w:type="dxa"/>
            <w:shd w:val="clear" w:color="auto" w:fill="auto"/>
          </w:tcPr>
          <w:p w14:paraId="6ED2C794"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Зам.директора УР</w:t>
            </w:r>
          </w:p>
        </w:tc>
        <w:tc>
          <w:tcPr>
            <w:tcW w:w="1275" w:type="dxa"/>
          </w:tcPr>
          <w:p w14:paraId="273F6A22"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Месяц</w:t>
            </w:r>
          </w:p>
        </w:tc>
        <w:tc>
          <w:tcPr>
            <w:tcW w:w="1134" w:type="dxa"/>
            <w:shd w:val="clear" w:color="auto" w:fill="auto"/>
          </w:tcPr>
          <w:p w14:paraId="46D76D72"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Справка </w:t>
            </w:r>
          </w:p>
        </w:tc>
      </w:tr>
      <w:tr w:rsidR="007019F0" w:rsidRPr="00047A7F" w14:paraId="01ABAD22" w14:textId="77777777" w:rsidTr="00052A94">
        <w:trPr>
          <w:gridAfter w:val="1"/>
          <w:wAfter w:w="11" w:type="dxa"/>
          <w:trHeight w:val="746"/>
          <w:jc w:val="center"/>
        </w:trPr>
        <w:tc>
          <w:tcPr>
            <w:tcW w:w="2014" w:type="dxa"/>
            <w:shd w:val="clear" w:color="auto" w:fill="auto"/>
          </w:tcPr>
          <w:p w14:paraId="6694BA2F"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Уровень здоровья и физической подготовки учащихся.</w:t>
            </w:r>
          </w:p>
        </w:tc>
        <w:tc>
          <w:tcPr>
            <w:tcW w:w="1984" w:type="dxa"/>
            <w:shd w:val="clear" w:color="auto" w:fill="auto"/>
          </w:tcPr>
          <w:p w14:paraId="72B7964E"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Определить уровень здоровья и физической подготовки учащихся.</w:t>
            </w:r>
          </w:p>
        </w:tc>
        <w:tc>
          <w:tcPr>
            <w:tcW w:w="1418" w:type="dxa"/>
          </w:tcPr>
          <w:p w14:paraId="080E2A7F"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Соответствие уровня подготовки нормам</w:t>
            </w:r>
          </w:p>
        </w:tc>
        <w:tc>
          <w:tcPr>
            <w:tcW w:w="1417" w:type="dxa"/>
            <w:shd w:val="clear" w:color="auto" w:fill="auto"/>
          </w:tcPr>
          <w:p w14:paraId="2280FCDE"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1-11классы</w:t>
            </w:r>
          </w:p>
        </w:tc>
        <w:tc>
          <w:tcPr>
            <w:tcW w:w="1276" w:type="dxa"/>
            <w:shd w:val="clear" w:color="auto" w:fill="auto"/>
          </w:tcPr>
          <w:p w14:paraId="49718300"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Тематический</w:t>
            </w:r>
          </w:p>
        </w:tc>
        <w:tc>
          <w:tcPr>
            <w:tcW w:w="1559" w:type="dxa"/>
          </w:tcPr>
          <w:p w14:paraId="22BB733D"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Текущий </w:t>
            </w:r>
          </w:p>
        </w:tc>
        <w:tc>
          <w:tcPr>
            <w:tcW w:w="1560" w:type="dxa"/>
            <w:shd w:val="clear" w:color="auto" w:fill="auto"/>
          </w:tcPr>
          <w:p w14:paraId="0C40B5A4"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Наблюдение анализ</w:t>
            </w:r>
          </w:p>
        </w:tc>
        <w:tc>
          <w:tcPr>
            <w:tcW w:w="1843" w:type="dxa"/>
            <w:shd w:val="clear" w:color="auto" w:fill="auto"/>
          </w:tcPr>
          <w:p w14:paraId="29851D2F"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Школьная мед. сестра</w:t>
            </w:r>
          </w:p>
        </w:tc>
        <w:tc>
          <w:tcPr>
            <w:tcW w:w="1275" w:type="dxa"/>
          </w:tcPr>
          <w:p w14:paraId="72BD6E49"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Полугодие</w:t>
            </w:r>
          </w:p>
        </w:tc>
        <w:tc>
          <w:tcPr>
            <w:tcW w:w="1134" w:type="dxa"/>
            <w:shd w:val="clear" w:color="auto" w:fill="auto"/>
          </w:tcPr>
          <w:p w14:paraId="683CDB08"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справка</w:t>
            </w:r>
          </w:p>
        </w:tc>
      </w:tr>
      <w:tr w:rsidR="007019F0" w:rsidRPr="00047A7F" w14:paraId="2CF0C118" w14:textId="77777777" w:rsidTr="00052A94">
        <w:trPr>
          <w:gridAfter w:val="1"/>
          <w:wAfter w:w="11" w:type="dxa"/>
          <w:trHeight w:val="746"/>
          <w:jc w:val="center"/>
        </w:trPr>
        <w:tc>
          <w:tcPr>
            <w:tcW w:w="2014" w:type="dxa"/>
            <w:shd w:val="clear" w:color="auto" w:fill="auto"/>
          </w:tcPr>
          <w:p w14:paraId="321DA20E"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Работа классных руководителей по обеспечению техники безопасности во время проведения мероприятий, экскурсий, походов, во время каник.отдыха.</w:t>
            </w:r>
          </w:p>
        </w:tc>
        <w:tc>
          <w:tcPr>
            <w:tcW w:w="1984" w:type="dxa"/>
            <w:shd w:val="clear" w:color="auto" w:fill="auto"/>
          </w:tcPr>
          <w:p w14:paraId="35DECF7A"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Соблюдение техники безопасности</w:t>
            </w:r>
          </w:p>
          <w:p w14:paraId="3FCA4460"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безопасности во время проведения мероприятий, во время каникулярного отдыха.</w:t>
            </w:r>
          </w:p>
        </w:tc>
        <w:tc>
          <w:tcPr>
            <w:tcW w:w="1418" w:type="dxa"/>
          </w:tcPr>
          <w:p w14:paraId="4DADF489"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Наличие инструктажа</w:t>
            </w:r>
          </w:p>
        </w:tc>
        <w:tc>
          <w:tcPr>
            <w:tcW w:w="1417" w:type="dxa"/>
            <w:shd w:val="clear" w:color="auto" w:fill="auto"/>
          </w:tcPr>
          <w:p w14:paraId="258B078F"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1-11 классы, классные руководители </w:t>
            </w:r>
          </w:p>
        </w:tc>
        <w:tc>
          <w:tcPr>
            <w:tcW w:w="1276" w:type="dxa"/>
            <w:shd w:val="clear" w:color="auto" w:fill="auto"/>
          </w:tcPr>
          <w:p w14:paraId="61ADBFFB"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Тематический</w:t>
            </w:r>
          </w:p>
        </w:tc>
        <w:tc>
          <w:tcPr>
            <w:tcW w:w="1559" w:type="dxa"/>
          </w:tcPr>
          <w:p w14:paraId="61AAE184"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Текущий </w:t>
            </w:r>
          </w:p>
        </w:tc>
        <w:tc>
          <w:tcPr>
            <w:tcW w:w="1560" w:type="dxa"/>
            <w:shd w:val="clear" w:color="auto" w:fill="auto"/>
          </w:tcPr>
          <w:p w14:paraId="739A5CEB"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Посещение, анализ</w:t>
            </w:r>
          </w:p>
        </w:tc>
        <w:tc>
          <w:tcPr>
            <w:tcW w:w="1843" w:type="dxa"/>
            <w:shd w:val="clear" w:color="auto" w:fill="auto"/>
          </w:tcPr>
          <w:p w14:paraId="03EB86A8"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Зам. дир. по ВР</w:t>
            </w:r>
          </w:p>
        </w:tc>
        <w:tc>
          <w:tcPr>
            <w:tcW w:w="1275" w:type="dxa"/>
          </w:tcPr>
          <w:p w14:paraId="7D998211"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С сентября</w:t>
            </w:r>
          </w:p>
        </w:tc>
        <w:tc>
          <w:tcPr>
            <w:tcW w:w="1134" w:type="dxa"/>
            <w:shd w:val="clear" w:color="auto" w:fill="auto"/>
          </w:tcPr>
          <w:p w14:paraId="051FB85F"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СД</w:t>
            </w:r>
          </w:p>
        </w:tc>
      </w:tr>
      <w:tr w:rsidR="007019F0" w:rsidRPr="00047A7F" w14:paraId="5538F8E3" w14:textId="77777777" w:rsidTr="00052A94">
        <w:trPr>
          <w:trHeight w:val="339"/>
          <w:jc w:val="center"/>
        </w:trPr>
        <w:tc>
          <w:tcPr>
            <w:tcW w:w="15491" w:type="dxa"/>
            <w:gridSpan w:val="11"/>
            <w:vAlign w:val="center"/>
          </w:tcPr>
          <w:p w14:paraId="67FC4D93" w14:textId="77777777" w:rsidR="007019F0" w:rsidRPr="00047A7F" w:rsidRDefault="007019F0" w:rsidP="00052A94">
            <w:pPr>
              <w:spacing w:after="0" w:line="240" w:lineRule="auto"/>
              <w:jc w:val="center"/>
              <w:rPr>
                <w:rFonts w:ascii="Times New Roman" w:hAnsi="Times New Roman" w:cs="Times New Roman"/>
                <w:sz w:val="20"/>
                <w:szCs w:val="20"/>
              </w:rPr>
            </w:pPr>
            <w:r w:rsidRPr="00047A7F">
              <w:rPr>
                <w:rFonts w:ascii="Times New Roman" w:hAnsi="Times New Roman" w:cs="Times New Roman"/>
                <w:b/>
                <w:sz w:val="20"/>
                <w:szCs w:val="20"/>
              </w:rPr>
              <w:t>Контроль за состоянием  школьной документации</w:t>
            </w:r>
          </w:p>
        </w:tc>
      </w:tr>
      <w:tr w:rsidR="007019F0" w:rsidRPr="00047A7F" w14:paraId="127EB028" w14:textId="77777777" w:rsidTr="00052A94">
        <w:trPr>
          <w:gridAfter w:val="1"/>
          <w:wAfter w:w="11" w:type="dxa"/>
          <w:trHeight w:val="746"/>
          <w:jc w:val="center"/>
        </w:trPr>
        <w:tc>
          <w:tcPr>
            <w:tcW w:w="2014" w:type="dxa"/>
            <w:shd w:val="clear" w:color="auto" w:fill="auto"/>
          </w:tcPr>
          <w:p w14:paraId="05B0F94E"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lastRenderedPageBreak/>
              <w:t>Контроль за состоянием  классных журналов.</w:t>
            </w:r>
          </w:p>
        </w:tc>
        <w:tc>
          <w:tcPr>
            <w:tcW w:w="1984" w:type="dxa"/>
            <w:shd w:val="clear" w:color="auto" w:fill="auto"/>
          </w:tcPr>
          <w:p w14:paraId="7158DAD5"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Своевременность заполнения журналов, накопляемость текущих оценок.</w:t>
            </w:r>
          </w:p>
        </w:tc>
        <w:tc>
          <w:tcPr>
            <w:tcW w:w="1418" w:type="dxa"/>
          </w:tcPr>
          <w:p w14:paraId="78D011BD"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Заполняемость журнала</w:t>
            </w:r>
          </w:p>
        </w:tc>
        <w:tc>
          <w:tcPr>
            <w:tcW w:w="1417" w:type="dxa"/>
            <w:shd w:val="clear" w:color="auto" w:fill="auto"/>
          </w:tcPr>
          <w:p w14:paraId="6145834F"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Журналы 1-11 классов</w:t>
            </w:r>
          </w:p>
        </w:tc>
        <w:tc>
          <w:tcPr>
            <w:tcW w:w="1276" w:type="dxa"/>
            <w:shd w:val="clear" w:color="auto" w:fill="auto"/>
          </w:tcPr>
          <w:p w14:paraId="42CB4D15"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Персональный</w:t>
            </w:r>
          </w:p>
        </w:tc>
        <w:tc>
          <w:tcPr>
            <w:tcW w:w="1559" w:type="dxa"/>
          </w:tcPr>
          <w:p w14:paraId="0C59013D"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Текущий</w:t>
            </w:r>
          </w:p>
        </w:tc>
        <w:tc>
          <w:tcPr>
            <w:tcW w:w="1560" w:type="dxa"/>
            <w:shd w:val="clear" w:color="auto" w:fill="auto"/>
          </w:tcPr>
          <w:p w14:paraId="4D913622"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Проверка журналов</w:t>
            </w:r>
          </w:p>
        </w:tc>
        <w:tc>
          <w:tcPr>
            <w:tcW w:w="1843" w:type="dxa"/>
            <w:shd w:val="clear" w:color="auto" w:fill="auto"/>
          </w:tcPr>
          <w:p w14:paraId="56D6A04D"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Зам.директора УР, ПО</w:t>
            </w:r>
          </w:p>
        </w:tc>
        <w:tc>
          <w:tcPr>
            <w:tcW w:w="1275" w:type="dxa"/>
          </w:tcPr>
          <w:p w14:paraId="02D07DAC"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четверть</w:t>
            </w:r>
          </w:p>
        </w:tc>
        <w:tc>
          <w:tcPr>
            <w:tcW w:w="1134" w:type="dxa"/>
            <w:shd w:val="clear" w:color="auto" w:fill="auto"/>
          </w:tcPr>
          <w:p w14:paraId="1371DED8"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Справка </w:t>
            </w:r>
          </w:p>
        </w:tc>
      </w:tr>
      <w:tr w:rsidR="007019F0" w:rsidRPr="00047A7F" w14:paraId="20378925" w14:textId="77777777" w:rsidTr="00052A94">
        <w:trPr>
          <w:trHeight w:val="369"/>
          <w:jc w:val="center"/>
        </w:trPr>
        <w:tc>
          <w:tcPr>
            <w:tcW w:w="15491" w:type="dxa"/>
            <w:gridSpan w:val="11"/>
            <w:vAlign w:val="center"/>
          </w:tcPr>
          <w:p w14:paraId="0E424AAD" w14:textId="77777777" w:rsidR="007019F0" w:rsidRPr="00047A7F" w:rsidRDefault="007019F0" w:rsidP="00052A94">
            <w:pPr>
              <w:spacing w:after="0" w:line="240" w:lineRule="auto"/>
              <w:jc w:val="center"/>
              <w:rPr>
                <w:rFonts w:ascii="Times New Roman" w:hAnsi="Times New Roman" w:cs="Times New Roman"/>
                <w:sz w:val="20"/>
                <w:szCs w:val="20"/>
              </w:rPr>
            </w:pPr>
            <w:r w:rsidRPr="00047A7F">
              <w:rPr>
                <w:rFonts w:ascii="Times New Roman" w:hAnsi="Times New Roman" w:cs="Times New Roman"/>
                <w:b/>
                <w:sz w:val="20"/>
                <w:szCs w:val="20"/>
              </w:rPr>
              <w:t>Контроль за состоянием методической работы</w:t>
            </w:r>
          </w:p>
        </w:tc>
      </w:tr>
      <w:tr w:rsidR="007019F0" w:rsidRPr="00047A7F" w14:paraId="00804A39" w14:textId="77777777" w:rsidTr="00052A94">
        <w:trPr>
          <w:gridAfter w:val="1"/>
          <w:wAfter w:w="11" w:type="dxa"/>
          <w:trHeight w:val="690"/>
          <w:jc w:val="center"/>
        </w:trPr>
        <w:tc>
          <w:tcPr>
            <w:tcW w:w="2014" w:type="dxa"/>
            <w:shd w:val="clear" w:color="auto" w:fill="auto"/>
          </w:tcPr>
          <w:p w14:paraId="0D95100F"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Предметная неделя </w:t>
            </w:r>
          </w:p>
        </w:tc>
        <w:tc>
          <w:tcPr>
            <w:tcW w:w="1984" w:type="dxa"/>
            <w:shd w:val="clear" w:color="auto" w:fill="auto"/>
          </w:tcPr>
          <w:p w14:paraId="2A95CB18"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Уровень подготовки и качества проведения предметных недель</w:t>
            </w:r>
          </w:p>
        </w:tc>
        <w:tc>
          <w:tcPr>
            <w:tcW w:w="1418" w:type="dxa"/>
          </w:tcPr>
          <w:p w14:paraId="4F9D21AC"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Анализ мероприятий</w:t>
            </w:r>
          </w:p>
        </w:tc>
        <w:tc>
          <w:tcPr>
            <w:tcW w:w="1417" w:type="dxa"/>
            <w:shd w:val="clear" w:color="auto" w:fill="auto"/>
          </w:tcPr>
          <w:p w14:paraId="5A21A809"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Работа МО</w:t>
            </w:r>
          </w:p>
        </w:tc>
        <w:tc>
          <w:tcPr>
            <w:tcW w:w="1276" w:type="dxa"/>
            <w:shd w:val="clear" w:color="auto" w:fill="auto"/>
          </w:tcPr>
          <w:p w14:paraId="58385854"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Тематический </w:t>
            </w:r>
          </w:p>
        </w:tc>
        <w:tc>
          <w:tcPr>
            <w:tcW w:w="1559" w:type="dxa"/>
          </w:tcPr>
          <w:p w14:paraId="04A18069"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Последующий</w:t>
            </w:r>
          </w:p>
        </w:tc>
        <w:tc>
          <w:tcPr>
            <w:tcW w:w="1560" w:type="dxa"/>
            <w:shd w:val="clear" w:color="auto" w:fill="auto"/>
          </w:tcPr>
          <w:p w14:paraId="42C7F338"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Наблюдение, собеседование, анализ</w:t>
            </w:r>
          </w:p>
        </w:tc>
        <w:tc>
          <w:tcPr>
            <w:tcW w:w="1843" w:type="dxa"/>
            <w:shd w:val="clear" w:color="auto" w:fill="auto"/>
          </w:tcPr>
          <w:p w14:paraId="0BCA723B"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Руководители кафедр, зам.директора УР</w:t>
            </w:r>
          </w:p>
        </w:tc>
        <w:tc>
          <w:tcPr>
            <w:tcW w:w="1275" w:type="dxa"/>
          </w:tcPr>
          <w:p w14:paraId="708CEE76"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1 неделя</w:t>
            </w:r>
          </w:p>
        </w:tc>
        <w:tc>
          <w:tcPr>
            <w:tcW w:w="1134" w:type="dxa"/>
            <w:shd w:val="clear" w:color="auto" w:fill="auto"/>
          </w:tcPr>
          <w:p w14:paraId="69A52B70"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ШМО</w:t>
            </w:r>
          </w:p>
        </w:tc>
      </w:tr>
      <w:tr w:rsidR="007019F0" w:rsidRPr="00047A7F" w14:paraId="7D627347" w14:textId="77777777" w:rsidTr="00047A7F">
        <w:trPr>
          <w:gridAfter w:val="1"/>
          <w:wAfter w:w="11" w:type="dxa"/>
          <w:trHeight w:val="2064"/>
          <w:jc w:val="center"/>
        </w:trPr>
        <w:tc>
          <w:tcPr>
            <w:tcW w:w="2014" w:type="dxa"/>
            <w:shd w:val="clear" w:color="auto" w:fill="auto"/>
          </w:tcPr>
          <w:p w14:paraId="54AC1AB6"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Работа с молодыми специалистами и с вновь прибывшими учителями</w:t>
            </w:r>
          </w:p>
        </w:tc>
        <w:tc>
          <w:tcPr>
            <w:tcW w:w="1984" w:type="dxa"/>
            <w:shd w:val="clear" w:color="auto" w:fill="auto"/>
          </w:tcPr>
          <w:p w14:paraId="6989A630"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Проверка плана работы с молодыми специалистами и организации работы по наставничеству. </w:t>
            </w:r>
          </w:p>
          <w:p w14:paraId="60B95E38"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Изучение системы работы вновь прибывших учителей.</w:t>
            </w:r>
          </w:p>
        </w:tc>
        <w:tc>
          <w:tcPr>
            <w:tcW w:w="1418" w:type="dxa"/>
          </w:tcPr>
          <w:p w14:paraId="426081EE"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Эффективность работы наставников</w:t>
            </w:r>
          </w:p>
        </w:tc>
        <w:tc>
          <w:tcPr>
            <w:tcW w:w="1417" w:type="dxa"/>
            <w:shd w:val="clear" w:color="auto" w:fill="auto"/>
          </w:tcPr>
          <w:p w14:paraId="0B655D68"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Молодые специалисты:</w:t>
            </w:r>
          </w:p>
          <w:p w14:paraId="4ABD1F5E" w14:textId="77777777" w:rsidR="007019F0" w:rsidRPr="00047A7F" w:rsidRDefault="007019F0" w:rsidP="00052A94">
            <w:pPr>
              <w:spacing w:after="0" w:line="240" w:lineRule="auto"/>
              <w:rPr>
                <w:rFonts w:ascii="Times New Roman" w:hAnsi="Times New Roman" w:cs="Times New Roman"/>
                <w:sz w:val="20"/>
                <w:szCs w:val="20"/>
              </w:rPr>
            </w:pPr>
          </w:p>
        </w:tc>
        <w:tc>
          <w:tcPr>
            <w:tcW w:w="1276" w:type="dxa"/>
            <w:shd w:val="clear" w:color="auto" w:fill="auto"/>
          </w:tcPr>
          <w:p w14:paraId="54694904"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Тематический</w:t>
            </w:r>
          </w:p>
        </w:tc>
        <w:tc>
          <w:tcPr>
            <w:tcW w:w="1559" w:type="dxa"/>
          </w:tcPr>
          <w:p w14:paraId="6622FF8F"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Текущий </w:t>
            </w:r>
          </w:p>
        </w:tc>
        <w:tc>
          <w:tcPr>
            <w:tcW w:w="1560" w:type="dxa"/>
            <w:shd w:val="clear" w:color="auto" w:fill="auto"/>
          </w:tcPr>
          <w:p w14:paraId="67B2FA5F"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Анализ работы учителей-наставников, посещение уроков, собеседования</w:t>
            </w:r>
          </w:p>
        </w:tc>
        <w:tc>
          <w:tcPr>
            <w:tcW w:w="1843" w:type="dxa"/>
            <w:shd w:val="clear" w:color="auto" w:fill="auto"/>
          </w:tcPr>
          <w:p w14:paraId="583BFE27"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Зам.директора УР</w:t>
            </w:r>
          </w:p>
        </w:tc>
        <w:tc>
          <w:tcPr>
            <w:tcW w:w="1275" w:type="dxa"/>
          </w:tcPr>
          <w:p w14:paraId="109210BD"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Постоянно </w:t>
            </w:r>
          </w:p>
        </w:tc>
        <w:tc>
          <w:tcPr>
            <w:tcW w:w="1134" w:type="dxa"/>
            <w:shd w:val="clear" w:color="auto" w:fill="auto"/>
          </w:tcPr>
          <w:p w14:paraId="4E98CBB8"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Сп</w:t>
            </w:r>
          </w:p>
          <w:p w14:paraId="56CC405D" w14:textId="77777777" w:rsidR="007019F0" w:rsidRPr="00047A7F" w:rsidRDefault="007019F0" w:rsidP="00052A94">
            <w:pPr>
              <w:spacing w:after="0" w:line="240" w:lineRule="auto"/>
              <w:rPr>
                <w:rFonts w:ascii="Times New Roman" w:hAnsi="Times New Roman" w:cs="Times New Roman"/>
                <w:sz w:val="20"/>
                <w:szCs w:val="20"/>
              </w:rPr>
            </w:pPr>
          </w:p>
          <w:p w14:paraId="74CE068D" w14:textId="77777777" w:rsidR="007019F0" w:rsidRPr="00047A7F" w:rsidRDefault="007019F0" w:rsidP="00052A94">
            <w:pPr>
              <w:spacing w:after="0" w:line="240" w:lineRule="auto"/>
              <w:rPr>
                <w:rFonts w:ascii="Times New Roman" w:hAnsi="Times New Roman" w:cs="Times New Roman"/>
                <w:sz w:val="20"/>
                <w:szCs w:val="20"/>
              </w:rPr>
            </w:pPr>
          </w:p>
          <w:p w14:paraId="1EDE361A" w14:textId="77777777" w:rsidR="007019F0" w:rsidRPr="00047A7F" w:rsidRDefault="007019F0" w:rsidP="00052A94">
            <w:pPr>
              <w:spacing w:after="0" w:line="240" w:lineRule="auto"/>
              <w:rPr>
                <w:rFonts w:ascii="Times New Roman" w:hAnsi="Times New Roman" w:cs="Times New Roman"/>
                <w:sz w:val="20"/>
                <w:szCs w:val="20"/>
              </w:rPr>
            </w:pPr>
          </w:p>
          <w:p w14:paraId="4DCE460E"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равка</w:t>
            </w:r>
          </w:p>
        </w:tc>
      </w:tr>
      <w:tr w:rsidR="007019F0" w:rsidRPr="00047A7F" w14:paraId="4C34E9C7" w14:textId="77777777" w:rsidTr="00052A94">
        <w:trPr>
          <w:trHeight w:val="270"/>
          <w:jc w:val="center"/>
        </w:trPr>
        <w:tc>
          <w:tcPr>
            <w:tcW w:w="15491" w:type="dxa"/>
            <w:gridSpan w:val="11"/>
            <w:vAlign w:val="center"/>
          </w:tcPr>
          <w:p w14:paraId="64D7F73E" w14:textId="77777777" w:rsidR="007019F0" w:rsidRPr="00047A7F" w:rsidRDefault="007019F0" w:rsidP="00052A94">
            <w:pPr>
              <w:spacing w:after="0" w:line="240" w:lineRule="auto"/>
              <w:jc w:val="center"/>
              <w:rPr>
                <w:rFonts w:ascii="Times New Roman" w:hAnsi="Times New Roman" w:cs="Times New Roman"/>
                <w:sz w:val="20"/>
                <w:szCs w:val="20"/>
              </w:rPr>
            </w:pPr>
            <w:r w:rsidRPr="00047A7F">
              <w:rPr>
                <w:rFonts w:ascii="Times New Roman" w:hAnsi="Times New Roman" w:cs="Times New Roman"/>
                <w:b/>
                <w:bCs/>
                <w:sz w:val="20"/>
                <w:szCs w:val="20"/>
              </w:rPr>
              <w:t>Контроль за обеспечением базового и дополнительного образования</w:t>
            </w:r>
          </w:p>
        </w:tc>
      </w:tr>
      <w:tr w:rsidR="007019F0" w:rsidRPr="00047A7F" w14:paraId="6AB519E4" w14:textId="77777777" w:rsidTr="00052A94">
        <w:trPr>
          <w:gridAfter w:val="1"/>
          <w:wAfter w:w="11" w:type="dxa"/>
          <w:trHeight w:val="915"/>
          <w:jc w:val="center"/>
        </w:trPr>
        <w:tc>
          <w:tcPr>
            <w:tcW w:w="2014" w:type="dxa"/>
            <w:shd w:val="clear" w:color="auto" w:fill="auto"/>
          </w:tcPr>
          <w:p w14:paraId="24F9527C"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Мониторинг результатов учащихся пробного тестирования в рамках к подготовке к  МОДО</w:t>
            </w:r>
          </w:p>
        </w:tc>
        <w:tc>
          <w:tcPr>
            <w:tcW w:w="1984" w:type="dxa"/>
            <w:shd w:val="clear" w:color="auto" w:fill="auto"/>
          </w:tcPr>
          <w:p w14:paraId="0BDE14B3"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Степень сформированности ООУН у учащихся 4,9 классы классов</w:t>
            </w:r>
          </w:p>
        </w:tc>
        <w:tc>
          <w:tcPr>
            <w:tcW w:w="1418" w:type="dxa"/>
          </w:tcPr>
          <w:p w14:paraId="61CCCC99"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Изменение результатов</w:t>
            </w:r>
          </w:p>
        </w:tc>
        <w:tc>
          <w:tcPr>
            <w:tcW w:w="1417" w:type="dxa"/>
            <w:shd w:val="clear" w:color="auto" w:fill="auto"/>
          </w:tcPr>
          <w:p w14:paraId="08D204EB"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Учащиеся 4,9-х классов</w:t>
            </w:r>
          </w:p>
        </w:tc>
        <w:tc>
          <w:tcPr>
            <w:tcW w:w="1276" w:type="dxa"/>
            <w:shd w:val="clear" w:color="auto" w:fill="auto"/>
          </w:tcPr>
          <w:p w14:paraId="7C135E18"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Тематический </w:t>
            </w:r>
          </w:p>
        </w:tc>
        <w:tc>
          <w:tcPr>
            <w:tcW w:w="1559" w:type="dxa"/>
          </w:tcPr>
          <w:p w14:paraId="0E0DBDCD"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Текущий </w:t>
            </w:r>
          </w:p>
        </w:tc>
        <w:tc>
          <w:tcPr>
            <w:tcW w:w="1560" w:type="dxa"/>
            <w:shd w:val="clear" w:color="auto" w:fill="auto"/>
          </w:tcPr>
          <w:p w14:paraId="40371759"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Мониторинг тестирования</w:t>
            </w:r>
          </w:p>
        </w:tc>
        <w:tc>
          <w:tcPr>
            <w:tcW w:w="1843" w:type="dxa"/>
            <w:shd w:val="clear" w:color="auto" w:fill="auto"/>
          </w:tcPr>
          <w:p w14:paraId="1C877BD0"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Зам.директора УР</w:t>
            </w:r>
          </w:p>
        </w:tc>
        <w:tc>
          <w:tcPr>
            <w:tcW w:w="1275" w:type="dxa"/>
          </w:tcPr>
          <w:p w14:paraId="14A5A32C"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По мере проведения</w:t>
            </w:r>
          </w:p>
        </w:tc>
        <w:tc>
          <w:tcPr>
            <w:tcW w:w="1134" w:type="dxa"/>
            <w:shd w:val="clear" w:color="auto" w:fill="auto"/>
          </w:tcPr>
          <w:p w14:paraId="317182D6"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СД</w:t>
            </w:r>
          </w:p>
        </w:tc>
      </w:tr>
      <w:tr w:rsidR="007019F0" w:rsidRPr="00047A7F" w14:paraId="64617FE0" w14:textId="77777777" w:rsidTr="00052A94">
        <w:trPr>
          <w:trHeight w:val="310"/>
          <w:jc w:val="center"/>
        </w:trPr>
        <w:tc>
          <w:tcPr>
            <w:tcW w:w="15491" w:type="dxa"/>
            <w:gridSpan w:val="11"/>
            <w:vAlign w:val="center"/>
          </w:tcPr>
          <w:p w14:paraId="1B1088EC" w14:textId="77777777" w:rsidR="007019F0" w:rsidRPr="00047A7F" w:rsidRDefault="007019F0" w:rsidP="00052A94">
            <w:pPr>
              <w:spacing w:after="0" w:line="240" w:lineRule="auto"/>
              <w:jc w:val="center"/>
              <w:rPr>
                <w:rFonts w:ascii="Times New Roman" w:hAnsi="Times New Roman" w:cs="Times New Roman"/>
                <w:sz w:val="20"/>
                <w:szCs w:val="20"/>
              </w:rPr>
            </w:pPr>
            <w:r w:rsidRPr="00047A7F">
              <w:rPr>
                <w:rFonts w:ascii="Times New Roman" w:hAnsi="Times New Roman" w:cs="Times New Roman"/>
                <w:b/>
                <w:sz w:val="20"/>
                <w:szCs w:val="20"/>
              </w:rPr>
              <w:t>Контроль за состоянием воспитательной работы</w:t>
            </w:r>
          </w:p>
        </w:tc>
      </w:tr>
      <w:tr w:rsidR="007019F0" w:rsidRPr="00047A7F" w14:paraId="14B1331E" w14:textId="77777777" w:rsidTr="00052A94">
        <w:trPr>
          <w:gridAfter w:val="1"/>
          <w:wAfter w:w="11" w:type="dxa"/>
          <w:trHeight w:val="766"/>
          <w:jc w:val="center"/>
        </w:trPr>
        <w:tc>
          <w:tcPr>
            <w:tcW w:w="2014" w:type="dxa"/>
            <w:shd w:val="clear" w:color="auto" w:fill="auto"/>
          </w:tcPr>
          <w:p w14:paraId="0B73B2C8"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Воспитательная</w:t>
            </w:r>
          </w:p>
          <w:p w14:paraId="709E668A"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работа за 1 полугодие</w:t>
            </w:r>
          </w:p>
        </w:tc>
        <w:tc>
          <w:tcPr>
            <w:tcW w:w="1984" w:type="dxa"/>
            <w:shd w:val="clear" w:color="auto" w:fill="auto"/>
          </w:tcPr>
          <w:p w14:paraId="07D0ABB4"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Анализ воспитательной работы за 1 полугодие</w:t>
            </w:r>
          </w:p>
        </w:tc>
        <w:tc>
          <w:tcPr>
            <w:tcW w:w="1418" w:type="dxa"/>
          </w:tcPr>
          <w:p w14:paraId="6B57DDB2"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Состояние воспитательной работы</w:t>
            </w:r>
          </w:p>
        </w:tc>
        <w:tc>
          <w:tcPr>
            <w:tcW w:w="1417" w:type="dxa"/>
            <w:shd w:val="clear" w:color="auto" w:fill="auto"/>
          </w:tcPr>
          <w:p w14:paraId="24E0F68B"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Классные руководители 1 – 11 кл.</w:t>
            </w:r>
          </w:p>
        </w:tc>
        <w:tc>
          <w:tcPr>
            <w:tcW w:w="1276" w:type="dxa"/>
            <w:shd w:val="clear" w:color="auto" w:fill="auto"/>
          </w:tcPr>
          <w:p w14:paraId="655EF628"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Тематико – обобщающий</w:t>
            </w:r>
          </w:p>
        </w:tc>
        <w:tc>
          <w:tcPr>
            <w:tcW w:w="1559" w:type="dxa"/>
          </w:tcPr>
          <w:p w14:paraId="07163733"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Текущий </w:t>
            </w:r>
          </w:p>
        </w:tc>
        <w:tc>
          <w:tcPr>
            <w:tcW w:w="1560" w:type="dxa"/>
            <w:shd w:val="clear" w:color="auto" w:fill="auto"/>
          </w:tcPr>
          <w:p w14:paraId="7A504AC2"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Беседа , анализ документации</w:t>
            </w:r>
          </w:p>
        </w:tc>
        <w:tc>
          <w:tcPr>
            <w:tcW w:w="1843" w:type="dxa"/>
            <w:shd w:val="clear" w:color="auto" w:fill="auto"/>
          </w:tcPr>
          <w:p w14:paraId="7550ED42"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Зам. дир. по ВР</w:t>
            </w:r>
          </w:p>
        </w:tc>
        <w:tc>
          <w:tcPr>
            <w:tcW w:w="1275" w:type="dxa"/>
          </w:tcPr>
          <w:p w14:paraId="3CAAF5B0"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полугодие</w:t>
            </w:r>
          </w:p>
        </w:tc>
        <w:tc>
          <w:tcPr>
            <w:tcW w:w="1134" w:type="dxa"/>
            <w:shd w:val="clear" w:color="auto" w:fill="auto"/>
          </w:tcPr>
          <w:p w14:paraId="05A02C65"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Справка</w:t>
            </w:r>
          </w:p>
          <w:p w14:paraId="6CD3CECB" w14:textId="77777777" w:rsidR="007019F0" w:rsidRPr="00047A7F" w:rsidRDefault="007019F0" w:rsidP="00052A94">
            <w:pPr>
              <w:spacing w:after="0" w:line="240" w:lineRule="auto"/>
              <w:rPr>
                <w:rFonts w:ascii="Times New Roman" w:hAnsi="Times New Roman" w:cs="Times New Roman"/>
                <w:sz w:val="20"/>
                <w:szCs w:val="20"/>
              </w:rPr>
            </w:pPr>
          </w:p>
        </w:tc>
      </w:tr>
      <w:tr w:rsidR="007019F0" w:rsidRPr="00047A7F" w14:paraId="11AA28A9" w14:textId="77777777" w:rsidTr="00052A94">
        <w:trPr>
          <w:gridAfter w:val="1"/>
          <w:wAfter w:w="11" w:type="dxa"/>
          <w:trHeight w:val="766"/>
          <w:jc w:val="center"/>
        </w:trPr>
        <w:tc>
          <w:tcPr>
            <w:tcW w:w="2014" w:type="dxa"/>
            <w:shd w:val="clear" w:color="auto" w:fill="auto"/>
          </w:tcPr>
          <w:p w14:paraId="6D02B2A1" w14:textId="77777777" w:rsidR="007019F0" w:rsidRPr="00047A7F" w:rsidRDefault="007019F0" w:rsidP="00052A94">
            <w:pPr>
              <w:spacing w:after="0" w:line="240" w:lineRule="auto"/>
              <w:rPr>
                <w:rFonts w:ascii="Times New Roman" w:hAnsi="Times New Roman" w:cs="Times New Roman"/>
                <w:sz w:val="20"/>
                <w:szCs w:val="20"/>
                <w:lang w:val="kk-KZ"/>
              </w:rPr>
            </w:pPr>
            <w:r w:rsidRPr="00047A7F">
              <w:rPr>
                <w:rFonts w:ascii="Times New Roman" w:hAnsi="Times New Roman" w:cs="Times New Roman"/>
                <w:sz w:val="20"/>
                <w:szCs w:val="20"/>
              </w:rPr>
              <w:t>Посвящение учащихся 3-х классов в отряд РЕДЮО «</w:t>
            </w:r>
            <w:r w:rsidRPr="00047A7F">
              <w:rPr>
                <w:rFonts w:ascii="Times New Roman" w:hAnsi="Times New Roman" w:cs="Times New Roman"/>
                <w:sz w:val="20"/>
                <w:szCs w:val="20"/>
                <w:lang w:val="kk-KZ"/>
              </w:rPr>
              <w:t>Жас Кыран»</w:t>
            </w:r>
          </w:p>
        </w:tc>
        <w:tc>
          <w:tcPr>
            <w:tcW w:w="1984" w:type="dxa"/>
            <w:shd w:val="clear" w:color="auto" w:fill="auto"/>
          </w:tcPr>
          <w:p w14:paraId="1B8BB530" w14:textId="77777777" w:rsidR="007019F0" w:rsidRPr="00047A7F" w:rsidRDefault="007019F0" w:rsidP="00052A94">
            <w:pPr>
              <w:spacing w:after="0" w:line="240" w:lineRule="auto"/>
              <w:rPr>
                <w:rFonts w:ascii="Times New Roman" w:hAnsi="Times New Roman" w:cs="Times New Roman"/>
                <w:sz w:val="20"/>
                <w:szCs w:val="20"/>
                <w:lang w:val="kk-KZ"/>
              </w:rPr>
            </w:pPr>
            <w:r w:rsidRPr="00047A7F">
              <w:rPr>
                <w:rFonts w:ascii="Times New Roman" w:hAnsi="Times New Roman" w:cs="Times New Roman"/>
                <w:sz w:val="20"/>
                <w:szCs w:val="20"/>
                <w:lang w:val="kk-KZ"/>
              </w:rPr>
              <w:t xml:space="preserve">Формирование патриотического воспитания у школьников </w:t>
            </w:r>
          </w:p>
        </w:tc>
        <w:tc>
          <w:tcPr>
            <w:tcW w:w="1418" w:type="dxa"/>
          </w:tcPr>
          <w:p w14:paraId="59B2BF17" w14:textId="77777777" w:rsidR="007019F0" w:rsidRPr="00047A7F" w:rsidRDefault="007019F0" w:rsidP="00052A94">
            <w:pPr>
              <w:spacing w:after="0" w:line="240" w:lineRule="auto"/>
              <w:rPr>
                <w:rFonts w:ascii="Times New Roman" w:hAnsi="Times New Roman" w:cs="Times New Roman"/>
                <w:sz w:val="20"/>
                <w:szCs w:val="20"/>
                <w:lang w:val="kk-KZ"/>
              </w:rPr>
            </w:pPr>
            <w:r w:rsidRPr="00047A7F">
              <w:rPr>
                <w:rFonts w:ascii="Times New Roman" w:hAnsi="Times New Roman" w:cs="Times New Roman"/>
                <w:sz w:val="20"/>
                <w:szCs w:val="20"/>
                <w:lang w:val="kk-KZ"/>
              </w:rPr>
              <w:t>Мероприятие посвящения, количество уч-ся</w:t>
            </w:r>
          </w:p>
        </w:tc>
        <w:tc>
          <w:tcPr>
            <w:tcW w:w="1417" w:type="dxa"/>
            <w:shd w:val="clear" w:color="auto" w:fill="auto"/>
          </w:tcPr>
          <w:p w14:paraId="3959A83A" w14:textId="77777777" w:rsidR="007019F0" w:rsidRPr="00047A7F" w:rsidRDefault="007019F0" w:rsidP="00052A94">
            <w:pPr>
              <w:spacing w:after="0" w:line="240" w:lineRule="auto"/>
              <w:rPr>
                <w:rFonts w:ascii="Times New Roman" w:hAnsi="Times New Roman" w:cs="Times New Roman"/>
                <w:sz w:val="20"/>
                <w:szCs w:val="20"/>
                <w:lang w:val="kk-KZ"/>
              </w:rPr>
            </w:pPr>
            <w:r w:rsidRPr="00047A7F">
              <w:rPr>
                <w:rFonts w:ascii="Times New Roman" w:hAnsi="Times New Roman" w:cs="Times New Roman"/>
                <w:sz w:val="20"/>
                <w:szCs w:val="20"/>
                <w:lang w:val="kk-KZ"/>
              </w:rPr>
              <w:t>3- е классы</w:t>
            </w:r>
          </w:p>
        </w:tc>
        <w:tc>
          <w:tcPr>
            <w:tcW w:w="1276" w:type="dxa"/>
            <w:shd w:val="clear" w:color="auto" w:fill="auto"/>
          </w:tcPr>
          <w:p w14:paraId="3F978EDD"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Обобщающий</w:t>
            </w:r>
          </w:p>
        </w:tc>
        <w:tc>
          <w:tcPr>
            <w:tcW w:w="1559" w:type="dxa"/>
          </w:tcPr>
          <w:p w14:paraId="34508D4D" w14:textId="77777777" w:rsidR="007019F0" w:rsidRPr="00047A7F" w:rsidRDefault="007019F0" w:rsidP="00052A94">
            <w:pPr>
              <w:snapToGrid w:val="0"/>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Последующий</w:t>
            </w:r>
          </w:p>
        </w:tc>
        <w:tc>
          <w:tcPr>
            <w:tcW w:w="1560" w:type="dxa"/>
            <w:shd w:val="clear" w:color="auto" w:fill="auto"/>
          </w:tcPr>
          <w:p w14:paraId="114994B9" w14:textId="77777777" w:rsidR="007019F0" w:rsidRPr="00047A7F" w:rsidRDefault="007019F0" w:rsidP="00052A94">
            <w:pPr>
              <w:snapToGrid w:val="0"/>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Просмотр</w:t>
            </w:r>
          </w:p>
        </w:tc>
        <w:tc>
          <w:tcPr>
            <w:tcW w:w="1843" w:type="dxa"/>
            <w:shd w:val="clear" w:color="auto" w:fill="auto"/>
          </w:tcPr>
          <w:p w14:paraId="4EDB3733"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Зам.директора по ВР, Ст.вожатый</w:t>
            </w:r>
          </w:p>
        </w:tc>
        <w:tc>
          <w:tcPr>
            <w:tcW w:w="1275" w:type="dxa"/>
          </w:tcPr>
          <w:p w14:paraId="4AE18FFF"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1 неделя</w:t>
            </w:r>
          </w:p>
        </w:tc>
        <w:tc>
          <w:tcPr>
            <w:tcW w:w="1134" w:type="dxa"/>
            <w:shd w:val="clear" w:color="auto" w:fill="auto"/>
          </w:tcPr>
          <w:p w14:paraId="4A5DF5C3"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СД</w:t>
            </w:r>
          </w:p>
        </w:tc>
      </w:tr>
      <w:tr w:rsidR="007019F0" w:rsidRPr="00047A7F" w14:paraId="5B02FA98" w14:textId="77777777" w:rsidTr="00052A94">
        <w:trPr>
          <w:gridAfter w:val="1"/>
          <w:wAfter w:w="11" w:type="dxa"/>
          <w:trHeight w:val="766"/>
          <w:jc w:val="center"/>
        </w:trPr>
        <w:tc>
          <w:tcPr>
            <w:tcW w:w="2014" w:type="dxa"/>
            <w:shd w:val="clear" w:color="auto" w:fill="auto"/>
          </w:tcPr>
          <w:p w14:paraId="47E6A7AC"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bCs/>
                <w:iCs/>
                <w:sz w:val="20"/>
                <w:szCs w:val="20"/>
              </w:rPr>
              <w:t xml:space="preserve">Работа по пропаганде правовых знаний, ЗОЖ, профилактике </w:t>
            </w:r>
            <w:r w:rsidRPr="00047A7F">
              <w:rPr>
                <w:rFonts w:ascii="Times New Roman" w:hAnsi="Times New Roman" w:cs="Times New Roman"/>
                <w:bCs/>
                <w:iCs/>
                <w:sz w:val="20"/>
                <w:szCs w:val="20"/>
              </w:rPr>
              <w:lastRenderedPageBreak/>
              <w:t>СПИДа</w:t>
            </w:r>
            <w:r w:rsidRPr="00047A7F">
              <w:rPr>
                <w:rFonts w:ascii="Times New Roman" w:hAnsi="Times New Roman" w:cs="Times New Roman"/>
                <w:sz w:val="20"/>
                <w:szCs w:val="20"/>
              </w:rPr>
              <w:t>.</w:t>
            </w:r>
          </w:p>
        </w:tc>
        <w:tc>
          <w:tcPr>
            <w:tcW w:w="1984" w:type="dxa"/>
            <w:shd w:val="clear" w:color="auto" w:fill="auto"/>
          </w:tcPr>
          <w:p w14:paraId="76BB47E0"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lastRenderedPageBreak/>
              <w:t xml:space="preserve">Внедрение активных форм работы по повышению </w:t>
            </w:r>
            <w:r w:rsidRPr="00047A7F">
              <w:rPr>
                <w:rFonts w:ascii="Times New Roman" w:hAnsi="Times New Roman" w:cs="Times New Roman"/>
                <w:sz w:val="20"/>
                <w:szCs w:val="20"/>
              </w:rPr>
              <w:lastRenderedPageBreak/>
              <w:t>правовой культуры и культуры здоровья обучающихся</w:t>
            </w:r>
          </w:p>
        </w:tc>
        <w:tc>
          <w:tcPr>
            <w:tcW w:w="1418" w:type="dxa"/>
          </w:tcPr>
          <w:p w14:paraId="09C146C7"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lastRenderedPageBreak/>
              <w:t>Эффективность работы</w:t>
            </w:r>
          </w:p>
        </w:tc>
        <w:tc>
          <w:tcPr>
            <w:tcW w:w="1417" w:type="dxa"/>
            <w:shd w:val="clear" w:color="auto" w:fill="auto"/>
          </w:tcPr>
          <w:p w14:paraId="56C4F112"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Классные руководители 1 – 11 классов</w:t>
            </w:r>
          </w:p>
        </w:tc>
        <w:tc>
          <w:tcPr>
            <w:tcW w:w="1276" w:type="dxa"/>
            <w:shd w:val="clear" w:color="auto" w:fill="auto"/>
          </w:tcPr>
          <w:p w14:paraId="5C6122E4"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Классно – обобщающий</w:t>
            </w:r>
          </w:p>
        </w:tc>
        <w:tc>
          <w:tcPr>
            <w:tcW w:w="1559" w:type="dxa"/>
          </w:tcPr>
          <w:p w14:paraId="15847F7D" w14:textId="77777777" w:rsidR="007019F0" w:rsidRPr="00047A7F" w:rsidRDefault="007019F0" w:rsidP="00052A94">
            <w:pPr>
              <w:snapToGrid w:val="0"/>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Последующий</w:t>
            </w:r>
          </w:p>
        </w:tc>
        <w:tc>
          <w:tcPr>
            <w:tcW w:w="1560" w:type="dxa"/>
            <w:shd w:val="clear" w:color="auto" w:fill="auto"/>
          </w:tcPr>
          <w:p w14:paraId="171B9F27" w14:textId="77777777" w:rsidR="007019F0" w:rsidRPr="00047A7F" w:rsidRDefault="007019F0" w:rsidP="00052A94">
            <w:pPr>
              <w:snapToGrid w:val="0"/>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Посещение классных часов;</w:t>
            </w:r>
          </w:p>
          <w:p w14:paraId="19B54C40"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 - беседы с </w:t>
            </w:r>
            <w:r w:rsidRPr="00047A7F">
              <w:rPr>
                <w:rFonts w:ascii="Times New Roman" w:hAnsi="Times New Roman" w:cs="Times New Roman"/>
                <w:sz w:val="20"/>
                <w:szCs w:val="20"/>
              </w:rPr>
              <w:lastRenderedPageBreak/>
              <w:t>учащимися.</w:t>
            </w:r>
          </w:p>
        </w:tc>
        <w:tc>
          <w:tcPr>
            <w:tcW w:w="1843" w:type="dxa"/>
            <w:shd w:val="clear" w:color="auto" w:fill="auto"/>
          </w:tcPr>
          <w:p w14:paraId="5B3AE5C0"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lastRenderedPageBreak/>
              <w:t>Зам. дир. по ВР</w:t>
            </w:r>
          </w:p>
        </w:tc>
        <w:tc>
          <w:tcPr>
            <w:tcW w:w="1275" w:type="dxa"/>
          </w:tcPr>
          <w:p w14:paraId="7D8CE0EC"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Полугодие</w:t>
            </w:r>
          </w:p>
        </w:tc>
        <w:tc>
          <w:tcPr>
            <w:tcW w:w="1134" w:type="dxa"/>
            <w:shd w:val="clear" w:color="auto" w:fill="auto"/>
          </w:tcPr>
          <w:p w14:paraId="209DA656"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Справка</w:t>
            </w:r>
          </w:p>
        </w:tc>
      </w:tr>
      <w:tr w:rsidR="007019F0" w:rsidRPr="00047A7F" w14:paraId="6CD9B99C" w14:textId="77777777" w:rsidTr="00052A94">
        <w:trPr>
          <w:gridAfter w:val="1"/>
          <w:wAfter w:w="11" w:type="dxa"/>
          <w:trHeight w:val="766"/>
          <w:jc w:val="center"/>
        </w:trPr>
        <w:tc>
          <w:tcPr>
            <w:tcW w:w="2014" w:type="dxa"/>
            <w:shd w:val="clear" w:color="auto" w:fill="auto"/>
          </w:tcPr>
          <w:p w14:paraId="1C5492C1" w14:textId="77777777" w:rsidR="007019F0" w:rsidRPr="00047A7F" w:rsidRDefault="007019F0" w:rsidP="00052A94">
            <w:pPr>
              <w:tabs>
                <w:tab w:val="left" w:pos="709"/>
              </w:tabs>
              <w:spacing w:after="0" w:line="240" w:lineRule="auto"/>
              <w:jc w:val="both"/>
              <w:rPr>
                <w:rFonts w:ascii="Times New Roman" w:hAnsi="Times New Roman" w:cs="Times New Roman"/>
                <w:bCs/>
                <w:iCs/>
                <w:sz w:val="20"/>
                <w:szCs w:val="20"/>
                <w:lang w:val="kk-KZ"/>
              </w:rPr>
            </w:pPr>
            <w:r w:rsidRPr="00047A7F">
              <w:rPr>
                <w:rFonts w:ascii="Times New Roman" w:hAnsi="Times New Roman" w:cs="Times New Roman"/>
                <w:bCs/>
                <w:iCs/>
                <w:sz w:val="20"/>
                <w:szCs w:val="20"/>
              </w:rPr>
              <w:lastRenderedPageBreak/>
              <w:t xml:space="preserve"> Состояние работы по реализации</w:t>
            </w:r>
            <w:r w:rsidRPr="00047A7F">
              <w:rPr>
                <w:rFonts w:ascii="Times New Roman" w:hAnsi="Times New Roman" w:cs="Times New Roman"/>
                <w:sz w:val="20"/>
                <w:szCs w:val="20"/>
              </w:rPr>
              <w:t xml:space="preserve"> ценностей общенациональной патриотической идеи «Мәңгілік Ел»</w:t>
            </w:r>
          </w:p>
        </w:tc>
        <w:tc>
          <w:tcPr>
            <w:tcW w:w="1984" w:type="dxa"/>
            <w:shd w:val="clear" w:color="auto" w:fill="auto"/>
          </w:tcPr>
          <w:p w14:paraId="738EC16A" w14:textId="77777777" w:rsidR="007019F0" w:rsidRPr="00047A7F" w:rsidRDefault="007019F0" w:rsidP="00052A94">
            <w:pPr>
              <w:spacing w:after="0" w:line="240" w:lineRule="auto"/>
              <w:rPr>
                <w:rFonts w:ascii="Times New Roman" w:hAnsi="Times New Roman" w:cs="Times New Roman"/>
                <w:sz w:val="20"/>
                <w:szCs w:val="20"/>
                <w:lang w:val="kk-KZ"/>
              </w:rPr>
            </w:pPr>
            <w:r w:rsidRPr="00047A7F">
              <w:rPr>
                <w:rFonts w:ascii="Times New Roman" w:hAnsi="Times New Roman" w:cs="Times New Roman"/>
                <w:sz w:val="20"/>
                <w:szCs w:val="20"/>
                <w:lang w:val="kk-KZ"/>
              </w:rPr>
              <w:t>Проанализировать работу класных руководителей по данному направлению</w:t>
            </w:r>
          </w:p>
        </w:tc>
        <w:tc>
          <w:tcPr>
            <w:tcW w:w="1418" w:type="dxa"/>
          </w:tcPr>
          <w:p w14:paraId="469EEE67"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Эффективность работы</w:t>
            </w:r>
          </w:p>
        </w:tc>
        <w:tc>
          <w:tcPr>
            <w:tcW w:w="1417" w:type="dxa"/>
            <w:shd w:val="clear" w:color="auto" w:fill="auto"/>
          </w:tcPr>
          <w:p w14:paraId="5A2CB8A9"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Классные руководители 1 – 11 классов</w:t>
            </w:r>
          </w:p>
        </w:tc>
        <w:tc>
          <w:tcPr>
            <w:tcW w:w="1276" w:type="dxa"/>
            <w:shd w:val="clear" w:color="auto" w:fill="auto"/>
          </w:tcPr>
          <w:p w14:paraId="00B52409"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Тематический</w:t>
            </w:r>
          </w:p>
        </w:tc>
        <w:tc>
          <w:tcPr>
            <w:tcW w:w="1559" w:type="dxa"/>
          </w:tcPr>
          <w:p w14:paraId="40340B51" w14:textId="77777777" w:rsidR="007019F0" w:rsidRPr="00047A7F" w:rsidRDefault="007019F0" w:rsidP="00052A94">
            <w:pPr>
              <w:snapToGrid w:val="0"/>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Последующий</w:t>
            </w:r>
          </w:p>
        </w:tc>
        <w:tc>
          <w:tcPr>
            <w:tcW w:w="1560" w:type="dxa"/>
            <w:shd w:val="clear" w:color="auto" w:fill="auto"/>
          </w:tcPr>
          <w:p w14:paraId="27A2F60C" w14:textId="77777777" w:rsidR="007019F0" w:rsidRPr="00047A7F" w:rsidRDefault="007019F0" w:rsidP="00052A94">
            <w:pPr>
              <w:snapToGrid w:val="0"/>
              <w:spacing w:after="0" w:line="240" w:lineRule="auto"/>
              <w:rPr>
                <w:rFonts w:ascii="Times New Roman" w:hAnsi="Times New Roman" w:cs="Times New Roman"/>
                <w:sz w:val="20"/>
                <w:szCs w:val="20"/>
              </w:rPr>
            </w:pPr>
            <w:r w:rsidRPr="00047A7F">
              <w:rPr>
                <w:rFonts w:ascii="Times New Roman" w:hAnsi="Times New Roman" w:cs="Times New Roman"/>
                <w:sz w:val="20"/>
                <w:szCs w:val="20"/>
              </w:rPr>
              <w:t>Анализ работы классных руководителей</w:t>
            </w:r>
          </w:p>
        </w:tc>
        <w:tc>
          <w:tcPr>
            <w:tcW w:w="1843" w:type="dxa"/>
            <w:shd w:val="clear" w:color="auto" w:fill="auto"/>
          </w:tcPr>
          <w:p w14:paraId="31C60493"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Зам. дир. по ВР</w:t>
            </w:r>
            <w:r w:rsidRPr="00047A7F">
              <w:rPr>
                <w:rFonts w:ascii="Times New Roman" w:hAnsi="Times New Roman" w:cs="Times New Roman"/>
                <w:sz w:val="20"/>
                <w:szCs w:val="20"/>
              </w:rPr>
              <w:tab/>
            </w:r>
          </w:p>
        </w:tc>
        <w:tc>
          <w:tcPr>
            <w:tcW w:w="1275" w:type="dxa"/>
          </w:tcPr>
          <w:p w14:paraId="14AA498E"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Полугодие </w:t>
            </w:r>
          </w:p>
        </w:tc>
        <w:tc>
          <w:tcPr>
            <w:tcW w:w="1134" w:type="dxa"/>
            <w:shd w:val="clear" w:color="auto" w:fill="auto"/>
          </w:tcPr>
          <w:p w14:paraId="63D4915E"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Справка</w:t>
            </w:r>
          </w:p>
        </w:tc>
      </w:tr>
      <w:tr w:rsidR="007019F0" w:rsidRPr="00047A7F" w14:paraId="5A3DF201" w14:textId="77777777" w:rsidTr="00052A94">
        <w:trPr>
          <w:gridAfter w:val="1"/>
          <w:wAfter w:w="11" w:type="dxa"/>
          <w:trHeight w:val="766"/>
          <w:jc w:val="center"/>
        </w:trPr>
        <w:tc>
          <w:tcPr>
            <w:tcW w:w="2014" w:type="dxa"/>
            <w:shd w:val="clear" w:color="auto" w:fill="auto"/>
          </w:tcPr>
          <w:p w14:paraId="77B2762D" w14:textId="77777777" w:rsidR="007019F0" w:rsidRPr="00047A7F" w:rsidRDefault="007019F0" w:rsidP="00052A94">
            <w:pPr>
              <w:tabs>
                <w:tab w:val="left" w:pos="709"/>
              </w:tabs>
              <w:spacing w:after="0" w:line="240" w:lineRule="auto"/>
              <w:jc w:val="both"/>
              <w:rPr>
                <w:rFonts w:ascii="Times New Roman" w:hAnsi="Times New Roman" w:cs="Times New Roman"/>
                <w:bCs/>
                <w:iCs/>
                <w:sz w:val="20"/>
                <w:szCs w:val="20"/>
              </w:rPr>
            </w:pPr>
            <w:r w:rsidRPr="00047A7F">
              <w:rPr>
                <w:rFonts w:ascii="Times New Roman" w:hAnsi="Times New Roman" w:cs="Times New Roman"/>
                <w:sz w:val="20"/>
                <w:szCs w:val="20"/>
              </w:rPr>
              <w:t>Состояние работы по ГО и ЧС, антитерроризму.</w:t>
            </w:r>
          </w:p>
        </w:tc>
        <w:tc>
          <w:tcPr>
            <w:tcW w:w="1984" w:type="dxa"/>
            <w:shd w:val="clear" w:color="auto" w:fill="auto"/>
          </w:tcPr>
          <w:p w14:paraId="146C9AC1" w14:textId="77777777" w:rsidR="007019F0" w:rsidRPr="00047A7F" w:rsidRDefault="007019F0" w:rsidP="00052A94">
            <w:pPr>
              <w:spacing w:after="0" w:line="240" w:lineRule="auto"/>
              <w:rPr>
                <w:rFonts w:ascii="Times New Roman" w:hAnsi="Times New Roman" w:cs="Times New Roman"/>
                <w:sz w:val="20"/>
                <w:szCs w:val="20"/>
                <w:lang w:val="kk-KZ"/>
              </w:rPr>
            </w:pPr>
            <w:r w:rsidRPr="00047A7F">
              <w:rPr>
                <w:rFonts w:ascii="Times New Roman" w:hAnsi="Times New Roman" w:cs="Times New Roman"/>
                <w:sz w:val="20"/>
                <w:szCs w:val="20"/>
              </w:rPr>
              <w:t>Контроль за выполнением соблюдения правил по гражданской защите детей.</w:t>
            </w:r>
          </w:p>
        </w:tc>
        <w:tc>
          <w:tcPr>
            <w:tcW w:w="1418" w:type="dxa"/>
          </w:tcPr>
          <w:p w14:paraId="2579A213"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Эффективность работы</w:t>
            </w:r>
          </w:p>
        </w:tc>
        <w:tc>
          <w:tcPr>
            <w:tcW w:w="1417" w:type="dxa"/>
            <w:shd w:val="clear" w:color="auto" w:fill="auto"/>
          </w:tcPr>
          <w:p w14:paraId="464B8313"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1-11 классы, классные руководители</w:t>
            </w:r>
          </w:p>
        </w:tc>
        <w:tc>
          <w:tcPr>
            <w:tcW w:w="1276" w:type="dxa"/>
            <w:shd w:val="clear" w:color="auto" w:fill="auto"/>
          </w:tcPr>
          <w:p w14:paraId="59F05761"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Фронтальный</w:t>
            </w:r>
          </w:p>
        </w:tc>
        <w:tc>
          <w:tcPr>
            <w:tcW w:w="1559" w:type="dxa"/>
          </w:tcPr>
          <w:p w14:paraId="7454F828" w14:textId="77777777" w:rsidR="007019F0" w:rsidRPr="00047A7F" w:rsidRDefault="007019F0" w:rsidP="00052A94">
            <w:pPr>
              <w:snapToGrid w:val="0"/>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Последующий</w:t>
            </w:r>
          </w:p>
        </w:tc>
        <w:tc>
          <w:tcPr>
            <w:tcW w:w="1560" w:type="dxa"/>
            <w:shd w:val="clear" w:color="auto" w:fill="auto"/>
          </w:tcPr>
          <w:p w14:paraId="7AC10127" w14:textId="77777777" w:rsidR="007019F0" w:rsidRPr="00047A7F" w:rsidRDefault="007019F0" w:rsidP="00052A94">
            <w:pPr>
              <w:snapToGrid w:val="0"/>
              <w:spacing w:after="0" w:line="240" w:lineRule="auto"/>
              <w:rPr>
                <w:rFonts w:ascii="Times New Roman" w:hAnsi="Times New Roman" w:cs="Times New Roman"/>
                <w:sz w:val="20"/>
                <w:szCs w:val="20"/>
              </w:rPr>
            </w:pPr>
            <w:r w:rsidRPr="00047A7F">
              <w:rPr>
                <w:rFonts w:ascii="Times New Roman" w:hAnsi="Times New Roman" w:cs="Times New Roman"/>
                <w:sz w:val="20"/>
                <w:szCs w:val="20"/>
              </w:rPr>
              <w:t>Наблюдение, изучение документации</w:t>
            </w:r>
          </w:p>
        </w:tc>
        <w:tc>
          <w:tcPr>
            <w:tcW w:w="1843" w:type="dxa"/>
            <w:shd w:val="clear" w:color="auto" w:fill="auto"/>
          </w:tcPr>
          <w:p w14:paraId="5956214A"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Зам.директора ВР, Зам.директора по АХЧ</w:t>
            </w:r>
          </w:p>
        </w:tc>
        <w:tc>
          <w:tcPr>
            <w:tcW w:w="1275" w:type="dxa"/>
          </w:tcPr>
          <w:p w14:paraId="5847F1EB"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полугодие</w:t>
            </w:r>
          </w:p>
        </w:tc>
        <w:tc>
          <w:tcPr>
            <w:tcW w:w="1134" w:type="dxa"/>
            <w:shd w:val="clear" w:color="auto" w:fill="auto"/>
          </w:tcPr>
          <w:p w14:paraId="5B189CA3"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СД</w:t>
            </w:r>
          </w:p>
        </w:tc>
      </w:tr>
      <w:tr w:rsidR="007019F0" w:rsidRPr="00047A7F" w14:paraId="4DA38809" w14:textId="77777777" w:rsidTr="00052A94">
        <w:trPr>
          <w:trHeight w:val="416"/>
          <w:jc w:val="center"/>
        </w:trPr>
        <w:tc>
          <w:tcPr>
            <w:tcW w:w="15491" w:type="dxa"/>
            <w:gridSpan w:val="11"/>
            <w:shd w:val="clear" w:color="auto" w:fill="auto"/>
            <w:vAlign w:val="center"/>
          </w:tcPr>
          <w:p w14:paraId="0281EE67" w14:textId="77777777" w:rsidR="007019F0" w:rsidRPr="00047A7F" w:rsidRDefault="007019F0" w:rsidP="00052A94">
            <w:pPr>
              <w:spacing w:after="0" w:line="240" w:lineRule="auto"/>
              <w:jc w:val="center"/>
              <w:rPr>
                <w:rFonts w:ascii="Times New Roman" w:hAnsi="Times New Roman" w:cs="Times New Roman"/>
                <w:sz w:val="20"/>
                <w:szCs w:val="20"/>
              </w:rPr>
            </w:pPr>
            <w:r w:rsidRPr="00047A7F">
              <w:rPr>
                <w:rFonts w:ascii="Times New Roman" w:hAnsi="Times New Roman" w:cs="Times New Roman"/>
                <w:b/>
                <w:bCs/>
                <w:sz w:val="20"/>
                <w:szCs w:val="20"/>
              </w:rPr>
              <w:t>Контроль за качеством психолого-педагогического сопровождения УВП</w:t>
            </w:r>
          </w:p>
        </w:tc>
      </w:tr>
      <w:tr w:rsidR="007019F0" w:rsidRPr="00047A7F" w14:paraId="11FE1918" w14:textId="77777777" w:rsidTr="00052A94">
        <w:trPr>
          <w:gridAfter w:val="1"/>
          <w:wAfter w:w="11" w:type="dxa"/>
          <w:trHeight w:val="766"/>
          <w:jc w:val="center"/>
        </w:trPr>
        <w:tc>
          <w:tcPr>
            <w:tcW w:w="2014" w:type="dxa"/>
            <w:shd w:val="clear" w:color="auto" w:fill="auto"/>
          </w:tcPr>
          <w:p w14:paraId="15A697F8" w14:textId="77777777" w:rsidR="007019F0" w:rsidRPr="00047A7F" w:rsidRDefault="007019F0" w:rsidP="00052A94">
            <w:pPr>
              <w:tabs>
                <w:tab w:val="left" w:pos="709"/>
              </w:tabs>
              <w:spacing w:after="0" w:line="240" w:lineRule="auto"/>
              <w:jc w:val="both"/>
              <w:rPr>
                <w:rFonts w:ascii="Times New Roman" w:hAnsi="Times New Roman" w:cs="Times New Roman"/>
                <w:bCs/>
                <w:iCs/>
                <w:sz w:val="20"/>
                <w:szCs w:val="20"/>
              </w:rPr>
            </w:pPr>
            <w:r w:rsidRPr="00047A7F">
              <w:rPr>
                <w:rFonts w:ascii="Times New Roman" w:hAnsi="Times New Roman" w:cs="Times New Roman"/>
                <w:sz w:val="20"/>
                <w:szCs w:val="20"/>
              </w:rPr>
              <w:t>Результаты адаптации учащихся 1-х классов</w:t>
            </w:r>
          </w:p>
        </w:tc>
        <w:tc>
          <w:tcPr>
            <w:tcW w:w="1984" w:type="dxa"/>
            <w:shd w:val="clear" w:color="auto" w:fill="auto"/>
          </w:tcPr>
          <w:p w14:paraId="3320AF48" w14:textId="77777777" w:rsidR="007019F0" w:rsidRPr="00047A7F" w:rsidRDefault="007019F0" w:rsidP="00052A94">
            <w:pPr>
              <w:spacing w:after="0" w:line="240" w:lineRule="auto"/>
              <w:rPr>
                <w:rFonts w:ascii="Times New Roman" w:hAnsi="Times New Roman" w:cs="Times New Roman"/>
                <w:sz w:val="20"/>
                <w:szCs w:val="20"/>
                <w:lang w:val="kk-KZ"/>
              </w:rPr>
            </w:pPr>
            <w:r w:rsidRPr="00047A7F">
              <w:rPr>
                <w:rFonts w:ascii="Times New Roman" w:hAnsi="Times New Roman" w:cs="Times New Roman"/>
                <w:sz w:val="20"/>
                <w:szCs w:val="20"/>
              </w:rPr>
              <w:t>Отслеживание адаптации обучающихся 1-х классов к условиям школьной жизни.</w:t>
            </w:r>
          </w:p>
        </w:tc>
        <w:tc>
          <w:tcPr>
            <w:tcW w:w="1418" w:type="dxa"/>
          </w:tcPr>
          <w:p w14:paraId="07F11AC0"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Эффективность адаптации</w:t>
            </w:r>
          </w:p>
        </w:tc>
        <w:tc>
          <w:tcPr>
            <w:tcW w:w="1417" w:type="dxa"/>
            <w:shd w:val="clear" w:color="auto" w:fill="auto"/>
          </w:tcPr>
          <w:p w14:paraId="479BF710"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1 класс</w:t>
            </w:r>
          </w:p>
        </w:tc>
        <w:tc>
          <w:tcPr>
            <w:tcW w:w="1276" w:type="dxa"/>
            <w:shd w:val="clear" w:color="auto" w:fill="auto"/>
          </w:tcPr>
          <w:p w14:paraId="45620D4F"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Классно-обобщающий</w:t>
            </w:r>
          </w:p>
        </w:tc>
        <w:tc>
          <w:tcPr>
            <w:tcW w:w="1559" w:type="dxa"/>
          </w:tcPr>
          <w:p w14:paraId="5DA56A23" w14:textId="77777777" w:rsidR="007019F0" w:rsidRPr="00047A7F" w:rsidRDefault="007019F0" w:rsidP="00052A94">
            <w:pPr>
              <w:snapToGrid w:val="0"/>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Последующий</w:t>
            </w:r>
          </w:p>
        </w:tc>
        <w:tc>
          <w:tcPr>
            <w:tcW w:w="1560" w:type="dxa"/>
            <w:shd w:val="clear" w:color="auto" w:fill="auto"/>
          </w:tcPr>
          <w:p w14:paraId="2DE5A3C5" w14:textId="77777777" w:rsidR="007019F0" w:rsidRPr="00047A7F" w:rsidRDefault="007019F0" w:rsidP="00052A94">
            <w:pPr>
              <w:snapToGrid w:val="0"/>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Посещение уроков, мероприятия по выявлению проблем адаптации, наблюдение, собеседование </w:t>
            </w:r>
          </w:p>
        </w:tc>
        <w:tc>
          <w:tcPr>
            <w:tcW w:w="1843" w:type="dxa"/>
            <w:shd w:val="clear" w:color="auto" w:fill="auto"/>
          </w:tcPr>
          <w:p w14:paraId="5DC89B59"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Классные руководители, зам.директора УР, зам.директора ПО, психолог</w:t>
            </w:r>
          </w:p>
        </w:tc>
        <w:tc>
          <w:tcPr>
            <w:tcW w:w="1275" w:type="dxa"/>
          </w:tcPr>
          <w:p w14:paraId="73FC9CEA"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Четверть </w:t>
            </w:r>
          </w:p>
        </w:tc>
        <w:tc>
          <w:tcPr>
            <w:tcW w:w="1134" w:type="dxa"/>
            <w:shd w:val="clear" w:color="auto" w:fill="auto"/>
          </w:tcPr>
          <w:p w14:paraId="3D1CB950" w14:textId="77777777" w:rsidR="007019F0" w:rsidRPr="00047A7F" w:rsidRDefault="007019F0" w:rsidP="00052A94">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СД</w:t>
            </w:r>
          </w:p>
        </w:tc>
      </w:tr>
    </w:tbl>
    <w:p w14:paraId="0897A2D1" w14:textId="77777777" w:rsidR="007019F0" w:rsidRPr="00D77A1C" w:rsidRDefault="007019F0" w:rsidP="007019F0">
      <w:pPr>
        <w:pStyle w:val="a9"/>
        <w:jc w:val="center"/>
        <w:rPr>
          <w:rFonts w:ascii="Times New Roman" w:hAnsi="Times New Roman" w:cs="Times New Roman"/>
          <w:b/>
          <w:bCs/>
          <w:sz w:val="24"/>
          <w:szCs w:val="24"/>
        </w:rPr>
      </w:pPr>
    </w:p>
    <w:p w14:paraId="7AFAFFA4" w14:textId="597BF8CD" w:rsidR="00052A94" w:rsidRPr="00052A94" w:rsidRDefault="007019F0" w:rsidP="00047A7F">
      <w:pPr>
        <w:pStyle w:val="a9"/>
        <w:pageBreakBefore/>
        <w:spacing w:after="0"/>
        <w:jc w:val="center"/>
        <w:rPr>
          <w:rFonts w:ascii="Times New Roman" w:hAnsi="Times New Roman" w:cs="Times New Roman"/>
        </w:rPr>
      </w:pPr>
      <w:r w:rsidRPr="00FB0347">
        <w:rPr>
          <w:rFonts w:ascii="Times New Roman" w:hAnsi="Times New Roman" w:cs="Times New Roman"/>
          <w:b/>
          <w:bCs/>
          <w:sz w:val="28"/>
          <w:szCs w:val="28"/>
        </w:rPr>
        <w:lastRenderedPageBreak/>
        <w:t>План внутришкольного контроля на январь 2023г.</w:t>
      </w:r>
    </w:p>
    <w:tbl>
      <w:tblPr>
        <w:tblW w:w="1549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29"/>
        <w:gridCol w:w="1710"/>
        <w:gridCol w:w="272"/>
        <w:gridCol w:w="1138"/>
        <w:gridCol w:w="7"/>
        <w:gridCol w:w="1552"/>
        <w:gridCol w:w="1276"/>
        <w:gridCol w:w="142"/>
        <w:gridCol w:w="1432"/>
        <w:gridCol w:w="269"/>
        <w:gridCol w:w="1705"/>
        <w:gridCol w:w="20"/>
        <w:gridCol w:w="1964"/>
        <w:gridCol w:w="20"/>
        <w:gridCol w:w="1114"/>
        <w:gridCol w:w="13"/>
        <w:gridCol w:w="1121"/>
        <w:gridCol w:w="13"/>
      </w:tblGrid>
      <w:tr w:rsidR="007019F0" w:rsidRPr="00047A7F" w14:paraId="626E31F1" w14:textId="77777777" w:rsidTr="005332E0">
        <w:trPr>
          <w:trHeight w:val="914"/>
        </w:trPr>
        <w:tc>
          <w:tcPr>
            <w:tcW w:w="172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07C38BC" w14:textId="77777777" w:rsidR="007019F0" w:rsidRPr="00047A7F" w:rsidRDefault="007019F0" w:rsidP="005332E0">
            <w:pPr>
              <w:spacing w:after="0" w:line="240" w:lineRule="auto"/>
              <w:jc w:val="center"/>
              <w:rPr>
                <w:rFonts w:ascii="Times New Roman" w:hAnsi="Times New Roman" w:cs="Times New Roman"/>
                <w:sz w:val="20"/>
                <w:szCs w:val="20"/>
              </w:rPr>
            </w:pPr>
            <w:r w:rsidRPr="00047A7F">
              <w:rPr>
                <w:rFonts w:ascii="Times New Roman" w:hAnsi="Times New Roman" w:cs="Times New Roman"/>
                <w:b/>
                <w:sz w:val="20"/>
                <w:szCs w:val="20"/>
              </w:rPr>
              <w:t>Тема контроля</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89958BD" w14:textId="77777777" w:rsidR="007019F0" w:rsidRPr="00047A7F" w:rsidRDefault="007019F0" w:rsidP="005332E0">
            <w:pPr>
              <w:spacing w:after="0" w:line="240" w:lineRule="auto"/>
              <w:jc w:val="center"/>
              <w:rPr>
                <w:rFonts w:ascii="Times New Roman" w:hAnsi="Times New Roman" w:cs="Times New Roman"/>
                <w:sz w:val="20"/>
                <w:szCs w:val="20"/>
              </w:rPr>
            </w:pPr>
            <w:r w:rsidRPr="00047A7F">
              <w:rPr>
                <w:rFonts w:ascii="Times New Roman" w:hAnsi="Times New Roman" w:cs="Times New Roman"/>
                <w:b/>
                <w:sz w:val="20"/>
                <w:szCs w:val="20"/>
              </w:rPr>
              <w:t>Цель контроля</w:t>
            </w: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DEE3FB4" w14:textId="77777777" w:rsidR="007019F0" w:rsidRPr="00047A7F" w:rsidRDefault="007019F0" w:rsidP="005332E0">
            <w:pPr>
              <w:spacing w:after="0" w:line="240" w:lineRule="auto"/>
              <w:jc w:val="center"/>
              <w:rPr>
                <w:rFonts w:ascii="Times New Roman" w:hAnsi="Times New Roman" w:cs="Times New Roman"/>
                <w:sz w:val="20"/>
                <w:szCs w:val="20"/>
              </w:rPr>
            </w:pPr>
            <w:r w:rsidRPr="00047A7F">
              <w:rPr>
                <w:rFonts w:ascii="Times New Roman" w:hAnsi="Times New Roman" w:cs="Times New Roman"/>
                <w:b/>
                <w:sz w:val="20"/>
                <w:szCs w:val="20"/>
              </w:rPr>
              <w:t>Объект</w:t>
            </w:r>
          </w:p>
        </w:tc>
        <w:tc>
          <w:tcPr>
            <w:tcW w:w="155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80E853B" w14:textId="77777777" w:rsidR="007019F0" w:rsidRPr="00047A7F" w:rsidRDefault="007019F0" w:rsidP="005332E0">
            <w:pPr>
              <w:spacing w:after="0" w:line="240" w:lineRule="auto"/>
              <w:jc w:val="center"/>
              <w:rPr>
                <w:rFonts w:ascii="Times New Roman" w:hAnsi="Times New Roman" w:cs="Times New Roman"/>
                <w:sz w:val="20"/>
                <w:szCs w:val="20"/>
              </w:rPr>
            </w:pPr>
            <w:r w:rsidRPr="00047A7F">
              <w:rPr>
                <w:rFonts w:ascii="Times New Roman" w:hAnsi="Times New Roman" w:cs="Times New Roman"/>
                <w:b/>
                <w:sz w:val="20"/>
                <w:szCs w:val="20"/>
              </w:rPr>
              <w:t>Субъектт контроля</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019DBB0" w14:textId="77777777" w:rsidR="007019F0" w:rsidRPr="00047A7F" w:rsidRDefault="007019F0" w:rsidP="005332E0">
            <w:pPr>
              <w:spacing w:after="0" w:line="240" w:lineRule="auto"/>
              <w:jc w:val="center"/>
              <w:rPr>
                <w:rFonts w:ascii="Times New Roman" w:hAnsi="Times New Roman" w:cs="Times New Roman"/>
                <w:sz w:val="20"/>
                <w:szCs w:val="20"/>
              </w:rPr>
            </w:pPr>
            <w:r w:rsidRPr="00047A7F">
              <w:rPr>
                <w:rFonts w:ascii="Times New Roman" w:hAnsi="Times New Roman" w:cs="Times New Roman"/>
                <w:b/>
                <w:sz w:val="20"/>
                <w:szCs w:val="20"/>
              </w:rPr>
              <w:t>Вид контроля</w:t>
            </w:r>
          </w:p>
        </w:tc>
        <w:tc>
          <w:tcPr>
            <w:tcW w:w="157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B0DABB4" w14:textId="77777777" w:rsidR="007019F0" w:rsidRPr="00047A7F" w:rsidRDefault="007019F0" w:rsidP="005332E0">
            <w:pPr>
              <w:spacing w:after="0" w:line="240" w:lineRule="auto"/>
              <w:jc w:val="center"/>
              <w:rPr>
                <w:rFonts w:ascii="Times New Roman" w:hAnsi="Times New Roman" w:cs="Times New Roman"/>
                <w:sz w:val="20"/>
                <w:szCs w:val="20"/>
              </w:rPr>
            </w:pPr>
            <w:r w:rsidRPr="00047A7F">
              <w:rPr>
                <w:rFonts w:ascii="Times New Roman" w:hAnsi="Times New Roman" w:cs="Times New Roman"/>
                <w:b/>
                <w:sz w:val="20"/>
                <w:szCs w:val="20"/>
              </w:rPr>
              <w:t>Формы контроля</w:t>
            </w:r>
          </w:p>
        </w:tc>
        <w:tc>
          <w:tcPr>
            <w:tcW w:w="199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680FE26" w14:textId="77777777" w:rsidR="007019F0" w:rsidRPr="00047A7F" w:rsidRDefault="007019F0" w:rsidP="005332E0">
            <w:pPr>
              <w:spacing w:after="0" w:line="240" w:lineRule="auto"/>
              <w:jc w:val="center"/>
              <w:rPr>
                <w:rFonts w:ascii="Times New Roman" w:hAnsi="Times New Roman" w:cs="Times New Roman"/>
                <w:sz w:val="20"/>
                <w:szCs w:val="20"/>
              </w:rPr>
            </w:pPr>
            <w:r w:rsidRPr="00047A7F">
              <w:rPr>
                <w:rFonts w:ascii="Times New Roman" w:hAnsi="Times New Roman" w:cs="Times New Roman"/>
                <w:b/>
                <w:sz w:val="20"/>
                <w:szCs w:val="20"/>
              </w:rPr>
              <w:t>Методы контроля</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DA29EB2" w14:textId="77777777" w:rsidR="007019F0" w:rsidRPr="00047A7F" w:rsidRDefault="007019F0" w:rsidP="005332E0">
            <w:pPr>
              <w:spacing w:after="0" w:line="240" w:lineRule="auto"/>
              <w:jc w:val="center"/>
              <w:rPr>
                <w:rFonts w:ascii="Times New Roman" w:hAnsi="Times New Roman" w:cs="Times New Roman"/>
                <w:sz w:val="20"/>
                <w:szCs w:val="20"/>
              </w:rPr>
            </w:pPr>
            <w:r w:rsidRPr="00047A7F">
              <w:rPr>
                <w:rFonts w:ascii="Times New Roman" w:hAnsi="Times New Roman" w:cs="Times New Roman"/>
                <w:b/>
                <w:sz w:val="20"/>
                <w:szCs w:val="20"/>
              </w:rPr>
              <w:t>Ответственные</w:t>
            </w:r>
          </w:p>
        </w:tc>
        <w:tc>
          <w:tcPr>
            <w:tcW w:w="112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2AED08F" w14:textId="77777777" w:rsidR="007019F0" w:rsidRPr="00047A7F" w:rsidRDefault="007019F0" w:rsidP="005332E0">
            <w:pPr>
              <w:spacing w:after="0" w:line="240" w:lineRule="auto"/>
              <w:jc w:val="center"/>
              <w:rPr>
                <w:rFonts w:ascii="Times New Roman" w:hAnsi="Times New Roman" w:cs="Times New Roman"/>
                <w:sz w:val="20"/>
                <w:szCs w:val="20"/>
              </w:rPr>
            </w:pPr>
            <w:r w:rsidRPr="00047A7F">
              <w:rPr>
                <w:rFonts w:ascii="Times New Roman" w:hAnsi="Times New Roman" w:cs="Times New Roman"/>
                <w:b/>
                <w:sz w:val="20"/>
                <w:szCs w:val="20"/>
              </w:rPr>
              <w:t>сроки</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783B2C7" w14:textId="73457444" w:rsidR="007019F0" w:rsidRPr="00047A7F" w:rsidRDefault="007019F0" w:rsidP="005332E0">
            <w:pPr>
              <w:spacing w:after="0" w:line="240" w:lineRule="auto"/>
              <w:jc w:val="center"/>
              <w:rPr>
                <w:rFonts w:ascii="Times New Roman" w:hAnsi="Times New Roman" w:cs="Times New Roman"/>
                <w:sz w:val="20"/>
                <w:szCs w:val="20"/>
              </w:rPr>
            </w:pPr>
            <w:r w:rsidRPr="00047A7F">
              <w:rPr>
                <w:rFonts w:ascii="Times New Roman" w:hAnsi="Times New Roman" w:cs="Times New Roman"/>
                <w:b/>
                <w:sz w:val="20"/>
                <w:szCs w:val="20"/>
              </w:rPr>
              <w:t>итог</w:t>
            </w:r>
          </w:p>
        </w:tc>
      </w:tr>
      <w:tr w:rsidR="007019F0" w:rsidRPr="00047A7F" w14:paraId="76039AA9" w14:textId="77777777" w:rsidTr="005332E0">
        <w:trPr>
          <w:trHeight w:val="437"/>
        </w:trPr>
        <w:tc>
          <w:tcPr>
            <w:tcW w:w="15497" w:type="dxa"/>
            <w:gridSpan w:val="18"/>
            <w:vAlign w:val="center"/>
          </w:tcPr>
          <w:p w14:paraId="387EDD7B" w14:textId="77777777" w:rsidR="007019F0" w:rsidRPr="00047A7F" w:rsidRDefault="007019F0" w:rsidP="005332E0">
            <w:pPr>
              <w:spacing w:after="0" w:line="240" w:lineRule="auto"/>
              <w:jc w:val="center"/>
              <w:rPr>
                <w:rFonts w:ascii="Times New Roman" w:hAnsi="Times New Roman" w:cs="Times New Roman"/>
                <w:sz w:val="20"/>
                <w:szCs w:val="20"/>
              </w:rPr>
            </w:pPr>
            <w:r w:rsidRPr="00047A7F">
              <w:rPr>
                <w:rFonts w:ascii="Times New Roman" w:hAnsi="Times New Roman" w:cs="Times New Roman"/>
                <w:b/>
                <w:sz w:val="20"/>
                <w:szCs w:val="20"/>
              </w:rPr>
              <w:t>Контроль за состоянием  школьной документации</w:t>
            </w:r>
          </w:p>
        </w:tc>
      </w:tr>
      <w:tr w:rsidR="007019F0" w:rsidRPr="00047A7F" w14:paraId="71430DD1" w14:textId="77777777" w:rsidTr="005332E0">
        <w:trPr>
          <w:gridAfter w:val="1"/>
          <w:wAfter w:w="13" w:type="dxa"/>
          <w:trHeight w:val="914"/>
        </w:trPr>
        <w:tc>
          <w:tcPr>
            <w:tcW w:w="1729" w:type="dxa"/>
            <w:shd w:val="clear" w:color="auto" w:fill="auto"/>
          </w:tcPr>
          <w:p w14:paraId="03514394"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Оформление школьной документации</w:t>
            </w:r>
          </w:p>
        </w:tc>
        <w:tc>
          <w:tcPr>
            <w:tcW w:w="1982" w:type="dxa"/>
            <w:gridSpan w:val="2"/>
            <w:shd w:val="clear" w:color="auto" w:fill="auto"/>
          </w:tcPr>
          <w:p w14:paraId="5F9A33BE"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Проверить содержание личных дел вновь прибывших учащихся  </w:t>
            </w:r>
          </w:p>
        </w:tc>
        <w:tc>
          <w:tcPr>
            <w:tcW w:w="1138" w:type="dxa"/>
          </w:tcPr>
          <w:p w14:paraId="39BFFBF5"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Содержание  личных дел</w:t>
            </w:r>
          </w:p>
        </w:tc>
        <w:tc>
          <w:tcPr>
            <w:tcW w:w="1559" w:type="dxa"/>
            <w:gridSpan w:val="2"/>
            <w:shd w:val="clear" w:color="auto" w:fill="auto"/>
          </w:tcPr>
          <w:p w14:paraId="1531C11F"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Личные дела обучающихся</w:t>
            </w:r>
          </w:p>
        </w:tc>
        <w:tc>
          <w:tcPr>
            <w:tcW w:w="1418" w:type="dxa"/>
            <w:gridSpan w:val="2"/>
            <w:shd w:val="clear" w:color="auto" w:fill="auto"/>
          </w:tcPr>
          <w:p w14:paraId="30CA70F1"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Персональный</w:t>
            </w:r>
          </w:p>
        </w:tc>
        <w:tc>
          <w:tcPr>
            <w:tcW w:w="1701" w:type="dxa"/>
            <w:gridSpan w:val="2"/>
          </w:tcPr>
          <w:p w14:paraId="615BAD9B"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Последующий</w:t>
            </w:r>
          </w:p>
        </w:tc>
        <w:tc>
          <w:tcPr>
            <w:tcW w:w="1705" w:type="dxa"/>
            <w:shd w:val="clear" w:color="auto" w:fill="auto"/>
          </w:tcPr>
          <w:p w14:paraId="15200E45"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Проверка документации</w:t>
            </w:r>
          </w:p>
        </w:tc>
        <w:tc>
          <w:tcPr>
            <w:tcW w:w="1984" w:type="dxa"/>
            <w:gridSpan w:val="2"/>
            <w:shd w:val="clear" w:color="auto" w:fill="auto"/>
          </w:tcPr>
          <w:p w14:paraId="09D02351"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Зам.директора УР, ПО</w:t>
            </w:r>
          </w:p>
        </w:tc>
        <w:tc>
          <w:tcPr>
            <w:tcW w:w="1134" w:type="dxa"/>
            <w:gridSpan w:val="2"/>
          </w:tcPr>
          <w:p w14:paraId="10E7A163"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По мере необходимости</w:t>
            </w:r>
          </w:p>
        </w:tc>
        <w:tc>
          <w:tcPr>
            <w:tcW w:w="1134" w:type="dxa"/>
            <w:gridSpan w:val="2"/>
            <w:shd w:val="clear" w:color="auto" w:fill="auto"/>
          </w:tcPr>
          <w:p w14:paraId="212706F8"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Справка </w:t>
            </w:r>
          </w:p>
        </w:tc>
      </w:tr>
      <w:tr w:rsidR="007019F0" w:rsidRPr="00047A7F" w14:paraId="2B31D53A" w14:textId="77777777" w:rsidTr="005332E0">
        <w:trPr>
          <w:trHeight w:val="490"/>
        </w:trPr>
        <w:tc>
          <w:tcPr>
            <w:tcW w:w="15497" w:type="dxa"/>
            <w:gridSpan w:val="18"/>
            <w:vAlign w:val="center"/>
          </w:tcPr>
          <w:p w14:paraId="3475EDD5" w14:textId="77777777" w:rsidR="007019F0" w:rsidRPr="00047A7F" w:rsidRDefault="007019F0" w:rsidP="005332E0">
            <w:pPr>
              <w:spacing w:after="0" w:line="240" w:lineRule="auto"/>
              <w:jc w:val="center"/>
              <w:rPr>
                <w:rFonts w:ascii="Times New Roman" w:hAnsi="Times New Roman" w:cs="Times New Roman"/>
                <w:sz w:val="20"/>
                <w:szCs w:val="20"/>
              </w:rPr>
            </w:pPr>
            <w:r w:rsidRPr="00047A7F">
              <w:rPr>
                <w:rFonts w:ascii="Times New Roman" w:hAnsi="Times New Roman" w:cs="Times New Roman"/>
                <w:b/>
                <w:sz w:val="20"/>
                <w:szCs w:val="20"/>
              </w:rPr>
              <w:t>Контроль за состоянием методической работы</w:t>
            </w:r>
          </w:p>
        </w:tc>
      </w:tr>
      <w:tr w:rsidR="007019F0" w:rsidRPr="00047A7F" w14:paraId="2F2B0130" w14:textId="77777777" w:rsidTr="005332E0">
        <w:trPr>
          <w:gridAfter w:val="1"/>
          <w:wAfter w:w="13" w:type="dxa"/>
          <w:trHeight w:val="914"/>
        </w:trPr>
        <w:tc>
          <w:tcPr>
            <w:tcW w:w="1729" w:type="dxa"/>
            <w:shd w:val="clear" w:color="auto" w:fill="auto"/>
          </w:tcPr>
          <w:p w14:paraId="31CDEB89"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Предметная неделя </w:t>
            </w:r>
          </w:p>
        </w:tc>
        <w:tc>
          <w:tcPr>
            <w:tcW w:w="1982" w:type="dxa"/>
            <w:gridSpan w:val="2"/>
            <w:shd w:val="clear" w:color="auto" w:fill="auto"/>
          </w:tcPr>
          <w:p w14:paraId="43D1BBF7"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Уровень подготовки и качества проведения предметных недель</w:t>
            </w:r>
          </w:p>
        </w:tc>
        <w:tc>
          <w:tcPr>
            <w:tcW w:w="1138" w:type="dxa"/>
          </w:tcPr>
          <w:p w14:paraId="6024BA5C"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Анализ мероприятий</w:t>
            </w:r>
          </w:p>
        </w:tc>
        <w:tc>
          <w:tcPr>
            <w:tcW w:w="1559" w:type="dxa"/>
            <w:gridSpan w:val="2"/>
            <w:shd w:val="clear" w:color="auto" w:fill="auto"/>
          </w:tcPr>
          <w:p w14:paraId="7C0E4E22"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Работа МО</w:t>
            </w:r>
          </w:p>
        </w:tc>
        <w:tc>
          <w:tcPr>
            <w:tcW w:w="1418" w:type="dxa"/>
            <w:gridSpan w:val="2"/>
            <w:shd w:val="clear" w:color="auto" w:fill="auto"/>
          </w:tcPr>
          <w:p w14:paraId="4BD87213"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Тематический </w:t>
            </w:r>
          </w:p>
        </w:tc>
        <w:tc>
          <w:tcPr>
            <w:tcW w:w="1701" w:type="dxa"/>
            <w:gridSpan w:val="2"/>
          </w:tcPr>
          <w:p w14:paraId="499D2954"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Последующий</w:t>
            </w:r>
          </w:p>
        </w:tc>
        <w:tc>
          <w:tcPr>
            <w:tcW w:w="1705" w:type="dxa"/>
            <w:shd w:val="clear" w:color="auto" w:fill="auto"/>
          </w:tcPr>
          <w:p w14:paraId="2D4760F8"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Наблюдение, собеседование, анализ</w:t>
            </w:r>
          </w:p>
        </w:tc>
        <w:tc>
          <w:tcPr>
            <w:tcW w:w="1984" w:type="dxa"/>
            <w:gridSpan w:val="2"/>
            <w:shd w:val="clear" w:color="auto" w:fill="auto"/>
          </w:tcPr>
          <w:p w14:paraId="265FE1B0"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Руководители кафедр, зам.директора УР</w:t>
            </w:r>
          </w:p>
        </w:tc>
        <w:tc>
          <w:tcPr>
            <w:tcW w:w="1134" w:type="dxa"/>
            <w:gridSpan w:val="2"/>
          </w:tcPr>
          <w:p w14:paraId="4761DD60"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1 неделя</w:t>
            </w:r>
          </w:p>
        </w:tc>
        <w:tc>
          <w:tcPr>
            <w:tcW w:w="1134" w:type="dxa"/>
            <w:gridSpan w:val="2"/>
            <w:shd w:val="clear" w:color="auto" w:fill="auto"/>
          </w:tcPr>
          <w:p w14:paraId="10768DCF"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ШМО</w:t>
            </w:r>
          </w:p>
        </w:tc>
      </w:tr>
      <w:tr w:rsidR="007019F0" w:rsidRPr="00047A7F" w14:paraId="471EF5F4" w14:textId="77777777" w:rsidTr="005332E0">
        <w:trPr>
          <w:trHeight w:val="443"/>
        </w:trPr>
        <w:tc>
          <w:tcPr>
            <w:tcW w:w="15497" w:type="dxa"/>
            <w:gridSpan w:val="18"/>
            <w:shd w:val="clear" w:color="auto" w:fill="auto"/>
            <w:vAlign w:val="center"/>
          </w:tcPr>
          <w:p w14:paraId="6EFBA612" w14:textId="77777777" w:rsidR="007019F0" w:rsidRPr="00047A7F" w:rsidRDefault="007019F0" w:rsidP="005332E0">
            <w:pPr>
              <w:spacing w:after="0" w:line="240" w:lineRule="auto"/>
              <w:jc w:val="center"/>
              <w:rPr>
                <w:rFonts w:ascii="Times New Roman" w:hAnsi="Times New Roman" w:cs="Times New Roman"/>
                <w:sz w:val="20"/>
                <w:szCs w:val="20"/>
              </w:rPr>
            </w:pPr>
            <w:r w:rsidRPr="00047A7F">
              <w:rPr>
                <w:rFonts w:ascii="Times New Roman" w:hAnsi="Times New Roman" w:cs="Times New Roman"/>
                <w:b/>
                <w:bCs/>
                <w:sz w:val="20"/>
                <w:szCs w:val="20"/>
              </w:rPr>
              <w:t>Контроль за обеспечением базового и дополнительного образования</w:t>
            </w:r>
          </w:p>
        </w:tc>
      </w:tr>
      <w:tr w:rsidR="007019F0" w:rsidRPr="00047A7F" w14:paraId="46A5C422" w14:textId="77777777" w:rsidTr="005332E0">
        <w:trPr>
          <w:gridAfter w:val="1"/>
          <w:wAfter w:w="13" w:type="dxa"/>
          <w:trHeight w:val="274"/>
        </w:trPr>
        <w:tc>
          <w:tcPr>
            <w:tcW w:w="1729" w:type="dxa"/>
            <w:shd w:val="clear" w:color="auto" w:fill="auto"/>
          </w:tcPr>
          <w:p w14:paraId="09CE5D66"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Работа с детьми, имеющими высокую мотивацию к учебно-познавательной деятельности.</w:t>
            </w:r>
          </w:p>
        </w:tc>
        <w:tc>
          <w:tcPr>
            <w:tcW w:w="1982" w:type="dxa"/>
            <w:gridSpan w:val="2"/>
            <w:shd w:val="clear" w:color="auto" w:fill="auto"/>
          </w:tcPr>
          <w:p w14:paraId="4CE1B7AB"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Подготовка  к городскому туру республиканской  олимпиады школьников 7-11 класс</w:t>
            </w:r>
          </w:p>
        </w:tc>
        <w:tc>
          <w:tcPr>
            <w:tcW w:w="1138" w:type="dxa"/>
          </w:tcPr>
          <w:p w14:paraId="0A4FFC02"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Эффективность плана работы</w:t>
            </w:r>
          </w:p>
        </w:tc>
        <w:tc>
          <w:tcPr>
            <w:tcW w:w="1559" w:type="dxa"/>
            <w:gridSpan w:val="2"/>
            <w:shd w:val="clear" w:color="auto" w:fill="auto"/>
          </w:tcPr>
          <w:p w14:paraId="398386E2"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Предметные олимпиады в 7-11   классах</w:t>
            </w:r>
          </w:p>
        </w:tc>
        <w:tc>
          <w:tcPr>
            <w:tcW w:w="1418" w:type="dxa"/>
            <w:gridSpan w:val="2"/>
            <w:shd w:val="clear" w:color="auto" w:fill="auto"/>
          </w:tcPr>
          <w:p w14:paraId="05DA61C0"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Обзорный </w:t>
            </w:r>
          </w:p>
        </w:tc>
        <w:tc>
          <w:tcPr>
            <w:tcW w:w="1701" w:type="dxa"/>
            <w:gridSpan w:val="2"/>
          </w:tcPr>
          <w:p w14:paraId="25E4A777"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Текущий </w:t>
            </w:r>
          </w:p>
        </w:tc>
        <w:tc>
          <w:tcPr>
            <w:tcW w:w="1705" w:type="dxa"/>
            <w:shd w:val="clear" w:color="auto" w:fill="auto"/>
          </w:tcPr>
          <w:p w14:paraId="4FF95A38"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Мониторинг участия обучающихся в предметных олимпиадах </w:t>
            </w:r>
          </w:p>
        </w:tc>
        <w:tc>
          <w:tcPr>
            <w:tcW w:w="1984" w:type="dxa"/>
            <w:gridSpan w:val="2"/>
            <w:shd w:val="clear" w:color="auto" w:fill="auto"/>
          </w:tcPr>
          <w:p w14:paraId="2C06F5F4"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Руководители МО, НОУ, зам.директора ПО</w:t>
            </w:r>
          </w:p>
        </w:tc>
        <w:tc>
          <w:tcPr>
            <w:tcW w:w="1134" w:type="dxa"/>
            <w:gridSpan w:val="2"/>
          </w:tcPr>
          <w:p w14:paraId="221662CA"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Постоянно </w:t>
            </w:r>
          </w:p>
        </w:tc>
        <w:tc>
          <w:tcPr>
            <w:tcW w:w="1134" w:type="dxa"/>
            <w:gridSpan w:val="2"/>
            <w:shd w:val="clear" w:color="auto" w:fill="auto"/>
          </w:tcPr>
          <w:p w14:paraId="4FD8AE5B"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ШМО</w:t>
            </w:r>
          </w:p>
        </w:tc>
      </w:tr>
      <w:tr w:rsidR="007019F0" w:rsidRPr="00047A7F" w14:paraId="0766235E" w14:textId="77777777" w:rsidTr="005332E0">
        <w:trPr>
          <w:gridAfter w:val="1"/>
          <w:wAfter w:w="13" w:type="dxa"/>
          <w:trHeight w:val="1139"/>
        </w:trPr>
        <w:tc>
          <w:tcPr>
            <w:tcW w:w="1729" w:type="dxa"/>
            <w:shd w:val="clear" w:color="auto" w:fill="auto"/>
          </w:tcPr>
          <w:p w14:paraId="6062157B"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Контроль за преподаванием предмета литературное чтение 3 классах, географии 7-х классах</w:t>
            </w:r>
          </w:p>
        </w:tc>
        <w:tc>
          <w:tcPr>
            <w:tcW w:w="1982" w:type="dxa"/>
            <w:gridSpan w:val="2"/>
            <w:shd w:val="clear" w:color="auto" w:fill="auto"/>
          </w:tcPr>
          <w:p w14:paraId="2DDEF450"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Определение уровня сформированности специальных предметных компетенций учащихся 3, 7-х классов </w:t>
            </w:r>
          </w:p>
        </w:tc>
        <w:tc>
          <w:tcPr>
            <w:tcW w:w="1138" w:type="dxa"/>
          </w:tcPr>
          <w:p w14:paraId="5D4F78BA"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Качество преподавания</w:t>
            </w:r>
          </w:p>
        </w:tc>
        <w:tc>
          <w:tcPr>
            <w:tcW w:w="1559" w:type="dxa"/>
            <w:gridSpan w:val="2"/>
            <w:shd w:val="clear" w:color="auto" w:fill="auto"/>
          </w:tcPr>
          <w:p w14:paraId="4CD76557"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Учащиеся 3, 7-х классов, учителя - предметники </w:t>
            </w:r>
          </w:p>
        </w:tc>
        <w:tc>
          <w:tcPr>
            <w:tcW w:w="1418" w:type="dxa"/>
            <w:gridSpan w:val="2"/>
            <w:shd w:val="clear" w:color="auto" w:fill="auto"/>
          </w:tcPr>
          <w:p w14:paraId="7E57986A"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Персональный </w:t>
            </w:r>
          </w:p>
          <w:p w14:paraId="017F043C" w14:textId="77777777" w:rsidR="007019F0" w:rsidRPr="00047A7F" w:rsidRDefault="007019F0" w:rsidP="005332E0">
            <w:pPr>
              <w:spacing w:after="0" w:line="240" w:lineRule="auto"/>
              <w:rPr>
                <w:rFonts w:ascii="Times New Roman" w:hAnsi="Times New Roman" w:cs="Times New Roman"/>
                <w:sz w:val="20"/>
                <w:szCs w:val="20"/>
              </w:rPr>
            </w:pPr>
          </w:p>
        </w:tc>
        <w:tc>
          <w:tcPr>
            <w:tcW w:w="1701" w:type="dxa"/>
            <w:gridSpan w:val="2"/>
          </w:tcPr>
          <w:p w14:paraId="00D230AA"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Последующий</w:t>
            </w:r>
          </w:p>
        </w:tc>
        <w:tc>
          <w:tcPr>
            <w:tcW w:w="1705" w:type="dxa"/>
            <w:shd w:val="clear" w:color="auto" w:fill="auto"/>
          </w:tcPr>
          <w:p w14:paraId="1AA1AC73"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Посещение уроков, мониторинг успеваемости обучающихся</w:t>
            </w:r>
          </w:p>
        </w:tc>
        <w:tc>
          <w:tcPr>
            <w:tcW w:w="1984" w:type="dxa"/>
            <w:gridSpan w:val="2"/>
            <w:shd w:val="clear" w:color="auto" w:fill="auto"/>
          </w:tcPr>
          <w:p w14:paraId="476169B7"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Зам.директора УР</w:t>
            </w:r>
          </w:p>
        </w:tc>
        <w:tc>
          <w:tcPr>
            <w:tcW w:w="1134" w:type="dxa"/>
            <w:gridSpan w:val="2"/>
          </w:tcPr>
          <w:p w14:paraId="7F2169EE"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Месяц </w:t>
            </w:r>
          </w:p>
        </w:tc>
        <w:tc>
          <w:tcPr>
            <w:tcW w:w="1134" w:type="dxa"/>
            <w:gridSpan w:val="2"/>
            <w:shd w:val="clear" w:color="auto" w:fill="auto"/>
          </w:tcPr>
          <w:p w14:paraId="3FE9CCE4"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Справка </w:t>
            </w:r>
          </w:p>
        </w:tc>
      </w:tr>
      <w:tr w:rsidR="007019F0" w:rsidRPr="00047A7F" w14:paraId="4C7994C4" w14:textId="77777777" w:rsidTr="005332E0">
        <w:trPr>
          <w:gridAfter w:val="1"/>
          <w:wAfter w:w="13" w:type="dxa"/>
          <w:trHeight w:val="699"/>
        </w:trPr>
        <w:tc>
          <w:tcPr>
            <w:tcW w:w="1729" w:type="dxa"/>
            <w:shd w:val="clear" w:color="auto" w:fill="auto"/>
          </w:tcPr>
          <w:p w14:paraId="74678D22"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Анализ мониторинга успеваемости и качества знаний учащихся за 1 полугодие </w:t>
            </w:r>
          </w:p>
          <w:p w14:paraId="439E5633" w14:textId="77777777" w:rsidR="007019F0" w:rsidRPr="00047A7F" w:rsidRDefault="007019F0" w:rsidP="005332E0">
            <w:pPr>
              <w:spacing w:after="0" w:line="240" w:lineRule="auto"/>
              <w:rPr>
                <w:rFonts w:ascii="Times New Roman" w:hAnsi="Times New Roman" w:cs="Times New Roman"/>
                <w:sz w:val="20"/>
                <w:szCs w:val="20"/>
              </w:rPr>
            </w:pPr>
          </w:p>
        </w:tc>
        <w:tc>
          <w:tcPr>
            <w:tcW w:w="1982" w:type="dxa"/>
            <w:gridSpan w:val="2"/>
            <w:shd w:val="clear" w:color="auto" w:fill="auto"/>
          </w:tcPr>
          <w:p w14:paraId="2C5DBE51"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lastRenderedPageBreak/>
              <w:t xml:space="preserve">Выявление результативности обучения учащихся, сохранности знаний учащихся </w:t>
            </w:r>
          </w:p>
        </w:tc>
        <w:tc>
          <w:tcPr>
            <w:tcW w:w="1138" w:type="dxa"/>
          </w:tcPr>
          <w:p w14:paraId="235AF076"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Успеваемость за полугодие</w:t>
            </w:r>
          </w:p>
        </w:tc>
        <w:tc>
          <w:tcPr>
            <w:tcW w:w="1559" w:type="dxa"/>
            <w:gridSpan w:val="2"/>
            <w:shd w:val="clear" w:color="auto" w:fill="auto"/>
          </w:tcPr>
          <w:p w14:paraId="72C799D5"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Классные журналы, ведомости успеваемости учащихся, анализ кл.</w:t>
            </w:r>
          </w:p>
          <w:p w14:paraId="6E657EB5"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lastRenderedPageBreak/>
              <w:t>руководителей рез-тов 1 полугодия.</w:t>
            </w:r>
          </w:p>
        </w:tc>
        <w:tc>
          <w:tcPr>
            <w:tcW w:w="1418" w:type="dxa"/>
            <w:gridSpan w:val="2"/>
            <w:shd w:val="clear" w:color="auto" w:fill="auto"/>
          </w:tcPr>
          <w:p w14:paraId="46BAC92F"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lastRenderedPageBreak/>
              <w:t xml:space="preserve">Обзорный </w:t>
            </w:r>
          </w:p>
        </w:tc>
        <w:tc>
          <w:tcPr>
            <w:tcW w:w="1701" w:type="dxa"/>
            <w:gridSpan w:val="2"/>
          </w:tcPr>
          <w:p w14:paraId="06C4EB6A"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Последующий</w:t>
            </w:r>
          </w:p>
        </w:tc>
        <w:tc>
          <w:tcPr>
            <w:tcW w:w="1705" w:type="dxa"/>
            <w:shd w:val="clear" w:color="auto" w:fill="auto"/>
          </w:tcPr>
          <w:p w14:paraId="4B880518"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Работа с документацией</w:t>
            </w:r>
          </w:p>
        </w:tc>
        <w:tc>
          <w:tcPr>
            <w:tcW w:w="1984" w:type="dxa"/>
            <w:gridSpan w:val="2"/>
            <w:shd w:val="clear" w:color="auto" w:fill="auto"/>
          </w:tcPr>
          <w:p w14:paraId="3C383D6A"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Зам.директора УР</w:t>
            </w:r>
          </w:p>
        </w:tc>
        <w:tc>
          <w:tcPr>
            <w:tcW w:w="1134" w:type="dxa"/>
            <w:gridSpan w:val="2"/>
          </w:tcPr>
          <w:p w14:paraId="5498E13A"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1 неделя</w:t>
            </w:r>
          </w:p>
        </w:tc>
        <w:tc>
          <w:tcPr>
            <w:tcW w:w="1134" w:type="dxa"/>
            <w:gridSpan w:val="2"/>
            <w:shd w:val="clear" w:color="auto" w:fill="auto"/>
          </w:tcPr>
          <w:p w14:paraId="0805401F"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СД </w:t>
            </w:r>
          </w:p>
        </w:tc>
      </w:tr>
      <w:tr w:rsidR="007019F0" w:rsidRPr="00047A7F" w14:paraId="0C8CE260" w14:textId="77777777" w:rsidTr="005332E0">
        <w:trPr>
          <w:gridAfter w:val="1"/>
          <w:wAfter w:w="13" w:type="dxa"/>
          <w:trHeight w:val="1634"/>
        </w:trPr>
        <w:tc>
          <w:tcPr>
            <w:tcW w:w="1729" w:type="dxa"/>
            <w:shd w:val="clear" w:color="auto" w:fill="auto"/>
          </w:tcPr>
          <w:p w14:paraId="6F4D032F"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lastRenderedPageBreak/>
              <w:t>Реализация ГОСО программ учебного плана за Ι полугодие</w:t>
            </w:r>
          </w:p>
          <w:p w14:paraId="7880160F" w14:textId="77777777" w:rsidR="007019F0" w:rsidRPr="00047A7F" w:rsidRDefault="007019F0" w:rsidP="005332E0">
            <w:pPr>
              <w:spacing w:after="0" w:line="240" w:lineRule="auto"/>
              <w:rPr>
                <w:rFonts w:ascii="Times New Roman" w:hAnsi="Times New Roman" w:cs="Times New Roman"/>
                <w:sz w:val="20"/>
                <w:szCs w:val="20"/>
              </w:rPr>
            </w:pPr>
          </w:p>
        </w:tc>
        <w:tc>
          <w:tcPr>
            <w:tcW w:w="1982" w:type="dxa"/>
            <w:gridSpan w:val="2"/>
            <w:shd w:val="clear" w:color="auto" w:fill="auto"/>
          </w:tcPr>
          <w:p w14:paraId="64DB448B"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Контроль за выполнением теоретической и практической частей учебных программ за Ι полугодие </w:t>
            </w:r>
          </w:p>
        </w:tc>
        <w:tc>
          <w:tcPr>
            <w:tcW w:w="1138" w:type="dxa"/>
          </w:tcPr>
          <w:p w14:paraId="4AE17584"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Программа </w:t>
            </w:r>
          </w:p>
        </w:tc>
        <w:tc>
          <w:tcPr>
            <w:tcW w:w="1559" w:type="dxa"/>
            <w:gridSpan w:val="2"/>
            <w:shd w:val="clear" w:color="auto" w:fill="auto"/>
          </w:tcPr>
          <w:p w14:paraId="46662DCE"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КТП учителей-предметников, классные журналы 5-11 классов</w:t>
            </w:r>
          </w:p>
        </w:tc>
        <w:tc>
          <w:tcPr>
            <w:tcW w:w="1418" w:type="dxa"/>
            <w:gridSpan w:val="2"/>
            <w:shd w:val="clear" w:color="auto" w:fill="auto"/>
          </w:tcPr>
          <w:p w14:paraId="58F82468"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Персональный</w:t>
            </w:r>
          </w:p>
        </w:tc>
        <w:tc>
          <w:tcPr>
            <w:tcW w:w="1701" w:type="dxa"/>
            <w:gridSpan w:val="2"/>
          </w:tcPr>
          <w:p w14:paraId="42998B30"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Последующий</w:t>
            </w:r>
          </w:p>
        </w:tc>
        <w:tc>
          <w:tcPr>
            <w:tcW w:w="1705" w:type="dxa"/>
            <w:shd w:val="clear" w:color="auto" w:fill="auto"/>
          </w:tcPr>
          <w:p w14:paraId="177D8F60"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Посещение уроков, самоанализ и отчет учителя</w:t>
            </w:r>
          </w:p>
        </w:tc>
        <w:tc>
          <w:tcPr>
            <w:tcW w:w="1984" w:type="dxa"/>
            <w:gridSpan w:val="2"/>
            <w:shd w:val="clear" w:color="auto" w:fill="auto"/>
          </w:tcPr>
          <w:p w14:paraId="46F20EAC"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Зам.директора по УР</w:t>
            </w:r>
          </w:p>
          <w:p w14:paraId="4F29AA2F"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 ПО </w:t>
            </w:r>
          </w:p>
        </w:tc>
        <w:tc>
          <w:tcPr>
            <w:tcW w:w="1134" w:type="dxa"/>
            <w:gridSpan w:val="2"/>
          </w:tcPr>
          <w:p w14:paraId="0C72B4C7"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1 неделя</w:t>
            </w:r>
          </w:p>
        </w:tc>
        <w:tc>
          <w:tcPr>
            <w:tcW w:w="1134" w:type="dxa"/>
            <w:gridSpan w:val="2"/>
            <w:shd w:val="clear" w:color="auto" w:fill="auto"/>
          </w:tcPr>
          <w:p w14:paraId="278DF8C2"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СД</w:t>
            </w:r>
          </w:p>
        </w:tc>
      </w:tr>
      <w:tr w:rsidR="007019F0" w:rsidRPr="00047A7F" w14:paraId="3AD9C5A1" w14:textId="77777777" w:rsidTr="005332E0">
        <w:trPr>
          <w:gridAfter w:val="1"/>
          <w:wAfter w:w="13" w:type="dxa"/>
          <w:trHeight w:val="982"/>
        </w:trPr>
        <w:tc>
          <w:tcPr>
            <w:tcW w:w="1729" w:type="dxa"/>
            <w:shd w:val="clear" w:color="auto" w:fill="auto"/>
          </w:tcPr>
          <w:p w14:paraId="13D543AF"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Отчет по организации инклюзивного образования</w:t>
            </w:r>
          </w:p>
        </w:tc>
        <w:tc>
          <w:tcPr>
            <w:tcW w:w="1982" w:type="dxa"/>
            <w:gridSpan w:val="2"/>
            <w:shd w:val="clear" w:color="auto" w:fill="auto"/>
          </w:tcPr>
          <w:p w14:paraId="77925CFF"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Проверка выполнения планов инклюзивного образования</w:t>
            </w:r>
          </w:p>
        </w:tc>
        <w:tc>
          <w:tcPr>
            <w:tcW w:w="1138" w:type="dxa"/>
          </w:tcPr>
          <w:p w14:paraId="4506AD54"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Эффективность работы</w:t>
            </w:r>
          </w:p>
        </w:tc>
        <w:tc>
          <w:tcPr>
            <w:tcW w:w="1559" w:type="dxa"/>
            <w:gridSpan w:val="2"/>
            <w:shd w:val="clear" w:color="auto" w:fill="auto"/>
          </w:tcPr>
          <w:p w14:paraId="2C3451C0"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Учителя- предметники</w:t>
            </w:r>
          </w:p>
        </w:tc>
        <w:tc>
          <w:tcPr>
            <w:tcW w:w="1418" w:type="dxa"/>
            <w:gridSpan w:val="2"/>
            <w:shd w:val="clear" w:color="auto" w:fill="auto"/>
          </w:tcPr>
          <w:p w14:paraId="6E30EB3E"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тематический </w:t>
            </w:r>
          </w:p>
        </w:tc>
        <w:tc>
          <w:tcPr>
            <w:tcW w:w="1701" w:type="dxa"/>
            <w:gridSpan w:val="2"/>
          </w:tcPr>
          <w:p w14:paraId="65BDA813"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Промежуточный</w:t>
            </w:r>
          </w:p>
        </w:tc>
        <w:tc>
          <w:tcPr>
            <w:tcW w:w="1705" w:type="dxa"/>
            <w:shd w:val="clear" w:color="auto" w:fill="auto"/>
          </w:tcPr>
          <w:p w14:paraId="37E5D92A"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Изучение документации</w:t>
            </w:r>
          </w:p>
        </w:tc>
        <w:tc>
          <w:tcPr>
            <w:tcW w:w="1984" w:type="dxa"/>
            <w:gridSpan w:val="2"/>
            <w:shd w:val="clear" w:color="auto" w:fill="auto"/>
          </w:tcPr>
          <w:p w14:paraId="07C8E831"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Зам. директора УР, руководитель МО</w:t>
            </w:r>
          </w:p>
        </w:tc>
        <w:tc>
          <w:tcPr>
            <w:tcW w:w="1134" w:type="dxa"/>
            <w:gridSpan w:val="2"/>
          </w:tcPr>
          <w:p w14:paraId="418061AA"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По итогам года</w:t>
            </w:r>
          </w:p>
        </w:tc>
        <w:tc>
          <w:tcPr>
            <w:tcW w:w="1134" w:type="dxa"/>
            <w:gridSpan w:val="2"/>
            <w:shd w:val="clear" w:color="auto" w:fill="auto"/>
          </w:tcPr>
          <w:p w14:paraId="752F83A2"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ПС</w:t>
            </w:r>
          </w:p>
        </w:tc>
      </w:tr>
      <w:tr w:rsidR="007019F0" w:rsidRPr="00047A7F" w14:paraId="06069249" w14:textId="77777777" w:rsidTr="005332E0">
        <w:trPr>
          <w:gridAfter w:val="1"/>
          <w:wAfter w:w="13" w:type="dxa"/>
          <w:trHeight w:val="982"/>
        </w:trPr>
        <w:tc>
          <w:tcPr>
            <w:tcW w:w="1729" w:type="dxa"/>
            <w:shd w:val="clear" w:color="auto" w:fill="auto"/>
          </w:tcPr>
          <w:p w14:paraId="4F7F7AFE"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Работа с отстающими, слабоуспевающими непосещаюшими занятия учащ</w:t>
            </w:r>
          </w:p>
          <w:p w14:paraId="689E4361"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имися</w:t>
            </w:r>
          </w:p>
        </w:tc>
        <w:tc>
          <w:tcPr>
            <w:tcW w:w="1982" w:type="dxa"/>
            <w:gridSpan w:val="2"/>
            <w:shd w:val="clear" w:color="auto" w:fill="auto"/>
          </w:tcPr>
          <w:p w14:paraId="1A8BC9AA"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Проверка обеспечения диф-го подхода при организации контроля за усвоением знаний уч-ся по предметам уч.плана, посещаемостью ими занятий, работа клас.руководителей, соцпедагога по привлечению учащихся в школу.</w:t>
            </w:r>
          </w:p>
        </w:tc>
        <w:tc>
          <w:tcPr>
            <w:tcW w:w="1138" w:type="dxa"/>
          </w:tcPr>
          <w:p w14:paraId="7FC44809"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Эфективность  и своевременность работы</w:t>
            </w:r>
          </w:p>
        </w:tc>
        <w:tc>
          <w:tcPr>
            <w:tcW w:w="1559" w:type="dxa"/>
            <w:gridSpan w:val="2"/>
            <w:shd w:val="clear" w:color="auto" w:fill="auto"/>
          </w:tcPr>
          <w:p w14:paraId="280C73D6"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Неуспевающие учащиеся</w:t>
            </w:r>
          </w:p>
        </w:tc>
        <w:tc>
          <w:tcPr>
            <w:tcW w:w="1418" w:type="dxa"/>
            <w:gridSpan w:val="2"/>
            <w:shd w:val="clear" w:color="auto" w:fill="auto"/>
          </w:tcPr>
          <w:p w14:paraId="00C4A83F"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Тематический</w:t>
            </w:r>
          </w:p>
        </w:tc>
        <w:tc>
          <w:tcPr>
            <w:tcW w:w="1701" w:type="dxa"/>
            <w:gridSpan w:val="2"/>
          </w:tcPr>
          <w:p w14:paraId="137721A7"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Текущий </w:t>
            </w:r>
          </w:p>
        </w:tc>
        <w:tc>
          <w:tcPr>
            <w:tcW w:w="1705" w:type="dxa"/>
            <w:shd w:val="clear" w:color="auto" w:fill="auto"/>
          </w:tcPr>
          <w:p w14:paraId="5C52AFF3"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Наблюдение</w:t>
            </w:r>
          </w:p>
        </w:tc>
        <w:tc>
          <w:tcPr>
            <w:tcW w:w="1984" w:type="dxa"/>
            <w:gridSpan w:val="2"/>
            <w:shd w:val="clear" w:color="auto" w:fill="auto"/>
          </w:tcPr>
          <w:p w14:paraId="6B34F007"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Зам.директора УР, </w:t>
            </w:r>
          </w:p>
          <w:p w14:paraId="68E93088"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зам директора ВР, социальный педагог</w:t>
            </w:r>
          </w:p>
        </w:tc>
        <w:tc>
          <w:tcPr>
            <w:tcW w:w="1134" w:type="dxa"/>
            <w:gridSpan w:val="2"/>
          </w:tcPr>
          <w:p w14:paraId="54F7B223"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четверть</w:t>
            </w:r>
          </w:p>
        </w:tc>
        <w:tc>
          <w:tcPr>
            <w:tcW w:w="1134" w:type="dxa"/>
            <w:gridSpan w:val="2"/>
            <w:shd w:val="clear" w:color="auto" w:fill="auto"/>
          </w:tcPr>
          <w:p w14:paraId="3D79D5A9"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ШМО</w:t>
            </w:r>
          </w:p>
        </w:tc>
      </w:tr>
      <w:tr w:rsidR="007019F0" w:rsidRPr="00047A7F" w14:paraId="50F9CDB9" w14:textId="77777777" w:rsidTr="005332E0">
        <w:trPr>
          <w:trHeight w:val="269"/>
        </w:trPr>
        <w:tc>
          <w:tcPr>
            <w:tcW w:w="15497" w:type="dxa"/>
            <w:gridSpan w:val="18"/>
          </w:tcPr>
          <w:p w14:paraId="759ADC13" w14:textId="77777777" w:rsidR="007019F0" w:rsidRPr="00047A7F" w:rsidRDefault="007019F0" w:rsidP="005332E0">
            <w:pPr>
              <w:spacing w:after="0" w:line="240" w:lineRule="auto"/>
              <w:jc w:val="center"/>
              <w:rPr>
                <w:rFonts w:ascii="Times New Roman" w:hAnsi="Times New Roman" w:cs="Times New Roman"/>
                <w:sz w:val="20"/>
                <w:szCs w:val="20"/>
              </w:rPr>
            </w:pPr>
            <w:r w:rsidRPr="00047A7F">
              <w:rPr>
                <w:rFonts w:ascii="Times New Roman" w:hAnsi="Times New Roman" w:cs="Times New Roman"/>
                <w:b/>
                <w:sz w:val="20"/>
                <w:szCs w:val="20"/>
              </w:rPr>
              <w:t>Контроль за состоянием воспитательной работы</w:t>
            </w:r>
          </w:p>
        </w:tc>
      </w:tr>
      <w:tr w:rsidR="007019F0" w:rsidRPr="00047A7F" w14:paraId="12D282DB" w14:textId="77777777" w:rsidTr="005332E0">
        <w:trPr>
          <w:gridAfter w:val="1"/>
          <w:wAfter w:w="13" w:type="dxa"/>
          <w:trHeight w:val="914"/>
        </w:trPr>
        <w:tc>
          <w:tcPr>
            <w:tcW w:w="1729" w:type="dxa"/>
            <w:shd w:val="clear" w:color="auto" w:fill="auto"/>
          </w:tcPr>
          <w:p w14:paraId="1A55FFC3"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Состояние работы по профилактике правонарушений и нулевой терпимости за 1 полугодие</w:t>
            </w:r>
          </w:p>
        </w:tc>
        <w:tc>
          <w:tcPr>
            <w:tcW w:w="1982" w:type="dxa"/>
            <w:gridSpan w:val="2"/>
            <w:shd w:val="clear" w:color="auto" w:fill="auto"/>
          </w:tcPr>
          <w:p w14:paraId="70418F3D"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Изучение состояния профилактической работы</w:t>
            </w:r>
          </w:p>
        </w:tc>
        <w:tc>
          <w:tcPr>
            <w:tcW w:w="1138" w:type="dxa"/>
          </w:tcPr>
          <w:p w14:paraId="1E21083B"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Эффективность работы</w:t>
            </w:r>
          </w:p>
        </w:tc>
        <w:tc>
          <w:tcPr>
            <w:tcW w:w="1559" w:type="dxa"/>
            <w:gridSpan w:val="2"/>
            <w:shd w:val="clear" w:color="auto" w:fill="auto"/>
          </w:tcPr>
          <w:p w14:paraId="744576A7"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1-11 классы</w:t>
            </w:r>
          </w:p>
        </w:tc>
        <w:tc>
          <w:tcPr>
            <w:tcW w:w="1418" w:type="dxa"/>
            <w:gridSpan w:val="2"/>
            <w:shd w:val="clear" w:color="auto" w:fill="auto"/>
          </w:tcPr>
          <w:p w14:paraId="27E5DFDA"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Обзорный</w:t>
            </w:r>
          </w:p>
        </w:tc>
        <w:tc>
          <w:tcPr>
            <w:tcW w:w="1701" w:type="dxa"/>
            <w:gridSpan w:val="2"/>
          </w:tcPr>
          <w:p w14:paraId="38C97959"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Текущий </w:t>
            </w:r>
          </w:p>
        </w:tc>
        <w:tc>
          <w:tcPr>
            <w:tcW w:w="1705" w:type="dxa"/>
            <w:shd w:val="clear" w:color="auto" w:fill="auto"/>
          </w:tcPr>
          <w:p w14:paraId="24412C4B"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Изучение документации</w:t>
            </w:r>
          </w:p>
        </w:tc>
        <w:tc>
          <w:tcPr>
            <w:tcW w:w="1984" w:type="dxa"/>
            <w:gridSpan w:val="2"/>
            <w:shd w:val="clear" w:color="auto" w:fill="auto"/>
          </w:tcPr>
          <w:p w14:paraId="734CEE5E"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Зам.директора ВР,</w:t>
            </w:r>
          </w:p>
          <w:p w14:paraId="69618408"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Соц.педагог</w:t>
            </w:r>
          </w:p>
        </w:tc>
        <w:tc>
          <w:tcPr>
            <w:tcW w:w="1134" w:type="dxa"/>
            <w:gridSpan w:val="2"/>
          </w:tcPr>
          <w:p w14:paraId="5D1318B9"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По мере необходимости</w:t>
            </w:r>
          </w:p>
        </w:tc>
        <w:tc>
          <w:tcPr>
            <w:tcW w:w="1134" w:type="dxa"/>
            <w:gridSpan w:val="2"/>
            <w:shd w:val="clear" w:color="auto" w:fill="auto"/>
          </w:tcPr>
          <w:p w14:paraId="40A847AD"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СПП</w:t>
            </w:r>
          </w:p>
        </w:tc>
      </w:tr>
      <w:tr w:rsidR="007019F0" w:rsidRPr="00047A7F" w14:paraId="43B54D20" w14:textId="77777777" w:rsidTr="005332E0">
        <w:trPr>
          <w:gridAfter w:val="1"/>
          <w:wAfter w:w="13" w:type="dxa"/>
          <w:trHeight w:val="274"/>
        </w:trPr>
        <w:tc>
          <w:tcPr>
            <w:tcW w:w="1729" w:type="dxa"/>
            <w:shd w:val="clear" w:color="auto" w:fill="auto"/>
          </w:tcPr>
          <w:p w14:paraId="30F2B838"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Состояние работы по профилактике рел-го </w:t>
            </w:r>
            <w:r w:rsidRPr="00047A7F">
              <w:rPr>
                <w:rFonts w:ascii="Times New Roman" w:hAnsi="Times New Roman" w:cs="Times New Roman"/>
                <w:sz w:val="20"/>
                <w:szCs w:val="20"/>
              </w:rPr>
              <w:lastRenderedPageBreak/>
              <w:t>экстремизма, формирования у молодежи толерант.сознания</w:t>
            </w:r>
          </w:p>
        </w:tc>
        <w:tc>
          <w:tcPr>
            <w:tcW w:w="1982" w:type="dxa"/>
            <w:gridSpan w:val="2"/>
            <w:shd w:val="clear" w:color="auto" w:fill="auto"/>
          </w:tcPr>
          <w:p w14:paraId="6A91F9B5"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lastRenderedPageBreak/>
              <w:t xml:space="preserve">Контроль за работой классных руководителей по патриотическому </w:t>
            </w:r>
            <w:r w:rsidRPr="00047A7F">
              <w:rPr>
                <w:rFonts w:ascii="Times New Roman" w:hAnsi="Times New Roman" w:cs="Times New Roman"/>
                <w:sz w:val="20"/>
                <w:szCs w:val="20"/>
              </w:rPr>
              <w:lastRenderedPageBreak/>
              <w:t>воспитанию и профилактике экстремизма</w:t>
            </w:r>
          </w:p>
        </w:tc>
        <w:tc>
          <w:tcPr>
            <w:tcW w:w="1138" w:type="dxa"/>
          </w:tcPr>
          <w:p w14:paraId="7D258BE3" w14:textId="77777777" w:rsidR="007019F0" w:rsidRPr="00047A7F" w:rsidRDefault="007019F0" w:rsidP="005332E0">
            <w:pPr>
              <w:spacing w:after="0" w:line="240" w:lineRule="auto"/>
              <w:rPr>
                <w:rFonts w:ascii="Times New Roman" w:hAnsi="Times New Roman" w:cs="Times New Roman"/>
                <w:sz w:val="20"/>
                <w:szCs w:val="20"/>
                <w:lang w:val="kk-KZ"/>
              </w:rPr>
            </w:pPr>
            <w:r w:rsidRPr="00047A7F">
              <w:rPr>
                <w:rFonts w:ascii="Times New Roman" w:hAnsi="Times New Roman" w:cs="Times New Roman"/>
                <w:sz w:val="20"/>
                <w:szCs w:val="20"/>
                <w:lang w:val="kk-KZ"/>
              </w:rPr>
              <w:lastRenderedPageBreak/>
              <w:t>Эффективность профилактики</w:t>
            </w:r>
          </w:p>
        </w:tc>
        <w:tc>
          <w:tcPr>
            <w:tcW w:w="1559" w:type="dxa"/>
            <w:gridSpan w:val="2"/>
            <w:shd w:val="clear" w:color="auto" w:fill="auto"/>
          </w:tcPr>
          <w:p w14:paraId="24747C54" w14:textId="77777777" w:rsidR="007019F0" w:rsidRPr="00047A7F" w:rsidRDefault="007019F0" w:rsidP="005332E0">
            <w:pPr>
              <w:spacing w:after="0" w:line="240" w:lineRule="auto"/>
              <w:rPr>
                <w:rFonts w:ascii="Times New Roman" w:hAnsi="Times New Roman" w:cs="Times New Roman"/>
                <w:sz w:val="20"/>
                <w:szCs w:val="20"/>
                <w:lang w:val="kk-KZ"/>
              </w:rPr>
            </w:pPr>
            <w:r w:rsidRPr="00047A7F">
              <w:rPr>
                <w:rFonts w:ascii="Times New Roman" w:hAnsi="Times New Roman" w:cs="Times New Roman"/>
                <w:sz w:val="20"/>
                <w:szCs w:val="20"/>
                <w:lang w:val="kk-KZ"/>
              </w:rPr>
              <w:t>1-11</w:t>
            </w:r>
          </w:p>
        </w:tc>
        <w:tc>
          <w:tcPr>
            <w:tcW w:w="1418" w:type="dxa"/>
            <w:gridSpan w:val="2"/>
            <w:shd w:val="clear" w:color="auto" w:fill="auto"/>
          </w:tcPr>
          <w:p w14:paraId="23D2558B" w14:textId="77777777" w:rsidR="007019F0" w:rsidRPr="00047A7F" w:rsidRDefault="007019F0" w:rsidP="005332E0">
            <w:pPr>
              <w:spacing w:after="0" w:line="240" w:lineRule="auto"/>
              <w:rPr>
                <w:rFonts w:ascii="Times New Roman" w:hAnsi="Times New Roman" w:cs="Times New Roman"/>
                <w:sz w:val="20"/>
                <w:szCs w:val="20"/>
                <w:lang w:val="kk-KZ"/>
              </w:rPr>
            </w:pPr>
            <w:r w:rsidRPr="00047A7F">
              <w:rPr>
                <w:rFonts w:ascii="Times New Roman" w:hAnsi="Times New Roman" w:cs="Times New Roman"/>
                <w:sz w:val="20"/>
                <w:szCs w:val="20"/>
                <w:lang w:val="kk-KZ"/>
              </w:rPr>
              <w:t>Фронтальный</w:t>
            </w:r>
          </w:p>
        </w:tc>
        <w:tc>
          <w:tcPr>
            <w:tcW w:w="1701" w:type="dxa"/>
            <w:gridSpan w:val="2"/>
          </w:tcPr>
          <w:p w14:paraId="572883B8" w14:textId="77777777" w:rsidR="007019F0" w:rsidRPr="00047A7F" w:rsidRDefault="007019F0" w:rsidP="005332E0">
            <w:pPr>
              <w:spacing w:after="0" w:line="240" w:lineRule="auto"/>
              <w:rPr>
                <w:rFonts w:ascii="Times New Roman" w:hAnsi="Times New Roman" w:cs="Times New Roman"/>
                <w:sz w:val="20"/>
                <w:szCs w:val="20"/>
                <w:lang w:val="kk-KZ"/>
              </w:rPr>
            </w:pPr>
            <w:r w:rsidRPr="00047A7F">
              <w:rPr>
                <w:rFonts w:ascii="Times New Roman" w:hAnsi="Times New Roman" w:cs="Times New Roman"/>
                <w:sz w:val="20"/>
                <w:szCs w:val="20"/>
                <w:lang w:val="kk-KZ"/>
              </w:rPr>
              <w:t xml:space="preserve">Текущий </w:t>
            </w:r>
          </w:p>
        </w:tc>
        <w:tc>
          <w:tcPr>
            <w:tcW w:w="1705" w:type="dxa"/>
            <w:shd w:val="clear" w:color="auto" w:fill="auto"/>
          </w:tcPr>
          <w:p w14:paraId="48521BF6" w14:textId="77777777" w:rsidR="007019F0" w:rsidRPr="00047A7F" w:rsidRDefault="007019F0" w:rsidP="005332E0">
            <w:pPr>
              <w:spacing w:after="0" w:line="240" w:lineRule="auto"/>
              <w:rPr>
                <w:rFonts w:ascii="Times New Roman" w:hAnsi="Times New Roman" w:cs="Times New Roman"/>
                <w:sz w:val="20"/>
                <w:szCs w:val="20"/>
                <w:lang w:val="kk-KZ"/>
              </w:rPr>
            </w:pPr>
            <w:r w:rsidRPr="00047A7F">
              <w:rPr>
                <w:rFonts w:ascii="Times New Roman" w:hAnsi="Times New Roman" w:cs="Times New Roman"/>
                <w:sz w:val="20"/>
                <w:szCs w:val="20"/>
                <w:lang w:val="kk-KZ"/>
              </w:rPr>
              <w:t>Посещение ,анализ</w:t>
            </w:r>
          </w:p>
        </w:tc>
        <w:tc>
          <w:tcPr>
            <w:tcW w:w="1984" w:type="dxa"/>
            <w:gridSpan w:val="2"/>
            <w:shd w:val="clear" w:color="auto" w:fill="auto"/>
          </w:tcPr>
          <w:p w14:paraId="11077859"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Зам.директора ВР</w:t>
            </w:r>
          </w:p>
        </w:tc>
        <w:tc>
          <w:tcPr>
            <w:tcW w:w="1134" w:type="dxa"/>
            <w:gridSpan w:val="2"/>
          </w:tcPr>
          <w:p w14:paraId="66A0A8D9"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Постоянно </w:t>
            </w:r>
          </w:p>
        </w:tc>
        <w:tc>
          <w:tcPr>
            <w:tcW w:w="1134" w:type="dxa"/>
            <w:gridSpan w:val="2"/>
            <w:shd w:val="clear" w:color="auto" w:fill="auto"/>
          </w:tcPr>
          <w:p w14:paraId="3C7A87B7"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МО</w:t>
            </w:r>
          </w:p>
        </w:tc>
      </w:tr>
      <w:tr w:rsidR="007019F0" w:rsidRPr="00047A7F" w14:paraId="38194A21" w14:textId="77777777" w:rsidTr="005332E0">
        <w:trPr>
          <w:gridAfter w:val="1"/>
          <w:wAfter w:w="13" w:type="dxa"/>
          <w:trHeight w:val="1394"/>
        </w:trPr>
        <w:tc>
          <w:tcPr>
            <w:tcW w:w="1729" w:type="dxa"/>
            <w:shd w:val="clear" w:color="auto" w:fill="auto"/>
          </w:tcPr>
          <w:p w14:paraId="1D5C8FB5"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lastRenderedPageBreak/>
              <w:t xml:space="preserve">Здоровье сберегающий компонент учебного процесса </w:t>
            </w:r>
          </w:p>
        </w:tc>
        <w:tc>
          <w:tcPr>
            <w:tcW w:w="1982" w:type="dxa"/>
            <w:gridSpan w:val="2"/>
            <w:shd w:val="clear" w:color="auto" w:fill="auto"/>
          </w:tcPr>
          <w:p w14:paraId="0301C662"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Сохранение и укрепление здоровья обучающихся, профилактика здорового образа жизни.</w:t>
            </w:r>
          </w:p>
        </w:tc>
        <w:tc>
          <w:tcPr>
            <w:tcW w:w="1138" w:type="dxa"/>
          </w:tcPr>
          <w:p w14:paraId="762456D8"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Эффективность работы</w:t>
            </w:r>
          </w:p>
        </w:tc>
        <w:tc>
          <w:tcPr>
            <w:tcW w:w="1559" w:type="dxa"/>
            <w:gridSpan w:val="2"/>
            <w:shd w:val="clear" w:color="auto" w:fill="auto"/>
          </w:tcPr>
          <w:p w14:paraId="6B2493FB"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Обучающиеся 1-11 классов</w:t>
            </w:r>
          </w:p>
        </w:tc>
        <w:tc>
          <w:tcPr>
            <w:tcW w:w="1418" w:type="dxa"/>
            <w:gridSpan w:val="2"/>
            <w:shd w:val="clear" w:color="auto" w:fill="auto"/>
          </w:tcPr>
          <w:p w14:paraId="754DEA28"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Тематический</w:t>
            </w:r>
          </w:p>
        </w:tc>
        <w:tc>
          <w:tcPr>
            <w:tcW w:w="1701" w:type="dxa"/>
            <w:gridSpan w:val="2"/>
          </w:tcPr>
          <w:p w14:paraId="491D08FA"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Текущий </w:t>
            </w:r>
          </w:p>
        </w:tc>
        <w:tc>
          <w:tcPr>
            <w:tcW w:w="1705" w:type="dxa"/>
            <w:shd w:val="clear" w:color="auto" w:fill="auto"/>
          </w:tcPr>
          <w:p w14:paraId="79EE2FD1"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Комбинированная проверка</w:t>
            </w:r>
          </w:p>
        </w:tc>
        <w:tc>
          <w:tcPr>
            <w:tcW w:w="1984" w:type="dxa"/>
            <w:gridSpan w:val="2"/>
            <w:shd w:val="clear" w:color="auto" w:fill="auto"/>
          </w:tcPr>
          <w:p w14:paraId="41AD4C54"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Зам.директора ВР, ШПС, мед.сестра</w:t>
            </w:r>
          </w:p>
        </w:tc>
        <w:tc>
          <w:tcPr>
            <w:tcW w:w="1134" w:type="dxa"/>
            <w:gridSpan w:val="2"/>
          </w:tcPr>
          <w:p w14:paraId="3055FF78"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Постоянно </w:t>
            </w:r>
          </w:p>
        </w:tc>
        <w:tc>
          <w:tcPr>
            <w:tcW w:w="1134" w:type="dxa"/>
            <w:gridSpan w:val="2"/>
            <w:shd w:val="clear" w:color="auto" w:fill="auto"/>
          </w:tcPr>
          <w:p w14:paraId="6E3666F9"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Справка</w:t>
            </w:r>
          </w:p>
        </w:tc>
      </w:tr>
      <w:tr w:rsidR="007019F0" w:rsidRPr="00047A7F" w14:paraId="6AB3BC58" w14:textId="77777777" w:rsidTr="00047A7F">
        <w:trPr>
          <w:gridAfter w:val="1"/>
          <w:wAfter w:w="13" w:type="dxa"/>
          <w:trHeight w:val="1898"/>
        </w:trPr>
        <w:tc>
          <w:tcPr>
            <w:tcW w:w="1729" w:type="dxa"/>
            <w:shd w:val="clear" w:color="auto" w:fill="auto"/>
          </w:tcPr>
          <w:p w14:paraId="3D3DAE94"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Контроль за организацией и проведением отдыха учащихся в период зимних каникул</w:t>
            </w:r>
          </w:p>
        </w:tc>
        <w:tc>
          <w:tcPr>
            <w:tcW w:w="1982" w:type="dxa"/>
            <w:gridSpan w:val="2"/>
            <w:shd w:val="clear" w:color="auto" w:fill="auto"/>
          </w:tcPr>
          <w:p w14:paraId="025F2E66"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Сохранение и укрепление здоровья обучающихся, профилактика здорового образа жизни, работа дворового клуба</w:t>
            </w:r>
          </w:p>
        </w:tc>
        <w:tc>
          <w:tcPr>
            <w:tcW w:w="1138" w:type="dxa"/>
          </w:tcPr>
          <w:p w14:paraId="1883AF3C"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План работы</w:t>
            </w:r>
          </w:p>
        </w:tc>
        <w:tc>
          <w:tcPr>
            <w:tcW w:w="1559" w:type="dxa"/>
            <w:gridSpan w:val="2"/>
            <w:shd w:val="clear" w:color="auto" w:fill="auto"/>
          </w:tcPr>
          <w:p w14:paraId="0EE662C6"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Обучающиеся 1-11 классов</w:t>
            </w:r>
          </w:p>
        </w:tc>
        <w:tc>
          <w:tcPr>
            <w:tcW w:w="1418" w:type="dxa"/>
            <w:gridSpan w:val="2"/>
            <w:shd w:val="clear" w:color="auto" w:fill="auto"/>
          </w:tcPr>
          <w:p w14:paraId="37680578"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Тематический</w:t>
            </w:r>
          </w:p>
        </w:tc>
        <w:tc>
          <w:tcPr>
            <w:tcW w:w="1701" w:type="dxa"/>
            <w:gridSpan w:val="2"/>
          </w:tcPr>
          <w:p w14:paraId="2CA6A7A2"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Последующий</w:t>
            </w:r>
          </w:p>
        </w:tc>
        <w:tc>
          <w:tcPr>
            <w:tcW w:w="1705" w:type="dxa"/>
            <w:shd w:val="clear" w:color="auto" w:fill="auto"/>
          </w:tcPr>
          <w:p w14:paraId="1079BFEE"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Комбинированная проверка</w:t>
            </w:r>
          </w:p>
        </w:tc>
        <w:tc>
          <w:tcPr>
            <w:tcW w:w="1984" w:type="dxa"/>
            <w:gridSpan w:val="2"/>
            <w:shd w:val="clear" w:color="auto" w:fill="auto"/>
          </w:tcPr>
          <w:p w14:paraId="29C4CB47"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Зам.директора ВР, ШПС</w:t>
            </w:r>
          </w:p>
        </w:tc>
        <w:tc>
          <w:tcPr>
            <w:tcW w:w="1134" w:type="dxa"/>
            <w:gridSpan w:val="2"/>
          </w:tcPr>
          <w:p w14:paraId="7DB73702"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2 недели</w:t>
            </w:r>
          </w:p>
        </w:tc>
        <w:tc>
          <w:tcPr>
            <w:tcW w:w="1134" w:type="dxa"/>
            <w:gridSpan w:val="2"/>
            <w:shd w:val="clear" w:color="auto" w:fill="auto"/>
          </w:tcPr>
          <w:p w14:paraId="78C64E38"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Справка</w:t>
            </w:r>
          </w:p>
        </w:tc>
      </w:tr>
      <w:tr w:rsidR="007019F0" w:rsidRPr="00047A7F" w14:paraId="643F2F17" w14:textId="77777777" w:rsidTr="005332E0">
        <w:trPr>
          <w:trHeight w:val="383"/>
        </w:trPr>
        <w:tc>
          <w:tcPr>
            <w:tcW w:w="15497" w:type="dxa"/>
            <w:gridSpan w:val="18"/>
            <w:shd w:val="clear" w:color="auto" w:fill="auto"/>
          </w:tcPr>
          <w:p w14:paraId="0EBC2E0C" w14:textId="77777777" w:rsidR="007019F0" w:rsidRPr="00047A7F" w:rsidRDefault="007019F0" w:rsidP="005332E0">
            <w:pPr>
              <w:spacing w:after="0" w:line="240" w:lineRule="auto"/>
              <w:jc w:val="center"/>
              <w:rPr>
                <w:rFonts w:ascii="Times New Roman" w:hAnsi="Times New Roman" w:cs="Times New Roman"/>
                <w:sz w:val="20"/>
                <w:szCs w:val="20"/>
              </w:rPr>
            </w:pPr>
            <w:r w:rsidRPr="00047A7F">
              <w:rPr>
                <w:rFonts w:ascii="Times New Roman" w:hAnsi="Times New Roman" w:cs="Times New Roman"/>
                <w:b/>
                <w:bCs/>
                <w:sz w:val="20"/>
                <w:szCs w:val="20"/>
              </w:rPr>
              <w:t>Контроль за качеством психолого-педагогического сопровождения УВП</w:t>
            </w:r>
          </w:p>
        </w:tc>
      </w:tr>
      <w:tr w:rsidR="007019F0" w:rsidRPr="00047A7F" w14:paraId="63EC90F5" w14:textId="77777777" w:rsidTr="00047A7F">
        <w:trPr>
          <w:gridAfter w:val="1"/>
          <w:wAfter w:w="13" w:type="dxa"/>
          <w:trHeight w:val="1137"/>
        </w:trPr>
        <w:tc>
          <w:tcPr>
            <w:tcW w:w="1729" w:type="dxa"/>
            <w:shd w:val="clear" w:color="auto" w:fill="auto"/>
          </w:tcPr>
          <w:p w14:paraId="66FE700D"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lang w:val="kk-KZ"/>
              </w:rPr>
              <w:t>Профилактика полового развития у несовершеннолетних</w:t>
            </w:r>
          </w:p>
        </w:tc>
        <w:tc>
          <w:tcPr>
            <w:tcW w:w="1982" w:type="dxa"/>
            <w:gridSpan w:val="2"/>
            <w:shd w:val="clear" w:color="auto" w:fill="auto"/>
          </w:tcPr>
          <w:p w14:paraId="4A1D95BD"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Определение уровня сформированности</w:t>
            </w:r>
            <w:r w:rsidRPr="00047A7F">
              <w:rPr>
                <w:rFonts w:ascii="Times New Roman" w:hAnsi="Times New Roman" w:cs="Times New Roman"/>
                <w:sz w:val="20"/>
                <w:szCs w:val="20"/>
                <w:lang w:val="kk-KZ"/>
              </w:rPr>
              <w:t xml:space="preserve"> у несовер-них 7-10кл вопроса полового развития</w:t>
            </w:r>
          </w:p>
        </w:tc>
        <w:tc>
          <w:tcPr>
            <w:tcW w:w="1138" w:type="dxa"/>
          </w:tcPr>
          <w:p w14:paraId="6C064687" w14:textId="77777777" w:rsidR="007019F0" w:rsidRPr="00047A7F" w:rsidRDefault="007019F0" w:rsidP="005332E0">
            <w:pPr>
              <w:spacing w:after="0" w:line="240" w:lineRule="auto"/>
              <w:rPr>
                <w:rFonts w:ascii="Times New Roman" w:hAnsi="Times New Roman" w:cs="Times New Roman"/>
                <w:sz w:val="20"/>
                <w:szCs w:val="20"/>
                <w:lang w:val="kk-KZ"/>
              </w:rPr>
            </w:pPr>
            <w:r w:rsidRPr="00047A7F">
              <w:rPr>
                <w:rFonts w:ascii="Times New Roman" w:hAnsi="Times New Roman" w:cs="Times New Roman"/>
                <w:sz w:val="20"/>
                <w:szCs w:val="20"/>
                <w:lang w:val="kk-KZ"/>
              </w:rPr>
              <w:t>Уровень сформировонности полового развития</w:t>
            </w:r>
          </w:p>
        </w:tc>
        <w:tc>
          <w:tcPr>
            <w:tcW w:w="1559" w:type="dxa"/>
            <w:gridSpan w:val="2"/>
            <w:shd w:val="clear" w:color="auto" w:fill="auto"/>
          </w:tcPr>
          <w:p w14:paraId="47CCA533"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lang w:val="kk-KZ"/>
              </w:rPr>
              <w:t>7-10кл</w:t>
            </w:r>
          </w:p>
        </w:tc>
        <w:tc>
          <w:tcPr>
            <w:tcW w:w="1418" w:type="dxa"/>
            <w:gridSpan w:val="2"/>
            <w:shd w:val="clear" w:color="auto" w:fill="auto"/>
          </w:tcPr>
          <w:p w14:paraId="10EA6E9F"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Тематический</w:t>
            </w:r>
          </w:p>
        </w:tc>
        <w:tc>
          <w:tcPr>
            <w:tcW w:w="1701" w:type="dxa"/>
            <w:gridSpan w:val="2"/>
          </w:tcPr>
          <w:p w14:paraId="0CA27C1E"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Текущий </w:t>
            </w:r>
          </w:p>
        </w:tc>
        <w:tc>
          <w:tcPr>
            <w:tcW w:w="1705" w:type="dxa"/>
            <w:shd w:val="clear" w:color="auto" w:fill="auto"/>
          </w:tcPr>
          <w:p w14:paraId="508040C5"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Посещение, анализ</w:t>
            </w:r>
          </w:p>
        </w:tc>
        <w:tc>
          <w:tcPr>
            <w:tcW w:w="1984" w:type="dxa"/>
            <w:gridSpan w:val="2"/>
            <w:shd w:val="clear" w:color="auto" w:fill="auto"/>
          </w:tcPr>
          <w:p w14:paraId="6341B668"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Педагог-психолог,</w:t>
            </w:r>
          </w:p>
          <w:p w14:paraId="6AFFA2BF"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Школьная мед.сестра</w:t>
            </w:r>
          </w:p>
        </w:tc>
        <w:tc>
          <w:tcPr>
            <w:tcW w:w="1134" w:type="dxa"/>
            <w:gridSpan w:val="2"/>
          </w:tcPr>
          <w:p w14:paraId="6C1379F6"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Постоянно </w:t>
            </w:r>
          </w:p>
        </w:tc>
        <w:tc>
          <w:tcPr>
            <w:tcW w:w="1134" w:type="dxa"/>
            <w:gridSpan w:val="2"/>
            <w:shd w:val="clear" w:color="auto" w:fill="auto"/>
          </w:tcPr>
          <w:p w14:paraId="423AC6E2"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справка</w:t>
            </w:r>
          </w:p>
        </w:tc>
      </w:tr>
      <w:tr w:rsidR="007019F0" w:rsidRPr="00047A7F" w14:paraId="44BF3F90" w14:textId="77777777" w:rsidTr="005332E0">
        <w:trPr>
          <w:gridAfter w:val="1"/>
          <w:wAfter w:w="13" w:type="dxa"/>
          <w:trHeight w:val="1394"/>
        </w:trPr>
        <w:tc>
          <w:tcPr>
            <w:tcW w:w="1729" w:type="dxa"/>
            <w:shd w:val="clear" w:color="auto" w:fill="auto"/>
          </w:tcPr>
          <w:p w14:paraId="05820470"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Преемственность в обучении: адаптация обучающихся 5-х и 10 классов</w:t>
            </w:r>
          </w:p>
        </w:tc>
        <w:tc>
          <w:tcPr>
            <w:tcW w:w="1982" w:type="dxa"/>
            <w:gridSpan w:val="2"/>
            <w:shd w:val="clear" w:color="auto" w:fill="auto"/>
          </w:tcPr>
          <w:p w14:paraId="67F0F2B5"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Определение уровня адаптации обучающихся 5-х классов к обучению. Выполнение учителями требований по преемственности.</w:t>
            </w:r>
          </w:p>
        </w:tc>
        <w:tc>
          <w:tcPr>
            <w:tcW w:w="1138" w:type="dxa"/>
          </w:tcPr>
          <w:p w14:paraId="219C0889"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Качество преемственности </w:t>
            </w:r>
          </w:p>
        </w:tc>
        <w:tc>
          <w:tcPr>
            <w:tcW w:w="1559" w:type="dxa"/>
            <w:gridSpan w:val="2"/>
            <w:shd w:val="clear" w:color="auto" w:fill="auto"/>
          </w:tcPr>
          <w:p w14:paraId="7A003021"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5, 10  классы</w:t>
            </w:r>
          </w:p>
        </w:tc>
        <w:tc>
          <w:tcPr>
            <w:tcW w:w="1418" w:type="dxa"/>
            <w:gridSpan w:val="2"/>
            <w:shd w:val="clear" w:color="auto" w:fill="auto"/>
          </w:tcPr>
          <w:p w14:paraId="74436350"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Классно-обобщающий</w:t>
            </w:r>
          </w:p>
        </w:tc>
        <w:tc>
          <w:tcPr>
            <w:tcW w:w="1701" w:type="dxa"/>
            <w:gridSpan w:val="2"/>
          </w:tcPr>
          <w:p w14:paraId="5845E1AE"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Последующий</w:t>
            </w:r>
          </w:p>
        </w:tc>
        <w:tc>
          <w:tcPr>
            <w:tcW w:w="1705" w:type="dxa"/>
            <w:shd w:val="clear" w:color="auto" w:fill="auto"/>
          </w:tcPr>
          <w:p w14:paraId="0BEFC687"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Административные контрольные работы, мероприятия по выявлению проблем адаптации  </w:t>
            </w:r>
          </w:p>
        </w:tc>
        <w:tc>
          <w:tcPr>
            <w:tcW w:w="1984" w:type="dxa"/>
            <w:gridSpan w:val="2"/>
            <w:shd w:val="clear" w:color="auto" w:fill="auto"/>
          </w:tcPr>
          <w:p w14:paraId="089FD541"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Классные руководители, зам.директора УР, психолог</w:t>
            </w:r>
          </w:p>
          <w:p w14:paraId="76C4D888" w14:textId="77777777" w:rsidR="007019F0" w:rsidRPr="00047A7F" w:rsidRDefault="007019F0" w:rsidP="005332E0">
            <w:pPr>
              <w:spacing w:after="0" w:line="240" w:lineRule="auto"/>
              <w:rPr>
                <w:rFonts w:ascii="Times New Roman" w:hAnsi="Times New Roman" w:cs="Times New Roman"/>
                <w:sz w:val="20"/>
                <w:szCs w:val="20"/>
              </w:rPr>
            </w:pPr>
          </w:p>
        </w:tc>
        <w:tc>
          <w:tcPr>
            <w:tcW w:w="1134" w:type="dxa"/>
            <w:gridSpan w:val="2"/>
          </w:tcPr>
          <w:p w14:paraId="78B3C2E7"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Месяц </w:t>
            </w:r>
          </w:p>
        </w:tc>
        <w:tc>
          <w:tcPr>
            <w:tcW w:w="1134" w:type="dxa"/>
            <w:gridSpan w:val="2"/>
            <w:shd w:val="clear" w:color="auto" w:fill="auto"/>
          </w:tcPr>
          <w:p w14:paraId="23490E88"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СД</w:t>
            </w:r>
          </w:p>
        </w:tc>
      </w:tr>
      <w:tr w:rsidR="007019F0" w:rsidRPr="00047A7F" w14:paraId="40FE3D61" w14:textId="77777777" w:rsidTr="005332E0">
        <w:trPr>
          <w:gridAfter w:val="1"/>
          <w:wAfter w:w="13" w:type="dxa"/>
          <w:trHeight w:val="1394"/>
        </w:trPr>
        <w:tc>
          <w:tcPr>
            <w:tcW w:w="1729" w:type="dxa"/>
            <w:shd w:val="clear" w:color="auto" w:fill="auto"/>
          </w:tcPr>
          <w:p w14:paraId="77F64E14"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Психолого-педагогическая поддержка обучающихся</w:t>
            </w:r>
          </w:p>
        </w:tc>
        <w:tc>
          <w:tcPr>
            <w:tcW w:w="1982" w:type="dxa"/>
            <w:gridSpan w:val="2"/>
            <w:shd w:val="clear" w:color="auto" w:fill="auto"/>
          </w:tcPr>
          <w:p w14:paraId="3F1E3C24"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Анализ работы ШПС</w:t>
            </w:r>
          </w:p>
        </w:tc>
        <w:tc>
          <w:tcPr>
            <w:tcW w:w="1138" w:type="dxa"/>
          </w:tcPr>
          <w:p w14:paraId="05F61A0E"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Качество работы психологов с обучающимися</w:t>
            </w:r>
          </w:p>
        </w:tc>
        <w:tc>
          <w:tcPr>
            <w:tcW w:w="1559" w:type="dxa"/>
            <w:gridSpan w:val="2"/>
            <w:shd w:val="clear" w:color="auto" w:fill="auto"/>
          </w:tcPr>
          <w:p w14:paraId="4D5250EB"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Учащиеся с 1-11 класс</w:t>
            </w:r>
          </w:p>
        </w:tc>
        <w:tc>
          <w:tcPr>
            <w:tcW w:w="1418" w:type="dxa"/>
            <w:gridSpan w:val="2"/>
            <w:shd w:val="clear" w:color="auto" w:fill="auto"/>
          </w:tcPr>
          <w:p w14:paraId="69F72C4C"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тематический</w:t>
            </w:r>
          </w:p>
        </w:tc>
        <w:tc>
          <w:tcPr>
            <w:tcW w:w="1701" w:type="dxa"/>
            <w:gridSpan w:val="2"/>
          </w:tcPr>
          <w:p w14:paraId="4A6B5326"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промежуточный</w:t>
            </w:r>
          </w:p>
        </w:tc>
        <w:tc>
          <w:tcPr>
            <w:tcW w:w="1705" w:type="dxa"/>
            <w:shd w:val="clear" w:color="auto" w:fill="auto"/>
          </w:tcPr>
          <w:p w14:paraId="1261B618"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беседа, тесты, вфыводы</w:t>
            </w:r>
          </w:p>
        </w:tc>
        <w:tc>
          <w:tcPr>
            <w:tcW w:w="1984" w:type="dxa"/>
            <w:gridSpan w:val="2"/>
            <w:shd w:val="clear" w:color="auto" w:fill="auto"/>
          </w:tcPr>
          <w:p w14:paraId="49936FAA"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психологи</w:t>
            </w:r>
          </w:p>
        </w:tc>
        <w:tc>
          <w:tcPr>
            <w:tcW w:w="1134" w:type="dxa"/>
            <w:gridSpan w:val="2"/>
          </w:tcPr>
          <w:p w14:paraId="382FA865"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полугодие</w:t>
            </w:r>
          </w:p>
        </w:tc>
        <w:tc>
          <w:tcPr>
            <w:tcW w:w="1134" w:type="dxa"/>
            <w:gridSpan w:val="2"/>
            <w:shd w:val="clear" w:color="auto" w:fill="auto"/>
          </w:tcPr>
          <w:p w14:paraId="175C0A27"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справка</w:t>
            </w:r>
          </w:p>
        </w:tc>
      </w:tr>
    </w:tbl>
    <w:p w14:paraId="41F71177" w14:textId="77777777" w:rsidR="007019F0" w:rsidRPr="00FB0347" w:rsidRDefault="007019F0" w:rsidP="005332E0">
      <w:pPr>
        <w:pStyle w:val="a9"/>
        <w:pageBreakBefore/>
        <w:spacing w:after="0"/>
        <w:jc w:val="center"/>
        <w:rPr>
          <w:rFonts w:ascii="Times New Roman" w:hAnsi="Times New Roman" w:cs="Times New Roman"/>
          <w:b/>
          <w:bCs/>
          <w:sz w:val="28"/>
          <w:szCs w:val="28"/>
        </w:rPr>
      </w:pPr>
      <w:r w:rsidRPr="00FB0347">
        <w:rPr>
          <w:rFonts w:ascii="Times New Roman" w:hAnsi="Times New Roman" w:cs="Times New Roman"/>
          <w:b/>
          <w:bCs/>
          <w:sz w:val="28"/>
          <w:szCs w:val="28"/>
        </w:rPr>
        <w:lastRenderedPageBreak/>
        <w:t>План внутришкольного контроля на февраль 2023г.</w:t>
      </w:r>
    </w:p>
    <w:tbl>
      <w:tblPr>
        <w:tblW w:w="155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14"/>
        <w:gridCol w:w="1984"/>
        <w:gridCol w:w="1418"/>
        <w:gridCol w:w="1276"/>
        <w:gridCol w:w="1417"/>
        <w:gridCol w:w="1559"/>
        <w:gridCol w:w="1985"/>
        <w:gridCol w:w="1984"/>
        <w:gridCol w:w="675"/>
        <w:gridCol w:w="1276"/>
      </w:tblGrid>
      <w:tr w:rsidR="007019F0" w:rsidRPr="00047A7F" w14:paraId="084FB529" w14:textId="77777777" w:rsidTr="005332E0">
        <w:trPr>
          <w:jc w:val="center"/>
        </w:trPr>
        <w:tc>
          <w:tcPr>
            <w:tcW w:w="201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34880C3"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b/>
                <w:sz w:val="20"/>
                <w:szCs w:val="20"/>
              </w:rPr>
              <w:t>Тема контроля</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F80AF00"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b/>
                <w:sz w:val="20"/>
                <w:szCs w:val="20"/>
              </w:rPr>
              <w:t>Цель контроля</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6C67E00"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b/>
                <w:sz w:val="20"/>
                <w:szCs w:val="20"/>
              </w:rPr>
              <w:t>Объект</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7DC8829"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b/>
                <w:sz w:val="20"/>
                <w:szCs w:val="20"/>
              </w:rPr>
              <w:t>Субъектт контроля</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26075A4"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b/>
                <w:sz w:val="20"/>
                <w:szCs w:val="20"/>
              </w:rPr>
              <w:t>Вид контроля</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98E1262"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b/>
                <w:sz w:val="20"/>
                <w:szCs w:val="20"/>
              </w:rPr>
              <w:t>Формы контроля</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A641277"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b/>
                <w:sz w:val="20"/>
                <w:szCs w:val="20"/>
              </w:rPr>
              <w:t>Методы контроля</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C254967"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b/>
                <w:sz w:val="20"/>
                <w:szCs w:val="20"/>
              </w:rPr>
              <w:t>Ответственные</w:t>
            </w:r>
          </w:p>
        </w:tc>
        <w:tc>
          <w:tcPr>
            <w:tcW w:w="67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D7DDD05"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b/>
                <w:sz w:val="20"/>
                <w:szCs w:val="20"/>
              </w:rPr>
              <w:t>сроки</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094D22C"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b/>
                <w:sz w:val="20"/>
                <w:szCs w:val="20"/>
              </w:rPr>
              <w:t xml:space="preserve"> итог</w:t>
            </w:r>
          </w:p>
        </w:tc>
      </w:tr>
      <w:tr w:rsidR="007019F0" w:rsidRPr="00047A7F" w14:paraId="250BFC46" w14:textId="77777777" w:rsidTr="005332E0">
        <w:trPr>
          <w:jc w:val="center"/>
        </w:trPr>
        <w:tc>
          <w:tcPr>
            <w:tcW w:w="15588" w:type="dxa"/>
            <w:gridSpan w:val="10"/>
            <w:shd w:val="clear" w:color="auto" w:fill="auto"/>
            <w:vAlign w:val="center"/>
          </w:tcPr>
          <w:p w14:paraId="74E58AD5" w14:textId="77777777" w:rsidR="007019F0" w:rsidRPr="00047A7F" w:rsidRDefault="007019F0" w:rsidP="005332E0">
            <w:pPr>
              <w:spacing w:after="0" w:line="240" w:lineRule="auto"/>
              <w:jc w:val="center"/>
              <w:rPr>
                <w:rFonts w:ascii="Times New Roman" w:hAnsi="Times New Roman" w:cs="Times New Roman"/>
                <w:sz w:val="20"/>
                <w:szCs w:val="20"/>
              </w:rPr>
            </w:pPr>
            <w:r w:rsidRPr="00047A7F">
              <w:rPr>
                <w:rFonts w:ascii="Times New Roman" w:hAnsi="Times New Roman" w:cs="Times New Roman"/>
                <w:b/>
                <w:sz w:val="20"/>
                <w:szCs w:val="20"/>
              </w:rPr>
              <w:t>Контроль за состоянием  школьной документации</w:t>
            </w:r>
          </w:p>
        </w:tc>
      </w:tr>
      <w:tr w:rsidR="007019F0" w:rsidRPr="00047A7F" w14:paraId="020D689A" w14:textId="77777777" w:rsidTr="005332E0">
        <w:trPr>
          <w:jc w:val="center"/>
        </w:trPr>
        <w:tc>
          <w:tcPr>
            <w:tcW w:w="2014" w:type="dxa"/>
            <w:shd w:val="clear" w:color="auto" w:fill="auto"/>
          </w:tcPr>
          <w:p w14:paraId="57D9DCAD"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Оформление школьной документации</w:t>
            </w:r>
          </w:p>
        </w:tc>
        <w:tc>
          <w:tcPr>
            <w:tcW w:w="1984" w:type="dxa"/>
            <w:shd w:val="clear" w:color="auto" w:fill="auto"/>
          </w:tcPr>
          <w:p w14:paraId="5BF3AB1E"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Проверить содержание личных дел вновь прибывших учащихся  </w:t>
            </w:r>
          </w:p>
        </w:tc>
        <w:tc>
          <w:tcPr>
            <w:tcW w:w="1418" w:type="dxa"/>
          </w:tcPr>
          <w:p w14:paraId="2DF888AC"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Содержание личных дел</w:t>
            </w:r>
          </w:p>
        </w:tc>
        <w:tc>
          <w:tcPr>
            <w:tcW w:w="1276" w:type="dxa"/>
            <w:shd w:val="clear" w:color="auto" w:fill="auto"/>
          </w:tcPr>
          <w:p w14:paraId="32A0021B"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Личные дела обучающихся</w:t>
            </w:r>
          </w:p>
        </w:tc>
        <w:tc>
          <w:tcPr>
            <w:tcW w:w="1417" w:type="dxa"/>
            <w:shd w:val="clear" w:color="auto" w:fill="auto"/>
          </w:tcPr>
          <w:p w14:paraId="3F7D948F"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Персональный</w:t>
            </w:r>
          </w:p>
        </w:tc>
        <w:tc>
          <w:tcPr>
            <w:tcW w:w="1559" w:type="dxa"/>
          </w:tcPr>
          <w:p w14:paraId="4FB9081E"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Текущий </w:t>
            </w:r>
          </w:p>
        </w:tc>
        <w:tc>
          <w:tcPr>
            <w:tcW w:w="1985" w:type="dxa"/>
            <w:shd w:val="clear" w:color="auto" w:fill="auto"/>
          </w:tcPr>
          <w:p w14:paraId="08793C65"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Проверка документации</w:t>
            </w:r>
          </w:p>
        </w:tc>
        <w:tc>
          <w:tcPr>
            <w:tcW w:w="1984" w:type="dxa"/>
            <w:shd w:val="clear" w:color="auto" w:fill="auto"/>
          </w:tcPr>
          <w:p w14:paraId="2E0EABD6"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Зам.директора УР, ПО</w:t>
            </w:r>
          </w:p>
        </w:tc>
        <w:tc>
          <w:tcPr>
            <w:tcW w:w="675" w:type="dxa"/>
          </w:tcPr>
          <w:p w14:paraId="03E2EC9D"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По мере необходимости</w:t>
            </w:r>
          </w:p>
        </w:tc>
        <w:tc>
          <w:tcPr>
            <w:tcW w:w="1276" w:type="dxa"/>
            <w:shd w:val="clear" w:color="auto" w:fill="auto"/>
          </w:tcPr>
          <w:p w14:paraId="339BFB88"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Справка </w:t>
            </w:r>
          </w:p>
        </w:tc>
      </w:tr>
      <w:tr w:rsidR="007019F0" w:rsidRPr="00047A7F" w14:paraId="66E1EAFD" w14:textId="77777777" w:rsidTr="005332E0">
        <w:trPr>
          <w:jc w:val="center"/>
        </w:trPr>
        <w:tc>
          <w:tcPr>
            <w:tcW w:w="2014" w:type="dxa"/>
            <w:shd w:val="clear" w:color="auto" w:fill="auto"/>
          </w:tcPr>
          <w:p w14:paraId="57728767"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Контроль за ведением лабораторных  и рабочих тетрадей по физике, биологии, географии. </w:t>
            </w:r>
          </w:p>
          <w:p w14:paraId="5FC161BF" w14:textId="77777777" w:rsidR="007019F0" w:rsidRPr="00047A7F" w:rsidRDefault="007019F0" w:rsidP="005332E0">
            <w:pPr>
              <w:spacing w:after="0" w:line="240" w:lineRule="auto"/>
              <w:rPr>
                <w:rFonts w:ascii="Times New Roman" w:hAnsi="Times New Roman" w:cs="Times New Roman"/>
                <w:sz w:val="20"/>
                <w:szCs w:val="20"/>
              </w:rPr>
            </w:pPr>
          </w:p>
        </w:tc>
        <w:tc>
          <w:tcPr>
            <w:tcW w:w="1984" w:type="dxa"/>
            <w:shd w:val="clear" w:color="auto" w:fill="auto"/>
          </w:tcPr>
          <w:p w14:paraId="18CFB960"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Качество проверки рабочих тетрадей. Выполнение практической части и уровень выполнения орфографического режима</w:t>
            </w:r>
          </w:p>
        </w:tc>
        <w:tc>
          <w:tcPr>
            <w:tcW w:w="1418" w:type="dxa"/>
          </w:tcPr>
          <w:p w14:paraId="74075B4F"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Содержание тетрадей</w:t>
            </w:r>
          </w:p>
        </w:tc>
        <w:tc>
          <w:tcPr>
            <w:tcW w:w="1276" w:type="dxa"/>
            <w:shd w:val="clear" w:color="auto" w:fill="auto"/>
          </w:tcPr>
          <w:p w14:paraId="5946D1D2"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 химия 7 классы, физика 10 класс, биология 9 класс</w:t>
            </w:r>
          </w:p>
        </w:tc>
        <w:tc>
          <w:tcPr>
            <w:tcW w:w="1417" w:type="dxa"/>
            <w:shd w:val="clear" w:color="auto" w:fill="auto"/>
          </w:tcPr>
          <w:p w14:paraId="0CEC4354"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Обзорный</w:t>
            </w:r>
          </w:p>
        </w:tc>
        <w:tc>
          <w:tcPr>
            <w:tcW w:w="1559" w:type="dxa"/>
          </w:tcPr>
          <w:p w14:paraId="5EDF9F6B"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Последующий</w:t>
            </w:r>
          </w:p>
        </w:tc>
        <w:tc>
          <w:tcPr>
            <w:tcW w:w="1985" w:type="dxa"/>
            <w:shd w:val="clear" w:color="auto" w:fill="auto"/>
          </w:tcPr>
          <w:p w14:paraId="43F3A4A9"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Работа с документацией</w:t>
            </w:r>
          </w:p>
        </w:tc>
        <w:tc>
          <w:tcPr>
            <w:tcW w:w="1984" w:type="dxa"/>
            <w:shd w:val="clear" w:color="auto" w:fill="auto"/>
          </w:tcPr>
          <w:p w14:paraId="7500CA99"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Зам.директора УР</w:t>
            </w:r>
          </w:p>
        </w:tc>
        <w:tc>
          <w:tcPr>
            <w:tcW w:w="675" w:type="dxa"/>
          </w:tcPr>
          <w:p w14:paraId="3A693C4E"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Неделя</w:t>
            </w:r>
          </w:p>
        </w:tc>
        <w:tc>
          <w:tcPr>
            <w:tcW w:w="1276" w:type="dxa"/>
            <w:shd w:val="clear" w:color="auto" w:fill="auto"/>
          </w:tcPr>
          <w:p w14:paraId="723B4563"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ШМО</w:t>
            </w:r>
          </w:p>
        </w:tc>
      </w:tr>
      <w:tr w:rsidR="007019F0" w:rsidRPr="00047A7F" w14:paraId="5E47DE07" w14:textId="77777777" w:rsidTr="005332E0">
        <w:trPr>
          <w:jc w:val="center"/>
        </w:trPr>
        <w:tc>
          <w:tcPr>
            <w:tcW w:w="15588" w:type="dxa"/>
            <w:gridSpan w:val="10"/>
          </w:tcPr>
          <w:p w14:paraId="6662258F" w14:textId="77777777" w:rsidR="007019F0" w:rsidRPr="00047A7F" w:rsidRDefault="007019F0" w:rsidP="005332E0">
            <w:pPr>
              <w:spacing w:after="0" w:line="240" w:lineRule="auto"/>
              <w:jc w:val="center"/>
              <w:rPr>
                <w:rFonts w:ascii="Times New Roman" w:hAnsi="Times New Roman" w:cs="Times New Roman"/>
                <w:sz w:val="20"/>
                <w:szCs w:val="20"/>
              </w:rPr>
            </w:pPr>
            <w:r w:rsidRPr="00047A7F">
              <w:rPr>
                <w:rFonts w:ascii="Times New Roman" w:hAnsi="Times New Roman" w:cs="Times New Roman"/>
                <w:b/>
                <w:sz w:val="20"/>
                <w:szCs w:val="20"/>
              </w:rPr>
              <w:t>Контроль за состоянием методической работы</w:t>
            </w:r>
          </w:p>
        </w:tc>
      </w:tr>
      <w:tr w:rsidR="007019F0" w:rsidRPr="00047A7F" w14:paraId="399E0561" w14:textId="77777777" w:rsidTr="005332E0">
        <w:trPr>
          <w:jc w:val="center"/>
        </w:trPr>
        <w:tc>
          <w:tcPr>
            <w:tcW w:w="2014" w:type="dxa"/>
            <w:shd w:val="clear" w:color="auto" w:fill="auto"/>
          </w:tcPr>
          <w:p w14:paraId="061D8EC9"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Предметная неделя </w:t>
            </w:r>
          </w:p>
        </w:tc>
        <w:tc>
          <w:tcPr>
            <w:tcW w:w="1984" w:type="dxa"/>
            <w:shd w:val="clear" w:color="auto" w:fill="auto"/>
          </w:tcPr>
          <w:p w14:paraId="36FB5923"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Уровень подготовки и качества проведения предметных недель</w:t>
            </w:r>
          </w:p>
        </w:tc>
        <w:tc>
          <w:tcPr>
            <w:tcW w:w="1418" w:type="dxa"/>
          </w:tcPr>
          <w:p w14:paraId="63975C52"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Анализ мероприятий</w:t>
            </w:r>
          </w:p>
        </w:tc>
        <w:tc>
          <w:tcPr>
            <w:tcW w:w="1276" w:type="dxa"/>
            <w:shd w:val="clear" w:color="auto" w:fill="auto"/>
          </w:tcPr>
          <w:p w14:paraId="40BD9001"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Работа МО</w:t>
            </w:r>
          </w:p>
        </w:tc>
        <w:tc>
          <w:tcPr>
            <w:tcW w:w="1417" w:type="dxa"/>
            <w:shd w:val="clear" w:color="auto" w:fill="auto"/>
          </w:tcPr>
          <w:p w14:paraId="434A4483"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Тематический </w:t>
            </w:r>
          </w:p>
        </w:tc>
        <w:tc>
          <w:tcPr>
            <w:tcW w:w="1559" w:type="dxa"/>
          </w:tcPr>
          <w:p w14:paraId="133340BE"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Последующий</w:t>
            </w:r>
          </w:p>
        </w:tc>
        <w:tc>
          <w:tcPr>
            <w:tcW w:w="1985" w:type="dxa"/>
            <w:shd w:val="clear" w:color="auto" w:fill="auto"/>
          </w:tcPr>
          <w:p w14:paraId="304762C3"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Наблюдение, собеседование, анализ</w:t>
            </w:r>
          </w:p>
        </w:tc>
        <w:tc>
          <w:tcPr>
            <w:tcW w:w="1984" w:type="dxa"/>
            <w:shd w:val="clear" w:color="auto" w:fill="auto"/>
          </w:tcPr>
          <w:p w14:paraId="3DA48CFC"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Руководители кафедр, зам.директора УР</w:t>
            </w:r>
          </w:p>
        </w:tc>
        <w:tc>
          <w:tcPr>
            <w:tcW w:w="675" w:type="dxa"/>
          </w:tcPr>
          <w:p w14:paraId="6CC17796"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1 неделя</w:t>
            </w:r>
          </w:p>
        </w:tc>
        <w:tc>
          <w:tcPr>
            <w:tcW w:w="1276" w:type="dxa"/>
            <w:shd w:val="clear" w:color="auto" w:fill="auto"/>
          </w:tcPr>
          <w:p w14:paraId="55159FBD"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ШМО</w:t>
            </w:r>
          </w:p>
        </w:tc>
      </w:tr>
      <w:tr w:rsidR="007019F0" w:rsidRPr="00047A7F" w14:paraId="02EA6463" w14:textId="77777777" w:rsidTr="005332E0">
        <w:trPr>
          <w:jc w:val="center"/>
        </w:trPr>
        <w:tc>
          <w:tcPr>
            <w:tcW w:w="15588" w:type="dxa"/>
            <w:gridSpan w:val="10"/>
            <w:shd w:val="clear" w:color="auto" w:fill="auto"/>
          </w:tcPr>
          <w:p w14:paraId="2577E073" w14:textId="77777777" w:rsidR="007019F0" w:rsidRPr="00047A7F" w:rsidRDefault="007019F0" w:rsidP="005332E0">
            <w:pPr>
              <w:spacing w:after="0" w:line="240" w:lineRule="auto"/>
              <w:jc w:val="center"/>
              <w:rPr>
                <w:rFonts w:ascii="Times New Roman" w:hAnsi="Times New Roman" w:cs="Times New Roman"/>
                <w:sz w:val="20"/>
                <w:szCs w:val="20"/>
              </w:rPr>
            </w:pPr>
            <w:r w:rsidRPr="00047A7F">
              <w:rPr>
                <w:rFonts w:ascii="Times New Roman" w:hAnsi="Times New Roman" w:cs="Times New Roman"/>
                <w:b/>
                <w:bCs/>
                <w:sz w:val="20"/>
                <w:szCs w:val="20"/>
              </w:rPr>
              <w:t>Контроль за обеспечением базового и дополнительного образования</w:t>
            </w:r>
          </w:p>
        </w:tc>
      </w:tr>
      <w:tr w:rsidR="007019F0" w:rsidRPr="00047A7F" w14:paraId="41570C6E" w14:textId="77777777" w:rsidTr="005332E0">
        <w:trPr>
          <w:jc w:val="center"/>
        </w:trPr>
        <w:tc>
          <w:tcPr>
            <w:tcW w:w="2014" w:type="dxa"/>
            <w:shd w:val="clear" w:color="auto" w:fill="FFFFFF" w:themeFill="background1"/>
          </w:tcPr>
          <w:p w14:paraId="7519DDD0"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Состояние работы по предметам вариативных и лицейских  курсов   </w:t>
            </w:r>
          </w:p>
        </w:tc>
        <w:tc>
          <w:tcPr>
            <w:tcW w:w="1984" w:type="dxa"/>
            <w:shd w:val="clear" w:color="auto" w:fill="FFFFFF" w:themeFill="background1"/>
          </w:tcPr>
          <w:p w14:paraId="7C5F6913"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Соответствие работы програм. требованиям по курсу  </w:t>
            </w:r>
          </w:p>
        </w:tc>
        <w:tc>
          <w:tcPr>
            <w:tcW w:w="1418" w:type="dxa"/>
            <w:shd w:val="clear" w:color="auto" w:fill="FFFFFF" w:themeFill="background1"/>
          </w:tcPr>
          <w:p w14:paraId="734F000D"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Эффективность работы</w:t>
            </w:r>
          </w:p>
        </w:tc>
        <w:tc>
          <w:tcPr>
            <w:tcW w:w="1276" w:type="dxa"/>
            <w:shd w:val="clear" w:color="auto" w:fill="FFFFFF" w:themeFill="background1"/>
          </w:tcPr>
          <w:p w14:paraId="38C1E032"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9-11 классы</w:t>
            </w:r>
          </w:p>
          <w:p w14:paraId="00C2A02E" w14:textId="77777777" w:rsidR="007019F0" w:rsidRPr="00047A7F" w:rsidRDefault="007019F0" w:rsidP="005332E0">
            <w:pPr>
              <w:spacing w:after="0" w:line="240" w:lineRule="auto"/>
              <w:rPr>
                <w:rFonts w:ascii="Times New Roman" w:hAnsi="Times New Roman" w:cs="Times New Roman"/>
                <w:sz w:val="20"/>
                <w:szCs w:val="20"/>
              </w:rPr>
            </w:pPr>
          </w:p>
        </w:tc>
        <w:tc>
          <w:tcPr>
            <w:tcW w:w="1417" w:type="dxa"/>
            <w:shd w:val="clear" w:color="auto" w:fill="FFFFFF" w:themeFill="background1"/>
          </w:tcPr>
          <w:p w14:paraId="4587B929"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Тематический</w:t>
            </w:r>
          </w:p>
        </w:tc>
        <w:tc>
          <w:tcPr>
            <w:tcW w:w="1559" w:type="dxa"/>
            <w:shd w:val="clear" w:color="auto" w:fill="FFFFFF" w:themeFill="background1"/>
          </w:tcPr>
          <w:p w14:paraId="02D7396F"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Текущий </w:t>
            </w:r>
          </w:p>
        </w:tc>
        <w:tc>
          <w:tcPr>
            <w:tcW w:w="1985" w:type="dxa"/>
            <w:shd w:val="clear" w:color="auto" w:fill="FFFFFF" w:themeFill="background1"/>
          </w:tcPr>
          <w:p w14:paraId="15C3069B"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Посещение уроков, изучение документации, наблюдение</w:t>
            </w:r>
          </w:p>
        </w:tc>
        <w:tc>
          <w:tcPr>
            <w:tcW w:w="1984" w:type="dxa"/>
            <w:shd w:val="clear" w:color="auto" w:fill="FFFFFF" w:themeFill="background1"/>
          </w:tcPr>
          <w:p w14:paraId="75E13363"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Зам.директора по УР</w:t>
            </w:r>
          </w:p>
          <w:p w14:paraId="5B7D4DF5" w14:textId="77777777" w:rsidR="007019F0" w:rsidRPr="00047A7F" w:rsidRDefault="007019F0" w:rsidP="005332E0">
            <w:pPr>
              <w:spacing w:after="0" w:line="240" w:lineRule="auto"/>
              <w:rPr>
                <w:rFonts w:ascii="Times New Roman" w:hAnsi="Times New Roman" w:cs="Times New Roman"/>
                <w:sz w:val="20"/>
                <w:szCs w:val="20"/>
              </w:rPr>
            </w:pPr>
          </w:p>
        </w:tc>
        <w:tc>
          <w:tcPr>
            <w:tcW w:w="675" w:type="dxa"/>
            <w:shd w:val="clear" w:color="auto" w:fill="FFFFFF" w:themeFill="background1"/>
          </w:tcPr>
          <w:p w14:paraId="7124868B"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Месяц </w:t>
            </w:r>
          </w:p>
        </w:tc>
        <w:tc>
          <w:tcPr>
            <w:tcW w:w="1276" w:type="dxa"/>
            <w:shd w:val="clear" w:color="auto" w:fill="FFFFFF" w:themeFill="background1"/>
          </w:tcPr>
          <w:p w14:paraId="214A7AD5"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СД</w:t>
            </w:r>
          </w:p>
        </w:tc>
      </w:tr>
      <w:tr w:rsidR="007019F0" w:rsidRPr="00047A7F" w14:paraId="0B4CA649" w14:textId="77777777" w:rsidTr="005332E0">
        <w:trPr>
          <w:jc w:val="center"/>
        </w:trPr>
        <w:tc>
          <w:tcPr>
            <w:tcW w:w="15588" w:type="dxa"/>
            <w:gridSpan w:val="10"/>
          </w:tcPr>
          <w:p w14:paraId="0F3F5280" w14:textId="4C65316E" w:rsidR="007019F0" w:rsidRPr="00047A7F" w:rsidRDefault="007019F0" w:rsidP="005332E0">
            <w:pPr>
              <w:tabs>
                <w:tab w:val="center" w:pos="7915"/>
                <w:tab w:val="left" w:pos="11069"/>
              </w:tabs>
              <w:spacing w:after="0" w:line="240" w:lineRule="auto"/>
              <w:rPr>
                <w:rFonts w:ascii="Times New Roman" w:hAnsi="Times New Roman" w:cs="Times New Roman"/>
                <w:sz w:val="20"/>
                <w:szCs w:val="20"/>
              </w:rPr>
            </w:pPr>
            <w:r w:rsidRPr="00047A7F">
              <w:rPr>
                <w:rFonts w:ascii="Times New Roman" w:hAnsi="Times New Roman" w:cs="Times New Roman"/>
                <w:b/>
                <w:sz w:val="20"/>
                <w:szCs w:val="20"/>
              </w:rPr>
              <w:tab/>
              <w:t>Контроль за состоянием воспитательной работы</w:t>
            </w:r>
          </w:p>
        </w:tc>
      </w:tr>
      <w:tr w:rsidR="007019F0" w:rsidRPr="00047A7F" w14:paraId="5CB77E73" w14:textId="77777777" w:rsidTr="005332E0">
        <w:trPr>
          <w:trHeight w:val="1917"/>
          <w:jc w:val="center"/>
        </w:trPr>
        <w:tc>
          <w:tcPr>
            <w:tcW w:w="2014" w:type="dxa"/>
            <w:shd w:val="clear" w:color="auto" w:fill="auto"/>
          </w:tcPr>
          <w:p w14:paraId="1693F153"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iCs/>
                <w:sz w:val="20"/>
                <w:szCs w:val="20"/>
              </w:rPr>
              <w:t>Уровень удовлетворенности учебно-воспитательным процессом с родителями.</w:t>
            </w:r>
          </w:p>
        </w:tc>
        <w:tc>
          <w:tcPr>
            <w:tcW w:w="1984" w:type="dxa"/>
            <w:shd w:val="clear" w:color="auto" w:fill="auto"/>
          </w:tcPr>
          <w:p w14:paraId="449DB679"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Анкетирование родителей на качество взаимодействия классных руководителей с родителями обучающихся          </w:t>
            </w:r>
          </w:p>
          <w:p w14:paraId="716E1812" w14:textId="77777777" w:rsidR="007019F0" w:rsidRPr="00047A7F" w:rsidRDefault="007019F0" w:rsidP="005332E0">
            <w:pPr>
              <w:spacing w:after="0" w:line="240" w:lineRule="auto"/>
              <w:rPr>
                <w:rFonts w:ascii="Times New Roman" w:hAnsi="Times New Roman" w:cs="Times New Roman"/>
                <w:sz w:val="20"/>
                <w:szCs w:val="20"/>
              </w:rPr>
            </w:pPr>
          </w:p>
        </w:tc>
        <w:tc>
          <w:tcPr>
            <w:tcW w:w="1418" w:type="dxa"/>
          </w:tcPr>
          <w:p w14:paraId="279E5BC2"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Эффективность работы</w:t>
            </w:r>
          </w:p>
        </w:tc>
        <w:tc>
          <w:tcPr>
            <w:tcW w:w="1276" w:type="dxa"/>
            <w:shd w:val="clear" w:color="auto" w:fill="auto"/>
          </w:tcPr>
          <w:p w14:paraId="0132E6A4"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Родители и классные руководители 1-11 классов</w:t>
            </w:r>
          </w:p>
        </w:tc>
        <w:tc>
          <w:tcPr>
            <w:tcW w:w="1417" w:type="dxa"/>
            <w:shd w:val="clear" w:color="auto" w:fill="auto"/>
          </w:tcPr>
          <w:p w14:paraId="18C6C7CB"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фронтальный</w:t>
            </w:r>
          </w:p>
        </w:tc>
        <w:tc>
          <w:tcPr>
            <w:tcW w:w="1559" w:type="dxa"/>
          </w:tcPr>
          <w:p w14:paraId="1CEB82A7"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Текущий </w:t>
            </w:r>
          </w:p>
        </w:tc>
        <w:tc>
          <w:tcPr>
            <w:tcW w:w="1985" w:type="dxa"/>
            <w:shd w:val="clear" w:color="auto" w:fill="auto"/>
          </w:tcPr>
          <w:p w14:paraId="11FFFFB9"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Анетирование родителей на уровень удовлетворенности воспитательным процессом,документация клас.рук., посещение   род.собраний</w:t>
            </w:r>
          </w:p>
        </w:tc>
        <w:tc>
          <w:tcPr>
            <w:tcW w:w="1984" w:type="dxa"/>
            <w:shd w:val="clear" w:color="auto" w:fill="auto"/>
          </w:tcPr>
          <w:p w14:paraId="25021D22"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Зам.директора по ВР</w:t>
            </w:r>
          </w:p>
        </w:tc>
        <w:tc>
          <w:tcPr>
            <w:tcW w:w="675" w:type="dxa"/>
          </w:tcPr>
          <w:p w14:paraId="5D247708"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Постоянно</w:t>
            </w:r>
          </w:p>
        </w:tc>
        <w:tc>
          <w:tcPr>
            <w:tcW w:w="1276" w:type="dxa"/>
            <w:shd w:val="clear" w:color="auto" w:fill="auto"/>
          </w:tcPr>
          <w:p w14:paraId="5AF74FA6"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Cправка</w:t>
            </w:r>
          </w:p>
        </w:tc>
      </w:tr>
      <w:tr w:rsidR="007019F0" w:rsidRPr="00047A7F" w14:paraId="385E256C" w14:textId="77777777" w:rsidTr="005332E0">
        <w:trPr>
          <w:jc w:val="center"/>
        </w:trPr>
        <w:tc>
          <w:tcPr>
            <w:tcW w:w="2014" w:type="dxa"/>
            <w:shd w:val="clear" w:color="auto" w:fill="auto"/>
          </w:tcPr>
          <w:p w14:paraId="067AF83E" w14:textId="77777777" w:rsidR="007019F0" w:rsidRPr="00047A7F" w:rsidRDefault="007019F0" w:rsidP="005332E0">
            <w:pPr>
              <w:spacing w:after="0" w:line="240" w:lineRule="auto"/>
              <w:rPr>
                <w:rFonts w:ascii="Times New Roman" w:hAnsi="Times New Roman" w:cs="Times New Roman"/>
                <w:iCs/>
                <w:sz w:val="20"/>
                <w:szCs w:val="20"/>
              </w:rPr>
            </w:pPr>
            <w:r w:rsidRPr="00047A7F">
              <w:rPr>
                <w:rFonts w:ascii="Times New Roman" w:hAnsi="Times New Roman" w:cs="Times New Roman"/>
                <w:iCs/>
                <w:sz w:val="20"/>
                <w:szCs w:val="20"/>
              </w:rPr>
              <w:t xml:space="preserve">Реализация и работа по проектам в </w:t>
            </w:r>
            <w:r w:rsidRPr="00047A7F">
              <w:rPr>
                <w:rFonts w:ascii="Times New Roman" w:hAnsi="Times New Roman" w:cs="Times New Roman"/>
                <w:iCs/>
                <w:sz w:val="20"/>
                <w:szCs w:val="20"/>
              </w:rPr>
              <w:lastRenderedPageBreak/>
              <w:t>рамках программы «Рухани –Жан</w:t>
            </w:r>
            <w:r w:rsidRPr="00047A7F">
              <w:rPr>
                <w:rFonts w:ascii="Times New Roman" w:hAnsi="Times New Roman" w:cs="Times New Roman"/>
                <w:iCs/>
                <w:sz w:val="20"/>
                <w:szCs w:val="20"/>
                <w:lang w:val="kk-KZ"/>
              </w:rPr>
              <w:t>ғ</w:t>
            </w:r>
            <w:r w:rsidRPr="00047A7F">
              <w:rPr>
                <w:rFonts w:ascii="Times New Roman" w:hAnsi="Times New Roman" w:cs="Times New Roman"/>
                <w:iCs/>
                <w:sz w:val="20"/>
                <w:szCs w:val="20"/>
              </w:rPr>
              <w:t>ыру»</w:t>
            </w:r>
          </w:p>
        </w:tc>
        <w:tc>
          <w:tcPr>
            <w:tcW w:w="1984" w:type="dxa"/>
            <w:shd w:val="clear" w:color="auto" w:fill="auto"/>
          </w:tcPr>
          <w:p w14:paraId="36921CAB"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lastRenderedPageBreak/>
              <w:t xml:space="preserve">Анализ работы над проектами по </w:t>
            </w:r>
            <w:r w:rsidRPr="00047A7F">
              <w:rPr>
                <w:rFonts w:ascii="Times New Roman" w:hAnsi="Times New Roman" w:cs="Times New Roman"/>
                <w:sz w:val="20"/>
                <w:szCs w:val="20"/>
              </w:rPr>
              <w:lastRenderedPageBreak/>
              <w:t xml:space="preserve">программе </w:t>
            </w:r>
            <w:r w:rsidRPr="00047A7F">
              <w:rPr>
                <w:rFonts w:ascii="Times New Roman" w:hAnsi="Times New Roman" w:cs="Times New Roman"/>
                <w:iCs/>
                <w:sz w:val="20"/>
                <w:szCs w:val="20"/>
              </w:rPr>
              <w:t>«Рухани –Жан</w:t>
            </w:r>
            <w:r w:rsidRPr="00047A7F">
              <w:rPr>
                <w:rFonts w:ascii="Times New Roman" w:hAnsi="Times New Roman" w:cs="Times New Roman"/>
                <w:iCs/>
                <w:sz w:val="20"/>
                <w:szCs w:val="20"/>
                <w:lang w:val="kk-KZ"/>
              </w:rPr>
              <w:t>ғ</w:t>
            </w:r>
            <w:r w:rsidRPr="00047A7F">
              <w:rPr>
                <w:rFonts w:ascii="Times New Roman" w:hAnsi="Times New Roman" w:cs="Times New Roman"/>
                <w:iCs/>
                <w:sz w:val="20"/>
                <w:szCs w:val="20"/>
              </w:rPr>
              <w:t>ыру»</w:t>
            </w:r>
          </w:p>
        </w:tc>
        <w:tc>
          <w:tcPr>
            <w:tcW w:w="1418" w:type="dxa"/>
          </w:tcPr>
          <w:p w14:paraId="1E62A42A"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lastRenderedPageBreak/>
              <w:t>Эффективность работы</w:t>
            </w:r>
          </w:p>
        </w:tc>
        <w:tc>
          <w:tcPr>
            <w:tcW w:w="1276" w:type="dxa"/>
            <w:shd w:val="clear" w:color="auto" w:fill="auto"/>
          </w:tcPr>
          <w:p w14:paraId="4940A325"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1-11классы</w:t>
            </w:r>
          </w:p>
        </w:tc>
        <w:tc>
          <w:tcPr>
            <w:tcW w:w="1417" w:type="dxa"/>
            <w:shd w:val="clear" w:color="auto" w:fill="auto"/>
          </w:tcPr>
          <w:p w14:paraId="4FBF8BA5"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тематический</w:t>
            </w:r>
          </w:p>
        </w:tc>
        <w:tc>
          <w:tcPr>
            <w:tcW w:w="1559" w:type="dxa"/>
          </w:tcPr>
          <w:p w14:paraId="025D248B"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Текущий </w:t>
            </w:r>
          </w:p>
        </w:tc>
        <w:tc>
          <w:tcPr>
            <w:tcW w:w="1985" w:type="dxa"/>
            <w:shd w:val="clear" w:color="auto" w:fill="auto"/>
          </w:tcPr>
          <w:p w14:paraId="4A4F95AD"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 Изучение документации </w:t>
            </w:r>
            <w:r w:rsidRPr="00047A7F">
              <w:rPr>
                <w:rFonts w:ascii="Times New Roman" w:hAnsi="Times New Roman" w:cs="Times New Roman"/>
                <w:sz w:val="20"/>
                <w:szCs w:val="20"/>
              </w:rPr>
              <w:lastRenderedPageBreak/>
              <w:t>анализ</w:t>
            </w:r>
          </w:p>
        </w:tc>
        <w:tc>
          <w:tcPr>
            <w:tcW w:w="1984" w:type="dxa"/>
            <w:shd w:val="clear" w:color="auto" w:fill="auto"/>
          </w:tcPr>
          <w:p w14:paraId="6A2DFBFE"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lastRenderedPageBreak/>
              <w:t>Зам.директора ВР</w:t>
            </w:r>
          </w:p>
        </w:tc>
        <w:tc>
          <w:tcPr>
            <w:tcW w:w="675" w:type="dxa"/>
          </w:tcPr>
          <w:p w14:paraId="01293092"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Постоянн</w:t>
            </w:r>
            <w:r w:rsidRPr="00047A7F">
              <w:rPr>
                <w:rFonts w:ascii="Times New Roman" w:hAnsi="Times New Roman" w:cs="Times New Roman"/>
                <w:sz w:val="20"/>
                <w:szCs w:val="20"/>
              </w:rPr>
              <w:lastRenderedPageBreak/>
              <w:t xml:space="preserve">о </w:t>
            </w:r>
          </w:p>
        </w:tc>
        <w:tc>
          <w:tcPr>
            <w:tcW w:w="1276" w:type="dxa"/>
            <w:shd w:val="clear" w:color="auto" w:fill="auto"/>
          </w:tcPr>
          <w:p w14:paraId="2438F6BB"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lastRenderedPageBreak/>
              <w:t>СД</w:t>
            </w:r>
          </w:p>
        </w:tc>
      </w:tr>
      <w:tr w:rsidR="007019F0" w:rsidRPr="00047A7F" w14:paraId="05703B69" w14:textId="77777777" w:rsidTr="005332E0">
        <w:trPr>
          <w:jc w:val="center"/>
        </w:trPr>
        <w:tc>
          <w:tcPr>
            <w:tcW w:w="2014" w:type="dxa"/>
            <w:shd w:val="clear" w:color="auto" w:fill="auto"/>
          </w:tcPr>
          <w:p w14:paraId="0ECE7C23"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lang w:val="kk-KZ"/>
              </w:rPr>
              <w:lastRenderedPageBreak/>
              <w:t>Проведение рейда с целью выполнения Устава и правил внутреннего распорядка со стороны школьников</w:t>
            </w:r>
          </w:p>
        </w:tc>
        <w:tc>
          <w:tcPr>
            <w:tcW w:w="1984" w:type="dxa"/>
            <w:shd w:val="clear" w:color="auto" w:fill="auto"/>
          </w:tcPr>
          <w:p w14:paraId="227D090F"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Проверить  выполнение устава и правил внутреннего распорядка,  со стороны школьников</w:t>
            </w:r>
          </w:p>
        </w:tc>
        <w:tc>
          <w:tcPr>
            <w:tcW w:w="1418" w:type="dxa"/>
          </w:tcPr>
          <w:p w14:paraId="31D13CB9"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В</w:t>
            </w:r>
            <w:r w:rsidRPr="00047A7F">
              <w:rPr>
                <w:rFonts w:ascii="Times New Roman" w:hAnsi="Times New Roman" w:cs="Times New Roman"/>
                <w:sz w:val="20"/>
                <w:szCs w:val="20"/>
                <w:lang w:val="kk-KZ"/>
              </w:rPr>
              <w:t>нешний вид, состояние учебников,  уровень готовности учащихся  к урокам</w:t>
            </w:r>
          </w:p>
        </w:tc>
        <w:tc>
          <w:tcPr>
            <w:tcW w:w="1276" w:type="dxa"/>
            <w:shd w:val="clear" w:color="auto" w:fill="auto"/>
          </w:tcPr>
          <w:p w14:paraId="4313487E"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1-11 классы</w:t>
            </w:r>
          </w:p>
        </w:tc>
        <w:tc>
          <w:tcPr>
            <w:tcW w:w="1417" w:type="dxa"/>
            <w:shd w:val="clear" w:color="auto" w:fill="auto"/>
          </w:tcPr>
          <w:p w14:paraId="55D0E7F5"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фронтальный</w:t>
            </w:r>
          </w:p>
        </w:tc>
        <w:tc>
          <w:tcPr>
            <w:tcW w:w="1559" w:type="dxa"/>
          </w:tcPr>
          <w:p w14:paraId="4A5F8835"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Текущий </w:t>
            </w:r>
          </w:p>
        </w:tc>
        <w:tc>
          <w:tcPr>
            <w:tcW w:w="1985" w:type="dxa"/>
            <w:shd w:val="clear" w:color="auto" w:fill="auto"/>
          </w:tcPr>
          <w:p w14:paraId="4DF929CD"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Посещение классных коллективов</w:t>
            </w:r>
          </w:p>
        </w:tc>
        <w:tc>
          <w:tcPr>
            <w:tcW w:w="1984" w:type="dxa"/>
            <w:shd w:val="clear" w:color="auto" w:fill="auto"/>
          </w:tcPr>
          <w:p w14:paraId="6AC5816D"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Зам.директора по ВР</w:t>
            </w:r>
          </w:p>
        </w:tc>
        <w:tc>
          <w:tcPr>
            <w:tcW w:w="675" w:type="dxa"/>
          </w:tcPr>
          <w:p w14:paraId="36031847"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По мере необходимости</w:t>
            </w:r>
          </w:p>
        </w:tc>
        <w:tc>
          <w:tcPr>
            <w:tcW w:w="1276" w:type="dxa"/>
            <w:shd w:val="clear" w:color="auto" w:fill="auto"/>
          </w:tcPr>
          <w:p w14:paraId="2FC72201"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СД</w:t>
            </w:r>
          </w:p>
        </w:tc>
      </w:tr>
      <w:tr w:rsidR="007019F0" w:rsidRPr="00047A7F" w14:paraId="72362B77" w14:textId="77777777" w:rsidTr="005332E0">
        <w:trPr>
          <w:trHeight w:val="2306"/>
          <w:jc w:val="center"/>
        </w:trPr>
        <w:tc>
          <w:tcPr>
            <w:tcW w:w="2014" w:type="dxa"/>
            <w:shd w:val="clear" w:color="auto" w:fill="auto"/>
          </w:tcPr>
          <w:p w14:paraId="3DA3E3B7"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Работа с «трудными» учащимися и учащимися, состоящими на ВШУ и ГЮП</w:t>
            </w:r>
          </w:p>
        </w:tc>
        <w:tc>
          <w:tcPr>
            <w:tcW w:w="1984" w:type="dxa"/>
            <w:shd w:val="clear" w:color="auto" w:fill="auto"/>
          </w:tcPr>
          <w:p w14:paraId="5363C2A3"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Состояние организации работы</w:t>
            </w:r>
          </w:p>
        </w:tc>
        <w:tc>
          <w:tcPr>
            <w:tcW w:w="1418" w:type="dxa"/>
          </w:tcPr>
          <w:p w14:paraId="352EDB48"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Эффективность работы</w:t>
            </w:r>
          </w:p>
        </w:tc>
        <w:tc>
          <w:tcPr>
            <w:tcW w:w="1276" w:type="dxa"/>
            <w:shd w:val="clear" w:color="auto" w:fill="auto"/>
          </w:tcPr>
          <w:p w14:paraId="619F1A7E"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Учащиеся 1-11-х классов</w:t>
            </w:r>
          </w:p>
        </w:tc>
        <w:tc>
          <w:tcPr>
            <w:tcW w:w="1417" w:type="dxa"/>
            <w:shd w:val="clear" w:color="auto" w:fill="auto"/>
          </w:tcPr>
          <w:p w14:paraId="2FC83C99"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Текущий</w:t>
            </w:r>
          </w:p>
        </w:tc>
        <w:tc>
          <w:tcPr>
            <w:tcW w:w="1559" w:type="dxa"/>
          </w:tcPr>
          <w:p w14:paraId="2FC997D8"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 xml:space="preserve">Текущий </w:t>
            </w:r>
          </w:p>
        </w:tc>
        <w:tc>
          <w:tcPr>
            <w:tcW w:w="1985" w:type="dxa"/>
            <w:shd w:val="clear" w:color="auto" w:fill="auto"/>
          </w:tcPr>
          <w:p w14:paraId="63D30046"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Собеседование с кл. руководителями, учащимися и их родителями о работе с трудными детьми, проверка документации</w:t>
            </w:r>
          </w:p>
        </w:tc>
        <w:tc>
          <w:tcPr>
            <w:tcW w:w="1984" w:type="dxa"/>
            <w:shd w:val="clear" w:color="auto" w:fill="auto"/>
          </w:tcPr>
          <w:p w14:paraId="30BE7039"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Классные руководители, зам.директора ВР, соц.педагог</w:t>
            </w:r>
          </w:p>
        </w:tc>
        <w:tc>
          <w:tcPr>
            <w:tcW w:w="675" w:type="dxa"/>
          </w:tcPr>
          <w:p w14:paraId="14E3F8AD"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По мере необходимости</w:t>
            </w:r>
          </w:p>
        </w:tc>
        <w:tc>
          <w:tcPr>
            <w:tcW w:w="1276" w:type="dxa"/>
            <w:shd w:val="clear" w:color="auto" w:fill="auto"/>
          </w:tcPr>
          <w:p w14:paraId="08C7C0A5" w14:textId="77777777" w:rsidR="007019F0" w:rsidRPr="00047A7F" w:rsidRDefault="007019F0" w:rsidP="005332E0">
            <w:pPr>
              <w:spacing w:after="0" w:line="240" w:lineRule="auto"/>
              <w:rPr>
                <w:rFonts w:ascii="Times New Roman" w:hAnsi="Times New Roman" w:cs="Times New Roman"/>
                <w:sz w:val="20"/>
                <w:szCs w:val="20"/>
              </w:rPr>
            </w:pPr>
            <w:r w:rsidRPr="00047A7F">
              <w:rPr>
                <w:rFonts w:ascii="Times New Roman" w:hAnsi="Times New Roman" w:cs="Times New Roman"/>
                <w:sz w:val="20"/>
                <w:szCs w:val="20"/>
              </w:rPr>
              <w:t>Справка СПП</w:t>
            </w:r>
          </w:p>
        </w:tc>
      </w:tr>
    </w:tbl>
    <w:p w14:paraId="489473BA" w14:textId="0E3A4993" w:rsidR="007019F0" w:rsidRPr="00FB0347" w:rsidRDefault="007019F0" w:rsidP="005332E0">
      <w:pPr>
        <w:pStyle w:val="a9"/>
        <w:pageBreakBefore/>
        <w:spacing w:after="0"/>
        <w:jc w:val="center"/>
        <w:rPr>
          <w:rFonts w:ascii="Times New Roman" w:hAnsi="Times New Roman" w:cs="Times New Roman"/>
          <w:b/>
          <w:bCs/>
          <w:sz w:val="28"/>
          <w:szCs w:val="28"/>
        </w:rPr>
      </w:pPr>
      <w:r w:rsidRPr="00FB0347">
        <w:rPr>
          <w:rFonts w:ascii="Times New Roman" w:hAnsi="Times New Roman" w:cs="Times New Roman"/>
          <w:b/>
          <w:bCs/>
          <w:sz w:val="28"/>
          <w:szCs w:val="28"/>
        </w:rPr>
        <w:lastRenderedPageBreak/>
        <w:t>План внутришкольного контроля на март 2023г.</w:t>
      </w:r>
    </w:p>
    <w:tbl>
      <w:tblPr>
        <w:tblW w:w="155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4A0" w:firstRow="1" w:lastRow="0" w:firstColumn="1" w:lastColumn="0" w:noHBand="0" w:noVBand="1"/>
      </w:tblPr>
      <w:tblGrid>
        <w:gridCol w:w="2014"/>
        <w:gridCol w:w="1984"/>
        <w:gridCol w:w="1276"/>
        <w:gridCol w:w="1418"/>
        <w:gridCol w:w="1417"/>
        <w:gridCol w:w="1559"/>
        <w:gridCol w:w="1985"/>
        <w:gridCol w:w="1984"/>
        <w:gridCol w:w="817"/>
        <w:gridCol w:w="1134"/>
      </w:tblGrid>
      <w:tr w:rsidR="007019F0" w:rsidRPr="009E2666" w14:paraId="7E58E3D8" w14:textId="77777777" w:rsidTr="005332E0">
        <w:trPr>
          <w:cantSplit/>
          <w:jc w:val="center"/>
        </w:trPr>
        <w:tc>
          <w:tcPr>
            <w:tcW w:w="201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95F9075" w14:textId="77777777" w:rsidR="007019F0" w:rsidRPr="009E2666" w:rsidRDefault="007019F0" w:rsidP="005332E0">
            <w:pPr>
              <w:spacing w:after="0" w:line="240" w:lineRule="auto"/>
              <w:jc w:val="center"/>
              <w:rPr>
                <w:rFonts w:ascii="Times New Roman" w:hAnsi="Times New Roman" w:cs="Times New Roman"/>
                <w:sz w:val="20"/>
                <w:szCs w:val="20"/>
              </w:rPr>
            </w:pPr>
            <w:r w:rsidRPr="009E2666">
              <w:rPr>
                <w:rFonts w:ascii="Times New Roman" w:hAnsi="Times New Roman" w:cs="Times New Roman"/>
                <w:b/>
                <w:sz w:val="20"/>
                <w:szCs w:val="20"/>
              </w:rPr>
              <w:t>Тема контроля</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235C980" w14:textId="77777777" w:rsidR="007019F0" w:rsidRPr="009E2666" w:rsidRDefault="007019F0" w:rsidP="005332E0">
            <w:pPr>
              <w:spacing w:after="0" w:line="240" w:lineRule="auto"/>
              <w:jc w:val="center"/>
              <w:rPr>
                <w:rFonts w:ascii="Times New Roman" w:hAnsi="Times New Roman" w:cs="Times New Roman"/>
                <w:sz w:val="20"/>
                <w:szCs w:val="20"/>
              </w:rPr>
            </w:pPr>
            <w:r w:rsidRPr="009E2666">
              <w:rPr>
                <w:rFonts w:ascii="Times New Roman" w:hAnsi="Times New Roman" w:cs="Times New Roman"/>
                <w:b/>
                <w:sz w:val="20"/>
                <w:szCs w:val="20"/>
              </w:rPr>
              <w:t>Цель контроля</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47FFAAF" w14:textId="77777777" w:rsidR="007019F0" w:rsidRPr="009E2666" w:rsidRDefault="007019F0" w:rsidP="005332E0">
            <w:pPr>
              <w:spacing w:after="0" w:line="240" w:lineRule="auto"/>
              <w:jc w:val="center"/>
              <w:rPr>
                <w:rFonts w:ascii="Times New Roman" w:hAnsi="Times New Roman" w:cs="Times New Roman"/>
                <w:sz w:val="20"/>
                <w:szCs w:val="20"/>
              </w:rPr>
            </w:pPr>
            <w:r w:rsidRPr="009E2666">
              <w:rPr>
                <w:rFonts w:ascii="Times New Roman" w:hAnsi="Times New Roman" w:cs="Times New Roman"/>
                <w:b/>
                <w:sz w:val="20"/>
                <w:szCs w:val="20"/>
              </w:rPr>
              <w:t>Объект</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CC0D47B" w14:textId="77777777" w:rsidR="007019F0" w:rsidRPr="009E2666" w:rsidRDefault="007019F0" w:rsidP="005332E0">
            <w:pPr>
              <w:spacing w:after="0" w:line="240" w:lineRule="auto"/>
              <w:jc w:val="center"/>
              <w:rPr>
                <w:rFonts w:ascii="Times New Roman" w:hAnsi="Times New Roman" w:cs="Times New Roman"/>
                <w:sz w:val="20"/>
                <w:szCs w:val="20"/>
              </w:rPr>
            </w:pPr>
            <w:r w:rsidRPr="009E2666">
              <w:rPr>
                <w:rFonts w:ascii="Times New Roman" w:hAnsi="Times New Roman" w:cs="Times New Roman"/>
                <w:b/>
                <w:sz w:val="20"/>
                <w:szCs w:val="20"/>
              </w:rPr>
              <w:t>Субъектт контроля</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CA44267" w14:textId="77777777" w:rsidR="007019F0" w:rsidRPr="009E2666" w:rsidRDefault="007019F0" w:rsidP="005332E0">
            <w:pPr>
              <w:spacing w:after="0" w:line="240" w:lineRule="auto"/>
              <w:jc w:val="center"/>
              <w:rPr>
                <w:rFonts w:ascii="Times New Roman" w:hAnsi="Times New Roman" w:cs="Times New Roman"/>
                <w:sz w:val="20"/>
                <w:szCs w:val="20"/>
              </w:rPr>
            </w:pPr>
            <w:r w:rsidRPr="009E2666">
              <w:rPr>
                <w:rFonts w:ascii="Times New Roman" w:hAnsi="Times New Roman" w:cs="Times New Roman"/>
                <w:b/>
                <w:sz w:val="20"/>
                <w:szCs w:val="20"/>
              </w:rPr>
              <w:t>Вид контроля</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49473D0" w14:textId="77777777" w:rsidR="007019F0" w:rsidRPr="009E2666" w:rsidRDefault="007019F0" w:rsidP="005332E0">
            <w:pPr>
              <w:spacing w:after="0" w:line="240" w:lineRule="auto"/>
              <w:jc w:val="center"/>
              <w:rPr>
                <w:rFonts w:ascii="Times New Roman" w:hAnsi="Times New Roman" w:cs="Times New Roman"/>
                <w:sz w:val="20"/>
                <w:szCs w:val="20"/>
              </w:rPr>
            </w:pPr>
            <w:r w:rsidRPr="009E2666">
              <w:rPr>
                <w:rFonts w:ascii="Times New Roman" w:hAnsi="Times New Roman" w:cs="Times New Roman"/>
                <w:b/>
                <w:sz w:val="20"/>
                <w:szCs w:val="20"/>
              </w:rPr>
              <w:t>Формы контроля</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E2BB8EC" w14:textId="77777777" w:rsidR="007019F0" w:rsidRPr="009E2666" w:rsidRDefault="007019F0" w:rsidP="005332E0">
            <w:pPr>
              <w:spacing w:after="0" w:line="240" w:lineRule="auto"/>
              <w:jc w:val="center"/>
              <w:rPr>
                <w:rFonts w:ascii="Times New Roman" w:hAnsi="Times New Roman" w:cs="Times New Roman"/>
                <w:sz w:val="20"/>
                <w:szCs w:val="20"/>
              </w:rPr>
            </w:pPr>
            <w:r w:rsidRPr="009E2666">
              <w:rPr>
                <w:rFonts w:ascii="Times New Roman" w:hAnsi="Times New Roman" w:cs="Times New Roman"/>
                <w:b/>
                <w:sz w:val="20"/>
                <w:szCs w:val="20"/>
              </w:rPr>
              <w:t>Методы контроля</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E61FEB7" w14:textId="77777777" w:rsidR="007019F0" w:rsidRPr="009E2666" w:rsidRDefault="007019F0" w:rsidP="005332E0">
            <w:pPr>
              <w:spacing w:after="0" w:line="240" w:lineRule="auto"/>
              <w:jc w:val="center"/>
              <w:rPr>
                <w:rFonts w:ascii="Times New Roman" w:hAnsi="Times New Roman" w:cs="Times New Roman"/>
                <w:sz w:val="20"/>
                <w:szCs w:val="20"/>
              </w:rPr>
            </w:pPr>
            <w:r w:rsidRPr="009E2666">
              <w:rPr>
                <w:rFonts w:ascii="Times New Roman" w:hAnsi="Times New Roman" w:cs="Times New Roman"/>
                <w:b/>
                <w:sz w:val="20"/>
                <w:szCs w:val="20"/>
              </w:rPr>
              <w:t>Ответственные</w:t>
            </w:r>
          </w:p>
        </w:tc>
        <w:tc>
          <w:tcPr>
            <w:tcW w:w="8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075892C" w14:textId="77777777" w:rsidR="007019F0" w:rsidRPr="009E2666" w:rsidRDefault="007019F0" w:rsidP="005332E0">
            <w:pPr>
              <w:spacing w:after="0" w:line="240" w:lineRule="auto"/>
              <w:jc w:val="center"/>
              <w:rPr>
                <w:rFonts w:ascii="Times New Roman" w:hAnsi="Times New Roman" w:cs="Times New Roman"/>
                <w:sz w:val="20"/>
                <w:szCs w:val="20"/>
              </w:rPr>
            </w:pPr>
            <w:r w:rsidRPr="009E2666">
              <w:rPr>
                <w:rFonts w:ascii="Times New Roman" w:hAnsi="Times New Roman" w:cs="Times New Roman"/>
                <w:b/>
                <w:sz w:val="20"/>
                <w:szCs w:val="20"/>
              </w:rPr>
              <w:t>сроки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81C3CE4" w14:textId="4C3A48E9" w:rsidR="007019F0" w:rsidRPr="009E2666" w:rsidRDefault="007019F0" w:rsidP="005332E0">
            <w:pPr>
              <w:spacing w:after="0" w:line="240" w:lineRule="auto"/>
              <w:jc w:val="center"/>
              <w:rPr>
                <w:rFonts w:ascii="Times New Roman" w:hAnsi="Times New Roman" w:cs="Times New Roman"/>
                <w:sz w:val="20"/>
                <w:szCs w:val="20"/>
              </w:rPr>
            </w:pPr>
            <w:r w:rsidRPr="009E2666">
              <w:rPr>
                <w:rFonts w:ascii="Times New Roman" w:hAnsi="Times New Roman" w:cs="Times New Roman"/>
                <w:b/>
                <w:sz w:val="20"/>
                <w:szCs w:val="20"/>
              </w:rPr>
              <w:t>итог</w:t>
            </w:r>
          </w:p>
        </w:tc>
      </w:tr>
      <w:tr w:rsidR="007019F0" w:rsidRPr="009E2666" w14:paraId="7E35DA96" w14:textId="77777777" w:rsidTr="005332E0">
        <w:trPr>
          <w:cantSplit/>
          <w:jc w:val="center"/>
        </w:trPr>
        <w:tc>
          <w:tcPr>
            <w:tcW w:w="15588" w:type="dxa"/>
            <w:gridSpan w:val="10"/>
            <w:shd w:val="clear" w:color="auto" w:fill="FFFFFF" w:themeFill="background1"/>
            <w:vAlign w:val="center"/>
          </w:tcPr>
          <w:p w14:paraId="689D864B" w14:textId="77777777" w:rsidR="007019F0" w:rsidRPr="009E2666" w:rsidRDefault="007019F0" w:rsidP="005332E0">
            <w:pPr>
              <w:spacing w:after="0" w:line="240" w:lineRule="auto"/>
              <w:jc w:val="center"/>
              <w:rPr>
                <w:rFonts w:ascii="Times New Roman" w:hAnsi="Times New Roman" w:cs="Times New Roman"/>
                <w:sz w:val="20"/>
                <w:szCs w:val="20"/>
              </w:rPr>
            </w:pPr>
            <w:r w:rsidRPr="009E2666">
              <w:rPr>
                <w:rFonts w:ascii="Times New Roman" w:hAnsi="Times New Roman" w:cs="Times New Roman"/>
                <w:b/>
                <w:sz w:val="20"/>
                <w:szCs w:val="20"/>
              </w:rPr>
              <w:t>Контроль за состоянием  школьной документации</w:t>
            </w:r>
          </w:p>
        </w:tc>
      </w:tr>
      <w:tr w:rsidR="007019F0" w:rsidRPr="009E2666" w14:paraId="047D0DBC" w14:textId="77777777" w:rsidTr="00047A7F">
        <w:trPr>
          <w:cantSplit/>
          <w:trHeight w:val="1166"/>
          <w:jc w:val="center"/>
        </w:trPr>
        <w:tc>
          <w:tcPr>
            <w:tcW w:w="2014" w:type="dxa"/>
            <w:shd w:val="clear" w:color="auto" w:fill="FFFFFF" w:themeFill="background1"/>
          </w:tcPr>
          <w:p w14:paraId="730FA98B"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 xml:space="preserve">Контроль за ведением классных журналов </w:t>
            </w:r>
          </w:p>
        </w:tc>
        <w:tc>
          <w:tcPr>
            <w:tcW w:w="1984" w:type="dxa"/>
            <w:shd w:val="clear" w:color="auto" w:fill="FFFFFF" w:themeFill="background1"/>
          </w:tcPr>
          <w:p w14:paraId="3AE83FD8"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Своевременность и аккуратность заполнения, наполняемость текущих оценок</w:t>
            </w:r>
          </w:p>
        </w:tc>
        <w:tc>
          <w:tcPr>
            <w:tcW w:w="1276" w:type="dxa"/>
            <w:shd w:val="clear" w:color="auto" w:fill="FFFFFF" w:themeFill="background1"/>
          </w:tcPr>
          <w:p w14:paraId="7AE60F2B"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Заполняемость журнала</w:t>
            </w:r>
          </w:p>
        </w:tc>
        <w:tc>
          <w:tcPr>
            <w:tcW w:w="1418" w:type="dxa"/>
            <w:shd w:val="clear" w:color="auto" w:fill="FFFFFF" w:themeFill="background1"/>
          </w:tcPr>
          <w:p w14:paraId="66E0CC52" w14:textId="77777777" w:rsidR="007019F0" w:rsidRPr="009E2666" w:rsidRDefault="007019F0" w:rsidP="005332E0">
            <w:pPr>
              <w:spacing w:after="0" w:line="240" w:lineRule="auto"/>
              <w:rPr>
                <w:rFonts w:ascii="Times New Roman" w:hAnsi="Times New Roman" w:cs="Times New Roman"/>
                <w:b/>
                <w:sz w:val="20"/>
                <w:szCs w:val="20"/>
                <w:u w:val="single"/>
              </w:rPr>
            </w:pPr>
            <w:r w:rsidRPr="009E2666">
              <w:rPr>
                <w:rFonts w:ascii="Times New Roman" w:hAnsi="Times New Roman" w:cs="Times New Roman"/>
                <w:sz w:val="20"/>
                <w:szCs w:val="20"/>
              </w:rPr>
              <w:t>1-11  классы</w:t>
            </w:r>
          </w:p>
        </w:tc>
        <w:tc>
          <w:tcPr>
            <w:tcW w:w="1417" w:type="dxa"/>
            <w:shd w:val="clear" w:color="auto" w:fill="FFFFFF" w:themeFill="background1"/>
          </w:tcPr>
          <w:p w14:paraId="590B4E9D"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Обзорный</w:t>
            </w:r>
          </w:p>
        </w:tc>
        <w:tc>
          <w:tcPr>
            <w:tcW w:w="1559" w:type="dxa"/>
            <w:shd w:val="clear" w:color="auto" w:fill="FFFFFF" w:themeFill="background1"/>
          </w:tcPr>
          <w:p w14:paraId="21D3BB4C"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 xml:space="preserve">Текущий </w:t>
            </w:r>
          </w:p>
        </w:tc>
        <w:tc>
          <w:tcPr>
            <w:tcW w:w="1985" w:type="dxa"/>
            <w:shd w:val="clear" w:color="auto" w:fill="FFFFFF" w:themeFill="background1"/>
          </w:tcPr>
          <w:p w14:paraId="52C5196A"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Работа с документацией</w:t>
            </w:r>
          </w:p>
        </w:tc>
        <w:tc>
          <w:tcPr>
            <w:tcW w:w="1984" w:type="dxa"/>
            <w:shd w:val="clear" w:color="auto" w:fill="FFFFFF" w:themeFill="background1"/>
          </w:tcPr>
          <w:p w14:paraId="6E6CEA4C"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mallCaps/>
                <w:sz w:val="20"/>
                <w:szCs w:val="20"/>
              </w:rPr>
              <w:t>зам.директора УР, ПО</w:t>
            </w:r>
          </w:p>
        </w:tc>
        <w:tc>
          <w:tcPr>
            <w:tcW w:w="817" w:type="dxa"/>
            <w:shd w:val="clear" w:color="auto" w:fill="FFFFFF" w:themeFill="background1"/>
          </w:tcPr>
          <w:p w14:paraId="636549F0"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 xml:space="preserve">Постоянно </w:t>
            </w:r>
          </w:p>
        </w:tc>
        <w:tc>
          <w:tcPr>
            <w:tcW w:w="1134" w:type="dxa"/>
            <w:shd w:val="clear" w:color="auto" w:fill="FFFFFF" w:themeFill="background1"/>
          </w:tcPr>
          <w:p w14:paraId="3FD25E6B"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Справка</w:t>
            </w:r>
          </w:p>
        </w:tc>
      </w:tr>
      <w:tr w:rsidR="007019F0" w:rsidRPr="009E2666" w14:paraId="2E6794BE" w14:textId="77777777" w:rsidTr="005332E0">
        <w:trPr>
          <w:cantSplit/>
          <w:jc w:val="center"/>
        </w:trPr>
        <w:tc>
          <w:tcPr>
            <w:tcW w:w="15588" w:type="dxa"/>
            <w:gridSpan w:val="10"/>
            <w:shd w:val="clear" w:color="auto" w:fill="FFFFFF" w:themeFill="background1"/>
          </w:tcPr>
          <w:p w14:paraId="15A67873" w14:textId="730BF193" w:rsidR="007019F0" w:rsidRPr="009E2666" w:rsidRDefault="007019F0" w:rsidP="005332E0">
            <w:pPr>
              <w:tabs>
                <w:tab w:val="left" w:pos="5647"/>
                <w:tab w:val="center" w:pos="8346"/>
              </w:tabs>
              <w:spacing w:after="0" w:line="240" w:lineRule="auto"/>
              <w:jc w:val="center"/>
              <w:rPr>
                <w:rFonts w:ascii="Times New Roman" w:hAnsi="Times New Roman" w:cs="Times New Roman"/>
                <w:sz w:val="20"/>
                <w:szCs w:val="20"/>
              </w:rPr>
            </w:pPr>
            <w:r w:rsidRPr="009E2666">
              <w:rPr>
                <w:rFonts w:ascii="Times New Roman" w:hAnsi="Times New Roman" w:cs="Times New Roman"/>
                <w:b/>
                <w:sz w:val="20"/>
                <w:szCs w:val="20"/>
              </w:rPr>
              <w:t>Контроль за состоянием методической работы</w:t>
            </w:r>
          </w:p>
        </w:tc>
      </w:tr>
      <w:tr w:rsidR="007019F0" w:rsidRPr="009E2666" w14:paraId="520E3AD0" w14:textId="77777777" w:rsidTr="005332E0">
        <w:trPr>
          <w:cantSplit/>
          <w:jc w:val="center"/>
        </w:trPr>
        <w:tc>
          <w:tcPr>
            <w:tcW w:w="2014" w:type="dxa"/>
            <w:shd w:val="clear" w:color="auto" w:fill="FFFFFF" w:themeFill="background1"/>
          </w:tcPr>
          <w:p w14:paraId="56C20301"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Предметные недели</w:t>
            </w:r>
          </w:p>
        </w:tc>
        <w:tc>
          <w:tcPr>
            <w:tcW w:w="1984" w:type="dxa"/>
            <w:shd w:val="clear" w:color="auto" w:fill="FFFFFF" w:themeFill="background1"/>
          </w:tcPr>
          <w:p w14:paraId="6BFA303A"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Повышение мотивации к уч.деятельности</w:t>
            </w:r>
          </w:p>
        </w:tc>
        <w:tc>
          <w:tcPr>
            <w:tcW w:w="1276" w:type="dxa"/>
            <w:shd w:val="clear" w:color="auto" w:fill="FFFFFF" w:themeFill="background1"/>
          </w:tcPr>
          <w:p w14:paraId="78190C5D"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Содержание мероприяти</w:t>
            </w:r>
          </w:p>
        </w:tc>
        <w:tc>
          <w:tcPr>
            <w:tcW w:w="1418" w:type="dxa"/>
            <w:shd w:val="clear" w:color="auto" w:fill="FFFFFF" w:themeFill="background1"/>
          </w:tcPr>
          <w:p w14:paraId="73FC502E"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Мероприятия, конкурсы, выставки</w:t>
            </w:r>
          </w:p>
        </w:tc>
        <w:tc>
          <w:tcPr>
            <w:tcW w:w="1417" w:type="dxa"/>
            <w:shd w:val="clear" w:color="auto" w:fill="FFFFFF" w:themeFill="background1"/>
          </w:tcPr>
          <w:p w14:paraId="319CF36A"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 xml:space="preserve">Тематический </w:t>
            </w:r>
          </w:p>
        </w:tc>
        <w:tc>
          <w:tcPr>
            <w:tcW w:w="1559" w:type="dxa"/>
            <w:shd w:val="clear" w:color="auto" w:fill="FFFFFF" w:themeFill="background1"/>
          </w:tcPr>
          <w:p w14:paraId="6D330957"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Последующий</w:t>
            </w:r>
          </w:p>
        </w:tc>
        <w:tc>
          <w:tcPr>
            <w:tcW w:w="1985" w:type="dxa"/>
            <w:shd w:val="clear" w:color="auto" w:fill="FFFFFF" w:themeFill="background1"/>
          </w:tcPr>
          <w:p w14:paraId="59FA34A8"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 xml:space="preserve">Посещение, анализ мероприятий </w:t>
            </w:r>
          </w:p>
        </w:tc>
        <w:tc>
          <w:tcPr>
            <w:tcW w:w="1984" w:type="dxa"/>
            <w:shd w:val="clear" w:color="auto" w:fill="FFFFFF" w:themeFill="background1"/>
          </w:tcPr>
          <w:p w14:paraId="6EC2FA27"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Зам.директора УР</w:t>
            </w:r>
          </w:p>
        </w:tc>
        <w:tc>
          <w:tcPr>
            <w:tcW w:w="817" w:type="dxa"/>
            <w:shd w:val="clear" w:color="auto" w:fill="FFFFFF" w:themeFill="background1"/>
          </w:tcPr>
          <w:p w14:paraId="4903A44D"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2 недели</w:t>
            </w:r>
          </w:p>
          <w:p w14:paraId="2BC2FACF" w14:textId="77777777" w:rsidR="007019F0" w:rsidRPr="009E2666" w:rsidRDefault="007019F0" w:rsidP="005332E0">
            <w:pPr>
              <w:spacing w:after="0" w:line="240" w:lineRule="auto"/>
              <w:rPr>
                <w:rFonts w:ascii="Times New Roman" w:hAnsi="Times New Roman" w:cs="Times New Roman"/>
                <w:sz w:val="20"/>
                <w:szCs w:val="20"/>
              </w:rPr>
            </w:pPr>
          </w:p>
        </w:tc>
        <w:tc>
          <w:tcPr>
            <w:tcW w:w="1134" w:type="dxa"/>
            <w:shd w:val="clear" w:color="auto" w:fill="FFFFFF" w:themeFill="background1"/>
          </w:tcPr>
          <w:p w14:paraId="721CB30F"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ШМО</w:t>
            </w:r>
          </w:p>
        </w:tc>
      </w:tr>
      <w:tr w:rsidR="007019F0" w:rsidRPr="009E2666" w14:paraId="06F0A75E" w14:textId="77777777" w:rsidTr="005332E0">
        <w:tblPrEx>
          <w:shd w:val="clear" w:color="auto" w:fill="auto"/>
        </w:tblPrEx>
        <w:trPr>
          <w:cantSplit/>
          <w:jc w:val="center"/>
        </w:trPr>
        <w:tc>
          <w:tcPr>
            <w:tcW w:w="2014" w:type="dxa"/>
            <w:shd w:val="clear" w:color="auto" w:fill="auto"/>
          </w:tcPr>
          <w:p w14:paraId="06F31ADA"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Работа с молодыми специалистами</w:t>
            </w:r>
          </w:p>
        </w:tc>
        <w:tc>
          <w:tcPr>
            <w:tcW w:w="1984" w:type="dxa"/>
            <w:shd w:val="clear" w:color="auto" w:fill="auto"/>
          </w:tcPr>
          <w:p w14:paraId="3759D624"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Отчет наставников о работе с молодыми учителями</w:t>
            </w:r>
          </w:p>
        </w:tc>
        <w:tc>
          <w:tcPr>
            <w:tcW w:w="1276" w:type="dxa"/>
          </w:tcPr>
          <w:p w14:paraId="0C78FEB8"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Эффективность работы наст-в</w:t>
            </w:r>
          </w:p>
        </w:tc>
        <w:tc>
          <w:tcPr>
            <w:tcW w:w="1418" w:type="dxa"/>
            <w:shd w:val="clear" w:color="auto" w:fill="auto"/>
          </w:tcPr>
          <w:p w14:paraId="18D091F1" w14:textId="77777777" w:rsidR="007019F0" w:rsidRPr="009E2666" w:rsidRDefault="007019F0" w:rsidP="005332E0">
            <w:pPr>
              <w:spacing w:after="0" w:line="240" w:lineRule="auto"/>
              <w:jc w:val="center"/>
              <w:rPr>
                <w:rFonts w:ascii="Times New Roman" w:hAnsi="Times New Roman" w:cs="Times New Roman"/>
                <w:sz w:val="20"/>
                <w:szCs w:val="20"/>
              </w:rPr>
            </w:pPr>
            <w:r w:rsidRPr="009E2666">
              <w:rPr>
                <w:rFonts w:ascii="Times New Roman" w:hAnsi="Times New Roman" w:cs="Times New Roman"/>
                <w:sz w:val="20"/>
                <w:szCs w:val="20"/>
              </w:rPr>
              <w:t xml:space="preserve">Наставники </w:t>
            </w:r>
          </w:p>
        </w:tc>
        <w:tc>
          <w:tcPr>
            <w:tcW w:w="1417" w:type="dxa"/>
            <w:shd w:val="clear" w:color="auto" w:fill="auto"/>
          </w:tcPr>
          <w:p w14:paraId="147B8DC4"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 xml:space="preserve">Тематический </w:t>
            </w:r>
          </w:p>
        </w:tc>
        <w:tc>
          <w:tcPr>
            <w:tcW w:w="1559" w:type="dxa"/>
          </w:tcPr>
          <w:p w14:paraId="62FA490E"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 xml:space="preserve">Текущий </w:t>
            </w:r>
          </w:p>
        </w:tc>
        <w:tc>
          <w:tcPr>
            <w:tcW w:w="1985" w:type="dxa"/>
            <w:shd w:val="clear" w:color="auto" w:fill="auto"/>
          </w:tcPr>
          <w:p w14:paraId="36D18869"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 xml:space="preserve">Отчет </w:t>
            </w:r>
          </w:p>
        </w:tc>
        <w:tc>
          <w:tcPr>
            <w:tcW w:w="1984" w:type="dxa"/>
            <w:shd w:val="clear" w:color="auto" w:fill="auto"/>
          </w:tcPr>
          <w:p w14:paraId="1F6AF452"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Зам.директора по УР</w:t>
            </w:r>
          </w:p>
        </w:tc>
        <w:tc>
          <w:tcPr>
            <w:tcW w:w="817" w:type="dxa"/>
          </w:tcPr>
          <w:p w14:paraId="652BAEE6"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 xml:space="preserve">Постоянно </w:t>
            </w:r>
          </w:p>
        </w:tc>
        <w:tc>
          <w:tcPr>
            <w:tcW w:w="1134" w:type="dxa"/>
            <w:shd w:val="clear" w:color="auto" w:fill="auto"/>
          </w:tcPr>
          <w:p w14:paraId="57E1A7D6"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МС</w:t>
            </w:r>
          </w:p>
        </w:tc>
      </w:tr>
      <w:tr w:rsidR="007019F0" w:rsidRPr="009E2666" w14:paraId="2078ABE3" w14:textId="77777777" w:rsidTr="005332E0">
        <w:tblPrEx>
          <w:shd w:val="clear" w:color="auto" w:fill="auto"/>
        </w:tblPrEx>
        <w:trPr>
          <w:cantSplit/>
          <w:jc w:val="center"/>
        </w:trPr>
        <w:tc>
          <w:tcPr>
            <w:tcW w:w="2014" w:type="dxa"/>
            <w:shd w:val="clear" w:color="auto" w:fill="auto"/>
          </w:tcPr>
          <w:p w14:paraId="595186D5"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Контроль за соблюдением Приказа  при написании КСП</w:t>
            </w:r>
          </w:p>
        </w:tc>
        <w:tc>
          <w:tcPr>
            <w:tcW w:w="1984" w:type="dxa"/>
            <w:shd w:val="clear" w:color="auto" w:fill="auto"/>
          </w:tcPr>
          <w:p w14:paraId="27AE705F"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 xml:space="preserve">Исполнение приказа </w:t>
            </w:r>
          </w:p>
        </w:tc>
        <w:tc>
          <w:tcPr>
            <w:tcW w:w="1276" w:type="dxa"/>
          </w:tcPr>
          <w:p w14:paraId="6A19C1ED"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Правильеость наисания КСП</w:t>
            </w:r>
          </w:p>
        </w:tc>
        <w:tc>
          <w:tcPr>
            <w:tcW w:w="1418" w:type="dxa"/>
            <w:shd w:val="clear" w:color="auto" w:fill="auto"/>
          </w:tcPr>
          <w:p w14:paraId="7931A3FF" w14:textId="77777777" w:rsidR="007019F0" w:rsidRPr="009E2666" w:rsidRDefault="007019F0" w:rsidP="005332E0">
            <w:pPr>
              <w:spacing w:after="0" w:line="240" w:lineRule="auto"/>
              <w:jc w:val="center"/>
              <w:rPr>
                <w:rFonts w:ascii="Times New Roman" w:hAnsi="Times New Roman" w:cs="Times New Roman"/>
                <w:sz w:val="20"/>
                <w:szCs w:val="20"/>
              </w:rPr>
            </w:pPr>
            <w:r w:rsidRPr="009E2666">
              <w:rPr>
                <w:rFonts w:ascii="Times New Roman" w:hAnsi="Times New Roman" w:cs="Times New Roman"/>
                <w:sz w:val="20"/>
                <w:szCs w:val="20"/>
              </w:rPr>
              <w:t>учителя- предметники</w:t>
            </w:r>
          </w:p>
        </w:tc>
        <w:tc>
          <w:tcPr>
            <w:tcW w:w="1417" w:type="dxa"/>
            <w:shd w:val="clear" w:color="auto" w:fill="auto"/>
          </w:tcPr>
          <w:p w14:paraId="006D53FE"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Тематический</w:t>
            </w:r>
          </w:p>
        </w:tc>
        <w:tc>
          <w:tcPr>
            <w:tcW w:w="1559" w:type="dxa"/>
          </w:tcPr>
          <w:p w14:paraId="7D3BEF8B"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Текущий</w:t>
            </w:r>
          </w:p>
        </w:tc>
        <w:tc>
          <w:tcPr>
            <w:tcW w:w="1985" w:type="dxa"/>
            <w:shd w:val="clear" w:color="auto" w:fill="auto"/>
          </w:tcPr>
          <w:p w14:paraId="7F619125"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Работа с документацией</w:t>
            </w:r>
          </w:p>
        </w:tc>
        <w:tc>
          <w:tcPr>
            <w:tcW w:w="1984" w:type="dxa"/>
            <w:shd w:val="clear" w:color="auto" w:fill="auto"/>
          </w:tcPr>
          <w:p w14:paraId="5D0A222A"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Зам.директора по УР</w:t>
            </w:r>
          </w:p>
        </w:tc>
        <w:tc>
          <w:tcPr>
            <w:tcW w:w="817" w:type="dxa"/>
          </w:tcPr>
          <w:p w14:paraId="68CD8A7C"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по мере проведения</w:t>
            </w:r>
          </w:p>
        </w:tc>
        <w:tc>
          <w:tcPr>
            <w:tcW w:w="1134" w:type="dxa"/>
            <w:shd w:val="clear" w:color="auto" w:fill="auto"/>
          </w:tcPr>
          <w:p w14:paraId="3046A019"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Справка</w:t>
            </w:r>
          </w:p>
        </w:tc>
      </w:tr>
      <w:tr w:rsidR="007019F0" w:rsidRPr="009E2666" w14:paraId="05A6B4EF" w14:textId="77777777" w:rsidTr="005332E0">
        <w:tblPrEx>
          <w:shd w:val="clear" w:color="auto" w:fill="auto"/>
        </w:tblPrEx>
        <w:trPr>
          <w:cantSplit/>
          <w:jc w:val="center"/>
        </w:trPr>
        <w:tc>
          <w:tcPr>
            <w:tcW w:w="15588" w:type="dxa"/>
            <w:gridSpan w:val="10"/>
            <w:shd w:val="clear" w:color="auto" w:fill="auto"/>
          </w:tcPr>
          <w:p w14:paraId="155C0133" w14:textId="77777777" w:rsidR="007019F0" w:rsidRPr="009E2666" w:rsidRDefault="007019F0" w:rsidP="005332E0">
            <w:pPr>
              <w:spacing w:after="0" w:line="240" w:lineRule="auto"/>
              <w:jc w:val="center"/>
              <w:rPr>
                <w:rFonts w:ascii="Times New Roman" w:hAnsi="Times New Roman" w:cs="Times New Roman"/>
                <w:sz w:val="20"/>
                <w:szCs w:val="20"/>
              </w:rPr>
            </w:pPr>
            <w:r w:rsidRPr="009E2666">
              <w:rPr>
                <w:rFonts w:ascii="Times New Roman" w:hAnsi="Times New Roman" w:cs="Times New Roman"/>
                <w:b/>
                <w:bCs/>
                <w:sz w:val="20"/>
                <w:szCs w:val="20"/>
              </w:rPr>
              <w:t>Контроль за обеспечением базового и дополнительного образования</w:t>
            </w:r>
          </w:p>
        </w:tc>
      </w:tr>
      <w:tr w:rsidR="007019F0" w:rsidRPr="009E2666" w14:paraId="17B3F898" w14:textId="77777777" w:rsidTr="005332E0">
        <w:tblPrEx>
          <w:shd w:val="clear" w:color="auto" w:fill="auto"/>
        </w:tblPrEx>
        <w:trPr>
          <w:cantSplit/>
          <w:jc w:val="center"/>
        </w:trPr>
        <w:tc>
          <w:tcPr>
            <w:tcW w:w="2014" w:type="dxa"/>
            <w:shd w:val="clear" w:color="auto" w:fill="FFFFFF" w:themeFill="background1"/>
          </w:tcPr>
          <w:p w14:paraId="6777D92A"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Выполнение государственных программ за 3 четверть</w:t>
            </w:r>
          </w:p>
        </w:tc>
        <w:tc>
          <w:tcPr>
            <w:tcW w:w="1984" w:type="dxa"/>
            <w:shd w:val="clear" w:color="auto" w:fill="FFFFFF" w:themeFill="background1"/>
          </w:tcPr>
          <w:p w14:paraId="7BD2FDC4"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Выполнение обязательного минимума содержания образования по всем предметам</w:t>
            </w:r>
          </w:p>
        </w:tc>
        <w:tc>
          <w:tcPr>
            <w:tcW w:w="1276" w:type="dxa"/>
            <w:shd w:val="clear" w:color="auto" w:fill="FFFFFF" w:themeFill="background1"/>
          </w:tcPr>
          <w:p w14:paraId="685E3C6A"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Содержание программ</w:t>
            </w:r>
          </w:p>
        </w:tc>
        <w:tc>
          <w:tcPr>
            <w:tcW w:w="1418" w:type="dxa"/>
            <w:shd w:val="clear" w:color="auto" w:fill="FFFFFF" w:themeFill="background1"/>
          </w:tcPr>
          <w:p w14:paraId="0240A439" w14:textId="77777777" w:rsidR="007019F0" w:rsidRPr="009E2666" w:rsidRDefault="007019F0" w:rsidP="005332E0">
            <w:pPr>
              <w:spacing w:after="0" w:line="240" w:lineRule="auto"/>
              <w:jc w:val="center"/>
              <w:rPr>
                <w:rFonts w:ascii="Times New Roman" w:hAnsi="Times New Roman" w:cs="Times New Roman"/>
                <w:sz w:val="20"/>
                <w:szCs w:val="20"/>
              </w:rPr>
            </w:pPr>
            <w:r w:rsidRPr="009E2666">
              <w:rPr>
                <w:rFonts w:ascii="Times New Roman" w:hAnsi="Times New Roman" w:cs="Times New Roman"/>
                <w:sz w:val="20"/>
                <w:szCs w:val="20"/>
              </w:rPr>
              <w:t>Классные журналы, календарно-тематические планы</w:t>
            </w:r>
          </w:p>
        </w:tc>
        <w:tc>
          <w:tcPr>
            <w:tcW w:w="1417" w:type="dxa"/>
            <w:shd w:val="clear" w:color="auto" w:fill="FFFFFF" w:themeFill="background1"/>
          </w:tcPr>
          <w:p w14:paraId="04E8DFE6"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Тематический</w:t>
            </w:r>
          </w:p>
        </w:tc>
        <w:tc>
          <w:tcPr>
            <w:tcW w:w="1559" w:type="dxa"/>
            <w:shd w:val="clear" w:color="auto" w:fill="FFFFFF" w:themeFill="background1"/>
          </w:tcPr>
          <w:p w14:paraId="74E22F14"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 xml:space="preserve">Текущий </w:t>
            </w:r>
          </w:p>
        </w:tc>
        <w:tc>
          <w:tcPr>
            <w:tcW w:w="1985" w:type="dxa"/>
            <w:shd w:val="clear" w:color="auto" w:fill="FFFFFF" w:themeFill="background1"/>
          </w:tcPr>
          <w:p w14:paraId="24350FC3"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Изучение документации</w:t>
            </w:r>
          </w:p>
        </w:tc>
        <w:tc>
          <w:tcPr>
            <w:tcW w:w="1984" w:type="dxa"/>
            <w:shd w:val="clear" w:color="auto" w:fill="FFFFFF" w:themeFill="background1"/>
          </w:tcPr>
          <w:p w14:paraId="22AA7FFD"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Зам.директора УР, ПО</w:t>
            </w:r>
          </w:p>
        </w:tc>
        <w:tc>
          <w:tcPr>
            <w:tcW w:w="817" w:type="dxa"/>
            <w:shd w:val="clear" w:color="auto" w:fill="FFFFFF" w:themeFill="background1"/>
          </w:tcPr>
          <w:p w14:paraId="01FCBFB7"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 xml:space="preserve">Четверть </w:t>
            </w:r>
          </w:p>
        </w:tc>
        <w:tc>
          <w:tcPr>
            <w:tcW w:w="1134" w:type="dxa"/>
            <w:shd w:val="clear" w:color="auto" w:fill="FFFFFF" w:themeFill="background1"/>
          </w:tcPr>
          <w:p w14:paraId="585388CD"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СД</w:t>
            </w:r>
          </w:p>
        </w:tc>
      </w:tr>
      <w:tr w:rsidR="007019F0" w:rsidRPr="009E2666" w14:paraId="37159C4E" w14:textId="77777777" w:rsidTr="005332E0">
        <w:tblPrEx>
          <w:shd w:val="clear" w:color="auto" w:fill="auto"/>
        </w:tblPrEx>
        <w:trPr>
          <w:cantSplit/>
          <w:jc w:val="center"/>
        </w:trPr>
        <w:tc>
          <w:tcPr>
            <w:tcW w:w="2014" w:type="dxa"/>
            <w:shd w:val="clear" w:color="auto" w:fill="FFFFFF" w:themeFill="background1"/>
          </w:tcPr>
          <w:p w14:paraId="6E549AB6"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Контроль за преподаванием предмета _____в __ классах, _____ в  __ классах</w:t>
            </w:r>
          </w:p>
        </w:tc>
        <w:tc>
          <w:tcPr>
            <w:tcW w:w="1984" w:type="dxa"/>
            <w:shd w:val="clear" w:color="auto" w:fill="FFFFFF" w:themeFill="background1"/>
          </w:tcPr>
          <w:p w14:paraId="3EC01A80"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Анализ результативности методов и приемов работы учителей</w:t>
            </w:r>
          </w:p>
        </w:tc>
        <w:tc>
          <w:tcPr>
            <w:tcW w:w="1276" w:type="dxa"/>
            <w:shd w:val="clear" w:color="auto" w:fill="FFFFFF" w:themeFill="background1"/>
          </w:tcPr>
          <w:p w14:paraId="6AC56701"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Качество преподавания</w:t>
            </w:r>
          </w:p>
        </w:tc>
        <w:tc>
          <w:tcPr>
            <w:tcW w:w="1418" w:type="dxa"/>
            <w:shd w:val="clear" w:color="auto" w:fill="FFFFFF" w:themeFill="background1"/>
          </w:tcPr>
          <w:p w14:paraId="320D8EA5"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 xml:space="preserve"> - классы,  классы</w:t>
            </w:r>
          </w:p>
        </w:tc>
        <w:tc>
          <w:tcPr>
            <w:tcW w:w="1417" w:type="dxa"/>
            <w:shd w:val="clear" w:color="auto" w:fill="FFFFFF" w:themeFill="background1"/>
          </w:tcPr>
          <w:p w14:paraId="4D261E64"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Тематический</w:t>
            </w:r>
          </w:p>
        </w:tc>
        <w:tc>
          <w:tcPr>
            <w:tcW w:w="1559" w:type="dxa"/>
            <w:shd w:val="clear" w:color="auto" w:fill="FFFFFF" w:themeFill="background1"/>
          </w:tcPr>
          <w:p w14:paraId="4A68C2FC"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Последующий</w:t>
            </w:r>
          </w:p>
        </w:tc>
        <w:tc>
          <w:tcPr>
            <w:tcW w:w="1985" w:type="dxa"/>
            <w:shd w:val="clear" w:color="auto" w:fill="FFFFFF" w:themeFill="background1"/>
          </w:tcPr>
          <w:p w14:paraId="300D2387"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Посещение уроков, собеседование, изучение документации</w:t>
            </w:r>
          </w:p>
        </w:tc>
        <w:tc>
          <w:tcPr>
            <w:tcW w:w="1984" w:type="dxa"/>
            <w:shd w:val="clear" w:color="auto" w:fill="FFFFFF" w:themeFill="background1"/>
          </w:tcPr>
          <w:p w14:paraId="0318ADB1"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Зам. директора УР</w:t>
            </w:r>
          </w:p>
        </w:tc>
        <w:tc>
          <w:tcPr>
            <w:tcW w:w="817" w:type="dxa"/>
            <w:shd w:val="clear" w:color="auto" w:fill="FFFFFF" w:themeFill="background1"/>
          </w:tcPr>
          <w:p w14:paraId="64CC02E4"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 xml:space="preserve">Месяц </w:t>
            </w:r>
          </w:p>
        </w:tc>
        <w:tc>
          <w:tcPr>
            <w:tcW w:w="1134" w:type="dxa"/>
            <w:shd w:val="clear" w:color="auto" w:fill="FFFFFF" w:themeFill="background1"/>
          </w:tcPr>
          <w:p w14:paraId="0197C963"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С</w:t>
            </w:r>
            <w:r w:rsidRPr="009E2666">
              <w:rPr>
                <w:rFonts w:ascii="Times New Roman" w:hAnsi="Times New Roman" w:cs="Times New Roman"/>
                <w:sz w:val="20"/>
                <w:szCs w:val="20"/>
                <w:lang w:val="kk-KZ"/>
              </w:rPr>
              <w:t>правка</w:t>
            </w:r>
          </w:p>
        </w:tc>
      </w:tr>
      <w:tr w:rsidR="007019F0" w:rsidRPr="009E2666" w14:paraId="57F1CC7C" w14:textId="77777777" w:rsidTr="005332E0">
        <w:tblPrEx>
          <w:shd w:val="clear" w:color="auto" w:fill="auto"/>
        </w:tblPrEx>
        <w:trPr>
          <w:cantSplit/>
          <w:jc w:val="center"/>
        </w:trPr>
        <w:tc>
          <w:tcPr>
            <w:tcW w:w="2014" w:type="dxa"/>
            <w:shd w:val="clear" w:color="auto" w:fill="auto"/>
          </w:tcPr>
          <w:p w14:paraId="531A1ECC"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Об организации профильной и пред профильной работы в школе</w:t>
            </w:r>
          </w:p>
        </w:tc>
        <w:tc>
          <w:tcPr>
            <w:tcW w:w="1984" w:type="dxa"/>
            <w:shd w:val="clear" w:color="auto" w:fill="auto"/>
          </w:tcPr>
          <w:p w14:paraId="2C1C61D6"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 xml:space="preserve">Состояние и организация профильной и пред профильной работы </w:t>
            </w:r>
          </w:p>
        </w:tc>
        <w:tc>
          <w:tcPr>
            <w:tcW w:w="1276" w:type="dxa"/>
          </w:tcPr>
          <w:p w14:paraId="57E20D88"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Эффективность организации работы</w:t>
            </w:r>
          </w:p>
        </w:tc>
        <w:tc>
          <w:tcPr>
            <w:tcW w:w="1418" w:type="dxa"/>
            <w:shd w:val="clear" w:color="auto" w:fill="auto"/>
          </w:tcPr>
          <w:p w14:paraId="162DFC7E"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9-11 классы</w:t>
            </w:r>
          </w:p>
        </w:tc>
        <w:tc>
          <w:tcPr>
            <w:tcW w:w="1417" w:type="dxa"/>
            <w:shd w:val="clear" w:color="auto" w:fill="auto"/>
          </w:tcPr>
          <w:p w14:paraId="7D3C1854"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 xml:space="preserve">Тематический </w:t>
            </w:r>
          </w:p>
        </w:tc>
        <w:tc>
          <w:tcPr>
            <w:tcW w:w="1559" w:type="dxa"/>
          </w:tcPr>
          <w:p w14:paraId="057E5551"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 xml:space="preserve">Текущий </w:t>
            </w:r>
          </w:p>
        </w:tc>
        <w:tc>
          <w:tcPr>
            <w:tcW w:w="1985" w:type="dxa"/>
            <w:shd w:val="clear" w:color="auto" w:fill="auto"/>
          </w:tcPr>
          <w:p w14:paraId="5A9BAF35"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Проверка документации, сбор сведений, собеседование</w:t>
            </w:r>
          </w:p>
        </w:tc>
        <w:tc>
          <w:tcPr>
            <w:tcW w:w="1984" w:type="dxa"/>
            <w:shd w:val="clear" w:color="auto" w:fill="auto"/>
          </w:tcPr>
          <w:p w14:paraId="219D7998"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Зам.директора по ПО</w:t>
            </w:r>
          </w:p>
        </w:tc>
        <w:tc>
          <w:tcPr>
            <w:tcW w:w="817" w:type="dxa"/>
          </w:tcPr>
          <w:p w14:paraId="314E80EE"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 xml:space="preserve">Постоянно </w:t>
            </w:r>
          </w:p>
        </w:tc>
        <w:tc>
          <w:tcPr>
            <w:tcW w:w="1134" w:type="dxa"/>
            <w:shd w:val="clear" w:color="auto" w:fill="auto"/>
          </w:tcPr>
          <w:p w14:paraId="2BB4F398"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СД</w:t>
            </w:r>
          </w:p>
        </w:tc>
      </w:tr>
      <w:tr w:rsidR="007019F0" w:rsidRPr="009E2666" w14:paraId="79738B8F" w14:textId="77777777" w:rsidTr="005332E0">
        <w:tblPrEx>
          <w:shd w:val="clear" w:color="auto" w:fill="auto"/>
        </w:tblPrEx>
        <w:trPr>
          <w:cantSplit/>
          <w:jc w:val="center"/>
        </w:trPr>
        <w:tc>
          <w:tcPr>
            <w:tcW w:w="2014" w:type="dxa"/>
            <w:shd w:val="clear" w:color="auto" w:fill="FFFFFF" w:themeFill="background1"/>
          </w:tcPr>
          <w:p w14:paraId="723E88B6"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lastRenderedPageBreak/>
              <w:t>Работа с одаренными учащимися</w:t>
            </w:r>
          </w:p>
        </w:tc>
        <w:tc>
          <w:tcPr>
            <w:tcW w:w="1984" w:type="dxa"/>
            <w:shd w:val="clear" w:color="auto" w:fill="FFFFFF" w:themeFill="background1"/>
          </w:tcPr>
          <w:p w14:paraId="640F9BE3"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Индивидуальный подход к обучающимся</w:t>
            </w:r>
          </w:p>
        </w:tc>
        <w:tc>
          <w:tcPr>
            <w:tcW w:w="1276" w:type="dxa"/>
            <w:shd w:val="clear" w:color="auto" w:fill="FFFFFF" w:themeFill="background1"/>
          </w:tcPr>
          <w:p w14:paraId="45DC315A"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Эффективность работы</w:t>
            </w:r>
          </w:p>
        </w:tc>
        <w:tc>
          <w:tcPr>
            <w:tcW w:w="1418" w:type="dxa"/>
            <w:shd w:val="clear" w:color="auto" w:fill="FFFFFF" w:themeFill="background1"/>
          </w:tcPr>
          <w:p w14:paraId="2B5E1407"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 xml:space="preserve">Результаты городского тура Олимпиады  мл.шк-ков                  </w:t>
            </w:r>
          </w:p>
        </w:tc>
        <w:tc>
          <w:tcPr>
            <w:tcW w:w="1417" w:type="dxa"/>
            <w:shd w:val="clear" w:color="auto" w:fill="FFFFFF" w:themeFill="background1"/>
          </w:tcPr>
          <w:p w14:paraId="53330B36"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Тематический</w:t>
            </w:r>
          </w:p>
        </w:tc>
        <w:tc>
          <w:tcPr>
            <w:tcW w:w="1559" w:type="dxa"/>
            <w:shd w:val="clear" w:color="auto" w:fill="FFFFFF" w:themeFill="background1"/>
          </w:tcPr>
          <w:p w14:paraId="6841F912"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 xml:space="preserve">Текущий </w:t>
            </w:r>
          </w:p>
        </w:tc>
        <w:tc>
          <w:tcPr>
            <w:tcW w:w="1985" w:type="dxa"/>
            <w:shd w:val="clear" w:color="auto" w:fill="FFFFFF" w:themeFill="background1"/>
          </w:tcPr>
          <w:p w14:paraId="45FD1B4E"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Анализ результатов олимпиады, наблюдение</w:t>
            </w:r>
          </w:p>
        </w:tc>
        <w:tc>
          <w:tcPr>
            <w:tcW w:w="1984" w:type="dxa"/>
            <w:shd w:val="clear" w:color="auto" w:fill="FFFFFF" w:themeFill="background1"/>
          </w:tcPr>
          <w:p w14:paraId="1A0D4B2A"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Руководители МО, зам.директора УР</w:t>
            </w:r>
          </w:p>
        </w:tc>
        <w:tc>
          <w:tcPr>
            <w:tcW w:w="817" w:type="dxa"/>
            <w:shd w:val="clear" w:color="auto" w:fill="FFFFFF" w:themeFill="background1"/>
          </w:tcPr>
          <w:p w14:paraId="0B095D35"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 xml:space="preserve">Постоянно </w:t>
            </w:r>
          </w:p>
        </w:tc>
        <w:tc>
          <w:tcPr>
            <w:tcW w:w="1134" w:type="dxa"/>
            <w:shd w:val="clear" w:color="auto" w:fill="FFFFFF" w:themeFill="background1"/>
          </w:tcPr>
          <w:p w14:paraId="014970A8"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ШМО</w:t>
            </w:r>
          </w:p>
        </w:tc>
      </w:tr>
      <w:tr w:rsidR="007019F0" w:rsidRPr="009E2666" w14:paraId="7D0A77F8" w14:textId="77777777" w:rsidTr="005332E0">
        <w:tblPrEx>
          <w:shd w:val="clear" w:color="auto" w:fill="auto"/>
        </w:tblPrEx>
        <w:trPr>
          <w:cantSplit/>
          <w:jc w:val="center"/>
        </w:trPr>
        <w:tc>
          <w:tcPr>
            <w:tcW w:w="2014" w:type="dxa"/>
            <w:shd w:val="clear" w:color="auto" w:fill="FFFFFF" w:themeFill="background1"/>
          </w:tcPr>
          <w:p w14:paraId="60BDE56F"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Работа с отстающими, слабоуспевающими, непосещаюшими занятия учащ</w:t>
            </w:r>
          </w:p>
          <w:p w14:paraId="7017BBB2"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имися</w:t>
            </w:r>
          </w:p>
        </w:tc>
        <w:tc>
          <w:tcPr>
            <w:tcW w:w="1984" w:type="dxa"/>
            <w:shd w:val="clear" w:color="auto" w:fill="FFFFFF" w:themeFill="background1"/>
          </w:tcPr>
          <w:p w14:paraId="0352A510"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Проверка обеспечения диф-го подхода при организации контроля за усвоением знаний уч-ся по предметам уч.плана, посещаемостью ими занятий, работа клас.руководителей, соцпедагога по привлечению учащихся в школу.</w:t>
            </w:r>
          </w:p>
          <w:p w14:paraId="59889CD7" w14:textId="1B1B59D9" w:rsidR="005332E0" w:rsidRPr="009E2666" w:rsidRDefault="005332E0" w:rsidP="005332E0">
            <w:pPr>
              <w:spacing w:after="0" w:line="240" w:lineRule="auto"/>
              <w:rPr>
                <w:rFonts w:ascii="Times New Roman" w:hAnsi="Times New Roman" w:cs="Times New Roman"/>
                <w:sz w:val="20"/>
                <w:szCs w:val="20"/>
              </w:rPr>
            </w:pPr>
          </w:p>
        </w:tc>
        <w:tc>
          <w:tcPr>
            <w:tcW w:w="1276" w:type="dxa"/>
            <w:shd w:val="clear" w:color="auto" w:fill="FFFFFF" w:themeFill="background1"/>
          </w:tcPr>
          <w:p w14:paraId="68F5C3A3"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Эфективность  и своевременность работы</w:t>
            </w:r>
          </w:p>
        </w:tc>
        <w:tc>
          <w:tcPr>
            <w:tcW w:w="1418" w:type="dxa"/>
            <w:shd w:val="clear" w:color="auto" w:fill="FFFFFF" w:themeFill="background1"/>
          </w:tcPr>
          <w:p w14:paraId="375F34C2"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Неуспевающие учащиеся</w:t>
            </w:r>
          </w:p>
        </w:tc>
        <w:tc>
          <w:tcPr>
            <w:tcW w:w="1417" w:type="dxa"/>
            <w:shd w:val="clear" w:color="auto" w:fill="FFFFFF" w:themeFill="background1"/>
          </w:tcPr>
          <w:p w14:paraId="5A77C992"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Тематический</w:t>
            </w:r>
          </w:p>
        </w:tc>
        <w:tc>
          <w:tcPr>
            <w:tcW w:w="1559" w:type="dxa"/>
            <w:shd w:val="clear" w:color="auto" w:fill="FFFFFF" w:themeFill="background1"/>
          </w:tcPr>
          <w:p w14:paraId="407CD0BD"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Итоговый</w:t>
            </w:r>
          </w:p>
        </w:tc>
        <w:tc>
          <w:tcPr>
            <w:tcW w:w="1985" w:type="dxa"/>
            <w:shd w:val="clear" w:color="auto" w:fill="FFFFFF" w:themeFill="background1"/>
          </w:tcPr>
          <w:p w14:paraId="0F60AF51"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Наблюдение</w:t>
            </w:r>
          </w:p>
        </w:tc>
        <w:tc>
          <w:tcPr>
            <w:tcW w:w="1984" w:type="dxa"/>
            <w:shd w:val="clear" w:color="auto" w:fill="FFFFFF" w:themeFill="background1"/>
          </w:tcPr>
          <w:p w14:paraId="0B3262F0"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 xml:space="preserve">Зам.директора УР, </w:t>
            </w:r>
          </w:p>
          <w:p w14:paraId="270A409E"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зам директора ВР, социальный педагог</w:t>
            </w:r>
          </w:p>
        </w:tc>
        <w:tc>
          <w:tcPr>
            <w:tcW w:w="817" w:type="dxa"/>
            <w:shd w:val="clear" w:color="auto" w:fill="FFFFFF" w:themeFill="background1"/>
          </w:tcPr>
          <w:p w14:paraId="4F5DC66A"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3 четверть</w:t>
            </w:r>
          </w:p>
        </w:tc>
        <w:tc>
          <w:tcPr>
            <w:tcW w:w="1134" w:type="dxa"/>
            <w:shd w:val="clear" w:color="auto" w:fill="FFFFFF" w:themeFill="background1"/>
          </w:tcPr>
          <w:p w14:paraId="5B91A241"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ШМО</w:t>
            </w:r>
          </w:p>
        </w:tc>
      </w:tr>
      <w:tr w:rsidR="007019F0" w:rsidRPr="009E2666" w14:paraId="2E0E4366" w14:textId="77777777" w:rsidTr="009E2666">
        <w:tblPrEx>
          <w:shd w:val="clear" w:color="auto" w:fill="auto"/>
        </w:tblPrEx>
        <w:trPr>
          <w:cantSplit/>
          <w:trHeight w:val="1458"/>
          <w:jc w:val="center"/>
        </w:trPr>
        <w:tc>
          <w:tcPr>
            <w:tcW w:w="2014" w:type="dxa"/>
            <w:shd w:val="clear" w:color="auto" w:fill="FFFFFF" w:themeFill="background1"/>
          </w:tcPr>
          <w:p w14:paraId="15A95590" w14:textId="6C2C2AA8" w:rsidR="005332E0" w:rsidRPr="009E2666" w:rsidRDefault="007019F0" w:rsidP="009E2666">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Мониторинг результатов учащихся пробного тестирования в рамках к подготовке к  МОДО</w:t>
            </w:r>
          </w:p>
        </w:tc>
        <w:tc>
          <w:tcPr>
            <w:tcW w:w="1984" w:type="dxa"/>
            <w:shd w:val="clear" w:color="auto" w:fill="FFFFFF" w:themeFill="background1"/>
          </w:tcPr>
          <w:p w14:paraId="1C444184"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Степень сформированности ООУН у учащихся 4,9 классы классов</w:t>
            </w:r>
          </w:p>
        </w:tc>
        <w:tc>
          <w:tcPr>
            <w:tcW w:w="1276" w:type="dxa"/>
            <w:shd w:val="clear" w:color="auto" w:fill="FFFFFF" w:themeFill="background1"/>
          </w:tcPr>
          <w:p w14:paraId="01923462"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Изменение результатов</w:t>
            </w:r>
          </w:p>
        </w:tc>
        <w:tc>
          <w:tcPr>
            <w:tcW w:w="1418" w:type="dxa"/>
            <w:shd w:val="clear" w:color="auto" w:fill="FFFFFF" w:themeFill="background1"/>
          </w:tcPr>
          <w:p w14:paraId="60F03564"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Учащиеся 4,9-х классов</w:t>
            </w:r>
          </w:p>
        </w:tc>
        <w:tc>
          <w:tcPr>
            <w:tcW w:w="1417" w:type="dxa"/>
            <w:shd w:val="clear" w:color="auto" w:fill="FFFFFF" w:themeFill="background1"/>
          </w:tcPr>
          <w:p w14:paraId="7A3D3A75"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 xml:space="preserve">Тематический </w:t>
            </w:r>
          </w:p>
        </w:tc>
        <w:tc>
          <w:tcPr>
            <w:tcW w:w="1559" w:type="dxa"/>
            <w:shd w:val="clear" w:color="auto" w:fill="FFFFFF" w:themeFill="background1"/>
          </w:tcPr>
          <w:p w14:paraId="19F88CD9"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 xml:space="preserve">Текущий </w:t>
            </w:r>
          </w:p>
        </w:tc>
        <w:tc>
          <w:tcPr>
            <w:tcW w:w="1985" w:type="dxa"/>
            <w:shd w:val="clear" w:color="auto" w:fill="FFFFFF" w:themeFill="background1"/>
          </w:tcPr>
          <w:p w14:paraId="6F401B80"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Мониторинг тестирования</w:t>
            </w:r>
          </w:p>
        </w:tc>
        <w:tc>
          <w:tcPr>
            <w:tcW w:w="1984" w:type="dxa"/>
            <w:shd w:val="clear" w:color="auto" w:fill="FFFFFF" w:themeFill="background1"/>
          </w:tcPr>
          <w:p w14:paraId="096BDFF6"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Зам.директора УР</w:t>
            </w:r>
          </w:p>
        </w:tc>
        <w:tc>
          <w:tcPr>
            <w:tcW w:w="817" w:type="dxa"/>
            <w:shd w:val="clear" w:color="auto" w:fill="FFFFFF" w:themeFill="background1"/>
          </w:tcPr>
          <w:p w14:paraId="0A7B878F"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По мере проведения</w:t>
            </w:r>
          </w:p>
        </w:tc>
        <w:tc>
          <w:tcPr>
            <w:tcW w:w="1134" w:type="dxa"/>
            <w:shd w:val="clear" w:color="auto" w:fill="FFFFFF" w:themeFill="background1"/>
          </w:tcPr>
          <w:p w14:paraId="400C2C5A"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АС</w:t>
            </w:r>
          </w:p>
        </w:tc>
      </w:tr>
      <w:tr w:rsidR="007019F0" w:rsidRPr="009E2666" w14:paraId="45A39764" w14:textId="77777777" w:rsidTr="005332E0">
        <w:trPr>
          <w:cantSplit/>
          <w:jc w:val="center"/>
        </w:trPr>
        <w:tc>
          <w:tcPr>
            <w:tcW w:w="15588" w:type="dxa"/>
            <w:gridSpan w:val="10"/>
          </w:tcPr>
          <w:p w14:paraId="4FA9F187" w14:textId="77777777" w:rsidR="007019F0" w:rsidRPr="009E2666" w:rsidRDefault="007019F0" w:rsidP="005332E0">
            <w:pPr>
              <w:spacing w:after="0" w:line="240" w:lineRule="auto"/>
              <w:jc w:val="center"/>
              <w:rPr>
                <w:rFonts w:ascii="Times New Roman" w:hAnsi="Times New Roman" w:cs="Times New Roman"/>
                <w:sz w:val="20"/>
                <w:szCs w:val="20"/>
              </w:rPr>
            </w:pPr>
            <w:r w:rsidRPr="009E2666">
              <w:rPr>
                <w:rFonts w:ascii="Times New Roman" w:hAnsi="Times New Roman" w:cs="Times New Roman"/>
                <w:b/>
                <w:sz w:val="20"/>
                <w:szCs w:val="20"/>
              </w:rPr>
              <w:t>Контроль за состоянием воспитательной работы</w:t>
            </w:r>
          </w:p>
        </w:tc>
      </w:tr>
      <w:tr w:rsidR="007019F0" w:rsidRPr="009E2666" w14:paraId="5515E14E" w14:textId="77777777" w:rsidTr="005332E0">
        <w:trPr>
          <w:cantSplit/>
          <w:jc w:val="center"/>
        </w:trPr>
        <w:tc>
          <w:tcPr>
            <w:tcW w:w="2014" w:type="dxa"/>
            <w:shd w:val="clear" w:color="auto" w:fill="auto"/>
          </w:tcPr>
          <w:p w14:paraId="2FF3BEE1"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Планирование воспитательной работы на весенние каникулы</w:t>
            </w:r>
          </w:p>
        </w:tc>
        <w:tc>
          <w:tcPr>
            <w:tcW w:w="1984" w:type="dxa"/>
            <w:shd w:val="clear" w:color="auto" w:fill="auto"/>
          </w:tcPr>
          <w:p w14:paraId="34EE98A1"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Организация внеурочной деятельности</w:t>
            </w:r>
          </w:p>
          <w:p w14:paraId="406218A1" w14:textId="77777777" w:rsidR="007019F0" w:rsidRPr="009E2666" w:rsidRDefault="007019F0" w:rsidP="005332E0">
            <w:pPr>
              <w:spacing w:after="0" w:line="240" w:lineRule="auto"/>
              <w:rPr>
                <w:rFonts w:ascii="Times New Roman" w:hAnsi="Times New Roman" w:cs="Times New Roman"/>
                <w:sz w:val="20"/>
                <w:szCs w:val="20"/>
              </w:rPr>
            </w:pPr>
          </w:p>
        </w:tc>
        <w:tc>
          <w:tcPr>
            <w:tcW w:w="1276" w:type="dxa"/>
          </w:tcPr>
          <w:p w14:paraId="0E579E8D"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Эффективность работы</w:t>
            </w:r>
          </w:p>
        </w:tc>
        <w:tc>
          <w:tcPr>
            <w:tcW w:w="1418" w:type="dxa"/>
            <w:shd w:val="clear" w:color="auto" w:fill="auto"/>
          </w:tcPr>
          <w:p w14:paraId="526A3454"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1-9 классы</w:t>
            </w:r>
          </w:p>
          <w:p w14:paraId="4F6661B1" w14:textId="77777777" w:rsidR="007019F0" w:rsidRPr="009E2666" w:rsidRDefault="007019F0" w:rsidP="005332E0">
            <w:pPr>
              <w:spacing w:after="0" w:line="240" w:lineRule="auto"/>
              <w:rPr>
                <w:rFonts w:ascii="Times New Roman" w:hAnsi="Times New Roman" w:cs="Times New Roman"/>
                <w:sz w:val="20"/>
                <w:szCs w:val="20"/>
              </w:rPr>
            </w:pPr>
          </w:p>
        </w:tc>
        <w:tc>
          <w:tcPr>
            <w:tcW w:w="1417" w:type="dxa"/>
            <w:shd w:val="clear" w:color="auto" w:fill="auto"/>
          </w:tcPr>
          <w:p w14:paraId="25BEA1B6"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Тематический</w:t>
            </w:r>
          </w:p>
        </w:tc>
        <w:tc>
          <w:tcPr>
            <w:tcW w:w="1559" w:type="dxa"/>
          </w:tcPr>
          <w:p w14:paraId="1D4E97DD"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Последующий</w:t>
            </w:r>
          </w:p>
        </w:tc>
        <w:tc>
          <w:tcPr>
            <w:tcW w:w="1985" w:type="dxa"/>
            <w:shd w:val="clear" w:color="auto" w:fill="auto"/>
          </w:tcPr>
          <w:p w14:paraId="6B24BD78"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Посещение занятий, проверка документации</w:t>
            </w:r>
          </w:p>
        </w:tc>
        <w:tc>
          <w:tcPr>
            <w:tcW w:w="1984" w:type="dxa"/>
            <w:shd w:val="clear" w:color="auto" w:fill="auto"/>
          </w:tcPr>
          <w:p w14:paraId="7B8589AB"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Зам. дир. по ВР</w:t>
            </w:r>
          </w:p>
        </w:tc>
        <w:tc>
          <w:tcPr>
            <w:tcW w:w="817" w:type="dxa"/>
          </w:tcPr>
          <w:p w14:paraId="4CFF66AC"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 xml:space="preserve">2 недели </w:t>
            </w:r>
          </w:p>
        </w:tc>
        <w:tc>
          <w:tcPr>
            <w:tcW w:w="1134" w:type="dxa"/>
            <w:shd w:val="clear" w:color="auto" w:fill="auto"/>
          </w:tcPr>
          <w:p w14:paraId="7D12B091"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Справка</w:t>
            </w:r>
          </w:p>
          <w:p w14:paraId="510CB3F2"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СД</w:t>
            </w:r>
          </w:p>
          <w:p w14:paraId="6F601BC2" w14:textId="77777777" w:rsidR="007019F0" w:rsidRPr="009E2666" w:rsidRDefault="007019F0" w:rsidP="005332E0">
            <w:pPr>
              <w:spacing w:after="0" w:line="240" w:lineRule="auto"/>
              <w:rPr>
                <w:rFonts w:ascii="Times New Roman" w:hAnsi="Times New Roman" w:cs="Times New Roman"/>
                <w:sz w:val="20"/>
                <w:szCs w:val="20"/>
              </w:rPr>
            </w:pPr>
          </w:p>
        </w:tc>
      </w:tr>
      <w:tr w:rsidR="007019F0" w:rsidRPr="009E2666" w14:paraId="156803DA" w14:textId="77777777" w:rsidTr="005332E0">
        <w:trPr>
          <w:cantSplit/>
          <w:jc w:val="center"/>
        </w:trPr>
        <w:tc>
          <w:tcPr>
            <w:tcW w:w="2014" w:type="dxa"/>
            <w:shd w:val="clear" w:color="auto" w:fill="auto"/>
          </w:tcPr>
          <w:p w14:paraId="437142AE"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Состояние работы ГО и ЧС</w:t>
            </w:r>
          </w:p>
        </w:tc>
        <w:tc>
          <w:tcPr>
            <w:tcW w:w="1984" w:type="dxa"/>
            <w:shd w:val="clear" w:color="auto" w:fill="auto"/>
          </w:tcPr>
          <w:p w14:paraId="6B17E2C7"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Контроль за выполнением соблюдения правил по гражданской защите детей</w:t>
            </w:r>
          </w:p>
        </w:tc>
        <w:tc>
          <w:tcPr>
            <w:tcW w:w="1276" w:type="dxa"/>
          </w:tcPr>
          <w:p w14:paraId="0E63D6C5"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 xml:space="preserve">Эффективость работы </w:t>
            </w:r>
          </w:p>
        </w:tc>
        <w:tc>
          <w:tcPr>
            <w:tcW w:w="1418" w:type="dxa"/>
            <w:shd w:val="clear" w:color="auto" w:fill="auto"/>
          </w:tcPr>
          <w:p w14:paraId="2732FB64"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1-11 классы</w:t>
            </w:r>
          </w:p>
        </w:tc>
        <w:tc>
          <w:tcPr>
            <w:tcW w:w="1417" w:type="dxa"/>
            <w:shd w:val="clear" w:color="auto" w:fill="auto"/>
          </w:tcPr>
          <w:p w14:paraId="69E2EB2A"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Тематический</w:t>
            </w:r>
          </w:p>
        </w:tc>
        <w:tc>
          <w:tcPr>
            <w:tcW w:w="1559" w:type="dxa"/>
          </w:tcPr>
          <w:p w14:paraId="4164A12B"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 xml:space="preserve">Текущий </w:t>
            </w:r>
          </w:p>
        </w:tc>
        <w:tc>
          <w:tcPr>
            <w:tcW w:w="1985" w:type="dxa"/>
            <w:shd w:val="clear" w:color="auto" w:fill="auto"/>
          </w:tcPr>
          <w:p w14:paraId="4C87D293"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Мониторинг участия</w:t>
            </w:r>
          </w:p>
        </w:tc>
        <w:tc>
          <w:tcPr>
            <w:tcW w:w="1984" w:type="dxa"/>
            <w:shd w:val="clear" w:color="auto" w:fill="auto"/>
          </w:tcPr>
          <w:p w14:paraId="11A63715"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Зам. директора по ВР</w:t>
            </w:r>
          </w:p>
        </w:tc>
        <w:tc>
          <w:tcPr>
            <w:tcW w:w="817" w:type="dxa"/>
          </w:tcPr>
          <w:p w14:paraId="309BE6C3"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 xml:space="preserve">Постоянно </w:t>
            </w:r>
          </w:p>
        </w:tc>
        <w:tc>
          <w:tcPr>
            <w:tcW w:w="1134" w:type="dxa"/>
            <w:shd w:val="clear" w:color="auto" w:fill="auto"/>
          </w:tcPr>
          <w:p w14:paraId="67F0A147"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Справка, СД</w:t>
            </w:r>
          </w:p>
        </w:tc>
      </w:tr>
      <w:tr w:rsidR="007019F0" w:rsidRPr="009E2666" w14:paraId="3E3439B4" w14:textId="77777777" w:rsidTr="005332E0">
        <w:trPr>
          <w:cantSplit/>
          <w:jc w:val="center"/>
        </w:trPr>
        <w:tc>
          <w:tcPr>
            <w:tcW w:w="15588" w:type="dxa"/>
            <w:gridSpan w:val="10"/>
            <w:shd w:val="clear" w:color="auto" w:fill="auto"/>
          </w:tcPr>
          <w:p w14:paraId="0D34D0A0" w14:textId="7D037E76" w:rsidR="007019F0" w:rsidRPr="009E2666" w:rsidRDefault="007019F0" w:rsidP="005332E0">
            <w:pPr>
              <w:tabs>
                <w:tab w:val="left" w:pos="3894"/>
                <w:tab w:val="center" w:pos="7986"/>
              </w:tabs>
              <w:spacing w:after="0" w:line="240" w:lineRule="auto"/>
              <w:rPr>
                <w:rFonts w:ascii="Times New Roman" w:hAnsi="Times New Roman" w:cs="Times New Roman"/>
                <w:sz w:val="20"/>
                <w:szCs w:val="20"/>
              </w:rPr>
            </w:pPr>
            <w:r w:rsidRPr="009E2666">
              <w:rPr>
                <w:rFonts w:ascii="Times New Roman" w:hAnsi="Times New Roman" w:cs="Times New Roman"/>
                <w:b/>
                <w:bCs/>
                <w:sz w:val="20"/>
                <w:szCs w:val="20"/>
              </w:rPr>
              <w:tab/>
            </w:r>
            <w:r w:rsidRPr="009E2666">
              <w:rPr>
                <w:rFonts w:ascii="Times New Roman" w:hAnsi="Times New Roman" w:cs="Times New Roman"/>
                <w:b/>
                <w:bCs/>
                <w:sz w:val="20"/>
                <w:szCs w:val="20"/>
              </w:rPr>
              <w:tab/>
              <w:t>Контроль за качеством психолого-педагогического сопровождения УВП</w:t>
            </w:r>
          </w:p>
        </w:tc>
      </w:tr>
      <w:tr w:rsidR="007019F0" w:rsidRPr="009E2666" w14:paraId="7AB4183B" w14:textId="77777777" w:rsidTr="005332E0">
        <w:trPr>
          <w:cantSplit/>
          <w:jc w:val="center"/>
        </w:trPr>
        <w:tc>
          <w:tcPr>
            <w:tcW w:w="2014" w:type="dxa"/>
            <w:shd w:val="clear" w:color="auto" w:fill="auto"/>
          </w:tcPr>
          <w:p w14:paraId="74969557"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Состояние работы по профилактике суицида</w:t>
            </w:r>
          </w:p>
        </w:tc>
        <w:tc>
          <w:tcPr>
            <w:tcW w:w="1984" w:type="dxa"/>
            <w:shd w:val="clear" w:color="auto" w:fill="auto"/>
          </w:tcPr>
          <w:p w14:paraId="4FEC1A79"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Содержание, форма, результат работы по  профилактике суицида</w:t>
            </w:r>
          </w:p>
        </w:tc>
        <w:tc>
          <w:tcPr>
            <w:tcW w:w="1276" w:type="dxa"/>
          </w:tcPr>
          <w:p w14:paraId="2FC07524" w14:textId="77777777" w:rsidR="007019F0" w:rsidRPr="009E2666" w:rsidRDefault="007019F0" w:rsidP="005332E0">
            <w:pPr>
              <w:spacing w:after="0" w:line="240" w:lineRule="auto"/>
              <w:rPr>
                <w:rFonts w:ascii="Times New Roman" w:hAnsi="Times New Roman" w:cs="Times New Roman"/>
                <w:sz w:val="20"/>
                <w:szCs w:val="20"/>
                <w:lang w:val="kk-KZ"/>
              </w:rPr>
            </w:pPr>
            <w:r w:rsidRPr="009E2666">
              <w:rPr>
                <w:rFonts w:ascii="Times New Roman" w:hAnsi="Times New Roman" w:cs="Times New Roman"/>
                <w:sz w:val="20"/>
                <w:szCs w:val="20"/>
                <w:lang w:val="kk-KZ"/>
              </w:rPr>
              <w:t>Эффективность работы</w:t>
            </w:r>
          </w:p>
        </w:tc>
        <w:tc>
          <w:tcPr>
            <w:tcW w:w="1418" w:type="dxa"/>
            <w:shd w:val="clear" w:color="auto" w:fill="auto"/>
          </w:tcPr>
          <w:p w14:paraId="055AB01C"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lang w:val="kk-KZ"/>
              </w:rPr>
              <w:t>2-11</w:t>
            </w:r>
          </w:p>
        </w:tc>
        <w:tc>
          <w:tcPr>
            <w:tcW w:w="1417" w:type="dxa"/>
            <w:shd w:val="clear" w:color="auto" w:fill="auto"/>
          </w:tcPr>
          <w:p w14:paraId="0322E756"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lang w:val="kk-KZ"/>
              </w:rPr>
              <w:t xml:space="preserve">Фронтальный </w:t>
            </w:r>
          </w:p>
        </w:tc>
        <w:tc>
          <w:tcPr>
            <w:tcW w:w="1559" w:type="dxa"/>
          </w:tcPr>
          <w:p w14:paraId="6D117474"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 xml:space="preserve">Текущий </w:t>
            </w:r>
          </w:p>
        </w:tc>
        <w:tc>
          <w:tcPr>
            <w:tcW w:w="1985" w:type="dxa"/>
            <w:shd w:val="clear" w:color="auto" w:fill="auto"/>
          </w:tcPr>
          <w:p w14:paraId="51AD7868"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Анкетирование, анализ</w:t>
            </w:r>
          </w:p>
        </w:tc>
        <w:tc>
          <w:tcPr>
            <w:tcW w:w="1984" w:type="dxa"/>
            <w:shd w:val="clear" w:color="auto" w:fill="auto"/>
          </w:tcPr>
          <w:p w14:paraId="06F11EB4"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lang w:val="kk-KZ"/>
              </w:rPr>
              <w:t>Школьный психолог</w:t>
            </w:r>
          </w:p>
        </w:tc>
        <w:tc>
          <w:tcPr>
            <w:tcW w:w="817" w:type="dxa"/>
          </w:tcPr>
          <w:p w14:paraId="6B338899"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 xml:space="preserve">Постоянно </w:t>
            </w:r>
          </w:p>
        </w:tc>
        <w:tc>
          <w:tcPr>
            <w:tcW w:w="1134" w:type="dxa"/>
            <w:shd w:val="clear" w:color="auto" w:fill="auto"/>
          </w:tcPr>
          <w:p w14:paraId="330C520A" w14:textId="77777777" w:rsidR="007019F0" w:rsidRPr="009E2666" w:rsidRDefault="007019F0" w:rsidP="005332E0">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СД</w:t>
            </w:r>
          </w:p>
        </w:tc>
      </w:tr>
    </w:tbl>
    <w:p w14:paraId="6A127E07" w14:textId="0A177333" w:rsidR="007019F0" w:rsidRPr="00FB0347" w:rsidRDefault="007019F0" w:rsidP="005332E0">
      <w:pPr>
        <w:pStyle w:val="a9"/>
        <w:pageBreakBefore/>
        <w:spacing w:after="0"/>
        <w:jc w:val="center"/>
        <w:rPr>
          <w:rFonts w:ascii="Times New Roman" w:hAnsi="Times New Roman" w:cs="Times New Roman"/>
          <w:b/>
          <w:bCs/>
          <w:sz w:val="28"/>
          <w:szCs w:val="28"/>
        </w:rPr>
      </w:pPr>
      <w:r w:rsidRPr="00FB0347">
        <w:rPr>
          <w:rFonts w:ascii="Times New Roman" w:hAnsi="Times New Roman" w:cs="Times New Roman"/>
          <w:b/>
          <w:bCs/>
          <w:sz w:val="28"/>
          <w:szCs w:val="28"/>
        </w:rPr>
        <w:lastRenderedPageBreak/>
        <w:t>План внутришкольного контроля на апрель 2023г.</w:t>
      </w:r>
    </w:p>
    <w:tbl>
      <w:tblPr>
        <w:tblW w:w="157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72"/>
        <w:gridCol w:w="1667"/>
        <w:gridCol w:w="1417"/>
        <w:gridCol w:w="1418"/>
        <w:gridCol w:w="1417"/>
        <w:gridCol w:w="1559"/>
        <w:gridCol w:w="1985"/>
        <w:gridCol w:w="1984"/>
        <w:gridCol w:w="1242"/>
        <w:gridCol w:w="1169"/>
      </w:tblGrid>
      <w:tr w:rsidR="007019F0" w:rsidRPr="009E2666" w14:paraId="05984DD0" w14:textId="77777777" w:rsidTr="00B73229">
        <w:trPr>
          <w:jc w:val="center"/>
        </w:trPr>
        <w:tc>
          <w:tcPr>
            <w:tcW w:w="187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16C768C" w14:textId="77777777" w:rsidR="007019F0" w:rsidRPr="009E2666" w:rsidRDefault="007019F0" w:rsidP="00B73229">
            <w:pPr>
              <w:spacing w:after="0" w:line="240" w:lineRule="auto"/>
              <w:jc w:val="center"/>
              <w:rPr>
                <w:rFonts w:ascii="Times New Roman" w:hAnsi="Times New Roman" w:cs="Times New Roman"/>
                <w:sz w:val="20"/>
                <w:szCs w:val="20"/>
              </w:rPr>
            </w:pPr>
            <w:r w:rsidRPr="009E2666">
              <w:rPr>
                <w:rFonts w:ascii="Times New Roman" w:hAnsi="Times New Roman" w:cs="Times New Roman"/>
                <w:b/>
                <w:sz w:val="20"/>
                <w:szCs w:val="20"/>
              </w:rPr>
              <w:t>Тема контроля</w:t>
            </w:r>
          </w:p>
        </w:tc>
        <w:tc>
          <w:tcPr>
            <w:tcW w:w="166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90CC222" w14:textId="77777777" w:rsidR="007019F0" w:rsidRPr="009E2666" w:rsidRDefault="007019F0" w:rsidP="00B73229">
            <w:pPr>
              <w:spacing w:after="0" w:line="240" w:lineRule="auto"/>
              <w:jc w:val="center"/>
              <w:rPr>
                <w:rFonts w:ascii="Times New Roman" w:hAnsi="Times New Roman" w:cs="Times New Roman"/>
                <w:sz w:val="20"/>
                <w:szCs w:val="20"/>
              </w:rPr>
            </w:pPr>
            <w:r w:rsidRPr="009E2666">
              <w:rPr>
                <w:rFonts w:ascii="Times New Roman" w:hAnsi="Times New Roman" w:cs="Times New Roman"/>
                <w:b/>
                <w:sz w:val="20"/>
                <w:szCs w:val="20"/>
              </w:rPr>
              <w:t>Цель контроля</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9807422" w14:textId="77777777" w:rsidR="007019F0" w:rsidRPr="009E2666" w:rsidRDefault="007019F0" w:rsidP="00B73229">
            <w:pPr>
              <w:spacing w:after="0" w:line="240" w:lineRule="auto"/>
              <w:jc w:val="center"/>
              <w:rPr>
                <w:rFonts w:ascii="Times New Roman" w:hAnsi="Times New Roman" w:cs="Times New Roman"/>
                <w:sz w:val="20"/>
                <w:szCs w:val="20"/>
              </w:rPr>
            </w:pPr>
            <w:r w:rsidRPr="009E2666">
              <w:rPr>
                <w:rFonts w:ascii="Times New Roman" w:hAnsi="Times New Roman" w:cs="Times New Roman"/>
                <w:b/>
                <w:sz w:val="20"/>
                <w:szCs w:val="20"/>
              </w:rPr>
              <w:t>Объект</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FF417C4" w14:textId="77777777" w:rsidR="007019F0" w:rsidRPr="009E2666" w:rsidRDefault="007019F0" w:rsidP="00B73229">
            <w:pPr>
              <w:spacing w:after="0" w:line="240" w:lineRule="auto"/>
              <w:jc w:val="center"/>
              <w:rPr>
                <w:rFonts w:ascii="Times New Roman" w:hAnsi="Times New Roman" w:cs="Times New Roman"/>
                <w:sz w:val="20"/>
                <w:szCs w:val="20"/>
              </w:rPr>
            </w:pPr>
            <w:r w:rsidRPr="009E2666">
              <w:rPr>
                <w:rFonts w:ascii="Times New Roman" w:hAnsi="Times New Roman" w:cs="Times New Roman"/>
                <w:b/>
                <w:sz w:val="20"/>
                <w:szCs w:val="20"/>
              </w:rPr>
              <w:t>Субъектт контроля</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24084C3" w14:textId="77777777" w:rsidR="007019F0" w:rsidRPr="009E2666" w:rsidRDefault="007019F0" w:rsidP="00B73229">
            <w:pPr>
              <w:spacing w:after="0" w:line="240" w:lineRule="auto"/>
              <w:jc w:val="center"/>
              <w:rPr>
                <w:rFonts w:ascii="Times New Roman" w:hAnsi="Times New Roman" w:cs="Times New Roman"/>
                <w:sz w:val="20"/>
                <w:szCs w:val="20"/>
              </w:rPr>
            </w:pPr>
            <w:r w:rsidRPr="009E2666">
              <w:rPr>
                <w:rFonts w:ascii="Times New Roman" w:hAnsi="Times New Roman" w:cs="Times New Roman"/>
                <w:b/>
                <w:sz w:val="20"/>
                <w:szCs w:val="20"/>
              </w:rPr>
              <w:t>Вид контроля</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031D60D" w14:textId="77777777" w:rsidR="007019F0" w:rsidRPr="009E2666" w:rsidRDefault="007019F0" w:rsidP="00B73229">
            <w:pPr>
              <w:spacing w:after="0" w:line="240" w:lineRule="auto"/>
              <w:jc w:val="center"/>
              <w:rPr>
                <w:rFonts w:ascii="Times New Roman" w:hAnsi="Times New Roman" w:cs="Times New Roman"/>
                <w:sz w:val="20"/>
                <w:szCs w:val="20"/>
              </w:rPr>
            </w:pPr>
            <w:r w:rsidRPr="009E2666">
              <w:rPr>
                <w:rFonts w:ascii="Times New Roman" w:hAnsi="Times New Roman" w:cs="Times New Roman"/>
                <w:b/>
                <w:sz w:val="20"/>
                <w:szCs w:val="20"/>
              </w:rPr>
              <w:t>Формы контроля</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2ED86D1" w14:textId="77777777" w:rsidR="007019F0" w:rsidRPr="009E2666" w:rsidRDefault="007019F0" w:rsidP="00B73229">
            <w:pPr>
              <w:spacing w:after="0" w:line="240" w:lineRule="auto"/>
              <w:jc w:val="center"/>
              <w:rPr>
                <w:rFonts w:ascii="Times New Roman" w:hAnsi="Times New Roman" w:cs="Times New Roman"/>
                <w:sz w:val="20"/>
                <w:szCs w:val="20"/>
              </w:rPr>
            </w:pPr>
            <w:r w:rsidRPr="009E2666">
              <w:rPr>
                <w:rFonts w:ascii="Times New Roman" w:hAnsi="Times New Roman" w:cs="Times New Roman"/>
                <w:b/>
                <w:sz w:val="20"/>
                <w:szCs w:val="20"/>
              </w:rPr>
              <w:t>Методы контроля</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D59CE74" w14:textId="77777777" w:rsidR="007019F0" w:rsidRPr="009E2666" w:rsidRDefault="007019F0" w:rsidP="00B73229">
            <w:pPr>
              <w:spacing w:after="0" w:line="240" w:lineRule="auto"/>
              <w:jc w:val="center"/>
              <w:rPr>
                <w:rFonts w:ascii="Times New Roman" w:hAnsi="Times New Roman" w:cs="Times New Roman"/>
                <w:sz w:val="20"/>
                <w:szCs w:val="20"/>
              </w:rPr>
            </w:pPr>
            <w:r w:rsidRPr="009E2666">
              <w:rPr>
                <w:rFonts w:ascii="Times New Roman" w:hAnsi="Times New Roman" w:cs="Times New Roman"/>
                <w:b/>
                <w:sz w:val="20"/>
                <w:szCs w:val="20"/>
              </w:rPr>
              <w:t>Ответственные</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951F967" w14:textId="77777777" w:rsidR="007019F0" w:rsidRPr="009E2666" w:rsidRDefault="007019F0" w:rsidP="00B73229">
            <w:pPr>
              <w:spacing w:after="0" w:line="240" w:lineRule="auto"/>
              <w:jc w:val="center"/>
              <w:rPr>
                <w:rFonts w:ascii="Times New Roman" w:hAnsi="Times New Roman" w:cs="Times New Roman"/>
                <w:sz w:val="20"/>
                <w:szCs w:val="20"/>
              </w:rPr>
            </w:pPr>
            <w:r w:rsidRPr="009E2666">
              <w:rPr>
                <w:rFonts w:ascii="Times New Roman" w:hAnsi="Times New Roman" w:cs="Times New Roman"/>
                <w:b/>
                <w:sz w:val="20"/>
                <w:szCs w:val="20"/>
              </w:rPr>
              <w:t>сроки</w:t>
            </w:r>
          </w:p>
        </w:tc>
        <w:tc>
          <w:tcPr>
            <w:tcW w:w="116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8D9C646" w14:textId="3CD1C561" w:rsidR="007019F0" w:rsidRPr="009E2666" w:rsidRDefault="007019F0" w:rsidP="00B73229">
            <w:pPr>
              <w:spacing w:after="0" w:line="240" w:lineRule="auto"/>
              <w:jc w:val="center"/>
              <w:rPr>
                <w:rFonts w:ascii="Times New Roman" w:hAnsi="Times New Roman" w:cs="Times New Roman"/>
                <w:sz w:val="20"/>
                <w:szCs w:val="20"/>
              </w:rPr>
            </w:pPr>
            <w:r w:rsidRPr="009E2666">
              <w:rPr>
                <w:rFonts w:ascii="Times New Roman" w:hAnsi="Times New Roman" w:cs="Times New Roman"/>
                <w:b/>
                <w:sz w:val="20"/>
                <w:szCs w:val="20"/>
              </w:rPr>
              <w:t>итог</w:t>
            </w:r>
          </w:p>
        </w:tc>
      </w:tr>
      <w:tr w:rsidR="007019F0" w:rsidRPr="009E2666" w14:paraId="341F3510" w14:textId="77777777" w:rsidTr="00B73229">
        <w:trPr>
          <w:jc w:val="center"/>
        </w:trPr>
        <w:tc>
          <w:tcPr>
            <w:tcW w:w="15730" w:type="dxa"/>
            <w:gridSpan w:val="10"/>
            <w:shd w:val="clear" w:color="auto" w:fill="auto"/>
          </w:tcPr>
          <w:p w14:paraId="485D0896" w14:textId="77777777" w:rsidR="007019F0" w:rsidRPr="009E2666" w:rsidRDefault="007019F0" w:rsidP="00B73229">
            <w:pPr>
              <w:spacing w:after="0" w:line="240" w:lineRule="auto"/>
              <w:jc w:val="center"/>
              <w:rPr>
                <w:rFonts w:ascii="Times New Roman" w:hAnsi="Times New Roman" w:cs="Times New Roman"/>
                <w:sz w:val="20"/>
                <w:szCs w:val="20"/>
              </w:rPr>
            </w:pPr>
            <w:r w:rsidRPr="009E2666">
              <w:rPr>
                <w:rFonts w:ascii="Times New Roman" w:hAnsi="Times New Roman" w:cs="Times New Roman"/>
                <w:b/>
                <w:bCs/>
                <w:sz w:val="20"/>
                <w:szCs w:val="20"/>
              </w:rPr>
              <w:t>Контроль за обеспечением прав ребенка на получение качественного образования</w:t>
            </w:r>
          </w:p>
        </w:tc>
      </w:tr>
      <w:tr w:rsidR="007019F0" w:rsidRPr="009E2666" w14:paraId="06D97ADD" w14:textId="77777777" w:rsidTr="00B73229">
        <w:trPr>
          <w:jc w:val="center"/>
        </w:trPr>
        <w:tc>
          <w:tcPr>
            <w:tcW w:w="1872" w:type="dxa"/>
            <w:shd w:val="clear" w:color="auto" w:fill="auto"/>
          </w:tcPr>
          <w:p w14:paraId="2C438719"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Посещаемость занятий обучающимися</w:t>
            </w:r>
          </w:p>
        </w:tc>
        <w:tc>
          <w:tcPr>
            <w:tcW w:w="1667" w:type="dxa"/>
            <w:shd w:val="clear" w:color="auto" w:fill="auto"/>
          </w:tcPr>
          <w:p w14:paraId="35A28D38"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Выявление учащихся, склонных к пропускам занятий</w:t>
            </w:r>
          </w:p>
        </w:tc>
        <w:tc>
          <w:tcPr>
            <w:tcW w:w="1417" w:type="dxa"/>
          </w:tcPr>
          <w:p w14:paraId="38106D98"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Пропуски учащихся</w:t>
            </w:r>
          </w:p>
        </w:tc>
        <w:tc>
          <w:tcPr>
            <w:tcW w:w="1418" w:type="dxa"/>
            <w:shd w:val="clear" w:color="auto" w:fill="auto"/>
          </w:tcPr>
          <w:p w14:paraId="6949284C" w14:textId="77777777" w:rsidR="007019F0" w:rsidRPr="009E2666" w:rsidRDefault="007019F0" w:rsidP="00B73229">
            <w:pPr>
              <w:spacing w:after="0" w:line="240" w:lineRule="auto"/>
              <w:rPr>
                <w:rFonts w:ascii="Times New Roman" w:hAnsi="Times New Roman" w:cs="Times New Roman"/>
                <w:sz w:val="20"/>
                <w:szCs w:val="20"/>
                <w:lang w:val="kk-KZ"/>
              </w:rPr>
            </w:pPr>
            <w:r w:rsidRPr="009E2666">
              <w:rPr>
                <w:rFonts w:ascii="Times New Roman" w:hAnsi="Times New Roman" w:cs="Times New Roman"/>
                <w:sz w:val="20"/>
                <w:szCs w:val="20"/>
              </w:rPr>
              <w:t>Обучающиеся 2-11 классов</w:t>
            </w:r>
          </w:p>
        </w:tc>
        <w:tc>
          <w:tcPr>
            <w:tcW w:w="1417" w:type="dxa"/>
            <w:shd w:val="clear" w:color="auto" w:fill="auto"/>
          </w:tcPr>
          <w:p w14:paraId="369BE1C6"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Тематически                                                                                                         й</w:t>
            </w:r>
          </w:p>
        </w:tc>
        <w:tc>
          <w:tcPr>
            <w:tcW w:w="1559" w:type="dxa"/>
          </w:tcPr>
          <w:p w14:paraId="15312D91"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 xml:space="preserve">Текущий </w:t>
            </w:r>
          </w:p>
        </w:tc>
        <w:tc>
          <w:tcPr>
            <w:tcW w:w="1985" w:type="dxa"/>
            <w:shd w:val="clear" w:color="auto" w:fill="auto"/>
          </w:tcPr>
          <w:p w14:paraId="1AADD5D7"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Изучение документации</w:t>
            </w:r>
          </w:p>
        </w:tc>
        <w:tc>
          <w:tcPr>
            <w:tcW w:w="1984" w:type="dxa"/>
            <w:shd w:val="clear" w:color="auto" w:fill="auto"/>
          </w:tcPr>
          <w:p w14:paraId="19F15B7F"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Зам.директора ВР, соц.педагог</w:t>
            </w:r>
          </w:p>
        </w:tc>
        <w:tc>
          <w:tcPr>
            <w:tcW w:w="1242" w:type="dxa"/>
          </w:tcPr>
          <w:p w14:paraId="5B4FC810"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 xml:space="preserve">Постоянно </w:t>
            </w:r>
          </w:p>
        </w:tc>
        <w:tc>
          <w:tcPr>
            <w:tcW w:w="1169" w:type="dxa"/>
            <w:shd w:val="clear" w:color="auto" w:fill="auto"/>
          </w:tcPr>
          <w:p w14:paraId="1EBAFF1B"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Справка</w:t>
            </w:r>
          </w:p>
        </w:tc>
      </w:tr>
      <w:tr w:rsidR="007019F0" w:rsidRPr="009E2666" w14:paraId="7526F188" w14:textId="77777777" w:rsidTr="00B73229">
        <w:trPr>
          <w:jc w:val="center"/>
        </w:trPr>
        <w:tc>
          <w:tcPr>
            <w:tcW w:w="15730" w:type="dxa"/>
            <w:gridSpan w:val="10"/>
          </w:tcPr>
          <w:p w14:paraId="3FC14954" w14:textId="77777777" w:rsidR="007019F0" w:rsidRPr="009E2666" w:rsidRDefault="007019F0" w:rsidP="00B73229">
            <w:pPr>
              <w:spacing w:after="0" w:line="240" w:lineRule="auto"/>
              <w:jc w:val="center"/>
              <w:rPr>
                <w:rFonts w:ascii="Times New Roman" w:hAnsi="Times New Roman" w:cs="Times New Roman"/>
                <w:sz w:val="20"/>
                <w:szCs w:val="20"/>
              </w:rPr>
            </w:pPr>
            <w:r w:rsidRPr="009E2666">
              <w:rPr>
                <w:rFonts w:ascii="Times New Roman" w:hAnsi="Times New Roman" w:cs="Times New Roman"/>
                <w:b/>
                <w:sz w:val="20"/>
                <w:szCs w:val="20"/>
              </w:rPr>
              <w:t>Контроль за состоянием методической работы</w:t>
            </w:r>
          </w:p>
        </w:tc>
      </w:tr>
      <w:tr w:rsidR="007019F0" w:rsidRPr="009E2666" w14:paraId="56334C55" w14:textId="77777777" w:rsidTr="00B73229">
        <w:trPr>
          <w:jc w:val="center"/>
        </w:trPr>
        <w:tc>
          <w:tcPr>
            <w:tcW w:w="1872" w:type="dxa"/>
            <w:shd w:val="clear" w:color="auto" w:fill="auto"/>
          </w:tcPr>
          <w:p w14:paraId="720CDC53"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 xml:space="preserve">Предметные недели  </w:t>
            </w:r>
          </w:p>
        </w:tc>
        <w:tc>
          <w:tcPr>
            <w:tcW w:w="1667" w:type="dxa"/>
            <w:shd w:val="clear" w:color="auto" w:fill="auto"/>
          </w:tcPr>
          <w:p w14:paraId="726D47F9"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Привитие интереса к предмету</w:t>
            </w:r>
          </w:p>
        </w:tc>
        <w:tc>
          <w:tcPr>
            <w:tcW w:w="1417" w:type="dxa"/>
          </w:tcPr>
          <w:p w14:paraId="656F03FB"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Содержание мероприятий</w:t>
            </w:r>
          </w:p>
        </w:tc>
        <w:tc>
          <w:tcPr>
            <w:tcW w:w="1418" w:type="dxa"/>
            <w:shd w:val="clear" w:color="auto" w:fill="auto"/>
          </w:tcPr>
          <w:p w14:paraId="6EF89D01"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Мероприятия, конкурсы</w:t>
            </w:r>
          </w:p>
        </w:tc>
        <w:tc>
          <w:tcPr>
            <w:tcW w:w="1417" w:type="dxa"/>
            <w:shd w:val="clear" w:color="auto" w:fill="auto"/>
          </w:tcPr>
          <w:p w14:paraId="52AC33FC"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Комплексный</w:t>
            </w:r>
          </w:p>
        </w:tc>
        <w:tc>
          <w:tcPr>
            <w:tcW w:w="1559" w:type="dxa"/>
          </w:tcPr>
          <w:p w14:paraId="335337DE"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Последующий</w:t>
            </w:r>
          </w:p>
        </w:tc>
        <w:tc>
          <w:tcPr>
            <w:tcW w:w="1985" w:type="dxa"/>
            <w:shd w:val="clear" w:color="auto" w:fill="auto"/>
          </w:tcPr>
          <w:p w14:paraId="1A931A04"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Комбинированная проверка</w:t>
            </w:r>
          </w:p>
        </w:tc>
        <w:tc>
          <w:tcPr>
            <w:tcW w:w="1984" w:type="dxa"/>
            <w:shd w:val="clear" w:color="auto" w:fill="auto"/>
          </w:tcPr>
          <w:p w14:paraId="1859C12E"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Руководители МО, зам.директора УР</w:t>
            </w:r>
          </w:p>
        </w:tc>
        <w:tc>
          <w:tcPr>
            <w:tcW w:w="1242" w:type="dxa"/>
          </w:tcPr>
          <w:p w14:paraId="4654BE41"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1 неделя</w:t>
            </w:r>
          </w:p>
        </w:tc>
        <w:tc>
          <w:tcPr>
            <w:tcW w:w="1169" w:type="dxa"/>
            <w:shd w:val="clear" w:color="auto" w:fill="auto"/>
          </w:tcPr>
          <w:p w14:paraId="3C139476"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ШМО</w:t>
            </w:r>
          </w:p>
        </w:tc>
      </w:tr>
      <w:tr w:rsidR="007019F0" w:rsidRPr="009E2666" w14:paraId="4A4D523A" w14:textId="77777777" w:rsidTr="00B73229">
        <w:trPr>
          <w:jc w:val="center"/>
        </w:trPr>
        <w:tc>
          <w:tcPr>
            <w:tcW w:w="1872" w:type="dxa"/>
            <w:shd w:val="clear" w:color="auto" w:fill="auto"/>
          </w:tcPr>
          <w:p w14:paraId="09042E13"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Перспективное планирование по прохождению курсов ПК и проблемных курсов</w:t>
            </w:r>
          </w:p>
        </w:tc>
        <w:tc>
          <w:tcPr>
            <w:tcW w:w="1667" w:type="dxa"/>
            <w:shd w:val="clear" w:color="auto" w:fill="auto"/>
          </w:tcPr>
          <w:p w14:paraId="0068568A"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Выполнение перспективного плана прохождения курсов ПК</w:t>
            </w:r>
          </w:p>
        </w:tc>
        <w:tc>
          <w:tcPr>
            <w:tcW w:w="1417" w:type="dxa"/>
          </w:tcPr>
          <w:p w14:paraId="3DCC921F"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Эффективность планирования</w:t>
            </w:r>
          </w:p>
        </w:tc>
        <w:tc>
          <w:tcPr>
            <w:tcW w:w="1418" w:type="dxa"/>
            <w:shd w:val="clear" w:color="auto" w:fill="auto"/>
          </w:tcPr>
          <w:p w14:paraId="6C0E8C9F"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Учителя-предметники</w:t>
            </w:r>
          </w:p>
        </w:tc>
        <w:tc>
          <w:tcPr>
            <w:tcW w:w="1417" w:type="dxa"/>
            <w:shd w:val="clear" w:color="auto" w:fill="auto"/>
          </w:tcPr>
          <w:p w14:paraId="0535A46E"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 xml:space="preserve">Тематический </w:t>
            </w:r>
          </w:p>
        </w:tc>
        <w:tc>
          <w:tcPr>
            <w:tcW w:w="1559" w:type="dxa"/>
          </w:tcPr>
          <w:p w14:paraId="75F1BC64"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 xml:space="preserve">Предварительный </w:t>
            </w:r>
          </w:p>
        </w:tc>
        <w:tc>
          <w:tcPr>
            <w:tcW w:w="1985" w:type="dxa"/>
            <w:shd w:val="clear" w:color="auto" w:fill="auto"/>
          </w:tcPr>
          <w:p w14:paraId="55D53D84"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Проверка документации, собеседование с учителями, мониторинг</w:t>
            </w:r>
          </w:p>
        </w:tc>
        <w:tc>
          <w:tcPr>
            <w:tcW w:w="1984" w:type="dxa"/>
            <w:shd w:val="clear" w:color="auto" w:fill="auto"/>
          </w:tcPr>
          <w:p w14:paraId="70A5CE16"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Зам.директора по УР</w:t>
            </w:r>
          </w:p>
        </w:tc>
        <w:tc>
          <w:tcPr>
            <w:tcW w:w="1242" w:type="dxa"/>
          </w:tcPr>
          <w:p w14:paraId="23E019BB"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1 неделя</w:t>
            </w:r>
          </w:p>
        </w:tc>
        <w:tc>
          <w:tcPr>
            <w:tcW w:w="1169" w:type="dxa"/>
            <w:shd w:val="clear" w:color="auto" w:fill="auto"/>
          </w:tcPr>
          <w:p w14:paraId="6747D899"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СД</w:t>
            </w:r>
          </w:p>
        </w:tc>
      </w:tr>
      <w:tr w:rsidR="007019F0" w:rsidRPr="009E2666" w14:paraId="1427F3A8" w14:textId="77777777" w:rsidTr="00B73229">
        <w:trPr>
          <w:jc w:val="center"/>
        </w:trPr>
        <w:tc>
          <w:tcPr>
            <w:tcW w:w="1872" w:type="dxa"/>
            <w:shd w:val="clear" w:color="auto" w:fill="auto"/>
          </w:tcPr>
          <w:p w14:paraId="13586373"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Итоги  проведения школьных НПК</w:t>
            </w:r>
          </w:p>
          <w:p w14:paraId="40EBE73A" w14:textId="77777777" w:rsidR="007019F0" w:rsidRPr="009E2666" w:rsidRDefault="007019F0" w:rsidP="00B73229">
            <w:pPr>
              <w:spacing w:after="0" w:line="240" w:lineRule="auto"/>
              <w:rPr>
                <w:rFonts w:ascii="Times New Roman" w:hAnsi="Times New Roman" w:cs="Times New Roman"/>
                <w:sz w:val="20"/>
                <w:szCs w:val="20"/>
              </w:rPr>
            </w:pPr>
          </w:p>
        </w:tc>
        <w:tc>
          <w:tcPr>
            <w:tcW w:w="1667" w:type="dxa"/>
            <w:shd w:val="clear" w:color="auto" w:fill="auto"/>
          </w:tcPr>
          <w:p w14:paraId="35127B9B"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Привитие интереса к предмету</w:t>
            </w:r>
          </w:p>
        </w:tc>
        <w:tc>
          <w:tcPr>
            <w:tcW w:w="1417" w:type="dxa"/>
          </w:tcPr>
          <w:p w14:paraId="211CB37D"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Качественное и количественное участие</w:t>
            </w:r>
          </w:p>
        </w:tc>
        <w:tc>
          <w:tcPr>
            <w:tcW w:w="1418" w:type="dxa"/>
            <w:shd w:val="clear" w:color="auto" w:fill="auto"/>
          </w:tcPr>
          <w:p w14:paraId="651E9581"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Учащиеся 2-х -11-х классов</w:t>
            </w:r>
          </w:p>
        </w:tc>
        <w:tc>
          <w:tcPr>
            <w:tcW w:w="1417" w:type="dxa"/>
            <w:shd w:val="clear" w:color="auto" w:fill="auto"/>
          </w:tcPr>
          <w:p w14:paraId="615A608F"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Тематический</w:t>
            </w:r>
          </w:p>
        </w:tc>
        <w:tc>
          <w:tcPr>
            <w:tcW w:w="1559" w:type="dxa"/>
          </w:tcPr>
          <w:p w14:paraId="633740F6"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 xml:space="preserve">Заключительный </w:t>
            </w:r>
          </w:p>
        </w:tc>
        <w:tc>
          <w:tcPr>
            <w:tcW w:w="1985" w:type="dxa"/>
            <w:shd w:val="clear" w:color="auto" w:fill="auto"/>
          </w:tcPr>
          <w:p w14:paraId="59C4169A"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Комбинированная проверка</w:t>
            </w:r>
          </w:p>
        </w:tc>
        <w:tc>
          <w:tcPr>
            <w:tcW w:w="1984" w:type="dxa"/>
            <w:shd w:val="clear" w:color="auto" w:fill="auto"/>
          </w:tcPr>
          <w:p w14:paraId="52A3E7BD"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Руководитель НОУ</w:t>
            </w:r>
          </w:p>
        </w:tc>
        <w:tc>
          <w:tcPr>
            <w:tcW w:w="1242" w:type="dxa"/>
          </w:tcPr>
          <w:p w14:paraId="74FE16AC"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Неделя</w:t>
            </w:r>
          </w:p>
        </w:tc>
        <w:tc>
          <w:tcPr>
            <w:tcW w:w="1169" w:type="dxa"/>
            <w:shd w:val="clear" w:color="auto" w:fill="auto"/>
          </w:tcPr>
          <w:p w14:paraId="52B8BC98"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 xml:space="preserve">Справка </w:t>
            </w:r>
          </w:p>
        </w:tc>
      </w:tr>
      <w:tr w:rsidR="007019F0" w:rsidRPr="009E2666" w14:paraId="25C126BD" w14:textId="77777777" w:rsidTr="00B73229">
        <w:trPr>
          <w:jc w:val="center"/>
        </w:trPr>
        <w:tc>
          <w:tcPr>
            <w:tcW w:w="15730" w:type="dxa"/>
            <w:gridSpan w:val="10"/>
            <w:shd w:val="clear" w:color="auto" w:fill="auto"/>
          </w:tcPr>
          <w:p w14:paraId="34972708" w14:textId="77777777" w:rsidR="007019F0" w:rsidRPr="009E2666" w:rsidRDefault="007019F0" w:rsidP="00B73229">
            <w:pPr>
              <w:spacing w:after="0" w:line="240" w:lineRule="auto"/>
              <w:jc w:val="center"/>
              <w:rPr>
                <w:rFonts w:ascii="Times New Roman" w:hAnsi="Times New Roman" w:cs="Times New Roman"/>
                <w:sz w:val="20"/>
                <w:szCs w:val="20"/>
              </w:rPr>
            </w:pPr>
            <w:r w:rsidRPr="009E2666">
              <w:rPr>
                <w:rFonts w:ascii="Times New Roman" w:hAnsi="Times New Roman" w:cs="Times New Roman"/>
                <w:b/>
                <w:bCs/>
                <w:sz w:val="20"/>
                <w:szCs w:val="20"/>
              </w:rPr>
              <w:t>Контроль за обеспечением базового и дополнительного образования</w:t>
            </w:r>
          </w:p>
        </w:tc>
      </w:tr>
      <w:tr w:rsidR="007019F0" w:rsidRPr="009E2666" w14:paraId="295FE2B0" w14:textId="77777777" w:rsidTr="00B73229">
        <w:trPr>
          <w:jc w:val="center"/>
        </w:trPr>
        <w:tc>
          <w:tcPr>
            <w:tcW w:w="1872" w:type="dxa"/>
            <w:shd w:val="clear" w:color="auto" w:fill="auto"/>
          </w:tcPr>
          <w:p w14:paraId="7DF7E969"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Подготовка выпускников к итоговой аттестации</w:t>
            </w:r>
          </w:p>
        </w:tc>
        <w:tc>
          <w:tcPr>
            <w:tcW w:w="1667" w:type="dxa"/>
            <w:shd w:val="clear" w:color="auto" w:fill="auto"/>
          </w:tcPr>
          <w:p w14:paraId="2AC26FA9"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Организация повторения. Методы выявления пробелов в знаниях выпускников</w:t>
            </w:r>
          </w:p>
        </w:tc>
        <w:tc>
          <w:tcPr>
            <w:tcW w:w="1417" w:type="dxa"/>
          </w:tcPr>
          <w:p w14:paraId="00426C75"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Эффективность работы</w:t>
            </w:r>
          </w:p>
        </w:tc>
        <w:tc>
          <w:tcPr>
            <w:tcW w:w="1418" w:type="dxa"/>
            <w:shd w:val="clear" w:color="auto" w:fill="auto"/>
          </w:tcPr>
          <w:p w14:paraId="0F47719D"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Уроки  в 9-х, 11-х  классах</w:t>
            </w:r>
          </w:p>
        </w:tc>
        <w:tc>
          <w:tcPr>
            <w:tcW w:w="1417" w:type="dxa"/>
            <w:shd w:val="clear" w:color="auto" w:fill="auto"/>
          </w:tcPr>
          <w:p w14:paraId="42DE54DA"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Тематический</w:t>
            </w:r>
          </w:p>
        </w:tc>
        <w:tc>
          <w:tcPr>
            <w:tcW w:w="1559" w:type="dxa"/>
          </w:tcPr>
          <w:p w14:paraId="6669F59B"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 xml:space="preserve">Предварительный </w:t>
            </w:r>
          </w:p>
        </w:tc>
        <w:tc>
          <w:tcPr>
            <w:tcW w:w="1985" w:type="dxa"/>
            <w:shd w:val="clear" w:color="auto" w:fill="auto"/>
          </w:tcPr>
          <w:p w14:paraId="0A00397E"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Посещение консультативных занятий, мониторинг</w:t>
            </w:r>
          </w:p>
        </w:tc>
        <w:tc>
          <w:tcPr>
            <w:tcW w:w="1984" w:type="dxa"/>
            <w:shd w:val="clear" w:color="auto" w:fill="auto"/>
          </w:tcPr>
          <w:p w14:paraId="45AA45C1"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Зам.директора УР, ПО</w:t>
            </w:r>
          </w:p>
        </w:tc>
        <w:tc>
          <w:tcPr>
            <w:tcW w:w="1242" w:type="dxa"/>
          </w:tcPr>
          <w:p w14:paraId="3042D2AF"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В течении года</w:t>
            </w:r>
          </w:p>
        </w:tc>
        <w:tc>
          <w:tcPr>
            <w:tcW w:w="1169" w:type="dxa"/>
            <w:shd w:val="clear" w:color="auto" w:fill="auto"/>
          </w:tcPr>
          <w:p w14:paraId="0E9947B0"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ШМО</w:t>
            </w:r>
          </w:p>
        </w:tc>
      </w:tr>
      <w:tr w:rsidR="007019F0" w:rsidRPr="009E2666" w14:paraId="1B0311FA" w14:textId="77777777" w:rsidTr="00B73229">
        <w:trPr>
          <w:jc w:val="center"/>
        </w:trPr>
        <w:tc>
          <w:tcPr>
            <w:tcW w:w="1872" w:type="dxa"/>
            <w:shd w:val="clear" w:color="auto" w:fill="auto"/>
          </w:tcPr>
          <w:p w14:paraId="5E8832CE"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Работа с детьми, имеющими высокую мотивацию к учебно-познавательной деятельности.</w:t>
            </w:r>
          </w:p>
        </w:tc>
        <w:tc>
          <w:tcPr>
            <w:tcW w:w="1667" w:type="dxa"/>
            <w:shd w:val="clear" w:color="auto" w:fill="auto"/>
          </w:tcPr>
          <w:p w14:paraId="0796A968" w14:textId="78C9425A"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Анализ участия в республиканской олимпиаде (городского и областного уровня) школьников 5-11 класс</w:t>
            </w:r>
          </w:p>
        </w:tc>
        <w:tc>
          <w:tcPr>
            <w:tcW w:w="1417" w:type="dxa"/>
          </w:tcPr>
          <w:p w14:paraId="39EDA2B8"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Эффективность плана работы</w:t>
            </w:r>
          </w:p>
        </w:tc>
        <w:tc>
          <w:tcPr>
            <w:tcW w:w="1418" w:type="dxa"/>
            <w:shd w:val="clear" w:color="auto" w:fill="auto"/>
          </w:tcPr>
          <w:p w14:paraId="6C883F90"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Предметные олимпиады в 5-11   классах</w:t>
            </w:r>
          </w:p>
        </w:tc>
        <w:tc>
          <w:tcPr>
            <w:tcW w:w="1417" w:type="dxa"/>
            <w:shd w:val="clear" w:color="auto" w:fill="auto"/>
          </w:tcPr>
          <w:p w14:paraId="41FB6588"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 xml:space="preserve">Обзорный </w:t>
            </w:r>
          </w:p>
        </w:tc>
        <w:tc>
          <w:tcPr>
            <w:tcW w:w="1559" w:type="dxa"/>
          </w:tcPr>
          <w:p w14:paraId="6472F3BC"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 xml:space="preserve">Итоговый </w:t>
            </w:r>
          </w:p>
        </w:tc>
        <w:tc>
          <w:tcPr>
            <w:tcW w:w="1985" w:type="dxa"/>
            <w:shd w:val="clear" w:color="auto" w:fill="auto"/>
          </w:tcPr>
          <w:p w14:paraId="28FD71A1"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 xml:space="preserve">Мониторинг и качество участия обучающихся в предметных олимпиадах </w:t>
            </w:r>
          </w:p>
        </w:tc>
        <w:tc>
          <w:tcPr>
            <w:tcW w:w="1984" w:type="dxa"/>
            <w:shd w:val="clear" w:color="auto" w:fill="auto"/>
          </w:tcPr>
          <w:p w14:paraId="1DFCEA68"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Руководители МО, НОУ, зам.директора ПО</w:t>
            </w:r>
          </w:p>
        </w:tc>
        <w:tc>
          <w:tcPr>
            <w:tcW w:w="1242" w:type="dxa"/>
          </w:tcPr>
          <w:p w14:paraId="0AB9651C"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 xml:space="preserve">Постоянно </w:t>
            </w:r>
          </w:p>
        </w:tc>
        <w:tc>
          <w:tcPr>
            <w:tcW w:w="1169" w:type="dxa"/>
            <w:shd w:val="clear" w:color="auto" w:fill="auto"/>
          </w:tcPr>
          <w:p w14:paraId="0568A809"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ШМО</w:t>
            </w:r>
          </w:p>
        </w:tc>
      </w:tr>
      <w:tr w:rsidR="007019F0" w:rsidRPr="009E2666" w14:paraId="2A2CFD5F" w14:textId="77777777" w:rsidTr="00B73229">
        <w:trPr>
          <w:jc w:val="center"/>
        </w:trPr>
        <w:tc>
          <w:tcPr>
            <w:tcW w:w="1872" w:type="dxa"/>
            <w:shd w:val="clear" w:color="auto" w:fill="auto"/>
          </w:tcPr>
          <w:p w14:paraId="5FD559D8"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lastRenderedPageBreak/>
              <w:t>Мониторинг результатов учащихся пробного тестирования в рамках к подготовке к  МОДО</w:t>
            </w:r>
          </w:p>
        </w:tc>
        <w:tc>
          <w:tcPr>
            <w:tcW w:w="1667" w:type="dxa"/>
            <w:shd w:val="clear" w:color="auto" w:fill="auto"/>
          </w:tcPr>
          <w:p w14:paraId="16E48BE3"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Степень сформированности ООУН у учащихся 4,9 классы классов</w:t>
            </w:r>
          </w:p>
        </w:tc>
        <w:tc>
          <w:tcPr>
            <w:tcW w:w="1417" w:type="dxa"/>
          </w:tcPr>
          <w:p w14:paraId="58D743D4"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Изменение результатов</w:t>
            </w:r>
          </w:p>
        </w:tc>
        <w:tc>
          <w:tcPr>
            <w:tcW w:w="1418" w:type="dxa"/>
            <w:shd w:val="clear" w:color="auto" w:fill="auto"/>
          </w:tcPr>
          <w:p w14:paraId="5551F6FA"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Учащиеся 4,9-х классов</w:t>
            </w:r>
          </w:p>
        </w:tc>
        <w:tc>
          <w:tcPr>
            <w:tcW w:w="1417" w:type="dxa"/>
            <w:shd w:val="clear" w:color="auto" w:fill="auto"/>
          </w:tcPr>
          <w:p w14:paraId="447CC24A"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 xml:space="preserve">Тематический </w:t>
            </w:r>
          </w:p>
        </w:tc>
        <w:tc>
          <w:tcPr>
            <w:tcW w:w="1559" w:type="dxa"/>
          </w:tcPr>
          <w:p w14:paraId="01367930"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 xml:space="preserve">Итоговый </w:t>
            </w:r>
          </w:p>
        </w:tc>
        <w:tc>
          <w:tcPr>
            <w:tcW w:w="1985" w:type="dxa"/>
            <w:shd w:val="clear" w:color="auto" w:fill="auto"/>
          </w:tcPr>
          <w:p w14:paraId="21D3D3EC"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Мониторинг тестирования</w:t>
            </w:r>
          </w:p>
        </w:tc>
        <w:tc>
          <w:tcPr>
            <w:tcW w:w="1984" w:type="dxa"/>
            <w:shd w:val="clear" w:color="auto" w:fill="auto"/>
          </w:tcPr>
          <w:p w14:paraId="5675C207"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Зам.директора УР</w:t>
            </w:r>
          </w:p>
        </w:tc>
        <w:tc>
          <w:tcPr>
            <w:tcW w:w="1242" w:type="dxa"/>
          </w:tcPr>
          <w:p w14:paraId="7EA15BD8"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По мере проведения</w:t>
            </w:r>
          </w:p>
        </w:tc>
        <w:tc>
          <w:tcPr>
            <w:tcW w:w="1169" w:type="dxa"/>
            <w:shd w:val="clear" w:color="auto" w:fill="auto"/>
          </w:tcPr>
          <w:p w14:paraId="0F4D7923"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СД</w:t>
            </w:r>
          </w:p>
        </w:tc>
      </w:tr>
      <w:tr w:rsidR="007019F0" w:rsidRPr="009E2666" w14:paraId="674BC393" w14:textId="77777777" w:rsidTr="00B73229">
        <w:trPr>
          <w:jc w:val="center"/>
        </w:trPr>
        <w:tc>
          <w:tcPr>
            <w:tcW w:w="15730" w:type="dxa"/>
            <w:gridSpan w:val="10"/>
          </w:tcPr>
          <w:p w14:paraId="0DBEAEFC" w14:textId="77777777" w:rsidR="007019F0" w:rsidRPr="009E2666" w:rsidRDefault="007019F0" w:rsidP="00B73229">
            <w:pPr>
              <w:spacing w:after="0" w:line="240" w:lineRule="auto"/>
              <w:jc w:val="center"/>
              <w:rPr>
                <w:rFonts w:ascii="Times New Roman" w:hAnsi="Times New Roman" w:cs="Times New Roman"/>
                <w:sz w:val="20"/>
                <w:szCs w:val="20"/>
              </w:rPr>
            </w:pPr>
            <w:r w:rsidRPr="009E2666">
              <w:rPr>
                <w:rFonts w:ascii="Times New Roman" w:hAnsi="Times New Roman" w:cs="Times New Roman"/>
                <w:b/>
                <w:sz w:val="20"/>
                <w:szCs w:val="20"/>
              </w:rPr>
              <w:t>Контроль за состоянием воспитательной работы</w:t>
            </w:r>
          </w:p>
        </w:tc>
      </w:tr>
      <w:tr w:rsidR="007019F0" w:rsidRPr="009E2666" w14:paraId="315E2530" w14:textId="77777777" w:rsidTr="00B73229">
        <w:trPr>
          <w:jc w:val="center"/>
        </w:trPr>
        <w:tc>
          <w:tcPr>
            <w:tcW w:w="1872" w:type="dxa"/>
            <w:shd w:val="clear" w:color="auto" w:fill="auto"/>
          </w:tcPr>
          <w:p w14:paraId="609AC9EC"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Выполнение закона « О Государственных Символах»</w:t>
            </w:r>
          </w:p>
        </w:tc>
        <w:tc>
          <w:tcPr>
            <w:tcW w:w="1667" w:type="dxa"/>
            <w:shd w:val="clear" w:color="auto" w:fill="auto"/>
          </w:tcPr>
          <w:p w14:paraId="2D4155AD"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 xml:space="preserve">Контроль , за выполнением </w:t>
            </w:r>
          </w:p>
          <w:p w14:paraId="3E8099C0"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Закона  «О Государственных Символах РК»</w:t>
            </w:r>
          </w:p>
        </w:tc>
        <w:tc>
          <w:tcPr>
            <w:tcW w:w="1417" w:type="dxa"/>
          </w:tcPr>
          <w:p w14:paraId="669734A9"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Качество выполнения закона</w:t>
            </w:r>
          </w:p>
        </w:tc>
        <w:tc>
          <w:tcPr>
            <w:tcW w:w="1418" w:type="dxa"/>
            <w:shd w:val="clear" w:color="auto" w:fill="auto"/>
          </w:tcPr>
          <w:p w14:paraId="51CC3666"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1-11 классы, посещение уроков</w:t>
            </w:r>
          </w:p>
        </w:tc>
        <w:tc>
          <w:tcPr>
            <w:tcW w:w="1417" w:type="dxa"/>
            <w:shd w:val="clear" w:color="auto" w:fill="auto"/>
          </w:tcPr>
          <w:p w14:paraId="224FBC53"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Фронтальный</w:t>
            </w:r>
          </w:p>
        </w:tc>
        <w:tc>
          <w:tcPr>
            <w:tcW w:w="1559" w:type="dxa"/>
          </w:tcPr>
          <w:p w14:paraId="67F88AC0"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Последующий</w:t>
            </w:r>
          </w:p>
        </w:tc>
        <w:tc>
          <w:tcPr>
            <w:tcW w:w="1985" w:type="dxa"/>
            <w:shd w:val="clear" w:color="auto" w:fill="auto"/>
          </w:tcPr>
          <w:p w14:paraId="44EFD658"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Анкетирование, анализ</w:t>
            </w:r>
          </w:p>
        </w:tc>
        <w:tc>
          <w:tcPr>
            <w:tcW w:w="1984" w:type="dxa"/>
            <w:shd w:val="clear" w:color="auto" w:fill="auto"/>
          </w:tcPr>
          <w:p w14:paraId="3FFECBB4"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Зам. директора по ВР</w:t>
            </w:r>
          </w:p>
        </w:tc>
        <w:tc>
          <w:tcPr>
            <w:tcW w:w="1242" w:type="dxa"/>
          </w:tcPr>
          <w:p w14:paraId="2CD99B26"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В течении года</w:t>
            </w:r>
          </w:p>
        </w:tc>
        <w:tc>
          <w:tcPr>
            <w:tcW w:w="1169" w:type="dxa"/>
            <w:shd w:val="clear" w:color="auto" w:fill="auto"/>
          </w:tcPr>
          <w:p w14:paraId="3321C3B7"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СД</w:t>
            </w:r>
          </w:p>
        </w:tc>
      </w:tr>
      <w:tr w:rsidR="007019F0" w:rsidRPr="009E2666" w14:paraId="6251ABFA" w14:textId="77777777" w:rsidTr="00B73229">
        <w:trPr>
          <w:jc w:val="center"/>
        </w:trPr>
        <w:tc>
          <w:tcPr>
            <w:tcW w:w="1872" w:type="dxa"/>
            <w:shd w:val="clear" w:color="auto" w:fill="auto"/>
          </w:tcPr>
          <w:p w14:paraId="03C576E3"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Работа военно патриотического клуба Жас сарбаз.</w:t>
            </w:r>
          </w:p>
        </w:tc>
        <w:tc>
          <w:tcPr>
            <w:tcW w:w="1667" w:type="dxa"/>
            <w:shd w:val="clear" w:color="auto" w:fill="auto"/>
          </w:tcPr>
          <w:p w14:paraId="496E8AC7"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Проанализировать работу ВПК Жас -сарбаз</w:t>
            </w:r>
          </w:p>
        </w:tc>
        <w:tc>
          <w:tcPr>
            <w:tcW w:w="1417" w:type="dxa"/>
          </w:tcPr>
          <w:p w14:paraId="30CEC37E"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Состояние работы</w:t>
            </w:r>
          </w:p>
        </w:tc>
        <w:tc>
          <w:tcPr>
            <w:tcW w:w="1418" w:type="dxa"/>
            <w:shd w:val="clear" w:color="auto" w:fill="auto"/>
          </w:tcPr>
          <w:p w14:paraId="072E9264"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1-11 классы</w:t>
            </w:r>
          </w:p>
        </w:tc>
        <w:tc>
          <w:tcPr>
            <w:tcW w:w="1417" w:type="dxa"/>
            <w:shd w:val="clear" w:color="auto" w:fill="auto"/>
          </w:tcPr>
          <w:p w14:paraId="20B2C319"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Тематический</w:t>
            </w:r>
          </w:p>
        </w:tc>
        <w:tc>
          <w:tcPr>
            <w:tcW w:w="1559" w:type="dxa"/>
          </w:tcPr>
          <w:p w14:paraId="04F3557A"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 xml:space="preserve">Итоговый </w:t>
            </w:r>
          </w:p>
        </w:tc>
        <w:tc>
          <w:tcPr>
            <w:tcW w:w="1985" w:type="dxa"/>
            <w:shd w:val="clear" w:color="auto" w:fill="auto"/>
          </w:tcPr>
          <w:p w14:paraId="0622D010"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анализ</w:t>
            </w:r>
          </w:p>
        </w:tc>
        <w:tc>
          <w:tcPr>
            <w:tcW w:w="1984" w:type="dxa"/>
            <w:shd w:val="clear" w:color="auto" w:fill="auto"/>
          </w:tcPr>
          <w:p w14:paraId="0094A5C5"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Учитель НВП</w:t>
            </w:r>
          </w:p>
        </w:tc>
        <w:tc>
          <w:tcPr>
            <w:tcW w:w="1242" w:type="dxa"/>
          </w:tcPr>
          <w:p w14:paraId="61A833A2"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В течении года</w:t>
            </w:r>
          </w:p>
        </w:tc>
        <w:tc>
          <w:tcPr>
            <w:tcW w:w="1169" w:type="dxa"/>
            <w:shd w:val="clear" w:color="auto" w:fill="auto"/>
          </w:tcPr>
          <w:p w14:paraId="0CD1A91E" w14:textId="77777777" w:rsidR="007019F0" w:rsidRPr="009E2666" w:rsidRDefault="007019F0" w:rsidP="00B73229">
            <w:pPr>
              <w:spacing w:after="0" w:line="240" w:lineRule="auto"/>
              <w:rPr>
                <w:rFonts w:ascii="Times New Roman" w:hAnsi="Times New Roman" w:cs="Times New Roman"/>
                <w:sz w:val="20"/>
                <w:szCs w:val="20"/>
                <w:lang w:val="kk-KZ"/>
              </w:rPr>
            </w:pPr>
            <w:r w:rsidRPr="009E2666">
              <w:rPr>
                <w:rFonts w:ascii="Times New Roman" w:hAnsi="Times New Roman" w:cs="Times New Roman"/>
                <w:sz w:val="20"/>
                <w:szCs w:val="20"/>
              </w:rPr>
              <w:t>Спр</w:t>
            </w:r>
            <w:r w:rsidRPr="009E2666">
              <w:rPr>
                <w:rFonts w:ascii="Times New Roman" w:hAnsi="Times New Roman" w:cs="Times New Roman"/>
                <w:sz w:val="20"/>
                <w:szCs w:val="20"/>
                <w:lang w:val="kk-KZ"/>
              </w:rPr>
              <w:t>а</w:t>
            </w:r>
            <w:r w:rsidRPr="009E2666">
              <w:rPr>
                <w:rFonts w:ascii="Times New Roman" w:hAnsi="Times New Roman" w:cs="Times New Roman"/>
                <w:sz w:val="20"/>
                <w:szCs w:val="20"/>
              </w:rPr>
              <w:t>вка</w:t>
            </w:r>
          </w:p>
        </w:tc>
      </w:tr>
      <w:tr w:rsidR="007019F0" w:rsidRPr="009E2666" w14:paraId="353AF120" w14:textId="77777777" w:rsidTr="00B73229">
        <w:trPr>
          <w:jc w:val="center"/>
        </w:trPr>
        <w:tc>
          <w:tcPr>
            <w:tcW w:w="1872" w:type="dxa"/>
            <w:shd w:val="clear" w:color="auto" w:fill="auto"/>
          </w:tcPr>
          <w:p w14:paraId="723F8BFB"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Анализ  работы по самоуправлению, работы КДМ</w:t>
            </w:r>
          </w:p>
        </w:tc>
        <w:tc>
          <w:tcPr>
            <w:tcW w:w="1667" w:type="dxa"/>
            <w:shd w:val="clear" w:color="auto" w:fill="auto"/>
          </w:tcPr>
          <w:p w14:paraId="0AEA072F"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Состояние работы КДМ</w:t>
            </w:r>
          </w:p>
        </w:tc>
        <w:tc>
          <w:tcPr>
            <w:tcW w:w="1417" w:type="dxa"/>
          </w:tcPr>
          <w:p w14:paraId="4F22583C"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Эффективность работы</w:t>
            </w:r>
          </w:p>
        </w:tc>
        <w:tc>
          <w:tcPr>
            <w:tcW w:w="1418" w:type="dxa"/>
            <w:shd w:val="clear" w:color="auto" w:fill="auto"/>
          </w:tcPr>
          <w:p w14:paraId="739FDE8B"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5-11 классы</w:t>
            </w:r>
          </w:p>
        </w:tc>
        <w:tc>
          <w:tcPr>
            <w:tcW w:w="1417" w:type="dxa"/>
            <w:shd w:val="clear" w:color="auto" w:fill="auto"/>
          </w:tcPr>
          <w:p w14:paraId="57297826"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Обобщающий</w:t>
            </w:r>
          </w:p>
        </w:tc>
        <w:tc>
          <w:tcPr>
            <w:tcW w:w="1559" w:type="dxa"/>
          </w:tcPr>
          <w:p w14:paraId="6CF33B2B"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 xml:space="preserve">Итоговый </w:t>
            </w:r>
          </w:p>
        </w:tc>
        <w:tc>
          <w:tcPr>
            <w:tcW w:w="1985" w:type="dxa"/>
            <w:shd w:val="clear" w:color="auto" w:fill="auto"/>
          </w:tcPr>
          <w:p w14:paraId="4A31DA01"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 xml:space="preserve"> Изучение документации анализ</w:t>
            </w:r>
          </w:p>
        </w:tc>
        <w:tc>
          <w:tcPr>
            <w:tcW w:w="1984" w:type="dxa"/>
            <w:shd w:val="clear" w:color="auto" w:fill="auto"/>
          </w:tcPr>
          <w:p w14:paraId="75853C17"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Зам.директора ВР</w:t>
            </w:r>
          </w:p>
        </w:tc>
        <w:tc>
          <w:tcPr>
            <w:tcW w:w="1242" w:type="dxa"/>
          </w:tcPr>
          <w:p w14:paraId="135F357F"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 xml:space="preserve">В течении года </w:t>
            </w:r>
          </w:p>
        </w:tc>
        <w:tc>
          <w:tcPr>
            <w:tcW w:w="1169" w:type="dxa"/>
            <w:shd w:val="clear" w:color="auto" w:fill="auto"/>
          </w:tcPr>
          <w:p w14:paraId="4693F56B"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Справка</w:t>
            </w:r>
          </w:p>
        </w:tc>
      </w:tr>
      <w:tr w:rsidR="007019F0" w:rsidRPr="009E2666" w14:paraId="29217A73" w14:textId="77777777" w:rsidTr="00B73229">
        <w:trPr>
          <w:jc w:val="center"/>
        </w:trPr>
        <w:tc>
          <w:tcPr>
            <w:tcW w:w="1872" w:type="dxa"/>
            <w:shd w:val="clear" w:color="auto" w:fill="auto"/>
          </w:tcPr>
          <w:p w14:paraId="314117A4"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Итоги диагностики уровня воспитанности, развития классного коллектива –анкетирование.</w:t>
            </w:r>
          </w:p>
        </w:tc>
        <w:tc>
          <w:tcPr>
            <w:tcW w:w="1667" w:type="dxa"/>
            <w:shd w:val="clear" w:color="auto" w:fill="auto"/>
          </w:tcPr>
          <w:p w14:paraId="2934BF34"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Выявление уровня воспитанности на конец года.</w:t>
            </w:r>
          </w:p>
        </w:tc>
        <w:tc>
          <w:tcPr>
            <w:tcW w:w="1417" w:type="dxa"/>
          </w:tcPr>
          <w:p w14:paraId="6797F273"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Уровень воспитанности</w:t>
            </w:r>
          </w:p>
        </w:tc>
        <w:tc>
          <w:tcPr>
            <w:tcW w:w="1418" w:type="dxa"/>
            <w:shd w:val="clear" w:color="auto" w:fill="auto"/>
          </w:tcPr>
          <w:p w14:paraId="4B3D0755"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1-11 классы</w:t>
            </w:r>
          </w:p>
        </w:tc>
        <w:tc>
          <w:tcPr>
            <w:tcW w:w="1417" w:type="dxa"/>
            <w:shd w:val="clear" w:color="auto" w:fill="auto"/>
          </w:tcPr>
          <w:p w14:paraId="7F4F34BF"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Обобщающий</w:t>
            </w:r>
          </w:p>
        </w:tc>
        <w:tc>
          <w:tcPr>
            <w:tcW w:w="1559" w:type="dxa"/>
          </w:tcPr>
          <w:p w14:paraId="1CA780AB"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Последующий</w:t>
            </w:r>
          </w:p>
        </w:tc>
        <w:tc>
          <w:tcPr>
            <w:tcW w:w="1985" w:type="dxa"/>
            <w:shd w:val="clear" w:color="auto" w:fill="auto"/>
          </w:tcPr>
          <w:p w14:paraId="60FFEE92"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Тестирование, анкетирование</w:t>
            </w:r>
          </w:p>
        </w:tc>
        <w:tc>
          <w:tcPr>
            <w:tcW w:w="1984" w:type="dxa"/>
            <w:shd w:val="clear" w:color="auto" w:fill="auto"/>
          </w:tcPr>
          <w:p w14:paraId="557037B2"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Зам. директора по ВР</w:t>
            </w:r>
          </w:p>
        </w:tc>
        <w:tc>
          <w:tcPr>
            <w:tcW w:w="1242" w:type="dxa"/>
          </w:tcPr>
          <w:p w14:paraId="4D158DA4"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1 неделя</w:t>
            </w:r>
          </w:p>
        </w:tc>
        <w:tc>
          <w:tcPr>
            <w:tcW w:w="1169" w:type="dxa"/>
            <w:shd w:val="clear" w:color="auto" w:fill="auto"/>
          </w:tcPr>
          <w:p w14:paraId="4EE7AE95"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Cправка</w:t>
            </w:r>
          </w:p>
        </w:tc>
      </w:tr>
      <w:tr w:rsidR="007019F0" w:rsidRPr="009E2666" w14:paraId="1CC3EC47" w14:textId="77777777" w:rsidTr="00B73229">
        <w:trPr>
          <w:jc w:val="center"/>
        </w:trPr>
        <w:tc>
          <w:tcPr>
            <w:tcW w:w="15730" w:type="dxa"/>
            <w:gridSpan w:val="10"/>
            <w:shd w:val="clear" w:color="auto" w:fill="auto"/>
          </w:tcPr>
          <w:p w14:paraId="706639CA" w14:textId="77777777" w:rsidR="007019F0" w:rsidRPr="009E2666" w:rsidRDefault="007019F0" w:rsidP="00B73229">
            <w:pPr>
              <w:spacing w:after="0" w:line="240" w:lineRule="auto"/>
              <w:jc w:val="center"/>
              <w:rPr>
                <w:rFonts w:ascii="Times New Roman" w:hAnsi="Times New Roman" w:cs="Times New Roman"/>
                <w:b/>
                <w:bCs/>
                <w:sz w:val="20"/>
                <w:szCs w:val="20"/>
              </w:rPr>
            </w:pPr>
            <w:r w:rsidRPr="009E2666">
              <w:rPr>
                <w:rFonts w:ascii="Times New Roman" w:hAnsi="Times New Roman" w:cs="Times New Roman"/>
                <w:b/>
                <w:bCs/>
                <w:sz w:val="20"/>
                <w:szCs w:val="20"/>
              </w:rPr>
              <w:t>Контроль за качеством психолого-педагогического сопровождения УВП</w:t>
            </w:r>
          </w:p>
        </w:tc>
      </w:tr>
      <w:tr w:rsidR="007019F0" w:rsidRPr="009E2666" w14:paraId="2C77ED77" w14:textId="77777777" w:rsidTr="00B73229">
        <w:trPr>
          <w:jc w:val="center"/>
        </w:trPr>
        <w:tc>
          <w:tcPr>
            <w:tcW w:w="1872" w:type="dxa"/>
            <w:shd w:val="clear" w:color="auto" w:fill="auto"/>
          </w:tcPr>
          <w:p w14:paraId="234C16DE"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Отчет по работе учителя -дефектолога</w:t>
            </w:r>
          </w:p>
        </w:tc>
        <w:tc>
          <w:tcPr>
            <w:tcW w:w="1667" w:type="dxa"/>
            <w:shd w:val="clear" w:color="auto" w:fill="auto"/>
          </w:tcPr>
          <w:p w14:paraId="39160988"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Проверка выполнения плана работы</w:t>
            </w:r>
          </w:p>
        </w:tc>
        <w:tc>
          <w:tcPr>
            <w:tcW w:w="1417" w:type="dxa"/>
          </w:tcPr>
          <w:p w14:paraId="1D7879CE"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Эффективность работы</w:t>
            </w:r>
          </w:p>
        </w:tc>
        <w:tc>
          <w:tcPr>
            <w:tcW w:w="1418" w:type="dxa"/>
            <w:shd w:val="clear" w:color="auto" w:fill="auto"/>
          </w:tcPr>
          <w:p w14:paraId="31E58DAF"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Ученики</w:t>
            </w:r>
          </w:p>
        </w:tc>
        <w:tc>
          <w:tcPr>
            <w:tcW w:w="1417" w:type="dxa"/>
            <w:shd w:val="clear" w:color="auto" w:fill="auto"/>
          </w:tcPr>
          <w:p w14:paraId="4E792EBE"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 xml:space="preserve">Тематический </w:t>
            </w:r>
          </w:p>
        </w:tc>
        <w:tc>
          <w:tcPr>
            <w:tcW w:w="1559" w:type="dxa"/>
          </w:tcPr>
          <w:p w14:paraId="1A030365"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 xml:space="preserve">Итоговый </w:t>
            </w:r>
          </w:p>
        </w:tc>
        <w:tc>
          <w:tcPr>
            <w:tcW w:w="1985" w:type="dxa"/>
            <w:shd w:val="clear" w:color="auto" w:fill="auto"/>
          </w:tcPr>
          <w:p w14:paraId="00A60167"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отчет</w:t>
            </w:r>
          </w:p>
        </w:tc>
        <w:tc>
          <w:tcPr>
            <w:tcW w:w="1984" w:type="dxa"/>
            <w:shd w:val="clear" w:color="auto" w:fill="auto"/>
          </w:tcPr>
          <w:p w14:paraId="7B90795F"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 xml:space="preserve">Логопед </w:t>
            </w:r>
          </w:p>
        </w:tc>
        <w:tc>
          <w:tcPr>
            <w:tcW w:w="1242" w:type="dxa"/>
          </w:tcPr>
          <w:p w14:paraId="708D311D"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В течении года</w:t>
            </w:r>
          </w:p>
        </w:tc>
        <w:tc>
          <w:tcPr>
            <w:tcW w:w="1169" w:type="dxa"/>
            <w:shd w:val="clear" w:color="auto" w:fill="auto"/>
          </w:tcPr>
          <w:p w14:paraId="73A217CC"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СД</w:t>
            </w:r>
          </w:p>
        </w:tc>
      </w:tr>
    </w:tbl>
    <w:p w14:paraId="0FDDA78E" w14:textId="3A711D7C" w:rsidR="007019F0" w:rsidRPr="00FB0347" w:rsidRDefault="007019F0" w:rsidP="00B73229">
      <w:pPr>
        <w:pStyle w:val="a9"/>
        <w:pageBreakBefore/>
        <w:spacing w:after="0"/>
        <w:jc w:val="center"/>
        <w:rPr>
          <w:rFonts w:ascii="Times New Roman" w:hAnsi="Times New Roman" w:cs="Times New Roman"/>
          <w:b/>
          <w:bCs/>
          <w:sz w:val="28"/>
          <w:szCs w:val="28"/>
        </w:rPr>
      </w:pPr>
      <w:r w:rsidRPr="00FB0347">
        <w:rPr>
          <w:rFonts w:ascii="Times New Roman" w:hAnsi="Times New Roman" w:cs="Times New Roman"/>
          <w:b/>
          <w:bCs/>
          <w:sz w:val="28"/>
          <w:szCs w:val="28"/>
        </w:rPr>
        <w:lastRenderedPageBreak/>
        <w:t>План внутришкольного контроля на май 2023г.</w:t>
      </w:r>
    </w:p>
    <w:tbl>
      <w:tblPr>
        <w:tblW w:w="160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03"/>
        <w:gridCol w:w="132"/>
        <w:gridCol w:w="1853"/>
        <w:gridCol w:w="132"/>
        <w:gridCol w:w="1285"/>
        <w:gridCol w:w="132"/>
        <w:gridCol w:w="1286"/>
        <w:gridCol w:w="132"/>
        <w:gridCol w:w="1520"/>
        <w:gridCol w:w="136"/>
        <w:gridCol w:w="1423"/>
        <w:gridCol w:w="136"/>
        <w:gridCol w:w="1849"/>
        <w:gridCol w:w="136"/>
        <w:gridCol w:w="1707"/>
        <w:gridCol w:w="136"/>
        <w:gridCol w:w="1105"/>
        <w:gridCol w:w="136"/>
        <w:gridCol w:w="1216"/>
      </w:tblGrid>
      <w:tr w:rsidR="007019F0" w:rsidRPr="009E2666" w14:paraId="5D14D53C" w14:textId="77777777" w:rsidTr="00B73229">
        <w:trPr>
          <w:jc w:val="center"/>
        </w:trPr>
        <w:tc>
          <w:tcPr>
            <w:tcW w:w="173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3BA6876" w14:textId="033EE029" w:rsidR="007019F0" w:rsidRPr="009E2666" w:rsidRDefault="007019F0" w:rsidP="00B73229">
            <w:pPr>
              <w:spacing w:after="0" w:line="240" w:lineRule="auto"/>
              <w:jc w:val="center"/>
              <w:rPr>
                <w:rFonts w:ascii="Times New Roman" w:hAnsi="Times New Roman" w:cs="Times New Roman"/>
                <w:sz w:val="20"/>
                <w:szCs w:val="20"/>
                <w:shd w:val="clear" w:color="auto" w:fill="FFFFFF"/>
              </w:rPr>
            </w:pPr>
            <w:r w:rsidRPr="009E2666">
              <w:rPr>
                <w:rFonts w:ascii="Times New Roman" w:hAnsi="Times New Roman" w:cs="Times New Roman"/>
                <w:b/>
                <w:sz w:val="20"/>
                <w:szCs w:val="20"/>
              </w:rPr>
              <w:t>Тема контроля</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1463BF4" w14:textId="77777777" w:rsidR="007019F0" w:rsidRPr="009E2666" w:rsidRDefault="007019F0" w:rsidP="00B73229">
            <w:pPr>
              <w:spacing w:after="0" w:line="240" w:lineRule="auto"/>
              <w:jc w:val="center"/>
              <w:rPr>
                <w:rFonts w:ascii="Times New Roman" w:hAnsi="Times New Roman" w:cs="Times New Roman"/>
                <w:sz w:val="20"/>
                <w:szCs w:val="20"/>
              </w:rPr>
            </w:pPr>
            <w:r w:rsidRPr="009E2666">
              <w:rPr>
                <w:rFonts w:ascii="Times New Roman" w:hAnsi="Times New Roman" w:cs="Times New Roman"/>
                <w:b/>
                <w:sz w:val="20"/>
                <w:szCs w:val="20"/>
              </w:rPr>
              <w:t>Цель контроля</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E76C540" w14:textId="77777777" w:rsidR="007019F0" w:rsidRPr="009E2666" w:rsidRDefault="007019F0" w:rsidP="00B73229">
            <w:pPr>
              <w:spacing w:after="0" w:line="240" w:lineRule="auto"/>
              <w:jc w:val="center"/>
              <w:rPr>
                <w:rFonts w:ascii="Times New Roman" w:hAnsi="Times New Roman" w:cs="Times New Roman"/>
                <w:sz w:val="20"/>
                <w:szCs w:val="20"/>
              </w:rPr>
            </w:pPr>
            <w:r w:rsidRPr="009E2666">
              <w:rPr>
                <w:rFonts w:ascii="Times New Roman" w:hAnsi="Times New Roman" w:cs="Times New Roman"/>
                <w:b/>
                <w:sz w:val="20"/>
                <w:szCs w:val="20"/>
              </w:rPr>
              <w:t>Объект</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D79F846" w14:textId="77777777" w:rsidR="007019F0" w:rsidRPr="009E2666" w:rsidRDefault="007019F0" w:rsidP="00B73229">
            <w:pPr>
              <w:spacing w:after="0" w:line="240" w:lineRule="auto"/>
              <w:jc w:val="center"/>
              <w:rPr>
                <w:rFonts w:ascii="Times New Roman" w:hAnsi="Times New Roman" w:cs="Times New Roman"/>
                <w:sz w:val="20"/>
                <w:szCs w:val="20"/>
              </w:rPr>
            </w:pPr>
            <w:r w:rsidRPr="009E2666">
              <w:rPr>
                <w:rFonts w:ascii="Times New Roman" w:hAnsi="Times New Roman" w:cs="Times New Roman"/>
                <w:b/>
                <w:sz w:val="20"/>
                <w:szCs w:val="20"/>
              </w:rPr>
              <w:t>Субъектт контроля</w:t>
            </w:r>
          </w:p>
        </w:tc>
        <w:tc>
          <w:tcPr>
            <w:tcW w:w="165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B366EF9" w14:textId="77777777" w:rsidR="007019F0" w:rsidRPr="009E2666" w:rsidRDefault="007019F0" w:rsidP="00B73229">
            <w:pPr>
              <w:spacing w:after="0" w:line="240" w:lineRule="auto"/>
              <w:jc w:val="center"/>
              <w:rPr>
                <w:rFonts w:ascii="Times New Roman" w:hAnsi="Times New Roman" w:cs="Times New Roman"/>
                <w:sz w:val="20"/>
                <w:szCs w:val="20"/>
              </w:rPr>
            </w:pPr>
            <w:r w:rsidRPr="009E2666">
              <w:rPr>
                <w:rFonts w:ascii="Times New Roman" w:hAnsi="Times New Roman" w:cs="Times New Roman"/>
                <w:b/>
                <w:sz w:val="20"/>
                <w:szCs w:val="20"/>
              </w:rPr>
              <w:t>Вид контроля</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24BFC41" w14:textId="77777777" w:rsidR="007019F0" w:rsidRPr="009E2666" w:rsidRDefault="007019F0" w:rsidP="00B73229">
            <w:pPr>
              <w:spacing w:after="0" w:line="240" w:lineRule="auto"/>
              <w:jc w:val="center"/>
              <w:rPr>
                <w:rFonts w:ascii="Times New Roman" w:hAnsi="Times New Roman" w:cs="Times New Roman"/>
                <w:sz w:val="20"/>
                <w:szCs w:val="20"/>
              </w:rPr>
            </w:pPr>
            <w:r w:rsidRPr="009E2666">
              <w:rPr>
                <w:rFonts w:ascii="Times New Roman" w:hAnsi="Times New Roman" w:cs="Times New Roman"/>
                <w:b/>
                <w:sz w:val="20"/>
                <w:szCs w:val="20"/>
              </w:rPr>
              <w:t>Формы контроля</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819337C" w14:textId="77777777" w:rsidR="007019F0" w:rsidRPr="009E2666" w:rsidRDefault="007019F0" w:rsidP="00B73229">
            <w:pPr>
              <w:spacing w:after="0" w:line="240" w:lineRule="auto"/>
              <w:jc w:val="center"/>
              <w:rPr>
                <w:rFonts w:ascii="Times New Roman" w:hAnsi="Times New Roman" w:cs="Times New Roman"/>
                <w:sz w:val="20"/>
                <w:szCs w:val="20"/>
              </w:rPr>
            </w:pPr>
            <w:r w:rsidRPr="009E2666">
              <w:rPr>
                <w:rFonts w:ascii="Times New Roman" w:hAnsi="Times New Roman" w:cs="Times New Roman"/>
                <w:b/>
                <w:sz w:val="20"/>
                <w:szCs w:val="20"/>
              </w:rPr>
              <w:t>Методы контроля</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9D90F22" w14:textId="77777777" w:rsidR="007019F0" w:rsidRPr="009E2666" w:rsidRDefault="007019F0" w:rsidP="00B73229">
            <w:pPr>
              <w:spacing w:after="0" w:line="240" w:lineRule="auto"/>
              <w:jc w:val="center"/>
              <w:rPr>
                <w:rFonts w:ascii="Times New Roman" w:hAnsi="Times New Roman" w:cs="Times New Roman"/>
                <w:sz w:val="20"/>
                <w:szCs w:val="20"/>
              </w:rPr>
            </w:pPr>
            <w:r w:rsidRPr="009E2666">
              <w:rPr>
                <w:rFonts w:ascii="Times New Roman" w:hAnsi="Times New Roman" w:cs="Times New Roman"/>
                <w:b/>
                <w:sz w:val="20"/>
                <w:szCs w:val="20"/>
              </w:rPr>
              <w:t>Ответственные</w:t>
            </w:r>
          </w:p>
        </w:tc>
        <w:tc>
          <w:tcPr>
            <w:tcW w:w="124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7268B8F" w14:textId="77777777" w:rsidR="007019F0" w:rsidRPr="009E2666" w:rsidRDefault="007019F0" w:rsidP="00B73229">
            <w:pPr>
              <w:spacing w:after="0" w:line="240" w:lineRule="auto"/>
              <w:jc w:val="center"/>
              <w:rPr>
                <w:rFonts w:ascii="Times New Roman" w:hAnsi="Times New Roman" w:cs="Times New Roman"/>
                <w:sz w:val="20"/>
                <w:szCs w:val="20"/>
              </w:rPr>
            </w:pPr>
            <w:r w:rsidRPr="009E2666">
              <w:rPr>
                <w:rFonts w:ascii="Times New Roman" w:hAnsi="Times New Roman" w:cs="Times New Roman"/>
                <w:b/>
                <w:sz w:val="20"/>
                <w:szCs w:val="20"/>
              </w:rPr>
              <w:t>сроки</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CC49855" w14:textId="1E2A2F3B" w:rsidR="007019F0" w:rsidRPr="009E2666" w:rsidRDefault="007019F0" w:rsidP="00B73229">
            <w:pPr>
              <w:spacing w:after="0" w:line="240" w:lineRule="auto"/>
              <w:jc w:val="center"/>
              <w:rPr>
                <w:rFonts w:ascii="Times New Roman" w:hAnsi="Times New Roman" w:cs="Times New Roman"/>
                <w:sz w:val="20"/>
                <w:szCs w:val="20"/>
              </w:rPr>
            </w:pPr>
            <w:r w:rsidRPr="009E2666">
              <w:rPr>
                <w:rFonts w:ascii="Times New Roman" w:hAnsi="Times New Roman" w:cs="Times New Roman"/>
                <w:b/>
                <w:sz w:val="20"/>
                <w:szCs w:val="20"/>
              </w:rPr>
              <w:t>итог</w:t>
            </w:r>
          </w:p>
        </w:tc>
      </w:tr>
      <w:tr w:rsidR="007019F0" w:rsidRPr="009E2666" w14:paraId="14FEAFD5" w14:textId="77777777" w:rsidTr="00B73229">
        <w:trPr>
          <w:jc w:val="center"/>
        </w:trPr>
        <w:tc>
          <w:tcPr>
            <w:tcW w:w="16055" w:type="dxa"/>
            <w:gridSpan w:val="19"/>
            <w:shd w:val="clear" w:color="auto" w:fill="auto"/>
            <w:vAlign w:val="center"/>
          </w:tcPr>
          <w:p w14:paraId="03454F45" w14:textId="77777777" w:rsidR="007019F0" w:rsidRPr="009E2666" w:rsidRDefault="007019F0" w:rsidP="00B73229">
            <w:pPr>
              <w:spacing w:after="0" w:line="240" w:lineRule="auto"/>
              <w:jc w:val="center"/>
              <w:rPr>
                <w:rFonts w:ascii="Times New Roman" w:hAnsi="Times New Roman" w:cs="Times New Roman"/>
                <w:sz w:val="20"/>
                <w:szCs w:val="20"/>
              </w:rPr>
            </w:pPr>
            <w:r w:rsidRPr="009E2666">
              <w:rPr>
                <w:rFonts w:ascii="Times New Roman" w:hAnsi="Times New Roman" w:cs="Times New Roman"/>
                <w:b/>
                <w:bCs/>
                <w:sz w:val="20"/>
                <w:szCs w:val="20"/>
              </w:rPr>
              <w:t>Контроль за обеспечением прав ребенка на получение качественного образования</w:t>
            </w:r>
          </w:p>
        </w:tc>
      </w:tr>
      <w:tr w:rsidR="007019F0" w:rsidRPr="009E2666" w14:paraId="47B11A81" w14:textId="77777777" w:rsidTr="009E2666">
        <w:trPr>
          <w:jc w:val="center"/>
        </w:trPr>
        <w:tc>
          <w:tcPr>
            <w:tcW w:w="1603" w:type="dxa"/>
            <w:shd w:val="clear" w:color="auto" w:fill="auto"/>
          </w:tcPr>
          <w:p w14:paraId="09AC46D7"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shd w:val="clear" w:color="auto" w:fill="FFFFFF"/>
              </w:rPr>
              <w:t>О профилактике пропаганды здорового питания</w:t>
            </w:r>
          </w:p>
        </w:tc>
        <w:tc>
          <w:tcPr>
            <w:tcW w:w="1985" w:type="dxa"/>
            <w:gridSpan w:val="2"/>
            <w:shd w:val="clear" w:color="auto" w:fill="auto"/>
          </w:tcPr>
          <w:p w14:paraId="31266306"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 xml:space="preserve">Знание и выполнение </w:t>
            </w:r>
            <w:r w:rsidRPr="009E2666">
              <w:rPr>
                <w:rFonts w:ascii="Times New Roman" w:hAnsi="Times New Roman" w:cs="Times New Roman"/>
                <w:sz w:val="20"/>
                <w:szCs w:val="20"/>
                <w:shd w:val="clear" w:color="auto" w:fill="FFFFFF"/>
              </w:rPr>
              <w:t>постановление Главного государственного санитар.врача РК</w:t>
            </w:r>
          </w:p>
        </w:tc>
        <w:tc>
          <w:tcPr>
            <w:tcW w:w="1417" w:type="dxa"/>
            <w:gridSpan w:val="2"/>
          </w:tcPr>
          <w:p w14:paraId="28B1AA82"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Эффективность работы</w:t>
            </w:r>
          </w:p>
        </w:tc>
        <w:tc>
          <w:tcPr>
            <w:tcW w:w="1418" w:type="dxa"/>
            <w:gridSpan w:val="2"/>
            <w:shd w:val="clear" w:color="auto" w:fill="auto"/>
          </w:tcPr>
          <w:p w14:paraId="42E70216"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1-11</w:t>
            </w:r>
          </w:p>
        </w:tc>
        <w:tc>
          <w:tcPr>
            <w:tcW w:w="1652" w:type="dxa"/>
            <w:gridSpan w:val="2"/>
            <w:shd w:val="clear" w:color="auto" w:fill="auto"/>
          </w:tcPr>
          <w:p w14:paraId="3347DD0F"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Фронтальный</w:t>
            </w:r>
          </w:p>
        </w:tc>
        <w:tc>
          <w:tcPr>
            <w:tcW w:w="1559" w:type="dxa"/>
            <w:gridSpan w:val="2"/>
          </w:tcPr>
          <w:p w14:paraId="66F864D5"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Итоговый</w:t>
            </w:r>
          </w:p>
        </w:tc>
        <w:tc>
          <w:tcPr>
            <w:tcW w:w="1985" w:type="dxa"/>
            <w:gridSpan w:val="2"/>
            <w:shd w:val="clear" w:color="auto" w:fill="auto"/>
          </w:tcPr>
          <w:p w14:paraId="62413E28"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Наблюдение, беседа</w:t>
            </w:r>
          </w:p>
        </w:tc>
        <w:tc>
          <w:tcPr>
            <w:tcW w:w="1843" w:type="dxa"/>
            <w:gridSpan w:val="2"/>
            <w:shd w:val="clear" w:color="auto" w:fill="auto"/>
          </w:tcPr>
          <w:p w14:paraId="7BFA6B41"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зам.директора ВР</w:t>
            </w:r>
          </w:p>
          <w:p w14:paraId="50F19DF0"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 xml:space="preserve">Мед.работник </w:t>
            </w:r>
          </w:p>
        </w:tc>
        <w:tc>
          <w:tcPr>
            <w:tcW w:w="1241" w:type="dxa"/>
            <w:gridSpan w:val="2"/>
          </w:tcPr>
          <w:p w14:paraId="6044EDCE"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 xml:space="preserve">По итогам года </w:t>
            </w:r>
          </w:p>
        </w:tc>
        <w:tc>
          <w:tcPr>
            <w:tcW w:w="1352" w:type="dxa"/>
            <w:gridSpan w:val="2"/>
            <w:shd w:val="clear" w:color="auto" w:fill="auto"/>
          </w:tcPr>
          <w:p w14:paraId="4F63EE12"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СД</w:t>
            </w:r>
          </w:p>
        </w:tc>
      </w:tr>
      <w:tr w:rsidR="007019F0" w:rsidRPr="009E2666" w14:paraId="2396FC55" w14:textId="77777777" w:rsidTr="009E2666">
        <w:trPr>
          <w:jc w:val="center"/>
        </w:trPr>
        <w:tc>
          <w:tcPr>
            <w:tcW w:w="1603" w:type="dxa"/>
            <w:shd w:val="clear" w:color="auto" w:fill="auto"/>
          </w:tcPr>
          <w:p w14:paraId="7052AB44"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Отчет по организации инклюзивного образования</w:t>
            </w:r>
          </w:p>
        </w:tc>
        <w:tc>
          <w:tcPr>
            <w:tcW w:w="1985" w:type="dxa"/>
            <w:gridSpan w:val="2"/>
            <w:shd w:val="clear" w:color="auto" w:fill="auto"/>
          </w:tcPr>
          <w:p w14:paraId="2E8138D4"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Проверка выполнения планов инклюзивного образования</w:t>
            </w:r>
          </w:p>
        </w:tc>
        <w:tc>
          <w:tcPr>
            <w:tcW w:w="1417" w:type="dxa"/>
            <w:gridSpan w:val="2"/>
          </w:tcPr>
          <w:p w14:paraId="2E6DF0DD"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Эффективность работы</w:t>
            </w:r>
          </w:p>
        </w:tc>
        <w:tc>
          <w:tcPr>
            <w:tcW w:w="1418" w:type="dxa"/>
            <w:gridSpan w:val="2"/>
            <w:shd w:val="clear" w:color="auto" w:fill="auto"/>
          </w:tcPr>
          <w:p w14:paraId="4ABE0B94"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Учителя- предметники</w:t>
            </w:r>
          </w:p>
        </w:tc>
        <w:tc>
          <w:tcPr>
            <w:tcW w:w="1652" w:type="dxa"/>
            <w:gridSpan w:val="2"/>
            <w:shd w:val="clear" w:color="auto" w:fill="auto"/>
          </w:tcPr>
          <w:p w14:paraId="77CEF691"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 xml:space="preserve">тематический </w:t>
            </w:r>
          </w:p>
        </w:tc>
        <w:tc>
          <w:tcPr>
            <w:tcW w:w="1559" w:type="dxa"/>
            <w:gridSpan w:val="2"/>
          </w:tcPr>
          <w:p w14:paraId="59D615A8"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Итоговый</w:t>
            </w:r>
          </w:p>
        </w:tc>
        <w:tc>
          <w:tcPr>
            <w:tcW w:w="1985" w:type="dxa"/>
            <w:gridSpan w:val="2"/>
            <w:shd w:val="clear" w:color="auto" w:fill="auto"/>
          </w:tcPr>
          <w:p w14:paraId="0509A6FA"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Изучение документации</w:t>
            </w:r>
          </w:p>
        </w:tc>
        <w:tc>
          <w:tcPr>
            <w:tcW w:w="1843" w:type="dxa"/>
            <w:gridSpan w:val="2"/>
            <w:shd w:val="clear" w:color="auto" w:fill="auto"/>
          </w:tcPr>
          <w:p w14:paraId="5E57693C"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Зам. директора УР, руководитель МО</w:t>
            </w:r>
          </w:p>
        </w:tc>
        <w:tc>
          <w:tcPr>
            <w:tcW w:w="1241" w:type="dxa"/>
            <w:gridSpan w:val="2"/>
          </w:tcPr>
          <w:p w14:paraId="5A6D0746"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По итогам года</w:t>
            </w:r>
          </w:p>
        </w:tc>
        <w:tc>
          <w:tcPr>
            <w:tcW w:w="1352" w:type="dxa"/>
            <w:gridSpan w:val="2"/>
            <w:shd w:val="clear" w:color="auto" w:fill="auto"/>
          </w:tcPr>
          <w:p w14:paraId="23BCF886"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СД</w:t>
            </w:r>
          </w:p>
        </w:tc>
      </w:tr>
      <w:tr w:rsidR="007019F0" w:rsidRPr="009E2666" w14:paraId="7AEA4933" w14:textId="77777777" w:rsidTr="009E2666">
        <w:trPr>
          <w:jc w:val="center"/>
        </w:trPr>
        <w:tc>
          <w:tcPr>
            <w:tcW w:w="1603" w:type="dxa"/>
            <w:shd w:val="clear" w:color="auto" w:fill="auto"/>
          </w:tcPr>
          <w:p w14:paraId="725AFF93"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О состоянии работы НОУ школы.</w:t>
            </w:r>
          </w:p>
        </w:tc>
        <w:tc>
          <w:tcPr>
            <w:tcW w:w="1985" w:type="dxa"/>
            <w:gridSpan w:val="2"/>
          </w:tcPr>
          <w:p w14:paraId="280B9B2C"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Проверка реализации плана работы НОУ.</w:t>
            </w:r>
          </w:p>
        </w:tc>
        <w:tc>
          <w:tcPr>
            <w:tcW w:w="1417" w:type="dxa"/>
            <w:gridSpan w:val="2"/>
          </w:tcPr>
          <w:p w14:paraId="604CA8B2"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Эффективность работы</w:t>
            </w:r>
          </w:p>
        </w:tc>
        <w:tc>
          <w:tcPr>
            <w:tcW w:w="1418" w:type="dxa"/>
            <w:gridSpan w:val="2"/>
          </w:tcPr>
          <w:p w14:paraId="77F099F7"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Результаты Олимпиад,  Учащиеся 2-х-11-х классов</w:t>
            </w:r>
          </w:p>
        </w:tc>
        <w:tc>
          <w:tcPr>
            <w:tcW w:w="1652" w:type="dxa"/>
            <w:gridSpan w:val="2"/>
          </w:tcPr>
          <w:p w14:paraId="644F88BF"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Тематический</w:t>
            </w:r>
          </w:p>
        </w:tc>
        <w:tc>
          <w:tcPr>
            <w:tcW w:w="1559" w:type="dxa"/>
            <w:gridSpan w:val="2"/>
          </w:tcPr>
          <w:p w14:paraId="5A3DF681"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Итоговый</w:t>
            </w:r>
          </w:p>
        </w:tc>
        <w:tc>
          <w:tcPr>
            <w:tcW w:w="1985" w:type="dxa"/>
            <w:gridSpan w:val="2"/>
          </w:tcPr>
          <w:p w14:paraId="16269B04"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 xml:space="preserve">Изучение документации </w:t>
            </w:r>
          </w:p>
        </w:tc>
        <w:tc>
          <w:tcPr>
            <w:tcW w:w="1843" w:type="dxa"/>
            <w:gridSpan w:val="2"/>
          </w:tcPr>
          <w:p w14:paraId="6215AE5C"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Руководитель НОУ</w:t>
            </w:r>
          </w:p>
        </w:tc>
        <w:tc>
          <w:tcPr>
            <w:tcW w:w="1241" w:type="dxa"/>
            <w:gridSpan w:val="2"/>
          </w:tcPr>
          <w:p w14:paraId="74CEEB51"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По итогам года</w:t>
            </w:r>
          </w:p>
        </w:tc>
        <w:tc>
          <w:tcPr>
            <w:tcW w:w="1352" w:type="dxa"/>
            <w:gridSpan w:val="2"/>
          </w:tcPr>
          <w:p w14:paraId="412671D8"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НМС</w:t>
            </w:r>
          </w:p>
        </w:tc>
      </w:tr>
      <w:tr w:rsidR="007019F0" w:rsidRPr="009E2666" w14:paraId="742ECD5D" w14:textId="77777777" w:rsidTr="00B73229">
        <w:trPr>
          <w:jc w:val="center"/>
        </w:trPr>
        <w:tc>
          <w:tcPr>
            <w:tcW w:w="16055" w:type="dxa"/>
            <w:gridSpan w:val="19"/>
            <w:shd w:val="clear" w:color="auto" w:fill="auto"/>
          </w:tcPr>
          <w:p w14:paraId="090732A6" w14:textId="77777777" w:rsidR="007019F0" w:rsidRPr="009E2666" w:rsidRDefault="007019F0" w:rsidP="00B73229">
            <w:pPr>
              <w:spacing w:after="0" w:line="240" w:lineRule="auto"/>
              <w:jc w:val="center"/>
              <w:rPr>
                <w:rFonts w:ascii="Times New Roman" w:hAnsi="Times New Roman" w:cs="Times New Roman"/>
                <w:sz w:val="20"/>
                <w:szCs w:val="20"/>
              </w:rPr>
            </w:pPr>
            <w:r w:rsidRPr="009E2666">
              <w:rPr>
                <w:rFonts w:ascii="Times New Roman" w:hAnsi="Times New Roman" w:cs="Times New Roman"/>
                <w:b/>
                <w:sz w:val="20"/>
                <w:szCs w:val="20"/>
              </w:rPr>
              <w:t>Контроль за состоянием школьной документации</w:t>
            </w:r>
          </w:p>
        </w:tc>
      </w:tr>
      <w:tr w:rsidR="007019F0" w:rsidRPr="009E2666" w14:paraId="37434433" w14:textId="77777777" w:rsidTr="009E2666">
        <w:trPr>
          <w:jc w:val="center"/>
        </w:trPr>
        <w:tc>
          <w:tcPr>
            <w:tcW w:w="1603" w:type="dxa"/>
            <w:shd w:val="clear" w:color="auto" w:fill="auto"/>
          </w:tcPr>
          <w:p w14:paraId="4289586E"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Выполнение государственных программ по всем предметам</w:t>
            </w:r>
          </w:p>
        </w:tc>
        <w:tc>
          <w:tcPr>
            <w:tcW w:w="1985" w:type="dxa"/>
            <w:gridSpan w:val="2"/>
            <w:shd w:val="clear" w:color="auto" w:fill="auto"/>
          </w:tcPr>
          <w:p w14:paraId="2A124051"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Выполнение обязательного минимума содержания образования по предметам, практической части по естественным дисциплинам</w:t>
            </w:r>
          </w:p>
        </w:tc>
        <w:tc>
          <w:tcPr>
            <w:tcW w:w="1417" w:type="dxa"/>
            <w:gridSpan w:val="2"/>
          </w:tcPr>
          <w:p w14:paraId="193A1A6D"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Содержание программ</w:t>
            </w:r>
          </w:p>
        </w:tc>
        <w:tc>
          <w:tcPr>
            <w:tcW w:w="1418" w:type="dxa"/>
            <w:gridSpan w:val="2"/>
            <w:shd w:val="clear" w:color="auto" w:fill="auto"/>
          </w:tcPr>
          <w:p w14:paraId="65148782"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Учителя- предметники</w:t>
            </w:r>
          </w:p>
        </w:tc>
        <w:tc>
          <w:tcPr>
            <w:tcW w:w="1652" w:type="dxa"/>
            <w:gridSpan w:val="2"/>
            <w:shd w:val="clear" w:color="auto" w:fill="auto"/>
          </w:tcPr>
          <w:p w14:paraId="5F9F841B"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Тематический</w:t>
            </w:r>
          </w:p>
        </w:tc>
        <w:tc>
          <w:tcPr>
            <w:tcW w:w="1559" w:type="dxa"/>
            <w:gridSpan w:val="2"/>
          </w:tcPr>
          <w:p w14:paraId="059BDFA5"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Итоговый</w:t>
            </w:r>
          </w:p>
        </w:tc>
        <w:tc>
          <w:tcPr>
            <w:tcW w:w="1985" w:type="dxa"/>
            <w:gridSpan w:val="2"/>
            <w:shd w:val="clear" w:color="auto" w:fill="auto"/>
          </w:tcPr>
          <w:p w14:paraId="47DF7CA1"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Изучение документации</w:t>
            </w:r>
          </w:p>
        </w:tc>
        <w:tc>
          <w:tcPr>
            <w:tcW w:w="1843" w:type="dxa"/>
            <w:gridSpan w:val="2"/>
            <w:shd w:val="clear" w:color="auto" w:fill="auto"/>
          </w:tcPr>
          <w:p w14:paraId="63BD1576"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Администрация школы</w:t>
            </w:r>
          </w:p>
        </w:tc>
        <w:tc>
          <w:tcPr>
            <w:tcW w:w="1241" w:type="dxa"/>
            <w:gridSpan w:val="2"/>
          </w:tcPr>
          <w:p w14:paraId="67ED3C10"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По итогам года</w:t>
            </w:r>
          </w:p>
        </w:tc>
        <w:tc>
          <w:tcPr>
            <w:tcW w:w="1352" w:type="dxa"/>
            <w:gridSpan w:val="2"/>
            <w:shd w:val="clear" w:color="auto" w:fill="auto"/>
          </w:tcPr>
          <w:p w14:paraId="132616BE"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СД</w:t>
            </w:r>
          </w:p>
        </w:tc>
      </w:tr>
      <w:tr w:rsidR="007019F0" w:rsidRPr="009E2666" w14:paraId="567085A6" w14:textId="77777777" w:rsidTr="00B73229">
        <w:trPr>
          <w:jc w:val="center"/>
        </w:trPr>
        <w:tc>
          <w:tcPr>
            <w:tcW w:w="16055" w:type="dxa"/>
            <w:gridSpan w:val="19"/>
          </w:tcPr>
          <w:p w14:paraId="45C94BDF" w14:textId="77777777" w:rsidR="007019F0" w:rsidRPr="009E2666" w:rsidRDefault="007019F0" w:rsidP="00B73229">
            <w:pPr>
              <w:spacing w:after="0" w:line="240" w:lineRule="auto"/>
              <w:jc w:val="center"/>
              <w:rPr>
                <w:rFonts w:ascii="Times New Roman" w:hAnsi="Times New Roman" w:cs="Times New Roman"/>
                <w:sz w:val="20"/>
                <w:szCs w:val="20"/>
              </w:rPr>
            </w:pPr>
            <w:r w:rsidRPr="009E2666">
              <w:rPr>
                <w:rFonts w:ascii="Times New Roman" w:hAnsi="Times New Roman" w:cs="Times New Roman"/>
                <w:b/>
                <w:sz w:val="20"/>
                <w:szCs w:val="20"/>
              </w:rPr>
              <w:t>Контроль за состоянием методической работы</w:t>
            </w:r>
          </w:p>
        </w:tc>
      </w:tr>
      <w:tr w:rsidR="007019F0" w:rsidRPr="009E2666" w14:paraId="1E6F954A" w14:textId="77777777" w:rsidTr="009E2666">
        <w:trPr>
          <w:jc w:val="center"/>
        </w:trPr>
        <w:tc>
          <w:tcPr>
            <w:tcW w:w="1603" w:type="dxa"/>
            <w:shd w:val="clear" w:color="auto" w:fill="auto"/>
          </w:tcPr>
          <w:p w14:paraId="35C410C4"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Анализ работы с молодыми специалистами и с вновь прибывшими учителями</w:t>
            </w:r>
          </w:p>
        </w:tc>
        <w:tc>
          <w:tcPr>
            <w:tcW w:w="1985" w:type="dxa"/>
            <w:gridSpan w:val="2"/>
            <w:shd w:val="clear" w:color="auto" w:fill="auto"/>
          </w:tcPr>
          <w:p w14:paraId="3DC3F26A"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 xml:space="preserve">Проверка реализации плана работы с молодыми специалистами и результативность работы по наставничеству. Изучение системы работы вновь прибывших </w:t>
            </w:r>
            <w:r w:rsidRPr="009E2666">
              <w:rPr>
                <w:rFonts w:ascii="Times New Roman" w:hAnsi="Times New Roman" w:cs="Times New Roman"/>
                <w:sz w:val="20"/>
                <w:szCs w:val="20"/>
              </w:rPr>
              <w:lastRenderedPageBreak/>
              <w:t>учителей.</w:t>
            </w:r>
          </w:p>
        </w:tc>
        <w:tc>
          <w:tcPr>
            <w:tcW w:w="1417" w:type="dxa"/>
            <w:gridSpan w:val="2"/>
          </w:tcPr>
          <w:p w14:paraId="2137A3BA"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lastRenderedPageBreak/>
              <w:t>Эффективность работы наставников</w:t>
            </w:r>
          </w:p>
        </w:tc>
        <w:tc>
          <w:tcPr>
            <w:tcW w:w="1418" w:type="dxa"/>
            <w:gridSpan w:val="2"/>
            <w:shd w:val="clear" w:color="auto" w:fill="auto"/>
          </w:tcPr>
          <w:p w14:paraId="6E90DA87"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Молодые специалисты</w:t>
            </w:r>
          </w:p>
        </w:tc>
        <w:tc>
          <w:tcPr>
            <w:tcW w:w="1652" w:type="dxa"/>
            <w:gridSpan w:val="2"/>
            <w:shd w:val="clear" w:color="auto" w:fill="auto"/>
          </w:tcPr>
          <w:p w14:paraId="461C6394"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Тематический</w:t>
            </w:r>
          </w:p>
        </w:tc>
        <w:tc>
          <w:tcPr>
            <w:tcW w:w="1559" w:type="dxa"/>
            <w:gridSpan w:val="2"/>
          </w:tcPr>
          <w:p w14:paraId="4A250C64"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Итоговый</w:t>
            </w:r>
          </w:p>
        </w:tc>
        <w:tc>
          <w:tcPr>
            <w:tcW w:w="1985" w:type="dxa"/>
            <w:gridSpan w:val="2"/>
            <w:shd w:val="clear" w:color="auto" w:fill="auto"/>
          </w:tcPr>
          <w:p w14:paraId="0A593A30"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Анкетирование, посещение уроков</w:t>
            </w:r>
          </w:p>
        </w:tc>
        <w:tc>
          <w:tcPr>
            <w:tcW w:w="1843" w:type="dxa"/>
            <w:gridSpan w:val="2"/>
            <w:shd w:val="clear" w:color="auto" w:fill="auto"/>
          </w:tcPr>
          <w:p w14:paraId="1C19FF75"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Зам.директора УР</w:t>
            </w:r>
          </w:p>
        </w:tc>
        <w:tc>
          <w:tcPr>
            <w:tcW w:w="1241" w:type="dxa"/>
            <w:gridSpan w:val="2"/>
          </w:tcPr>
          <w:p w14:paraId="2C69F1F0"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По итогам года</w:t>
            </w:r>
          </w:p>
        </w:tc>
        <w:tc>
          <w:tcPr>
            <w:tcW w:w="1352" w:type="dxa"/>
            <w:gridSpan w:val="2"/>
            <w:shd w:val="clear" w:color="auto" w:fill="auto"/>
          </w:tcPr>
          <w:p w14:paraId="77735422"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СД</w:t>
            </w:r>
          </w:p>
        </w:tc>
      </w:tr>
      <w:tr w:rsidR="007019F0" w:rsidRPr="009E2666" w14:paraId="6E56AA7C" w14:textId="77777777" w:rsidTr="00B73229">
        <w:trPr>
          <w:jc w:val="center"/>
        </w:trPr>
        <w:tc>
          <w:tcPr>
            <w:tcW w:w="16055" w:type="dxa"/>
            <w:gridSpan w:val="19"/>
            <w:shd w:val="clear" w:color="auto" w:fill="auto"/>
          </w:tcPr>
          <w:p w14:paraId="6D54EEB6" w14:textId="77777777" w:rsidR="007019F0" w:rsidRPr="009E2666" w:rsidRDefault="007019F0" w:rsidP="00B73229">
            <w:pPr>
              <w:spacing w:after="0" w:line="240" w:lineRule="auto"/>
              <w:jc w:val="center"/>
              <w:rPr>
                <w:rFonts w:ascii="Times New Roman" w:hAnsi="Times New Roman" w:cs="Times New Roman"/>
                <w:sz w:val="20"/>
                <w:szCs w:val="20"/>
              </w:rPr>
            </w:pPr>
            <w:r w:rsidRPr="009E2666">
              <w:rPr>
                <w:rFonts w:ascii="Times New Roman" w:hAnsi="Times New Roman" w:cs="Times New Roman"/>
                <w:b/>
                <w:bCs/>
                <w:sz w:val="20"/>
                <w:szCs w:val="20"/>
              </w:rPr>
              <w:lastRenderedPageBreak/>
              <w:t>Контроль за обеспечением базового и дополнительного образования</w:t>
            </w:r>
          </w:p>
        </w:tc>
      </w:tr>
      <w:tr w:rsidR="007019F0" w:rsidRPr="009E2666" w14:paraId="5F058F1B" w14:textId="77777777" w:rsidTr="009E2666">
        <w:trPr>
          <w:jc w:val="center"/>
        </w:trPr>
        <w:tc>
          <w:tcPr>
            <w:tcW w:w="1603" w:type="dxa"/>
            <w:shd w:val="clear" w:color="auto" w:fill="auto"/>
          </w:tcPr>
          <w:p w14:paraId="0DD74652"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Степень и результативность обученности за учебный год</w:t>
            </w:r>
          </w:p>
        </w:tc>
        <w:tc>
          <w:tcPr>
            <w:tcW w:w="1985" w:type="dxa"/>
            <w:gridSpan w:val="2"/>
            <w:shd w:val="clear" w:color="auto" w:fill="auto"/>
          </w:tcPr>
          <w:p w14:paraId="16B1613A"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Уровень сформированности ЗУН</w:t>
            </w:r>
          </w:p>
          <w:p w14:paraId="2DEBB2B5" w14:textId="77777777" w:rsidR="007019F0" w:rsidRPr="009E2666" w:rsidRDefault="007019F0" w:rsidP="00B73229">
            <w:pPr>
              <w:spacing w:after="0" w:line="240" w:lineRule="auto"/>
              <w:rPr>
                <w:rFonts w:ascii="Times New Roman" w:hAnsi="Times New Roman" w:cs="Times New Roman"/>
                <w:sz w:val="20"/>
                <w:szCs w:val="20"/>
              </w:rPr>
            </w:pPr>
          </w:p>
        </w:tc>
        <w:tc>
          <w:tcPr>
            <w:tcW w:w="1417" w:type="dxa"/>
            <w:gridSpan w:val="2"/>
          </w:tcPr>
          <w:p w14:paraId="46338BEA"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Качество обучения</w:t>
            </w:r>
          </w:p>
        </w:tc>
        <w:tc>
          <w:tcPr>
            <w:tcW w:w="1418" w:type="dxa"/>
            <w:gridSpan w:val="2"/>
            <w:shd w:val="clear" w:color="auto" w:fill="auto"/>
          </w:tcPr>
          <w:p w14:paraId="428B78C2"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Промежуточная аттестация учащихся 2-8, 10 классов</w:t>
            </w:r>
          </w:p>
        </w:tc>
        <w:tc>
          <w:tcPr>
            <w:tcW w:w="1652" w:type="dxa"/>
            <w:gridSpan w:val="2"/>
            <w:shd w:val="clear" w:color="auto" w:fill="auto"/>
          </w:tcPr>
          <w:p w14:paraId="7BA481C4"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Тематический</w:t>
            </w:r>
          </w:p>
        </w:tc>
        <w:tc>
          <w:tcPr>
            <w:tcW w:w="1559" w:type="dxa"/>
            <w:gridSpan w:val="2"/>
          </w:tcPr>
          <w:p w14:paraId="71132D7E"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Итоговый</w:t>
            </w:r>
          </w:p>
        </w:tc>
        <w:tc>
          <w:tcPr>
            <w:tcW w:w="1985" w:type="dxa"/>
            <w:gridSpan w:val="2"/>
            <w:shd w:val="clear" w:color="auto" w:fill="auto"/>
          </w:tcPr>
          <w:p w14:paraId="07C52D31"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Мониторинг</w:t>
            </w:r>
          </w:p>
        </w:tc>
        <w:tc>
          <w:tcPr>
            <w:tcW w:w="1843" w:type="dxa"/>
            <w:gridSpan w:val="2"/>
            <w:shd w:val="clear" w:color="auto" w:fill="auto"/>
          </w:tcPr>
          <w:p w14:paraId="3263725D"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Администрация школы</w:t>
            </w:r>
          </w:p>
        </w:tc>
        <w:tc>
          <w:tcPr>
            <w:tcW w:w="1241" w:type="dxa"/>
            <w:gridSpan w:val="2"/>
          </w:tcPr>
          <w:p w14:paraId="2C273127"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По итогам года</w:t>
            </w:r>
          </w:p>
        </w:tc>
        <w:tc>
          <w:tcPr>
            <w:tcW w:w="1352" w:type="dxa"/>
            <w:gridSpan w:val="2"/>
            <w:shd w:val="clear" w:color="auto" w:fill="auto"/>
          </w:tcPr>
          <w:p w14:paraId="76957710"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ШМО</w:t>
            </w:r>
          </w:p>
        </w:tc>
      </w:tr>
      <w:tr w:rsidR="007019F0" w:rsidRPr="009E2666" w14:paraId="5D940E32" w14:textId="77777777" w:rsidTr="009E2666">
        <w:trPr>
          <w:jc w:val="center"/>
        </w:trPr>
        <w:tc>
          <w:tcPr>
            <w:tcW w:w="1603" w:type="dxa"/>
            <w:shd w:val="clear" w:color="auto" w:fill="auto"/>
          </w:tcPr>
          <w:p w14:paraId="734FE708"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 xml:space="preserve">Проверка техники чтения </w:t>
            </w:r>
          </w:p>
        </w:tc>
        <w:tc>
          <w:tcPr>
            <w:tcW w:w="1985" w:type="dxa"/>
            <w:gridSpan w:val="2"/>
            <w:shd w:val="clear" w:color="auto" w:fill="auto"/>
          </w:tcPr>
          <w:p w14:paraId="5B5F1125"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Уровень сформированности читательских компетенций по предмету казахский язык, русский язык, английский язык</w:t>
            </w:r>
          </w:p>
        </w:tc>
        <w:tc>
          <w:tcPr>
            <w:tcW w:w="1417" w:type="dxa"/>
            <w:gridSpan w:val="2"/>
          </w:tcPr>
          <w:p w14:paraId="6921A05D"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Соответствие нормам</w:t>
            </w:r>
          </w:p>
        </w:tc>
        <w:tc>
          <w:tcPr>
            <w:tcW w:w="1418" w:type="dxa"/>
            <w:gridSpan w:val="2"/>
            <w:shd w:val="clear" w:color="auto" w:fill="auto"/>
          </w:tcPr>
          <w:p w14:paraId="4A120D84"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1-4 классы,5-7 классы</w:t>
            </w:r>
          </w:p>
        </w:tc>
        <w:tc>
          <w:tcPr>
            <w:tcW w:w="1652" w:type="dxa"/>
            <w:gridSpan w:val="2"/>
            <w:shd w:val="clear" w:color="auto" w:fill="auto"/>
          </w:tcPr>
          <w:p w14:paraId="319D52DA"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 xml:space="preserve">Тематический </w:t>
            </w:r>
          </w:p>
        </w:tc>
        <w:tc>
          <w:tcPr>
            <w:tcW w:w="1559" w:type="dxa"/>
            <w:gridSpan w:val="2"/>
          </w:tcPr>
          <w:p w14:paraId="7B803D20"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 xml:space="preserve">Последующий </w:t>
            </w:r>
          </w:p>
        </w:tc>
        <w:tc>
          <w:tcPr>
            <w:tcW w:w="1985" w:type="dxa"/>
            <w:gridSpan w:val="2"/>
            <w:shd w:val="clear" w:color="auto" w:fill="auto"/>
          </w:tcPr>
          <w:p w14:paraId="01B5DCDB"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Система контроля и учета знаний, мониторинг успеваемости</w:t>
            </w:r>
          </w:p>
        </w:tc>
        <w:tc>
          <w:tcPr>
            <w:tcW w:w="1843" w:type="dxa"/>
            <w:gridSpan w:val="2"/>
            <w:shd w:val="clear" w:color="auto" w:fill="auto"/>
          </w:tcPr>
          <w:p w14:paraId="38E66426"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Зам.директора УР</w:t>
            </w:r>
          </w:p>
        </w:tc>
        <w:tc>
          <w:tcPr>
            <w:tcW w:w="1241" w:type="dxa"/>
            <w:gridSpan w:val="2"/>
          </w:tcPr>
          <w:p w14:paraId="799CCE2F"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1 неделя</w:t>
            </w:r>
          </w:p>
        </w:tc>
        <w:tc>
          <w:tcPr>
            <w:tcW w:w="1352" w:type="dxa"/>
            <w:gridSpan w:val="2"/>
            <w:shd w:val="clear" w:color="auto" w:fill="auto"/>
          </w:tcPr>
          <w:p w14:paraId="0F9EE3C1"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ШМО</w:t>
            </w:r>
          </w:p>
        </w:tc>
      </w:tr>
      <w:tr w:rsidR="007019F0" w:rsidRPr="009E2666" w14:paraId="1100CE75" w14:textId="77777777" w:rsidTr="009E2666">
        <w:trPr>
          <w:jc w:val="center"/>
        </w:trPr>
        <w:tc>
          <w:tcPr>
            <w:tcW w:w="1603" w:type="dxa"/>
            <w:shd w:val="clear" w:color="auto" w:fill="auto"/>
          </w:tcPr>
          <w:p w14:paraId="13F17F04"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Подготовка учащихся выпускных 9-х, 11-х классов к выпускным экзаменам по математике, русскому языку</w:t>
            </w:r>
          </w:p>
        </w:tc>
        <w:tc>
          <w:tcPr>
            <w:tcW w:w="1985" w:type="dxa"/>
            <w:gridSpan w:val="2"/>
            <w:shd w:val="clear" w:color="auto" w:fill="auto"/>
          </w:tcPr>
          <w:p w14:paraId="32A270AE"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Определение уровня подготовленности учащихся выпускных классов к письменному экзамену по математике, русскому языку</w:t>
            </w:r>
          </w:p>
        </w:tc>
        <w:tc>
          <w:tcPr>
            <w:tcW w:w="1417" w:type="dxa"/>
            <w:gridSpan w:val="2"/>
          </w:tcPr>
          <w:p w14:paraId="1CC98DD8"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Эффективность работы</w:t>
            </w:r>
          </w:p>
        </w:tc>
        <w:tc>
          <w:tcPr>
            <w:tcW w:w="1418" w:type="dxa"/>
            <w:gridSpan w:val="2"/>
            <w:shd w:val="clear" w:color="auto" w:fill="auto"/>
          </w:tcPr>
          <w:p w14:paraId="7B5347A5"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Учащиеся  9-х, 11-х классов.</w:t>
            </w:r>
          </w:p>
        </w:tc>
        <w:tc>
          <w:tcPr>
            <w:tcW w:w="1652" w:type="dxa"/>
            <w:gridSpan w:val="2"/>
            <w:shd w:val="clear" w:color="auto" w:fill="auto"/>
          </w:tcPr>
          <w:p w14:paraId="44F07D47"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Тематический</w:t>
            </w:r>
          </w:p>
        </w:tc>
        <w:tc>
          <w:tcPr>
            <w:tcW w:w="1559" w:type="dxa"/>
            <w:gridSpan w:val="2"/>
          </w:tcPr>
          <w:p w14:paraId="5902DBD7"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Итоговый</w:t>
            </w:r>
          </w:p>
        </w:tc>
        <w:tc>
          <w:tcPr>
            <w:tcW w:w="1985" w:type="dxa"/>
            <w:gridSpan w:val="2"/>
            <w:shd w:val="clear" w:color="auto" w:fill="auto"/>
          </w:tcPr>
          <w:p w14:paraId="5DB8B925"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Пробная  предэкзаменационная работа по математике, русскому языку</w:t>
            </w:r>
          </w:p>
        </w:tc>
        <w:tc>
          <w:tcPr>
            <w:tcW w:w="1843" w:type="dxa"/>
            <w:gridSpan w:val="2"/>
            <w:shd w:val="clear" w:color="auto" w:fill="auto"/>
          </w:tcPr>
          <w:p w14:paraId="12A3ABD1"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Зам. директора УР, руководитель МО, учителя математики, русского языка и литературы</w:t>
            </w:r>
          </w:p>
        </w:tc>
        <w:tc>
          <w:tcPr>
            <w:tcW w:w="1241" w:type="dxa"/>
            <w:gridSpan w:val="2"/>
          </w:tcPr>
          <w:p w14:paraId="2C032F91"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По итогам года</w:t>
            </w:r>
          </w:p>
        </w:tc>
        <w:tc>
          <w:tcPr>
            <w:tcW w:w="1352" w:type="dxa"/>
            <w:gridSpan w:val="2"/>
            <w:shd w:val="clear" w:color="auto" w:fill="auto"/>
          </w:tcPr>
          <w:p w14:paraId="1144A1D3"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ШМО</w:t>
            </w:r>
          </w:p>
        </w:tc>
      </w:tr>
      <w:tr w:rsidR="007019F0" w:rsidRPr="009E2666" w14:paraId="73873D6B" w14:textId="77777777" w:rsidTr="00B73229">
        <w:trPr>
          <w:jc w:val="center"/>
        </w:trPr>
        <w:tc>
          <w:tcPr>
            <w:tcW w:w="16055" w:type="dxa"/>
            <w:gridSpan w:val="19"/>
          </w:tcPr>
          <w:p w14:paraId="1687D1C5" w14:textId="77777777" w:rsidR="007019F0" w:rsidRPr="009E2666" w:rsidRDefault="007019F0" w:rsidP="00B73229">
            <w:pPr>
              <w:spacing w:after="0" w:line="240" w:lineRule="auto"/>
              <w:jc w:val="center"/>
              <w:rPr>
                <w:rFonts w:ascii="Times New Roman" w:hAnsi="Times New Roman" w:cs="Times New Roman"/>
                <w:sz w:val="20"/>
                <w:szCs w:val="20"/>
              </w:rPr>
            </w:pPr>
            <w:r w:rsidRPr="009E2666">
              <w:rPr>
                <w:rFonts w:ascii="Times New Roman" w:hAnsi="Times New Roman" w:cs="Times New Roman"/>
                <w:b/>
                <w:sz w:val="20"/>
                <w:szCs w:val="20"/>
              </w:rPr>
              <w:t>Контроль за состоянием воспитательной работы</w:t>
            </w:r>
          </w:p>
        </w:tc>
      </w:tr>
      <w:tr w:rsidR="007019F0" w:rsidRPr="009E2666" w14:paraId="197CFF40" w14:textId="77777777" w:rsidTr="009E2666">
        <w:trPr>
          <w:jc w:val="center"/>
        </w:trPr>
        <w:tc>
          <w:tcPr>
            <w:tcW w:w="1603" w:type="dxa"/>
            <w:shd w:val="clear" w:color="auto" w:fill="auto"/>
          </w:tcPr>
          <w:p w14:paraId="264C1D52"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Организация занятости учащихся в период летних каникул</w:t>
            </w:r>
          </w:p>
        </w:tc>
        <w:tc>
          <w:tcPr>
            <w:tcW w:w="1985" w:type="dxa"/>
            <w:gridSpan w:val="2"/>
            <w:shd w:val="clear" w:color="auto" w:fill="auto"/>
          </w:tcPr>
          <w:p w14:paraId="510D988C"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 xml:space="preserve">Проверить  состояние работы клас.рук-лей  и руководителей  кружков  по организации  занятости  уч-ся  в период летних каникул. </w:t>
            </w:r>
          </w:p>
        </w:tc>
        <w:tc>
          <w:tcPr>
            <w:tcW w:w="1417" w:type="dxa"/>
            <w:gridSpan w:val="2"/>
          </w:tcPr>
          <w:p w14:paraId="11A210D3"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Эффективность работы</w:t>
            </w:r>
          </w:p>
        </w:tc>
        <w:tc>
          <w:tcPr>
            <w:tcW w:w="1418" w:type="dxa"/>
            <w:gridSpan w:val="2"/>
            <w:shd w:val="clear" w:color="auto" w:fill="auto"/>
          </w:tcPr>
          <w:p w14:paraId="116C1997"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1-11классы</w:t>
            </w:r>
          </w:p>
        </w:tc>
        <w:tc>
          <w:tcPr>
            <w:tcW w:w="1652" w:type="dxa"/>
            <w:gridSpan w:val="2"/>
            <w:shd w:val="clear" w:color="auto" w:fill="auto"/>
          </w:tcPr>
          <w:p w14:paraId="7B1E6C66"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Персональный</w:t>
            </w:r>
          </w:p>
        </w:tc>
        <w:tc>
          <w:tcPr>
            <w:tcW w:w="1559" w:type="dxa"/>
            <w:gridSpan w:val="2"/>
          </w:tcPr>
          <w:p w14:paraId="59318E3F"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 xml:space="preserve">Предварительный </w:t>
            </w:r>
          </w:p>
        </w:tc>
        <w:tc>
          <w:tcPr>
            <w:tcW w:w="1985" w:type="dxa"/>
            <w:gridSpan w:val="2"/>
            <w:shd w:val="clear" w:color="auto" w:fill="auto"/>
          </w:tcPr>
          <w:p w14:paraId="5D2AF734"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Планирование</w:t>
            </w:r>
          </w:p>
        </w:tc>
        <w:tc>
          <w:tcPr>
            <w:tcW w:w="1843" w:type="dxa"/>
            <w:gridSpan w:val="2"/>
            <w:shd w:val="clear" w:color="auto" w:fill="auto"/>
          </w:tcPr>
          <w:p w14:paraId="545A6A72"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Зам.директора ВР</w:t>
            </w:r>
          </w:p>
        </w:tc>
        <w:tc>
          <w:tcPr>
            <w:tcW w:w="1241" w:type="dxa"/>
            <w:gridSpan w:val="2"/>
          </w:tcPr>
          <w:p w14:paraId="2BB2681D"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По итогам года</w:t>
            </w:r>
          </w:p>
        </w:tc>
        <w:tc>
          <w:tcPr>
            <w:tcW w:w="1352" w:type="dxa"/>
            <w:gridSpan w:val="2"/>
            <w:shd w:val="clear" w:color="auto" w:fill="auto"/>
          </w:tcPr>
          <w:p w14:paraId="7650EC0F"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Справка</w:t>
            </w:r>
          </w:p>
        </w:tc>
      </w:tr>
      <w:tr w:rsidR="007019F0" w:rsidRPr="009E2666" w14:paraId="457311A3" w14:textId="77777777" w:rsidTr="00B73229">
        <w:trPr>
          <w:jc w:val="center"/>
        </w:trPr>
        <w:tc>
          <w:tcPr>
            <w:tcW w:w="16055" w:type="dxa"/>
            <w:gridSpan w:val="19"/>
            <w:shd w:val="clear" w:color="auto" w:fill="auto"/>
          </w:tcPr>
          <w:p w14:paraId="5090289E" w14:textId="77777777" w:rsidR="007019F0" w:rsidRPr="009E2666" w:rsidRDefault="007019F0" w:rsidP="00B73229">
            <w:pPr>
              <w:spacing w:after="0" w:line="240" w:lineRule="auto"/>
              <w:jc w:val="center"/>
              <w:rPr>
                <w:rFonts w:ascii="Times New Roman" w:hAnsi="Times New Roman" w:cs="Times New Roman"/>
                <w:sz w:val="20"/>
                <w:szCs w:val="20"/>
              </w:rPr>
            </w:pPr>
            <w:r w:rsidRPr="009E2666">
              <w:rPr>
                <w:rFonts w:ascii="Times New Roman" w:hAnsi="Times New Roman" w:cs="Times New Roman"/>
                <w:b/>
                <w:bCs/>
                <w:sz w:val="20"/>
                <w:szCs w:val="20"/>
              </w:rPr>
              <w:t>Контроль за качеством психолого-педагогического сопровождения УВП</w:t>
            </w:r>
          </w:p>
        </w:tc>
      </w:tr>
      <w:tr w:rsidR="007019F0" w:rsidRPr="009E2666" w14:paraId="646BA80F" w14:textId="77777777" w:rsidTr="009E2666">
        <w:trPr>
          <w:jc w:val="center"/>
        </w:trPr>
        <w:tc>
          <w:tcPr>
            <w:tcW w:w="1603" w:type="dxa"/>
            <w:shd w:val="clear" w:color="auto" w:fill="auto"/>
          </w:tcPr>
          <w:p w14:paraId="6A7864B1"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Психолого-педагогическая поддержка обучающихся</w:t>
            </w:r>
          </w:p>
        </w:tc>
        <w:tc>
          <w:tcPr>
            <w:tcW w:w="1985" w:type="dxa"/>
            <w:gridSpan w:val="2"/>
            <w:shd w:val="clear" w:color="auto" w:fill="auto"/>
          </w:tcPr>
          <w:p w14:paraId="27BBC945"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Анализ работы ШПС</w:t>
            </w:r>
          </w:p>
        </w:tc>
        <w:tc>
          <w:tcPr>
            <w:tcW w:w="1417" w:type="dxa"/>
            <w:gridSpan w:val="2"/>
          </w:tcPr>
          <w:p w14:paraId="6A253647"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Качество работы психологов с обучающимися</w:t>
            </w:r>
          </w:p>
        </w:tc>
        <w:tc>
          <w:tcPr>
            <w:tcW w:w="1418" w:type="dxa"/>
            <w:gridSpan w:val="2"/>
            <w:shd w:val="clear" w:color="auto" w:fill="auto"/>
          </w:tcPr>
          <w:p w14:paraId="30A0364F"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Учащиеся с 1-11 класс</w:t>
            </w:r>
          </w:p>
        </w:tc>
        <w:tc>
          <w:tcPr>
            <w:tcW w:w="1652" w:type="dxa"/>
            <w:gridSpan w:val="2"/>
            <w:shd w:val="clear" w:color="auto" w:fill="auto"/>
          </w:tcPr>
          <w:p w14:paraId="0D50397D"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тематический</w:t>
            </w:r>
          </w:p>
        </w:tc>
        <w:tc>
          <w:tcPr>
            <w:tcW w:w="1559" w:type="dxa"/>
            <w:gridSpan w:val="2"/>
          </w:tcPr>
          <w:p w14:paraId="59BA1A25"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итоговый</w:t>
            </w:r>
          </w:p>
        </w:tc>
        <w:tc>
          <w:tcPr>
            <w:tcW w:w="1985" w:type="dxa"/>
            <w:gridSpan w:val="2"/>
            <w:shd w:val="clear" w:color="auto" w:fill="auto"/>
          </w:tcPr>
          <w:p w14:paraId="5389DDF3" w14:textId="3968112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беседа, тесты, выводы</w:t>
            </w:r>
          </w:p>
        </w:tc>
        <w:tc>
          <w:tcPr>
            <w:tcW w:w="1843" w:type="dxa"/>
            <w:gridSpan w:val="2"/>
            <w:shd w:val="clear" w:color="auto" w:fill="auto"/>
          </w:tcPr>
          <w:p w14:paraId="6B148B51"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психологи</w:t>
            </w:r>
          </w:p>
        </w:tc>
        <w:tc>
          <w:tcPr>
            <w:tcW w:w="1241" w:type="dxa"/>
            <w:gridSpan w:val="2"/>
          </w:tcPr>
          <w:p w14:paraId="0E318CAD"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годовой</w:t>
            </w:r>
          </w:p>
        </w:tc>
        <w:tc>
          <w:tcPr>
            <w:tcW w:w="1352" w:type="dxa"/>
            <w:gridSpan w:val="2"/>
            <w:shd w:val="clear" w:color="auto" w:fill="auto"/>
          </w:tcPr>
          <w:p w14:paraId="1DEE9234"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справка</w:t>
            </w:r>
          </w:p>
        </w:tc>
      </w:tr>
    </w:tbl>
    <w:p w14:paraId="138F9CF5" w14:textId="77777777" w:rsidR="00BA3BB3" w:rsidRDefault="00BA3BB3" w:rsidP="007019F0">
      <w:pPr>
        <w:pStyle w:val="a9"/>
        <w:jc w:val="center"/>
        <w:rPr>
          <w:rFonts w:ascii="Times New Roman" w:hAnsi="Times New Roman" w:cs="Times New Roman"/>
          <w:b/>
          <w:bCs/>
          <w:sz w:val="24"/>
          <w:szCs w:val="24"/>
        </w:rPr>
      </w:pPr>
    </w:p>
    <w:p w14:paraId="09AF2E4F" w14:textId="38122BEF" w:rsidR="00B73229" w:rsidRPr="00B73229" w:rsidRDefault="007019F0" w:rsidP="009E2666">
      <w:pPr>
        <w:pStyle w:val="a9"/>
        <w:pageBreakBefore/>
        <w:spacing w:after="0"/>
        <w:jc w:val="center"/>
        <w:rPr>
          <w:rFonts w:ascii="Times New Roman" w:hAnsi="Times New Roman" w:cs="Times New Roman"/>
        </w:rPr>
      </w:pPr>
      <w:r w:rsidRPr="00FB0347">
        <w:rPr>
          <w:rFonts w:ascii="Times New Roman" w:hAnsi="Times New Roman" w:cs="Times New Roman"/>
          <w:b/>
          <w:bCs/>
          <w:sz w:val="28"/>
          <w:szCs w:val="28"/>
        </w:rPr>
        <w:lastRenderedPageBreak/>
        <w:t>План внутришкольного контроля на июнь 2023г.</w:t>
      </w:r>
    </w:p>
    <w:tbl>
      <w:tblPr>
        <w:tblW w:w="154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35"/>
        <w:gridCol w:w="1984"/>
        <w:gridCol w:w="1276"/>
        <w:gridCol w:w="1276"/>
        <w:gridCol w:w="1559"/>
        <w:gridCol w:w="1559"/>
        <w:gridCol w:w="1805"/>
        <w:gridCol w:w="2023"/>
        <w:gridCol w:w="1237"/>
        <w:gridCol w:w="992"/>
      </w:tblGrid>
      <w:tr w:rsidR="007019F0" w:rsidRPr="009E2666" w14:paraId="1EDFB79A" w14:textId="77777777" w:rsidTr="00357D36">
        <w:trPr>
          <w:jc w:val="center"/>
        </w:trPr>
        <w:tc>
          <w:tcPr>
            <w:tcW w:w="173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E805286" w14:textId="77777777" w:rsidR="007019F0" w:rsidRPr="009E2666" w:rsidRDefault="007019F0" w:rsidP="00357D36">
            <w:pPr>
              <w:spacing w:after="0" w:line="240" w:lineRule="auto"/>
              <w:jc w:val="center"/>
              <w:rPr>
                <w:rFonts w:ascii="Times New Roman" w:hAnsi="Times New Roman" w:cs="Times New Roman"/>
                <w:sz w:val="20"/>
                <w:szCs w:val="20"/>
              </w:rPr>
            </w:pPr>
            <w:r w:rsidRPr="009E2666">
              <w:rPr>
                <w:rFonts w:ascii="Times New Roman" w:hAnsi="Times New Roman" w:cs="Times New Roman"/>
                <w:b/>
                <w:sz w:val="20"/>
                <w:szCs w:val="20"/>
              </w:rPr>
              <w:t>Тема контроля</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BEAC973" w14:textId="77777777" w:rsidR="007019F0" w:rsidRPr="009E2666" w:rsidRDefault="007019F0" w:rsidP="00357D36">
            <w:pPr>
              <w:spacing w:after="0" w:line="240" w:lineRule="auto"/>
              <w:jc w:val="center"/>
              <w:rPr>
                <w:rFonts w:ascii="Times New Roman" w:hAnsi="Times New Roman" w:cs="Times New Roman"/>
                <w:sz w:val="20"/>
                <w:szCs w:val="20"/>
              </w:rPr>
            </w:pPr>
            <w:r w:rsidRPr="009E2666">
              <w:rPr>
                <w:rFonts w:ascii="Times New Roman" w:hAnsi="Times New Roman" w:cs="Times New Roman"/>
                <w:b/>
                <w:sz w:val="20"/>
                <w:szCs w:val="20"/>
              </w:rPr>
              <w:t>Цель контроля</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93F3AC2" w14:textId="77777777" w:rsidR="007019F0" w:rsidRPr="009E2666" w:rsidRDefault="007019F0" w:rsidP="00357D36">
            <w:pPr>
              <w:spacing w:after="0" w:line="240" w:lineRule="auto"/>
              <w:jc w:val="center"/>
              <w:rPr>
                <w:rFonts w:ascii="Times New Roman" w:hAnsi="Times New Roman" w:cs="Times New Roman"/>
                <w:sz w:val="20"/>
                <w:szCs w:val="20"/>
              </w:rPr>
            </w:pPr>
            <w:r w:rsidRPr="009E2666">
              <w:rPr>
                <w:rFonts w:ascii="Times New Roman" w:hAnsi="Times New Roman" w:cs="Times New Roman"/>
                <w:b/>
                <w:sz w:val="20"/>
                <w:szCs w:val="20"/>
              </w:rPr>
              <w:t>Объект</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9BE1998" w14:textId="12F90406" w:rsidR="007019F0" w:rsidRPr="009E2666" w:rsidRDefault="007019F0" w:rsidP="00357D36">
            <w:pPr>
              <w:spacing w:after="0" w:line="240" w:lineRule="auto"/>
              <w:jc w:val="center"/>
              <w:rPr>
                <w:rFonts w:ascii="Times New Roman" w:hAnsi="Times New Roman" w:cs="Times New Roman"/>
                <w:sz w:val="20"/>
                <w:szCs w:val="20"/>
              </w:rPr>
            </w:pPr>
            <w:r w:rsidRPr="009E2666">
              <w:rPr>
                <w:rFonts w:ascii="Times New Roman" w:hAnsi="Times New Roman" w:cs="Times New Roman"/>
                <w:b/>
                <w:sz w:val="20"/>
                <w:szCs w:val="20"/>
              </w:rPr>
              <w:t>Субъект контроля</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CE88C19" w14:textId="77777777" w:rsidR="007019F0" w:rsidRPr="009E2666" w:rsidRDefault="007019F0" w:rsidP="00357D36">
            <w:pPr>
              <w:spacing w:after="0" w:line="240" w:lineRule="auto"/>
              <w:jc w:val="center"/>
              <w:rPr>
                <w:rFonts w:ascii="Times New Roman" w:hAnsi="Times New Roman" w:cs="Times New Roman"/>
                <w:sz w:val="20"/>
                <w:szCs w:val="20"/>
              </w:rPr>
            </w:pPr>
            <w:r w:rsidRPr="009E2666">
              <w:rPr>
                <w:rFonts w:ascii="Times New Roman" w:hAnsi="Times New Roman" w:cs="Times New Roman"/>
                <w:b/>
                <w:sz w:val="20"/>
                <w:szCs w:val="20"/>
              </w:rPr>
              <w:t>Вид контроля</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053778B" w14:textId="77777777" w:rsidR="007019F0" w:rsidRPr="009E2666" w:rsidRDefault="007019F0" w:rsidP="00357D36">
            <w:pPr>
              <w:spacing w:after="0" w:line="240" w:lineRule="auto"/>
              <w:jc w:val="center"/>
              <w:rPr>
                <w:rFonts w:ascii="Times New Roman" w:hAnsi="Times New Roman" w:cs="Times New Roman"/>
                <w:sz w:val="20"/>
                <w:szCs w:val="20"/>
              </w:rPr>
            </w:pPr>
            <w:r w:rsidRPr="009E2666">
              <w:rPr>
                <w:rFonts w:ascii="Times New Roman" w:hAnsi="Times New Roman" w:cs="Times New Roman"/>
                <w:b/>
                <w:sz w:val="20"/>
                <w:szCs w:val="20"/>
              </w:rPr>
              <w:t>Формы контроля</w:t>
            </w:r>
          </w:p>
        </w:tc>
        <w:tc>
          <w:tcPr>
            <w:tcW w:w="18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D1DEEE0" w14:textId="77777777" w:rsidR="007019F0" w:rsidRPr="009E2666" w:rsidRDefault="007019F0" w:rsidP="00357D36">
            <w:pPr>
              <w:spacing w:after="0" w:line="240" w:lineRule="auto"/>
              <w:jc w:val="center"/>
              <w:rPr>
                <w:rFonts w:ascii="Times New Roman" w:hAnsi="Times New Roman" w:cs="Times New Roman"/>
                <w:sz w:val="20"/>
                <w:szCs w:val="20"/>
              </w:rPr>
            </w:pPr>
            <w:r w:rsidRPr="009E2666">
              <w:rPr>
                <w:rFonts w:ascii="Times New Roman" w:hAnsi="Times New Roman" w:cs="Times New Roman"/>
                <w:b/>
                <w:sz w:val="20"/>
                <w:szCs w:val="20"/>
              </w:rPr>
              <w:t>Методы контроля</w:t>
            </w:r>
          </w:p>
        </w:tc>
        <w:tc>
          <w:tcPr>
            <w:tcW w:w="202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0621059" w14:textId="77777777" w:rsidR="007019F0" w:rsidRPr="009E2666" w:rsidRDefault="007019F0" w:rsidP="00357D36">
            <w:pPr>
              <w:spacing w:after="0" w:line="240" w:lineRule="auto"/>
              <w:jc w:val="center"/>
              <w:rPr>
                <w:rFonts w:ascii="Times New Roman" w:hAnsi="Times New Roman" w:cs="Times New Roman"/>
                <w:sz w:val="20"/>
                <w:szCs w:val="20"/>
              </w:rPr>
            </w:pPr>
            <w:r w:rsidRPr="009E2666">
              <w:rPr>
                <w:rFonts w:ascii="Times New Roman" w:hAnsi="Times New Roman" w:cs="Times New Roman"/>
                <w:b/>
                <w:sz w:val="20"/>
                <w:szCs w:val="20"/>
              </w:rPr>
              <w:t>Ответственные</w:t>
            </w:r>
          </w:p>
        </w:tc>
        <w:tc>
          <w:tcPr>
            <w:tcW w:w="123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D19DB4E" w14:textId="5EB8ACAE" w:rsidR="007019F0" w:rsidRPr="009E2666" w:rsidRDefault="00357D36" w:rsidP="00357D36">
            <w:pPr>
              <w:spacing w:after="0" w:line="240" w:lineRule="auto"/>
              <w:jc w:val="center"/>
              <w:rPr>
                <w:rFonts w:ascii="Times New Roman" w:hAnsi="Times New Roman" w:cs="Times New Roman"/>
                <w:sz w:val="20"/>
                <w:szCs w:val="20"/>
              </w:rPr>
            </w:pPr>
            <w:r w:rsidRPr="009E2666">
              <w:rPr>
                <w:rFonts w:ascii="Times New Roman" w:hAnsi="Times New Roman" w:cs="Times New Roman"/>
                <w:b/>
                <w:sz w:val="20"/>
                <w:szCs w:val="20"/>
              </w:rPr>
              <w:t>Сроки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3FF2948" w14:textId="4B5E723F" w:rsidR="007019F0" w:rsidRPr="009E2666" w:rsidRDefault="00357D36" w:rsidP="00357D36">
            <w:pPr>
              <w:spacing w:after="0" w:line="240" w:lineRule="auto"/>
              <w:jc w:val="center"/>
              <w:rPr>
                <w:rFonts w:ascii="Times New Roman" w:hAnsi="Times New Roman" w:cs="Times New Roman"/>
                <w:sz w:val="20"/>
                <w:szCs w:val="20"/>
              </w:rPr>
            </w:pPr>
            <w:r w:rsidRPr="009E2666">
              <w:rPr>
                <w:rFonts w:ascii="Times New Roman" w:hAnsi="Times New Roman" w:cs="Times New Roman"/>
                <w:b/>
                <w:sz w:val="20"/>
                <w:szCs w:val="20"/>
              </w:rPr>
              <w:t>Итог</w:t>
            </w:r>
          </w:p>
        </w:tc>
      </w:tr>
      <w:tr w:rsidR="007019F0" w:rsidRPr="009E2666" w14:paraId="63706897" w14:textId="77777777" w:rsidTr="00B73229">
        <w:trPr>
          <w:jc w:val="center"/>
        </w:trPr>
        <w:tc>
          <w:tcPr>
            <w:tcW w:w="15446" w:type="dxa"/>
            <w:gridSpan w:val="10"/>
            <w:shd w:val="clear" w:color="auto" w:fill="auto"/>
          </w:tcPr>
          <w:p w14:paraId="3BD487F4" w14:textId="77777777" w:rsidR="007019F0" w:rsidRPr="009E2666" w:rsidRDefault="007019F0" w:rsidP="00B73229">
            <w:pPr>
              <w:spacing w:after="0" w:line="240" w:lineRule="auto"/>
              <w:jc w:val="center"/>
              <w:rPr>
                <w:rFonts w:ascii="Times New Roman" w:hAnsi="Times New Roman" w:cs="Times New Roman"/>
                <w:sz w:val="20"/>
                <w:szCs w:val="20"/>
              </w:rPr>
            </w:pPr>
            <w:r w:rsidRPr="009E2666">
              <w:rPr>
                <w:rFonts w:ascii="Times New Roman" w:hAnsi="Times New Roman" w:cs="Times New Roman"/>
                <w:b/>
                <w:bCs/>
                <w:sz w:val="20"/>
                <w:szCs w:val="20"/>
              </w:rPr>
              <w:t>Контроль за обеспечением прав ребенка на получение качественного образования</w:t>
            </w:r>
          </w:p>
        </w:tc>
      </w:tr>
      <w:tr w:rsidR="007019F0" w:rsidRPr="009E2666" w14:paraId="661D2F80" w14:textId="77777777" w:rsidTr="00B73229">
        <w:trPr>
          <w:jc w:val="center"/>
        </w:trPr>
        <w:tc>
          <w:tcPr>
            <w:tcW w:w="1735" w:type="dxa"/>
            <w:shd w:val="clear" w:color="auto" w:fill="auto"/>
          </w:tcPr>
          <w:p w14:paraId="6A695799"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Организация летнего отдыха обучающихся</w:t>
            </w:r>
          </w:p>
          <w:p w14:paraId="66527441" w14:textId="77777777" w:rsidR="007019F0" w:rsidRPr="009E2666" w:rsidRDefault="007019F0" w:rsidP="00B73229">
            <w:pPr>
              <w:spacing w:after="0" w:line="240" w:lineRule="auto"/>
              <w:rPr>
                <w:rFonts w:ascii="Times New Roman" w:hAnsi="Times New Roman" w:cs="Times New Roman"/>
                <w:sz w:val="20"/>
                <w:szCs w:val="20"/>
              </w:rPr>
            </w:pPr>
          </w:p>
        </w:tc>
        <w:tc>
          <w:tcPr>
            <w:tcW w:w="1984" w:type="dxa"/>
            <w:shd w:val="clear" w:color="auto" w:fill="auto"/>
          </w:tcPr>
          <w:p w14:paraId="0442BC21"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Работа  клас.рук-лей по профилактики правонарушений, по организации досуговой деятельности учащихся</w:t>
            </w:r>
          </w:p>
        </w:tc>
        <w:tc>
          <w:tcPr>
            <w:tcW w:w="1276" w:type="dxa"/>
          </w:tcPr>
          <w:p w14:paraId="0F3801A7"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Содержание плана</w:t>
            </w:r>
          </w:p>
        </w:tc>
        <w:tc>
          <w:tcPr>
            <w:tcW w:w="1276" w:type="dxa"/>
            <w:shd w:val="clear" w:color="auto" w:fill="auto"/>
          </w:tcPr>
          <w:p w14:paraId="72A417F7"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Рейды по микрорайону</w:t>
            </w:r>
          </w:p>
        </w:tc>
        <w:tc>
          <w:tcPr>
            <w:tcW w:w="1559" w:type="dxa"/>
            <w:shd w:val="clear" w:color="auto" w:fill="auto"/>
          </w:tcPr>
          <w:p w14:paraId="1C3856B1"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Тематический</w:t>
            </w:r>
          </w:p>
        </w:tc>
        <w:tc>
          <w:tcPr>
            <w:tcW w:w="1559" w:type="dxa"/>
          </w:tcPr>
          <w:p w14:paraId="386296CC"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 xml:space="preserve">Предварительный </w:t>
            </w:r>
          </w:p>
        </w:tc>
        <w:tc>
          <w:tcPr>
            <w:tcW w:w="1805" w:type="dxa"/>
            <w:shd w:val="clear" w:color="auto" w:fill="auto"/>
          </w:tcPr>
          <w:p w14:paraId="393FE96D"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Изучение документации</w:t>
            </w:r>
          </w:p>
        </w:tc>
        <w:tc>
          <w:tcPr>
            <w:tcW w:w="2023" w:type="dxa"/>
            <w:shd w:val="clear" w:color="auto" w:fill="auto"/>
          </w:tcPr>
          <w:p w14:paraId="63EAC1DA"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Зам.директора ВР</w:t>
            </w:r>
          </w:p>
        </w:tc>
        <w:tc>
          <w:tcPr>
            <w:tcW w:w="1237" w:type="dxa"/>
          </w:tcPr>
          <w:p w14:paraId="401BBE6F"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Летние каникулы</w:t>
            </w:r>
          </w:p>
        </w:tc>
        <w:tc>
          <w:tcPr>
            <w:tcW w:w="992" w:type="dxa"/>
            <w:shd w:val="clear" w:color="auto" w:fill="auto"/>
          </w:tcPr>
          <w:p w14:paraId="036573EE"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 xml:space="preserve">Справка </w:t>
            </w:r>
          </w:p>
        </w:tc>
      </w:tr>
      <w:tr w:rsidR="007019F0" w:rsidRPr="009E2666" w14:paraId="38B7F901" w14:textId="77777777" w:rsidTr="00B73229">
        <w:trPr>
          <w:jc w:val="center"/>
        </w:trPr>
        <w:tc>
          <w:tcPr>
            <w:tcW w:w="1735" w:type="dxa"/>
            <w:shd w:val="clear" w:color="auto" w:fill="auto"/>
          </w:tcPr>
          <w:p w14:paraId="08B42AA1"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Анализ мониторинга успеваемости и качества знаний учащихся за 2022-2023 учебный год</w:t>
            </w:r>
          </w:p>
        </w:tc>
        <w:tc>
          <w:tcPr>
            <w:tcW w:w="1984" w:type="dxa"/>
            <w:shd w:val="clear" w:color="auto" w:fill="auto"/>
          </w:tcPr>
          <w:p w14:paraId="02D40FE6"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 xml:space="preserve">Выявление результативности обучения учащихся, сохранности знаний учащихся </w:t>
            </w:r>
          </w:p>
        </w:tc>
        <w:tc>
          <w:tcPr>
            <w:tcW w:w="1276" w:type="dxa"/>
          </w:tcPr>
          <w:p w14:paraId="1C72A0E1"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Результативность обучения</w:t>
            </w:r>
          </w:p>
        </w:tc>
        <w:tc>
          <w:tcPr>
            <w:tcW w:w="1276" w:type="dxa"/>
            <w:shd w:val="clear" w:color="auto" w:fill="auto"/>
          </w:tcPr>
          <w:p w14:paraId="7492A5AA"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Классные журналы, ведомости успеваемости учащихся, анализ кл руководителей рез-тов  учебного года</w:t>
            </w:r>
          </w:p>
        </w:tc>
        <w:tc>
          <w:tcPr>
            <w:tcW w:w="1559" w:type="dxa"/>
            <w:shd w:val="clear" w:color="auto" w:fill="auto"/>
          </w:tcPr>
          <w:p w14:paraId="38EA5801"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 xml:space="preserve">Обзорный </w:t>
            </w:r>
          </w:p>
        </w:tc>
        <w:tc>
          <w:tcPr>
            <w:tcW w:w="1559" w:type="dxa"/>
          </w:tcPr>
          <w:p w14:paraId="113EF1E9"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Итоговый</w:t>
            </w:r>
          </w:p>
        </w:tc>
        <w:tc>
          <w:tcPr>
            <w:tcW w:w="1805" w:type="dxa"/>
            <w:shd w:val="clear" w:color="auto" w:fill="auto"/>
          </w:tcPr>
          <w:p w14:paraId="36D33F6D"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Работа с документацией</w:t>
            </w:r>
          </w:p>
        </w:tc>
        <w:tc>
          <w:tcPr>
            <w:tcW w:w="2023" w:type="dxa"/>
            <w:shd w:val="clear" w:color="auto" w:fill="auto"/>
          </w:tcPr>
          <w:p w14:paraId="613512E2"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Зам.директора УР</w:t>
            </w:r>
          </w:p>
        </w:tc>
        <w:tc>
          <w:tcPr>
            <w:tcW w:w="1237" w:type="dxa"/>
          </w:tcPr>
          <w:p w14:paraId="4C226395"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По итогам года</w:t>
            </w:r>
          </w:p>
        </w:tc>
        <w:tc>
          <w:tcPr>
            <w:tcW w:w="992" w:type="dxa"/>
            <w:shd w:val="clear" w:color="auto" w:fill="auto"/>
          </w:tcPr>
          <w:p w14:paraId="5E533227"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Справка</w:t>
            </w:r>
          </w:p>
        </w:tc>
      </w:tr>
      <w:tr w:rsidR="007019F0" w:rsidRPr="009E2666" w14:paraId="7FA9561B" w14:textId="77777777" w:rsidTr="00B73229">
        <w:trPr>
          <w:trHeight w:val="316"/>
          <w:jc w:val="center"/>
        </w:trPr>
        <w:tc>
          <w:tcPr>
            <w:tcW w:w="15446" w:type="dxa"/>
            <w:gridSpan w:val="10"/>
            <w:shd w:val="clear" w:color="auto" w:fill="auto"/>
          </w:tcPr>
          <w:p w14:paraId="7F8DD821" w14:textId="77777777" w:rsidR="007019F0" w:rsidRPr="009E2666" w:rsidRDefault="007019F0" w:rsidP="00B73229">
            <w:pPr>
              <w:spacing w:after="0" w:line="240" w:lineRule="auto"/>
              <w:jc w:val="center"/>
              <w:rPr>
                <w:rFonts w:ascii="Times New Roman" w:hAnsi="Times New Roman" w:cs="Times New Roman"/>
                <w:b/>
                <w:bCs/>
                <w:sz w:val="20"/>
                <w:szCs w:val="20"/>
              </w:rPr>
            </w:pPr>
            <w:r w:rsidRPr="009E2666">
              <w:rPr>
                <w:rFonts w:ascii="Times New Roman" w:hAnsi="Times New Roman" w:cs="Times New Roman"/>
                <w:b/>
                <w:bCs/>
                <w:sz w:val="20"/>
                <w:szCs w:val="20"/>
              </w:rPr>
              <w:t>Контроль за обеспечением базового и дополнительного образования</w:t>
            </w:r>
          </w:p>
        </w:tc>
      </w:tr>
      <w:tr w:rsidR="007019F0" w:rsidRPr="009E2666" w14:paraId="54261EA2" w14:textId="77777777" w:rsidTr="00B73229">
        <w:trPr>
          <w:jc w:val="center"/>
        </w:trPr>
        <w:tc>
          <w:tcPr>
            <w:tcW w:w="1735" w:type="dxa"/>
            <w:shd w:val="clear" w:color="auto" w:fill="auto"/>
          </w:tcPr>
          <w:p w14:paraId="1E594E36"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О проделанной работе по выполнению Закона о языках.</w:t>
            </w:r>
          </w:p>
        </w:tc>
        <w:tc>
          <w:tcPr>
            <w:tcW w:w="1984" w:type="dxa"/>
            <w:shd w:val="clear" w:color="auto" w:fill="auto"/>
          </w:tcPr>
          <w:p w14:paraId="631A1F98"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Проверка реализации плана работы  по выполнению Закона о языках.</w:t>
            </w:r>
          </w:p>
          <w:p w14:paraId="7C3AE9F9" w14:textId="77777777" w:rsidR="007019F0" w:rsidRPr="009E2666" w:rsidRDefault="007019F0" w:rsidP="00B73229">
            <w:pPr>
              <w:spacing w:after="0" w:line="240" w:lineRule="auto"/>
              <w:rPr>
                <w:rFonts w:ascii="Times New Roman" w:hAnsi="Times New Roman" w:cs="Times New Roman"/>
                <w:sz w:val="20"/>
                <w:szCs w:val="20"/>
              </w:rPr>
            </w:pPr>
          </w:p>
        </w:tc>
        <w:tc>
          <w:tcPr>
            <w:tcW w:w="1276" w:type="dxa"/>
          </w:tcPr>
          <w:p w14:paraId="7B2EFAE7"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Эффективность работы</w:t>
            </w:r>
          </w:p>
        </w:tc>
        <w:tc>
          <w:tcPr>
            <w:tcW w:w="1276" w:type="dxa"/>
            <w:shd w:val="clear" w:color="auto" w:fill="auto"/>
          </w:tcPr>
          <w:p w14:paraId="545C5D16"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Учителя-предметники</w:t>
            </w:r>
          </w:p>
        </w:tc>
        <w:tc>
          <w:tcPr>
            <w:tcW w:w="1559" w:type="dxa"/>
            <w:shd w:val="clear" w:color="auto" w:fill="auto"/>
          </w:tcPr>
          <w:p w14:paraId="766C07DB"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Тематический</w:t>
            </w:r>
          </w:p>
        </w:tc>
        <w:tc>
          <w:tcPr>
            <w:tcW w:w="1559" w:type="dxa"/>
          </w:tcPr>
          <w:p w14:paraId="297647DC"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Итоговый</w:t>
            </w:r>
          </w:p>
        </w:tc>
        <w:tc>
          <w:tcPr>
            <w:tcW w:w="1805" w:type="dxa"/>
            <w:shd w:val="clear" w:color="auto" w:fill="auto"/>
          </w:tcPr>
          <w:p w14:paraId="39AF7A98"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Изучение документации</w:t>
            </w:r>
          </w:p>
        </w:tc>
        <w:tc>
          <w:tcPr>
            <w:tcW w:w="2023" w:type="dxa"/>
            <w:shd w:val="clear" w:color="auto" w:fill="auto"/>
          </w:tcPr>
          <w:p w14:paraId="1BFEF17D"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Зам. директора УР, руководитель МО</w:t>
            </w:r>
          </w:p>
        </w:tc>
        <w:tc>
          <w:tcPr>
            <w:tcW w:w="1237" w:type="dxa"/>
          </w:tcPr>
          <w:p w14:paraId="1E82FAD7"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По итогам года</w:t>
            </w:r>
          </w:p>
        </w:tc>
        <w:tc>
          <w:tcPr>
            <w:tcW w:w="992" w:type="dxa"/>
            <w:shd w:val="clear" w:color="auto" w:fill="auto"/>
          </w:tcPr>
          <w:p w14:paraId="21DDC6F3"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СД</w:t>
            </w:r>
          </w:p>
        </w:tc>
      </w:tr>
      <w:tr w:rsidR="007019F0" w:rsidRPr="009E2666" w14:paraId="40E80AE5" w14:textId="77777777" w:rsidTr="00B73229">
        <w:trPr>
          <w:jc w:val="center"/>
        </w:trPr>
        <w:tc>
          <w:tcPr>
            <w:tcW w:w="1735" w:type="dxa"/>
            <w:shd w:val="clear" w:color="auto" w:fill="auto"/>
          </w:tcPr>
          <w:p w14:paraId="55721C32"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Итоги выпускных экзаменов</w:t>
            </w:r>
          </w:p>
        </w:tc>
        <w:tc>
          <w:tcPr>
            <w:tcW w:w="1984" w:type="dxa"/>
            <w:shd w:val="clear" w:color="auto" w:fill="auto"/>
          </w:tcPr>
          <w:p w14:paraId="15B080DC"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Уровень сформированности ЗУН</w:t>
            </w:r>
          </w:p>
          <w:p w14:paraId="2F4C3178" w14:textId="77777777" w:rsidR="007019F0" w:rsidRPr="009E2666" w:rsidRDefault="007019F0" w:rsidP="00B73229">
            <w:pPr>
              <w:spacing w:after="0" w:line="240" w:lineRule="auto"/>
              <w:rPr>
                <w:rFonts w:ascii="Times New Roman" w:hAnsi="Times New Roman" w:cs="Times New Roman"/>
                <w:sz w:val="20"/>
                <w:szCs w:val="20"/>
              </w:rPr>
            </w:pPr>
          </w:p>
        </w:tc>
        <w:tc>
          <w:tcPr>
            <w:tcW w:w="1276" w:type="dxa"/>
          </w:tcPr>
          <w:p w14:paraId="19128F41"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Эффективность работы</w:t>
            </w:r>
          </w:p>
        </w:tc>
        <w:tc>
          <w:tcPr>
            <w:tcW w:w="1276" w:type="dxa"/>
            <w:shd w:val="clear" w:color="auto" w:fill="auto"/>
          </w:tcPr>
          <w:p w14:paraId="780E6F1A"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Итоговая аттестация выпускников 9,11-х классов</w:t>
            </w:r>
          </w:p>
        </w:tc>
        <w:tc>
          <w:tcPr>
            <w:tcW w:w="1559" w:type="dxa"/>
            <w:shd w:val="clear" w:color="auto" w:fill="auto"/>
          </w:tcPr>
          <w:p w14:paraId="5CC92504"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Тематический</w:t>
            </w:r>
          </w:p>
        </w:tc>
        <w:tc>
          <w:tcPr>
            <w:tcW w:w="1559" w:type="dxa"/>
          </w:tcPr>
          <w:p w14:paraId="2B9DEBF0"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Итоговый</w:t>
            </w:r>
          </w:p>
        </w:tc>
        <w:tc>
          <w:tcPr>
            <w:tcW w:w="1805" w:type="dxa"/>
            <w:shd w:val="clear" w:color="auto" w:fill="auto"/>
          </w:tcPr>
          <w:p w14:paraId="647115BA"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Мониторинг</w:t>
            </w:r>
          </w:p>
        </w:tc>
        <w:tc>
          <w:tcPr>
            <w:tcW w:w="2023" w:type="dxa"/>
            <w:shd w:val="clear" w:color="auto" w:fill="auto"/>
          </w:tcPr>
          <w:p w14:paraId="615B5B9B"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Администрация школы</w:t>
            </w:r>
          </w:p>
        </w:tc>
        <w:tc>
          <w:tcPr>
            <w:tcW w:w="1237" w:type="dxa"/>
          </w:tcPr>
          <w:p w14:paraId="08D63DC0"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По итогам года</w:t>
            </w:r>
          </w:p>
        </w:tc>
        <w:tc>
          <w:tcPr>
            <w:tcW w:w="992" w:type="dxa"/>
            <w:shd w:val="clear" w:color="auto" w:fill="auto"/>
          </w:tcPr>
          <w:p w14:paraId="1E0BAC91"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ПС</w:t>
            </w:r>
          </w:p>
        </w:tc>
      </w:tr>
      <w:tr w:rsidR="007019F0" w:rsidRPr="009E2666" w14:paraId="78152FA1" w14:textId="77777777" w:rsidTr="00B73229">
        <w:trPr>
          <w:jc w:val="center"/>
        </w:trPr>
        <w:tc>
          <w:tcPr>
            <w:tcW w:w="1735" w:type="dxa"/>
            <w:shd w:val="clear" w:color="auto" w:fill="auto"/>
          </w:tcPr>
          <w:p w14:paraId="20F6D354" w14:textId="77777777" w:rsidR="007019F0" w:rsidRPr="009E2666" w:rsidRDefault="007019F0" w:rsidP="00B73229">
            <w:pPr>
              <w:spacing w:after="0" w:line="240" w:lineRule="auto"/>
              <w:rPr>
                <w:rFonts w:ascii="Times New Roman" w:hAnsi="Times New Roman" w:cs="Times New Roman"/>
                <w:sz w:val="20"/>
                <w:szCs w:val="20"/>
                <w:lang w:val="kk-KZ"/>
              </w:rPr>
            </w:pPr>
            <w:r w:rsidRPr="009E2666">
              <w:rPr>
                <w:rFonts w:ascii="Times New Roman" w:hAnsi="Times New Roman" w:cs="Times New Roman"/>
                <w:sz w:val="20"/>
                <w:szCs w:val="20"/>
                <w:lang w:val="kk-KZ"/>
              </w:rPr>
              <w:t>Работа библиотеке, как информационно- методического центра.</w:t>
            </w:r>
          </w:p>
        </w:tc>
        <w:tc>
          <w:tcPr>
            <w:tcW w:w="1984" w:type="dxa"/>
            <w:shd w:val="clear" w:color="auto" w:fill="auto"/>
          </w:tcPr>
          <w:p w14:paraId="3815F2B7" w14:textId="77777777" w:rsidR="007019F0" w:rsidRPr="009E2666" w:rsidRDefault="007019F0" w:rsidP="00B73229">
            <w:pPr>
              <w:spacing w:after="0" w:line="240" w:lineRule="auto"/>
              <w:rPr>
                <w:rFonts w:ascii="Times New Roman" w:hAnsi="Times New Roman" w:cs="Times New Roman"/>
                <w:sz w:val="20"/>
                <w:szCs w:val="20"/>
                <w:lang w:val="kk-KZ"/>
              </w:rPr>
            </w:pPr>
            <w:r w:rsidRPr="009E2666">
              <w:rPr>
                <w:rFonts w:ascii="Times New Roman" w:hAnsi="Times New Roman" w:cs="Times New Roman"/>
                <w:sz w:val="20"/>
                <w:szCs w:val="20"/>
                <w:lang w:val="kk-KZ"/>
              </w:rPr>
              <w:t>Анализ работы библиотеки</w:t>
            </w:r>
          </w:p>
        </w:tc>
        <w:tc>
          <w:tcPr>
            <w:tcW w:w="1276" w:type="dxa"/>
          </w:tcPr>
          <w:p w14:paraId="3D0D2EF9"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Эффективность работы</w:t>
            </w:r>
          </w:p>
        </w:tc>
        <w:tc>
          <w:tcPr>
            <w:tcW w:w="1276" w:type="dxa"/>
            <w:shd w:val="clear" w:color="auto" w:fill="auto"/>
          </w:tcPr>
          <w:p w14:paraId="3DCFCDCA"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Библиотекарь</w:t>
            </w:r>
          </w:p>
        </w:tc>
        <w:tc>
          <w:tcPr>
            <w:tcW w:w="1559" w:type="dxa"/>
            <w:shd w:val="clear" w:color="auto" w:fill="auto"/>
          </w:tcPr>
          <w:p w14:paraId="68169539"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Персоональный</w:t>
            </w:r>
          </w:p>
        </w:tc>
        <w:tc>
          <w:tcPr>
            <w:tcW w:w="1559" w:type="dxa"/>
          </w:tcPr>
          <w:p w14:paraId="4567998D"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Итоговый</w:t>
            </w:r>
          </w:p>
        </w:tc>
        <w:tc>
          <w:tcPr>
            <w:tcW w:w="1805" w:type="dxa"/>
            <w:shd w:val="clear" w:color="auto" w:fill="auto"/>
          </w:tcPr>
          <w:p w14:paraId="327A9B01"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 xml:space="preserve">Сравнительный анализ </w:t>
            </w:r>
          </w:p>
        </w:tc>
        <w:tc>
          <w:tcPr>
            <w:tcW w:w="2023" w:type="dxa"/>
            <w:shd w:val="clear" w:color="auto" w:fill="auto"/>
          </w:tcPr>
          <w:p w14:paraId="2499349B"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Зам.директора по УР</w:t>
            </w:r>
          </w:p>
        </w:tc>
        <w:tc>
          <w:tcPr>
            <w:tcW w:w="1237" w:type="dxa"/>
          </w:tcPr>
          <w:p w14:paraId="2483DD7A"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год</w:t>
            </w:r>
          </w:p>
        </w:tc>
        <w:tc>
          <w:tcPr>
            <w:tcW w:w="992" w:type="dxa"/>
            <w:shd w:val="clear" w:color="auto" w:fill="auto"/>
          </w:tcPr>
          <w:p w14:paraId="71D44984"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СД</w:t>
            </w:r>
          </w:p>
        </w:tc>
      </w:tr>
      <w:tr w:rsidR="007019F0" w:rsidRPr="009E2666" w14:paraId="3EB83E9F" w14:textId="77777777" w:rsidTr="00B73229">
        <w:trPr>
          <w:jc w:val="center"/>
        </w:trPr>
        <w:tc>
          <w:tcPr>
            <w:tcW w:w="1735" w:type="dxa"/>
            <w:shd w:val="clear" w:color="auto" w:fill="auto"/>
          </w:tcPr>
          <w:p w14:paraId="5FD13C3B"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 xml:space="preserve">Итоги проведения </w:t>
            </w:r>
            <w:r w:rsidRPr="009E2666">
              <w:rPr>
                <w:rFonts w:ascii="Times New Roman" w:hAnsi="Times New Roman" w:cs="Times New Roman"/>
                <w:sz w:val="20"/>
                <w:szCs w:val="20"/>
              </w:rPr>
              <w:lastRenderedPageBreak/>
              <w:t>предметных недель</w:t>
            </w:r>
          </w:p>
        </w:tc>
        <w:tc>
          <w:tcPr>
            <w:tcW w:w="1984" w:type="dxa"/>
            <w:shd w:val="clear" w:color="auto" w:fill="auto"/>
          </w:tcPr>
          <w:p w14:paraId="7900904D"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lastRenderedPageBreak/>
              <w:t xml:space="preserve">Анализ  работы проведения </w:t>
            </w:r>
            <w:r w:rsidRPr="009E2666">
              <w:rPr>
                <w:rFonts w:ascii="Times New Roman" w:hAnsi="Times New Roman" w:cs="Times New Roman"/>
                <w:sz w:val="20"/>
                <w:szCs w:val="20"/>
              </w:rPr>
              <w:lastRenderedPageBreak/>
              <w:t>предметных недель</w:t>
            </w:r>
          </w:p>
        </w:tc>
        <w:tc>
          <w:tcPr>
            <w:tcW w:w="1276" w:type="dxa"/>
          </w:tcPr>
          <w:p w14:paraId="25ACD741"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lastRenderedPageBreak/>
              <w:t>Содержание мероприяти</w:t>
            </w:r>
            <w:r w:rsidRPr="009E2666">
              <w:rPr>
                <w:rFonts w:ascii="Times New Roman" w:hAnsi="Times New Roman" w:cs="Times New Roman"/>
                <w:sz w:val="20"/>
                <w:szCs w:val="20"/>
              </w:rPr>
              <w:lastRenderedPageBreak/>
              <w:t xml:space="preserve">й </w:t>
            </w:r>
          </w:p>
        </w:tc>
        <w:tc>
          <w:tcPr>
            <w:tcW w:w="1276" w:type="dxa"/>
            <w:shd w:val="clear" w:color="auto" w:fill="auto"/>
          </w:tcPr>
          <w:p w14:paraId="72CAA70F"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lastRenderedPageBreak/>
              <w:t>Руководители МО</w:t>
            </w:r>
          </w:p>
          <w:p w14:paraId="6377F178"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lastRenderedPageBreak/>
              <w:t>Учителя-предметники</w:t>
            </w:r>
          </w:p>
        </w:tc>
        <w:tc>
          <w:tcPr>
            <w:tcW w:w="1559" w:type="dxa"/>
            <w:shd w:val="clear" w:color="auto" w:fill="auto"/>
          </w:tcPr>
          <w:p w14:paraId="0B776EB9"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lastRenderedPageBreak/>
              <w:t>Комплексный</w:t>
            </w:r>
          </w:p>
        </w:tc>
        <w:tc>
          <w:tcPr>
            <w:tcW w:w="1559" w:type="dxa"/>
          </w:tcPr>
          <w:p w14:paraId="7FDF78C8"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Итоговый</w:t>
            </w:r>
          </w:p>
        </w:tc>
        <w:tc>
          <w:tcPr>
            <w:tcW w:w="1805" w:type="dxa"/>
            <w:shd w:val="clear" w:color="auto" w:fill="auto"/>
          </w:tcPr>
          <w:p w14:paraId="3B299F18"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Комбинированная проверка</w:t>
            </w:r>
          </w:p>
        </w:tc>
        <w:tc>
          <w:tcPr>
            <w:tcW w:w="2023" w:type="dxa"/>
            <w:shd w:val="clear" w:color="auto" w:fill="auto"/>
          </w:tcPr>
          <w:p w14:paraId="46C94119"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Руководители МО, зам.директора УР</w:t>
            </w:r>
          </w:p>
        </w:tc>
        <w:tc>
          <w:tcPr>
            <w:tcW w:w="1237" w:type="dxa"/>
          </w:tcPr>
          <w:p w14:paraId="31D32CB5"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2 недели</w:t>
            </w:r>
          </w:p>
        </w:tc>
        <w:tc>
          <w:tcPr>
            <w:tcW w:w="992" w:type="dxa"/>
            <w:shd w:val="clear" w:color="auto" w:fill="auto"/>
          </w:tcPr>
          <w:p w14:paraId="0D66E051"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МС</w:t>
            </w:r>
          </w:p>
        </w:tc>
      </w:tr>
      <w:tr w:rsidR="007019F0" w:rsidRPr="009E2666" w14:paraId="5EDCB20D" w14:textId="77777777" w:rsidTr="00B73229">
        <w:trPr>
          <w:jc w:val="center"/>
        </w:trPr>
        <w:tc>
          <w:tcPr>
            <w:tcW w:w="1735" w:type="dxa"/>
            <w:shd w:val="clear" w:color="auto" w:fill="auto"/>
          </w:tcPr>
          <w:p w14:paraId="3D472045"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lastRenderedPageBreak/>
              <w:t xml:space="preserve">Итоги  </w:t>
            </w:r>
          </w:p>
          <w:p w14:paraId="6CADCDFB"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научно- методической работы.</w:t>
            </w:r>
          </w:p>
          <w:p w14:paraId="62C40AFF" w14:textId="77777777" w:rsidR="007019F0" w:rsidRPr="009E2666" w:rsidRDefault="007019F0" w:rsidP="00B73229">
            <w:pPr>
              <w:spacing w:after="0" w:line="240" w:lineRule="auto"/>
              <w:rPr>
                <w:rFonts w:ascii="Times New Roman" w:hAnsi="Times New Roman" w:cs="Times New Roman"/>
                <w:sz w:val="20"/>
                <w:szCs w:val="20"/>
              </w:rPr>
            </w:pPr>
          </w:p>
        </w:tc>
        <w:tc>
          <w:tcPr>
            <w:tcW w:w="1984" w:type="dxa"/>
            <w:shd w:val="clear" w:color="auto" w:fill="auto"/>
          </w:tcPr>
          <w:p w14:paraId="15E6B95F"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Результаты работы по профессиональному росту учителей</w:t>
            </w:r>
          </w:p>
        </w:tc>
        <w:tc>
          <w:tcPr>
            <w:tcW w:w="1276" w:type="dxa"/>
          </w:tcPr>
          <w:p w14:paraId="4F623818"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Эффективность работы</w:t>
            </w:r>
          </w:p>
        </w:tc>
        <w:tc>
          <w:tcPr>
            <w:tcW w:w="1276" w:type="dxa"/>
            <w:shd w:val="clear" w:color="auto" w:fill="auto"/>
          </w:tcPr>
          <w:p w14:paraId="060ECE9C"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Руководители МО</w:t>
            </w:r>
          </w:p>
        </w:tc>
        <w:tc>
          <w:tcPr>
            <w:tcW w:w="1559" w:type="dxa"/>
            <w:shd w:val="clear" w:color="auto" w:fill="auto"/>
          </w:tcPr>
          <w:p w14:paraId="0118DAA4"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Тематический</w:t>
            </w:r>
          </w:p>
        </w:tc>
        <w:tc>
          <w:tcPr>
            <w:tcW w:w="1559" w:type="dxa"/>
          </w:tcPr>
          <w:p w14:paraId="31888040"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Итоговый</w:t>
            </w:r>
          </w:p>
        </w:tc>
        <w:tc>
          <w:tcPr>
            <w:tcW w:w="1805" w:type="dxa"/>
            <w:shd w:val="clear" w:color="auto" w:fill="auto"/>
          </w:tcPr>
          <w:p w14:paraId="5CACD358"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Молодые специалисты, вновь прибывшие учителя</w:t>
            </w:r>
          </w:p>
        </w:tc>
        <w:tc>
          <w:tcPr>
            <w:tcW w:w="2023" w:type="dxa"/>
            <w:shd w:val="clear" w:color="auto" w:fill="auto"/>
          </w:tcPr>
          <w:p w14:paraId="6D34AFDE"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Администрация школы</w:t>
            </w:r>
          </w:p>
        </w:tc>
        <w:tc>
          <w:tcPr>
            <w:tcW w:w="1237" w:type="dxa"/>
          </w:tcPr>
          <w:p w14:paraId="194BD887"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По итогам года</w:t>
            </w:r>
          </w:p>
        </w:tc>
        <w:tc>
          <w:tcPr>
            <w:tcW w:w="992" w:type="dxa"/>
            <w:shd w:val="clear" w:color="auto" w:fill="auto"/>
          </w:tcPr>
          <w:p w14:paraId="0DBE76B5"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МС</w:t>
            </w:r>
          </w:p>
        </w:tc>
      </w:tr>
      <w:tr w:rsidR="007019F0" w:rsidRPr="009E2666" w14:paraId="5EFFCFFE" w14:textId="77777777" w:rsidTr="00B73229">
        <w:trPr>
          <w:jc w:val="center"/>
        </w:trPr>
        <w:tc>
          <w:tcPr>
            <w:tcW w:w="15446" w:type="dxa"/>
            <w:gridSpan w:val="10"/>
          </w:tcPr>
          <w:p w14:paraId="53A794AF" w14:textId="77777777" w:rsidR="007019F0" w:rsidRPr="009E2666" w:rsidRDefault="007019F0" w:rsidP="00B73229">
            <w:pPr>
              <w:spacing w:after="0" w:line="240" w:lineRule="auto"/>
              <w:jc w:val="center"/>
              <w:rPr>
                <w:rFonts w:ascii="Times New Roman" w:hAnsi="Times New Roman" w:cs="Times New Roman"/>
                <w:sz w:val="20"/>
                <w:szCs w:val="20"/>
              </w:rPr>
            </w:pPr>
            <w:r w:rsidRPr="009E2666">
              <w:rPr>
                <w:rFonts w:ascii="Times New Roman" w:hAnsi="Times New Roman" w:cs="Times New Roman"/>
                <w:b/>
                <w:sz w:val="20"/>
                <w:szCs w:val="20"/>
              </w:rPr>
              <w:t>Контроль за состоянием воспитательной работы</w:t>
            </w:r>
          </w:p>
        </w:tc>
      </w:tr>
      <w:tr w:rsidR="007019F0" w:rsidRPr="009E2666" w14:paraId="1F0FAE30" w14:textId="77777777" w:rsidTr="00B73229">
        <w:trPr>
          <w:jc w:val="center"/>
        </w:trPr>
        <w:tc>
          <w:tcPr>
            <w:tcW w:w="1735" w:type="dxa"/>
            <w:tcBorders>
              <w:top w:val="single" w:sz="4" w:space="0" w:color="000000"/>
              <w:left w:val="single" w:sz="4" w:space="0" w:color="000000"/>
              <w:bottom w:val="single" w:sz="4" w:space="0" w:color="000000"/>
              <w:right w:val="single" w:sz="4" w:space="0" w:color="000000"/>
            </w:tcBorders>
            <w:shd w:val="clear" w:color="auto" w:fill="auto"/>
          </w:tcPr>
          <w:p w14:paraId="16DB3BFC" w14:textId="77777777" w:rsidR="007019F0" w:rsidRPr="009E2666" w:rsidRDefault="007019F0" w:rsidP="00B73229">
            <w:pPr>
              <w:spacing w:after="0" w:line="240" w:lineRule="auto"/>
              <w:rPr>
                <w:rFonts w:ascii="Times New Roman" w:hAnsi="Times New Roman" w:cs="Times New Roman"/>
                <w:sz w:val="20"/>
                <w:szCs w:val="20"/>
                <w:lang w:val="kk-KZ"/>
              </w:rPr>
            </w:pPr>
            <w:r w:rsidRPr="009E2666">
              <w:rPr>
                <w:rFonts w:ascii="Times New Roman" w:hAnsi="Times New Roman" w:cs="Times New Roman"/>
                <w:sz w:val="20"/>
                <w:szCs w:val="20"/>
                <w:lang w:val="kk-KZ"/>
              </w:rPr>
              <w:t>Работа по профилактике правонарушений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398FDEC"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 xml:space="preserve">Анализ работы по профилактике правонарушений </w:t>
            </w:r>
          </w:p>
        </w:tc>
        <w:tc>
          <w:tcPr>
            <w:tcW w:w="1276" w:type="dxa"/>
            <w:tcBorders>
              <w:top w:val="single" w:sz="4" w:space="0" w:color="000000"/>
              <w:left w:val="single" w:sz="4" w:space="0" w:color="000000"/>
              <w:bottom w:val="single" w:sz="4" w:space="0" w:color="000000"/>
              <w:right w:val="single" w:sz="4" w:space="0" w:color="000000"/>
            </w:tcBorders>
          </w:tcPr>
          <w:p w14:paraId="4F523C99"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Эффективность работы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0EB88C9"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Коллектива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6EB3A46"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 xml:space="preserve">Тематический </w:t>
            </w:r>
          </w:p>
        </w:tc>
        <w:tc>
          <w:tcPr>
            <w:tcW w:w="1559" w:type="dxa"/>
            <w:tcBorders>
              <w:top w:val="single" w:sz="4" w:space="0" w:color="000000"/>
              <w:left w:val="single" w:sz="4" w:space="0" w:color="000000"/>
              <w:bottom w:val="single" w:sz="4" w:space="0" w:color="000000"/>
              <w:right w:val="single" w:sz="4" w:space="0" w:color="000000"/>
            </w:tcBorders>
          </w:tcPr>
          <w:p w14:paraId="09274C33"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Итоговый</w:t>
            </w:r>
          </w:p>
        </w:tc>
        <w:tc>
          <w:tcPr>
            <w:tcW w:w="1805" w:type="dxa"/>
            <w:tcBorders>
              <w:top w:val="single" w:sz="4" w:space="0" w:color="000000"/>
              <w:left w:val="single" w:sz="4" w:space="0" w:color="000000"/>
              <w:bottom w:val="single" w:sz="4" w:space="0" w:color="000000"/>
              <w:right w:val="single" w:sz="4" w:space="0" w:color="000000"/>
            </w:tcBorders>
            <w:shd w:val="clear" w:color="auto" w:fill="auto"/>
          </w:tcPr>
          <w:p w14:paraId="43A2FFEB"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Мониторинг количества правонарушений</w:t>
            </w:r>
          </w:p>
        </w:tc>
        <w:tc>
          <w:tcPr>
            <w:tcW w:w="2023" w:type="dxa"/>
            <w:tcBorders>
              <w:top w:val="single" w:sz="4" w:space="0" w:color="000000"/>
              <w:left w:val="single" w:sz="4" w:space="0" w:color="000000"/>
              <w:bottom w:val="single" w:sz="4" w:space="0" w:color="000000"/>
              <w:right w:val="single" w:sz="4" w:space="0" w:color="000000"/>
            </w:tcBorders>
            <w:shd w:val="clear" w:color="auto" w:fill="auto"/>
          </w:tcPr>
          <w:p w14:paraId="5F40A779"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Зам.директора по ВР</w:t>
            </w:r>
          </w:p>
        </w:tc>
        <w:tc>
          <w:tcPr>
            <w:tcW w:w="1237" w:type="dxa"/>
            <w:tcBorders>
              <w:top w:val="single" w:sz="4" w:space="0" w:color="000000"/>
              <w:left w:val="single" w:sz="4" w:space="0" w:color="000000"/>
              <w:bottom w:val="single" w:sz="4" w:space="0" w:color="000000"/>
              <w:right w:val="single" w:sz="4" w:space="0" w:color="000000"/>
            </w:tcBorders>
          </w:tcPr>
          <w:p w14:paraId="4E65A346"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год</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C3597DC"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СД</w:t>
            </w:r>
          </w:p>
        </w:tc>
      </w:tr>
      <w:tr w:rsidR="007019F0" w:rsidRPr="009E2666" w14:paraId="3248959D" w14:textId="77777777" w:rsidTr="00B73229">
        <w:trPr>
          <w:jc w:val="center"/>
        </w:trPr>
        <w:tc>
          <w:tcPr>
            <w:tcW w:w="1735" w:type="dxa"/>
            <w:tcBorders>
              <w:top w:val="single" w:sz="4" w:space="0" w:color="000000"/>
              <w:left w:val="single" w:sz="4" w:space="0" w:color="000000"/>
              <w:bottom w:val="single" w:sz="4" w:space="0" w:color="000000"/>
              <w:right w:val="single" w:sz="4" w:space="0" w:color="000000"/>
            </w:tcBorders>
            <w:shd w:val="clear" w:color="auto" w:fill="auto"/>
          </w:tcPr>
          <w:p w14:paraId="379A240E"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lang w:val="kk-KZ"/>
              </w:rPr>
              <w:t>Анализ работы  ДЮОО «Жас Ұлан»  «Жас Кыран»  за  2022-2023 учебный год</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F6604E7"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 xml:space="preserve"> Мониторинг  участия в мероприятиях </w:t>
            </w:r>
            <w:r w:rsidRPr="009E2666">
              <w:rPr>
                <w:rFonts w:ascii="Times New Roman" w:hAnsi="Times New Roman" w:cs="Times New Roman"/>
                <w:sz w:val="20"/>
                <w:szCs w:val="20"/>
                <w:lang w:val="kk-KZ"/>
              </w:rPr>
              <w:t>ДЮОО «Жас Ұлан»  за  2020-21 уч.й год</w:t>
            </w:r>
          </w:p>
        </w:tc>
        <w:tc>
          <w:tcPr>
            <w:tcW w:w="1276" w:type="dxa"/>
            <w:tcBorders>
              <w:top w:val="single" w:sz="4" w:space="0" w:color="000000"/>
              <w:left w:val="single" w:sz="4" w:space="0" w:color="000000"/>
              <w:bottom w:val="single" w:sz="4" w:space="0" w:color="000000"/>
              <w:right w:val="single" w:sz="4" w:space="0" w:color="000000"/>
            </w:tcBorders>
          </w:tcPr>
          <w:p w14:paraId="77D6E742"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Эффективность работы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A72CAE9"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Учащиеся отрядов ДЮОО «</w:t>
            </w:r>
            <w:r w:rsidRPr="009E2666">
              <w:rPr>
                <w:rFonts w:ascii="Times New Roman" w:hAnsi="Times New Roman" w:cs="Times New Roman"/>
                <w:sz w:val="20"/>
                <w:szCs w:val="20"/>
                <w:lang w:val="kk-KZ"/>
              </w:rPr>
              <w:t>Жас Ұлан</w:t>
            </w:r>
            <w:r w:rsidRPr="009E2666">
              <w:rPr>
                <w:rFonts w:ascii="Times New Roman" w:hAnsi="Times New Roman" w:cs="Times New Roman"/>
                <w:sz w:val="20"/>
                <w:szCs w:val="20"/>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0DF10E7"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Обзорный</w:t>
            </w:r>
          </w:p>
        </w:tc>
        <w:tc>
          <w:tcPr>
            <w:tcW w:w="1559" w:type="dxa"/>
            <w:tcBorders>
              <w:top w:val="single" w:sz="4" w:space="0" w:color="000000"/>
              <w:left w:val="single" w:sz="4" w:space="0" w:color="000000"/>
              <w:bottom w:val="single" w:sz="4" w:space="0" w:color="000000"/>
              <w:right w:val="single" w:sz="4" w:space="0" w:color="000000"/>
            </w:tcBorders>
          </w:tcPr>
          <w:p w14:paraId="389859F7"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Итоговый</w:t>
            </w:r>
          </w:p>
        </w:tc>
        <w:tc>
          <w:tcPr>
            <w:tcW w:w="1805" w:type="dxa"/>
            <w:tcBorders>
              <w:top w:val="single" w:sz="4" w:space="0" w:color="000000"/>
              <w:left w:val="single" w:sz="4" w:space="0" w:color="000000"/>
              <w:bottom w:val="single" w:sz="4" w:space="0" w:color="000000"/>
              <w:right w:val="single" w:sz="4" w:space="0" w:color="000000"/>
            </w:tcBorders>
            <w:shd w:val="clear" w:color="auto" w:fill="auto"/>
          </w:tcPr>
          <w:p w14:paraId="47C02FDF"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Анализ</w:t>
            </w:r>
          </w:p>
        </w:tc>
        <w:tc>
          <w:tcPr>
            <w:tcW w:w="2023" w:type="dxa"/>
            <w:tcBorders>
              <w:top w:val="single" w:sz="4" w:space="0" w:color="000000"/>
              <w:left w:val="single" w:sz="4" w:space="0" w:color="000000"/>
              <w:bottom w:val="single" w:sz="4" w:space="0" w:color="000000"/>
              <w:right w:val="single" w:sz="4" w:space="0" w:color="000000"/>
            </w:tcBorders>
            <w:shd w:val="clear" w:color="auto" w:fill="auto"/>
          </w:tcPr>
          <w:p w14:paraId="32F9615E"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Зам.директора ВР,</w:t>
            </w:r>
          </w:p>
          <w:p w14:paraId="24192772"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ст. вожатая</w:t>
            </w:r>
          </w:p>
        </w:tc>
        <w:tc>
          <w:tcPr>
            <w:tcW w:w="1237" w:type="dxa"/>
            <w:tcBorders>
              <w:top w:val="single" w:sz="4" w:space="0" w:color="000000"/>
              <w:left w:val="single" w:sz="4" w:space="0" w:color="000000"/>
              <w:bottom w:val="single" w:sz="4" w:space="0" w:color="000000"/>
              <w:right w:val="single" w:sz="4" w:space="0" w:color="000000"/>
            </w:tcBorders>
          </w:tcPr>
          <w:p w14:paraId="740B0126"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По итогам года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5380C9B"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Справка</w:t>
            </w:r>
          </w:p>
        </w:tc>
      </w:tr>
      <w:tr w:rsidR="007019F0" w:rsidRPr="009E2666" w14:paraId="2D3BD34B" w14:textId="77777777" w:rsidTr="00B73229">
        <w:trPr>
          <w:jc w:val="center"/>
        </w:trPr>
        <w:tc>
          <w:tcPr>
            <w:tcW w:w="1735" w:type="dxa"/>
            <w:tcBorders>
              <w:top w:val="single" w:sz="4" w:space="0" w:color="000000"/>
              <w:left w:val="single" w:sz="4" w:space="0" w:color="000000"/>
              <w:bottom w:val="single" w:sz="4" w:space="0" w:color="000000"/>
              <w:right w:val="single" w:sz="4" w:space="0" w:color="000000"/>
            </w:tcBorders>
            <w:shd w:val="clear" w:color="auto" w:fill="auto"/>
          </w:tcPr>
          <w:p w14:paraId="25A072D1" w14:textId="77777777" w:rsidR="007019F0" w:rsidRPr="009E2666" w:rsidRDefault="007019F0" w:rsidP="00B73229">
            <w:pPr>
              <w:spacing w:after="0" w:line="240" w:lineRule="auto"/>
              <w:rPr>
                <w:rFonts w:ascii="Times New Roman" w:hAnsi="Times New Roman" w:cs="Times New Roman"/>
                <w:sz w:val="20"/>
                <w:szCs w:val="20"/>
                <w:lang w:val="kk-KZ"/>
              </w:rPr>
            </w:pPr>
            <w:r w:rsidRPr="009E2666">
              <w:rPr>
                <w:rFonts w:ascii="Times New Roman" w:hAnsi="Times New Roman" w:cs="Times New Roman"/>
                <w:sz w:val="20"/>
                <w:szCs w:val="20"/>
                <w:lang w:val="kk-KZ"/>
              </w:rPr>
              <w:t>Анализ работы классных руководителей за 2022-2023 учебный год учебный год</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7617A0B"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 xml:space="preserve"> Выполнение и реализация целей и задач поставленных на 2018-2019 уч. год.проблемы и пути решения</w:t>
            </w:r>
          </w:p>
        </w:tc>
        <w:tc>
          <w:tcPr>
            <w:tcW w:w="1276" w:type="dxa"/>
            <w:tcBorders>
              <w:top w:val="single" w:sz="4" w:space="0" w:color="000000"/>
              <w:left w:val="single" w:sz="4" w:space="0" w:color="000000"/>
              <w:bottom w:val="single" w:sz="4" w:space="0" w:color="000000"/>
              <w:right w:val="single" w:sz="4" w:space="0" w:color="000000"/>
            </w:tcBorders>
          </w:tcPr>
          <w:p w14:paraId="1193C1BB"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Эффективность работы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C7BCC37"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1-11 классы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4565D67"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Обобщающий</w:t>
            </w:r>
          </w:p>
        </w:tc>
        <w:tc>
          <w:tcPr>
            <w:tcW w:w="1559" w:type="dxa"/>
            <w:tcBorders>
              <w:top w:val="single" w:sz="4" w:space="0" w:color="000000"/>
              <w:left w:val="single" w:sz="4" w:space="0" w:color="000000"/>
              <w:bottom w:val="single" w:sz="4" w:space="0" w:color="000000"/>
              <w:right w:val="single" w:sz="4" w:space="0" w:color="000000"/>
            </w:tcBorders>
          </w:tcPr>
          <w:p w14:paraId="604A2955"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Итоговый</w:t>
            </w:r>
          </w:p>
        </w:tc>
        <w:tc>
          <w:tcPr>
            <w:tcW w:w="1805" w:type="dxa"/>
            <w:tcBorders>
              <w:top w:val="single" w:sz="4" w:space="0" w:color="000000"/>
              <w:left w:val="single" w:sz="4" w:space="0" w:color="000000"/>
              <w:bottom w:val="single" w:sz="4" w:space="0" w:color="000000"/>
              <w:right w:val="single" w:sz="4" w:space="0" w:color="000000"/>
            </w:tcBorders>
            <w:shd w:val="clear" w:color="auto" w:fill="auto"/>
          </w:tcPr>
          <w:p w14:paraId="182097D2"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Проверка документации</w:t>
            </w:r>
          </w:p>
        </w:tc>
        <w:tc>
          <w:tcPr>
            <w:tcW w:w="2023" w:type="dxa"/>
            <w:tcBorders>
              <w:top w:val="single" w:sz="4" w:space="0" w:color="000000"/>
              <w:left w:val="single" w:sz="4" w:space="0" w:color="000000"/>
              <w:bottom w:val="single" w:sz="4" w:space="0" w:color="000000"/>
              <w:right w:val="single" w:sz="4" w:space="0" w:color="000000"/>
            </w:tcBorders>
            <w:shd w:val="clear" w:color="auto" w:fill="auto"/>
          </w:tcPr>
          <w:p w14:paraId="356D0305"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Зам.директора ВР</w:t>
            </w:r>
          </w:p>
        </w:tc>
        <w:tc>
          <w:tcPr>
            <w:tcW w:w="1237" w:type="dxa"/>
            <w:tcBorders>
              <w:top w:val="single" w:sz="4" w:space="0" w:color="000000"/>
              <w:left w:val="single" w:sz="4" w:space="0" w:color="000000"/>
              <w:bottom w:val="single" w:sz="4" w:space="0" w:color="000000"/>
              <w:right w:val="single" w:sz="4" w:space="0" w:color="000000"/>
            </w:tcBorders>
          </w:tcPr>
          <w:p w14:paraId="3219A558"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По итогам года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CE8E23C" w14:textId="77777777" w:rsidR="007019F0" w:rsidRPr="009E2666" w:rsidRDefault="007019F0" w:rsidP="00B73229">
            <w:pPr>
              <w:spacing w:after="0" w:line="240" w:lineRule="auto"/>
              <w:rPr>
                <w:rFonts w:ascii="Times New Roman" w:hAnsi="Times New Roman" w:cs="Times New Roman"/>
                <w:sz w:val="20"/>
                <w:szCs w:val="20"/>
              </w:rPr>
            </w:pPr>
            <w:r w:rsidRPr="009E2666">
              <w:rPr>
                <w:rFonts w:ascii="Times New Roman" w:hAnsi="Times New Roman" w:cs="Times New Roman"/>
                <w:sz w:val="20"/>
                <w:szCs w:val="20"/>
              </w:rPr>
              <w:t>МС</w:t>
            </w:r>
          </w:p>
        </w:tc>
      </w:tr>
    </w:tbl>
    <w:p w14:paraId="6B25A043" w14:textId="77777777" w:rsidR="007019F0" w:rsidRPr="00D77A1C" w:rsidRDefault="007019F0" w:rsidP="007019F0">
      <w:pPr>
        <w:rPr>
          <w:rFonts w:ascii="Times New Roman" w:hAnsi="Times New Roman" w:cs="Times New Roman"/>
          <w:b/>
          <w:sz w:val="48"/>
          <w:szCs w:val="48"/>
        </w:rPr>
      </w:pPr>
    </w:p>
    <w:p w14:paraId="6A5DE66F" w14:textId="41AA35B2" w:rsidR="00716A95" w:rsidRPr="004612A5" w:rsidRDefault="00716A95" w:rsidP="000223B4">
      <w:pPr>
        <w:spacing w:line="240" w:lineRule="auto"/>
        <w:rPr>
          <w:rFonts w:ascii="Times New Roman" w:hAnsi="Times New Roman" w:cs="Times New Roman"/>
          <w:b/>
          <w:sz w:val="28"/>
          <w:szCs w:val="24"/>
        </w:rPr>
        <w:sectPr w:rsidR="00716A95" w:rsidRPr="004612A5" w:rsidSect="00F93DCC">
          <w:pgSz w:w="16838" w:h="11906" w:orient="landscape"/>
          <w:pgMar w:top="1134" w:right="851" w:bottom="1134" w:left="851" w:header="709" w:footer="709" w:gutter="0"/>
          <w:cols w:space="708"/>
          <w:docGrid w:linePitch="360"/>
        </w:sectPr>
      </w:pPr>
    </w:p>
    <w:p w14:paraId="1CA04E41" w14:textId="02630993" w:rsidR="00357D36" w:rsidRDefault="00357D36" w:rsidP="006B4F8F">
      <w:pPr>
        <w:pStyle w:val="a9"/>
        <w:numPr>
          <w:ilvl w:val="1"/>
          <w:numId w:val="5"/>
        </w:numPr>
        <w:spacing w:after="0" w:line="240" w:lineRule="auto"/>
        <w:jc w:val="center"/>
        <w:rPr>
          <w:rFonts w:ascii="Times New Roman" w:hAnsi="Times New Roman"/>
          <w:b/>
          <w:sz w:val="24"/>
          <w:szCs w:val="24"/>
          <w:lang w:val="kk-KZ"/>
        </w:rPr>
      </w:pPr>
      <w:r w:rsidRPr="00357D36">
        <w:rPr>
          <w:rFonts w:ascii="Times New Roman" w:hAnsi="Times New Roman"/>
          <w:b/>
          <w:sz w:val="24"/>
          <w:szCs w:val="24"/>
          <w:lang w:val="kk-KZ"/>
        </w:rPr>
        <w:lastRenderedPageBreak/>
        <w:t>Циклограмма работы директора на 2021- 2022 учебный год</w:t>
      </w:r>
    </w:p>
    <w:p w14:paraId="20C611D2" w14:textId="77777777" w:rsidR="00BC3941" w:rsidRPr="00357D36" w:rsidRDefault="00BC3941" w:rsidP="00BC3941">
      <w:pPr>
        <w:pStyle w:val="a9"/>
        <w:spacing w:after="0" w:line="240" w:lineRule="auto"/>
        <w:rPr>
          <w:rFonts w:ascii="Times New Roman" w:hAnsi="Times New Roman"/>
          <w:b/>
          <w:sz w:val="24"/>
          <w:szCs w:val="24"/>
          <w:lang w:val="kk-KZ"/>
        </w:rPr>
      </w:pPr>
    </w:p>
    <w:tbl>
      <w:tblPr>
        <w:tblStyle w:val="a6"/>
        <w:tblW w:w="0" w:type="auto"/>
        <w:jc w:val="center"/>
        <w:tblLook w:val="04A0" w:firstRow="1" w:lastRow="0" w:firstColumn="1" w:lastColumn="0" w:noHBand="0" w:noVBand="1"/>
      </w:tblPr>
      <w:tblGrid>
        <w:gridCol w:w="987"/>
        <w:gridCol w:w="3941"/>
        <w:gridCol w:w="2250"/>
        <w:gridCol w:w="2393"/>
      </w:tblGrid>
      <w:tr w:rsidR="00357D36" w:rsidRPr="00357D36" w14:paraId="618FE330" w14:textId="77777777" w:rsidTr="00357D36">
        <w:trPr>
          <w:jc w:val="center"/>
        </w:trPr>
        <w:tc>
          <w:tcPr>
            <w:tcW w:w="987" w:type="dxa"/>
            <w:tcBorders>
              <w:top w:val="single" w:sz="4" w:space="0" w:color="auto"/>
              <w:left w:val="single" w:sz="4" w:space="0" w:color="auto"/>
              <w:bottom w:val="single" w:sz="4" w:space="0" w:color="auto"/>
              <w:right w:val="single" w:sz="4" w:space="0" w:color="auto"/>
            </w:tcBorders>
            <w:hideMark/>
          </w:tcPr>
          <w:p w14:paraId="2F28FBAA" w14:textId="77777777" w:rsidR="00357D36" w:rsidRPr="00357D36" w:rsidRDefault="00357D36" w:rsidP="00357D36">
            <w:pPr>
              <w:pStyle w:val="a7"/>
              <w:jc w:val="center"/>
              <w:rPr>
                <w:rFonts w:ascii="Times New Roman" w:hAnsi="Times New Roman"/>
                <w:b/>
                <w:bCs/>
              </w:rPr>
            </w:pPr>
            <w:r w:rsidRPr="00357D36">
              <w:rPr>
                <w:rFonts w:ascii="Times New Roman" w:hAnsi="Times New Roman"/>
                <w:b/>
                <w:bCs/>
              </w:rPr>
              <w:t>Период</w:t>
            </w:r>
          </w:p>
        </w:tc>
        <w:tc>
          <w:tcPr>
            <w:tcW w:w="3941" w:type="dxa"/>
            <w:tcBorders>
              <w:top w:val="single" w:sz="4" w:space="0" w:color="auto"/>
              <w:left w:val="single" w:sz="4" w:space="0" w:color="auto"/>
              <w:bottom w:val="single" w:sz="4" w:space="0" w:color="auto"/>
              <w:right w:val="single" w:sz="4" w:space="0" w:color="auto"/>
            </w:tcBorders>
            <w:hideMark/>
          </w:tcPr>
          <w:p w14:paraId="524B77BB" w14:textId="57884C6F" w:rsidR="00357D36" w:rsidRPr="00357D36" w:rsidRDefault="00357D36" w:rsidP="00357D36">
            <w:pPr>
              <w:pStyle w:val="a7"/>
              <w:jc w:val="center"/>
              <w:rPr>
                <w:rFonts w:ascii="Times New Roman" w:hAnsi="Times New Roman"/>
                <w:b/>
                <w:bCs/>
              </w:rPr>
            </w:pPr>
            <w:r w:rsidRPr="00357D36">
              <w:rPr>
                <w:rFonts w:ascii="Times New Roman" w:hAnsi="Times New Roman"/>
                <w:b/>
                <w:bCs/>
              </w:rPr>
              <w:t>Мероприятие</w:t>
            </w:r>
          </w:p>
        </w:tc>
        <w:tc>
          <w:tcPr>
            <w:tcW w:w="2250" w:type="dxa"/>
            <w:tcBorders>
              <w:top w:val="single" w:sz="4" w:space="0" w:color="auto"/>
              <w:left w:val="single" w:sz="4" w:space="0" w:color="auto"/>
              <w:bottom w:val="single" w:sz="4" w:space="0" w:color="auto"/>
              <w:right w:val="single" w:sz="4" w:space="0" w:color="auto"/>
            </w:tcBorders>
            <w:hideMark/>
          </w:tcPr>
          <w:p w14:paraId="343D2C02" w14:textId="77777777" w:rsidR="00357D36" w:rsidRPr="00357D36" w:rsidRDefault="00357D36" w:rsidP="00357D36">
            <w:pPr>
              <w:pStyle w:val="a7"/>
              <w:jc w:val="center"/>
              <w:rPr>
                <w:rFonts w:ascii="Times New Roman" w:hAnsi="Times New Roman"/>
                <w:b/>
                <w:bCs/>
              </w:rPr>
            </w:pPr>
            <w:r w:rsidRPr="00357D36">
              <w:rPr>
                <w:rFonts w:ascii="Times New Roman" w:hAnsi="Times New Roman"/>
                <w:b/>
                <w:bCs/>
              </w:rPr>
              <w:t>Частота</w:t>
            </w:r>
          </w:p>
        </w:tc>
        <w:tc>
          <w:tcPr>
            <w:tcW w:w="2393" w:type="dxa"/>
            <w:tcBorders>
              <w:top w:val="single" w:sz="4" w:space="0" w:color="auto"/>
              <w:left w:val="single" w:sz="4" w:space="0" w:color="auto"/>
              <w:bottom w:val="single" w:sz="4" w:space="0" w:color="auto"/>
              <w:right w:val="single" w:sz="4" w:space="0" w:color="auto"/>
            </w:tcBorders>
            <w:hideMark/>
          </w:tcPr>
          <w:p w14:paraId="29CE11DC" w14:textId="77777777" w:rsidR="00357D36" w:rsidRPr="00357D36" w:rsidRDefault="00357D36" w:rsidP="00357D36">
            <w:pPr>
              <w:pStyle w:val="a7"/>
              <w:jc w:val="center"/>
              <w:rPr>
                <w:rFonts w:ascii="Times New Roman" w:hAnsi="Times New Roman"/>
                <w:b/>
                <w:bCs/>
              </w:rPr>
            </w:pPr>
            <w:r w:rsidRPr="00357D36">
              <w:rPr>
                <w:rFonts w:ascii="Times New Roman" w:hAnsi="Times New Roman"/>
                <w:b/>
                <w:bCs/>
              </w:rPr>
              <w:t>Форма завершения</w:t>
            </w:r>
          </w:p>
        </w:tc>
      </w:tr>
      <w:tr w:rsidR="00357D36" w:rsidRPr="00357D36" w14:paraId="035C2074" w14:textId="77777777" w:rsidTr="00357D36">
        <w:trPr>
          <w:jc w:val="center"/>
        </w:trPr>
        <w:tc>
          <w:tcPr>
            <w:tcW w:w="987" w:type="dxa"/>
            <w:vMerge w:val="restart"/>
            <w:tcBorders>
              <w:top w:val="single" w:sz="4" w:space="0" w:color="auto"/>
              <w:left w:val="single" w:sz="4" w:space="0" w:color="auto"/>
              <w:bottom w:val="single" w:sz="4" w:space="0" w:color="auto"/>
              <w:right w:val="single" w:sz="4" w:space="0" w:color="auto"/>
            </w:tcBorders>
            <w:textDirection w:val="btLr"/>
            <w:vAlign w:val="center"/>
          </w:tcPr>
          <w:p w14:paraId="1C3E5338" w14:textId="6A5D84F6" w:rsidR="00357D36" w:rsidRPr="00357D36" w:rsidRDefault="00357D36" w:rsidP="00357D36">
            <w:pPr>
              <w:pStyle w:val="a7"/>
              <w:jc w:val="center"/>
              <w:rPr>
                <w:rFonts w:ascii="Times New Roman" w:hAnsi="Times New Roman"/>
                <w:b/>
              </w:rPr>
            </w:pPr>
            <w:r w:rsidRPr="00357D36">
              <w:rPr>
                <w:rFonts w:ascii="Times New Roman" w:hAnsi="Times New Roman"/>
                <w:b/>
              </w:rPr>
              <w:t>Еженедельно:</w:t>
            </w:r>
          </w:p>
        </w:tc>
        <w:tc>
          <w:tcPr>
            <w:tcW w:w="3941" w:type="dxa"/>
            <w:tcBorders>
              <w:top w:val="single" w:sz="4" w:space="0" w:color="auto"/>
              <w:left w:val="single" w:sz="4" w:space="0" w:color="auto"/>
              <w:bottom w:val="single" w:sz="4" w:space="0" w:color="auto"/>
              <w:right w:val="single" w:sz="4" w:space="0" w:color="auto"/>
            </w:tcBorders>
            <w:hideMark/>
          </w:tcPr>
          <w:p w14:paraId="1E0B42CB" w14:textId="77777777" w:rsidR="00357D36" w:rsidRPr="00357D36" w:rsidRDefault="00357D36" w:rsidP="00357D36">
            <w:pPr>
              <w:pStyle w:val="a7"/>
              <w:rPr>
                <w:rFonts w:ascii="Times New Roman" w:hAnsi="Times New Roman"/>
              </w:rPr>
            </w:pPr>
            <w:r w:rsidRPr="00357D36">
              <w:rPr>
                <w:rFonts w:ascii="Times New Roman" w:hAnsi="Times New Roman"/>
              </w:rPr>
              <w:t>Селекторное совещание с УО Карагандинской области</w:t>
            </w:r>
          </w:p>
        </w:tc>
        <w:tc>
          <w:tcPr>
            <w:tcW w:w="2250" w:type="dxa"/>
            <w:tcBorders>
              <w:top w:val="single" w:sz="4" w:space="0" w:color="auto"/>
              <w:left w:val="single" w:sz="4" w:space="0" w:color="auto"/>
              <w:bottom w:val="single" w:sz="4" w:space="0" w:color="auto"/>
              <w:right w:val="single" w:sz="4" w:space="0" w:color="auto"/>
            </w:tcBorders>
            <w:hideMark/>
          </w:tcPr>
          <w:p w14:paraId="310E291C" w14:textId="77777777" w:rsidR="00357D36" w:rsidRPr="00357D36" w:rsidRDefault="00357D36" w:rsidP="00357D36">
            <w:pPr>
              <w:pStyle w:val="a7"/>
              <w:rPr>
                <w:rFonts w:ascii="Times New Roman" w:hAnsi="Times New Roman"/>
              </w:rPr>
            </w:pPr>
            <w:r w:rsidRPr="00357D36">
              <w:rPr>
                <w:rFonts w:ascii="Times New Roman" w:hAnsi="Times New Roman"/>
              </w:rPr>
              <w:t>Среда</w:t>
            </w:r>
          </w:p>
        </w:tc>
        <w:tc>
          <w:tcPr>
            <w:tcW w:w="2393" w:type="dxa"/>
            <w:tcBorders>
              <w:top w:val="single" w:sz="4" w:space="0" w:color="auto"/>
              <w:left w:val="single" w:sz="4" w:space="0" w:color="auto"/>
              <w:bottom w:val="single" w:sz="4" w:space="0" w:color="auto"/>
              <w:right w:val="single" w:sz="4" w:space="0" w:color="auto"/>
            </w:tcBorders>
            <w:hideMark/>
          </w:tcPr>
          <w:p w14:paraId="074BD5F7" w14:textId="77777777" w:rsidR="00357D36" w:rsidRPr="00357D36" w:rsidRDefault="00357D36" w:rsidP="00357D36">
            <w:pPr>
              <w:pStyle w:val="a7"/>
              <w:rPr>
                <w:rFonts w:ascii="Times New Roman" w:hAnsi="Times New Roman"/>
              </w:rPr>
            </w:pPr>
            <w:r w:rsidRPr="00357D36">
              <w:rPr>
                <w:rFonts w:ascii="Times New Roman" w:hAnsi="Times New Roman"/>
              </w:rPr>
              <w:t>Протокол</w:t>
            </w:r>
          </w:p>
        </w:tc>
      </w:tr>
      <w:tr w:rsidR="00357D36" w:rsidRPr="00357D36" w14:paraId="2283F0F3" w14:textId="77777777" w:rsidTr="00357D3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55ACB4" w14:textId="77777777" w:rsidR="00357D36" w:rsidRPr="00357D36" w:rsidRDefault="00357D36" w:rsidP="00357D36">
            <w:pPr>
              <w:spacing w:after="0" w:line="240" w:lineRule="auto"/>
              <w:rPr>
                <w:rFonts w:ascii="Times New Roman" w:hAnsi="Times New Roman" w:cs="Times New Roman"/>
                <w:b/>
              </w:rPr>
            </w:pPr>
          </w:p>
        </w:tc>
        <w:tc>
          <w:tcPr>
            <w:tcW w:w="3941" w:type="dxa"/>
            <w:tcBorders>
              <w:top w:val="single" w:sz="4" w:space="0" w:color="auto"/>
              <w:left w:val="single" w:sz="4" w:space="0" w:color="auto"/>
              <w:bottom w:val="single" w:sz="4" w:space="0" w:color="auto"/>
              <w:right w:val="single" w:sz="4" w:space="0" w:color="auto"/>
            </w:tcBorders>
            <w:hideMark/>
          </w:tcPr>
          <w:p w14:paraId="71CF2F75" w14:textId="77777777" w:rsidR="00357D36" w:rsidRPr="00357D36" w:rsidRDefault="00357D36" w:rsidP="00357D36">
            <w:pPr>
              <w:pStyle w:val="a7"/>
              <w:rPr>
                <w:rFonts w:ascii="Times New Roman" w:hAnsi="Times New Roman"/>
              </w:rPr>
            </w:pPr>
            <w:r w:rsidRPr="00357D36">
              <w:rPr>
                <w:rFonts w:ascii="Times New Roman" w:hAnsi="Times New Roman"/>
              </w:rPr>
              <w:t>Административное совещание</w:t>
            </w:r>
          </w:p>
        </w:tc>
        <w:tc>
          <w:tcPr>
            <w:tcW w:w="2250" w:type="dxa"/>
            <w:tcBorders>
              <w:top w:val="single" w:sz="4" w:space="0" w:color="auto"/>
              <w:left w:val="single" w:sz="4" w:space="0" w:color="auto"/>
              <w:bottom w:val="single" w:sz="4" w:space="0" w:color="auto"/>
              <w:right w:val="single" w:sz="4" w:space="0" w:color="auto"/>
            </w:tcBorders>
            <w:hideMark/>
          </w:tcPr>
          <w:p w14:paraId="345C92F1" w14:textId="77777777" w:rsidR="00357D36" w:rsidRPr="00357D36" w:rsidRDefault="00357D36" w:rsidP="00357D36">
            <w:pPr>
              <w:pStyle w:val="a7"/>
              <w:rPr>
                <w:rFonts w:ascii="Times New Roman" w:hAnsi="Times New Roman"/>
              </w:rPr>
            </w:pPr>
            <w:r w:rsidRPr="00357D36">
              <w:rPr>
                <w:rFonts w:ascii="Times New Roman" w:hAnsi="Times New Roman"/>
              </w:rPr>
              <w:t>Четверг</w:t>
            </w:r>
          </w:p>
        </w:tc>
        <w:tc>
          <w:tcPr>
            <w:tcW w:w="2393" w:type="dxa"/>
            <w:tcBorders>
              <w:top w:val="single" w:sz="4" w:space="0" w:color="auto"/>
              <w:left w:val="single" w:sz="4" w:space="0" w:color="auto"/>
              <w:bottom w:val="single" w:sz="4" w:space="0" w:color="auto"/>
              <w:right w:val="single" w:sz="4" w:space="0" w:color="auto"/>
            </w:tcBorders>
            <w:hideMark/>
          </w:tcPr>
          <w:p w14:paraId="5E7DFDF1" w14:textId="77777777" w:rsidR="00357D36" w:rsidRPr="00357D36" w:rsidRDefault="00357D36" w:rsidP="00357D36">
            <w:pPr>
              <w:pStyle w:val="a7"/>
              <w:rPr>
                <w:rFonts w:ascii="Times New Roman" w:hAnsi="Times New Roman"/>
              </w:rPr>
            </w:pPr>
            <w:r w:rsidRPr="00357D36">
              <w:rPr>
                <w:rFonts w:ascii="Times New Roman" w:hAnsi="Times New Roman"/>
              </w:rPr>
              <w:t xml:space="preserve">Объявления </w:t>
            </w:r>
          </w:p>
        </w:tc>
      </w:tr>
      <w:tr w:rsidR="00357D36" w:rsidRPr="00357D36" w14:paraId="35E31426" w14:textId="77777777" w:rsidTr="00357D3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BF716B" w14:textId="77777777" w:rsidR="00357D36" w:rsidRPr="00357D36" w:rsidRDefault="00357D36" w:rsidP="00357D36">
            <w:pPr>
              <w:spacing w:after="0" w:line="240" w:lineRule="auto"/>
              <w:rPr>
                <w:rFonts w:ascii="Times New Roman" w:hAnsi="Times New Roman" w:cs="Times New Roman"/>
                <w:b/>
              </w:rPr>
            </w:pPr>
          </w:p>
        </w:tc>
        <w:tc>
          <w:tcPr>
            <w:tcW w:w="3941" w:type="dxa"/>
            <w:tcBorders>
              <w:top w:val="single" w:sz="4" w:space="0" w:color="auto"/>
              <w:left w:val="single" w:sz="4" w:space="0" w:color="auto"/>
              <w:bottom w:val="single" w:sz="4" w:space="0" w:color="auto"/>
              <w:right w:val="single" w:sz="4" w:space="0" w:color="auto"/>
            </w:tcBorders>
            <w:hideMark/>
          </w:tcPr>
          <w:p w14:paraId="5D6EF939" w14:textId="77777777" w:rsidR="00357D36" w:rsidRPr="00357D36" w:rsidRDefault="00357D36" w:rsidP="00357D36">
            <w:pPr>
              <w:pStyle w:val="a7"/>
              <w:rPr>
                <w:rFonts w:ascii="Times New Roman" w:hAnsi="Times New Roman"/>
              </w:rPr>
            </w:pPr>
            <w:r w:rsidRPr="00357D36">
              <w:rPr>
                <w:rFonts w:ascii="Times New Roman" w:hAnsi="Times New Roman"/>
              </w:rPr>
              <w:t>Оперативное совещание</w:t>
            </w:r>
          </w:p>
        </w:tc>
        <w:tc>
          <w:tcPr>
            <w:tcW w:w="2250" w:type="dxa"/>
            <w:tcBorders>
              <w:top w:val="single" w:sz="4" w:space="0" w:color="auto"/>
              <w:left w:val="single" w:sz="4" w:space="0" w:color="auto"/>
              <w:bottom w:val="single" w:sz="4" w:space="0" w:color="auto"/>
              <w:right w:val="single" w:sz="4" w:space="0" w:color="auto"/>
            </w:tcBorders>
            <w:hideMark/>
          </w:tcPr>
          <w:p w14:paraId="055BFA5E" w14:textId="77777777" w:rsidR="00357D36" w:rsidRPr="00357D36" w:rsidRDefault="00357D36" w:rsidP="00357D36">
            <w:pPr>
              <w:pStyle w:val="a7"/>
              <w:rPr>
                <w:rFonts w:ascii="Times New Roman" w:hAnsi="Times New Roman"/>
              </w:rPr>
            </w:pPr>
            <w:r w:rsidRPr="00357D36">
              <w:rPr>
                <w:rFonts w:ascii="Times New Roman" w:hAnsi="Times New Roman"/>
              </w:rPr>
              <w:t>По мере необходимости</w:t>
            </w:r>
          </w:p>
        </w:tc>
        <w:tc>
          <w:tcPr>
            <w:tcW w:w="2393" w:type="dxa"/>
            <w:tcBorders>
              <w:top w:val="single" w:sz="4" w:space="0" w:color="auto"/>
              <w:left w:val="single" w:sz="4" w:space="0" w:color="auto"/>
              <w:bottom w:val="single" w:sz="4" w:space="0" w:color="auto"/>
              <w:right w:val="single" w:sz="4" w:space="0" w:color="auto"/>
            </w:tcBorders>
            <w:hideMark/>
          </w:tcPr>
          <w:p w14:paraId="34A0A8E3" w14:textId="77777777" w:rsidR="00357D36" w:rsidRPr="00357D36" w:rsidRDefault="00357D36" w:rsidP="00357D36">
            <w:pPr>
              <w:pStyle w:val="a7"/>
              <w:rPr>
                <w:rFonts w:ascii="Times New Roman" w:hAnsi="Times New Roman"/>
              </w:rPr>
            </w:pPr>
            <w:r w:rsidRPr="00357D36">
              <w:rPr>
                <w:rFonts w:ascii="Times New Roman" w:hAnsi="Times New Roman"/>
              </w:rPr>
              <w:t>Приказы</w:t>
            </w:r>
          </w:p>
          <w:p w14:paraId="127BE3E9" w14:textId="77777777" w:rsidR="00357D36" w:rsidRPr="00357D36" w:rsidRDefault="00357D36" w:rsidP="00357D36">
            <w:pPr>
              <w:pStyle w:val="a7"/>
              <w:rPr>
                <w:rFonts w:ascii="Times New Roman" w:hAnsi="Times New Roman"/>
              </w:rPr>
            </w:pPr>
            <w:r w:rsidRPr="00357D36">
              <w:rPr>
                <w:rFonts w:ascii="Times New Roman" w:hAnsi="Times New Roman"/>
              </w:rPr>
              <w:t>Объявления</w:t>
            </w:r>
          </w:p>
        </w:tc>
      </w:tr>
      <w:tr w:rsidR="00357D36" w:rsidRPr="00357D36" w14:paraId="10F9E113" w14:textId="77777777" w:rsidTr="00357D3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88B99D" w14:textId="77777777" w:rsidR="00357D36" w:rsidRPr="00357D36" w:rsidRDefault="00357D36" w:rsidP="00357D36">
            <w:pPr>
              <w:spacing w:after="0" w:line="240" w:lineRule="auto"/>
              <w:rPr>
                <w:rFonts w:ascii="Times New Roman" w:hAnsi="Times New Roman" w:cs="Times New Roman"/>
                <w:b/>
              </w:rPr>
            </w:pPr>
          </w:p>
        </w:tc>
        <w:tc>
          <w:tcPr>
            <w:tcW w:w="3941" w:type="dxa"/>
            <w:tcBorders>
              <w:top w:val="single" w:sz="4" w:space="0" w:color="auto"/>
              <w:left w:val="single" w:sz="4" w:space="0" w:color="auto"/>
              <w:bottom w:val="single" w:sz="4" w:space="0" w:color="auto"/>
              <w:right w:val="single" w:sz="4" w:space="0" w:color="auto"/>
            </w:tcBorders>
            <w:hideMark/>
          </w:tcPr>
          <w:p w14:paraId="0F45A4A3" w14:textId="77777777" w:rsidR="00357D36" w:rsidRPr="00357D36" w:rsidRDefault="00357D36" w:rsidP="00357D36">
            <w:pPr>
              <w:pStyle w:val="a7"/>
              <w:rPr>
                <w:rFonts w:ascii="Times New Roman" w:hAnsi="Times New Roman"/>
              </w:rPr>
            </w:pPr>
            <w:r w:rsidRPr="00357D36">
              <w:rPr>
                <w:rFonts w:ascii="Times New Roman" w:hAnsi="Times New Roman"/>
              </w:rPr>
              <w:t>Корректировка плана работы школы по всем направлениям</w:t>
            </w:r>
          </w:p>
        </w:tc>
        <w:tc>
          <w:tcPr>
            <w:tcW w:w="2250" w:type="dxa"/>
            <w:tcBorders>
              <w:top w:val="single" w:sz="4" w:space="0" w:color="auto"/>
              <w:left w:val="single" w:sz="4" w:space="0" w:color="auto"/>
              <w:bottom w:val="single" w:sz="4" w:space="0" w:color="auto"/>
              <w:right w:val="single" w:sz="4" w:space="0" w:color="auto"/>
            </w:tcBorders>
            <w:hideMark/>
          </w:tcPr>
          <w:p w14:paraId="7DC9CA91" w14:textId="77777777" w:rsidR="00357D36" w:rsidRPr="00357D36" w:rsidRDefault="00357D36" w:rsidP="00357D36">
            <w:pPr>
              <w:pStyle w:val="a7"/>
              <w:rPr>
                <w:rFonts w:ascii="Times New Roman" w:hAnsi="Times New Roman"/>
              </w:rPr>
            </w:pPr>
            <w:r w:rsidRPr="00357D36">
              <w:rPr>
                <w:rFonts w:ascii="Times New Roman" w:hAnsi="Times New Roman"/>
              </w:rPr>
              <w:t>По мере необходимости</w:t>
            </w:r>
          </w:p>
        </w:tc>
        <w:tc>
          <w:tcPr>
            <w:tcW w:w="2393" w:type="dxa"/>
            <w:tcBorders>
              <w:top w:val="single" w:sz="4" w:space="0" w:color="auto"/>
              <w:left w:val="single" w:sz="4" w:space="0" w:color="auto"/>
              <w:bottom w:val="single" w:sz="4" w:space="0" w:color="auto"/>
              <w:right w:val="single" w:sz="4" w:space="0" w:color="auto"/>
            </w:tcBorders>
            <w:hideMark/>
          </w:tcPr>
          <w:p w14:paraId="416D1636" w14:textId="77777777" w:rsidR="00357D36" w:rsidRPr="00357D36" w:rsidRDefault="00357D36" w:rsidP="00357D36">
            <w:pPr>
              <w:pStyle w:val="a7"/>
              <w:rPr>
                <w:rFonts w:ascii="Times New Roman" w:hAnsi="Times New Roman"/>
              </w:rPr>
            </w:pPr>
            <w:r w:rsidRPr="00357D36">
              <w:rPr>
                <w:rFonts w:ascii="Times New Roman" w:hAnsi="Times New Roman"/>
              </w:rPr>
              <w:t>План</w:t>
            </w:r>
          </w:p>
        </w:tc>
      </w:tr>
      <w:tr w:rsidR="00357D36" w:rsidRPr="00357D36" w14:paraId="4A6C6249" w14:textId="77777777" w:rsidTr="00357D3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3C4601" w14:textId="77777777" w:rsidR="00357D36" w:rsidRPr="00357D36" w:rsidRDefault="00357D36" w:rsidP="00357D36">
            <w:pPr>
              <w:spacing w:after="0" w:line="240" w:lineRule="auto"/>
              <w:rPr>
                <w:rFonts w:ascii="Times New Roman" w:hAnsi="Times New Roman" w:cs="Times New Roman"/>
                <w:b/>
              </w:rPr>
            </w:pPr>
          </w:p>
        </w:tc>
        <w:tc>
          <w:tcPr>
            <w:tcW w:w="3941" w:type="dxa"/>
            <w:tcBorders>
              <w:top w:val="single" w:sz="4" w:space="0" w:color="auto"/>
              <w:left w:val="single" w:sz="4" w:space="0" w:color="auto"/>
              <w:bottom w:val="single" w:sz="4" w:space="0" w:color="auto"/>
              <w:right w:val="single" w:sz="4" w:space="0" w:color="auto"/>
            </w:tcBorders>
            <w:hideMark/>
          </w:tcPr>
          <w:p w14:paraId="6C5685BA" w14:textId="77777777" w:rsidR="00357D36" w:rsidRPr="00357D36" w:rsidRDefault="00357D36" w:rsidP="00357D36">
            <w:pPr>
              <w:pStyle w:val="a7"/>
              <w:rPr>
                <w:rFonts w:ascii="Times New Roman" w:hAnsi="Times New Roman"/>
              </w:rPr>
            </w:pPr>
            <w:r w:rsidRPr="00357D36">
              <w:rPr>
                <w:rFonts w:ascii="Times New Roman" w:hAnsi="Times New Roman"/>
              </w:rPr>
              <w:t>Приём родителей</w:t>
            </w:r>
          </w:p>
        </w:tc>
        <w:tc>
          <w:tcPr>
            <w:tcW w:w="2250" w:type="dxa"/>
            <w:tcBorders>
              <w:top w:val="single" w:sz="4" w:space="0" w:color="auto"/>
              <w:left w:val="single" w:sz="4" w:space="0" w:color="auto"/>
              <w:bottom w:val="single" w:sz="4" w:space="0" w:color="auto"/>
              <w:right w:val="single" w:sz="4" w:space="0" w:color="auto"/>
            </w:tcBorders>
            <w:hideMark/>
          </w:tcPr>
          <w:p w14:paraId="4E5529F4" w14:textId="77777777" w:rsidR="00357D36" w:rsidRPr="00357D36" w:rsidRDefault="00357D36" w:rsidP="00357D36">
            <w:pPr>
              <w:pStyle w:val="a7"/>
              <w:rPr>
                <w:rFonts w:ascii="Times New Roman" w:hAnsi="Times New Roman"/>
              </w:rPr>
            </w:pPr>
            <w:r w:rsidRPr="00357D36">
              <w:rPr>
                <w:rFonts w:ascii="Times New Roman" w:hAnsi="Times New Roman"/>
              </w:rPr>
              <w:t>Вторник, четверг</w:t>
            </w:r>
          </w:p>
        </w:tc>
        <w:tc>
          <w:tcPr>
            <w:tcW w:w="2393" w:type="dxa"/>
            <w:tcBorders>
              <w:top w:val="single" w:sz="4" w:space="0" w:color="auto"/>
              <w:left w:val="single" w:sz="4" w:space="0" w:color="auto"/>
              <w:bottom w:val="single" w:sz="4" w:space="0" w:color="auto"/>
              <w:right w:val="single" w:sz="4" w:space="0" w:color="auto"/>
            </w:tcBorders>
          </w:tcPr>
          <w:p w14:paraId="3437595F" w14:textId="77777777" w:rsidR="00357D36" w:rsidRPr="00357D36" w:rsidRDefault="00357D36" w:rsidP="00357D36">
            <w:pPr>
              <w:pStyle w:val="a7"/>
              <w:rPr>
                <w:rFonts w:ascii="Times New Roman" w:hAnsi="Times New Roman"/>
              </w:rPr>
            </w:pPr>
          </w:p>
        </w:tc>
      </w:tr>
      <w:tr w:rsidR="00357D36" w:rsidRPr="00357D36" w14:paraId="7B67CFA4" w14:textId="77777777" w:rsidTr="00357D3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035D04" w14:textId="77777777" w:rsidR="00357D36" w:rsidRPr="00357D36" w:rsidRDefault="00357D36" w:rsidP="00357D36">
            <w:pPr>
              <w:spacing w:after="0" w:line="240" w:lineRule="auto"/>
              <w:rPr>
                <w:rFonts w:ascii="Times New Roman" w:hAnsi="Times New Roman" w:cs="Times New Roman"/>
                <w:b/>
              </w:rPr>
            </w:pPr>
          </w:p>
        </w:tc>
        <w:tc>
          <w:tcPr>
            <w:tcW w:w="3941" w:type="dxa"/>
            <w:tcBorders>
              <w:top w:val="single" w:sz="4" w:space="0" w:color="auto"/>
              <w:left w:val="single" w:sz="4" w:space="0" w:color="auto"/>
              <w:bottom w:val="single" w:sz="4" w:space="0" w:color="auto"/>
              <w:right w:val="single" w:sz="4" w:space="0" w:color="auto"/>
            </w:tcBorders>
            <w:hideMark/>
          </w:tcPr>
          <w:p w14:paraId="0B143BC5" w14:textId="77777777" w:rsidR="00357D36" w:rsidRPr="00357D36" w:rsidRDefault="00357D36" w:rsidP="00357D36">
            <w:pPr>
              <w:pStyle w:val="a7"/>
              <w:rPr>
                <w:rFonts w:ascii="Times New Roman" w:hAnsi="Times New Roman"/>
              </w:rPr>
            </w:pPr>
            <w:r w:rsidRPr="00357D36">
              <w:rPr>
                <w:rFonts w:ascii="Times New Roman" w:hAnsi="Times New Roman"/>
              </w:rPr>
              <w:t>Посещение уроков, согласно плану ВШК</w:t>
            </w:r>
          </w:p>
        </w:tc>
        <w:tc>
          <w:tcPr>
            <w:tcW w:w="2250" w:type="dxa"/>
            <w:tcBorders>
              <w:top w:val="single" w:sz="4" w:space="0" w:color="auto"/>
              <w:left w:val="single" w:sz="4" w:space="0" w:color="auto"/>
              <w:bottom w:val="single" w:sz="4" w:space="0" w:color="auto"/>
              <w:right w:val="single" w:sz="4" w:space="0" w:color="auto"/>
            </w:tcBorders>
            <w:hideMark/>
          </w:tcPr>
          <w:p w14:paraId="2245BBD3" w14:textId="77777777" w:rsidR="00357D36" w:rsidRPr="00357D36" w:rsidRDefault="00357D36" w:rsidP="00357D36">
            <w:pPr>
              <w:pStyle w:val="a7"/>
              <w:rPr>
                <w:rFonts w:ascii="Times New Roman" w:hAnsi="Times New Roman"/>
              </w:rPr>
            </w:pPr>
            <w:r w:rsidRPr="00357D36">
              <w:rPr>
                <w:rFonts w:ascii="Times New Roman" w:hAnsi="Times New Roman"/>
              </w:rPr>
              <w:t>Согласно плану</w:t>
            </w:r>
          </w:p>
        </w:tc>
        <w:tc>
          <w:tcPr>
            <w:tcW w:w="2393" w:type="dxa"/>
            <w:tcBorders>
              <w:top w:val="single" w:sz="4" w:space="0" w:color="auto"/>
              <w:left w:val="single" w:sz="4" w:space="0" w:color="auto"/>
              <w:bottom w:val="single" w:sz="4" w:space="0" w:color="auto"/>
              <w:right w:val="single" w:sz="4" w:space="0" w:color="auto"/>
            </w:tcBorders>
            <w:hideMark/>
          </w:tcPr>
          <w:p w14:paraId="68435D86" w14:textId="77777777" w:rsidR="00357D36" w:rsidRPr="00357D36" w:rsidRDefault="00357D36" w:rsidP="00357D36">
            <w:pPr>
              <w:pStyle w:val="a7"/>
              <w:rPr>
                <w:rFonts w:ascii="Times New Roman" w:hAnsi="Times New Roman"/>
              </w:rPr>
            </w:pPr>
            <w:r w:rsidRPr="00357D36">
              <w:rPr>
                <w:rFonts w:ascii="Times New Roman" w:hAnsi="Times New Roman"/>
              </w:rPr>
              <w:t>Справки</w:t>
            </w:r>
          </w:p>
        </w:tc>
      </w:tr>
      <w:tr w:rsidR="00357D36" w:rsidRPr="00357D36" w14:paraId="592CAF15" w14:textId="77777777" w:rsidTr="00357D36">
        <w:trPr>
          <w:trHeight w:val="35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95D158" w14:textId="77777777" w:rsidR="00357D36" w:rsidRPr="00357D36" w:rsidRDefault="00357D36" w:rsidP="00357D36">
            <w:pPr>
              <w:spacing w:after="0" w:line="240" w:lineRule="auto"/>
              <w:rPr>
                <w:rFonts w:ascii="Times New Roman" w:hAnsi="Times New Roman" w:cs="Times New Roman"/>
                <w:b/>
              </w:rPr>
            </w:pPr>
          </w:p>
        </w:tc>
        <w:tc>
          <w:tcPr>
            <w:tcW w:w="3941" w:type="dxa"/>
            <w:tcBorders>
              <w:top w:val="single" w:sz="4" w:space="0" w:color="auto"/>
              <w:left w:val="single" w:sz="4" w:space="0" w:color="auto"/>
              <w:bottom w:val="single" w:sz="4" w:space="0" w:color="auto"/>
              <w:right w:val="single" w:sz="4" w:space="0" w:color="auto"/>
            </w:tcBorders>
            <w:hideMark/>
          </w:tcPr>
          <w:p w14:paraId="068D0619" w14:textId="77777777" w:rsidR="00357D36" w:rsidRPr="00357D36" w:rsidRDefault="00357D36" w:rsidP="00357D36">
            <w:pPr>
              <w:pStyle w:val="a7"/>
              <w:rPr>
                <w:rFonts w:ascii="Times New Roman" w:hAnsi="Times New Roman"/>
              </w:rPr>
            </w:pPr>
            <w:r w:rsidRPr="00357D36">
              <w:rPr>
                <w:rFonts w:ascii="Times New Roman" w:hAnsi="Times New Roman"/>
              </w:rPr>
              <w:t>Оформление плана работы на неделю </w:t>
            </w:r>
          </w:p>
        </w:tc>
        <w:tc>
          <w:tcPr>
            <w:tcW w:w="2250" w:type="dxa"/>
            <w:tcBorders>
              <w:top w:val="single" w:sz="4" w:space="0" w:color="auto"/>
              <w:left w:val="single" w:sz="4" w:space="0" w:color="auto"/>
              <w:bottom w:val="single" w:sz="4" w:space="0" w:color="auto"/>
              <w:right w:val="single" w:sz="4" w:space="0" w:color="auto"/>
            </w:tcBorders>
            <w:hideMark/>
          </w:tcPr>
          <w:p w14:paraId="6B2F9A7C" w14:textId="77777777" w:rsidR="00357D36" w:rsidRPr="00357D36" w:rsidRDefault="00357D36" w:rsidP="00357D36">
            <w:pPr>
              <w:pStyle w:val="a7"/>
              <w:rPr>
                <w:rFonts w:ascii="Times New Roman" w:hAnsi="Times New Roman"/>
              </w:rPr>
            </w:pPr>
            <w:r w:rsidRPr="00357D36">
              <w:rPr>
                <w:rFonts w:ascii="Times New Roman" w:hAnsi="Times New Roman"/>
              </w:rPr>
              <w:t>Понедельник</w:t>
            </w:r>
          </w:p>
        </w:tc>
        <w:tc>
          <w:tcPr>
            <w:tcW w:w="2393" w:type="dxa"/>
            <w:tcBorders>
              <w:top w:val="single" w:sz="4" w:space="0" w:color="auto"/>
              <w:left w:val="single" w:sz="4" w:space="0" w:color="auto"/>
              <w:bottom w:val="single" w:sz="4" w:space="0" w:color="auto"/>
              <w:right w:val="single" w:sz="4" w:space="0" w:color="auto"/>
            </w:tcBorders>
            <w:hideMark/>
          </w:tcPr>
          <w:p w14:paraId="1C468A19" w14:textId="77777777" w:rsidR="00357D36" w:rsidRPr="00357D36" w:rsidRDefault="00357D36" w:rsidP="00357D36">
            <w:pPr>
              <w:pStyle w:val="a7"/>
              <w:rPr>
                <w:rFonts w:ascii="Times New Roman" w:hAnsi="Times New Roman"/>
              </w:rPr>
            </w:pPr>
            <w:r w:rsidRPr="00357D36">
              <w:rPr>
                <w:rFonts w:ascii="Times New Roman" w:hAnsi="Times New Roman"/>
              </w:rPr>
              <w:t>План</w:t>
            </w:r>
          </w:p>
        </w:tc>
      </w:tr>
      <w:tr w:rsidR="00357D36" w:rsidRPr="00357D36" w14:paraId="0E550646" w14:textId="77777777" w:rsidTr="00357D36">
        <w:trPr>
          <w:jc w:val="center"/>
        </w:trPr>
        <w:tc>
          <w:tcPr>
            <w:tcW w:w="98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24595D8" w14:textId="77777777" w:rsidR="00357D36" w:rsidRPr="00357D36" w:rsidRDefault="00357D36" w:rsidP="00357D36">
            <w:pPr>
              <w:pStyle w:val="a7"/>
              <w:jc w:val="center"/>
              <w:rPr>
                <w:rFonts w:ascii="Times New Roman" w:hAnsi="Times New Roman"/>
                <w:b/>
              </w:rPr>
            </w:pPr>
            <w:r w:rsidRPr="00357D36">
              <w:rPr>
                <w:rFonts w:ascii="Times New Roman" w:hAnsi="Times New Roman"/>
                <w:b/>
              </w:rPr>
              <w:t>Ежемесячно</w:t>
            </w:r>
          </w:p>
        </w:tc>
        <w:tc>
          <w:tcPr>
            <w:tcW w:w="3941" w:type="dxa"/>
            <w:tcBorders>
              <w:top w:val="single" w:sz="4" w:space="0" w:color="auto"/>
              <w:left w:val="single" w:sz="4" w:space="0" w:color="auto"/>
              <w:bottom w:val="single" w:sz="4" w:space="0" w:color="auto"/>
              <w:right w:val="single" w:sz="4" w:space="0" w:color="auto"/>
            </w:tcBorders>
            <w:hideMark/>
          </w:tcPr>
          <w:p w14:paraId="62923172" w14:textId="77777777" w:rsidR="00357D36" w:rsidRPr="00357D36" w:rsidRDefault="00357D36" w:rsidP="00357D36">
            <w:pPr>
              <w:pStyle w:val="a7"/>
              <w:rPr>
                <w:rFonts w:ascii="Times New Roman" w:hAnsi="Times New Roman"/>
              </w:rPr>
            </w:pPr>
            <w:r w:rsidRPr="00357D36">
              <w:rPr>
                <w:rFonts w:ascii="Times New Roman" w:hAnsi="Times New Roman"/>
              </w:rPr>
              <w:t>Совещание при директоре</w:t>
            </w:r>
          </w:p>
        </w:tc>
        <w:tc>
          <w:tcPr>
            <w:tcW w:w="2250" w:type="dxa"/>
            <w:tcBorders>
              <w:top w:val="single" w:sz="4" w:space="0" w:color="auto"/>
              <w:left w:val="single" w:sz="4" w:space="0" w:color="auto"/>
              <w:bottom w:val="single" w:sz="4" w:space="0" w:color="auto"/>
              <w:right w:val="single" w:sz="4" w:space="0" w:color="auto"/>
            </w:tcBorders>
            <w:hideMark/>
          </w:tcPr>
          <w:p w14:paraId="1D7FC22D" w14:textId="77777777" w:rsidR="00357D36" w:rsidRPr="00357D36" w:rsidRDefault="00357D36" w:rsidP="00357D36">
            <w:pPr>
              <w:pStyle w:val="a7"/>
              <w:rPr>
                <w:rFonts w:ascii="Times New Roman" w:hAnsi="Times New Roman"/>
              </w:rPr>
            </w:pPr>
            <w:r w:rsidRPr="00357D36">
              <w:rPr>
                <w:rFonts w:ascii="Times New Roman" w:hAnsi="Times New Roman"/>
              </w:rPr>
              <w:t>4 неделя месяца</w:t>
            </w:r>
          </w:p>
        </w:tc>
        <w:tc>
          <w:tcPr>
            <w:tcW w:w="2393" w:type="dxa"/>
            <w:tcBorders>
              <w:top w:val="single" w:sz="4" w:space="0" w:color="auto"/>
              <w:left w:val="single" w:sz="4" w:space="0" w:color="auto"/>
              <w:bottom w:val="single" w:sz="4" w:space="0" w:color="auto"/>
              <w:right w:val="single" w:sz="4" w:space="0" w:color="auto"/>
            </w:tcBorders>
            <w:hideMark/>
          </w:tcPr>
          <w:p w14:paraId="4948F111" w14:textId="77777777" w:rsidR="00357D36" w:rsidRPr="00357D36" w:rsidRDefault="00357D36" w:rsidP="00357D36">
            <w:pPr>
              <w:pStyle w:val="a7"/>
              <w:rPr>
                <w:rFonts w:ascii="Times New Roman" w:hAnsi="Times New Roman"/>
              </w:rPr>
            </w:pPr>
            <w:r w:rsidRPr="00357D36">
              <w:rPr>
                <w:rFonts w:ascii="Times New Roman" w:hAnsi="Times New Roman"/>
              </w:rPr>
              <w:t>Протокол</w:t>
            </w:r>
          </w:p>
        </w:tc>
      </w:tr>
      <w:tr w:rsidR="00357D36" w:rsidRPr="00357D36" w14:paraId="4065DE72" w14:textId="77777777" w:rsidTr="00357D3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DE70E3" w14:textId="77777777" w:rsidR="00357D36" w:rsidRPr="00357D36" w:rsidRDefault="00357D36" w:rsidP="00357D36">
            <w:pPr>
              <w:spacing w:after="0" w:line="240" w:lineRule="auto"/>
              <w:jc w:val="center"/>
              <w:rPr>
                <w:rFonts w:ascii="Times New Roman" w:hAnsi="Times New Roman" w:cs="Times New Roman"/>
                <w:b/>
              </w:rPr>
            </w:pPr>
          </w:p>
        </w:tc>
        <w:tc>
          <w:tcPr>
            <w:tcW w:w="3941" w:type="dxa"/>
            <w:tcBorders>
              <w:top w:val="single" w:sz="4" w:space="0" w:color="auto"/>
              <w:left w:val="single" w:sz="4" w:space="0" w:color="auto"/>
              <w:bottom w:val="single" w:sz="4" w:space="0" w:color="auto"/>
              <w:right w:val="single" w:sz="4" w:space="0" w:color="auto"/>
            </w:tcBorders>
            <w:hideMark/>
          </w:tcPr>
          <w:p w14:paraId="669D9CEA" w14:textId="77777777" w:rsidR="00357D36" w:rsidRPr="00357D36" w:rsidRDefault="00357D36" w:rsidP="00357D36">
            <w:pPr>
              <w:pStyle w:val="a7"/>
              <w:rPr>
                <w:rFonts w:ascii="Times New Roman" w:hAnsi="Times New Roman"/>
              </w:rPr>
            </w:pPr>
            <w:r w:rsidRPr="00357D36">
              <w:rPr>
                <w:rFonts w:ascii="Times New Roman" w:hAnsi="Times New Roman"/>
              </w:rPr>
              <w:t>Табель учёта рабочего времени</w:t>
            </w:r>
          </w:p>
        </w:tc>
        <w:tc>
          <w:tcPr>
            <w:tcW w:w="2250" w:type="dxa"/>
            <w:tcBorders>
              <w:top w:val="single" w:sz="4" w:space="0" w:color="auto"/>
              <w:left w:val="single" w:sz="4" w:space="0" w:color="auto"/>
              <w:bottom w:val="single" w:sz="4" w:space="0" w:color="auto"/>
              <w:right w:val="single" w:sz="4" w:space="0" w:color="auto"/>
            </w:tcBorders>
            <w:hideMark/>
          </w:tcPr>
          <w:p w14:paraId="47999EF0" w14:textId="77777777" w:rsidR="00357D36" w:rsidRPr="00357D36" w:rsidRDefault="00357D36" w:rsidP="00357D36">
            <w:pPr>
              <w:pStyle w:val="a7"/>
              <w:rPr>
                <w:rFonts w:ascii="Times New Roman" w:hAnsi="Times New Roman"/>
              </w:rPr>
            </w:pPr>
            <w:r w:rsidRPr="00357D36">
              <w:rPr>
                <w:rFonts w:ascii="Times New Roman" w:hAnsi="Times New Roman"/>
              </w:rPr>
              <w:t>до 5 числа</w:t>
            </w:r>
          </w:p>
        </w:tc>
        <w:tc>
          <w:tcPr>
            <w:tcW w:w="2393" w:type="dxa"/>
            <w:tcBorders>
              <w:top w:val="single" w:sz="4" w:space="0" w:color="auto"/>
              <w:left w:val="single" w:sz="4" w:space="0" w:color="auto"/>
              <w:bottom w:val="single" w:sz="4" w:space="0" w:color="auto"/>
              <w:right w:val="single" w:sz="4" w:space="0" w:color="auto"/>
            </w:tcBorders>
            <w:hideMark/>
          </w:tcPr>
          <w:p w14:paraId="6B734689" w14:textId="77777777" w:rsidR="00357D36" w:rsidRPr="00357D36" w:rsidRDefault="00357D36" w:rsidP="00357D36">
            <w:pPr>
              <w:pStyle w:val="a7"/>
              <w:rPr>
                <w:rFonts w:ascii="Times New Roman" w:hAnsi="Times New Roman"/>
              </w:rPr>
            </w:pPr>
            <w:r w:rsidRPr="00357D36">
              <w:rPr>
                <w:rFonts w:ascii="Times New Roman" w:hAnsi="Times New Roman"/>
              </w:rPr>
              <w:t>Табель</w:t>
            </w:r>
          </w:p>
        </w:tc>
      </w:tr>
      <w:tr w:rsidR="00357D36" w:rsidRPr="00357D36" w14:paraId="7DD44F44" w14:textId="77777777" w:rsidTr="00357D3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138BD1" w14:textId="77777777" w:rsidR="00357D36" w:rsidRPr="00357D36" w:rsidRDefault="00357D36" w:rsidP="00357D36">
            <w:pPr>
              <w:spacing w:after="0" w:line="240" w:lineRule="auto"/>
              <w:jc w:val="center"/>
              <w:rPr>
                <w:rFonts w:ascii="Times New Roman" w:hAnsi="Times New Roman" w:cs="Times New Roman"/>
                <w:b/>
              </w:rPr>
            </w:pPr>
          </w:p>
        </w:tc>
        <w:tc>
          <w:tcPr>
            <w:tcW w:w="3941" w:type="dxa"/>
            <w:tcBorders>
              <w:top w:val="single" w:sz="4" w:space="0" w:color="auto"/>
              <w:left w:val="single" w:sz="4" w:space="0" w:color="auto"/>
              <w:bottom w:val="single" w:sz="4" w:space="0" w:color="auto"/>
              <w:right w:val="single" w:sz="4" w:space="0" w:color="auto"/>
            </w:tcBorders>
            <w:hideMark/>
          </w:tcPr>
          <w:p w14:paraId="4BE78094" w14:textId="77777777" w:rsidR="00357D36" w:rsidRPr="00357D36" w:rsidRDefault="00357D36" w:rsidP="00357D36">
            <w:pPr>
              <w:pStyle w:val="a7"/>
              <w:rPr>
                <w:rFonts w:ascii="Times New Roman" w:hAnsi="Times New Roman"/>
              </w:rPr>
            </w:pPr>
            <w:r w:rsidRPr="00357D36">
              <w:rPr>
                <w:rFonts w:ascii="Times New Roman" w:hAnsi="Times New Roman"/>
              </w:rPr>
              <w:t>Информатизация учебного процесса</w:t>
            </w:r>
          </w:p>
        </w:tc>
        <w:tc>
          <w:tcPr>
            <w:tcW w:w="2250" w:type="dxa"/>
            <w:tcBorders>
              <w:top w:val="single" w:sz="4" w:space="0" w:color="auto"/>
              <w:left w:val="single" w:sz="4" w:space="0" w:color="auto"/>
              <w:bottom w:val="single" w:sz="4" w:space="0" w:color="auto"/>
              <w:right w:val="single" w:sz="4" w:space="0" w:color="auto"/>
            </w:tcBorders>
            <w:hideMark/>
          </w:tcPr>
          <w:p w14:paraId="0B3C9BB0" w14:textId="77777777" w:rsidR="00357D36" w:rsidRPr="00357D36" w:rsidRDefault="00357D36" w:rsidP="00357D36">
            <w:pPr>
              <w:pStyle w:val="a7"/>
              <w:rPr>
                <w:rFonts w:ascii="Times New Roman" w:hAnsi="Times New Roman"/>
              </w:rPr>
            </w:pPr>
            <w:r w:rsidRPr="00357D36">
              <w:rPr>
                <w:rFonts w:ascii="Times New Roman" w:hAnsi="Times New Roman"/>
              </w:rPr>
              <w:t>4 неделя месяца</w:t>
            </w:r>
          </w:p>
        </w:tc>
        <w:tc>
          <w:tcPr>
            <w:tcW w:w="2393" w:type="dxa"/>
            <w:tcBorders>
              <w:top w:val="single" w:sz="4" w:space="0" w:color="auto"/>
              <w:left w:val="single" w:sz="4" w:space="0" w:color="auto"/>
              <w:bottom w:val="single" w:sz="4" w:space="0" w:color="auto"/>
              <w:right w:val="single" w:sz="4" w:space="0" w:color="auto"/>
            </w:tcBorders>
            <w:hideMark/>
          </w:tcPr>
          <w:p w14:paraId="2F2D7453" w14:textId="77777777" w:rsidR="00357D36" w:rsidRPr="00357D36" w:rsidRDefault="00357D36" w:rsidP="00357D36">
            <w:pPr>
              <w:pStyle w:val="a7"/>
              <w:rPr>
                <w:rFonts w:ascii="Times New Roman" w:hAnsi="Times New Roman"/>
              </w:rPr>
            </w:pPr>
            <w:r w:rsidRPr="00357D36">
              <w:rPr>
                <w:rFonts w:ascii="Times New Roman" w:hAnsi="Times New Roman"/>
              </w:rPr>
              <w:t>таблица</w:t>
            </w:r>
          </w:p>
        </w:tc>
      </w:tr>
      <w:tr w:rsidR="00357D36" w:rsidRPr="00357D36" w14:paraId="28A92984" w14:textId="77777777" w:rsidTr="00357D3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F1EFF8" w14:textId="77777777" w:rsidR="00357D36" w:rsidRPr="00357D36" w:rsidRDefault="00357D36" w:rsidP="00357D36">
            <w:pPr>
              <w:spacing w:after="0" w:line="240" w:lineRule="auto"/>
              <w:jc w:val="center"/>
              <w:rPr>
                <w:rFonts w:ascii="Times New Roman" w:hAnsi="Times New Roman" w:cs="Times New Roman"/>
                <w:b/>
              </w:rPr>
            </w:pPr>
          </w:p>
        </w:tc>
        <w:tc>
          <w:tcPr>
            <w:tcW w:w="3941" w:type="dxa"/>
            <w:tcBorders>
              <w:top w:val="single" w:sz="4" w:space="0" w:color="auto"/>
              <w:left w:val="single" w:sz="4" w:space="0" w:color="auto"/>
              <w:bottom w:val="single" w:sz="4" w:space="0" w:color="auto"/>
              <w:right w:val="single" w:sz="4" w:space="0" w:color="auto"/>
            </w:tcBorders>
            <w:hideMark/>
          </w:tcPr>
          <w:p w14:paraId="608FD821" w14:textId="77777777" w:rsidR="00357D36" w:rsidRPr="00357D36" w:rsidRDefault="00357D36" w:rsidP="00357D36">
            <w:pPr>
              <w:pStyle w:val="a7"/>
              <w:rPr>
                <w:rFonts w:ascii="Times New Roman" w:hAnsi="Times New Roman"/>
              </w:rPr>
            </w:pPr>
            <w:r w:rsidRPr="00357D36">
              <w:rPr>
                <w:rFonts w:ascii="Times New Roman" w:hAnsi="Times New Roman"/>
              </w:rPr>
              <w:t>Вакцинирование членов коллектива</w:t>
            </w:r>
          </w:p>
        </w:tc>
        <w:tc>
          <w:tcPr>
            <w:tcW w:w="2250" w:type="dxa"/>
            <w:tcBorders>
              <w:top w:val="single" w:sz="4" w:space="0" w:color="auto"/>
              <w:left w:val="single" w:sz="4" w:space="0" w:color="auto"/>
              <w:bottom w:val="single" w:sz="4" w:space="0" w:color="auto"/>
              <w:right w:val="single" w:sz="4" w:space="0" w:color="auto"/>
            </w:tcBorders>
            <w:hideMark/>
          </w:tcPr>
          <w:p w14:paraId="09635E6E" w14:textId="77777777" w:rsidR="00357D36" w:rsidRPr="00357D36" w:rsidRDefault="00357D36" w:rsidP="00357D36">
            <w:pPr>
              <w:pStyle w:val="a7"/>
              <w:rPr>
                <w:rFonts w:ascii="Times New Roman" w:hAnsi="Times New Roman"/>
              </w:rPr>
            </w:pPr>
            <w:r w:rsidRPr="00357D36">
              <w:rPr>
                <w:rFonts w:ascii="Times New Roman" w:hAnsi="Times New Roman"/>
              </w:rPr>
              <w:t>каждую неделю</w:t>
            </w:r>
          </w:p>
        </w:tc>
        <w:tc>
          <w:tcPr>
            <w:tcW w:w="2393" w:type="dxa"/>
            <w:tcBorders>
              <w:top w:val="single" w:sz="4" w:space="0" w:color="auto"/>
              <w:left w:val="single" w:sz="4" w:space="0" w:color="auto"/>
              <w:bottom w:val="single" w:sz="4" w:space="0" w:color="auto"/>
              <w:right w:val="single" w:sz="4" w:space="0" w:color="auto"/>
            </w:tcBorders>
            <w:hideMark/>
          </w:tcPr>
          <w:p w14:paraId="442A5FC7" w14:textId="77777777" w:rsidR="00357D36" w:rsidRPr="00357D36" w:rsidRDefault="00357D36" w:rsidP="00357D36">
            <w:pPr>
              <w:pStyle w:val="a7"/>
              <w:rPr>
                <w:rFonts w:ascii="Times New Roman" w:hAnsi="Times New Roman"/>
              </w:rPr>
            </w:pPr>
            <w:r w:rsidRPr="00357D36">
              <w:rPr>
                <w:rFonts w:ascii="Times New Roman" w:hAnsi="Times New Roman"/>
              </w:rPr>
              <w:t>отчет</w:t>
            </w:r>
          </w:p>
        </w:tc>
      </w:tr>
      <w:tr w:rsidR="00357D36" w:rsidRPr="00357D36" w14:paraId="124CC948" w14:textId="77777777" w:rsidTr="00357D3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AA66B8" w14:textId="77777777" w:rsidR="00357D36" w:rsidRPr="00357D36" w:rsidRDefault="00357D36" w:rsidP="00357D36">
            <w:pPr>
              <w:spacing w:after="0" w:line="240" w:lineRule="auto"/>
              <w:jc w:val="center"/>
              <w:rPr>
                <w:rFonts w:ascii="Times New Roman" w:hAnsi="Times New Roman" w:cs="Times New Roman"/>
                <w:b/>
              </w:rPr>
            </w:pPr>
          </w:p>
        </w:tc>
        <w:tc>
          <w:tcPr>
            <w:tcW w:w="3941" w:type="dxa"/>
            <w:tcBorders>
              <w:top w:val="single" w:sz="4" w:space="0" w:color="auto"/>
              <w:left w:val="single" w:sz="4" w:space="0" w:color="auto"/>
              <w:bottom w:val="single" w:sz="4" w:space="0" w:color="auto"/>
              <w:right w:val="single" w:sz="4" w:space="0" w:color="auto"/>
            </w:tcBorders>
            <w:hideMark/>
          </w:tcPr>
          <w:p w14:paraId="3033A2C5" w14:textId="77777777" w:rsidR="00357D36" w:rsidRPr="00357D36" w:rsidRDefault="00357D36" w:rsidP="00357D36">
            <w:pPr>
              <w:pStyle w:val="a7"/>
              <w:rPr>
                <w:rFonts w:ascii="Times New Roman" w:hAnsi="Times New Roman"/>
              </w:rPr>
            </w:pPr>
            <w:r w:rsidRPr="00357D36">
              <w:rPr>
                <w:rFonts w:ascii="Times New Roman" w:hAnsi="Times New Roman"/>
              </w:rPr>
              <w:t>Проверка журналов</w:t>
            </w:r>
          </w:p>
        </w:tc>
        <w:tc>
          <w:tcPr>
            <w:tcW w:w="2250" w:type="dxa"/>
            <w:tcBorders>
              <w:top w:val="single" w:sz="4" w:space="0" w:color="auto"/>
              <w:left w:val="single" w:sz="4" w:space="0" w:color="auto"/>
              <w:bottom w:val="single" w:sz="4" w:space="0" w:color="auto"/>
              <w:right w:val="single" w:sz="4" w:space="0" w:color="auto"/>
            </w:tcBorders>
            <w:hideMark/>
          </w:tcPr>
          <w:p w14:paraId="47F83835" w14:textId="77777777" w:rsidR="00357D36" w:rsidRPr="00357D36" w:rsidRDefault="00357D36" w:rsidP="00357D36">
            <w:pPr>
              <w:pStyle w:val="a7"/>
              <w:rPr>
                <w:rFonts w:ascii="Times New Roman" w:hAnsi="Times New Roman"/>
              </w:rPr>
            </w:pPr>
            <w:r w:rsidRPr="00357D36">
              <w:rPr>
                <w:rFonts w:ascii="Times New Roman" w:hAnsi="Times New Roman"/>
              </w:rPr>
              <w:t>4 неделя месяца</w:t>
            </w:r>
          </w:p>
        </w:tc>
        <w:tc>
          <w:tcPr>
            <w:tcW w:w="2393" w:type="dxa"/>
            <w:tcBorders>
              <w:top w:val="single" w:sz="4" w:space="0" w:color="auto"/>
              <w:left w:val="single" w:sz="4" w:space="0" w:color="auto"/>
              <w:bottom w:val="single" w:sz="4" w:space="0" w:color="auto"/>
              <w:right w:val="single" w:sz="4" w:space="0" w:color="auto"/>
            </w:tcBorders>
            <w:hideMark/>
          </w:tcPr>
          <w:p w14:paraId="18911E86" w14:textId="77777777" w:rsidR="00357D36" w:rsidRPr="00357D36" w:rsidRDefault="00357D36" w:rsidP="00357D36">
            <w:pPr>
              <w:pStyle w:val="a7"/>
              <w:rPr>
                <w:rFonts w:ascii="Times New Roman" w:hAnsi="Times New Roman"/>
              </w:rPr>
            </w:pPr>
            <w:r w:rsidRPr="00357D36">
              <w:rPr>
                <w:rFonts w:ascii="Times New Roman" w:hAnsi="Times New Roman"/>
              </w:rPr>
              <w:t>справка ВШК</w:t>
            </w:r>
          </w:p>
        </w:tc>
      </w:tr>
      <w:tr w:rsidR="00357D36" w:rsidRPr="00357D36" w14:paraId="060EEBEA" w14:textId="77777777" w:rsidTr="00357D3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D29764" w14:textId="77777777" w:rsidR="00357D36" w:rsidRPr="00357D36" w:rsidRDefault="00357D36" w:rsidP="00357D36">
            <w:pPr>
              <w:spacing w:after="0" w:line="240" w:lineRule="auto"/>
              <w:jc w:val="center"/>
              <w:rPr>
                <w:rFonts w:ascii="Times New Roman" w:hAnsi="Times New Roman" w:cs="Times New Roman"/>
                <w:b/>
              </w:rPr>
            </w:pPr>
          </w:p>
        </w:tc>
        <w:tc>
          <w:tcPr>
            <w:tcW w:w="3941" w:type="dxa"/>
            <w:tcBorders>
              <w:top w:val="single" w:sz="4" w:space="0" w:color="auto"/>
              <w:left w:val="single" w:sz="4" w:space="0" w:color="auto"/>
              <w:bottom w:val="single" w:sz="4" w:space="0" w:color="auto"/>
              <w:right w:val="single" w:sz="4" w:space="0" w:color="auto"/>
            </w:tcBorders>
            <w:hideMark/>
          </w:tcPr>
          <w:p w14:paraId="78068EB2" w14:textId="77777777" w:rsidR="00357D36" w:rsidRPr="00357D36" w:rsidRDefault="00357D36" w:rsidP="00357D36">
            <w:pPr>
              <w:pStyle w:val="a7"/>
              <w:rPr>
                <w:rFonts w:ascii="Times New Roman" w:hAnsi="Times New Roman"/>
              </w:rPr>
            </w:pPr>
            <w:r w:rsidRPr="00357D36">
              <w:rPr>
                <w:rFonts w:ascii="Times New Roman" w:hAnsi="Times New Roman"/>
              </w:rPr>
              <w:t>Отчет по госуслуге</w:t>
            </w:r>
          </w:p>
        </w:tc>
        <w:tc>
          <w:tcPr>
            <w:tcW w:w="2250" w:type="dxa"/>
            <w:tcBorders>
              <w:top w:val="single" w:sz="4" w:space="0" w:color="auto"/>
              <w:left w:val="single" w:sz="4" w:space="0" w:color="auto"/>
              <w:bottom w:val="single" w:sz="4" w:space="0" w:color="auto"/>
              <w:right w:val="single" w:sz="4" w:space="0" w:color="auto"/>
            </w:tcBorders>
          </w:tcPr>
          <w:p w14:paraId="2E9D4BC9" w14:textId="77777777" w:rsidR="00357D36" w:rsidRPr="00357D36" w:rsidRDefault="00357D36" w:rsidP="00357D36">
            <w:pPr>
              <w:pStyle w:val="a7"/>
              <w:rPr>
                <w:rFonts w:ascii="Times New Roman" w:hAnsi="Times New Roman"/>
              </w:rPr>
            </w:pPr>
          </w:p>
        </w:tc>
        <w:tc>
          <w:tcPr>
            <w:tcW w:w="2393" w:type="dxa"/>
            <w:tcBorders>
              <w:top w:val="single" w:sz="4" w:space="0" w:color="auto"/>
              <w:left w:val="single" w:sz="4" w:space="0" w:color="auto"/>
              <w:bottom w:val="single" w:sz="4" w:space="0" w:color="auto"/>
              <w:right w:val="single" w:sz="4" w:space="0" w:color="auto"/>
            </w:tcBorders>
            <w:hideMark/>
          </w:tcPr>
          <w:p w14:paraId="63712114" w14:textId="77777777" w:rsidR="00357D36" w:rsidRPr="00357D36" w:rsidRDefault="00357D36" w:rsidP="00357D36">
            <w:pPr>
              <w:pStyle w:val="a7"/>
              <w:rPr>
                <w:rFonts w:ascii="Times New Roman" w:hAnsi="Times New Roman"/>
              </w:rPr>
            </w:pPr>
            <w:r w:rsidRPr="00357D36">
              <w:rPr>
                <w:rFonts w:ascii="Times New Roman" w:hAnsi="Times New Roman"/>
              </w:rPr>
              <w:t>Отчет</w:t>
            </w:r>
          </w:p>
        </w:tc>
      </w:tr>
      <w:tr w:rsidR="00357D36" w:rsidRPr="00357D36" w14:paraId="79D94DE7" w14:textId="77777777" w:rsidTr="00357D36">
        <w:trPr>
          <w:jc w:val="center"/>
        </w:trPr>
        <w:tc>
          <w:tcPr>
            <w:tcW w:w="98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57D15DA" w14:textId="77777777" w:rsidR="00357D36" w:rsidRPr="00357D36" w:rsidRDefault="00357D36" w:rsidP="00357D36">
            <w:pPr>
              <w:pStyle w:val="a7"/>
              <w:jc w:val="center"/>
              <w:rPr>
                <w:rFonts w:ascii="Times New Roman" w:hAnsi="Times New Roman"/>
                <w:b/>
              </w:rPr>
            </w:pPr>
            <w:r w:rsidRPr="00357D36">
              <w:rPr>
                <w:rFonts w:ascii="Times New Roman" w:hAnsi="Times New Roman"/>
                <w:b/>
              </w:rPr>
              <w:t>Четверть</w:t>
            </w:r>
          </w:p>
        </w:tc>
        <w:tc>
          <w:tcPr>
            <w:tcW w:w="3941" w:type="dxa"/>
            <w:tcBorders>
              <w:top w:val="single" w:sz="4" w:space="0" w:color="auto"/>
              <w:left w:val="single" w:sz="4" w:space="0" w:color="auto"/>
              <w:bottom w:val="single" w:sz="4" w:space="0" w:color="auto"/>
              <w:right w:val="single" w:sz="4" w:space="0" w:color="auto"/>
            </w:tcBorders>
          </w:tcPr>
          <w:p w14:paraId="07BCAD23" w14:textId="20C2D28C" w:rsidR="00357D36" w:rsidRPr="00357D36" w:rsidRDefault="00357D36" w:rsidP="00357D36">
            <w:pPr>
              <w:pStyle w:val="a7"/>
              <w:rPr>
                <w:rFonts w:ascii="Times New Roman" w:hAnsi="Times New Roman"/>
              </w:rPr>
            </w:pPr>
            <w:r w:rsidRPr="00357D36">
              <w:rPr>
                <w:rFonts w:ascii="Times New Roman" w:hAnsi="Times New Roman"/>
              </w:rPr>
              <w:t>Выверка списков обучающихся</w:t>
            </w:r>
          </w:p>
        </w:tc>
        <w:tc>
          <w:tcPr>
            <w:tcW w:w="2250" w:type="dxa"/>
            <w:tcBorders>
              <w:top w:val="single" w:sz="4" w:space="0" w:color="auto"/>
              <w:left w:val="single" w:sz="4" w:space="0" w:color="auto"/>
              <w:bottom w:val="single" w:sz="4" w:space="0" w:color="auto"/>
              <w:right w:val="single" w:sz="4" w:space="0" w:color="auto"/>
            </w:tcBorders>
            <w:hideMark/>
          </w:tcPr>
          <w:p w14:paraId="6C4AC81E" w14:textId="77777777" w:rsidR="00357D36" w:rsidRPr="00357D36" w:rsidRDefault="00357D36" w:rsidP="00357D36">
            <w:pPr>
              <w:pStyle w:val="a7"/>
              <w:rPr>
                <w:rFonts w:ascii="Times New Roman" w:hAnsi="Times New Roman"/>
              </w:rPr>
            </w:pPr>
            <w:r w:rsidRPr="00357D36">
              <w:rPr>
                <w:rFonts w:ascii="Times New Roman" w:hAnsi="Times New Roman"/>
              </w:rPr>
              <w:t>каникулярное время</w:t>
            </w:r>
          </w:p>
        </w:tc>
        <w:tc>
          <w:tcPr>
            <w:tcW w:w="2393" w:type="dxa"/>
            <w:tcBorders>
              <w:top w:val="single" w:sz="4" w:space="0" w:color="auto"/>
              <w:left w:val="single" w:sz="4" w:space="0" w:color="auto"/>
              <w:bottom w:val="single" w:sz="4" w:space="0" w:color="auto"/>
              <w:right w:val="single" w:sz="4" w:space="0" w:color="auto"/>
            </w:tcBorders>
            <w:hideMark/>
          </w:tcPr>
          <w:p w14:paraId="0BEC0DC7" w14:textId="77777777" w:rsidR="00357D36" w:rsidRPr="00357D36" w:rsidRDefault="00357D36" w:rsidP="00357D36">
            <w:pPr>
              <w:pStyle w:val="a7"/>
              <w:rPr>
                <w:rFonts w:ascii="Times New Roman" w:hAnsi="Times New Roman"/>
              </w:rPr>
            </w:pPr>
            <w:r w:rsidRPr="00357D36">
              <w:rPr>
                <w:rFonts w:ascii="Times New Roman" w:hAnsi="Times New Roman"/>
              </w:rPr>
              <w:t>отчет</w:t>
            </w:r>
          </w:p>
        </w:tc>
      </w:tr>
      <w:tr w:rsidR="00357D36" w:rsidRPr="00357D36" w14:paraId="052A887E" w14:textId="77777777" w:rsidTr="00357D36">
        <w:trPr>
          <w:trHeight w:val="6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8E831E" w14:textId="77777777" w:rsidR="00357D36" w:rsidRPr="00357D36" w:rsidRDefault="00357D36" w:rsidP="00357D36">
            <w:pPr>
              <w:spacing w:after="0" w:line="240" w:lineRule="auto"/>
              <w:jc w:val="center"/>
              <w:rPr>
                <w:rFonts w:ascii="Times New Roman" w:hAnsi="Times New Roman" w:cs="Times New Roman"/>
                <w:b/>
              </w:rPr>
            </w:pPr>
          </w:p>
        </w:tc>
        <w:tc>
          <w:tcPr>
            <w:tcW w:w="3941" w:type="dxa"/>
            <w:tcBorders>
              <w:top w:val="single" w:sz="4" w:space="0" w:color="auto"/>
              <w:left w:val="single" w:sz="4" w:space="0" w:color="auto"/>
              <w:bottom w:val="single" w:sz="4" w:space="0" w:color="auto"/>
              <w:right w:val="single" w:sz="4" w:space="0" w:color="auto"/>
            </w:tcBorders>
            <w:hideMark/>
          </w:tcPr>
          <w:p w14:paraId="1648D477" w14:textId="77777777" w:rsidR="00357D36" w:rsidRPr="00357D36" w:rsidRDefault="00357D36" w:rsidP="00357D36">
            <w:pPr>
              <w:pStyle w:val="a7"/>
              <w:rPr>
                <w:rFonts w:ascii="Times New Roman" w:hAnsi="Times New Roman"/>
              </w:rPr>
            </w:pPr>
            <w:r w:rsidRPr="00357D36">
              <w:rPr>
                <w:rFonts w:ascii="Times New Roman" w:hAnsi="Times New Roman"/>
              </w:rPr>
              <w:t>Педагогические советы</w:t>
            </w:r>
          </w:p>
        </w:tc>
        <w:tc>
          <w:tcPr>
            <w:tcW w:w="2250" w:type="dxa"/>
            <w:tcBorders>
              <w:top w:val="single" w:sz="4" w:space="0" w:color="auto"/>
              <w:left w:val="single" w:sz="4" w:space="0" w:color="auto"/>
              <w:bottom w:val="single" w:sz="4" w:space="0" w:color="auto"/>
              <w:right w:val="single" w:sz="4" w:space="0" w:color="auto"/>
            </w:tcBorders>
            <w:hideMark/>
          </w:tcPr>
          <w:p w14:paraId="030BA669" w14:textId="77777777" w:rsidR="00357D36" w:rsidRPr="00357D36" w:rsidRDefault="00357D36" w:rsidP="00357D36">
            <w:pPr>
              <w:pStyle w:val="a7"/>
              <w:rPr>
                <w:rFonts w:ascii="Times New Roman" w:hAnsi="Times New Roman"/>
              </w:rPr>
            </w:pPr>
            <w:r w:rsidRPr="00357D36">
              <w:rPr>
                <w:rFonts w:ascii="Times New Roman" w:hAnsi="Times New Roman"/>
              </w:rPr>
              <w:t>каникулярное время</w:t>
            </w:r>
          </w:p>
        </w:tc>
        <w:tc>
          <w:tcPr>
            <w:tcW w:w="2393" w:type="dxa"/>
            <w:tcBorders>
              <w:top w:val="single" w:sz="4" w:space="0" w:color="auto"/>
              <w:left w:val="single" w:sz="4" w:space="0" w:color="auto"/>
              <w:bottom w:val="single" w:sz="4" w:space="0" w:color="auto"/>
              <w:right w:val="single" w:sz="4" w:space="0" w:color="auto"/>
            </w:tcBorders>
            <w:hideMark/>
          </w:tcPr>
          <w:p w14:paraId="70FBC110" w14:textId="77777777" w:rsidR="00357D36" w:rsidRPr="00357D36" w:rsidRDefault="00357D36" w:rsidP="00357D36">
            <w:pPr>
              <w:pStyle w:val="a7"/>
              <w:rPr>
                <w:rFonts w:ascii="Times New Roman" w:hAnsi="Times New Roman"/>
              </w:rPr>
            </w:pPr>
            <w:r w:rsidRPr="00357D36">
              <w:rPr>
                <w:rFonts w:ascii="Times New Roman" w:hAnsi="Times New Roman"/>
              </w:rPr>
              <w:t>Протокол</w:t>
            </w:r>
          </w:p>
        </w:tc>
      </w:tr>
      <w:tr w:rsidR="00357D36" w:rsidRPr="00357D36" w14:paraId="0D526188" w14:textId="77777777" w:rsidTr="00357D36">
        <w:trPr>
          <w:cantSplit/>
          <w:trHeight w:val="1134"/>
          <w:jc w:val="center"/>
        </w:trPr>
        <w:tc>
          <w:tcPr>
            <w:tcW w:w="987" w:type="dxa"/>
            <w:tcBorders>
              <w:top w:val="single" w:sz="4" w:space="0" w:color="auto"/>
              <w:left w:val="single" w:sz="4" w:space="0" w:color="auto"/>
              <w:bottom w:val="single" w:sz="4" w:space="0" w:color="auto"/>
              <w:right w:val="single" w:sz="4" w:space="0" w:color="auto"/>
            </w:tcBorders>
            <w:textDirection w:val="btLr"/>
            <w:vAlign w:val="center"/>
            <w:hideMark/>
          </w:tcPr>
          <w:p w14:paraId="4BC2EFC3" w14:textId="77777777" w:rsidR="00357D36" w:rsidRPr="00357D36" w:rsidRDefault="00357D36" w:rsidP="00357D36">
            <w:pPr>
              <w:pStyle w:val="a7"/>
              <w:jc w:val="center"/>
              <w:rPr>
                <w:rFonts w:ascii="Times New Roman" w:hAnsi="Times New Roman"/>
                <w:b/>
              </w:rPr>
            </w:pPr>
            <w:r w:rsidRPr="00357D36">
              <w:rPr>
                <w:rFonts w:ascii="Times New Roman" w:hAnsi="Times New Roman"/>
                <w:b/>
              </w:rPr>
              <w:t>Май, декабрь</w:t>
            </w:r>
          </w:p>
        </w:tc>
        <w:tc>
          <w:tcPr>
            <w:tcW w:w="3941" w:type="dxa"/>
            <w:tcBorders>
              <w:top w:val="single" w:sz="4" w:space="0" w:color="auto"/>
              <w:left w:val="single" w:sz="4" w:space="0" w:color="auto"/>
              <w:bottom w:val="single" w:sz="4" w:space="0" w:color="auto"/>
              <w:right w:val="single" w:sz="4" w:space="0" w:color="auto"/>
            </w:tcBorders>
            <w:hideMark/>
          </w:tcPr>
          <w:p w14:paraId="1074E934" w14:textId="77777777" w:rsidR="00357D36" w:rsidRPr="00357D36" w:rsidRDefault="00357D36" w:rsidP="00357D36">
            <w:pPr>
              <w:pStyle w:val="a7"/>
              <w:rPr>
                <w:rFonts w:ascii="Times New Roman" w:hAnsi="Times New Roman"/>
              </w:rPr>
            </w:pPr>
            <w:r w:rsidRPr="00357D36">
              <w:rPr>
                <w:rFonts w:ascii="Times New Roman" w:hAnsi="Times New Roman"/>
              </w:rPr>
              <w:t>Проверка и утверждение портфолио аттестуемых педагогов</w:t>
            </w:r>
          </w:p>
        </w:tc>
        <w:tc>
          <w:tcPr>
            <w:tcW w:w="2250" w:type="dxa"/>
            <w:tcBorders>
              <w:top w:val="single" w:sz="4" w:space="0" w:color="auto"/>
              <w:left w:val="single" w:sz="4" w:space="0" w:color="auto"/>
              <w:bottom w:val="single" w:sz="4" w:space="0" w:color="auto"/>
              <w:right w:val="single" w:sz="4" w:space="0" w:color="auto"/>
            </w:tcBorders>
            <w:hideMark/>
          </w:tcPr>
          <w:p w14:paraId="70232FCD" w14:textId="77777777" w:rsidR="00357D36" w:rsidRPr="00357D36" w:rsidRDefault="00357D36" w:rsidP="00357D36">
            <w:pPr>
              <w:pStyle w:val="a7"/>
              <w:rPr>
                <w:rFonts w:ascii="Times New Roman" w:hAnsi="Times New Roman"/>
              </w:rPr>
            </w:pPr>
            <w:r w:rsidRPr="00357D36">
              <w:rPr>
                <w:rFonts w:ascii="Times New Roman" w:hAnsi="Times New Roman"/>
              </w:rPr>
              <w:t>аттестационный период</w:t>
            </w:r>
          </w:p>
        </w:tc>
        <w:tc>
          <w:tcPr>
            <w:tcW w:w="2393" w:type="dxa"/>
            <w:tcBorders>
              <w:top w:val="single" w:sz="4" w:space="0" w:color="auto"/>
              <w:left w:val="single" w:sz="4" w:space="0" w:color="auto"/>
              <w:bottom w:val="single" w:sz="4" w:space="0" w:color="auto"/>
              <w:right w:val="single" w:sz="4" w:space="0" w:color="auto"/>
            </w:tcBorders>
            <w:hideMark/>
          </w:tcPr>
          <w:p w14:paraId="10EDC95B" w14:textId="77777777" w:rsidR="00357D36" w:rsidRPr="00357D36" w:rsidRDefault="00357D36" w:rsidP="00357D36">
            <w:pPr>
              <w:pStyle w:val="a7"/>
              <w:rPr>
                <w:rFonts w:ascii="Times New Roman" w:hAnsi="Times New Roman"/>
              </w:rPr>
            </w:pPr>
            <w:r w:rsidRPr="00357D36">
              <w:rPr>
                <w:rFonts w:ascii="Times New Roman" w:hAnsi="Times New Roman"/>
              </w:rPr>
              <w:t>Подтверждение (отказ)</w:t>
            </w:r>
          </w:p>
        </w:tc>
      </w:tr>
    </w:tbl>
    <w:p w14:paraId="2C73037A" w14:textId="77777777" w:rsidR="00357D36" w:rsidRDefault="00357D36" w:rsidP="00357D36">
      <w:pPr>
        <w:pStyle w:val="a9"/>
        <w:spacing w:line="240" w:lineRule="auto"/>
        <w:rPr>
          <w:rFonts w:ascii="Times New Roman" w:hAnsi="Times New Roman"/>
          <w:b/>
          <w:sz w:val="28"/>
          <w:szCs w:val="28"/>
          <w:lang w:val="kk-KZ"/>
        </w:rPr>
      </w:pPr>
    </w:p>
    <w:p w14:paraId="2F5E1D32" w14:textId="61120132" w:rsidR="000223B4" w:rsidRPr="00357D36" w:rsidRDefault="00357D36" w:rsidP="006B4F8F">
      <w:pPr>
        <w:pStyle w:val="a9"/>
        <w:pageBreakBefore/>
        <w:numPr>
          <w:ilvl w:val="1"/>
          <w:numId w:val="5"/>
        </w:numPr>
        <w:spacing w:after="0" w:line="240" w:lineRule="auto"/>
        <w:jc w:val="center"/>
        <w:rPr>
          <w:rFonts w:ascii="Times New Roman" w:hAnsi="Times New Roman"/>
          <w:b/>
          <w:sz w:val="24"/>
          <w:szCs w:val="24"/>
          <w:lang w:val="kk-KZ"/>
        </w:rPr>
      </w:pPr>
      <w:r w:rsidRPr="00357D36">
        <w:rPr>
          <w:rFonts w:ascii="Times New Roman" w:hAnsi="Times New Roman"/>
          <w:b/>
          <w:sz w:val="24"/>
          <w:szCs w:val="24"/>
          <w:lang w:val="kk-KZ"/>
        </w:rPr>
        <w:lastRenderedPageBreak/>
        <w:t>Совещания при директоре</w:t>
      </w:r>
    </w:p>
    <w:p w14:paraId="305CED6E" w14:textId="2FAD6052" w:rsidR="00357D36" w:rsidRPr="00357D36" w:rsidRDefault="00357D36" w:rsidP="00357D36">
      <w:pPr>
        <w:pStyle w:val="aff1"/>
        <w:keepNext/>
        <w:spacing w:after="0"/>
        <w:jc w:val="right"/>
        <w:rPr>
          <w:rFonts w:ascii="Times New Roman" w:hAnsi="Times New Roman" w:cs="Times New Roman"/>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5638"/>
        <w:gridCol w:w="1808"/>
        <w:gridCol w:w="2161"/>
      </w:tblGrid>
      <w:tr w:rsidR="00734BF5" w:rsidRPr="00BC3941" w14:paraId="12ACCD95" w14:textId="77777777" w:rsidTr="00BC3941">
        <w:tc>
          <w:tcPr>
            <w:tcW w:w="566" w:type="dxa"/>
            <w:shd w:val="clear" w:color="auto" w:fill="auto"/>
            <w:vAlign w:val="center"/>
          </w:tcPr>
          <w:p w14:paraId="4892DE15" w14:textId="77777777" w:rsidR="0025202E" w:rsidRPr="00BC3941" w:rsidRDefault="0025202E" w:rsidP="00357D36">
            <w:pPr>
              <w:spacing w:after="0" w:line="240" w:lineRule="auto"/>
              <w:jc w:val="center"/>
              <w:rPr>
                <w:rFonts w:ascii="Times New Roman" w:hAnsi="Times New Roman" w:cs="Times New Roman"/>
                <w:b/>
                <w:sz w:val="20"/>
                <w:szCs w:val="20"/>
                <w:lang w:val="kk-KZ"/>
              </w:rPr>
            </w:pPr>
            <w:r w:rsidRPr="00BC3941">
              <w:rPr>
                <w:rFonts w:ascii="Times New Roman" w:hAnsi="Times New Roman" w:cs="Times New Roman"/>
                <w:b/>
                <w:sz w:val="20"/>
                <w:szCs w:val="20"/>
                <w:lang w:val="kk-KZ"/>
              </w:rPr>
              <w:t>№</w:t>
            </w:r>
          </w:p>
        </w:tc>
        <w:tc>
          <w:tcPr>
            <w:tcW w:w="5638" w:type="dxa"/>
            <w:shd w:val="clear" w:color="auto" w:fill="auto"/>
            <w:vAlign w:val="center"/>
          </w:tcPr>
          <w:p w14:paraId="455E9A14" w14:textId="77777777" w:rsidR="0025202E" w:rsidRPr="00BC3941" w:rsidRDefault="0025202E" w:rsidP="00357D36">
            <w:pPr>
              <w:spacing w:after="0" w:line="240" w:lineRule="auto"/>
              <w:jc w:val="center"/>
              <w:rPr>
                <w:rFonts w:ascii="Times New Roman" w:hAnsi="Times New Roman" w:cs="Times New Roman"/>
                <w:b/>
                <w:sz w:val="20"/>
                <w:szCs w:val="20"/>
                <w:lang w:val="kk-KZ"/>
              </w:rPr>
            </w:pPr>
            <w:r w:rsidRPr="00BC3941">
              <w:rPr>
                <w:rFonts w:ascii="Times New Roman" w:hAnsi="Times New Roman" w:cs="Times New Roman"/>
                <w:b/>
                <w:sz w:val="20"/>
                <w:szCs w:val="20"/>
                <w:lang w:val="kk-KZ"/>
              </w:rPr>
              <w:t>Тема</w:t>
            </w:r>
          </w:p>
        </w:tc>
        <w:tc>
          <w:tcPr>
            <w:tcW w:w="1808" w:type="dxa"/>
            <w:shd w:val="clear" w:color="auto" w:fill="auto"/>
            <w:vAlign w:val="center"/>
          </w:tcPr>
          <w:p w14:paraId="5949D1EC" w14:textId="77777777" w:rsidR="0025202E" w:rsidRPr="00BC3941" w:rsidRDefault="0025202E" w:rsidP="00357D36">
            <w:pPr>
              <w:spacing w:after="0" w:line="240" w:lineRule="auto"/>
              <w:jc w:val="center"/>
              <w:rPr>
                <w:rFonts w:ascii="Times New Roman" w:hAnsi="Times New Roman" w:cs="Times New Roman"/>
                <w:b/>
                <w:sz w:val="20"/>
                <w:szCs w:val="20"/>
                <w:lang w:val="kk-KZ"/>
              </w:rPr>
            </w:pPr>
            <w:r w:rsidRPr="00BC3941">
              <w:rPr>
                <w:rFonts w:ascii="Times New Roman" w:hAnsi="Times New Roman" w:cs="Times New Roman"/>
                <w:b/>
                <w:sz w:val="20"/>
                <w:szCs w:val="20"/>
                <w:lang w:val="kk-KZ"/>
              </w:rPr>
              <w:t>Ответственные</w:t>
            </w:r>
          </w:p>
        </w:tc>
        <w:tc>
          <w:tcPr>
            <w:tcW w:w="2161" w:type="dxa"/>
            <w:shd w:val="clear" w:color="auto" w:fill="auto"/>
            <w:vAlign w:val="center"/>
          </w:tcPr>
          <w:p w14:paraId="2EE49820" w14:textId="77777777" w:rsidR="0025202E" w:rsidRPr="00BC3941" w:rsidRDefault="0025202E" w:rsidP="00357D36">
            <w:pPr>
              <w:spacing w:after="0" w:line="240" w:lineRule="auto"/>
              <w:jc w:val="center"/>
              <w:rPr>
                <w:rFonts w:ascii="Times New Roman" w:hAnsi="Times New Roman" w:cs="Times New Roman"/>
                <w:b/>
                <w:sz w:val="20"/>
                <w:szCs w:val="20"/>
                <w:lang w:val="kk-KZ"/>
              </w:rPr>
            </w:pPr>
            <w:r w:rsidRPr="00BC3941">
              <w:rPr>
                <w:rFonts w:ascii="Times New Roman" w:hAnsi="Times New Roman" w:cs="Times New Roman"/>
                <w:b/>
                <w:sz w:val="20"/>
                <w:szCs w:val="20"/>
                <w:lang w:val="kk-KZ"/>
              </w:rPr>
              <w:t>Форма завершения</w:t>
            </w:r>
          </w:p>
        </w:tc>
      </w:tr>
      <w:tr w:rsidR="0025202E" w:rsidRPr="00BC3941" w14:paraId="30F3C94C" w14:textId="77777777" w:rsidTr="00BC3941">
        <w:tc>
          <w:tcPr>
            <w:tcW w:w="10173" w:type="dxa"/>
            <w:gridSpan w:val="4"/>
            <w:shd w:val="clear" w:color="auto" w:fill="auto"/>
          </w:tcPr>
          <w:p w14:paraId="1E294975" w14:textId="45796705" w:rsidR="0025202E" w:rsidRPr="00BC3941" w:rsidRDefault="0025202E" w:rsidP="0025202E">
            <w:pPr>
              <w:spacing w:after="0" w:line="240" w:lineRule="auto"/>
              <w:jc w:val="center"/>
              <w:rPr>
                <w:rFonts w:ascii="Times New Roman" w:hAnsi="Times New Roman" w:cs="Times New Roman"/>
                <w:b/>
                <w:sz w:val="20"/>
                <w:szCs w:val="20"/>
                <w:lang w:val="kk-KZ"/>
              </w:rPr>
            </w:pPr>
            <w:r w:rsidRPr="00BC3941">
              <w:rPr>
                <w:rFonts w:ascii="Times New Roman" w:hAnsi="Times New Roman" w:cs="Times New Roman"/>
                <w:b/>
                <w:sz w:val="20"/>
                <w:szCs w:val="20"/>
                <w:lang w:val="kk-KZ"/>
              </w:rPr>
              <w:t>август</w:t>
            </w:r>
          </w:p>
        </w:tc>
      </w:tr>
      <w:tr w:rsidR="00FA18D0" w:rsidRPr="00BC3941" w14:paraId="1F341722" w14:textId="77777777" w:rsidTr="00BC3941">
        <w:tc>
          <w:tcPr>
            <w:tcW w:w="566" w:type="dxa"/>
            <w:shd w:val="clear" w:color="auto" w:fill="auto"/>
          </w:tcPr>
          <w:p w14:paraId="0884640B" w14:textId="77777777" w:rsidR="007E4029" w:rsidRPr="00BC3941" w:rsidRDefault="007E4029" w:rsidP="007E4029">
            <w:pPr>
              <w:spacing w:after="0" w:line="240" w:lineRule="auto"/>
              <w:rPr>
                <w:rFonts w:ascii="Times New Roman" w:hAnsi="Times New Roman" w:cs="Times New Roman"/>
                <w:sz w:val="20"/>
                <w:szCs w:val="20"/>
                <w:lang w:val="kk-KZ"/>
              </w:rPr>
            </w:pPr>
            <w:r w:rsidRPr="00BC3941">
              <w:rPr>
                <w:rFonts w:ascii="Times New Roman" w:hAnsi="Times New Roman" w:cs="Times New Roman"/>
                <w:sz w:val="20"/>
                <w:szCs w:val="20"/>
                <w:lang w:val="kk-KZ"/>
              </w:rPr>
              <w:t>1</w:t>
            </w:r>
          </w:p>
        </w:tc>
        <w:tc>
          <w:tcPr>
            <w:tcW w:w="563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9FEA886" w14:textId="5C0833E5" w:rsidR="007E4029" w:rsidRPr="00BC3941" w:rsidRDefault="007E4029" w:rsidP="007E4029">
            <w:pPr>
              <w:spacing w:after="0" w:line="240" w:lineRule="auto"/>
              <w:jc w:val="both"/>
              <w:rPr>
                <w:rFonts w:ascii="Times New Roman" w:hAnsi="Times New Roman" w:cs="Times New Roman"/>
                <w:sz w:val="20"/>
                <w:szCs w:val="20"/>
                <w:lang w:val="kk-KZ"/>
              </w:rPr>
            </w:pPr>
            <w:r w:rsidRPr="00BC3941">
              <w:rPr>
                <w:rFonts w:ascii="Times New Roman" w:hAnsi="Times New Roman" w:cs="Times New Roman"/>
                <w:sz w:val="20"/>
                <w:szCs w:val="20"/>
              </w:rPr>
              <w:t>Обеспечение учебниками, утверждение программ школьного и ученического компонентов учебного плана</w:t>
            </w:r>
          </w:p>
        </w:tc>
        <w:tc>
          <w:tcPr>
            <w:tcW w:w="1808" w:type="dxa"/>
            <w:shd w:val="clear" w:color="auto" w:fill="auto"/>
          </w:tcPr>
          <w:p w14:paraId="1994152B" w14:textId="19CC9591" w:rsidR="007E4029" w:rsidRPr="00BC3941" w:rsidRDefault="007E4029" w:rsidP="007E4029">
            <w:pPr>
              <w:spacing w:after="0" w:line="240" w:lineRule="auto"/>
              <w:jc w:val="both"/>
              <w:rPr>
                <w:rFonts w:ascii="Times New Roman" w:hAnsi="Times New Roman" w:cs="Times New Roman"/>
                <w:sz w:val="20"/>
                <w:szCs w:val="20"/>
                <w:lang w:val="kk-KZ"/>
              </w:rPr>
            </w:pPr>
            <w:r w:rsidRPr="00BC3941">
              <w:rPr>
                <w:rFonts w:ascii="Times New Roman" w:hAnsi="Times New Roman" w:cs="Times New Roman"/>
                <w:sz w:val="20"/>
                <w:szCs w:val="20"/>
                <w:lang w:val="kk-KZ"/>
              </w:rPr>
              <w:t>Зейберт В.А.</w:t>
            </w:r>
          </w:p>
        </w:tc>
        <w:tc>
          <w:tcPr>
            <w:tcW w:w="2161" w:type="dxa"/>
            <w:shd w:val="clear" w:color="auto" w:fill="auto"/>
          </w:tcPr>
          <w:p w14:paraId="5CBB7994" w14:textId="0781E9A2" w:rsidR="007E4029" w:rsidRPr="00BC3941" w:rsidRDefault="007E4029" w:rsidP="007E4029">
            <w:pPr>
              <w:spacing w:after="0" w:line="240" w:lineRule="auto"/>
              <w:jc w:val="both"/>
              <w:rPr>
                <w:rFonts w:ascii="Times New Roman" w:hAnsi="Times New Roman" w:cs="Times New Roman"/>
                <w:sz w:val="20"/>
                <w:szCs w:val="20"/>
                <w:lang w:val="kk-KZ"/>
              </w:rPr>
            </w:pPr>
            <w:r w:rsidRPr="00BC3941">
              <w:rPr>
                <w:rFonts w:ascii="Times New Roman" w:hAnsi="Times New Roman" w:cs="Times New Roman"/>
                <w:sz w:val="20"/>
                <w:szCs w:val="20"/>
                <w:lang w:val="kk-KZ"/>
              </w:rPr>
              <w:t>Справка</w:t>
            </w:r>
          </w:p>
        </w:tc>
      </w:tr>
      <w:tr w:rsidR="00FA18D0" w:rsidRPr="00BC3941" w14:paraId="6054D9E6" w14:textId="77777777" w:rsidTr="00BC3941">
        <w:tc>
          <w:tcPr>
            <w:tcW w:w="566" w:type="dxa"/>
            <w:shd w:val="clear" w:color="auto" w:fill="auto"/>
          </w:tcPr>
          <w:p w14:paraId="2C682A33" w14:textId="77777777" w:rsidR="007E4029" w:rsidRPr="00BC3941" w:rsidRDefault="007E4029" w:rsidP="007E4029">
            <w:pPr>
              <w:spacing w:after="0" w:line="240" w:lineRule="auto"/>
              <w:rPr>
                <w:rFonts w:ascii="Times New Roman" w:hAnsi="Times New Roman" w:cs="Times New Roman"/>
                <w:sz w:val="20"/>
                <w:szCs w:val="20"/>
                <w:lang w:val="kk-KZ"/>
              </w:rPr>
            </w:pPr>
            <w:r w:rsidRPr="00BC3941">
              <w:rPr>
                <w:rFonts w:ascii="Times New Roman" w:hAnsi="Times New Roman" w:cs="Times New Roman"/>
                <w:sz w:val="20"/>
                <w:szCs w:val="20"/>
                <w:lang w:val="kk-KZ"/>
              </w:rPr>
              <w:t>2</w:t>
            </w:r>
          </w:p>
        </w:tc>
        <w:tc>
          <w:tcPr>
            <w:tcW w:w="563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327BEDE" w14:textId="41BBC1B1" w:rsidR="007E4029" w:rsidRPr="00BC3941" w:rsidRDefault="007E4029" w:rsidP="007E4029">
            <w:pPr>
              <w:spacing w:after="0" w:line="240" w:lineRule="auto"/>
              <w:jc w:val="both"/>
              <w:rPr>
                <w:rFonts w:ascii="Times New Roman" w:hAnsi="Times New Roman" w:cs="Times New Roman"/>
                <w:sz w:val="20"/>
                <w:szCs w:val="20"/>
              </w:rPr>
            </w:pPr>
            <w:r w:rsidRPr="00BC3941">
              <w:rPr>
                <w:rFonts w:ascii="Times New Roman" w:hAnsi="Times New Roman" w:cs="Times New Roman"/>
                <w:sz w:val="20"/>
                <w:szCs w:val="20"/>
              </w:rPr>
              <w:t>Обучение на дому</w:t>
            </w:r>
          </w:p>
        </w:tc>
        <w:tc>
          <w:tcPr>
            <w:tcW w:w="1808" w:type="dxa"/>
            <w:shd w:val="clear" w:color="auto" w:fill="auto"/>
          </w:tcPr>
          <w:p w14:paraId="17B1B6DE" w14:textId="738674A3" w:rsidR="007E4029" w:rsidRPr="00BC3941" w:rsidRDefault="007E4029" w:rsidP="007E4029">
            <w:pPr>
              <w:spacing w:after="0" w:line="240" w:lineRule="auto"/>
              <w:jc w:val="both"/>
              <w:rPr>
                <w:rFonts w:ascii="Times New Roman" w:hAnsi="Times New Roman" w:cs="Times New Roman"/>
                <w:sz w:val="20"/>
                <w:szCs w:val="20"/>
                <w:lang w:val="kk-KZ"/>
              </w:rPr>
            </w:pPr>
            <w:r w:rsidRPr="00BC3941">
              <w:rPr>
                <w:rFonts w:ascii="Times New Roman" w:hAnsi="Times New Roman" w:cs="Times New Roman"/>
                <w:sz w:val="20"/>
                <w:szCs w:val="20"/>
                <w:lang w:val="kk-KZ"/>
              </w:rPr>
              <w:t>Шишкина О.Н.</w:t>
            </w:r>
          </w:p>
        </w:tc>
        <w:tc>
          <w:tcPr>
            <w:tcW w:w="2161" w:type="dxa"/>
            <w:shd w:val="clear" w:color="auto" w:fill="auto"/>
          </w:tcPr>
          <w:p w14:paraId="685D5A0F" w14:textId="53743015" w:rsidR="007E4029" w:rsidRPr="00BC3941" w:rsidRDefault="002647ED" w:rsidP="007E4029">
            <w:pPr>
              <w:spacing w:after="0" w:line="240" w:lineRule="auto"/>
              <w:jc w:val="both"/>
              <w:rPr>
                <w:rFonts w:ascii="Times New Roman" w:hAnsi="Times New Roman" w:cs="Times New Roman"/>
                <w:sz w:val="20"/>
                <w:szCs w:val="20"/>
                <w:lang w:val="kk-KZ"/>
              </w:rPr>
            </w:pPr>
            <w:r w:rsidRPr="00BC3941">
              <w:rPr>
                <w:rFonts w:ascii="Times New Roman" w:hAnsi="Times New Roman" w:cs="Times New Roman"/>
                <w:sz w:val="20"/>
                <w:szCs w:val="20"/>
                <w:lang w:val="kk-KZ"/>
              </w:rPr>
              <w:t>Справка</w:t>
            </w:r>
          </w:p>
        </w:tc>
      </w:tr>
      <w:tr w:rsidR="00FA18D0" w:rsidRPr="00BC3941" w14:paraId="4F8D2068" w14:textId="77777777" w:rsidTr="00BC3941">
        <w:tc>
          <w:tcPr>
            <w:tcW w:w="566" w:type="dxa"/>
            <w:shd w:val="clear" w:color="auto" w:fill="auto"/>
          </w:tcPr>
          <w:p w14:paraId="32382E56" w14:textId="77777777" w:rsidR="007E4029" w:rsidRPr="00BC3941" w:rsidRDefault="007E4029" w:rsidP="007E4029">
            <w:pPr>
              <w:spacing w:after="0" w:line="240" w:lineRule="auto"/>
              <w:rPr>
                <w:rFonts w:ascii="Times New Roman" w:hAnsi="Times New Roman" w:cs="Times New Roman"/>
                <w:sz w:val="20"/>
                <w:szCs w:val="20"/>
                <w:lang w:val="kk-KZ"/>
              </w:rPr>
            </w:pPr>
            <w:r w:rsidRPr="00BC3941">
              <w:rPr>
                <w:rFonts w:ascii="Times New Roman" w:hAnsi="Times New Roman" w:cs="Times New Roman"/>
                <w:sz w:val="20"/>
                <w:szCs w:val="20"/>
                <w:lang w:val="kk-KZ"/>
              </w:rPr>
              <w:t>3</w:t>
            </w:r>
          </w:p>
        </w:tc>
        <w:tc>
          <w:tcPr>
            <w:tcW w:w="563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05674A8" w14:textId="5B02738C" w:rsidR="007E4029" w:rsidRPr="00BC3941" w:rsidRDefault="007E4029" w:rsidP="007E4029">
            <w:pPr>
              <w:spacing w:after="0" w:line="240" w:lineRule="auto"/>
              <w:jc w:val="both"/>
              <w:rPr>
                <w:rFonts w:ascii="Times New Roman" w:hAnsi="Times New Roman" w:cs="Times New Roman"/>
                <w:sz w:val="20"/>
                <w:szCs w:val="20"/>
              </w:rPr>
            </w:pPr>
            <w:r w:rsidRPr="00BC3941">
              <w:rPr>
                <w:rFonts w:ascii="Times New Roman" w:hAnsi="Times New Roman" w:cs="Times New Roman"/>
                <w:sz w:val="20"/>
                <w:szCs w:val="20"/>
              </w:rPr>
              <w:t>Инклюзивное образование</w:t>
            </w:r>
          </w:p>
        </w:tc>
        <w:tc>
          <w:tcPr>
            <w:tcW w:w="1808" w:type="dxa"/>
            <w:shd w:val="clear" w:color="auto" w:fill="auto"/>
          </w:tcPr>
          <w:p w14:paraId="7FC61B95" w14:textId="5344A4AF" w:rsidR="007E4029" w:rsidRPr="00BC3941" w:rsidRDefault="007E4029" w:rsidP="007E4029">
            <w:pPr>
              <w:spacing w:after="0" w:line="240" w:lineRule="auto"/>
              <w:jc w:val="both"/>
              <w:rPr>
                <w:rFonts w:ascii="Times New Roman" w:hAnsi="Times New Roman" w:cs="Times New Roman"/>
                <w:sz w:val="20"/>
                <w:szCs w:val="20"/>
                <w:lang w:val="kk-KZ"/>
              </w:rPr>
            </w:pPr>
            <w:r w:rsidRPr="00BC3941">
              <w:rPr>
                <w:rFonts w:ascii="Times New Roman" w:hAnsi="Times New Roman" w:cs="Times New Roman"/>
                <w:sz w:val="20"/>
                <w:szCs w:val="20"/>
                <w:lang w:val="kk-KZ"/>
              </w:rPr>
              <w:t>Шишкина О.Н.</w:t>
            </w:r>
          </w:p>
        </w:tc>
        <w:tc>
          <w:tcPr>
            <w:tcW w:w="2161" w:type="dxa"/>
            <w:shd w:val="clear" w:color="auto" w:fill="auto"/>
          </w:tcPr>
          <w:p w14:paraId="6D57776A" w14:textId="6415FFAC" w:rsidR="007E4029" w:rsidRPr="00BC3941" w:rsidRDefault="002647ED" w:rsidP="007E4029">
            <w:pPr>
              <w:spacing w:after="0" w:line="240" w:lineRule="auto"/>
              <w:jc w:val="both"/>
              <w:rPr>
                <w:rFonts w:ascii="Times New Roman" w:hAnsi="Times New Roman" w:cs="Times New Roman"/>
                <w:sz w:val="20"/>
                <w:szCs w:val="20"/>
                <w:lang w:val="kk-KZ"/>
              </w:rPr>
            </w:pPr>
            <w:r w:rsidRPr="00BC3941">
              <w:rPr>
                <w:rFonts w:ascii="Times New Roman" w:hAnsi="Times New Roman" w:cs="Times New Roman"/>
                <w:sz w:val="20"/>
                <w:szCs w:val="20"/>
                <w:lang w:val="kk-KZ"/>
              </w:rPr>
              <w:t>План</w:t>
            </w:r>
          </w:p>
        </w:tc>
      </w:tr>
      <w:tr w:rsidR="00FA18D0" w:rsidRPr="00BC3941" w14:paraId="043C6756" w14:textId="77777777" w:rsidTr="00BC3941">
        <w:tc>
          <w:tcPr>
            <w:tcW w:w="566" w:type="dxa"/>
            <w:shd w:val="clear" w:color="auto" w:fill="auto"/>
          </w:tcPr>
          <w:p w14:paraId="74211C35" w14:textId="77777777" w:rsidR="007E4029" w:rsidRPr="00BC3941" w:rsidRDefault="007E4029" w:rsidP="007E4029">
            <w:pPr>
              <w:spacing w:after="0" w:line="240" w:lineRule="auto"/>
              <w:rPr>
                <w:rFonts w:ascii="Times New Roman" w:hAnsi="Times New Roman" w:cs="Times New Roman"/>
                <w:sz w:val="20"/>
                <w:szCs w:val="20"/>
                <w:lang w:val="kk-KZ"/>
              </w:rPr>
            </w:pPr>
            <w:r w:rsidRPr="00BC3941">
              <w:rPr>
                <w:rFonts w:ascii="Times New Roman" w:hAnsi="Times New Roman" w:cs="Times New Roman"/>
                <w:sz w:val="20"/>
                <w:szCs w:val="20"/>
                <w:lang w:val="kk-KZ"/>
              </w:rPr>
              <w:t>4</w:t>
            </w:r>
          </w:p>
        </w:tc>
        <w:tc>
          <w:tcPr>
            <w:tcW w:w="5638"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354402B5" w14:textId="0817B04F" w:rsidR="007E4029" w:rsidRPr="00BC3941" w:rsidRDefault="007E4029" w:rsidP="007E4029">
            <w:pPr>
              <w:spacing w:after="0" w:line="240" w:lineRule="auto"/>
              <w:jc w:val="both"/>
              <w:rPr>
                <w:rFonts w:ascii="Times New Roman" w:hAnsi="Times New Roman" w:cs="Times New Roman"/>
                <w:sz w:val="20"/>
                <w:szCs w:val="20"/>
              </w:rPr>
            </w:pPr>
            <w:r w:rsidRPr="00BC3941">
              <w:rPr>
                <w:rFonts w:ascii="Times New Roman" w:hAnsi="Times New Roman" w:cs="Times New Roman"/>
                <w:sz w:val="20"/>
                <w:szCs w:val="20"/>
              </w:rPr>
              <w:t>Проведение республиканской акции «Дорога в школу»</w:t>
            </w:r>
          </w:p>
        </w:tc>
        <w:tc>
          <w:tcPr>
            <w:tcW w:w="1808" w:type="dxa"/>
            <w:shd w:val="clear" w:color="auto" w:fill="auto"/>
          </w:tcPr>
          <w:p w14:paraId="6D2E2382" w14:textId="26668A40" w:rsidR="007E4029" w:rsidRPr="00BC3941" w:rsidRDefault="007E4029" w:rsidP="007E4029">
            <w:pPr>
              <w:spacing w:after="0" w:line="240" w:lineRule="auto"/>
              <w:jc w:val="both"/>
              <w:rPr>
                <w:rFonts w:ascii="Times New Roman" w:hAnsi="Times New Roman" w:cs="Times New Roman"/>
                <w:sz w:val="20"/>
                <w:szCs w:val="20"/>
                <w:lang w:val="kk-KZ"/>
              </w:rPr>
            </w:pPr>
            <w:r w:rsidRPr="00BC3941">
              <w:rPr>
                <w:rFonts w:ascii="Times New Roman" w:hAnsi="Times New Roman" w:cs="Times New Roman"/>
                <w:sz w:val="20"/>
                <w:szCs w:val="20"/>
                <w:lang w:val="kk-KZ"/>
              </w:rPr>
              <w:t>Богданова О.А.</w:t>
            </w:r>
          </w:p>
        </w:tc>
        <w:tc>
          <w:tcPr>
            <w:tcW w:w="2161" w:type="dxa"/>
            <w:shd w:val="clear" w:color="auto" w:fill="auto"/>
          </w:tcPr>
          <w:p w14:paraId="2E36B7F8" w14:textId="3AFE4725" w:rsidR="007E4029" w:rsidRPr="00BC3941" w:rsidRDefault="002647ED" w:rsidP="007E4029">
            <w:pPr>
              <w:spacing w:after="0" w:line="240" w:lineRule="auto"/>
              <w:jc w:val="both"/>
              <w:rPr>
                <w:rFonts w:ascii="Times New Roman" w:hAnsi="Times New Roman" w:cs="Times New Roman"/>
                <w:sz w:val="20"/>
                <w:szCs w:val="20"/>
                <w:lang w:val="kk-KZ"/>
              </w:rPr>
            </w:pPr>
            <w:r w:rsidRPr="00BC3941">
              <w:rPr>
                <w:rFonts w:ascii="Times New Roman" w:hAnsi="Times New Roman" w:cs="Times New Roman"/>
                <w:sz w:val="20"/>
                <w:szCs w:val="20"/>
                <w:lang w:val="kk-KZ"/>
              </w:rPr>
              <w:t>Справка</w:t>
            </w:r>
          </w:p>
        </w:tc>
      </w:tr>
      <w:tr w:rsidR="00734BF5" w:rsidRPr="00BC3941" w14:paraId="33F5851A" w14:textId="77777777" w:rsidTr="00BC3941">
        <w:tc>
          <w:tcPr>
            <w:tcW w:w="566" w:type="dxa"/>
            <w:shd w:val="clear" w:color="auto" w:fill="auto"/>
          </w:tcPr>
          <w:p w14:paraId="1C54F13C" w14:textId="77777777" w:rsidR="007E4029" w:rsidRPr="00BC3941" w:rsidRDefault="007E4029" w:rsidP="007E4029">
            <w:pPr>
              <w:spacing w:after="0" w:line="240" w:lineRule="auto"/>
              <w:rPr>
                <w:rFonts w:ascii="Times New Roman" w:hAnsi="Times New Roman" w:cs="Times New Roman"/>
                <w:sz w:val="20"/>
                <w:szCs w:val="20"/>
                <w:lang w:val="kk-KZ"/>
              </w:rPr>
            </w:pPr>
            <w:r w:rsidRPr="00BC3941">
              <w:rPr>
                <w:rFonts w:ascii="Times New Roman" w:hAnsi="Times New Roman" w:cs="Times New Roman"/>
                <w:sz w:val="20"/>
                <w:szCs w:val="20"/>
                <w:lang w:val="kk-KZ"/>
              </w:rPr>
              <w:t>5</w:t>
            </w:r>
          </w:p>
        </w:tc>
        <w:tc>
          <w:tcPr>
            <w:tcW w:w="5638" w:type="dxa"/>
            <w:shd w:val="clear" w:color="auto" w:fill="auto"/>
          </w:tcPr>
          <w:p w14:paraId="01B75DF9" w14:textId="0FD37023" w:rsidR="007E4029" w:rsidRPr="00BC3941" w:rsidRDefault="007E4029" w:rsidP="007E4029">
            <w:pPr>
              <w:spacing w:after="0" w:line="240" w:lineRule="auto"/>
              <w:jc w:val="both"/>
              <w:rPr>
                <w:rFonts w:ascii="Times New Roman" w:hAnsi="Times New Roman" w:cs="Times New Roman"/>
                <w:sz w:val="20"/>
                <w:szCs w:val="20"/>
              </w:rPr>
            </w:pPr>
            <w:r w:rsidRPr="00BC3941">
              <w:rPr>
                <w:rFonts w:ascii="Times New Roman" w:hAnsi="Times New Roman" w:cs="Times New Roman"/>
                <w:sz w:val="20"/>
                <w:szCs w:val="20"/>
              </w:rPr>
              <w:t xml:space="preserve">Инструктаж по организации пропускного режима и дежурства по школе. </w:t>
            </w:r>
          </w:p>
        </w:tc>
        <w:tc>
          <w:tcPr>
            <w:tcW w:w="1808" w:type="dxa"/>
            <w:shd w:val="clear" w:color="auto" w:fill="auto"/>
          </w:tcPr>
          <w:p w14:paraId="729CBE65" w14:textId="67C23CB2" w:rsidR="007E4029" w:rsidRPr="00BC3941" w:rsidRDefault="002647ED" w:rsidP="007E4029">
            <w:pPr>
              <w:spacing w:after="0" w:line="240" w:lineRule="auto"/>
              <w:jc w:val="both"/>
              <w:rPr>
                <w:rFonts w:ascii="Times New Roman" w:hAnsi="Times New Roman" w:cs="Times New Roman"/>
                <w:sz w:val="20"/>
                <w:szCs w:val="20"/>
                <w:lang w:val="kk-KZ"/>
              </w:rPr>
            </w:pPr>
            <w:r w:rsidRPr="00BC3941">
              <w:rPr>
                <w:rFonts w:ascii="Times New Roman" w:hAnsi="Times New Roman" w:cs="Times New Roman"/>
                <w:sz w:val="20"/>
                <w:szCs w:val="20"/>
                <w:lang w:val="kk-KZ"/>
              </w:rPr>
              <w:t>Богданова О.А.</w:t>
            </w:r>
          </w:p>
        </w:tc>
        <w:tc>
          <w:tcPr>
            <w:tcW w:w="2161" w:type="dxa"/>
            <w:shd w:val="clear" w:color="auto" w:fill="auto"/>
          </w:tcPr>
          <w:p w14:paraId="1632BFD1" w14:textId="44EA9247" w:rsidR="007E4029" w:rsidRPr="00BC3941" w:rsidRDefault="007E4029" w:rsidP="007E4029">
            <w:pPr>
              <w:spacing w:after="0" w:line="240" w:lineRule="auto"/>
              <w:jc w:val="both"/>
              <w:rPr>
                <w:rFonts w:ascii="Times New Roman" w:hAnsi="Times New Roman" w:cs="Times New Roman"/>
                <w:sz w:val="20"/>
                <w:szCs w:val="20"/>
                <w:lang w:val="kk-KZ"/>
              </w:rPr>
            </w:pPr>
            <w:r w:rsidRPr="00BC3941">
              <w:rPr>
                <w:rFonts w:ascii="Times New Roman" w:hAnsi="Times New Roman" w:cs="Times New Roman"/>
                <w:sz w:val="20"/>
                <w:szCs w:val="20"/>
                <w:lang w:val="kk-KZ"/>
              </w:rPr>
              <w:t>Спис</w:t>
            </w:r>
            <w:r w:rsidR="002647ED" w:rsidRPr="00BC3941">
              <w:rPr>
                <w:rFonts w:ascii="Times New Roman" w:hAnsi="Times New Roman" w:cs="Times New Roman"/>
                <w:sz w:val="20"/>
                <w:szCs w:val="20"/>
                <w:lang w:val="kk-KZ"/>
              </w:rPr>
              <w:t>ок</w:t>
            </w:r>
          </w:p>
        </w:tc>
      </w:tr>
      <w:tr w:rsidR="007E4029" w:rsidRPr="00BC3941" w14:paraId="7F50EEA6" w14:textId="77777777" w:rsidTr="00BC3941">
        <w:trPr>
          <w:trHeight w:val="287"/>
        </w:trPr>
        <w:tc>
          <w:tcPr>
            <w:tcW w:w="10173" w:type="dxa"/>
            <w:gridSpan w:val="4"/>
            <w:shd w:val="clear" w:color="auto" w:fill="auto"/>
            <w:vAlign w:val="center"/>
          </w:tcPr>
          <w:p w14:paraId="7FC9E486" w14:textId="684A2334" w:rsidR="007E4029" w:rsidRPr="00BC3941" w:rsidRDefault="007E4029" w:rsidP="00357D36">
            <w:pPr>
              <w:spacing w:after="0" w:line="240" w:lineRule="auto"/>
              <w:jc w:val="center"/>
              <w:rPr>
                <w:rFonts w:ascii="Times New Roman" w:hAnsi="Times New Roman" w:cs="Times New Roman"/>
                <w:b/>
                <w:bCs/>
                <w:sz w:val="20"/>
                <w:szCs w:val="20"/>
                <w:lang w:val="kk-KZ"/>
              </w:rPr>
            </w:pPr>
            <w:r w:rsidRPr="00BC3941">
              <w:rPr>
                <w:rFonts w:ascii="Times New Roman" w:hAnsi="Times New Roman" w:cs="Times New Roman"/>
                <w:b/>
                <w:bCs/>
                <w:sz w:val="20"/>
                <w:szCs w:val="20"/>
                <w:lang w:val="kk-KZ"/>
              </w:rPr>
              <w:t>сентябрь</w:t>
            </w:r>
          </w:p>
        </w:tc>
      </w:tr>
      <w:tr w:rsidR="00734BF5" w:rsidRPr="00BC3941" w14:paraId="428E4BEE" w14:textId="77777777" w:rsidTr="00BC3941">
        <w:tc>
          <w:tcPr>
            <w:tcW w:w="566" w:type="dxa"/>
            <w:shd w:val="clear" w:color="auto" w:fill="auto"/>
          </w:tcPr>
          <w:p w14:paraId="5EE04DD0" w14:textId="5CFEA6D0" w:rsidR="007E4029" w:rsidRPr="00BC3941" w:rsidRDefault="007E4029" w:rsidP="007E4029">
            <w:pPr>
              <w:spacing w:after="0" w:line="240" w:lineRule="auto"/>
              <w:rPr>
                <w:rFonts w:ascii="Times New Roman" w:hAnsi="Times New Roman" w:cs="Times New Roman"/>
                <w:sz w:val="20"/>
                <w:szCs w:val="20"/>
                <w:lang w:val="kk-KZ"/>
              </w:rPr>
            </w:pPr>
            <w:r w:rsidRPr="00BC3941">
              <w:rPr>
                <w:rFonts w:ascii="Times New Roman" w:hAnsi="Times New Roman" w:cs="Times New Roman"/>
                <w:sz w:val="20"/>
                <w:szCs w:val="20"/>
                <w:lang w:val="kk-KZ"/>
              </w:rPr>
              <w:t>1</w:t>
            </w:r>
          </w:p>
        </w:tc>
        <w:tc>
          <w:tcPr>
            <w:tcW w:w="5638" w:type="dxa"/>
            <w:shd w:val="clear" w:color="auto" w:fill="auto"/>
          </w:tcPr>
          <w:p w14:paraId="5E1619F9" w14:textId="228F65BA" w:rsidR="007E4029" w:rsidRPr="00BC3941" w:rsidRDefault="007E4029" w:rsidP="007E4029">
            <w:pPr>
              <w:spacing w:after="0" w:line="240" w:lineRule="auto"/>
              <w:jc w:val="both"/>
              <w:rPr>
                <w:rFonts w:ascii="Times New Roman" w:hAnsi="Times New Roman" w:cs="Times New Roman"/>
                <w:sz w:val="20"/>
                <w:szCs w:val="20"/>
              </w:rPr>
            </w:pPr>
            <w:r w:rsidRPr="00BC3941">
              <w:rPr>
                <w:rFonts w:ascii="Times New Roman" w:hAnsi="Times New Roman" w:cs="Times New Roman"/>
                <w:sz w:val="20"/>
                <w:szCs w:val="20"/>
              </w:rPr>
              <w:t>Утверждение планов воспитательной работы классных руководителей</w:t>
            </w:r>
          </w:p>
        </w:tc>
        <w:tc>
          <w:tcPr>
            <w:tcW w:w="1808" w:type="dxa"/>
            <w:shd w:val="clear" w:color="auto" w:fill="auto"/>
          </w:tcPr>
          <w:p w14:paraId="48FC8E82" w14:textId="300E0D65" w:rsidR="007E4029" w:rsidRPr="00BC3941" w:rsidRDefault="002647ED" w:rsidP="007E4029">
            <w:pPr>
              <w:spacing w:after="0" w:line="240" w:lineRule="auto"/>
              <w:jc w:val="both"/>
              <w:rPr>
                <w:rFonts w:ascii="Times New Roman" w:hAnsi="Times New Roman" w:cs="Times New Roman"/>
                <w:sz w:val="20"/>
                <w:szCs w:val="20"/>
                <w:lang w:val="kk-KZ"/>
              </w:rPr>
            </w:pPr>
            <w:r w:rsidRPr="00BC3941">
              <w:rPr>
                <w:rFonts w:ascii="Times New Roman" w:hAnsi="Times New Roman" w:cs="Times New Roman"/>
                <w:sz w:val="20"/>
                <w:szCs w:val="20"/>
              </w:rPr>
              <w:t>Никулина В.В.</w:t>
            </w:r>
          </w:p>
        </w:tc>
        <w:tc>
          <w:tcPr>
            <w:tcW w:w="2161" w:type="dxa"/>
            <w:shd w:val="clear" w:color="auto" w:fill="auto"/>
          </w:tcPr>
          <w:p w14:paraId="793A0993" w14:textId="75FA9112" w:rsidR="007E4029" w:rsidRPr="00BC3941" w:rsidRDefault="002647ED" w:rsidP="007E4029">
            <w:pPr>
              <w:spacing w:after="0" w:line="240" w:lineRule="auto"/>
              <w:jc w:val="both"/>
              <w:rPr>
                <w:rFonts w:ascii="Times New Roman" w:hAnsi="Times New Roman" w:cs="Times New Roman"/>
                <w:sz w:val="20"/>
                <w:szCs w:val="20"/>
                <w:lang w:val="kk-KZ"/>
              </w:rPr>
            </w:pPr>
            <w:r w:rsidRPr="00BC3941">
              <w:rPr>
                <w:rFonts w:ascii="Times New Roman" w:hAnsi="Times New Roman" w:cs="Times New Roman"/>
                <w:sz w:val="20"/>
                <w:szCs w:val="20"/>
                <w:lang w:val="kk-KZ"/>
              </w:rPr>
              <w:t>Справка</w:t>
            </w:r>
          </w:p>
        </w:tc>
      </w:tr>
      <w:tr w:rsidR="00734BF5" w:rsidRPr="00BC3941" w14:paraId="741D9108" w14:textId="77777777" w:rsidTr="00BC3941">
        <w:tc>
          <w:tcPr>
            <w:tcW w:w="566" w:type="dxa"/>
            <w:shd w:val="clear" w:color="auto" w:fill="auto"/>
          </w:tcPr>
          <w:p w14:paraId="6803C94B" w14:textId="305267DC" w:rsidR="007E4029" w:rsidRPr="00BC3941" w:rsidRDefault="007E4029" w:rsidP="007E4029">
            <w:pPr>
              <w:spacing w:after="0" w:line="240" w:lineRule="auto"/>
              <w:rPr>
                <w:rFonts w:ascii="Times New Roman" w:hAnsi="Times New Roman" w:cs="Times New Roman"/>
                <w:sz w:val="20"/>
                <w:szCs w:val="20"/>
                <w:lang w:val="kk-KZ"/>
              </w:rPr>
            </w:pPr>
            <w:r w:rsidRPr="00BC3941">
              <w:rPr>
                <w:rFonts w:ascii="Times New Roman" w:hAnsi="Times New Roman" w:cs="Times New Roman"/>
                <w:sz w:val="20"/>
                <w:szCs w:val="20"/>
                <w:lang w:val="kk-KZ"/>
              </w:rPr>
              <w:t>2</w:t>
            </w:r>
          </w:p>
        </w:tc>
        <w:tc>
          <w:tcPr>
            <w:tcW w:w="5638" w:type="dxa"/>
            <w:shd w:val="clear" w:color="auto" w:fill="auto"/>
          </w:tcPr>
          <w:p w14:paraId="744E284C" w14:textId="723E4E29" w:rsidR="007E4029" w:rsidRPr="00BC3941" w:rsidRDefault="007E4029" w:rsidP="007E4029">
            <w:pPr>
              <w:spacing w:after="0" w:line="240" w:lineRule="auto"/>
              <w:jc w:val="both"/>
              <w:rPr>
                <w:rFonts w:ascii="Times New Roman" w:hAnsi="Times New Roman" w:cs="Times New Roman"/>
                <w:sz w:val="20"/>
                <w:szCs w:val="20"/>
                <w:lang w:val="kk-KZ"/>
              </w:rPr>
            </w:pPr>
            <w:r w:rsidRPr="00BC3941">
              <w:rPr>
                <w:rFonts w:ascii="Times New Roman" w:hAnsi="Times New Roman" w:cs="Times New Roman"/>
                <w:sz w:val="20"/>
                <w:szCs w:val="20"/>
              </w:rPr>
              <w:t xml:space="preserve">Контроль за состоянием  классных электронных журналов </w:t>
            </w:r>
          </w:p>
        </w:tc>
        <w:tc>
          <w:tcPr>
            <w:tcW w:w="1808" w:type="dxa"/>
            <w:shd w:val="clear" w:color="auto" w:fill="auto"/>
          </w:tcPr>
          <w:p w14:paraId="6960E906" w14:textId="20F11D1F" w:rsidR="007E4029" w:rsidRPr="00BC3941" w:rsidRDefault="002647ED" w:rsidP="007E4029">
            <w:pPr>
              <w:spacing w:after="0" w:line="240" w:lineRule="auto"/>
              <w:jc w:val="both"/>
              <w:rPr>
                <w:rFonts w:ascii="Times New Roman" w:hAnsi="Times New Roman" w:cs="Times New Roman"/>
                <w:sz w:val="20"/>
                <w:szCs w:val="20"/>
                <w:lang w:val="kk-KZ"/>
              </w:rPr>
            </w:pPr>
            <w:r w:rsidRPr="00BC3941">
              <w:rPr>
                <w:rFonts w:ascii="Times New Roman" w:hAnsi="Times New Roman" w:cs="Times New Roman"/>
                <w:sz w:val="20"/>
                <w:szCs w:val="20"/>
                <w:lang w:val="kk-KZ"/>
              </w:rPr>
              <w:t>Шишкина О.Н.</w:t>
            </w:r>
          </w:p>
        </w:tc>
        <w:tc>
          <w:tcPr>
            <w:tcW w:w="2161" w:type="dxa"/>
            <w:shd w:val="clear" w:color="auto" w:fill="auto"/>
          </w:tcPr>
          <w:p w14:paraId="1DF25117" w14:textId="77777777" w:rsidR="007E4029" w:rsidRPr="00BC3941" w:rsidRDefault="007E4029" w:rsidP="007E4029">
            <w:pPr>
              <w:spacing w:after="0" w:line="240" w:lineRule="auto"/>
              <w:jc w:val="both"/>
              <w:rPr>
                <w:rFonts w:ascii="Times New Roman" w:hAnsi="Times New Roman" w:cs="Times New Roman"/>
                <w:sz w:val="20"/>
                <w:szCs w:val="20"/>
                <w:lang w:val="kk-KZ"/>
              </w:rPr>
            </w:pPr>
            <w:r w:rsidRPr="00BC3941">
              <w:rPr>
                <w:rFonts w:ascii="Times New Roman" w:hAnsi="Times New Roman" w:cs="Times New Roman"/>
                <w:sz w:val="20"/>
                <w:szCs w:val="20"/>
                <w:lang w:val="kk-KZ"/>
              </w:rPr>
              <w:t>Отчет</w:t>
            </w:r>
          </w:p>
        </w:tc>
      </w:tr>
      <w:tr w:rsidR="00734BF5" w:rsidRPr="00BC3941" w14:paraId="0528AD1F" w14:textId="77777777" w:rsidTr="00BC3941">
        <w:tc>
          <w:tcPr>
            <w:tcW w:w="566" w:type="dxa"/>
            <w:shd w:val="clear" w:color="auto" w:fill="auto"/>
          </w:tcPr>
          <w:p w14:paraId="67E4BCA2" w14:textId="646724C8" w:rsidR="007E4029" w:rsidRPr="00BC3941" w:rsidRDefault="007E4029" w:rsidP="007E4029">
            <w:pPr>
              <w:spacing w:after="0" w:line="240" w:lineRule="auto"/>
              <w:rPr>
                <w:rFonts w:ascii="Times New Roman" w:hAnsi="Times New Roman" w:cs="Times New Roman"/>
                <w:sz w:val="20"/>
                <w:szCs w:val="20"/>
                <w:lang w:val="kk-KZ"/>
              </w:rPr>
            </w:pPr>
            <w:r w:rsidRPr="00BC3941">
              <w:rPr>
                <w:rFonts w:ascii="Times New Roman" w:hAnsi="Times New Roman" w:cs="Times New Roman"/>
                <w:sz w:val="20"/>
                <w:szCs w:val="20"/>
                <w:lang w:val="kk-KZ"/>
              </w:rPr>
              <w:t>3</w:t>
            </w:r>
          </w:p>
        </w:tc>
        <w:tc>
          <w:tcPr>
            <w:tcW w:w="5638" w:type="dxa"/>
            <w:shd w:val="clear" w:color="auto" w:fill="auto"/>
          </w:tcPr>
          <w:p w14:paraId="4D258484" w14:textId="72523B64" w:rsidR="007E4029" w:rsidRPr="00BC3941" w:rsidRDefault="007E4029" w:rsidP="007E4029">
            <w:pPr>
              <w:spacing w:after="0" w:line="240" w:lineRule="auto"/>
              <w:jc w:val="both"/>
              <w:rPr>
                <w:rFonts w:ascii="Times New Roman" w:hAnsi="Times New Roman" w:cs="Times New Roman"/>
                <w:sz w:val="20"/>
                <w:szCs w:val="20"/>
              </w:rPr>
            </w:pPr>
            <w:r w:rsidRPr="00BC3941">
              <w:rPr>
                <w:rFonts w:ascii="Times New Roman" w:hAnsi="Times New Roman" w:cs="Times New Roman"/>
                <w:sz w:val="20"/>
                <w:szCs w:val="20"/>
              </w:rPr>
              <w:t>Качество проведения</w:t>
            </w:r>
            <w:r w:rsidRPr="00BC3941">
              <w:rPr>
                <w:rFonts w:ascii="Times New Roman" w:eastAsia="Calibri" w:hAnsi="Times New Roman" w:cs="Times New Roman"/>
                <w:bCs/>
                <w:sz w:val="20"/>
                <w:szCs w:val="20"/>
              </w:rPr>
              <w:t xml:space="preserve"> декадника по профилактике дорожно-транспортного травматизма «Внимание, светофор!»</w:t>
            </w:r>
          </w:p>
        </w:tc>
        <w:tc>
          <w:tcPr>
            <w:tcW w:w="1808" w:type="dxa"/>
            <w:shd w:val="clear" w:color="auto" w:fill="auto"/>
          </w:tcPr>
          <w:p w14:paraId="11FC1A15" w14:textId="219F55CD" w:rsidR="007E4029" w:rsidRPr="00BC3941" w:rsidRDefault="002647ED" w:rsidP="007E4029">
            <w:pPr>
              <w:spacing w:after="0" w:line="240" w:lineRule="auto"/>
              <w:jc w:val="both"/>
              <w:rPr>
                <w:rFonts w:ascii="Times New Roman" w:hAnsi="Times New Roman" w:cs="Times New Roman"/>
                <w:sz w:val="20"/>
                <w:szCs w:val="20"/>
                <w:lang w:val="kk-KZ"/>
              </w:rPr>
            </w:pPr>
            <w:r w:rsidRPr="00BC3941">
              <w:rPr>
                <w:rFonts w:ascii="Times New Roman" w:hAnsi="Times New Roman" w:cs="Times New Roman"/>
                <w:sz w:val="20"/>
                <w:szCs w:val="20"/>
                <w:lang w:val="kk-KZ"/>
              </w:rPr>
              <w:t>Богданова О.А.</w:t>
            </w:r>
          </w:p>
        </w:tc>
        <w:tc>
          <w:tcPr>
            <w:tcW w:w="2161" w:type="dxa"/>
            <w:shd w:val="clear" w:color="auto" w:fill="auto"/>
          </w:tcPr>
          <w:p w14:paraId="6D08C98A" w14:textId="77777777" w:rsidR="007E4029" w:rsidRPr="00BC3941" w:rsidRDefault="007E4029" w:rsidP="007E4029">
            <w:pPr>
              <w:spacing w:after="0" w:line="240" w:lineRule="auto"/>
              <w:jc w:val="both"/>
              <w:rPr>
                <w:rFonts w:ascii="Times New Roman" w:hAnsi="Times New Roman" w:cs="Times New Roman"/>
                <w:sz w:val="20"/>
                <w:szCs w:val="20"/>
                <w:lang w:val="kk-KZ"/>
              </w:rPr>
            </w:pPr>
            <w:r w:rsidRPr="00BC3941">
              <w:rPr>
                <w:rFonts w:ascii="Times New Roman" w:hAnsi="Times New Roman" w:cs="Times New Roman"/>
                <w:sz w:val="20"/>
                <w:szCs w:val="20"/>
                <w:lang w:val="kk-KZ"/>
              </w:rPr>
              <w:t>Справка</w:t>
            </w:r>
          </w:p>
        </w:tc>
      </w:tr>
      <w:tr w:rsidR="00734BF5" w:rsidRPr="00BC3941" w14:paraId="0A7635D5" w14:textId="77777777" w:rsidTr="00BC3941">
        <w:tc>
          <w:tcPr>
            <w:tcW w:w="566" w:type="dxa"/>
            <w:shd w:val="clear" w:color="auto" w:fill="auto"/>
          </w:tcPr>
          <w:p w14:paraId="048626A7" w14:textId="63FAFFE5" w:rsidR="007E4029" w:rsidRPr="00BC3941" w:rsidRDefault="007E4029" w:rsidP="007E4029">
            <w:pPr>
              <w:spacing w:after="0" w:line="240" w:lineRule="auto"/>
              <w:rPr>
                <w:rFonts w:ascii="Times New Roman" w:hAnsi="Times New Roman" w:cs="Times New Roman"/>
                <w:sz w:val="20"/>
                <w:szCs w:val="20"/>
                <w:lang w:val="kk-KZ"/>
              </w:rPr>
            </w:pPr>
            <w:r w:rsidRPr="00BC3941">
              <w:rPr>
                <w:rFonts w:ascii="Times New Roman" w:hAnsi="Times New Roman" w:cs="Times New Roman"/>
                <w:sz w:val="20"/>
                <w:szCs w:val="20"/>
                <w:lang w:val="kk-KZ"/>
              </w:rPr>
              <w:t>4</w:t>
            </w:r>
          </w:p>
        </w:tc>
        <w:tc>
          <w:tcPr>
            <w:tcW w:w="5638" w:type="dxa"/>
            <w:shd w:val="clear" w:color="auto" w:fill="auto"/>
          </w:tcPr>
          <w:p w14:paraId="29858479" w14:textId="57BD4FA8" w:rsidR="007E4029" w:rsidRPr="00BC3941" w:rsidRDefault="007E4029" w:rsidP="007E4029">
            <w:pPr>
              <w:spacing w:after="0" w:line="240" w:lineRule="auto"/>
              <w:jc w:val="both"/>
              <w:rPr>
                <w:rFonts w:ascii="Times New Roman" w:hAnsi="Times New Roman" w:cs="Times New Roman"/>
                <w:sz w:val="20"/>
                <w:szCs w:val="20"/>
              </w:rPr>
            </w:pPr>
            <w:r w:rsidRPr="00BC3941">
              <w:rPr>
                <w:rFonts w:ascii="Times New Roman" w:hAnsi="Times New Roman" w:cs="Times New Roman"/>
                <w:sz w:val="20"/>
                <w:szCs w:val="20"/>
              </w:rPr>
              <w:t>Качество проведения</w:t>
            </w:r>
            <w:r w:rsidRPr="00BC3941">
              <w:rPr>
                <w:rFonts w:ascii="Times New Roman" w:eastAsia="Calibri" w:hAnsi="Times New Roman" w:cs="Times New Roman"/>
                <w:bCs/>
                <w:sz w:val="20"/>
                <w:szCs w:val="20"/>
              </w:rPr>
              <w:t xml:space="preserve"> антитеррористических мероприятий</w:t>
            </w:r>
          </w:p>
        </w:tc>
        <w:tc>
          <w:tcPr>
            <w:tcW w:w="1808" w:type="dxa"/>
            <w:shd w:val="clear" w:color="auto" w:fill="auto"/>
          </w:tcPr>
          <w:p w14:paraId="0237EB74" w14:textId="78AB6AD7" w:rsidR="007E4029" w:rsidRPr="00BC3941" w:rsidRDefault="002647ED" w:rsidP="007E4029">
            <w:pPr>
              <w:spacing w:after="0" w:line="240" w:lineRule="auto"/>
              <w:jc w:val="both"/>
              <w:rPr>
                <w:rFonts w:ascii="Times New Roman" w:hAnsi="Times New Roman" w:cs="Times New Roman"/>
                <w:sz w:val="20"/>
                <w:szCs w:val="20"/>
                <w:lang w:val="kk-KZ"/>
              </w:rPr>
            </w:pPr>
            <w:r w:rsidRPr="00BC3941">
              <w:rPr>
                <w:rFonts w:ascii="Times New Roman" w:hAnsi="Times New Roman" w:cs="Times New Roman"/>
                <w:sz w:val="20"/>
                <w:szCs w:val="20"/>
                <w:lang w:val="kk-KZ"/>
              </w:rPr>
              <w:t>Богданова О.А.</w:t>
            </w:r>
          </w:p>
        </w:tc>
        <w:tc>
          <w:tcPr>
            <w:tcW w:w="2161" w:type="dxa"/>
            <w:shd w:val="clear" w:color="auto" w:fill="auto"/>
          </w:tcPr>
          <w:p w14:paraId="49097264" w14:textId="77777777" w:rsidR="007E4029" w:rsidRPr="00BC3941" w:rsidRDefault="007E4029" w:rsidP="007E4029">
            <w:pPr>
              <w:spacing w:after="0" w:line="240" w:lineRule="auto"/>
              <w:jc w:val="both"/>
              <w:rPr>
                <w:rFonts w:ascii="Times New Roman" w:hAnsi="Times New Roman" w:cs="Times New Roman"/>
                <w:sz w:val="20"/>
                <w:szCs w:val="20"/>
                <w:lang w:val="kk-KZ"/>
              </w:rPr>
            </w:pPr>
            <w:r w:rsidRPr="00BC3941">
              <w:rPr>
                <w:rFonts w:ascii="Times New Roman" w:hAnsi="Times New Roman" w:cs="Times New Roman"/>
                <w:sz w:val="20"/>
                <w:szCs w:val="20"/>
                <w:lang w:val="kk-KZ"/>
              </w:rPr>
              <w:t>Отчет</w:t>
            </w:r>
          </w:p>
        </w:tc>
      </w:tr>
      <w:tr w:rsidR="002647ED" w:rsidRPr="00BC3941" w14:paraId="09F5F756" w14:textId="77777777" w:rsidTr="00BC3941">
        <w:tc>
          <w:tcPr>
            <w:tcW w:w="566" w:type="dxa"/>
            <w:shd w:val="clear" w:color="auto" w:fill="auto"/>
          </w:tcPr>
          <w:p w14:paraId="73FBD523" w14:textId="2F37DBF8" w:rsidR="007E4029" w:rsidRPr="00BC3941" w:rsidRDefault="007E4029" w:rsidP="007E4029">
            <w:pPr>
              <w:spacing w:after="0" w:line="240" w:lineRule="auto"/>
              <w:rPr>
                <w:rFonts w:ascii="Times New Roman" w:hAnsi="Times New Roman" w:cs="Times New Roman"/>
                <w:sz w:val="20"/>
                <w:szCs w:val="20"/>
                <w:lang w:val="kk-KZ"/>
              </w:rPr>
            </w:pPr>
            <w:r w:rsidRPr="00BC3941">
              <w:rPr>
                <w:rFonts w:ascii="Times New Roman" w:hAnsi="Times New Roman" w:cs="Times New Roman"/>
                <w:sz w:val="20"/>
                <w:szCs w:val="20"/>
                <w:lang w:val="kk-KZ"/>
              </w:rPr>
              <w:t>5</w:t>
            </w:r>
          </w:p>
        </w:tc>
        <w:tc>
          <w:tcPr>
            <w:tcW w:w="5638" w:type="dxa"/>
            <w:tcBorders>
              <w:top w:val="single" w:sz="4" w:space="0" w:color="000000"/>
              <w:left w:val="single" w:sz="4" w:space="0" w:color="000000"/>
              <w:bottom w:val="single" w:sz="4" w:space="0" w:color="000000"/>
              <w:right w:val="single" w:sz="4" w:space="0" w:color="000000"/>
            </w:tcBorders>
          </w:tcPr>
          <w:p w14:paraId="1F2C98BA" w14:textId="13530C72" w:rsidR="007E4029" w:rsidRPr="00BC3941" w:rsidRDefault="007E4029" w:rsidP="007E4029">
            <w:pPr>
              <w:spacing w:after="0" w:line="240" w:lineRule="auto"/>
              <w:jc w:val="both"/>
              <w:rPr>
                <w:rFonts w:ascii="Times New Roman" w:hAnsi="Times New Roman" w:cs="Times New Roman"/>
                <w:sz w:val="20"/>
                <w:szCs w:val="20"/>
              </w:rPr>
            </w:pPr>
            <w:r w:rsidRPr="00BC3941">
              <w:rPr>
                <w:rFonts w:ascii="Times New Roman" w:hAnsi="Times New Roman" w:cs="Times New Roman"/>
                <w:sz w:val="20"/>
                <w:szCs w:val="20"/>
              </w:rPr>
              <w:t>Долгосрочное планирование и среднесрочное планирование, календарно-тематические планы для 1-11 классов.</w:t>
            </w:r>
          </w:p>
        </w:tc>
        <w:tc>
          <w:tcPr>
            <w:tcW w:w="1808" w:type="dxa"/>
            <w:tcBorders>
              <w:top w:val="single" w:sz="4" w:space="0" w:color="000000"/>
              <w:left w:val="single" w:sz="4" w:space="0" w:color="000000"/>
              <w:bottom w:val="single" w:sz="4" w:space="0" w:color="000000"/>
              <w:right w:val="single" w:sz="4" w:space="0" w:color="000000"/>
            </w:tcBorders>
          </w:tcPr>
          <w:p w14:paraId="0CEBD889" w14:textId="5CF7015B" w:rsidR="007E4029" w:rsidRPr="00BC3941" w:rsidRDefault="002647ED" w:rsidP="007E4029">
            <w:pPr>
              <w:pStyle w:val="TableParagraph"/>
              <w:spacing w:before="6"/>
              <w:ind w:left="0"/>
              <w:rPr>
                <w:sz w:val="20"/>
                <w:szCs w:val="20"/>
                <w:lang w:val="ru-RU"/>
              </w:rPr>
            </w:pPr>
            <w:r w:rsidRPr="00BC3941">
              <w:rPr>
                <w:sz w:val="20"/>
                <w:szCs w:val="20"/>
                <w:lang w:val="kk-KZ"/>
              </w:rPr>
              <w:t>Шишкина О.Н.</w:t>
            </w:r>
          </w:p>
        </w:tc>
        <w:tc>
          <w:tcPr>
            <w:tcW w:w="2161" w:type="dxa"/>
            <w:shd w:val="clear" w:color="auto" w:fill="auto"/>
          </w:tcPr>
          <w:p w14:paraId="5355499D" w14:textId="5DCF3A9F" w:rsidR="007E4029" w:rsidRPr="00BC3941" w:rsidRDefault="002647ED" w:rsidP="007E4029">
            <w:pPr>
              <w:spacing w:after="0" w:line="240" w:lineRule="auto"/>
              <w:jc w:val="both"/>
              <w:rPr>
                <w:rFonts w:ascii="Times New Roman" w:hAnsi="Times New Roman" w:cs="Times New Roman"/>
                <w:sz w:val="20"/>
                <w:szCs w:val="20"/>
                <w:lang w:val="kk-KZ"/>
              </w:rPr>
            </w:pPr>
            <w:r w:rsidRPr="00BC3941">
              <w:rPr>
                <w:rFonts w:ascii="Times New Roman" w:hAnsi="Times New Roman" w:cs="Times New Roman"/>
                <w:sz w:val="20"/>
                <w:szCs w:val="20"/>
                <w:lang w:val="kk-KZ"/>
              </w:rPr>
              <w:t>Справка</w:t>
            </w:r>
          </w:p>
        </w:tc>
      </w:tr>
      <w:tr w:rsidR="002647ED" w:rsidRPr="00BC3941" w14:paraId="4C5118EC" w14:textId="77777777" w:rsidTr="00BC3941">
        <w:tc>
          <w:tcPr>
            <w:tcW w:w="566" w:type="dxa"/>
            <w:shd w:val="clear" w:color="auto" w:fill="auto"/>
          </w:tcPr>
          <w:p w14:paraId="55CECFE3" w14:textId="0CFE8287" w:rsidR="007E4029" w:rsidRPr="00BC3941" w:rsidRDefault="007E4029" w:rsidP="007E4029">
            <w:pPr>
              <w:spacing w:after="0" w:line="240" w:lineRule="auto"/>
              <w:rPr>
                <w:rFonts w:ascii="Times New Roman" w:hAnsi="Times New Roman" w:cs="Times New Roman"/>
                <w:sz w:val="20"/>
                <w:szCs w:val="20"/>
                <w:lang w:val="kk-KZ"/>
              </w:rPr>
            </w:pPr>
            <w:r w:rsidRPr="00BC3941">
              <w:rPr>
                <w:rFonts w:ascii="Times New Roman" w:hAnsi="Times New Roman" w:cs="Times New Roman"/>
                <w:sz w:val="20"/>
                <w:szCs w:val="20"/>
                <w:lang w:val="kk-KZ"/>
              </w:rPr>
              <w:t>6</w:t>
            </w:r>
          </w:p>
        </w:tc>
        <w:tc>
          <w:tcPr>
            <w:tcW w:w="5638" w:type="dxa"/>
            <w:tcBorders>
              <w:top w:val="single" w:sz="4" w:space="0" w:color="000000"/>
              <w:left w:val="single" w:sz="4" w:space="0" w:color="000000"/>
              <w:bottom w:val="single" w:sz="4" w:space="0" w:color="000000"/>
              <w:right w:val="single" w:sz="4" w:space="0" w:color="000000"/>
            </w:tcBorders>
          </w:tcPr>
          <w:p w14:paraId="7A0A1B1E" w14:textId="613A7B92" w:rsidR="007E4029" w:rsidRPr="00BC3941" w:rsidRDefault="007E4029" w:rsidP="007E4029">
            <w:pPr>
              <w:spacing w:after="0" w:line="240" w:lineRule="auto"/>
              <w:jc w:val="both"/>
              <w:rPr>
                <w:rFonts w:ascii="Times New Roman" w:hAnsi="Times New Roman" w:cs="Times New Roman"/>
                <w:sz w:val="20"/>
                <w:szCs w:val="20"/>
              </w:rPr>
            </w:pPr>
            <w:r w:rsidRPr="00BC3941">
              <w:rPr>
                <w:rFonts w:ascii="Times New Roman" w:hAnsi="Times New Roman" w:cs="Times New Roman"/>
                <w:sz w:val="20"/>
                <w:szCs w:val="20"/>
              </w:rPr>
              <w:t>Правильность и своевременность оформления личных дел.</w:t>
            </w:r>
          </w:p>
        </w:tc>
        <w:tc>
          <w:tcPr>
            <w:tcW w:w="1808" w:type="dxa"/>
            <w:tcBorders>
              <w:top w:val="nil"/>
              <w:left w:val="single" w:sz="4" w:space="0" w:color="000000"/>
              <w:bottom w:val="single" w:sz="4" w:space="0" w:color="000000"/>
              <w:right w:val="single" w:sz="4" w:space="0" w:color="000000"/>
            </w:tcBorders>
          </w:tcPr>
          <w:p w14:paraId="73BCE8DD" w14:textId="61F0F80E" w:rsidR="007E4029" w:rsidRPr="00BC3941" w:rsidRDefault="007E4029" w:rsidP="007E4029">
            <w:pPr>
              <w:spacing w:after="0" w:line="240" w:lineRule="auto"/>
              <w:jc w:val="both"/>
              <w:rPr>
                <w:rFonts w:ascii="Times New Roman" w:hAnsi="Times New Roman" w:cs="Times New Roman"/>
                <w:sz w:val="20"/>
                <w:szCs w:val="20"/>
              </w:rPr>
            </w:pPr>
            <w:r w:rsidRPr="00BC3941">
              <w:rPr>
                <w:rFonts w:ascii="Times New Roman" w:hAnsi="Times New Roman" w:cs="Times New Roman"/>
                <w:sz w:val="20"/>
                <w:szCs w:val="20"/>
              </w:rPr>
              <w:t>Шишкина О.Н</w:t>
            </w:r>
          </w:p>
        </w:tc>
        <w:tc>
          <w:tcPr>
            <w:tcW w:w="2161" w:type="dxa"/>
            <w:shd w:val="clear" w:color="auto" w:fill="auto"/>
          </w:tcPr>
          <w:p w14:paraId="42DA508D" w14:textId="77777777" w:rsidR="007E4029" w:rsidRPr="00BC3941" w:rsidRDefault="007E4029" w:rsidP="007E4029">
            <w:pPr>
              <w:spacing w:after="0" w:line="240" w:lineRule="auto"/>
              <w:jc w:val="both"/>
              <w:rPr>
                <w:rFonts w:ascii="Times New Roman" w:hAnsi="Times New Roman" w:cs="Times New Roman"/>
                <w:sz w:val="20"/>
                <w:szCs w:val="20"/>
                <w:lang w:val="kk-KZ"/>
              </w:rPr>
            </w:pPr>
            <w:r w:rsidRPr="00BC3941">
              <w:rPr>
                <w:rFonts w:ascii="Times New Roman" w:hAnsi="Times New Roman" w:cs="Times New Roman"/>
                <w:sz w:val="20"/>
                <w:szCs w:val="20"/>
                <w:lang w:val="kk-KZ"/>
              </w:rPr>
              <w:t>Справка</w:t>
            </w:r>
          </w:p>
        </w:tc>
      </w:tr>
      <w:tr w:rsidR="00EA35C5" w:rsidRPr="00BC3941" w14:paraId="7553FCA4" w14:textId="77777777" w:rsidTr="00BC3941">
        <w:tc>
          <w:tcPr>
            <w:tcW w:w="10173" w:type="dxa"/>
            <w:gridSpan w:val="4"/>
            <w:shd w:val="clear" w:color="auto" w:fill="auto"/>
          </w:tcPr>
          <w:p w14:paraId="6A08F961" w14:textId="142E224F" w:rsidR="00EA35C5" w:rsidRPr="00BC3941" w:rsidRDefault="00EA35C5" w:rsidP="00EA35C5">
            <w:pPr>
              <w:spacing w:after="0" w:line="240" w:lineRule="auto"/>
              <w:jc w:val="center"/>
              <w:rPr>
                <w:rFonts w:ascii="Times New Roman" w:hAnsi="Times New Roman" w:cs="Times New Roman"/>
                <w:b/>
                <w:bCs/>
                <w:sz w:val="20"/>
                <w:szCs w:val="20"/>
                <w:lang w:val="kk-KZ"/>
              </w:rPr>
            </w:pPr>
            <w:r w:rsidRPr="00BC3941">
              <w:rPr>
                <w:rFonts w:ascii="Times New Roman" w:hAnsi="Times New Roman" w:cs="Times New Roman"/>
                <w:b/>
                <w:bCs/>
                <w:sz w:val="20"/>
                <w:szCs w:val="20"/>
                <w:lang w:val="kk-KZ"/>
              </w:rPr>
              <w:t>октябрь</w:t>
            </w:r>
          </w:p>
        </w:tc>
      </w:tr>
      <w:tr w:rsidR="00D77A1C" w:rsidRPr="00BC3941" w14:paraId="1FCA3C2F" w14:textId="77777777" w:rsidTr="00BC3941">
        <w:tc>
          <w:tcPr>
            <w:tcW w:w="566" w:type="dxa"/>
          </w:tcPr>
          <w:p w14:paraId="321009D4" w14:textId="2DCD4EFB" w:rsidR="00EA35C5" w:rsidRPr="00BC3941" w:rsidRDefault="00EA35C5" w:rsidP="00EA35C5">
            <w:pPr>
              <w:spacing w:after="0" w:line="240" w:lineRule="auto"/>
              <w:rPr>
                <w:rFonts w:ascii="Times New Roman" w:hAnsi="Times New Roman" w:cs="Times New Roman"/>
                <w:sz w:val="20"/>
                <w:szCs w:val="20"/>
                <w:lang w:val="kk-KZ"/>
              </w:rPr>
            </w:pPr>
            <w:r w:rsidRPr="00BC3941">
              <w:rPr>
                <w:rFonts w:ascii="Times New Roman" w:hAnsi="Times New Roman" w:cs="Times New Roman"/>
                <w:sz w:val="20"/>
                <w:szCs w:val="20"/>
              </w:rPr>
              <w:t>1</w:t>
            </w:r>
          </w:p>
        </w:tc>
        <w:tc>
          <w:tcPr>
            <w:tcW w:w="5638" w:type="dxa"/>
          </w:tcPr>
          <w:p w14:paraId="2C55D35F" w14:textId="385BB053" w:rsidR="00EA35C5" w:rsidRPr="00BC3941" w:rsidRDefault="00EA35C5" w:rsidP="00EA35C5">
            <w:pPr>
              <w:spacing w:after="0" w:line="240" w:lineRule="auto"/>
              <w:jc w:val="both"/>
              <w:rPr>
                <w:rFonts w:ascii="Times New Roman" w:hAnsi="Times New Roman" w:cs="Times New Roman"/>
                <w:sz w:val="20"/>
                <w:szCs w:val="20"/>
                <w:lang w:val="kk-KZ"/>
              </w:rPr>
            </w:pPr>
            <w:r w:rsidRPr="00BC3941">
              <w:rPr>
                <w:rFonts w:ascii="Times New Roman" w:hAnsi="Times New Roman" w:cs="Times New Roman"/>
                <w:sz w:val="20"/>
                <w:szCs w:val="20"/>
              </w:rPr>
              <w:t>Адаптационный период первоклассников. Мониторинг общей готовности ребенка к школе. Стартовая готовность  обучающихся к освоению нового материала.</w:t>
            </w:r>
          </w:p>
        </w:tc>
        <w:tc>
          <w:tcPr>
            <w:tcW w:w="1808" w:type="dxa"/>
          </w:tcPr>
          <w:p w14:paraId="30884262" w14:textId="15F8AADE" w:rsidR="00EA35C5" w:rsidRPr="00BC3941" w:rsidRDefault="00EA35C5" w:rsidP="00EA35C5">
            <w:pPr>
              <w:pStyle w:val="TableParagraph"/>
              <w:spacing w:before="3"/>
              <w:ind w:left="0"/>
              <w:rPr>
                <w:sz w:val="20"/>
                <w:szCs w:val="20"/>
                <w:lang w:val="ru-RU"/>
              </w:rPr>
            </w:pPr>
            <w:r w:rsidRPr="00BC3941">
              <w:rPr>
                <w:sz w:val="20"/>
                <w:szCs w:val="20"/>
                <w:lang w:val="ru-RU"/>
              </w:rPr>
              <w:t>Тиханина Е.А.</w:t>
            </w:r>
          </w:p>
          <w:p w14:paraId="739AB6AE" w14:textId="14C094DF" w:rsidR="00EA35C5" w:rsidRPr="00BC3941" w:rsidRDefault="00EA35C5" w:rsidP="00EA35C5">
            <w:pPr>
              <w:spacing w:after="0" w:line="240" w:lineRule="auto"/>
              <w:jc w:val="both"/>
              <w:rPr>
                <w:rFonts w:ascii="Times New Roman" w:hAnsi="Times New Roman" w:cs="Times New Roman"/>
                <w:sz w:val="20"/>
                <w:szCs w:val="20"/>
                <w:lang w:val="kk-KZ"/>
              </w:rPr>
            </w:pPr>
          </w:p>
        </w:tc>
        <w:tc>
          <w:tcPr>
            <w:tcW w:w="2161" w:type="dxa"/>
            <w:shd w:val="clear" w:color="auto" w:fill="auto"/>
          </w:tcPr>
          <w:p w14:paraId="09C9DA59" w14:textId="766ED911" w:rsidR="00EA35C5" w:rsidRPr="00BC3941" w:rsidRDefault="002647ED" w:rsidP="00EA35C5">
            <w:pPr>
              <w:spacing w:after="0" w:line="240" w:lineRule="auto"/>
              <w:jc w:val="both"/>
              <w:rPr>
                <w:rFonts w:ascii="Times New Roman" w:hAnsi="Times New Roman" w:cs="Times New Roman"/>
                <w:sz w:val="20"/>
                <w:szCs w:val="20"/>
                <w:lang w:val="kk-KZ"/>
              </w:rPr>
            </w:pPr>
            <w:r w:rsidRPr="00BC3941">
              <w:rPr>
                <w:rFonts w:ascii="Times New Roman" w:hAnsi="Times New Roman" w:cs="Times New Roman"/>
                <w:sz w:val="20"/>
                <w:szCs w:val="20"/>
                <w:lang w:val="kk-KZ"/>
              </w:rPr>
              <w:t>Анализ</w:t>
            </w:r>
          </w:p>
        </w:tc>
      </w:tr>
      <w:tr w:rsidR="00734BF5" w:rsidRPr="00BC3941" w14:paraId="73643A1F" w14:textId="77777777" w:rsidTr="00BC3941">
        <w:tc>
          <w:tcPr>
            <w:tcW w:w="566" w:type="dxa"/>
            <w:shd w:val="clear" w:color="auto" w:fill="auto"/>
          </w:tcPr>
          <w:p w14:paraId="2C73A53A" w14:textId="76678875" w:rsidR="00EA35C5" w:rsidRPr="00BC3941" w:rsidRDefault="00EA35C5" w:rsidP="00EA35C5">
            <w:pPr>
              <w:spacing w:after="0" w:line="240" w:lineRule="auto"/>
              <w:rPr>
                <w:rFonts w:ascii="Times New Roman" w:hAnsi="Times New Roman" w:cs="Times New Roman"/>
                <w:sz w:val="20"/>
                <w:szCs w:val="20"/>
                <w:lang w:val="kk-KZ"/>
              </w:rPr>
            </w:pPr>
            <w:r w:rsidRPr="00BC3941">
              <w:rPr>
                <w:rFonts w:ascii="Times New Roman" w:hAnsi="Times New Roman" w:cs="Times New Roman"/>
                <w:sz w:val="20"/>
                <w:szCs w:val="20"/>
              </w:rPr>
              <w:t>2</w:t>
            </w:r>
          </w:p>
        </w:tc>
        <w:tc>
          <w:tcPr>
            <w:tcW w:w="5638" w:type="dxa"/>
            <w:shd w:val="clear" w:color="auto" w:fill="auto"/>
          </w:tcPr>
          <w:p w14:paraId="6B9666DA" w14:textId="471CB58B" w:rsidR="00EA35C5" w:rsidRPr="00BC3941" w:rsidRDefault="00EA35C5" w:rsidP="00EA35C5">
            <w:pPr>
              <w:spacing w:after="0" w:line="240" w:lineRule="auto"/>
              <w:jc w:val="both"/>
              <w:rPr>
                <w:rFonts w:ascii="Times New Roman" w:hAnsi="Times New Roman" w:cs="Times New Roman"/>
                <w:sz w:val="20"/>
                <w:szCs w:val="20"/>
              </w:rPr>
            </w:pPr>
            <w:r w:rsidRPr="00BC3941">
              <w:rPr>
                <w:rFonts w:ascii="Times New Roman" w:hAnsi="Times New Roman" w:cs="Times New Roman"/>
                <w:sz w:val="20"/>
                <w:szCs w:val="20"/>
              </w:rPr>
              <w:t xml:space="preserve">Мониторинг анкетирования учащихся на знание Государственных </w:t>
            </w:r>
            <w:r w:rsidR="00357D36" w:rsidRPr="00BC3941">
              <w:rPr>
                <w:rFonts w:ascii="Times New Roman" w:hAnsi="Times New Roman" w:cs="Times New Roman"/>
                <w:sz w:val="20"/>
                <w:szCs w:val="20"/>
              </w:rPr>
              <w:t>символах РК</w:t>
            </w:r>
          </w:p>
        </w:tc>
        <w:tc>
          <w:tcPr>
            <w:tcW w:w="1808" w:type="dxa"/>
            <w:shd w:val="clear" w:color="auto" w:fill="auto"/>
          </w:tcPr>
          <w:p w14:paraId="03F4AFA9" w14:textId="2ECE0B42" w:rsidR="00EA35C5" w:rsidRPr="00BC3941" w:rsidRDefault="00EA35C5" w:rsidP="00EA35C5">
            <w:pPr>
              <w:spacing w:after="0" w:line="240" w:lineRule="auto"/>
              <w:jc w:val="both"/>
              <w:rPr>
                <w:rFonts w:ascii="Times New Roman" w:hAnsi="Times New Roman" w:cs="Times New Roman"/>
                <w:sz w:val="20"/>
                <w:szCs w:val="20"/>
              </w:rPr>
            </w:pPr>
            <w:r w:rsidRPr="00BC3941">
              <w:rPr>
                <w:rFonts w:ascii="Times New Roman" w:hAnsi="Times New Roman" w:cs="Times New Roman"/>
                <w:sz w:val="20"/>
                <w:szCs w:val="20"/>
              </w:rPr>
              <w:t>Никулина В.В.</w:t>
            </w:r>
          </w:p>
        </w:tc>
        <w:tc>
          <w:tcPr>
            <w:tcW w:w="2161" w:type="dxa"/>
            <w:shd w:val="clear" w:color="auto" w:fill="auto"/>
          </w:tcPr>
          <w:p w14:paraId="6F35860B" w14:textId="6D4BDF17" w:rsidR="00EA35C5" w:rsidRPr="00BC3941" w:rsidRDefault="002647ED" w:rsidP="00EA35C5">
            <w:pPr>
              <w:spacing w:after="0" w:line="240" w:lineRule="auto"/>
              <w:jc w:val="both"/>
              <w:rPr>
                <w:rFonts w:ascii="Times New Roman" w:hAnsi="Times New Roman" w:cs="Times New Roman"/>
                <w:sz w:val="20"/>
                <w:szCs w:val="20"/>
                <w:lang w:val="kk-KZ"/>
              </w:rPr>
            </w:pPr>
            <w:r w:rsidRPr="00BC3941">
              <w:rPr>
                <w:rFonts w:ascii="Times New Roman" w:hAnsi="Times New Roman" w:cs="Times New Roman"/>
                <w:sz w:val="20"/>
                <w:szCs w:val="20"/>
                <w:lang w:val="kk-KZ"/>
              </w:rPr>
              <w:t>Анализ</w:t>
            </w:r>
          </w:p>
        </w:tc>
      </w:tr>
      <w:tr w:rsidR="00D77A1C" w:rsidRPr="00BC3941" w14:paraId="48937133" w14:textId="77777777" w:rsidTr="00BC3941">
        <w:tc>
          <w:tcPr>
            <w:tcW w:w="566" w:type="dxa"/>
          </w:tcPr>
          <w:p w14:paraId="357FFBCC" w14:textId="0401F258" w:rsidR="00EA35C5" w:rsidRPr="00BC3941" w:rsidRDefault="00EA35C5" w:rsidP="00EA35C5">
            <w:pPr>
              <w:spacing w:after="0" w:line="240" w:lineRule="auto"/>
              <w:rPr>
                <w:rFonts w:ascii="Times New Roman" w:hAnsi="Times New Roman" w:cs="Times New Roman"/>
                <w:sz w:val="20"/>
                <w:szCs w:val="20"/>
                <w:lang w:val="kk-KZ"/>
              </w:rPr>
            </w:pPr>
            <w:r w:rsidRPr="00BC3941">
              <w:rPr>
                <w:rFonts w:ascii="Times New Roman" w:hAnsi="Times New Roman" w:cs="Times New Roman"/>
                <w:sz w:val="20"/>
                <w:szCs w:val="20"/>
              </w:rPr>
              <w:t>3.</w:t>
            </w:r>
          </w:p>
        </w:tc>
        <w:tc>
          <w:tcPr>
            <w:tcW w:w="5638" w:type="dxa"/>
          </w:tcPr>
          <w:p w14:paraId="09EB872C" w14:textId="59BABC6F" w:rsidR="00EA35C5" w:rsidRPr="00BC3941" w:rsidRDefault="00EA35C5" w:rsidP="00EA35C5">
            <w:pPr>
              <w:spacing w:after="0" w:line="240" w:lineRule="auto"/>
              <w:jc w:val="both"/>
              <w:rPr>
                <w:rFonts w:ascii="Times New Roman" w:hAnsi="Times New Roman" w:cs="Times New Roman"/>
                <w:sz w:val="20"/>
                <w:szCs w:val="20"/>
              </w:rPr>
            </w:pPr>
            <w:r w:rsidRPr="00BC3941">
              <w:rPr>
                <w:rFonts w:ascii="Times New Roman" w:hAnsi="Times New Roman" w:cs="Times New Roman"/>
                <w:sz w:val="20"/>
                <w:szCs w:val="20"/>
              </w:rPr>
              <w:t xml:space="preserve">Анализ проведения школьного этапа республиканской олимпиады                                                                                                                                                                  </w:t>
            </w:r>
          </w:p>
        </w:tc>
        <w:tc>
          <w:tcPr>
            <w:tcW w:w="1808" w:type="dxa"/>
          </w:tcPr>
          <w:p w14:paraId="4C6B64D1" w14:textId="3A0E494F" w:rsidR="00EA35C5" w:rsidRPr="00BC3941" w:rsidRDefault="00EA35C5" w:rsidP="00EA35C5">
            <w:pPr>
              <w:spacing w:after="0" w:line="240" w:lineRule="auto"/>
              <w:jc w:val="both"/>
              <w:rPr>
                <w:rFonts w:ascii="Times New Roman" w:hAnsi="Times New Roman" w:cs="Times New Roman"/>
                <w:sz w:val="20"/>
                <w:szCs w:val="20"/>
                <w:lang w:val="kk-KZ"/>
              </w:rPr>
            </w:pPr>
            <w:r w:rsidRPr="00BC3941">
              <w:rPr>
                <w:rFonts w:ascii="Times New Roman" w:hAnsi="Times New Roman" w:cs="Times New Roman"/>
                <w:sz w:val="20"/>
                <w:szCs w:val="20"/>
              </w:rPr>
              <w:t>Лоскутова Е.В.</w:t>
            </w:r>
          </w:p>
        </w:tc>
        <w:tc>
          <w:tcPr>
            <w:tcW w:w="2161" w:type="dxa"/>
            <w:shd w:val="clear" w:color="auto" w:fill="auto"/>
          </w:tcPr>
          <w:p w14:paraId="6CF9DCAB" w14:textId="77777777" w:rsidR="00EA35C5" w:rsidRPr="00BC3941" w:rsidRDefault="00EA35C5" w:rsidP="00EA35C5">
            <w:pPr>
              <w:spacing w:after="0" w:line="240" w:lineRule="auto"/>
              <w:jc w:val="both"/>
              <w:rPr>
                <w:rFonts w:ascii="Times New Roman" w:hAnsi="Times New Roman" w:cs="Times New Roman"/>
                <w:sz w:val="20"/>
                <w:szCs w:val="20"/>
                <w:lang w:val="kk-KZ"/>
              </w:rPr>
            </w:pPr>
            <w:r w:rsidRPr="00BC3941">
              <w:rPr>
                <w:rFonts w:ascii="Times New Roman" w:hAnsi="Times New Roman" w:cs="Times New Roman"/>
                <w:sz w:val="20"/>
                <w:szCs w:val="20"/>
                <w:lang w:val="kk-KZ"/>
              </w:rPr>
              <w:t>Справка</w:t>
            </w:r>
          </w:p>
        </w:tc>
      </w:tr>
      <w:tr w:rsidR="00D77A1C" w:rsidRPr="00BC3941" w14:paraId="21C28736" w14:textId="77777777" w:rsidTr="00BC3941">
        <w:tc>
          <w:tcPr>
            <w:tcW w:w="566" w:type="dxa"/>
          </w:tcPr>
          <w:p w14:paraId="5B6A8CB7" w14:textId="6CCB2033" w:rsidR="00EA35C5" w:rsidRPr="00BC3941" w:rsidRDefault="00EA35C5" w:rsidP="00EA35C5">
            <w:pPr>
              <w:spacing w:after="0" w:line="240" w:lineRule="auto"/>
              <w:rPr>
                <w:rFonts w:ascii="Times New Roman" w:hAnsi="Times New Roman" w:cs="Times New Roman"/>
                <w:sz w:val="20"/>
                <w:szCs w:val="20"/>
                <w:lang w:val="kk-KZ"/>
              </w:rPr>
            </w:pPr>
            <w:r w:rsidRPr="00BC3941">
              <w:rPr>
                <w:rFonts w:ascii="Times New Roman" w:hAnsi="Times New Roman" w:cs="Times New Roman"/>
                <w:sz w:val="20"/>
                <w:szCs w:val="20"/>
              </w:rPr>
              <w:t>4.</w:t>
            </w:r>
          </w:p>
        </w:tc>
        <w:tc>
          <w:tcPr>
            <w:tcW w:w="5638" w:type="dxa"/>
          </w:tcPr>
          <w:p w14:paraId="21A5247F" w14:textId="0CC86A56" w:rsidR="00EA35C5" w:rsidRPr="00BC3941" w:rsidRDefault="00EA35C5" w:rsidP="00EA35C5">
            <w:pPr>
              <w:spacing w:after="0" w:line="240" w:lineRule="auto"/>
              <w:jc w:val="both"/>
              <w:rPr>
                <w:rFonts w:ascii="Times New Roman" w:hAnsi="Times New Roman" w:cs="Times New Roman"/>
                <w:sz w:val="20"/>
                <w:szCs w:val="20"/>
                <w:lang w:val="kk-KZ"/>
              </w:rPr>
            </w:pPr>
            <w:r w:rsidRPr="00BC3941">
              <w:rPr>
                <w:rFonts w:ascii="Times New Roman" w:hAnsi="Times New Roman" w:cs="Times New Roman"/>
                <w:sz w:val="20"/>
                <w:szCs w:val="20"/>
              </w:rPr>
              <w:t>Контроль за качеством преподавания математика 4 классы, истории 5, 9 классы.</w:t>
            </w:r>
          </w:p>
        </w:tc>
        <w:tc>
          <w:tcPr>
            <w:tcW w:w="1808" w:type="dxa"/>
          </w:tcPr>
          <w:p w14:paraId="5DFB0816" w14:textId="3079B316" w:rsidR="00EA35C5" w:rsidRPr="00BC3941" w:rsidRDefault="00EA35C5" w:rsidP="00EA35C5">
            <w:pPr>
              <w:spacing w:after="0" w:line="240" w:lineRule="auto"/>
              <w:jc w:val="both"/>
              <w:rPr>
                <w:rFonts w:ascii="Times New Roman" w:hAnsi="Times New Roman" w:cs="Times New Roman"/>
                <w:sz w:val="20"/>
                <w:szCs w:val="20"/>
                <w:lang w:val="kk-KZ"/>
              </w:rPr>
            </w:pPr>
            <w:r w:rsidRPr="00BC3941">
              <w:rPr>
                <w:rFonts w:ascii="Times New Roman" w:hAnsi="Times New Roman" w:cs="Times New Roman"/>
                <w:sz w:val="20"/>
                <w:szCs w:val="20"/>
              </w:rPr>
              <w:t xml:space="preserve"> </w:t>
            </w:r>
            <w:r w:rsidR="002647ED" w:rsidRPr="00BC3941">
              <w:rPr>
                <w:rFonts w:ascii="Times New Roman" w:hAnsi="Times New Roman" w:cs="Times New Roman"/>
                <w:sz w:val="20"/>
                <w:szCs w:val="20"/>
              </w:rPr>
              <w:t>А</w:t>
            </w:r>
            <w:r w:rsidRPr="00BC3941">
              <w:rPr>
                <w:rFonts w:ascii="Times New Roman" w:hAnsi="Times New Roman" w:cs="Times New Roman"/>
                <w:sz w:val="20"/>
                <w:szCs w:val="20"/>
              </w:rPr>
              <w:t>дминистрация</w:t>
            </w:r>
          </w:p>
        </w:tc>
        <w:tc>
          <w:tcPr>
            <w:tcW w:w="2161" w:type="dxa"/>
            <w:shd w:val="clear" w:color="auto" w:fill="auto"/>
          </w:tcPr>
          <w:p w14:paraId="6C6CB757" w14:textId="77777777" w:rsidR="00EA35C5" w:rsidRPr="00BC3941" w:rsidRDefault="00EA35C5" w:rsidP="00EA35C5">
            <w:pPr>
              <w:spacing w:after="0" w:line="240" w:lineRule="auto"/>
              <w:jc w:val="both"/>
              <w:rPr>
                <w:rFonts w:ascii="Times New Roman" w:hAnsi="Times New Roman" w:cs="Times New Roman"/>
                <w:sz w:val="20"/>
                <w:szCs w:val="20"/>
                <w:lang w:val="kk-KZ"/>
              </w:rPr>
            </w:pPr>
            <w:r w:rsidRPr="00BC3941">
              <w:rPr>
                <w:rFonts w:ascii="Times New Roman" w:hAnsi="Times New Roman" w:cs="Times New Roman"/>
                <w:sz w:val="20"/>
                <w:szCs w:val="20"/>
                <w:lang w:val="kk-KZ"/>
              </w:rPr>
              <w:t>Справка</w:t>
            </w:r>
          </w:p>
        </w:tc>
      </w:tr>
      <w:tr w:rsidR="00CB2A85" w:rsidRPr="00BC3941" w14:paraId="2C7F71AF" w14:textId="77777777" w:rsidTr="00BC3941">
        <w:tc>
          <w:tcPr>
            <w:tcW w:w="566" w:type="dxa"/>
            <w:shd w:val="clear" w:color="auto" w:fill="auto"/>
          </w:tcPr>
          <w:p w14:paraId="3EC9DDBC" w14:textId="1EAA6695" w:rsidR="00882C3A" w:rsidRPr="00BC3941" w:rsidRDefault="00882C3A" w:rsidP="00882C3A">
            <w:pPr>
              <w:spacing w:after="0" w:line="240" w:lineRule="auto"/>
              <w:rPr>
                <w:rFonts w:ascii="Times New Roman" w:hAnsi="Times New Roman" w:cs="Times New Roman"/>
                <w:sz w:val="20"/>
                <w:szCs w:val="20"/>
                <w:lang w:val="kk-KZ"/>
              </w:rPr>
            </w:pPr>
          </w:p>
        </w:tc>
        <w:tc>
          <w:tcPr>
            <w:tcW w:w="563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14C5B33" w14:textId="28BE1FE1" w:rsidR="00882C3A" w:rsidRPr="00BC3941" w:rsidRDefault="00882C3A" w:rsidP="00882C3A">
            <w:pPr>
              <w:spacing w:after="0" w:line="240" w:lineRule="auto"/>
              <w:jc w:val="both"/>
              <w:rPr>
                <w:rFonts w:ascii="Times New Roman" w:hAnsi="Times New Roman" w:cs="Times New Roman"/>
                <w:sz w:val="20"/>
                <w:szCs w:val="20"/>
                <w:lang w:val="kk-KZ"/>
              </w:rPr>
            </w:pPr>
            <w:r w:rsidRPr="00BC3941">
              <w:rPr>
                <w:rFonts w:ascii="Times New Roman" w:hAnsi="Times New Roman" w:cs="Times New Roman"/>
                <w:sz w:val="20"/>
                <w:szCs w:val="20"/>
              </w:rPr>
              <w:t>Контроль за качеством преподавания вновь прибывших учителей</w:t>
            </w:r>
          </w:p>
        </w:tc>
        <w:tc>
          <w:tcPr>
            <w:tcW w:w="1808" w:type="dxa"/>
            <w:shd w:val="clear" w:color="auto" w:fill="auto"/>
          </w:tcPr>
          <w:p w14:paraId="49538E91" w14:textId="75EF931F" w:rsidR="00882C3A" w:rsidRPr="00BC3941" w:rsidRDefault="002647ED" w:rsidP="00882C3A">
            <w:pPr>
              <w:spacing w:after="0" w:line="240" w:lineRule="auto"/>
              <w:jc w:val="both"/>
              <w:rPr>
                <w:rFonts w:ascii="Times New Roman" w:hAnsi="Times New Roman" w:cs="Times New Roman"/>
                <w:sz w:val="20"/>
                <w:szCs w:val="20"/>
                <w:lang w:val="kk-KZ"/>
              </w:rPr>
            </w:pPr>
            <w:r w:rsidRPr="00BC3941">
              <w:rPr>
                <w:rFonts w:ascii="Times New Roman" w:hAnsi="Times New Roman" w:cs="Times New Roman"/>
                <w:sz w:val="20"/>
                <w:szCs w:val="20"/>
              </w:rPr>
              <w:t>Янкова А.А.</w:t>
            </w:r>
          </w:p>
        </w:tc>
        <w:tc>
          <w:tcPr>
            <w:tcW w:w="2161" w:type="dxa"/>
            <w:shd w:val="clear" w:color="auto" w:fill="auto"/>
          </w:tcPr>
          <w:p w14:paraId="4B558FEE" w14:textId="77777777" w:rsidR="00882C3A" w:rsidRPr="00BC3941" w:rsidRDefault="00882C3A" w:rsidP="00882C3A">
            <w:pPr>
              <w:spacing w:after="0" w:line="240" w:lineRule="auto"/>
              <w:jc w:val="both"/>
              <w:rPr>
                <w:rFonts w:ascii="Times New Roman" w:hAnsi="Times New Roman" w:cs="Times New Roman"/>
                <w:sz w:val="20"/>
                <w:szCs w:val="20"/>
                <w:lang w:val="kk-KZ"/>
              </w:rPr>
            </w:pPr>
            <w:r w:rsidRPr="00BC3941">
              <w:rPr>
                <w:rFonts w:ascii="Times New Roman" w:hAnsi="Times New Roman" w:cs="Times New Roman"/>
                <w:sz w:val="20"/>
                <w:szCs w:val="20"/>
                <w:lang w:val="kk-KZ"/>
              </w:rPr>
              <w:t>Справка</w:t>
            </w:r>
          </w:p>
        </w:tc>
      </w:tr>
      <w:tr w:rsidR="00CB2A85" w:rsidRPr="00BC3941" w14:paraId="12E798CA" w14:textId="77777777" w:rsidTr="00BC3941">
        <w:tc>
          <w:tcPr>
            <w:tcW w:w="566" w:type="dxa"/>
            <w:shd w:val="clear" w:color="auto" w:fill="auto"/>
          </w:tcPr>
          <w:p w14:paraId="54DB659E" w14:textId="28020A53" w:rsidR="00882C3A" w:rsidRPr="00BC3941" w:rsidRDefault="00882C3A" w:rsidP="00882C3A">
            <w:pPr>
              <w:spacing w:after="0" w:line="240" w:lineRule="auto"/>
              <w:rPr>
                <w:rFonts w:ascii="Times New Roman" w:hAnsi="Times New Roman" w:cs="Times New Roman"/>
                <w:sz w:val="20"/>
                <w:szCs w:val="20"/>
                <w:lang w:val="kk-KZ"/>
              </w:rPr>
            </w:pPr>
          </w:p>
        </w:tc>
        <w:tc>
          <w:tcPr>
            <w:tcW w:w="563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FD63CF4" w14:textId="5FA3249A" w:rsidR="00882C3A" w:rsidRPr="00BC3941" w:rsidRDefault="00882C3A" w:rsidP="00882C3A">
            <w:pPr>
              <w:spacing w:after="0" w:line="240" w:lineRule="auto"/>
              <w:jc w:val="both"/>
              <w:rPr>
                <w:rFonts w:ascii="Times New Roman" w:hAnsi="Times New Roman" w:cs="Times New Roman"/>
                <w:sz w:val="20"/>
                <w:szCs w:val="20"/>
                <w:lang w:val="kk-KZ"/>
              </w:rPr>
            </w:pPr>
            <w:r w:rsidRPr="00BC3941">
              <w:rPr>
                <w:rFonts w:ascii="Times New Roman" w:hAnsi="Times New Roman" w:cs="Times New Roman"/>
                <w:sz w:val="20"/>
                <w:szCs w:val="20"/>
              </w:rPr>
              <w:t>Мониторинг результатов учащихся пробного тестирования в рамках к подготовке к  МОДО</w:t>
            </w:r>
          </w:p>
        </w:tc>
        <w:tc>
          <w:tcPr>
            <w:tcW w:w="1808" w:type="dxa"/>
            <w:shd w:val="clear" w:color="auto" w:fill="auto"/>
          </w:tcPr>
          <w:p w14:paraId="2662CCF5" w14:textId="4AAF0D1A" w:rsidR="00882C3A" w:rsidRPr="00BC3941" w:rsidRDefault="002647ED" w:rsidP="00882C3A">
            <w:pPr>
              <w:spacing w:after="0" w:line="240" w:lineRule="auto"/>
              <w:jc w:val="both"/>
              <w:rPr>
                <w:rFonts w:ascii="Times New Roman" w:hAnsi="Times New Roman" w:cs="Times New Roman"/>
                <w:sz w:val="20"/>
                <w:szCs w:val="20"/>
                <w:lang w:val="kk-KZ"/>
              </w:rPr>
            </w:pPr>
            <w:r w:rsidRPr="00BC3941">
              <w:rPr>
                <w:rFonts w:ascii="Times New Roman" w:hAnsi="Times New Roman" w:cs="Times New Roman"/>
                <w:sz w:val="20"/>
                <w:szCs w:val="20"/>
              </w:rPr>
              <w:t>Лоскутова Е.В.</w:t>
            </w:r>
          </w:p>
        </w:tc>
        <w:tc>
          <w:tcPr>
            <w:tcW w:w="2161" w:type="dxa"/>
            <w:shd w:val="clear" w:color="auto" w:fill="auto"/>
          </w:tcPr>
          <w:p w14:paraId="1CD42DA3" w14:textId="77777777" w:rsidR="00882C3A" w:rsidRPr="00BC3941" w:rsidRDefault="00882C3A" w:rsidP="00882C3A">
            <w:pPr>
              <w:spacing w:after="0" w:line="240" w:lineRule="auto"/>
              <w:jc w:val="both"/>
              <w:rPr>
                <w:rFonts w:ascii="Times New Roman" w:hAnsi="Times New Roman" w:cs="Times New Roman"/>
                <w:sz w:val="20"/>
                <w:szCs w:val="20"/>
                <w:lang w:val="kk-KZ"/>
              </w:rPr>
            </w:pPr>
            <w:r w:rsidRPr="00BC3941">
              <w:rPr>
                <w:rFonts w:ascii="Times New Roman" w:hAnsi="Times New Roman" w:cs="Times New Roman"/>
                <w:sz w:val="20"/>
                <w:szCs w:val="20"/>
                <w:lang w:val="kk-KZ"/>
              </w:rPr>
              <w:t>Справка</w:t>
            </w:r>
          </w:p>
        </w:tc>
      </w:tr>
      <w:tr w:rsidR="00882C3A" w:rsidRPr="00BC3941" w14:paraId="11F0EECC" w14:textId="77777777" w:rsidTr="00BC3941">
        <w:tc>
          <w:tcPr>
            <w:tcW w:w="10173" w:type="dxa"/>
            <w:gridSpan w:val="4"/>
            <w:shd w:val="clear" w:color="auto" w:fill="auto"/>
          </w:tcPr>
          <w:p w14:paraId="62EBFA5F" w14:textId="73C7923C" w:rsidR="00882C3A" w:rsidRPr="00BC3941" w:rsidRDefault="00882C3A" w:rsidP="00882C3A">
            <w:pPr>
              <w:spacing w:after="0" w:line="240" w:lineRule="auto"/>
              <w:jc w:val="center"/>
              <w:rPr>
                <w:rFonts w:ascii="Times New Roman" w:hAnsi="Times New Roman" w:cs="Times New Roman"/>
                <w:b/>
                <w:bCs/>
                <w:sz w:val="20"/>
                <w:szCs w:val="20"/>
                <w:lang w:val="kk-KZ"/>
              </w:rPr>
            </w:pPr>
            <w:r w:rsidRPr="00BC3941">
              <w:rPr>
                <w:rFonts w:ascii="Times New Roman" w:hAnsi="Times New Roman" w:cs="Times New Roman"/>
                <w:b/>
                <w:bCs/>
                <w:sz w:val="20"/>
                <w:szCs w:val="20"/>
                <w:lang w:val="kk-KZ"/>
              </w:rPr>
              <w:t>ноябрь</w:t>
            </w:r>
          </w:p>
        </w:tc>
      </w:tr>
      <w:tr w:rsidR="00FA18D0" w:rsidRPr="00BC3941" w14:paraId="4D6A3A19" w14:textId="77777777" w:rsidTr="00BC3941">
        <w:tc>
          <w:tcPr>
            <w:tcW w:w="566" w:type="dxa"/>
          </w:tcPr>
          <w:p w14:paraId="6305CB3E" w14:textId="1E533EB3" w:rsidR="00882C3A" w:rsidRPr="00BC3941" w:rsidRDefault="00882C3A" w:rsidP="00882C3A">
            <w:pPr>
              <w:spacing w:after="0" w:line="240" w:lineRule="auto"/>
              <w:rPr>
                <w:rFonts w:ascii="Times New Roman" w:hAnsi="Times New Roman" w:cs="Times New Roman"/>
                <w:sz w:val="20"/>
                <w:szCs w:val="20"/>
                <w:lang w:val="kk-KZ"/>
              </w:rPr>
            </w:pPr>
            <w:r w:rsidRPr="00BC3941">
              <w:rPr>
                <w:rFonts w:ascii="Times New Roman" w:hAnsi="Times New Roman" w:cs="Times New Roman"/>
                <w:sz w:val="20"/>
                <w:szCs w:val="20"/>
              </w:rPr>
              <w:t>1.</w:t>
            </w:r>
          </w:p>
        </w:tc>
        <w:tc>
          <w:tcPr>
            <w:tcW w:w="5638" w:type="dxa"/>
          </w:tcPr>
          <w:p w14:paraId="70530022" w14:textId="7A990E86" w:rsidR="00882C3A" w:rsidRPr="00BC3941" w:rsidRDefault="00882C3A" w:rsidP="00882C3A">
            <w:pPr>
              <w:spacing w:after="0" w:line="240" w:lineRule="auto"/>
              <w:jc w:val="both"/>
              <w:rPr>
                <w:rFonts w:ascii="Times New Roman" w:hAnsi="Times New Roman" w:cs="Times New Roman"/>
                <w:sz w:val="20"/>
                <w:szCs w:val="20"/>
              </w:rPr>
            </w:pPr>
            <w:r w:rsidRPr="00BC3941">
              <w:rPr>
                <w:rFonts w:ascii="Times New Roman" w:hAnsi="Times New Roman" w:cs="Times New Roman"/>
                <w:sz w:val="20"/>
                <w:szCs w:val="20"/>
              </w:rPr>
              <w:t>Анализ мониторинга успеваемости и качества знаний учащихся за 1 четверть</w:t>
            </w:r>
          </w:p>
        </w:tc>
        <w:tc>
          <w:tcPr>
            <w:tcW w:w="1808" w:type="dxa"/>
          </w:tcPr>
          <w:p w14:paraId="3B3906CC" w14:textId="5DDF6961" w:rsidR="00882C3A" w:rsidRPr="00BC3941" w:rsidRDefault="00882C3A" w:rsidP="00882C3A">
            <w:pPr>
              <w:spacing w:after="0" w:line="240" w:lineRule="auto"/>
              <w:jc w:val="both"/>
              <w:rPr>
                <w:rFonts w:ascii="Times New Roman" w:hAnsi="Times New Roman" w:cs="Times New Roman"/>
                <w:sz w:val="20"/>
                <w:szCs w:val="20"/>
                <w:lang w:val="kk-KZ"/>
              </w:rPr>
            </w:pPr>
            <w:r w:rsidRPr="00BC3941">
              <w:rPr>
                <w:rFonts w:ascii="Times New Roman" w:hAnsi="Times New Roman" w:cs="Times New Roman"/>
                <w:sz w:val="20"/>
                <w:szCs w:val="20"/>
              </w:rPr>
              <w:t>Шишкина О.Н.  Цой Т.Р.</w:t>
            </w:r>
          </w:p>
        </w:tc>
        <w:tc>
          <w:tcPr>
            <w:tcW w:w="2161" w:type="dxa"/>
            <w:shd w:val="clear" w:color="auto" w:fill="auto"/>
          </w:tcPr>
          <w:p w14:paraId="7D916204" w14:textId="4A93EF2F" w:rsidR="00882C3A" w:rsidRPr="00BC3941" w:rsidRDefault="00882C3A" w:rsidP="00882C3A">
            <w:pPr>
              <w:spacing w:after="0" w:line="240" w:lineRule="auto"/>
              <w:jc w:val="both"/>
              <w:rPr>
                <w:rFonts w:ascii="Times New Roman" w:hAnsi="Times New Roman" w:cs="Times New Roman"/>
                <w:sz w:val="20"/>
                <w:szCs w:val="20"/>
                <w:lang w:val="kk-KZ"/>
              </w:rPr>
            </w:pPr>
            <w:r w:rsidRPr="00BC3941">
              <w:rPr>
                <w:rFonts w:ascii="Times New Roman" w:hAnsi="Times New Roman" w:cs="Times New Roman"/>
                <w:sz w:val="20"/>
                <w:szCs w:val="20"/>
                <w:lang w:val="kk-KZ"/>
              </w:rPr>
              <w:t>Анализ</w:t>
            </w:r>
          </w:p>
        </w:tc>
      </w:tr>
      <w:tr w:rsidR="00FA18D0" w:rsidRPr="00BC3941" w14:paraId="67F019BA" w14:textId="77777777" w:rsidTr="00BC3941">
        <w:tc>
          <w:tcPr>
            <w:tcW w:w="566" w:type="dxa"/>
          </w:tcPr>
          <w:p w14:paraId="7F43BAA7" w14:textId="10E6C649" w:rsidR="00882C3A" w:rsidRPr="00BC3941" w:rsidRDefault="00882C3A" w:rsidP="00882C3A">
            <w:pPr>
              <w:spacing w:after="0" w:line="240" w:lineRule="auto"/>
              <w:rPr>
                <w:rFonts w:ascii="Times New Roman" w:hAnsi="Times New Roman" w:cs="Times New Roman"/>
                <w:sz w:val="20"/>
                <w:szCs w:val="20"/>
                <w:lang w:val="kk-KZ"/>
              </w:rPr>
            </w:pPr>
            <w:r w:rsidRPr="00BC3941">
              <w:rPr>
                <w:rFonts w:ascii="Times New Roman" w:hAnsi="Times New Roman" w:cs="Times New Roman"/>
                <w:sz w:val="20"/>
                <w:szCs w:val="20"/>
              </w:rPr>
              <w:t>2.</w:t>
            </w:r>
          </w:p>
        </w:tc>
        <w:tc>
          <w:tcPr>
            <w:tcW w:w="5638" w:type="dxa"/>
          </w:tcPr>
          <w:p w14:paraId="645C963F" w14:textId="00519778" w:rsidR="00882C3A" w:rsidRPr="00BC3941" w:rsidRDefault="00882C3A" w:rsidP="00882C3A">
            <w:pPr>
              <w:spacing w:after="0" w:line="240" w:lineRule="auto"/>
              <w:jc w:val="both"/>
              <w:rPr>
                <w:rFonts w:ascii="Times New Roman" w:hAnsi="Times New Roman" w:cs="Times New Roman"/>
                <w:sz w:val="20"/>
                <w:szCs w:val="20"/>
                <w:lang w:val="kk-KZ"/>
              </w:rPr>
            </w:pPr>
            <w:r w:rsidRPr="00BC3941">
              <w:rPr>
                <w:rFonts w:ascii="Times New Roman" w:hAnsi="Times New Roman" w:cs="Times New Roman"/>
                <w:sz w:val="20"/>
                <w:szCs w:val="20"/>
              </w:rPr>
              <w:t>Состояние работы по направлению «Патриотическое воспитание» в ДЮО «Жас Улан»</w:t>
            </w:r>
          </w:p>
        </w:tc>
        <w:tc>
          <w:tcPr>
            <w:tcW w:w="1808" w:type="dxa"/>
          </w:tcPr>
          <w:p w14:paraId="5525BCCA" w14:textId="3C300C0E" w:rsidR="00882C3A" w:rsidRPr="00BC3941" w:rsidRDefault="00882C3A" w:rsidP="00882C3A">
            <w:pPr>
              <w:spacing w:after="0" w:line="240" w:lineRule="auto"/>
              <w:jc w:val="both"/>
              <w:rPr>
                <w:rFonts w:ascii="Times New Roman" w:hAnsi="Times New Roman" w:cs="Times New Roman"/>
                <w:sz w:val="20"/>
                <w:szCs w:val="20"/>
                <w:lang w:val="kk-KZ"/>
              </w:rPr>
            </w:pPr>
            <w:r w:rsidRPr="00BC3941">
              <w:rPr>
                <w:rFonts w:ascii="Times New Roman" w:hAnsi="Times New Roman" w:cs="Times New Roman"/>
                <w:sz w:val="20"/>
                <w:szCs w:val="20"/>
              </w:rPr>
              <w:t>Вакулко Е.М.</w:t>
            </w:r>
          </w:p>
        </w:tc>
        <w:tc>
          <w:tcPr>
            <w:tcW w:w="2161" w:type="dxa"/>
            <w:shd w:val="clear" w:color="auto" w:fill="auto"/>
          </w:tcPr>
          <w:p w14:paraId="5CD163D7" w14:textId="12BA6527" w:rsidR="00882C3A" w:rsidRPr="00BC3941" w:rsidRDefault="002647ED" w:rsidP="00882C3A">
            <w:pPr>
              <w:spacing w:after="0" w:line="240" w:lineRule="auto"/>
              <w:jc w:val="both"/>
              <w:rPr>
                <w:rFonts w:ascii="Times New Roman" w:hAnsi="Times New Roman" w:cs="Times New Roman"/>
                <w:sz w:val="20"/>
                <w:szCs w:val="20"/>
                <w:lang w:val="kk-KZ"/>
              </w:rPr>
            </w:pPr>
            <w:r w:rsidRPr="00BC3941">
              <w:rPr>
                <w:rFonts w:ascii="Times New Roman" w:hAnsi="Times New Roman" w:cs="Times New Roman"/>
                <w:sz w:val="20"/>
                <w:szCs w:val="20"/>
                <w:lang w:val="kk-KZ"/>
              </w:rPr>
              <w:t>Справка</w:t>
            </w:r>
          </w:p>
        </w:tc>
      </w:tr>
      <w:tr w:rsidR="00FA18D0" w:rsidRPr="00BC3941" w14:paraId="4D5B42C7" w14:textId="77777777" w:rsidTr="00BC3941">
        <w:tc>
          <w:tcPr>
            <w:tcW w:w="566" w:type="dxa"/>
          </w:tcPr>
          <w:p w14:paraId="0117E09F" w14:textId="28FEA31C" w:rsidR="00882C3A" w:rsidRPr="00BC3941" w:rsidRDefault="00882C3A" w:rsidP="00882C3A">
            <w:pPr>
              <w:spacing w:after="0" w:line="240" w:lineRule="auto"/>
              <w:rPr>
                <w:rFonts w:ascii="Times New Roman" w:hAnsi="Times New Roman" w:cs="Times New Roman"/>
                <w:sz w:val="20"/>
                <w:szCs w:val="20"/>
                <w:lang w:val="kk-KZ"/>
              </w:rPr>
            </w:pPr>
            <w:r w:rsidRPr="00BC3941">
              <w:rPr>
                <w:rFonts w:ascii="Times New Roman" w:hAnsi="Times New Roman" w:cs="Times New Roman"/>
                <w:sz w:val="20"/>
                <w:szCs w:val="20"/>
              </w:rPr>
              <w:t>3.</w:t>
            </w:r>
          </w:p>
        </w:tc>
        <w:tc>
          <w:tcPr>
            <w:tcW w:w="5638" w:type="dxa"/>
          </w:tcPr>
          <w:p w14:paraId="0C10E465" w14:textId="018621E3" w:rsidR="00882C3A" w:rsidRPr="00BC3941" w:rsidRDefault="00882C3A" w:rsidP="00882C3A">
            <w:pPr>
              <w:spacing w:after="0" w:line="240" w:lineRule="auto"/>
              <w:jc w:val="both"/>
              <w:rPr>
                <w:rFonts w:ascii="Times New Roman" w:hAnsi="Times New Roman" w:cs="Times New Roman"/>
                <w:sz w:val="20"/>
                <w:szCs w:val="20"/>
                <w:lang w:val="kk-KZ"/>
              </w:rPr>
            </w:pPr>
            <w:r w:rsidRPr="00BC3941">
              <w:rPr>
                <w:rFonts w:ascii="Times New Roman" w:hAnsi="Times New Roman" w:cs="Times New Roman"/>
                <w:sz w:val="20"/>
                <w:szCs w:val="20"/>
              </w:rPr>
              <w:t>Контроль за состоянием классных журналов</w:t>
            </w:r>
          </w:p>
        </w:tc>
        <w:tc>
          <w:tcPr>
            <w:tcW w:w="1808" w:type="dxa"/>
          </w:tcPr>
          <w:p w14:paraId="3ED5BC59" w14:textId="3872DC34" w:rsidR="00882C3A" w:rsidRPr="00BC3941" w:rsidRDefault="00882C3A" w:rsidP="00882C3A">
            <w:pPr>
              <w:pStyle w:val="TableParagraph"/>
              <w:spacing w:before="6"/>
              <w:ind w:left="0"/>
              <w:rPr>
                <w:sz w:val="20"/>
                <w:szCs w:val="20"/>
                <w:lang w:val="kk-KZ"/>
              </w:rPr>
            </w:pPr>
            <w:r w:rsidRPr="00BC3941">
              <w:rPr>
                <w:sz w:val="20"/>
                <w:szCs w:val="20"/>
                <w:lang w:val="ru-RU"/>
              </w:rPr>
              <w:t xml:space="preserve">  Лоскутова Е.В.</w:t>
            </w:r>
          </w:p>
        </w:tc>
        <w:tc>
          <w:tcPr>
            <w:tcW w:w="2161" w:type="dxa"/>
            <w:shd w:val="clear" w:color="auto" w:fill="auto"/>
          </w:tcPr>
          <w:p w14:paraId="3BC69BFE" w14:textId="77777777" w:rsidR="00882C3A" w:rsidRPr="00BC3941" w:rsidRDefault="00882C3A" w:rsidP="00882C3A">
            <w:pPr>
              <w:spacing w:after="0" w:line="240" w:lineRule="auto"/>
              <w:jc w:val="both"/>
              <w:rPr>
                <w:rFonts w:ascii="Times New Roman" w:hAnsi="Times New Roman" w:cs="Times New Roman"/>
                <w:sz w:val="20"/>
                <w:szCs w:val="20"/>
                <w:lang w:val="kk-KZ"/>
              </w:rPr>
            </w:pPr>
            <w:r w:rsidRPr="00BC3941">
              <w:rPr>
                <w:rFonts w:ascii="Times New Roman" w:hAnsi="Times New Roman" w:cs="Times New Roman"/>
                <w:sz w:val="20"/>
                <w:szCs w:val="20"/>
                <w:lang w:val="kk-KZ"/>
              </w:rPr>
              <w:t>Справка</w:t>
            </w:r>
          </w:p>
        </w:tc>
      </w:tr>
      <w:tr w:rsidR="00FA18D0" w:rsidRPr="00BC3941" w14:paraId="25A90001" w14:textId="77777777" w:rsidTr="00BC3941">
        <w:tc>
          <w:tcPr>
            <w:tcW w:w="566" w:type="dxa"/>
          </w:tcPr>
          <w:p w14:paraId="411DAE86" w14:textId="1A0B6C5B" w:rsidR="00882C3A" w:rsidRPr="00BC3941" w:rsidRDefault="00882C3A" w:rsidP="00882C3A">
            <w:pPr>
              <w:spacing w:after="0" w:line="240" w:lineRule="auto"/>
              <w:rPr>
                <w:rFonts w:ascii="Times New Roman" w:hAnsi="Times New Roman" w:cs="Times New Roman"/>
                <w:sz w:val="20"/>
                <w:szCs w:val="20"/>
                <w:lang w:val="kk-KZ"/>
              </w:rPr>
            </w:pPr>
            <w:r w:rsidRPr="00BC3941">
              <w:rPr>
                <w:rFonts w:ascii="Times New Roman" w:hAnsi="Times New Roman" w:cs="Times New Roman"/>
                <w:sz w:val="20"/>
                <w:szCs w:val="20"/>
              </w:rPr>
              <w:t>4.</w:t>
            </w:r>
          </w:p>
        </w:tc>
        <w:tc>
          <w:tcPr>
            <w:tcW w:w="5638" w:type="dxa"/>
          </w:tcPr>
          <w:p w14:paraId="2ABD298A" w14:textId="4348AE8F" w:rsidR="00882C3A" w:rsidRPr="00BC3941" w:rsidRDefault="00882C3A" w:rsidP="00882C3A">
            <w:pPr>
              <w:spacing w:after="0" w:line="240" w:lineRule="auto"/>
              <w:jc w:val="both"/>
              <w:rPr>
                <w:rFonts w:ascii="Times New Roman" w:hAnsi="Times New Roman" w:cs="Times New Roman"/>
                <w:sz w:val="20"/>
                <w:szCs w:val="20"/>
              </w:rPr>
            </w:pPr>
            <w:r w:rsidRPr="00BC3941">
              <w:rPr>
                <w:rFonts w:ascii="Times New Roman" w:hAnsi="Times New Roman" w:cs="Times New Roman"/>
                <w:sz w:val="20"/>
                <w:szCs w:val="20"/>
              </w:rPr>
              <w:t>Об организации работы логопедической службы.</w:t>
            </w:r>
          </w:p>
        </w:tc>
        <w:tc>
          <w:tcPr>
            <w:tcW w:w="1808" w:type="dxa"/>
          </w:tcPr>
          <w:p w14:paraId="35EF6B53" w14:textId="54127570" w:rsidR="00882C3A" w:rsidRPr="00BC3941" w:rsidRDefault="00882C3A" w:rsidP="00882C3A">
            <w:pPr>
              <w:spacing w:after="0" w:line="240" w:lineRule="auto"/>
              <w:jc w:val="both"/>
              <w:rPr>
                <w:rFonts w:ascii="Times New Roman" w:hAnsi="Times New Roman" w:cs="Times New Roman"/>
                <w:sz w:val="20"/>
                <w:szCs w:val="20"/>
                <w:lang w:val="kk-KZ"/>
              </w:rPr>
            </w:pPr>
            <w:r w:rsidRPr="00BC3941">
              <w:rPr>
                <w:rFonts w:ascii="Times New Roman" w:hAnsi="Times New Roman" w:cs="Times New Roman"/>
                <w:sz w:val="20"/>
                <w:szCs w:val="20"/>
              </w:rPr>
              <w:t>Озерова А.П.</w:t>
            </w:r>
          </w:p>
        </w:tc>
        <w:tc>
          <w:tcPr>
            <w:tcW w:w="2161" w:type="dxa"/>
            <w:shd w:val="clear" w:color="auto" w:fill="auto"/>
          </w:tcPr>
          <w:p w14:paraId="22FED7C9" w14:textId="13C73CF2" w:rsidR="00882C3A" w:rsidRPr="00BC3941" w:rsidRDefault="002647ED" w:rsidP="00882C3A">
            <w:pPr>
              <w:spacing w:after="0" w:line="240" w:lineRule="auto"/>
              <w:jc w:val="both"/>
              <w:rPr>
                <w:rFonts w:ascii="Times New Roman" w:hAnsi="Times New Roman" w:cs="Times New Roman"/>
                <w:sz w:val="20"/>
                <w:szCs w:val="20"/>
                <w:lang w:val="kk-KZ"/>
              </w:rPr>
            </w:pPr>
            <w:r w:rsidRPr="00BC3941">
              <w:rPr>
                <w:rFonts w:ascii="Times New Roman" w:hAnsi="Times New Roman" w:cs="Times New Roman"/>
                <w:sz w:val="20"/>
                <w:szCs w:val="20"/>
                <w:lang w:val="kk-KZ"/>
              </w:rPr>
              <w:t>Справка</w:t>
            </w:r>
          </w:p>
        </w:tc>
      </w:tr>
      <w:tr w:rsidR="00C735CF" w:rsidRPr="00BC3941" w14:paraId="200CA1D8" w14:textId="77777777" w:rsidTr="00BC3941">
        <w:tc>
          <w:tcPr>
            <w:tcW w:w="566" w:type="dxa"/>
            <w:shd w:val="clear" w:color="auto" w:fill="auto"/>
          </w:tcPr>
          <w:p w14:paraId="6E537929" w14:textId="091EE022" w:rsidR="00882C3A" w:rsidRPr="00BC3941" w:rsidRDefault="00433385" w:rsidP="00882C3A">
            <w:pPr>
              <w:spacing w:after="0" w:line="240" w:lineRule="auto"/>
              <w:rPr>
                <w:rFonts w:ascii="Times New Roman" w:hAnsi="Times New Roman" w:cs="Times New Roman"/>
                <w:sz w:val="20"/>
                <w:szCs w:val="20"/>
                <w:lang w:val="kk-KZ"/>
              </w:rPr>
            </w:pPr>
            <w:r w:rsidRPr="00BC3941">
              <w:rPr>
                <w:rFonts w:ascii="Times New Roman" w:hAnsi="Times New Roman" w:cs="Times New Roman"/>
                <w:sz w:val="20"/>
                <w:szCs w:val="20"/>
                <w:lang w:val="kk-KZ"/>
              </w:rPr>
              <w:t>5.</w:t>
            </w:r>
          </w:p>
        </w:tc>
        <w:tc>
          <w:tcPr>
            <w:tcW w:w="5638" w:type="dxa"/>
            <w:shd w:val="clear" w:color="auto" w:fill="auto"/>
          </w:tcPr>
          <w:p w14:paraId="135C1887" w14:textId="106ABF0D" w:rsidR="00882C3A" w:rsidRPr="00BC3941" w:rsidRDefault="005A6528" w:rsidP="00882C3A">
            <w:pPr>
              <w:spacing w:after="0" w:line="240" w:lineRule="auto"/>
              <w:jc w:val="both"/>
              <w:rPr>
                <w:rFonts w:ascii="Times New Roman" w:hAnsi="Times New Roman" w:cs="Times New Roman"/>
                <w:sz w:val="20"/>
                <w:szCs w:val="20"/>
                <w:lang w:val="kk-KZ"/>
              </w:rPr>
            </w:pPr>
            <w:r w:rsidRPr="00BC3941">
              <w:rPr>
                <w:rFonts w:ascii="Times New Roman" w:hAnsi="Times New Roman" w:cs="Times New Roman"/>
                <w:sz w:val="20"/>
                <w:szCs w:val="20"/>
                <w:lang w:val="kk-KZ"/>
              </w:rPr>
              <w:t>Анализ состояния преподавания предметов в рамках классно-обобщающего контроля</w:t>
            </w:r>
          </w:p>
        </w:tc>
        <w:tc>
          <w:tcPr>
            <w:tcW w:w="1808" w:type="dxa"/>
            <w:shd w:val="clear" w:color="auto" w:fill="auto"/>
          </w:tcPr>
          <w:p w14:paraId="4F25A59E" w14:textId="309B89FF" w:rsidR="00882C3A" w:rsidRPr="00BC3941" w:rsidRDefault="002647ED" w:rsidP="00882C3A">
            <w:pPr>
              <w:spacing w:after="0" w:line="240" w:lineRule="auto"/>
              <w:jc w:val="both"/>
              <w:rPr>
                <w:rFonts w:ascii="Times New Roman" w:hAnsi="Times New Roman" w:cs="Times New Roman"/>
                <w:sz w:val="20"/>
                <w:szCs w:val="20"/>
                <w:lang w:val="kk-KZ"/>
              </w:rPr>
            </w:pPr>
            <w:r w:rsidRPr="00BC3941">
              <w:rPr>
                <w:rFonts w:ascii="Times New Roman" w:hAnsi="Times New Roman" w:cs="Times New Roman"/>
                <w:sz w:val="20"/>
                <w:szCs w:val="20"/>
              </w:rPr>
              <w:t>Администрация</w:t>
            </w:r>
          </w:p>
        </w:tc>
        <w:tc>
          <w:tcPr>
            <w:tcW w:w="2161" w:type="dxa"/>
            <w:shd w:val="clear" w:color="auto" w:fill="auto"/>
          </w:tcPr>
          <w:p w14:paraId="7142859C" w14:textId="77777777" w:rsidR="00882C3A" w:rsidRPr="00BC3941" w:rsidRDefault="00882C3A" w:rsidP="00882C3A">
            <w:pPr>
              <w:spacing w:after="0" w:line="240" w:lineRule="auto"/>
              <w:jc w:val="both"/>
              <w:rPr>
                <w:rFonts w:ascii="Times New Roman" w:hAnsi="Times New Roman" w:cs="Times New Roman"/>
                <w:sz w:val="20"/>
                <w:szCs w:val="20"/>
                <w:lang w:val="kk-KZ"/>
              </w:rPr>
            </w:pPr>
            <w:r w:rsidRPr="00BC3941">
              <w:rPr>
                <w:rFonts w:ascii="Times New Roman" w:hAnsi="Times New Roman" w:cs="Times New Roman"/>
                <w:sz w:val="20"/>
                <w:szCs w:val="20"/>
                <w:lang w:val="kk-KZ"/>
              </w:rPr>
              <w:t>Справка</w:t>
            </w:r>
          </w:p>
        </w:tc>
      </w:tr>
      <w:tr w:rsidR="005A6528" w:rsidRPr="00BC3941" w14:paraId="71D91763" w14:textId="77777777" w:rsidTr="00BC3941">
        <w:tc>
          <w:tcPr>
            <w:tcW w:w="10173" w:type="dxa"/>
            <w:gridSpan w:val="4"/>
            <w:shd w:val="clear" w:color="auto" w:fill="auto"/>
          </w:tcPr>
          <w:p w14:paraId="6C0408F9" w14:textId="5DBC9C3E" w:rsidR="005A6528" w:rsidRPr="00BC3941" w:rsidRDefault="005A6528" w:rsidP="005A6528">
            <w:pPr>
              <w:spacing w:after="0" w:line="240" w:lineRule="auto"/>
              <w:jc w:val="center"/>
              <w:rPr>
                <w:rFonts w:ascii="Times New Roman" w:hAnsi="Times New Roman" w:cs="Times New Roman"/>
                <w:b/>
                <w:bCs/>
                <w:sz w:val="20"/>
                <w:szCs w:val="20"/>
                <w:lang w:val="kk-KZ"/>
              </w:rPr>
            </w:pPr>
            <w:r w:rsidRPr="00BC3941">
              <w:rPr>
                <w:rFonts w:ascii="Times New Roman" w:hAnsi="Times New Roman" w:cs="Times New Roman"/>
                <w:b/>
                <w:bCs/>
                <w:sz w:val="20"/>
                <w:szCs w:val="20"/>
                <w:lang w:val="kk-KZ"/>
              </w:rPr>
              <w:t>декабрь</w:t>
            </w:r>
          </w:p>
        </w:tc>
      </w:tr>
      <w:tr w:rsidR="00D77A1C" w:rsidRPr="00BC3941" w14:paraId="3AE9B672" w14:textId="77777777" w:rsidTr="00BC3941">
        <w:tc>
          <w:tcPr>
            <w:tcW w:w="566" w:type="dxa"/>
            <w:shd w:val="clear" w:color="auto" w:fill="auto"/>
          </w:tcPr>
          <w:p w14:paraId="30633690" w14:textId="7A43D441" w:rsidR="005A6528" w:rsidRPr="00BC3941" w:rsidRDefault="00B21177" w:rsidP="005A6528">
            <w:pPr>
              <w:spacing w:after="0" w:line="240" w:lineRule="auto"/>
              <w:rPr>
                <w:rFonts w:ascii="Times New Roman" w:hAnsi="Times New Roman" w:cs="Times New Roman"/>
                <w:sz w:val="20"/>
                <w:szCs w:val="20"/>
                <w:lang w:val="kk-KZ"/>
              </w:rPr>
            </w:pPr>
            <w:r w:rsidRPr="00BC3941">
              <w:rPr>
                <w:rFonts w:ascii="Times New Roman" w:hAnsi="Times New Roman" w:cs="Times New Roman"/>
                <w:sz w:val="20"/>
                <w:szCs w:val="20"/>
                <w:lang w:val="kk-KZ"/>
              </w:rPr>
              <w:t>1.</w:t>
            </w:r>
          </w:p>
        </w:tc>
        <w:tc>
          <w:tcPr>
            <w:tcW w:w="5638" w:type="dxa"/>
          </w:tcPr>
          <w:p w14:paraId="6931070E" w14:textId="3FE8F4AC" w:rsidR="005A6528" w:rsidRPr="00BC3941" w:rsidRDefault="005A6528" w:rsidP="005A6528">
            <w:pPr>
              <w:spacing w:after="0" w:line="240" w:lineRule="auto"/>
              <w:jc w:val="both"/>
              <w:rPr>
                <w:rFonts w:ascii="Times New Roman" w:hAnsi="Times New Roman" w:cs="Times New Roman"/>
                <w:sz w:val="20"/>
                <w:szCs w:val="20"/>
              </w:rPr>
            </w:pPr>
            <w:r w:rsidRPr="00BC3941">
              <w:rPr>
                <w:rFonts w:ascii="Times New Roman" w:hAnsi="Times New Roman" w:cs="Times New Roman"/>
                <w:sz w:val="20"/>
                <w:szCs w:val="20"/>
              </w:rPr>
              <w:t>Посвящение учащихся 5-х классов в отряд РЕДЮО «Жас Ұлан»</w:t>
            </w:r>
          </w:p>
        </w:tc>
        <w:tc>
          <w:tcPr>
            <w:tcW w:w="1808" w:type="dxa"/>
          </w:tcPr>
          <w:p w14:paraId="18E88EA3" w14:textId="1A43C3DD" w:rsidR="005A6528" w:rsidRPr="00BC3941" w:rsidRDefault="005A6528" w:rsidP="005A6528">
            <w:pPr>
              <w:spacing w:after="0" w:line="240" w:lineRule="auto"/>
              <w:jc w:val="both"/>
              <w:rPr>
                <w:rFonts w:ascii="Times New Roman" w:hAnsi="Times New Roman" w:cs="Times New Roman"/>
                <w:sz w:val="20"/>
                <w:szCs w:val="20"/>
                <w:lang w:val="kk-KZ"/>
              </w:rPr>
            </w:pPr>
            <w:r w:rsidRPr="00BC3941">
              <w:rPr>
                <w:rFonts w:ascii="Times New Roman" w:hAnsi="Times New Roman" w:cs="Times New Roman"/>
                <w:sz w:val="20"/>
                <w:szCs w:val="20"/>
              </w:rPr>
              <w:t>Вакулко Е.М.</w:t>
            </w:r>
          </w:p>
        </w:tc>
        <w:tc>
          <w:tcPr>
            <w:tcW w:w="2161" w:type="dxa"/>
            <w:shd w:val="clear" w:color="auto" w:fill="auto"/>
          </w:tcPr>
          <w:p w14:paraId="2D80A293" w14:textId="60BDC5A2" w:rsidR="005A6528" w:rsidRPr="00BC3941" w:rsidRDefault="002647ED" w:rsidP="005A6528">
            <w:pPr>
              <w:spacing w:after="0" w:line="240" w:lineRule="auto"/>
              <w:jc w:val="both"/>
              <w:rPr>
                <w:rFonts w:ascii="Times New Roman" w:hAnsi="Times New Roman" w:cs="Times New Roman"/>
                <w:sz w:val="20"/>
                <w:szCs w:val="20"/>
                <w:lang w:val="kk-KZ"/>
              </w:rPr>
            </w:pPr>
            <w:r w:rsidRPr="00BC3941">
              <w:rPr>
                <w:rFonts w:ascii="Times New Roman" w:hAnsi="Times New Roman" w:cs="Times New Roman"/>
                <w:sz w:val="20"/>
                <w:szCs w:val="20"/>
                <w:lang w:val="kk-KZ"/>
              </w:rPr>
              <w:t>Справка</w:t>
            </w:r>
          </w:p>
        </w:tc>
      </w:tr>
      <w:tr w:rsidR="00D77A1C" w:rsidRPr="00BC3941" w14:paraId="3ECEB534" w14:textId="77777777" w:rsidTr="00BC3941">
        <w:tc>
          <w:tcPr>
            <w:tcW w:w="566" w:type="dxa"/>
            <w:shd w:val="clear" w:color="auto" w:fill="auto"/>
          </w:tcPr>
          <w:p w14:paraId="33091379" w14:textId="68044BCF" w:rsidR="005A6528" w:rsidRPr="00BC3941" w:rsidRDefault="00B21177" w:rsidP="005A6528">
            <w:pPr>
              <w:spacing w:after="0" w:line="240" w:lineRule="auto"/>
              <w:rPr>
                <w:rFonts w:ascii="Times New Roman" w:hAnsi="Times New Roman" w:cs="Times New Roman"/>
                <w:sz w:val="20"/>
                <w:szCs w:val="20"/>
                <w:lang w:val="kk-KZ"/>
              </w:rPr>
            </w:pPr>
            <w:r w:rsidRPr="00BC3941">
              <w:rPr>
                <w:rFonts w:ascii="Times New Roman" w:hAnsi="Times New Roman" w:cs="Times New Roman"/>
                <w:sz w:val="20"/>
                <w:szCs w:val="20"/>
                <w:lang w:val="kk-KZ"/>
              </w:rPr>
              <w:t>2.</w:t>
            </w:r>
          </w:p>
        </w:tc>
        <w:tc>
          <w:tcPr>
            <w:tcW w:w="5638" w:type="dxa"/>
          </w:tcPr>
          <w:p w14:paraId="7E3CDD8C" w14:textId="34BDC53C" w:rsidR="005A6528" w:rsidRPr="00BC3941" w:rsidRDefault="005A6528" w:rsidP="005A6528">
            <w:pPr>
              <w:spacing w:after="0" w:line="240" w:lineRule="auto"/>
              <w:jc w:val="both"/>
              <w:rPr>
                <w:rFonts w:ascii="Times New Roman" w:hAnsi="Times New Roman" w:cs="Times New Roman"/>
                <w:sz w:val="20"/>
                <w:szCs w:val="20"/>
              </w:rPr>
            </w:pPr>
            <w:r w:rsidRPr="00BC3941">
              <w:rPr>
                <w:rFonts w:ascii="Times New Roman" w:hAnsi="Times New Roman" w:cs="Times New Roman"/>
                <w:sz w:val="20"/>
                <w:szCs w:val="20"/>
              </w:rPr>
              <w:t>Адаптация учащихся 1-х классов</w:t>
            </w:r>
          </w:p>
        </w:tc>
        <w:tc>
          <w:tcPr>
            <w:tcW w:w="1808" w:type="dxa"/>
          </w:tcPr>
          <w:p w14:paraId="000C46D7" w14:textId="6F44615E" w:rsidR="005A6528" w:rsidRPr="00BC3941" w:rsidRDefault="005A6528" w:rsidP="005A6528">
            <w:pPr>
              <w:spacing w:after="0" w:line="240" w:lineRule="auto"/>
              <w:jc w:val="both"/>
              <w:rPr>
                <w:rFonts w:ascii="Times New Roman" w:hAnsi="Times New Roman" w:cs="Times New Roman"/>
                <w:sz w:val="20"/>
                <w:szCs w:val="20"/>
                <w:lang w:val="kk-KZ"/>
              </w:rPr>
            </w:pPr>
            <w:r w:rsidRPr="00BC3941">
              <w:rPr>
                <w:rFonts w:ascii="Times New Roman" w:hAnsi="Times New Roman" w:cs="Times New Roman"/>
                <w:sz w:val="20"/>
                <w:szCs w:val="20"/>
              </w:rPr>
              <w:t>Психологи, Учителя предметники.</w:t>
            </w:r>
          </w:p>
        </w:tc>
        <w:tc>
          <w:tcPr>
            <w:tcW w:w="2161" w:type="dxa"/>
            <w:shd w:val="clear" w:color="auto" w:fill="auto"/>
          </w:tcPr>
          <w:p w14:paraId="75D31B64" w14:textId="6B53B762" w:rsidR="005A6528" w:rsidRPr="00BC3941" w:rsidRDefault="002647ED" w:rsidP="005A6528">
            <w:pPr>
              <w:spacing w:after="0" w:line="240" w:lineRule="auto"/>
              <w:jc w:val="both"/>
              <w:rPr>
                <w:rFonts w:ascii="Times New Roman" w:hAnsi="Times New Roman" w:cs="Times New Roman"/>
                <w:sz w:val="20"/>
                <w:szCs w:val="20"/>
                <w:lang w:val="kk-KZ"/>
              </w:rPr>
            </w:pPr>
            <w:r w:rsidRPr="00BC3941">
              <w:rPr>
                <w:rFonts w:ascii="Times New Roman" w:hAnsi="Times New Roman" w:cs="Times New Roman"/>
                <w:sz w:val="20"/>
                <w:szCs w:val="20"/>
                <w:lang w:val="kk-KZ"/>
              </w:rPr>
              <w:t>Справка</w:t>
            </w:r>
          </w:p>
        </w:tc>
      </w:tr>
      <w:tr w:rsidR="00D77A1C" w:rsidRPr="00BC3941" w14:paraId="6190674B" w14:textId="77777777" w:rsidTr="00BC3941">
        <w:tc>
          <w:tcPr>
            <w:tcW w:w="566" w:type="dxa"/>
            <w:shd w:val="clear" w:color="auto" w:fill="auto"/>
          </w:tcPr>
          <w:p w14:paraId="1B0A58B2" w14:textId="4A4626C0" w:rsidR="005A6528" w:rsidRPr="00BC3941" w:rsidRDefault="00B21177" w:rsidP="005A6528">
            <w:pPr>
              <w:spacing w:after="0" w:line="240" w:lineRule="auto"/>
              <w:rPr>
                <w:rFonts w:ascii="Times New Roman" w:hAnsi="Times New Roman" w:cs="Times New Roman"/>
                <w:sz w:val="20"/>
                <w:szCs w:val="20"/>
                <w:lang w:val="kk-KZ"/>
              </w:rPr>
            </w:pPr>
            <w:r w:rsidRPr="00BC3941">
              <w:rPr>
                <w:rFonts w:ascii="Times New Roman" w:hAnsi="Times New Roman" w:cs="Times New Roman"/>
                <w:sz w:val="20"/>
                <w:szCs w:val="20"/>
                <w:lang w:val="kk-KZ"/>
              </w:rPr>
              <w:t>3.</w:t>
            </w:r>
          </w:p>
        </w:tc>
        <w:tc>
          <w:tcPr>
            <w:tcW w:w="5638" w:type="dxa"/>
          </w:tcPr>
          <w:p w14:paraId="76F95F1B" w14:textId="2D58336F" w:rsidR="005A6528" w:rsidRPr="00BC3941" w:rsidRDefault="005A6528" w:rsidP="005A6528">
            <w:pPr>
              <w:spacing w:after="0" w:line="240" w:lineRule="auto"/>
              <w:jc w:val="both"/>
              <w:rPr>
                <w:rFonts w:ascii="Times New Roman" w:hAnsi="Times New Roman" w:cs="Times New Roman"/>
                <w:sz w:val="20"/>
                <w:szCs w:val="20"/>
                <w:lang w:val="kk-KZ"/>
              </w:rPr>
            </w:pPr>
            <w:r w:rsidRPr="00BC3941">
              <w:rPr>
                <w:rFonts w:ascii="Times New Roman" w:hAnsi="Times New Roman" w:cs="Times New Roman"/>
                <w:sz w:val="20"/>
                <w:szCs w:val="20"/>
              </w:rPr>
              <w:t>Классно-обобщающий контроль в 7д классе.</w:t>
            </w:r>
          </w:p>
        </w:tc>
        <w:tc>
          <w:tcPr>
            <w:tcW w:w="1808" w:type="dxa"/>
          </w:tcPr>
          <w:p w14:paraId="57C282B9" w14:textId="336D7BC6" w:rsidR="005A6528" w:rsidRPr="00BC3941" w:rsidRDefault="005A6528" w:rsidP="005A6528">
            <w:pPr>
              <w:spacing w:after="0" w:line="240" w:lineRule="auto"/>
              <w:jc w:val="both"/>
              <w:rPr>
                <w:rFonts w:ascii="Times New Roman" w:hAnsi="Times New Roman" w:cs="Times New Roman"/>
                <w:sz w:val="20"/>
                <w:szCs w:val="20"/>
                <w:lang w:val="kk-KZ"/>
              </w:rPr>
            </w:pPr>
            <w:r w:rsidRPr="00BC3941">
              <w:rPr>
                <w:rFonts w:ascii="Times New Roman" w:hAnsi="Times New Roman" w:cs="Times New Roman"/>
                <w:sz w:val="20"/>
                <w:szCs w:val="20"/>
              </w:rPr>
              <w:t xml:space="preserve">Администрация </w:t>
            </w:r>
          </w:p>
        </w:tc>
        <w:tc>
          <w:tcPr>
            <w:tcW w:w="2161" w:type="dxa"/>
            <w:shd w:val="clear" w:color="auto" w:fill="auto"/>
          </w:tcPr>
          <w:p w14:paraId="7E501707" w14:textId="77777777" w:rsidR="005A6528" w:rsidRPr="00BC3941" w:rsidRDefault="005A6528" w:rsidP="005A6528">
            <w:pPr>
              <w:spacing w:after="0" w:line="240" w:lineRule="auto"/>
              <w:jc w:val="both"/>
              <w:rPr>
                <w:rFonts w:ascii="Times New Roman" w:hAnsi="Times New Roman" w:cs="Times New Roman"/>
                <w:sz w:val="20"/>
                <w:szCs w:val="20"/>
                <w:lang w:val="kk-KZ"/>
              </w:rPr>
            </w:pPr>
            <w:r w:rsidRPr="00BC3941">
              <w:rPr>
                <w:rFonts w:ascii="Times New Roman" w:hAnsi="Times New Roman" w:cs="Times New Roman"/>
                <w:sz w:val="20"/>
                <w:szCs w:val="20"/>
                <w:lang w:val="kk-KZ"/>
              </w:rPr>
              <w:t>Справка</w:t>
            </w:r>
          </w:p>
        </w:tc>
      </w:tr>
      <w:tr w:rsidR="00D77A1C" w:rsidRPr="00BC3941" w14:paraId="1A063390" w14:textId="77777777" w:rsidTr="00BC3941">
        <w:tc>
          <w:tcPr>
            <w:tcW w:w="566" w:type="dxa"/>
            <w:shd w:val="clear" w:color="auto" w:fill="auto"/>
          </w:tcPr>
          <w:p w14:paraId="7BD79CE8" w14:textId="1D5CBBC1" w:rsidR="005A6528" w:rsidRPr="00BC3941" w:rsidRDefault="00B21177" w:rsidP="005A6528">
            <w:pPr>
              <w:spacing w:after="0" w:line="240" w:lineRule="auto"/>
              <w:rPr>
                <w:rFonts w:ascii="Times New Roman" w:hAnsi="Times New Roman" w:cs="Times New Roman"/>
                <w:sz w:val="20"/>
                <w:szCs w:val="20"/>
                <w:lang w:val="kk-KZ"/>
              </w:rPr>
            </w:pPr>
            <w:r w:rsidRPr="00BC3941">
              <w:rPr>
                <w:rFonts w:ascii="Times New Roman" w:hAnsi="Times New Roman" w:cs="Times New Roman"/>
                <w:sz w:val="20"/>
                <w:szCs w:val="20"/>
                <w:lang w:val="kk-KZ"/>
              </w:rPr>
              <w:t>4.</w:t>
            </w:r>
          </w:p>
        </w:tc>
        <w:tc>
          <w:tcPr>
            <w:tcW w:w="5638" w:type="dxa"/>
          </w:tcPr>
          <w:p w14:paraId="19AB695E" w14:textId="16B41AFD" w:rsidR="005A6528" w:rsidRPr="00BC3941" w:rsidRDefault="005A6528" w:rsidP="005A6528">
            <w:pPr>
              <w:shd w:val="clear" w:color="auto" w:fill="FFFFFF"/>
              <w:spacing w:after="0" w:line="240" w:lineRule="auto"/>
              <w:jc w:val="both"/>
              <w:rPr>
                <w:rFonts w:ascii="Times New Roman" w:eastAsia="Times New Roman" w:hAnsi="Times New Roman" w:cs="Times New Roman"/>
                <w:sz w:val="20"/>
                <w:szCs w:val="20"/>
              </w:rPr>
            </w:pPr>
            <w:r w:rsidRPr="00BC3941">
              <w:rPr>
                <w:rFonts w:ascii="Times New Roman" w:hAnsi="Times New Roman" w:cs="Times New Roman"/>
                <w:sz w:val="20"/>
                <w:szCs w:val="20"/>
              </w:rPr>
              <w:t>Итоги проведения предметных олимпиад городского этапа</w:t>
            </w:r>
          </w:p>
        </w:tc>
        <w:tc>
          <w:tcPr>
            <w:tcW w:w="1808" w:type="dxa"/>
          </w:tcPr>
          <w:p w14:paraId="7BDE1E9E" w14:textId="42C61F3F" w:rsidR="005A6528" w:rsidRPr="00BC3941" w:rsidRDefault="005A6528" w:rsidP="005A6528">
            <w:pPr>
              <w:spacing w:after="0" w:line="240" w:lineRule="auto"/>
              <w:jc w:val="both"/>
              <w:rPr>
                <w:rFonts w:ascii="Times New Roman" w:hAnsi="Times New Roman" w:cs="Times New Roman"/>
                <w:sz w:val="20"/>
                <w:szCs w:val="20"/>
                <w:lang w:val="kk-KZ"/>
              </w:rPr>
            </w:pPr>
            <w:r w:rsidRPr="00BC3941">
              <w:rPr>
                <w:rFonts w:ascii="Times New Roman" w:hAnsi="Times New Roman" w:cs="Times New Roman"/>
                <w:sz w:val="20"/>
                <w:szCs w:val="20"/>
              </w:rPr>
              <w:t>Лоскутова Е.В.</w:t>
            </w:r>
          </w:p>
        </w:tc>
        <w:tc>
          <w:tcPr>
            <w:tcW w:w="2161" w:type="dxa"/>
            <w:shd w:val="clear" w:color="auto" w:fill="auto"/>
          </w:tcPr>
          <w:p w14:paraId="075D1BF5" w14:textId="05AF1B26" w:rsidR="005A6528" w:rsidRPr="00BC3941" w:rsidRDefault="002647ED" w:rsidP="005A6528">
            <w:pPr>
              <w:spacing w:after="0" w:line="240" w:lineRule="auto"/>
              <w:jc w:val="both"/>
              <w:rPr>
                <w:rFonts w:ascii="Times New Roman" w:hAnsi="Times New Roman" w:cs="Times New Roman"/>
                <w:sz w:val="20"/>
                <w:szCs w:val="20"/>
                <w:lang w:val="kk-KZ"/>
              </w:rPr>
            </w:pPr>
            <w:r w:rsidRPr="00BC3941">
              <w:rPr>
                <w:rFonts w:ascii="Times New Roman" w:hAnsi="Times New Roman" w:cs="Times New Roman"/>
                <w:sz w:val="20"/>
                <w:szCs w:val="20"/>
                <w:lang w:val="kk-KZ"/>
              </w:rPr>
              <w:t>Справка</w:t>
            </w:r>
          </w:p>
        </w:tc>
      </w:tr>
      <w:tr w:rsidR="00D77A1C" w:rsidRPr="00BC3941" w14:paraId="79594E90" w14:textId="77777777" w:rsidTr="00BC3941">
        <w:tc>
          <w:tcPr>
            <w:tcW w:w="566" w:type="dxa"/>
            <w:shd w:val="clear" w:color="auto" w:fill="auto"/>
          </w:tcPr>
          <w:p w14:paraId="5508B322" w14:textId="2F0D9EAD" w:rsidR="005A6528" w:rsidRPr="00BC3941" w:rsidRDefault="00B21177" w:rsidP="005A6528">
            <w:pPr>
              <w:spacing w:after="0" w:line="240" w:lineRule="auto"/>
              <w:rPr>
                <w:rFonts w:ascii="Times New Roman" w:hAnsi="Times New Roman" w:cs="Times New Roman"/>
                <w:sz w:val="20"/>
                <w:szCs w:val="20"/>
                <w:lang w:val="kk-KZ"/>
              </w:rPr>
            </w:pPr>
            <w:r w:rsidRPr="00BC3941">
              <w:rPr>
                <w:rFonts w:ascii="Times New Roman" w:hAnsi="Times New Roman" w:cs="Times New Roman"/>
                <w:sz w:val="20"/>
                <w:szCs w:val="20"/>
                <w:lang w:val="kk-KZ"/>
              </w:rPr>
              <w:t>5.</w:t>
            </w:r>
          </w:p>
        </w:tc>
        <w:tc>
          <w:tcPr>
            <w:tcW w:w="5638" w:type="dxa"/>
          </w:tcPr>
          <w:p w14:paraId="49CD02B5" w14:textId="32DF7E30" w:rsidR="005A6528" w:rsidRPr="00BC3941" w:rsidRDefault="005A6528" w:rsidP="005A6528">
            <w:pPr>
              <w:spacing w:after="0" w:line="240" w:lineRule="auto"/>
              <w:jc w:val="both"/>
              <w:rPr>
                <w:rFonts w:ascii="Times New Roman" w:hAnsi="Times New Roman" w:cs="Times New Roman"/>
                <w:sz w:val="20"/>
                <w:szCs w:val="20"/>
                <w:lang w:val="kk-KZ"/>
              </w:rPr>
            </w:pPr>
            <w:r w:rsidRPr="00BC3941">
              <w:rPr>
                <w:rFonts w:ascii="Times New Roman" w:hAnsi="Times New Roman" w:cs="Times New Roman"/>
                <w:sz w:val="20"/>
                <w:szCs w:val="20"/>
              </w:rPr>
              <w:t>Контроль за преподаванием биология в 8-х классах</w:t>
            </w:r>
          </w:p>
        </w:tc>
        <w:tc>
          <w:tcPr>
            <w:tcW w:w="1808" w:type="dxa"/>
          </w:tcPr>
          <w:p w14:paraId="58EDAE0C" w14:textId="45A999F0" w:rsidR="005A6528" w:rsidRPr="00BC3941" w:rsidRDefault="005A6528" w:rsidP="005A6528">
            <w:pPr>
              <w:spacing w:after="0" w:line="240" w:lineRule="auto"/>
              <w:jc w:val="both"/>
              <w:rPr>
                <w:rFonts w:ascii="Times New Roman" w:hAnsi="Times New Roman" w:cs="Times New Roman"/>
                <w:sz w:val="20"/>
                <w:szCs w:val="20"/>
                <w:lang w:val="kk-KZ"/>
              </w:rPr>
            </w:pPr>
            <w:r w:rsidRPr="00BC3941">
              <w:rPr>
                <w:rFonts w:ascii="Times New Roman" w:hAnsi="Times New Roman" w:cs="Times New Roman"/>
                <w:sz w:val="20"/>
                <w:szCs w:val="20"/>
              </w:rPr>
              <w:t xml:space="preserve">Администрация </w:t>
            </w:r>
          </w:p>
        </w:tc>
        <w:tc>
          <w:tcPr>
            <w:tcW w:w="2161" w:type="dxa"/>
            <w:shd w:val="clear" w:color="auto" w:fill="auto"/>
          </w:tcPr>
          <w:p w14:paraId="3C1B2B4F" w14:textId="06973BF9" w:rsidR="005A6528" w:rsidRPr="00BC3941" w:rsidRDefault="002647ED" w:rsidP="005A6528">
            <w:pPr>
              <w:spacing w:after="0" w:line="240" w:lineRule="auto"/>
              <w:jc w:val="both"/>
              <w:rPr>
                <w:rFonts w:ascii="Times New Roman" w:hAnsi="Times New Roman" w:cs="Times New Roman"/>
                <w:sz w:val="20"/>
                <w:szCs w:val="20"/>
                <w:lang w:val="kk-KZ"/>
              </w:rPr>
            </w:pPr>
            <w:r w:rsidRPr="00BC3941">
              <w:rPr>
                <w:rFonts w:ascii="Times New Roman" w:hAnsi="Times New Roman" w:cs="Times New Roman"/>
                <w:sz w:val="20"/>
                <w:szCs w:val="20"/>
                <w:lang w:val="kk-KZ"/>
              </w:rPr>
              <w:t>Справка</w:t>
            </w:r>
          </w:p>
        </w:tc>
      </w:tr>
      <w:tr w:rsidR="00C735CF" w:rsidRPr="00BC3941" w14:paraId="3F56EC34" w14:textId="77777777" w:rsidTr="00BC3941">
        <w:tc>
          <w:tcPr>
            <w:tcW w:w="566" w:type="dxa"/>
            <w:shd w:val="clear" w:color="auto" w:fill="auto"/>
          </w:tcPr>
          <w:p w14:paraId="7227D47C" w14:textId="16FE9B65" w:rsidR="005A6528" w:rsidRPr="00BC3941" w:rsidRDefault="00B21177" w:rsidP="005A6528">
            <w:pPr>
              <w:spacing w:after="0" w:line="240" w:lineRule="auto"/>
              <w:rPr>
                <w:rFonts w:ascii="Times New Roman" w:hAnsi="Times New Roman" w:cs="Times New Roman"/>
                <w:sz w:val="20"/>
                <w:szCs w:val="20"/>
                <w:lang w:val="kk-KZ"/>
              </w:rPr>
            </w:pPr>
            <w:r w:rsidRPr="00BC3941">
              <w:rPr>
                <w:rFonts w:ascii="Times New Roman" w:hAnsi="Times New Roman" w:cs="Times New Roman"/>
                <w:sz w:val="20"/>
                <w:szCs w:val="20"/>
                <w:lang w:val="kk-KZ"/>
              </w:rPr>
              <w:t>6.</w:t>
            </w:r>
          </w:p>
        </w:tc>
        <w:tc>
          <w:tcPr>
            <w:tcW w:w="5638" w:type="dxa"/>
            <w:shd w:val="clear" w:color="auto" w:fill="auto"/>
          </w:tcPr>
          <w:p w14:paraId="7D0F81B8" w14:textId="7297E7FD" w:rsidR="005A6528" w:rsidRPr="00BC3941" w:rsidRDefault="005A6528" w:rsidP="005A6528">
            <w:pPr>
              <w:spacing w:after="0" w:line="240" w:lineRule="auto"/>
              <w:jc w:val="both"/>
              <w:rPr>
                <w:rFonts w:ascii="Times New Roman" w:hAnsi="Times New Roman" w:cs="Times New Roman"/>
                <w:sz w:val="20"/>
                <w:szCs w:val="20"/>
                <w:lang w:val="kk-KZ"/>
              </w:rPr>
            </w:pPr>
            <w:r w:rsidRPr="00BC3941">
              <w:rPr>
                <w:rFonts w:ascii="Times New Roman" w:hAnsi="Times New Roman" w:cs="Times New Roman"/>
                <w:sz w:val="20"/>
                <w:szCs w:val="20"/>
              </w:rPr>
              <w:t>Работа классных руководителей по обеспечению техники безопасности во время проведения мероприятий, экскурсий, походов, во время каник.отдыха.</w:t>
            </w:r>
          </w:p>
        </w:tc>
        <w:tc>
          <w:tcPr>
            <w:tcW w:w="1808" w:type="dxa"/>
            <w:shd w:val="clear" w:color="auto" w:fill="auto"/>
          </w:tcPr>
          <w:p w14:paraId="5F9D1E66" w14:textId="4C49389F" w:rsidR="005A6528" w:rsidRPr="00BC3941" w:rsidRDefault="002647ED" w:rsidP="005A6528">
            <w:pPr>
              <w:spacing w:after="0" w:line="240" w:lineRule="auto"/>
              <w:jc w:val="both"/>
              <w:rPr>
                <w:rFonts w:ascii="Times New Roman" w:hAnsi="Times New Roman" w:cs="Times New Roman"/>
                <w:sz w:val="20"/>
                <w:szCs w:val="20"/>
                <w:lang w:val="kk-KZ"/>
              </w:rPr>
            </w:pPr>
            <w:r w:rsidRPr="00BC3941">
              <w:rPr>
                <w:rFonts w:ascii="Times New Roman" w:hAnsi="Times New Roman" w:cs="Times New Roman"/>
                <w:sz w:val="20"/>
                <w:szCs w:val="20"/>
              </w:rPr>
              <w:t>Никулина В.В.</w:t>
            </w:r>
          </w:p>
        </w:tc>
        <w:tc>
          <w:tcPr>
            <w:tcW w:w="2161" w:type="dxa"/>
            <w:shd w:val="clear" w:color="auto" w:fill="auto"/>
          </w:tcPr>
          <w:p w14:paraId="1903BC2E" w14:textId="77777777" w:rsidR="005A6528" w:rsidRPr="00BC3941" w:rsidRDefault="005A6528" w:rsidP="005A6528">
            <w:pPr>
              <w:spacing w:after="0" w:line="240" w:lineRule="auto"/>
              <w:jc w:val="both"/>
              <w:rPr>
                <w:rFonts w:ascii="Times New Roman" w:hAnsi="Times New Roman" w:cs="Times New Roman"/>
                <w:sz w:val="20"/>
                <w:szCs w:val="20"/>
                <w:lang w:val="kk-KZ"/>
              </w:rPr>
            </w:pPr>
            <w:r w:rsidRPr="00BC3941">
              <w:rPr>
                <w:rFonts w:ascii="Times New Roman" w:hAnsi="Times New Roman" w:cs="Times New Roman"/>
                <w:sz w:val="20"/>
                <w:szCs w:val="20"/>
                <w:lang w:val="kk-KZ"/>
              </w:rPr>
              <w:t>Справка</w:t>
            </w:r>
          </w:p>
        </w:tc>
      </w:tr>
      <w:tr w:rsidR="00C735CF" w:rsidRPr="00BC3941" w14:paraId="07554C52" w14:textId="77777777" w:rsidTr="00BC3941">
        <w:tc>
          <w:tcPr>
            <w:tcW w:w="566" w:type="dxa"/>
            <w:shd w:val="clear" w:color="auto" w:fill="auto"/>
          </w:tcPr>
          <w:p w14:paraId="04B06947" w14:textId="4161B342" w:rsidR="005A6528" w:rsidRPr="00BC3941" w:rsidRDefault="00B21177" w:rsidP="005A6528">
            <w:pPr>
              <w:spacing w:after="0" w:line="240" w:lineRule="auto"/>
              <w:rPr>
                <w:rFonts w:ascii="Times New Roman" w:hAnsi="Times New Roman" w:cs="Times New Roman"/>
                <w:sz w:val="20"/>
                <w:szCs w:val="20"/>
                <w:lang w:val="kk-KZ"/>
              </w:rPr>
            </w:pPr>
            <w:r w:rsidRPr="00BC3941">
              <w:rPr>
                <w:rFonts w:ascii="Times New Roman" w:hAnsi="Times New Roman" w:cs="Times New Roman"/>
                <w:sz w:val="20"/>
                <w:szCs w:val="20"/>
                <w:lang w:val="kk-KZ"/>
              </w:rPr>
              <w:t>7.</w:t>
            </w:r>
          </w:p>
        </w:tc>
        <w:tc>
          <w:tcPr>
            <w:tcW w:w="5638" w:type="dxa"/>
            <w:shd w:val="clear" w:color="auto" w:fill="auto"/>
          </w:tcPr>
          <w:p w14:paraId="7EC368DC" w14:textId="37E2AFCC" w:rsidR="005A6528" w:rsidRPr="00BC3941" w:rsidRDefault="005A6528" w:rsidP="005A6528">
            <w:pPr>
              <w:spacing w:after="0" w:line="240" w:lineRule="auto"/>
              <w:jc w:val="both"/>
              <w:rPr>
                <w:rFonts w:ascii="Times New Roman" w:hAnsi="Times New Roman" w:cs="Times New Roman"/>
                <w:sz w:val="20"/>
                <w:szCs w:val="20"/>
              </w:rPr>
            </w:pPr>
            <w:r w:rsidRPr="00BC3941">
              <w:rPr>
                <w:rFonts w:ascii="Times New Roman" w:hAnsi="Times New Roman" w:cs="Times New Roman"/>
                <w:sz w:val="20"/>
                <w:szCs w:val="20"/>
              </w:rPr>
              <w:t>Мониторинг результатов учащихся пробного тестирования в рамках к подготовке к  МОДО</w:t>
            </w:r>
          </w:p>
        </w:tc>
        <w:tc>
          <w:tcPr>
            <w:tcW w:w="1808" w:type="dxa"/>
            <w:shd w:val="clear" w:color="auto" w:fill="auto"/>
          </w:tcPr>
          <w:p w14:paraId="2F4DEE72" w14:textId="38968326" w:rsidR="005A6528" w:rsidRPr="00BC3941" w:rsidRDefault="002647ED" w:rsidP="005A6528">
            <w:pPr>
              <w:spacing w:after="0" w:line="240" w:lineRule="auto"/>
              <w:jc w:val="both"/>
              <w:rPr>
                <w:rFonts w:ascii="Times New Roman" w:hAnsi="Times New Roman" w:cs="Times New Roman"/>
                <w:sz w:val="20"/>
                <w:szCs w:val="20"/>
                <w:lang w:val="kk-KZ"/>
              </w:rPr>
            </w:pPr>
            <w:r w:rsidRPr="00BC3941">
              <w:rPr>
                <w:rFonts w:ascii="Times New Roman" w:hAnsi="Times New Roman" w:cs="Times New Roman"/>
                <w:sz w:val="20"/>
                <w:szCs w:val="20"/>
              </w:rPr>
              <w:t>Лоскутова Е.В.</w:t>
            </w:r>
          </w:p>
        </w:tc>
        <w:tc>
          <w:tcPr>
            <w:tcW w:w="2161" w:type="dxa"/>
            <w:shd w:val="clear" w:color="auto" w:fill="auto"/>
          </w:tcPr>
          <w:p w14:paraId="21990B5A" w14:textId="35FB5645" w:rsidR="005A6528" w:rsidRPr="00BC3941" w:rsidRDefault="002647ED" w:rsidP="005A6528">
            <w:pPr>
              <w:spacing w:after="0" w:line="240" w:lineRule="auto"/>
              <w:jc w:val="both"/>
              <w:rPr>
                <w:rFonts w:ascii="Times New Roman" w:hAnsi="Times New Roman" w:cs="Times New Roman"/>
                <w:sz w:val="20"/>
                <w:szCs w:val="20"/>
                <w:lang w:val="kk-KZ"/>
              </w:rPr>
            </w:pPr>
            <w:r w:rsidRPr="00BC3941">
              <w:rPr>
                <w:rFonts w:ascii="Times New Roman" w:hAnsi="Times New Roman" w:cs="Times New Roman"/>
                <w:sz w:val="20"/>
                <w:szCs w:val="20"/>
                <w:lang w:val="kk-KZ"/>
              </w:rPr>
              <w:t>Анализ</w:t>
            </w:r>
          </w:p>
        </w:tc>
      </w:tr>
      <w:tr w:rsidR="00C735CF" w:rsidRPr="00BC3941" w14:paraId="387ABFC6" w14:textId="77777777" w:rsidTr="00BC3941">
        <w:tc>
          <w:tcPr>
            <w:tcW w:w="566" w:type="dxa"/>
            <w:shd w:val="clear" w:color="auto" w:fill="auto"/>
          </w:tcPr>
          <w:p w14:paraId="6E5DAA59" w14:textId="57170F10" w:rsidR="005A6528" w:rsidRPr="00BC3941" w:rsidRDefault="00B21177" w:rsidP="005A6528">
            <w:pPr>
              <w:spacing w:after="0" w:line="240" w:lineRule="auto"/>
              <w:rPr>
                <w:rFonts w:ascii="Times New Roman" w:hAnsi="Times New Roman" w:cs="Times New Roman"/>
                <w:sz w:val="20"/>
                <w:szCs w:val="20"/>
                <w:lang w:val="kk-KZ"/>
              </w:rPr>
            </w:pPr>
            <w:r w:rsidRPr="00BC3941">
              <w:rPr>
                <w:rFonts w:ascii="Times New Roman" w:hAnsi="Times New Roman" w:cs="Times New Roman"/>
                <w:sz w:val="20"/>
                <w:szCs w:val="20"/>
                <w:lang w:val="kk-KZ"/>
              </w:rPr>
              <w:t>8.</w:t>
            </w:r>
          </w:p>
        </w:tc>
        <w:tc>
          <w:tcPr>
            <w:tcW w:w="5638" w:type="dxa"/>
            <w:shd w:val="clear" w:color="auto" w:fill="auto"/>
          </w:tcPr>
          <w:p w14:paraId="1A5CF9E4" w14:textId="18F6AAB9" w:rsidR="005A6528" w:rsidRPr="00BC3941" w:rsidRDefault="005A6528" w:rsidP="005A6528">
            <w:pPr>
              <w:spacing w:after="0" w:line="240" w:lineRule="auto"/>
              <w:jc w:val="both"/>
              <w:rPr>
                <w:rFonts w:ascii="Times New Roman" w:hAnsi="Times New Roman" w:cs="Times New Roman"/>
                <w:sz w:val="20"/>
                <w:szCs w:val="20"/>
              </w:rPr>
            </w:pPr>
            <w:r w:rsidRPr="00BC3941">
              <w:rPr>
                <w:rFonts w:ascii="Times New Roman" w:hAnsi="Times New Roman" w:cs="Times New Roman"/>
                <w:sz w:val="20"/>
                <w:szCs w:val="20"/>
              </w:rPr>
              <w:t>Состояние работы по ГО и ЧС, антитерроризму.</w:t>
            </w:r>
          </w:p>
        </w:tc>
        <w:tc>
          <w:tcPr>
            <w:tcW w:w="1808" w:type="dxa"/>
            <w:shd w:val="clear" w:color="auto" w:fill="auto"/>
          </w:tcPr>
          <w:p w14:paraId="7BEB667B" w14:textId="632EC459" w:rsidR="005A6528" w:rsidRPr="00BC3941" w:rsidRDefault="002647ED" w:rsidP="005A6528">
            <w:pPr>
              <w:spacing w:after="0" w:line="240" w:lineRule="auto"/>
              <w:jc w:val="both"/>
              <w:rPr>
                <w:rFonts w:ascii="Times New Roman" w:hAnsi="Times New Roman" w:cs="Times New Roman"/>
                <w:sz w:val="20"/>
                <w:szCs w:val="20"/>
                <w:lang w:val="kk-KZ"/>
              </w:rPr>
            </w:pPr>
            <w:r w:rsidRPr="00BC3941">
              <w:rPr>
                <w:rFonts w:ascii="Times New Roman" w:hAnsi="Times New Roman" w:cs="Times New Roman"/>
                <w:sz w:val="20"/>
                <w:szCs w:val="20"/>
                <w:lang w:val="kk-KZ"/>
              </w:rPr>
              <w:t>Богданова О.А.</w:t>
            </w:r>
          </w:p>
        </w:tc>
        <w:tc>
          <w:tcPr>
            <w:tcW w:w="2161" w:type="dxa"/>
            <w:shd w:val="clear" w:color="auto" w:fill="auto"/>
          </w:tcPr>
          <w:p w14:paraId="51B56F46" w14:textId="77777777" w:rsidR="005A6528" w:rsidRPr="00BC3941" w:rsidRDefault="005A6528" w:rsidP="005A6528">
            <w:pPr>
              <w:spacing w:after="0" w:line="240" w:lineRule="auto"/>
              <w:jc w:val="both"/>
              <w:rPr>
                <w:rFonts w:ascii="Times New Roman" w:hAnsi="Times New Roman" w:cs="Times New Roman"/>
                <w:sz w:val="20"/>
                <w:szCs w:val="20"/>
                <w:lang w:val="kk-KZ"/>
              </w:rPr>
            </w:pPr>
            <w:r w:rsidRPr="00BC3941">
              <w:rPr>
                <w:rFonts w:ascii="Times New Roman" w:hAnsi="Times New Roman" w:cs="Times New Roman"/>
                <w:sz w:val="20"/>
                <w:szCs w:val="20"/>
                <w:lang w:val="kk-KZ"/>
              </w:rPr>
              <w:t>Справка</w:t>
            </w:r>
          </w:p>
        </w:tc>
      </w:tr>
      <w:tr w:rsidR="005A6528" w:rsidRPr="00BC3941" w14:paraId="2C9E4D00" w14:textId="77777777" w:rsidTr="00BC3941">
        <w:tc>
          <w:tcPr>
            <w:tcW w:w="10173" w:type="dxa"/>
            <w:gridSpan w:val="4"/>
            <w:shd w:val="clear" w:color="auto" w:fill="auto"/>
          </w:tcPr>
          <w:p w14:paraId="48422550" w14:textId="16B5B627" w:rsidR="005A6528" w:rsidRPr="00BC3941" w:rsidRDefault="005A6528" w:rsidP="005A6528">
            <w:pPr>
              <w:spacing w:after="0" w:line="240" w:lineRule="auto"/>
              <w:jc w:val="center"/>
              <w:rPr>
                <w:rFonts w:ascii="Times New Roman" w:hAnsi="Times New Roman" w:cs="Times New Roman"/>
                <w:b/>
                <w:bCs/>
                <w:sz w:val="20"/>
                <w:szCs w:val="20"/>
                <w:lang w:val="kk-KZ"/>
              </w:rPr>
            </w:pPr>
            <w:r w:rsidRPr="00BC3941">
              <w:rPr>
                <w:rFonts w:ascii="Times New Roman" w:hAnsi="Times New Roman" w:cs="Times New Roman"/>
                <w:b/>
                <w:bCs/>
                <w:sz w:val="20"/>
                <w:szCs w:val="20"/>
                <w:lang w:val="kk-KZ"/>
              </w:rPr>
              <w:t>январь</w:t>
            </w:r>
          </w:p>
        </w:tc>
      </w:tr>
      <w:tr w:rsidR="00D77A1C" w:rsidRPr="00BC3941" w14:paraId="4239C84F" w14:textId="77777777" w:rsidTr="00BC3941">
        <w:tc>
          <w:tcPr>
            <w:tcW w:w="566" w:type="dxa"/>
            <w:shd w:val="clear" w:color="auto" w:fill="auto"/>
          </w:tcPr>
          <w:p w14:paraId="4FFCB1CC" w14:textId="4AA20910" w:rsidR="00224D14" w:rsidRPr="00BC3941" w:rsidRDefault="00B21177" w:rsidP="00224D14">
            <w:pPr>
              <w:spacing w:after="0" w:line="240" w:lineRule="auto"/>
              <w:rPr>
                <w:rFonts w:ascii="Times New Roman" w:hAnsi="Times New Roman" w:cs="Times New Roman"/>
                <w:sz w:val="20"/>
                <w:szCs w:val="20"/>
                <w:lang w:val="kk-KZ"/>
              </w:rPr>
            </w:pPr>
            <w:r w:rsidRPr="00BC3941">
              <w:rPr>
                <w:rFonts w:ascii="Times New Roman" w:hAnsi="Times New Roman" w:cs="Times New Roman"/>
                <w:sz w:val="20"/>
                <w:szCs w:val="20"/>
                <w:lang w:val="kk-KZ"/>
              </w:rPr>
              <w:t>1.</w:t>
            </w:r>
          </w:p>
        </w:tc>
        <w:tc>
          <w:tcPr>
            <w:tcW w:w="5638" w:type="dxa"/>
          </w:tcPr>
          <w:p w14:paraId="2C3DACD0" w14:textId="7166EA56" w:rsidR="00224D14" w:rsidRPr="00BC3941" w:rsidRDefault="00224D14" w:rsidP="00224D14">
            <w:pPr>
              <w:spacing w:after="0" w:line="240" w:lineRule="auto"/>
              <w:jc w:val="both"/>
              <w:rPr>
                <w:rFonts w:ascii="Times New Roman" w:hAnsi="Times New Roman" w:cs="Times New Roman"/>
                <w:sz w:val="20"/>
                <w:szCs w:val="20"/>
              </w:rPr>
            </w:pPr>
            <w:r w:rsidRPr="00BC3941">
              <w:rPr>
                <w:rFonts w:ascii="Times New Roman" w:hAnsi="Times New Roman" w:cs="Times New Roman"/>
                <w:sz w:val="20"/>
                <w:szCs w:val="20"/>
              </w:rPr>
              <w:t xml:space="preserve">Анализ мониторинга успеваемости и качества знаний учащихся за 1 полугодие </w:t>
            </w:r>
          </w:p>
        </w:tc>
        <w:tc>
          <w:tcPr>
            <w:tcW w:w="1808" w:type="dxa"/>
          </w:tcPr>
          <w:p w14:paraId="551B68E6" w14:textId="49AC5E24" w:rsidR="00224D14" w:rsidRPr="00BC3941" w:rsidRDefault="00224D14" w:rsidP="00224D14">
            <w:pPr>
              <w:spacing w:after="0" w:line="240" w:lineRule="auto"/>
              <w:jc w:val="both"/>
              <w:rPr>
                <w:rFonts w:ascii="Times New Roman" w:hAnsi="Times New Roman" w:cs="Times New Roman"/>
                <w:sz w:val="20"/>
                <w:szCs w:val="20"/>
                <w:lang w:val="kk-KZ"/>
              </w:rPr>
            </w:pPr>
            <w:r w:rsidRPr="00BC3941">
              <w:rPr>
                <w:rFonts w:ascii="Times New Roman" w:hAnsi="Times New Roman" w:cs="Times New Roman"/>
                <w:sz w:val="20"/>
                <w:szCs w:val="20"/>
              </w:rPr>
              <w:t>Шишкина О.Н., Цой Т.Р.</w:t>
            </w:r>
          </w:p>
        </w:tc>
        <w:tc>
          <w:tcPr>
            <w:tcW w:w="2161" w:type="dxa"/>
            <w:shd w:val="clear" w:color="auto" w:fill="auto"/>
          </w:tcPr>
          <w:p w14:paraId="29DDEF80" w14:textId="77777777" w:rsidR="00224D14" w:rsidRPr="00BC3941" w:rsidRDefault="00224D14" w:rsidP="00224D14">
            <w:pPr>
              <w:spacing w:after="0" w:line="240" w:lineRule="auto"/>
              <w:jc w:val="both"/>
              <w:rPr>
                <w:rFonts w:ascii="Times New Roman" w:hAnsi="Times New Roman" w:cs="Times New Roman"/>
                <w:sz w:val="20"/>
                <w:szCs w:val="20"/>
                <w:lang w:val="kk-KZ"/>
              </w:rPr>
            </w:pPr>
            <w:r w:rsidRPr="00BC3941">
              <w:rPr>
                <w:rFonts w:ascii="Times New Roman" w:hAnsi="Times New Roman" w:cs="Times New Roman"/>
                <w:sz w:val="20"/>
                <w:szCs w:val="20"/>
                <w:lang w:val="kk-KZ"/>
              </w:rPr>
              <w:t>Справка</w:t>
            </w:r>
          </w:p>
        </w:tc>
      </w:tr>
      <w:tr w:rsidR="00D77A1C" w:rsidRPr="00BC3941" w14:paraId="39307C5F" w14:textId="77777777" w:rsidTr="00BC3941">
        <w:tc>
          <w:tcPr>
            <w:tcW w:w="566" w:type="dxa"/>
            <w:shd w:val="clear" w:color="auto" w:fill="auto"/>
          </w:tcPr>
          <w:p w14:paraId="3DC64B20" w14:textId="2734E652" w:rsidR="00224D14" w:rsidRPr="00BC3941" w:rsidRDefault="00B21177" w:rsidP="00224D14">
            <w:pPr>
              <w:spacing w:after="0" w:line="240" w:lineRule="auto"/>
              <w:rPr>
                <w:rFonts w:ascii="Times New Roman" w:hAnsi="Times New Roman" w:cs="Times New Roman"/>
                <w:sz w:val="20"/>
                <w:szCs w:val="20"/>
                <w:lang w:val="kk-KZ"/>
              </w:rPr>
            </w:pPr>
            <w:r w:rsidRPr="00BC3941">
              <w:rPr>
                <w:rFonts w:ascii="Times New Roman" w:hAnsi="Times New Roman" w:cs="Times New Roman"/>
                <w:sz w:val="20"/>
                <w:szCs w:val="20"/>
                <w:lang w:val="kk-KZ"/>
              </w:rPr>
              <w:lastRenderedPageBreak/>
              <w:t>2.</w:t>
            </w:r>
          </w:p>
        </w:tc>
        <w:tc>
          <w:tcPr>
            <w:tcW w:w="5638" w:type="dxa"/>
          </w:tcPr>
          <w:p w14:paraId="7B3CEEF3" w14:textId="6462A832" w:rsidR="00224D14" w:rsidRPr="00BC3941" w:rsidRDefault="00224D14" w:rsidP="00224D14">
            <w:pPr>
              <w:spacing w:after="0" w:line="240" w:lineRule="auto"/>
              <w:jc w:val="both"/>
              <w:rPr>
                <w:rFonts w:ascii="Times New Roman" w:hAnsi="Times New Roman" w:cs="Times New Roman"/>
                <w:sz w:val="20"/>
                <w:szCs w:val="20"/>
              </w:rPr>
            </w:pPr>
            <w:r w:rsidRPr="00BC3941">
              <w:rPr>
                <w:rFonts w:ascii="Times New Roman" w:hAnsi="Times New Roman" w:cs="Times New Roman"/>
                <w:sz w:val="20"/>
                <w:szCs w:val="20"/>
              </w:rPr>
              <w:t xml:space="preserve">Реализация ГОСО программ учебного плана за 1 полугодие  </w:t>
            </w:r>
          </w:p>
        </w:tc>
        <w:tc>
          <w:tcPr>
            <w:tcW w:w="1808" w:type="dxa"/>
          </w:tcPr>
          <w:p w14:paraId="239AB227" w14:textId="37DB72D0" w:rsidR="00224D14" w:rsidRPr="00BC3941" w:rsidRDefault="00224D14" w:rsidP="00224D14">
            <w:pPr>
              <w:spacing w:after="0" w:line="240" w:lineRule="auto"/>
              <w:jc w:val="both"/>
              <w:rPr>
                <w:rFonts w:ascii="Times New Roman" w:hAnsi="Times New Roman" w:cs="Times New Roman"/>
                <w:sz w:val="20"/>
                <w:szCs w:val="20"/>
                <w:lang w:val="kk-KZ"/>
              </w:rPr>
            </w:pPr>
            <w:r w:rsidRPr="00BC3941">
              <w:rPr>
                <w:rFonts w:ascii="Times New Roman" w:hAnsi="Times New Roman" w:cs="Times New Roman"/>
                <w:sz w:val="20"/>
                <w:szCs w:val="20"/>
              </w:rPr>
              <w:t xml:space="preserve">Администрация </w:t>
            </w:r>
          </w:p>
        </w:tc>
        <w:tc>
          <w:tcPr>
            <w:tcW w:w="2161" w:type="dxa"/>
            <w:shd w:val="clear" w:color="auto" w:fill="auto"/>
          </w:tcPr>
          <w:p w14:paraId="2BDC302A" w14:textId="06296E3C" w:rsidR="00224D14" w:rsidRPr="00BC3941" w:rsidRDefault="002647ED" w:rsidP="00224D14">
            <w:pPr>
              <w:spacing w:after="0" w:line="240" w:lineRule="auto"/>
              <w:jc w:val="both"/>
              <w:rPr>
                <w:rFonts w:ascii="Times New Roman" w:hAnsi="Times New Roman" w:cs="Times New Roman"/>
                <w:sz w:val="20"/>
                <w:szCs w:val="20"/>
                <w:lang w:val="kk-KZ"/>
              </w:rPr>
            </w:pPr>
            <w:r w:rsidRPr="00BC3941">
              <w:rPr>
                <w:rFonts w:ascii="Times New Roman" w:hAnsi="Times New Roman" w:cs="Times New Roman"/>
                <w:sz w:val="20"/>
                <w:szCs w:val="20"/>
                <w:lang w:val="kk-KZ"/>
              </w:rPr>
              <w:t>Справка</w:t>
            </w:r>
          </w:p>
        </w:tc>
      </w:tr>
      <w:tr w:rsidR="00D77A1C" w:rsidRPr="00BC3941" w14:paraId="3C075881" w14:textId="77777777" w:rsidTr="00BC3941">
        <w:tc>
          <w:tcPr>
            <w:tcW w:w="566" w:type="dxa"/>
            <w:shd w:val="clear" w:color="auto" w:fill="auto"/>
          </w:tcPr>
          <w:p w14:paraId="570E5875" w14:textId="1B65667A" w:rsidR="00224D14" w:rsidRPr="00BC3941" w:rsidRDefault="00B21177" w:rsidP="00224D14">
            <w:pPr>
              <w:spacing w:after="0" w:line="240" w:lineRule="auto"/>
              <w:rPr>
                <w:rFonts w:ascii="Times New Roman" w:hAnsi="Times New Roman" w:cs="Times New Roman"/>
                <w:sz w:val="20"/>
                <w:szCs w:val="20"/>
                <w:lang w:val="kk-KZ"/>
              </w:rPr>
            </w:pPr>
            <w:r w:rsidRPr="00BC3941">
              <w:rPr>
                <w:rFonts w:ascii="Times New Roman" w:hAnsi="Times New Roman" w:cs="Times New Roman"/>
                <w:sz w:val="20"/>
                <w:szCs w:val="20"/>
                <w:lang w:val="kk-KZ"/>
              </w:rPr>
              <w:t>3.</w:t>
            </w:r>
          </w:p>
        </w:tc>
        <w:tc>
          <w:tcPr>
            <w:tcW w:w="5638" w:type="dxa"/>
          </w:tcPr>
          <w:p w14:paraId="5C645984" w14:textId="78D05792" w:rsidR="00224D14" w:rsidRPr="00BC3941" w:rsidRDefault="00224D14" w:rsidP="00224D14">
            <w:pPr>
              <w:spacing w:after="0" w:line="240" w:lineRule="auto"/>
              <w:jc w:val="both"/>
              <w:rPr>
                <w:rFonts w:ascii="Times New Roman" w:hAnsi="Times New Roman" w:cs="Times New Roman"/>
                <w:sz w:val="20"/>
                <w:szCs w:val="20"/>
              </w:rPr>
            </w:pPr>
            <w:r w:rsidRPr="00BC3941">
              <w:rPr>
                <w:rFonts w:ascii="Times New Roman" w:hAnsi="Times New Roman" w:cs="Times New Roman"/>
                <w:sz w:val="20"/>
                <w:szCs w:val="20"/>
              </w:rPr>
              <w:t>Адаптация учащихся 5-х, 10-х классов</w:t>
            </w:r>
          </w:p>
        </w:tc>
        <w:tc>
          <w:tcPr>
            <w:tcW w:w="1808" w:type="dxa"/>
          </w:tcPr>
          <w:p w14:paraId="59F3E72B" w14:textId="6BBC7D37" w:rsidR="00224D14" w:rsidRPr="00BC3941" w:rsidRDefault="00224D14" w:rsidP="00224D14">
            <w:pPr>
              <w:spacing w:after="0" w:line="240" w:lineRule="auto"/>
              <w:jc w:val="both"/>
              <w:rPr>
                <w:rFonts w:ascii="Times New Roman" w:hAnsi="Times New Roman" w:cs="Times New Roman"/>
                <w:sz w:val="20"/>
                <w:szCs w:val="20"/>
                <w:lang w:val="kk-KZ"/>
              </w:rPr>
            </w:pPr>
            <w:r w:rsidRPr="00BC3941">
              <w:rPr>
                <w:rFonts w:ascii="Times New Roman" w:hAnsi="Times New Roman" w:cs="Times New Roman"/>
                <w:sz w:val="20"/>
                <w:szCs w:val="20"/>
              </w:rPr>
              <w:t>Психологи, Учителя предметники.</w:t>
            </w:r>
          </w:p>
        </w:tc>
        <w:tc>
          <w:tcPr>
            <w:tcW w:w="2161" w:type="dxa"/>
            <w:shd w:val="clear" w:color="auto" w:fill="auto"/>
          </w:tcPr>
          <w:p w14:paraId="5CB2377B" w14:textId="7E76AD1D" w:rsidR="00224D14" w:rsidRPr="00BC3941" w:rsidRDefault="002647ED" w:rsidP="00224D14">
            <w:pPr>
              <w:spacing w:after="0" w:line="240" w:lineRule="auto"/>
              <w:jc w:val="both"/>
              <w:rPr>
                <w:rFonts w:ascii="Times New Roman" w:hAnsi="Times New Roman" w:cs="Times New Roman"/>
                <w:sz w:val="20"/>
                <w:szCs w:val="20"/>
                <w:lang w:val="kk-KZ"/>
              </w:rPr>
            </w:pPr>
            <w:r w:rsidRPr="00BC3941">
              <w:rPr>
                <w:rFonts w:ascii="Times New Roman" w:hAnsi="Times New Roman" w:cs="Times New Roman"/>
                <w:sz w:val="20"/>
                <w:szCs w:val="20"/>
                <w:lang w:val="kk-KZ"/>
              </w:rPr>
              <w:t>Справка</w:t>
            </w:r>
          </w:p>
        </w:tc>
      </w:tr>
      <w:tr w:rsidR="00D77A1C" w:rsidRPr="00BC3941" w14:paraId="526C7318" w14:textId="77777777" w:rsidTr="00BC3941">
        <w:tc>
          <w:tcPr>
            <w:tcW w:w="566" w:type="dxa"/>
            <w:shd w:val="clear" w:color="auto" w:fill="auto"/>
          </w:tcPr>
          <w:p w14:paraId="00DB1925" w14:textId="0B4E3E1B" w:rsidR="00224D14" w:rsidRPr="00BC3941" w:rsidRDefault="00B21177" w:rsidP="00224D14">
            <w:pPr>
              <w:spacing w:after="0" w:line="240" w:lineRule="auto"/>
              <w:rPr>
                <w:rFonts w:ascii="Times New Roman" w:hAnsi="Times New Roman" w:cs="Times New Roman"/>
                <w:sz w:val="20"/>
                <w:szCs w:val="20"/>
                <w:lang w:val="kk-KZ"/>
              </w:rPr>
            </w:pPr>
            <w:r w:rsidRPr="00BC3941">
              <w:rPr>
                <w:rFonts w:ascii="Times New Roman" w:hAnsi="Times New Roman" w:cs="Times New Roman"/>
                <w:sz w:val="20"/>
                <w:szCs w:val="20"/>
                <w:lang w:val="kk-KZ"/>
              </w:rPr>
              <w:t>4.</w:t>
            </w:r>
          </w:p>
        </w:tc>
        <w:tc>
          <w:tcPr>
            <w:tcW w:w="5638" w:type="dxa"/>
          </w:tcPr>
          <w:p w14:paraId="70605078" w14:textId="391C8684" w:rsidR="00224D14" w:rsidRPr="00BC3941" w:rsidRDefault="00224D14" w:rsidP="00224D14">
            <w:pPr>
              <w:spacing w:after="0" w:line="240" w:lineRule="auto"/>
              <w:jc w:val="both"/>
              <w:rPr>
                <w:rFonts w:ascii="Times New Roman" w:hAnsi="Times New Roman" w:cs="Times New Roman"/>
                <w:sz w:val="20"/>
                <w:szCs w:val="20"/>
              </w:rPr>
            </w:pPr>
            <w:r w:rsidRPr="00BC3941">
              <w:rPr>
                <w:rFonts w:ascii="Times New Roman" w:hAnsi="Times New Roman" w:cs="Times New Roman"/>
                <w:sz w:val="20"/>
                <w:szCs w:val="20"/>
              </w:rPr>
              <w:t>Электронные журналы «Билимал», правильность заполнения.</w:t>
            </w:r>
          </w:p>
        </w:tc>
        <w:tc>
          <w:tcPr>
            <w:tcW w:w="1808" w:type="dxa"/>
            <w:tcBorders>
              <w:top w:val="nil"/>
            </w:tcBorders>
          </w:tcPr>
          <w:p w14:paraId="1218F3F5" w14:textId="1FA106E9" w:rsidR="00224D14" w:rsidRPr="00BC3941" w:rsidRDefault="00224D14" w:rsidP="00224D14">
            <w:pPr>
              <w:spacing w:after="0" w:line="240" w:lineRule="auto"/>
              <w:jc w:val="both"/>
              <w:rPr>
                <w:rFonts w:ascii="Times New Roman" w:hAnsi="Times New Roman" w:cs="Times New Roman"/>
                <w:sz w:val="20"/>
                <w:szCs w:val="20"/>
                <w:lang w:val="kk-KZ"/>
              </w:rPr>
            </w:pPr>
            <w:r w:rsidRPr="00BC3941">
              <w:rPr>
                <w:rFonts w:ascii="Times New Roman" w:hAnsi="Times New Roman" w:cs="Times New Roman"/>
                <w:sz w:val="20"/>
                <w:szCs w:val="20"/>
              </w:rPr>
              <w:t xml:space="preserve">Шишкина О.Н. </w:t>
            </w:r>
          </w:p>
        </w:tc>
        <w:tc>
          <w:tcPr>
            <w:tcW w:w="2161" w:type="dxa"/>
            <w:shd w:val="clear" w:color="auto" w:fill="auto"/>
          </w:tcPr>
          <w:p w14:paraId="41115EBE" w14:textId="77777777" w:rsidR="00224D14" w:rsidRPr="00BC3941" w:rsidRDefault="00224D14" w:rsidP="00224D14">
            <w:pPr>
              <w:spacing w:after="0" w:line="240" w:lineRule="auto"/>
              <w:jc w:val="both"/>
              <w:rPr>
                <w:rFonts w:ascii="Times New Roman" w:hAnsi="Times New Roman" w:cs="Times New Roman"/>
                <w:sz w:val="20"/>
                <w:szCs w:val="20"/>
                <w:lang w:val="kk-KZ"/>
              </w:rPr>
            </w:pPr>
            <w:r w:rsidRPr="00BC3941">
              <w:rPr>
                <w:rFonts w:ascii="Times New Roman" w:hAnsi="Times New Roman" w:cs="Times New Roman"/>
                <w:sz w:val="20"/>
                <w:szCs w:val="20"/>
                <w:lang w:val="kk-KZ"/>
              </w:rPr>
              <w:t>справка</w:t>
            </w:r>
          </w:p>
        </w:tc>
      </w:tr>
      <w:tr w:rsidR="00D77A1C" w:rsidRPr="00BC3941" w14:paraId="2A7803D4" w14:textId="77777777" w:rsidTr="00BC3941">
        <w:tc>
          <w:tcPr>
            <w:tcW w:w="566" w:type="dxa"/>
            <w:shd w:val="clear" w:color="auto" w:fill="auto"/>
          </w:tcPr>
          <w:p w14:paraId="258831EB" w14:textId="55D52F7F" w:rsidR="00224D14" w:rsidRPr="00BC3941" w:rsidRDefault="00B21177" w:rsidP="00224D14">
            <w:pPr>
              <w:spacing w:after="0" w:line="240" w:lineRule="auto"/>
              <w:rPr>
                <w:rFonts w:ascii="Times New Roman" w:hAnsi="Times New Roman" w:cs="Times New Roman"/>
                <w:sz w:val="20"/>
                <w:szCs w:val="20"/>
                <w:lang w:val="kk-KZ"/>
              </w:rPr>
            </w:pPr>
            <w:r w:rsidRPr="00BC3941">
              <w:rPr>
                <w:rFonts w:ascii="Times New Roman" w:hAnsi="Times New Roman" w:cs="Times New Roman"/>
                <w:sz w:val="20"/>
                <w:szCs w:val="20"/>
                <w:lang w:val="kk-KZ"/>
              </w:rPr>
              <w:t>5.</w:t>
            </w:r>
          </w:p>
        </w:tc>
        <w:tc>
          <w:tcPr>
            <w:tcW w:w="5638" w:type="dxa"/>
          </w:tcPr>
          <w:p w14:paraId="74EFC1CF" w14:textId="2BE90B52" w:rsidR="00224D14" w:rsidRPr="00BC3941" w:rsidRDefault="00224D14" w:rsidP="00224D14">
            <w:pPr>
              <w:spacing w:after="0" w:line="240" w:lineRule="auto"/>
              <w:jc w:val="both"/>
              <w:rPr>
                <w:rFonts w:ascii="Times New Roman" w:hAnsi="Times New Roman" w:cs="Times New Roman"/>
                <w:sz w:val="20"/>
                <w:szCs w:val="20"/>
                <w:lang w:val="kk-KZ"/>
              </w:rPr>
            </w:pPr>
            <w:r w:rsidRPr="00BC3941">
              <w:rPr>
                <w:rFonts w:ascii="Times New Roman" w:hAnsi="Times New Roman" w:cs="Times New Roman"/>
                <w:sz w:val="20"/>
                <w:szCs w:val="20"/>
              </w:rPr>
              <w:t xml:space="preserve">  Контроль за работой с обучающимися на дому и инклюзия.</w:t>
            </w:r>
          </w:p>
        </w:tc>
        <w:tc>
          <w:tcPr>
            <w:tcW w:w="1808" w:type="dxa"/>
            <w:tcBorders>
              <w:top w:val="nil"/>
            </w:tcBorders>
          </w:tcPr>
          <w:p w14:paraId="2CEB204E" w14:textId="187589C1" w:rsidR="00224D14" w:rsidRPr="00BC3941" w:rsidRDefault="00224D14" w:rsidP="00224D14">
            <w:pPr>
              <w:spacing w:after="0" w:line="240" w:lineRule="auto"/>
              <w:jc w:val="both"/>
              <w:rPr>
                <w:rFonts w:ascii="Times New Roman" w:hAnsi="Times New Roman" w:cs="Times New Roman"/>
                <w:sz w:val="20"/>
                <w:szCs w:val="20"/>
                <w:lang w:val="kk-KZ"/>
              </w:rPr>
            </w:pPr>
            <w:r w:rsidRPr="00BC3941">
              <w:rPr>
                <w:rFonts w:ascii="Times New Roman" w:hAnsi="Times New Roman" w:cs="Times New Roman"/>
                <w:sz w:val="20"/>
                <w:szCs w:val="20"/>
              </w:rPr>
              <w:t>Шишкина О.Н.</w:t>
            </w:r>
          </w:p>
        </w:tc>
        <w:tc>
          <w:tcPr>
            <w:tcW w:w="2161" w:type="dxa"/>
            <w:shd w:val="clear" w:color="auto" w:fill="auto"/>
          </w:tcPr>
          <w:p w14:paraId="5100E5AD" w14:textId="2EB2BA6B" w:rsidR="00224D14" w:rsidRPr="00BC3941" w:rsidRDefault="002647ED" w:rsidP="00224D14">
            <w:pPr>
              <w:spacing w:after="0" w:line="240" w:lineRule="auto"/>
              <w:jc w:val="both"/>
              <w:rPr>
                <w:rFonts w:ascii="Times New Roman" w:hAnsi="Times New Roman" w:cs="Times New Roman"/>
                <w:sz w:val="20"/>
                <w:szCs w:val="20"/>
                <w:lang w:val="kk-KZ"/>
              </w:rPr>
            </w:pPr>
            <w:r w:rsidRPr="00BC3941">
              <w:rPr>
                <w:rFonts w:ascii="Times New Roman" w:hAnsi="Times New Roman" w:cs="Times New Roman"/>
                <w:sz w:val="20"/>
                <w:szCs w:val="20"/>
                <w:lang w:val="kk-KZ"/>
              </w:rPr>
              <w:t>Справка</w:t>
            </w:r>
          </w:p>
        </w:tc>
      </w:tr>
      <w:tr w:rsidR="00224D14" w:rsidRPr="00BC3941" w14:paraId="0F26CA05" w14:textId="77777777" w:rsidTr="00BC3941">
        <w:tc>
          <w:tcPr>
            <w:tcW w:w="10173" w:type="dxa"/>
            <w:gridSpan w:val="4"/>
            <w:shd w:val="clear" w:color="auto" w:fill="auto"/>
          </w:tcPr>
          <w:p w14:paraId="274EA543" w14:textId="0500B4A7" w:rsidR="00224D14" w:rsidRPr="00BC3941" w:rsidRDefault="00224D14" w:rsidP="00224D14">
            <w:pPr>
              <w:spacing w:after="0" w:line="240" w:lineRule="auto"/>
              <w:jc w:val="center"/>
              <w:rPr>
                <w:rFonts w:ascii="Times New Roman" w:hAnsi="Times New Roman" w:cs="Times New Roman"/>
                <w:b/>
                <w:bCs/>
                <w:sz w:val="20"/>
                <w:szCs w:val="20"/>
                <w:lang w:val="kk-KZ"/>
              </w:rPr>
            </w:pPr>
            <w:r w:rsidRPr="00BC3941">
              <w:rPr>
                <w:rFonts w:ascii="Times New Roman" w:hAnsi="Times New Roman" w:cs="Times New Roman"/>
                <w:b/>
                <w:bCs/>
                <w:sz w:val="20"/>
                <w:szCs w:val="20"/>
                <w:lang w:val="kk-KZ"/>
              </w:rPr>
              <w:t>февраль</w:t>
            </w:r>
          </w:p>
        </w:tc>
      </w:tr>
      <w:tr w:rsidR="00FA18D0" w:rsidRPr="00BC3941" w14:paraId="35173ABB" w14:textId="77777777" w:rsidTr="00BC3941">
        <w:tc>
          <w:tcPr>
            <w:tcW w:w="566" w:type="dxa"/>
            <w:shd w:val="clear" w:color="auto" w:fill="auto"/>
          </w:tcPr>
          <w:p w14:paraId="5A63C46F" w14:textId="3638D7C4" w:rsidR="00224D14" w:rsidRPr="00BC3941" w:rsidRDefault="00B21177" w:rsidP="00224D14">
            <w:pPr>
              <w:spacing w:after="0" w:line="240" w:lineRule="auto"/>
              <w:rPr>
                <w:rFonts w:ascii="Times New Roman" w:hAnsi="Times New Roman" w:cs="Times New Roman"/>
                <w:sz w:val="20"/>
                <w:szCs w:val="20"/>
                <w:lang w:val="kk-KZ"/>
              </w:rPr>
            </w:pPr>
            <w:r w:rsidRPr="00BC3941">
              <w:rPr>
                <w:rFonts w:ascii="Times New Roman" w:hAnsi="Times New Roman" w:cs="Times New Roman"/>
                <w:sz w:val="20"/>
                <w:szCs w:val="20"/>
                <w:lang w:val="kk-KZ"/>
              </w:rPr>
              <w:t>1.</w:t>
            </w:r>
          </w:p>
        </w:tc>
        <w:tc>
          <w:tcPr>
            <w:tcW w:w="5638" w:type="dxa"/>
          </w:tcPr>
          <w:p w14:paraId="4073BC4D" w14:textId="46669344" w:rsidR="00224D14" w:rsidRPr="00BC3941" w:rsidRDefault="00224D14" w:rsidP="00224D14">
            <w:pPr>
              <w:spacing w:after="0" w:line="240" w:lineRule="auto"/>
              <w:jc w:val="both"/>
              <w:rPr>
                <w:rFonts w:ascii="Times New Roman" w:hAnsi="Times New Roman" w:cs="Times New Roman"/>
                <w:sz w:val="20"/>
                <w:szCs w:val="20"/>
                <w:lang w:val="kk-KZ"/>
              </w:rPr>
            </w:pPr>
            <w:r w:rsidRPr="00BC3941">
              <w:rPr>
                <w:rFonts w:ascii="Times New Roman" w:hAnsi="Times New Roman" w:cs="Times New Roman"/>
                <w:sz w:val="20"/>
                <w:szCs w:val="20"/>
              </w:rPr>
              <w:t xml:space="preserve">Состояние работы по предметам вариативных и лицейских  курсов   </w:t>
            </w:r>
          </w:p>
        </w:tc>
        <w:tc>
          <w:tcPr>
            <w:tcW w:w="1808" w:type="dxa"/>
          </w:tcPr>
          <w:p w14:paraId="639DE223" w14:textId="01322771" w:rsidR="00224D14" w:rsidRPr="00BC3941" w:rsidRDefault="00224D14" w:rsidP="00224D14">
            <w:pPr>
              <w:spacing w:after="0" w:line="240" w:lineRule="auto"/>
              <w:jc w:val="both"/>
              <w:rPr>
                <w:rFonts w:ascii="Times New Roman" w:hAnsi="Times New Roman" w:cs="Times New Roman"/>
                <w:sz w:val="20"/>
                <w:szCs w:val="20"/>
                <w:lang w:val="kk-KZ"/>
              </w:rPr>
            </w:pPr>
            <w:r w:rsidRPr="00BC3941">
              <w:rPr>
                <w:rFonts w:ascii="Times New Roman" w:hAnsi="Times New Roman" w:cs="Times New Roman"/>
                <w:sz w:val="20"/>
                <w:szCs w:val="20"/>
              </w:rPr>
              <w:t xml:space="preserve"> </w:t>
            </w:r>
            <w:r w:rsidR="002647ED" w:rsidRPr="00BC3941">
              <w:rPr>
                <w:rFonts w:ascii="Times New Roman" w:hAnsi="Times New Roman" w:cs="Times New Roman"/>
                <w:sz w:val="20"/>
                <w:szCs w:val="20"/>
              </w:rPr>
              <w:t>Лоскутова Е.В.</w:t>
            </w:r>
          </w:p>
        </w:tc>
        <w:tc>
          <w:tcPr>
            <w:tcW w:w="2161" w:type="dxa"/>
            <w:shd w:val="clear" w:color="auto" w:fill="auto"/>
          </w:tcPr>
          <w:p w14:paraId="06B050C5" w14:textId="77777777" w:rsidR="00224D14" w:rsidRPr="00BC3941" w:rsidRDefault="00224D14" w:rsidP="00224D14">
            <w:pPr>
              <w:spacing w:after="0" w:line="240" w:lineRule="auto"/>
              <w:jc w:val="both"/>
              <w:rPr>
                <w:rFonts w:ascii="Times New Roman" w:hAnsi="Times New Roman" w:cs="Times New Roman"/>
                <w:sz w:val="20"/>
                <w:szCs w:val="20"/>
                <w:lang w:val="kk-KZ"/>
              </w:rPr>
            </w:pPr>
            <w:r w:rsidRPr="00BC3941">
              <w:rPr>
                <w:rFonts w:ascii="Times New Roman" w:hAnsi="Times New Roman" w:cs="Times New Roman"/>
                <w:sz w:val="20"/>
                <w:szCs w:val="20"/>
                <w:lang w:val="kk-KZ"/>
              </w:rPr>
              <w:t>Справка</w:t>
            </w:r>
          </w:p>
        </w:tc>
      </w:tr>
      <w:tr w:rsidR="00D77A1C" w:rsidRPr="00BC3941" w14:paraId="66ADA416" w14:textId="77777777" w:rsidTr="00BC3941">
        <w:tc>
          <w:tcPr>
            <w:tcW w:w="566" w:type="dxa"/>
            <w:shd w:val="clear" w:color="auto" w:fill="auto"/>
          </w:tcPr>
          <w:p w14:paraId="03D488F6" w14:textId="27ABF489" w:rsidR="00224D14" w:rsidRPr="00BC3941" w:rsidRDefault="00B21177" w:rsidP="00224D14">
            <w:pPr>
              <w:spacing w:after="0" w:line="240" w:lineRule="auto"/>
              <w:rPr>
                <w:rFonts w:ascii="Times New Roman" w:hAnsi="Times New Roman" w:cs="Times New Roman"/>
                <w:sz w:val="20"/>
                <w:szCs w:val="20"/>
                <w:lang w:val="kk-KZ"/>
              </w:rPr>
            </w:pPr>
            <w:r w:rsidRPr="00BC3941">
              <w:rPr>
                <w:rFonts w:ascii="Times New Roman" w:hAnsi="Times New Roman" w:cs="Times New Roman"/>
                <w:sz w:val="20"/>
                <w:szCs w:val="20"/>
                <w:lang w:val="kk-KZ"/>
              </w:rPr>
              <w:t>3.</w:t>
            </w:r>
          </w:p>
        </w:tc>
        <w:tc>
          <w:tcPr>
            <w:tcW w:w="5638" w:type="dxa"/>
            <w:shd w:val="clear" w:color="auto" w:fill="auto"/>
          </w:tcPr>
          <w:p w14:paraId="0B96F83F" w14:textId="7453FADB" w:rsidR="00224D14" w:rsidRPr="00BC3941" w:rsidRDefault="00224D14" w:rsidP="00224D14">
            <w:pPr>
              <w:spacing w:after="0" w:line="240" w:lineRule="auto"/>
              <w:jc w:val="both"/>
              <w:rPr>
                <w:rFonts w:ascii="Times New Roman" w:hAnsi="Times New Roman" w:cs="Times New Roman"/>
                <w:sz w:val="20"/>
                <w:szCs w:val="20"/>
                <w:lang w:val="kk-KZ"/>
              </w:rPr>
            </w:pPr>
            <w:r w:rsidRPr="00BC3941">
              <w:rPr>
                <w:rFonts w:ascii="Times New Roman" w:hAnsi="Times New Roman" w:cs="Times New Roman"/>
                <w:iCs/>
                <w:sz w:val="20"/>
                <w:szCs w:val="20"/>
              </w:rPr>
              <w:t>Реализация и работа по проектам в рамках программы «Рухани –Жан</w:t>
            </w:r>
            <w:r w:rsidRPr="00BC3941">
              <w:rPr>
                <w:rFonts w:ascii="Times New Roman" w:hAnsi="Times New Roman" w:cs="Times New Roman"/>
                <w:iCs/>
                <w:sz w:val="20"/>
                <w:szCs w:val="20"/>
                <w:lang w:val="kk-KZ"/>
              </w:rPr>
              <w:t>ғ</w:t>
            </w:r>
            <w:r w:rsidRPr="00BC3941">
              <w:rPr>
                <w:rFonts w:ascii="Times New Roman" w:hAnsi="Times New Roman" w:cs="Times New Roman"/>
                <w:iCs/>
                <w:sz w:val="20"/>
                <w:szCs w:val="20"/>
              </w:rPr>
              <w:t>ыру»</w:t>
            </w:r>
          </w:p>
        </w:tc>
        <w:tc>
          <w:tcPr>
            <w:tcW w:w="1808" w:type="dxa"/>
            <w:shd w:val="clear" w:color="auto" w:fill="auto"/>
          </w:tcPr>
          <w:p w14:paraId="39BE492D" w14:textId="2446D43F" w:rsidR="00224D14" w:rsidRPr="00BC3941" w:rsidRDefault="002647ED" w:rsidP="00224D14">
            <w:pPr>
              <w:spacing w:after="0" w:line="240" w:lineRule="auto"/>
              <w:jc w:val="both"/>
              <w:rPr>
                <w:rFonts w:ascii="Times New Roman" w:hAnsi="Times New Roman" w:cs="Times New Roman"/>
                <w:sz w:val="20"/>
                <w:szCs w:val="20"/>
                <w:lang w:val="kk-KZ"/>
              </w:rPr>
            </w:pPr>
            <w:r w:rsidRPr="00BC3941">
              <w:rPr>
                <w:rFonts w:ascii="Times New Roman" w:hAnsi="Times New Roman" w:cs="Times New Roman"/>
                <w:sz w:val="20"/>
                <w:szCs w:val="20"/>
                <w:lang w:val="kk-KZ"/>
              </w:rPr>
              <w:t>Вакулко Е.В.</w:t>
            </w:r>
          </w:p>
        </w:tc>
        <w:tc>
          <w:tcPr>
            <w:tcW w:w="2161" w:type="dxa"/>
            <w:shd w:val="clear" w:color="auto" w:fill="auto"/>
          </w:tcPr>
          <w:p w14:paraId="222E5633" w14:textId="77777777" w:rsidR="00224D14" w:rsidRPr="00BC3941" w:rsidRDefault="00224D14" w:rsidP="00224D14">
            <w:pPr>
              <w:spacing w:after="0" w:line="240" w:lineRule="auto"/>
              <w:jc w:val="both"/>
              <w:rPr>
                <w:rFonts w:ascii="Times New Roman" w:hAnsi="Times New Roman" w:cs="Times New Roman"/>
                <w:sz w:val="20"/>
                <w:szCs w:val="20"/>
                <w:lang w:val="kk-KZ"/>
              </w:rPr>
            </w:pPr>
            <w:r w:rsidRPr="00BC3941">
              <w:rPr>
                <w:rFonts w:ascii="Times New Roman" w:hAnsi="Times New Roman" w:cs="Times New Roman"/>
                <w:sz w:val="20"/>
                <w:szCs w:val="20"/>
                <w:lang w:val="kk-KZ"/>
              </w:rPr>
              <w:t>мониторинг</w:t>
            </w:r>
          </w:p>
        </w:tc>
      </w:tr>
      <w:tr w:rsidR="00D77A1C" w:rsidRPr="00BC3941" w14:paraId="5A699B62" w14:textId="77777777" w:rsidTr="00BC3941">
        <w:tc>
          <w:tcPr>
            <w:tcW w:w="566" w:type="dxa"/>
            <w:shd w:val="clear" w:color="auto" w:fill="auto"/>
          </w:tcPr>
          <w:p w14:paraId="2E7CDDB9" w14:textId="0D8C5D79" w:rsidR="00224D14" w:rsidRPr="00BC3941" w:rsidRDefault="00B21177" w:rsidP="00224D14">
            <w:pPr>
              <w:spacing w:after="0" w:line="240" w:lineRule="auto"/>
              <w:rPr>
                <w:rFonts w:ascii="Times New Roman" w:hAnsi="Times New Roman" w:cs="Times New Roman"/>
                <w:sz w:val="20"/>
                <w:szCs w:val="20"/>
                <w:lang w:val="kk-KZ"/>
              </w:rPr>
            </w:pPr>
            <w:r w:rsidRPr="00BC3941">
              <w:rPr>
                <w:rFonts w:ascii="Times New Roman" w:hAnsi="Times New Roman" w:cs="Times New Roman"/>
                <w:sz w:val="20"/>
                <w:szCs w:val="20"/>
                <w:lang w:val="kk-KZ"/>
              </w:rPr>
              <w:t>4.</w:t>
            </w:r>
          </w:p>
        </w:tc>
        <w:tc>
          <w:tcPr>
            <w:tcW w:w="5638" w:type="dxa"/>
            <w:shd w:val="clear" w:color="auto" w:fill="auto"/>
          </w:tcPr>
          <w:p w14:paraId="0752D41C" w14:textId="54CBA3E9" w:rsidR="00224D14" w:rsidRPr="00BC3941" w:rsidRDefault="00224D14" w:rsidP="00224D14">
            <w:pPr>
              <w:spacing w:after="0" w:line="240" w:lineRule="auto"/>
              <w:jc w:val="both"/>
              <w:rPr>
                <w:rFonts w:ascii="Times New Roman" w:hAnsi="Times New Roman" w:cs="Times New Roman"/>
                <w:sz w:val="20"/>
                <w:szCs w:val="20"/>
              </w:rPr>
            </w:pPr>
            <w:r w:rsidRPr="00BC3941">
              <w:rPr>
                <w:rFonts w:ascii="Times New Roman" w:hAnsi="Times New Roman" w:cs="Times New Roman"/>
                <w:sz w:val="20"/>
                <w:szCs w:val="20"/>
                <w:lang w:val="kk-KZ"/>
              </w:rPr>
              <w:t>Проведение рейда с целью выполнения Устава и правил внутреннего распорядка со стороны школьников</w:t>
            </w:r>
          </w:p>
        </w:tc>
        <w:tc>
          <w:tcPr>
            <w:tcW w:w="1808" w:type="dxa"/>
            <w:shd w:val="clear" w:color="auto" w:fill="auto"/>
          </w:tcPr>
          <w:p w14:paraId="0F9FD7BE" w14:textId="142F691F" w:rsidR="00224D14" w:rsidRPr="00BC3941" w:rsidRDefault="002647ED" w:rsidP="00224D14">
            <w:pPr>
              <w:spacing w:after="0" w:line="240" w:lineRule="auto"/>
              <w:jc w:val="both"/>
              <w:rPr>
                <w:rFonts w:ascii="Times New Roman" w:hAnsi="Times New Roman" w:cs="Times New Roman"/>
                <w:sz w:val="20"/>
                <w:szCs w:val="20"/>
                <w:lang w:val="kk-KZ"/>
              </w:rPr>
            </w:pPr>
            <w:r w:rsidRPr="00BC3941">
              <w:rPr>
                <w:rFonts w:ascii="Times New Roman" w:hAnsi="Times New Roman" w:cs="Times New Roman"/>
                <w:sz w:val="20"/>
                <w:szCs w:val="20"/>
                <w:lang w:val="kk-KZ"/>
              </w:rPr>
              <w:t>Богданова О.А.</w:t>
            </w:r>
          </w:p>
        </w:tc>
        <w:tc>
          <w:tcPr>
            <w:tcW w:w="2161" w:type="dxa"/>
            <w:shd w:val="clear" w:color="auto" w:fill="auto"/>
          </w:tcPr>
          <w:p w14:paraId="46FFB257" w14:textId="2E326D1F" w:rsidR="00224D14" w:rsidRPr="00BC3941" w:rsidRDefault="001B26C9" w:rsidP="00224D14">
            <w:pPr>
              <w:spacing w:after="0" w:line="240" w:lineRule="auto"/>
              <w:jc w:val="both"/>
              <w:rPr>
                <w:rFonts w:ascii="Times New Roman" w:hAnsi="Times New Roman" w:cs="Times New Roman"/>
                <w:sz w:val="20"/>
                <w:szCs w:val="20"/>
                <w:lang w:val="kk-KZ"/>
              </w:rPr>
            </w:pPr>
            <w:r w:rsidRPr="00BC3941">
              <w:rPr>
                <w:rFonts w:ascii="Times New Roman" w:hAnsi="Times New Roman" w:cs="Times New Roman"/>
                <w:sz w:val="20"/>
                <w:szCs w:val="20"/>
                <w:lang w:val="kk-KZ"/>
              </w:rPr>
              <w:t>Справка</w:t>
            </w:r>
          </w:p>
        </w:tc>
      </w:tr>
      <w:tr w:rsidR="00224D14" w:rsidRPr="00BC3941" w14:paraId="0BB23EE9" w14:textId="77777777" w:rsidTr="00BC3941">
        <w:tc>
          <w:tcPr>
            <w:tcW w:w="10173" w:type="dxa"/>
            <w:gridSpan w:val="4"/>
            <w:shd w:val="clear" w:color="auto" w:fill="auto"/>
          </w:tcPr>
          <w:p w14:paraId="758508DF" w14:textId="1CF63495" w:rsidR="00224D14" w:rsidRPr="00BC3941" w:rsidRDefault="00224D14" w:rsidP="00224D14">
            <w:pPr>
              <w:spacing w:after="0" w:line="240" w:lineRule="auto"/>
              <w:jc w:val="center"/>
              <w:rPr>
                <w:rFonts w:ascii="Times New Roman" w:hAnsi="Times New Roman" w:cs="Times New Roman"/>
                <w:b/>
                <w:bCs/>
                <w:sz w:val="20"/>
                <w:szCs w:val="20"/>
                <w:lang w:val="kk-KZ"/>
              </w:rPr>
            </w:pPr>
            <w:r w:rsidRPr="00BC3941">
              <w:rPr>
                <w:rFonts w:ascii="Times New Roman" w:hAnsi="Times New Roman" w:cs="Times New Roman"/>
                <w:b/>
                <w:bCs/>
                <w:sz w:val="20"/>
                <w:szCs w:val="20"/>
                <w:lang w:val="kk-KZ"/>
              </w:rPr>
              <w:t>март</w:t>
            </w:r>
          </w:p>
        </w:tc>
      </w:tr>
      <w:tr w:rsidR="00CB2A85" w:rsidRPr="00BC3941" w14:paraId="78756EC1" w14:textId="77777777" w:rsidTr="00BC3941">
        <w:tc>
          <w:tcPr>
            <w:tcW w:w="566" w:type="dxa"/>
            <w:shd w:val="clear" w:color="auto" w:fill="auto"/>
          </w:tcPr>
          <w:p w14:paraId="502439B3" w14:textId="4C329217" w:rsidR="00433385" w:rsidRPr="00BC3941" w:rsidRDefault="00357D36" w:rsidP="00433385">
            <w:pPr>
              <w:spacing w:after="0" w:line="240" w:lineRule="auto"/>
              <w:rPr>
                <w:rFonts w:ascii="Times New Roman" w:hAnsi="Times New Roman" w:cs="Times New Roman"/>
                <w:sz w:val="20"/>
                <w:szCs w:val="20"/>
                <w:lang w:val="kk-KZ"/>
              </w:rPr>
            </w:pPr>
            <w:r w:rsidRPr="00BC3941">
              <w:rPr>
                <w:rFonts w:ascii="Times New Roman" w:hAnsi="Times New Roman" w:cs="Times New Roman"/>
                <w:sz w:val="20"/>
                <w:szCs w:val="20"/>
                <w:lang w:val="kk-KZ"/>
              </w:rPr>
              <w:t>1</w:t>
            </w:r>
            <w:r w:rsidR="00B21177" w:rsidRPr="00BC3941">
              <w:rPr>
                <w:rFonts w:ascii="Times New Roman" w:hAnsi="Times New Roman" w:cs="Times New Roman"/>
                <w:sz w:val="20"/>
                <w:szCs w:val="20"/>
                <w:lang w:val="kk-KZ"/>
              </w:rPr>
              <w:t>.</w:t>
            </w:r>
          </w:p>
        </w:tc>
        <w:tc>
          <w:tcPr>
            <w:tcW w:w="5638" w:type="dxa"/>
          </w:tcPr>
          <w:p w14:paraId="18C665B1" w14:textId="5A2E87F2" w:rsidR="00433385" w:rsidRPr="00BC3941" w:rsidRDefault="00433385" w:rsidP="00433385">
            <w:pPr>
              <w:spacing w:after="0" w:line="240" w:lineRule="auto"/>
              <w:jc w:val="both"/>
              <w:rPr>
                <w:rFonts w:ascii="Times New Roman" w:hAnsi="Times New Roman" w:cs="Times New Roman"/>
                <w:sz w:val="20"/>
                <w:szCs w:val="20"/>
                <w:lang w:val="kk-KZ"/>
              </w:rPr>
            </w:pPr>
            <w:r w:rsidRPr="00BC3941">
              <w:rPr>
                <w:rFonts w:ascii="Times New Roman" w:hAnsi="Times New Roman" w:cs="Times New Roman"/>
                <w:sz w:val="20"/>
                <w:szCs w:val="20"/>
              </w:rPr>
              <w:t>Выполнение государственных программ за 3 четверть.</w:t>
            </w:r>
          </w:p>
        </w:tc>
        <w:tc>
          <w:tcPr>
            <w:tcW w:w="1808" w:type="dxa"/>
            <w:tcBorders>
              <w:top w:val="nil"/>
            </w:tcBorders>
          </w:tcPr>
          <w:p w14:paraId="0E37ECBA" w14:textId="025FBF90" w:rsidR="00433385" w:rsidRPr="00BC3941" w:rsidRDefault="00433385" w:rsidP="00433385">
            <w:pPr>
              <w:spacing w:after="0" w:line="240" w:lineRule="auto"/>
              <w:rPr>
                <w:rFonts w:ascii="Times New Roman" w:hAnsi="Times New Roman" w:cs="Times New Roman"/>
                <w:sz w:val="20"/>
                <w:szCs w:val="20"/>
                <w:lang w:val="kk-KZ"/>
              </w:rPr>
            </w:pPr>
            <w:r w:rsidRPr="00BC3941">
              <w:rPr>
                <w:rFonts w:ascii="Times New Roman" w:hAnsi="Times New Roman" w:cs="Times New Roman"/>
                <w:sz w:val="20"/>
                <w:szCs w:val="20"/>
              </w:rPr>
              <w:t xml:space="preserve">Лоскутова Е.В. </w:t>
            </w:r>
          </w:p>
        </w:tc>
        <w:tc>
          <w:tcPr>
            <w:tcW w:w="2161" w:type="dxa"/>
            <w:shd w:val="clear" w:color="auto" w:fill="auto"/>
          </w:tcPr>
          <w:p w14:paraId="08B08F48" w14:textId="46224048" w:rsidR="00433385" w:rsidRPr="00BC3941" w:rsidRDefault="001B26C9" w:rsidP="00433385">
            <w:pPr>
              <w:spacing w:after="0" w:line="240" w:lineRule="auto"/>
              <w:rPr>
                <w:rFonts w:ascii="Times New Roman" w:hAnsi="Times New Roman" w:cs="Times New Roman"/>
                <w:sz w:val="20"/>
                <w:szCs w:val="20"/>
                <w:lang w:val="kk-KZ"/>
              </w:rPr>
            </w:pPr>
            <w:r w:rsidRPr="00BC3941">
              <w:rPr>
                <w:rFonts w:ascii="Times New Roman" w:hAnsi="Times New Roman" w:cs="Times New Roman"/>
                <w:sz w:val="20"/>
                <w:szCs w:val="20"/>
                <w:lang w:val="kk-KZ"/>
              </w:rPr>
              <w:t>Справка</w:t>
            </w:r>
          </w:p>
        </w:tc>
      </w:tr>
      <w:tr w:rsidR="00CB2A85" w:rsidRPr="00BC3941" w14:paraId="3032C886" w14:textId="77777777" w:rsidTr="00BC3941">
        <w:tc>
          <w:tcPr>
            <w:tcW w:w="566" w:type="dxa"/>
            <w:shd w:val="clear" w:color="auto" w:fill="auto"/>
          </w:tcPr>
          <w:p w14:paraId="4C26EBC2" w14:textId="746FFAB1" w:rsidR="00433385" w:rsidRPr="00BC3941" w:rsidRDefault="00357D36" w:rsidP="00433385">
            <w:pPr>
              <w:spacing w:after="0" w:line="240" w:lineRule="auto"/>
              <w:rPr>
                <w:rFonts w:ascii="Times New Roman" w:hAnsi="Times New Roman" w:cs="Times New Roman"/>
                <w:sz w:val="20"/>
                <w:szCs w:val="20"/>
                <w:lang w:val="kk-KZ"/>
              </w:rPr>
            </w:pPr>
            <w:r w:rsidRPr="00BC3941">
              <w:rPr>
                <w:rFonts w:ascii="Times New Roman" w:hAnsi="Times New Roman" w:cs="Times New Roman"/>
                <w:sz w:val="20"/>
                <w:szCs w:val="20"/>
                <w:lang w:val="kk-KZ"/>
              </w:rPr>
              <w:t>2</w:t>
            </w:r>
            <w:r w:rsidR="00B21177" w:rsidRPr="00BC3941">
              <w:rPr>
                <w:rFonts w:ascii="Times New Roman" w:hAnsi="Times New Roman" w:cs="Times New Roman"/>
                <w:sz w:val="20"/>
                <w:szCs w:val="20"/>
                <w:lang w:val="kk-KZ"/>
              </w:rPr>
              <w:t>.</w:t>
            </w:r>
          </w:p>
        </w:tc>
        <w:tc>
          <w:tcPr>
            <w:tcW w:w="5638" w:type="dxa"/>
          </w:tcPr>
          <w:p w14:paraId="0C2F3EE2" w14:textId="62857C4D" w:rsidR="00433385" w:rsidRPr="00BC3941" w:rsidRDefault="00433385" w:rsidP="00433385">
            <w:pPr>
              <w:spacing w:after="0" w:line="240" w:lineRule="auto"/>
              <w:jc w:val="both"/>
              <w:rPr>
                <w:rFonts w:ascii="Times New Roman" w:hAnsi="Times New Roman" w:cs="Times New Roman"/>
                <w:sz w:val="20"/>
                <w:szCs w:val="20"/>
              </w:rPr>
            </w:pPr>
            <w:r w:rsidRPr="00BC3941">
              <w:rPr>
                <w:rFonts w:ascii="Times New Roman" w:hAnsi="Times New Roman" w:cs="Times New Roman"/>
                <w:sz w:val="20"/>
                <w:szCs w:val="20"/>
              </w:rPr>
              <w:t>Об организации профильной и предпрофильной работы в школе.</w:t>
            </w:r>
          </w:p>
        </w:tc>
        <w:tc>
          <w:tcPr>
            <w:tcW w:w="1808" w:type="dxa"/>
            <w:tcBorders>
              <w:top w:val="nil"/>
            </w:tcBorders>
          </w:tcPr>
          <w:p w14:paraId="1657D2A0" w14:textId="5D612649" w:rsidR="00433385" w:rsidRPr="00BC3941" w:rsidRDefault="00433385" w:rsidP="00433385">
            <w:pPr>
              <w:spacing w:after="0" w:line="240" w:lineRule="auto"/>
              <w:rPr>
                <w:rFonts w:ascii="Times New Roman" w:hAnsi="Times New Roman" w:cs="Times New Roman"/>
                <w:sz w:val="20"/>
                <w:szCs w:val="20"/>
                <w:lang w:val="kk-KZ"/>
              </w:rPr>
            </w:pPr>
            <w:r w:rsidRPr="00BC3941">
              <w:rPr>
                <w:rFonts w:ascii="Times New Roman" w:hAnsi="Times New Roman" w:cs="Times New Roman"/>
                <w:sz w:val="20"/>
                <w:szCs w:val="20"/>
              </w:rPr>
              <w:t>Лоскутова Е.В.</w:t>
            </w:r>
          </w:p>
        </w:tc>
        <w:tc>
          <w:tcPr>
            <w:tcW w:w="2161" w:type="dxa"/>
            <w:shd w:val="clear" w:color="auto" w:fill="auto"/>
          </w:tcPr>
          <w:p w14:paraId="7892BB92" w14:textId="2B08DD2E" w:rsidR="00433385" w:rsidRPr="00BC3941" w:rsidRDefault="001B26C9" w:rsidP="00433385">
            <w:pPr>
              <w:spacing w:after="0" w:line="240" w:lineRule="auto"/>
              <w:rPr>
                <w:rFonts w:ascii="Times New Roman" w:hAnsi="Times New Roman" w:cs="Times New Roman"/>
                <w:sz w:val="20"/>
                <w:szCs w:val="20"/>
                <w:lang w:val="kk-KZ"/>
              </w:rPr>
            </w:pPr>
            <w:r w:rsidRPr="00BC3941">
              <w:rPr>
                <w:rFonts w:ascii="Times New Roman" w:hAnsi="Times New Roman" w:cs="Times New Roman"/>
                <w:sz w:val="20"/>
                <w:szCs w:val="20"/>
                <w:lang w:val="kk-KZ"/>
              </w:rPr>
              <w:t>Справка</w:t>
            </w:r>
          </w:p>
        </w:tc>
      </w:tr>
      <w:tr w:rsidR="00CB2A85" w:rsidRPr="00BC3941" w14:paraId="3CD86E64" w14:textId="77777777" w:rsidTr="00BC3941">
        <w:tc>
          <w:tcPr>
            <w:tcW w:w="566" w:type="dxa"/>
            <w:shd w:val="clear" w:color="auto" w:fill="auto"/>
          </w:tcPr>
          <w:p w14:paraId="27439985" w14:textId="746158A8" w:rsidR="00433385" w:rsidRPr="00BC3941" w:rsidRDefault="00357D36" w:rsidP="00433385">
            <w:pPr>
              <w:spacing w:after="0" w:line="240" w:lineRule="auto"/>
              <w:rPr>
                <w:rFonts w:ascii="Times New Roman" w:hAnsi="Times New Roman" w:cs="Times New Roman"/>
                <w:sz w:val="20"/>
                <w:szCs w:val="20"/>
                <w:lang w:val="kk-KZ"/>
              </w:rPr>
            </w:pPr>
            <w:r w:rsidRPr="00BC3941">
              <w:rPr>
                <w:rFonts w:ascii="Times New Roman" w:hAnsi="Times New Roman" w:cs="Times New Roman"/>
                <w:sz w:val="20"/>
                <w:szCs w:val="20"/>
                <w:lang w:val="kk-KZ"/>
              </w:rPr>
              <w:t>3</w:t>
            </w:r>
            <w:r w:rsidR="00B21177" w:rsidRPr="00BC3941">
              <w:rPr>
                <w:rFonts w:ascii="Times New Roman" w:hAnsi="Times New Roman" w:cs="Times New Roman"/>
                <w:sz w:val="20"/>
                <w:szCs w:val="20"/>
                <w:lang w:val="kk-KZ"/>
              </w:rPr>
              <w:t>.</w:t>
            </w:r>
          </w:p>
        </w:tc>
        <w:tc>
          <w:tcPr>
            <w:tcW w:w="5638" w:type="dxa"/>
          </w:tcPr>
          <w:p w14:paraId="676538D0" w14:textId="135C2F0B" w:rsidR="00433385" w:rsidRPr="00BC3941" w:rsidRDefault="00433385" w:rsidP="00433385">
            <w:pPr>
              <w:spacing w:after="0" w:line="240" w:lineRule="auto"/>
              <w:jc w:val="both"/>
              <w:rPr>
                <w:rFonts w:ascii="Times New Roman" w:hAnsi="Times New Roman" w:cs="Times New Roman"/>
                <w:sz w:val="20"/>
                <w:szCs w:val="20"/>
                <w:lang w:val="kk-KZ"/>
              </w:rPr>
            </w:pPr>
            <w:r w:rsidRPr="00BC3941">
              <w:rPr>
                <w:rFonts w:ascii="Times New Roman" w:hAnsi="Times New Roman" w:cs="Times New Roman"/>
                <w:sz w:val="20"/>
                <w:szCs w:val="20"/>
              </w:rPr>
              <w:t>Состояние работы по профилактике суицида</w:t>
            </w:r>
          </w:p>
        </w:tc>
        <w:tc>
          <w:tcPr>
            <w:tcW w:w="1808" w:type="dxa"/>
            <w:tcBorders>
              <w:top w:val="nil"/>
            </w:tcBorders>
          </w:tcPr>
          <w:p w14:paraId="314177ED" w14:textId="0AA7CE97" w:rsidR="00433385" w:rsidRPr="00BC3941" w:rsidRDefault="00433385" w:rsidP="00433385">
            <w:pPr>
              <w:spacing w:after="0" w:line="240" w:lineRule="auto"/>
              <w:rPr>
                <w:rFonts w:ascii="Times New Roman" w:hAnsi="Times New Roman" w:cs="Times New Roman"/>
                <w:sz w:val="20"/>
                <w:szCs w:val="20"/>
                <w:lang w:val="kk-KZ"/>
              </w:rPr>
            </w:pPr>
            <w:r w:rsidRPr="00BC3941">
              <w:rPr>
                <w:rFonts w:ascii="Times New Roman" w:hAnsi="Times New Roman" w:cs="Times New Roman"/>
                <w:sz w:val="20"/>
                <w:szCs w:val="20"/>
              </w:rPr>
              <w:t xml:space="preserve">  Психологи </w:t>
            </w:r>
          </w:p>
        </w:tc>
        <w:tc>
          <w:tcPr>
            <w:tcW w:w="2161" w:type="dxa"/>
            <w:shd w:val="clear" w:color="auto" w:fill="auto"/>
          </w:tcPr>
          <w:p w14:paraId="74535B09" w14:textId="000B2E19" w:rsidR="00433385" w:rsidRPr="00BC3941" w:rsidRDefault="001B26C9" w:rsidP="00433385">
            <w:pPr>
              <w:spacing w:after="0" w:line="240" w:lineRule="auto"/>
              <w:rPr>
                <w:rFonts w:ascii="Times New Roman" w:hAnsi="Times New Roman" w:cs="Times New Roman"/>
                <w:sz w:val="20"/>
                <w:szCs w:val="20"/>
                <w:lang w:val="kk-KZ"/>
              </w:rPr>
            </w:pPr>
            <w:r w:rsidRPr="00BC3941">
              <w:rPr>
                <w:rFonts w:ascii="Times New Roman" w:hAnsi="Times New Roman" w:cs="Times New Roman"/>
                <w:sz w:val="20"/>
                <w:szCs w:val="20"/>
                <w:lang w:val="kk-KZ"/>
              </w:rPr>
              <w:t>Справка</w:t>
            </w:r>
          </w:p>
        </w:tc>
      </w:tr>
      <w:tr w:rsidR="00D77A1C" w:rsidRPr="00BC3941" w14:paraId="6C5214E9" w14:textId="77777777" w:rsidTr="00BC3941">
        <w:tc>
          <w:tcPr>
            <w:tcW w:w="566" w:type="dxa"/>
            <w:shd w:val="clear" w:color="auto" w:fill="auto"/>
          </w:tcPr>
          <w:p w14:paraId="560FD190" w14:textId="0A589157" w:rsidR="00433385" w:rsidRPr="00BC3941" w:rsidRDefault="00357D36" w:rsidP="00433385">
            <w:pPr>
              <w:spacing w:after="0" w:line="240" w:lineRule="auto"/>
              <w:rPr>
                <w:rFonts w:ascii="Times New Roman" w:hAnsi="Times New Roman" w:cs="Times New Roman"/>
                <w:sz w:val="20"/>
                <w:szCs w:val="20"/>
                <w:lang w:val="kk-KZ"/>
              </w:rPr>
            </w:pPr>
            <w:r w:rsidRPr="00BC3941">
              <w:rPr>
                <w:rFonts w:ascii="Times New Roman" w:hAnsi="Times New Roman" w:cs="Times New Roman"/>
                <w:sz w:val="20"/>
                <w:szCs w:val="20"/>
                <w:lang w:val="kk-KZ"/>
              </w:rPr>
              <w:t>4</w:t>
            </w:r>
            <w:r w:rsidR="00B21177" w:rsidRPr="00BC3941">
              <w:rPr>
                <w:rFonts w:ascii="Times New Roman" w:hAnsi="Times New Roman" w:cs="Times New Roman"/>
                <w:sz w:val="20"/>
                <w:szCs w:val="20"/>
                <w:lang w:val="kk-KZ"/>
              </w:rPr>
              <w:t>.</w:t>
            </w:r>
          </w:p>
        </w:tc>
        <w:tc>
          <w:tcPr>
            <w:tcW w:w="5638" w:type="dxa"/>
            <w:shd w:val="clear" w:color="auto" w:fill="auto"/>
          </w:tcPr>
          <w:p w14:paraId="3E7BDD5F" w14:textId="32F9FC35" w:rsidR="00433385" w:rsidRPr="00BC3941" w:rsidRDefault="00433385" w:rsidP="00433385">
            <w:pPr>
              <w:spacing w:after="0" w:line="240" w:lineRule="auto"/>
              <w:jc w:val="both"/>
              <w:rPr>
                <w:rFonts w:ascii="Times New Roman" w:hAnsi="Times New Roman" w:cs="Times New Roman"/>
                <w:sz w:val="20"/>
                <w:szCs w:val="20"/>
                <w:lang w:val="kk-KZ"/>
              </w:rPr>
            </w:pPr>
            <w:r w:rsidRPr="00BC3941">
              <w:rPr>
                <w:rFonts w:ascii="Times New Roman" w:hAnsi="Times New Roman" w:cs="Times New Roman"/>
                <w:sz w:val="20"/>
                <w:szCs w:val="20"/>
              </w:rPr>
              <w:t xml:space="preserve">Состояние формирования  духовно-нравственного, гражданско-патриотического сознания  у учащихся  в рамках реализации  </w:t>
            </w:r>
            <w:r w:rsidRPr="00BC3941">
              <w:rPr>
                <w:rFonts w:ascii="Times New Roman" w:hAnsi="Times New Roman" w:cs="Times New Roman"/>
                <w:sz w:val="20"/>
                <w:szCs w:val="20"/>
                <w:lang w:val="kk-KZ"/>
              </w:rPr>
              <w:t>программы « Рухани жанғыру».</w:t>
            </w:r>
            <w:r w:rsidRPr="00BC3941">
              <w:rPr>
                <w:rFonts w:ascii="Times New Roman" w:hAnsi="Times New Roman" w:cs="Times New Roman"/>
                <w:sz w:val="20"/>
                <w:szCs w:val="20"/>
              </w:rPr>
              <w:t xml:space="preserve"> </w:t>
            </w:r>
          </w:p>
        </w:tc>
        <w:tc>
          <w:tcPr>
            <w:tcW w:w="1808" w:type="dxa"/>
            <w:tcBorders>
              <w:top w:val="nil"/>
            </w:tcBorders>
            <w:shd w:val="clear" w:color="auto" w:fill="auto"/>
          </w:tcPr>
          <w:p w14:paraId="30E85E14" w14:textId="35FE8398" w:rsidR="00433385" w:rsidRPr="00BC3941" w:rsidRDefault="00433385" w:rsidP="00433385">
            <w:pPr>
              <w:spacing w:after="0" w:line="240" w:lineRule="auto"/>
              <w:rPr>
                <w:rFonts w:ascii="Times New Roman" w:hAnsi="Times New Roman" w:cs="Times New Roman"/>
                <w:sz w:val="20"/>
                <w:szCs w:val="20"/>
                <w:lang w:val="kk-KZ"/>
              </w:rPr>
            </w:pPr>
            <w:r w:rsidRPr="00BC3941">
              <w:rPr>
                <w:rFonts w:ascii="Times New Roman" w:hAnsi="Times New Roman" w:cs="Times New Roman"/>
                <w:sz w:val="20"/>
                <w:szCs w:val="20"/>
              </w:rPr>
              <w:t>Никулина В.В</w:t>
            </w:r>
            <w:r w:rsidR="001B26C9" w:rsidRPr="00BC3941">
              <w:rPr>
                <w:rFonts w:ascii="Times New Roman" w:hAnsi="Times New Roman" w:cs="Times New Roman"/>
                <w:sz w:val="20"/>
                <w:szCs w:val="20"/>
              </w:rPr>
              <w:t>.</w:t>
            </w:r>
          </w:p>
        </w:tc>
        <w:tc>
          <w:tcPr>
            <w:tcW w:w="2161" w:type="dxa"/>
            <w:shd w:val="clear" w:color="auto" w:fill="auto"/>
          </w:tcPr>
          <w:p w14:paraId="5E25D465" w14:textId="77777777" w:rsidR="00433385" w:rsidRPr="00BC3941" w:rsidRDefault="00433385" w:rsidP="00433385">
            <w:pPr>
              <w:spacing w:after="0" w:line="240" w:lineRule="auto"/>
              <w:rPr>
                <w:rFonts w:ascii="Times New Roman" w:hAnsi="Times New Roman" w:cs="Times New Roman"/>
                <w:sz w:val="20"/>
                <w:szCs w:val="20"/>
                <w:lang w:val="kk-KZ"/>
              </w:rPr>
            </w:pPr>
            <w:r w:rsidRPr="00BC3941">
              <w:rPr>
                <w:rFonts w:ascii="Times New Roman" w:hAnsi="Times New Roman" w:cs="Times New Roman"/>
                <w:sz w:val="20"/>
                <w:szCs w:val="20"/>
                <w:lang w:val="kk-KZ"/>
              </w:rPr>
              <w:t>Анализ</w:t>
            </w:r>
          </w:p>
        </w:tc>
      </w:tr>
      <w:tr w:rsidR="00CB2A85" w:rsidRPr="00BC3941" w14:paraId="5A396E47" w14:textId="77777777" w:rsidTr="00BC3941">
        <w:tc>
          <w:tcPr>
            <w:tcW w:w="566" w:type="dxa"/>
            <w:shd w:val="clear" w:color="auto" w:fill="auto"/>
          </w:tcPr>
          <w:p w14:paraId="23F90FE7" w14:textId="79787D7E" w:rsidR="00433385" w:rsidRPr="00BC3941" w:rsidRDefault="00357D36" w:rsidP="00433385">
            <w:pPr>
              <w:spacing w:after="0" w:line="240" w:lineRule="auto"/>
              <w:rPr>
                <w:rFonts w:ascii="Times New Roman" w:hAnsi="Times New Roman" w:cs="Times New Roman"/>
                <w:sz w:val="20"/>
                <w:szCs w:val="20"/>
                <w:lang w:val="kk-KZ"/>
              </w:rPr>
            </w:pPr>
            <w:r w:rsidRPr="00BC3941">
              <w:rPr>
                <w:rFonts w:ascii="Times New Roman" w:hAnsi="Times New Roman" w:cs="Times New Roman"/>
                <w:sz w:val="20"/>
                <w:szCs w:val="20"/>
                <w:lang w:val="kk-KZ"/>
              </w:rPr>
              <w:t>5</w:t>
            </w:r>
            <w:r w:rsidR="00B21177" w:rsidRPr="00BC3941">
              <w:rPr>
                <w:rFonts w:ascii="Times New Roman" w:hAnsi="Times New Roman" w:cs="Times New Roman"/>
                <w:sz w:val="20"/>
                <w:szCs w:val="20"/>
                <w:lang w:val="kk-KZ"/>
              </w:rPr>
              <w:t>.</w:t>
            </w:r>
          </w:p>
        </w:tc>
        <w:tc>
          <w:tcPr>
            <w:tcW w:w="5638" w:type="dxa"/>
          </w:tcPr>
          <w:p w14:paraId="24E3E211" w14:textId="74625897" w:rsidR="00433385" w:rsidRPr="00BC3941" w:rsidRDefault="00433385" w:rsidP="00433385">
            <w:pPr>
              <w:spacing w:after="0" w:line="240" w:lineRule="auto"/>
              <w:jc w:val="both"/>
              <w:rPr>
                <w:rFonts w:ascii="Times New Roman" w:hAnsi="Times New Roman" w:cs="Times New Roman"/>
                <w:sz w:val="20"/>
                <w:szCs w:val="20"/>
              </w:rPr>
            </w:pPr>
            <w:r w:rsidRPr="00BC3941">
              <w:rPr>
                <w:rFonts w:ascii="Times New Roman" w:hAnsi="Times New Roman" w:cs="Times New Roman"/>
                <w:sz w:val="20"/>
                <w:szCs w:val="20"/>
              </w:rPr>
              <w:t>Анализ мониторинга успеваемости и качества знаний учащихся за 3 четверть</w:t>
            </w:r>
          </w:p>
        </w:tc>
        <w:tc>
          <w:tcPr>
            <w:tcW w:w="1808" w:type="dxa"/>
            <w:tcBorders>
              <w:top w:val="nil"/>
            </w:tcBorders>
          </w:tcPr>
          <w:p w14:paraId="55647526" w14:textId="7BED9874" w:rsidR="00433385" w:rsidRPr="00BC3941" w:rsidRDefault="00433385" w:rsidP="00433385">
            <w:pPr>
              <w:spacing w:after="0" w:line="240" w:lineRule="auto"/>
              <w:rPr>
                <w:rFonts w:ascii="Times New Roman" w:hAnsi="Times New Roman" w:cs="Times New Roman"/>
                <w:sz w:val="20"/>
                <w:szCs w:val="20"/>
                <w:lang w:val="kk-KZ"/>
              </w:rPr>
            </w:pPr>
            <w:r w:rsidRPr="00BC3941">
              <w:rPr>
                <w:rFonts w:ascii="Times New Roman" w:hAnsi="Times New Roman" w:cs="Times New Roman"/>
                <w:sz w:val="20"/>
                <w:szCs w:val="20"/>
              </w:rPr>
              <w:t xml:space="preserve"> Шишкина О.Н.    Цой Т.Р.</w:t>
            </w:r>
          </w:p>
        </w:tc>
        <w:tc>
          <w:tcPr>
            <w:tcW w:w="2161" w:type="dxa"/>
            <w:shd w:val="clear" w:color="auto" w:fill="auto"/>
          </w:tcPr>
          <w:p w14:paraId="355A09DF" w14:textId="33024BF6" w:rsidR="00433385" w:rsidRPr="00BC3941" w:rsidRDefault="001B26C9" w:rsidP="00433385">
            <w:pPr>
              <w:spacing w:after="0" w:line="240" w:lineRule="auto"/>
              <w:rPr>
                <w:rFonts w:ascii="Times New Roman" w:hAnsi="Times New Roman" w:cs="Times New Roman"/>
                <w:sz w:val="20"/>
                <w:szCs w:val="20"/>
                <w:lang w:val="kk-KZ"/>
              </w:rPr>
            </w:pPr>
            <w:r w:rsidRPr="00BC3941">
              <w:rPr>
                <w:rFonts w:ascii="Times New Roman" w:hAnsi="Times New Roman" w:cs="Times New Roman"/>
                <w:sz w:val="20"/>
                <w:szCs w:val="20"/>
                <w:lang w:val="kk-KZ"/>
              </w:rPr>
              <w:t>Анализ</w:t>
            </w:r>
          </w:p>
        </w:tc>
      </w:tr>
      <w:tr w:rsidR="00734BF5" w:rsidRPr="00BC3941" w14:paraId="28CAE1D8" w14:textId="77777777" w:rsidTr="00BC3941">
        <w:tc>
          <w:tcPr>
            <w:tcW w:w="566" w:type="dxa"/>
            <w:shd w:val="clear" w:color="auto" w:fill="auto"/>
          </w:tcPr>
          <w:p w14:paraId="531D21B7" w14:textId="477228AF" w:rsidR="00433385" w:rsidRPr="00BC3941" w:rsidRDefault="00357D36" w:rsidP="00433385">
            <w:pPr>
              <w:spacing w:after="0" w:line="240" w:lineRule="auto"/>
              <w:rPr>
                <w:rFonts w:ascii="Times New Roman" w:hAnsi="Times New Roman" w:cs="Times New Roman"/>
                <w:sz w:val="20"/>
                <w:szCs w:val="20"/>
                <w:lang w:val="kk-KZ"/>
              </w:rPr>
            </w:pPr>
            <w:r w:rsidRPr="00BC3941">
              <w:rPr>
                <w:rFonts w:ascii="Times New Roman" w:hAnsi="Times New Roman" w:cs="Times New Roman"/>
                <w:sz w:val="20"/>
                <w:szCs w:val="20"/>
                <w:lang w:val="kk-KZ"/>
              </w:rPr>
              <w:t>6</w:t>
            </w:r>
            <w:r w:rsidR="00B21177" w:rsidRPr="00BC3941">
              <w:rPr>
                <w:rFonts w:ascii="Times New Roman" w:hAnsi="Times New Roman" w:cs="Times New Roman"/>
                <w:sz w:val="20"/>
                <w:szCs w:val="20"/>
                <w:lang w:val="kk-KZ"/>
              </w:rPr>
              <w:t>.</w:t>
            </w:r>
          </w:p>
        </w:tc>
        <w:tc>
          <w:tcPr>
            <w:tcW w:w="5638" w:type="dxa"/>
            <w:shd w:val="clear" w:color="auto" w:fill="FFFFFF" w:themeFill="background1"/>
          </w:tcPr>
          <w:p w14:paraId="1FA33995" w14:textId="3EA63CC6" w:rsidR="00433385" w:rsidRPr="00BC3941" w:rsidRDefault="00433385" w:rsidP="00433385">
            <w:pPr>
              <w:spacing w:after="0" w:line="240" w:lineRule="auto"/>
              <w:jc w:val="both"/>
              <w:rPr>
                <w:rFonts w:ascii="Times New Roman" w:hAnsi="Times New Roman" w:cs="Times New Roman"/>
                <w:sz w:val="20"/>
                <w:szCs w:val="20"/>
              </w:rPr>
            </w:pPr>
            <w:r w:rsidRPr="00BC3941">
              <w:rPr>
                <w:rFonts w:ascii="Times New Roman" w:hAnsi="Times New Roman" w:cs="Times New Roman"/>
                <w:sz w:val="20"/>
                <w:szCs w:val="20"/>
              </w:rPr>
              <w:t>Контроль за преподаванием предмета _____в __ классах, _____ в  __ классах</w:t>
            </w:r>
          </w:p>
        </w:tc>
        <w:tc>
          <w:tcPr>
            <w:tcW w:w="1808" w:type="dxa"/>
            <w:shd w:val="clear" w:color="auto" w:fill="auto"/>
          </w:tcPr>
          <w:p w14:paraId="53E4C346" w14:textId="51792C0B" w:rsidR="00433385" w:rsidRPr="00BC3941" w:rsidRDefault="002647ED" w:rsidP="00433385">
            <w:pPr>
              <w:spacing w:after="0" w:line="240" w:lineRule="auto"/>
              <w:rPr>
                <w:rFonts w:ascii="Times New Roman" w:hAnsi="Times New Roman" w:cs="Times New Roman"/>
                <w:sz w:val="20"/>
                <w:szCs w:val="20"/>
                <w:lang w:val="kk-KZ"/>
              </w:rPr>
            </w:pPr>
            <w:r w:rsidRPr="00BC3941">
              <w:rPr>
                <w:rFonts w:ascii="Times New Roman" w:hAnsi="Times New Roman" w:cs="Times New Roman"/>
                <w:sz w:val="20"/>
                <w:szCs w:val="20"/>
              </w:rPr>
              <w:t>Администрация</w:t>
            </w:r>
          </w:p>
        </w:tc>
        <w:tc>
          <w:tcPr>
            <w:tcW w:w="2161" w:type="dxa"/>
            <w:shd w:val="clear" w:color="auto" w:fill="auto"/>
          </w:tcPr>
          <w:p w14:paraId="0A242C79" w14:textId="7A28FE38" w:rsidR="00433385" w:rsidRPr="00BC3941" w:rsidRDefault="001B26C9" w:rsidP="00433385">
            <w:pPr>
              <w:spacing w:after="0" w:line="240" w:lineRule="auto"/>
              <w:rPr>
                <w:rFonts w:ascii="Times New Roman" w:hAnsi="Times New Roman" w:cs="Times New Roman"/>
                <w:sz w:val="20"/>
                <w:szCs w:val="20"/>
                <w:lang w:val="kk-KZ"/>
              </w:rPr>
            </w:pPr>
            <w:r w:rsidRPr="00BC3941">
              <w:rPr>
                <w:rFonts w:ascii="Times New Roman" w:hAnsi="Times New Roman" w:cs="Times New Roman"/>
                <w:sz w:val="20"/>
                <w:szCs w:val="20"/>
                <w:lang w:val="kk-KZ"/>
              </w:rPr>
              <w:t>Справка</w:t>
            </w:r>
          </w:p>
        </w:tc>
      </w:tr>
      <w:tr w:rsidR="00734BF5" w:rsidRPr="00BC3941" w14:paraId="0ADA9948" w14:textId="77777777" w:rsidTr="00BC3941">
        <w:tc>
          <w:tcPr>
            <w:tcW w:w="566" w:type="dxa"/>
            <w:shd w:val="clear" w:color="auto" w:fill="auto"/>
          </w:tcPr>
          <w:p w14:paraId="0A46E4AD" w14:textId="7C612DA7" w:rsidR="00433385" w:rsidRPr="00BC3941" w:rsidRDefault="00357D36" w:rsidP="00433385">
            <w:pPr>
              <w:spacing w:after="0" w:line="240" w:lineRule="auto"/>
              <w:rPr>
                <w:rFonts w:ascii="Times New Roman" w:hAnsi="Times New Roman" w:cs="Times New Roman"/>
                <w:sz w:val="20"/>
                <w:szCs w:val="20"/>
                <w:lang w:val="kk-KZ"/>
              </w:rPr>
            </w:pPr>
            <w:r w:rsidRPr="00BC3941">
              <w:rPr>
                <w:rFonts w:ascii="Times New Roman" w:hAnsi="Times New Roman" w:cs="Times New Roman"/>
                <w:sz w:val="20"/>
                <w:szCs w:val="20"/>
                <w:lang w:val="kk-KZ"/>
              </w:rPr>
              <w:t>7</w:t>
            </w:r>
            <w:r w:rsidR="00B21177" w:rsidRPr="00BC3941">
              <w:rPr>
                <w:rFonts w:ascii="Times New Roman" w:hAnsi="Times New Roman" w:cs="Times New Roman"/>
                <w:sz w:val="20"/>
                <w:szCs w:val="20"/>
                <w:lang w:val="kk-KZ"/>
              </w:rPr>
              <w:t>.</w:t>
            </w:r>
          </w:p>
        </w:tc>
        <w:tc>
          <w:tcPr>
            <w:tcW w:w="5638" w:type="dxa"/>
            <w:shd w:val="clear" w:color="auto" w:fill="auto"/>
          </w:tcPr>
          <w:p w14:paraId="5CBF8614" w14:textId="7F2C4B8F" w:rsidR="00433385" w:rsidRPr="00BC3941" w:rsidRDefault="00433385" w:rsidP="00433385">
            <w:pPr>
              <w:spacing w:after="0" w:line="240" w:lineRule="auto"/>
              <w:jc w:val="both"/>
              <w:rPr>
                <w:rFonts w:ascii="Times New Roman" w:hAnsi="Times New Roman" w:cs="Times New Roman"/>
                <w:sz w:val="20"/>
                <w:szCs w:val="20"/>
              </w:rPr>
            </w:pPr>
            <w:r w:rsidRPr="00BC3941">
              <w:rPr>
                <w:rFonts w:ascii="Times New Roman" w:hAnsi="Times New Roman" w:cs="Times New Roman"/>
                <w:sz w:val="20"/>
                <w:szCs w:val="20"/>
              </w:rPr>
              <w:t>Планирование воспитательной работы на весенние каникулы</w:t>
            </w:r>
          </w:p>
        </w:tc>
        <w:tc>
          <w:tcPr>
            <w:tcW w:w="1808" w:type="dxa"/>
            <w:shd w:val="clear" w:color="auto" w:fill="auto"/>
          </w:tcPr>
          <w:p w14:paraId="3A87A72D" w14:textId="0DF019AD" w:rsidR="00433385" w:rsidRPr="00BC3941" w:rsidRDefault="002647ED" w:rsidP="00433385">
            <w:pPr>
              <w:spacing w:after="0" w:line="240" w:lineRule="auto"/>
              <w:rPr>
                <w:rFonts w:ascii="Times New Roman" w:hAnsi="Times New Roman" w:cs="Times New Roman"/>
                <w:sz w:val="20"/>
                <w:szCs w:val="20"/>
                <w:lang w:val="kk-KZ"/>
              </w:rPr>
            </w:pPr>
            <w:r w:rsidRPr="00BC3941">
              <w:rPr>
                <w:rFonts w:ascii="Times New Roman" w:hAnsi="Times New Roman" w:cs="Times New Roman"/>
                <w:sz w:val="20"/>
                <w:szCs w:val="20"/>
              </w:rPr>
              <w:t>Никулина В.В.</w:t>
            </w:r>
          </w:p>
        </w:tc>
        <w:tc>
          <w:tcPr>
            <w:tcW w:w="2161" w:type="dxa"/>
            <w:shd w:val="clear" w:color="auto" w:fill="auto"/>
          </w:tcPr>
          <w:p w14:paraId="01253122" w14:textId="63751157" w:rsidR="00433385" w:rsidRPr="00BC3941" w:rsidRDefault="001B26C9" w:rsidP="00433385">
            <w:pPr>
              <w:spacing w:after="0" w:line="240" w:lineRule="auto"/>
              <w:rPr>
                <w:rFonts w:ascii="Times New Roman" w:hAnsi="Times New Roman" w:cs="Times New Roman"/>
                <w:sz w:val="20"/>
                <w:szCs w:val="20"/>
                <w:lang w:val="kk-KZ"/>
              </w:rPr>
            </w:pPr>
            <w:r w:rsidRPr="00BC3941">
              <w:rPr>
                <w:rFonts w:ascii="Times New Roman" w:hAnsi="Times New Roman" w:cs="Times New Roman"/>
                <w:sz w:val="20"/>
                <w:szCs w:val="20"/>
                <w:lang w:val="kk-KZ"/>
              </w:rPr>
              <w:t>План</w:t>
            </w:r>
          </w:p>
        </w:tc>
      </w:tr>
      <w:tr w:rsidR="00734BF5" w:rsidRPr="00BC3941" w14:paraId="3823488B" w14:textId="77777777" w:rsidTr="00BC3941">
        <w:tc>
          <w:tcPr>
            <w:tcW w:w="566" w:type="dxa"/>
            <w:shd w:val="clear" w:color="auto" w:fill="auto"/>
          </w:tcPr>
          <w:p w14:paraId="7F370DE9" w14:textId="149EBFCA" w:rsidR="00433385" w:rsidRPr="00BC3941" w:rsidRDefault="00357D36" w:rsidP="00433385">
            <w:pPr>
              <w:spacing w:after="0" w:line="240" w:lineRule="auto"/>
              <w:rPr>
                <w:rFonts w:ascii="Times New Roman" w:hAnsi="Times New Roman" w:cs="Times New Roman"/>
                <w:sz w:val="20"/>
                <w:szCs w:val="20"/>
                <w:lang w:val="kk-KZ"/>
              </w:rPr>
            </w:pPr>
            <w:r w:rsidRPr="00BC3941">
              <w:rPr>
                <w:rFonts w:ascii="Times New Roman" w:hAnsi="Times New Roman" w:cs="Times New Roman"/>
                <w:sz w:val="20"/>
                <w:szCs w:val="20"/>
                <w:lang w:val="kk-KZ"/>
              </w:rPr>
              <w:t>8</w:t>
            </w:r>
            <w:r w:rsidR="00B21177" w:rsidRPr="00BC3941">
              <w:rPr>
                <w:rFonts w:ascii="Times New Roman" w:hAnsi="Times New Roman" w:cs="Times New Roman"/>
                <w:sz w:val="20"/>
                <w:szCs w:val="20"/>
                <w:lang w:val="kk-KZ"/>
              </w:rPr>
              <w:t>.</w:t>
            </w:r>
          </w:p>
        </w:tc>
        <w:tc>
          <w:tcPr>
            <w:tcW w:w="5638" w:type="dxa"/>
            <w:shd w:val="clear" w:color="auto" w:fill="auto"/>
          </w:tcPr>
          <w:p w14:paraId="7E1D962B" w14:textId="615BA1FC" w:rsidR="00433385" w:rsidRPr="00BC3941" w:rsidRDefault="00433385" w:rsidP="00433385">
            <w:pPr>
              <w:spacing w:after="0" w:line="240" w:lineRule="auto"/>
              <w:jc w:val="both"/>
              <w:rPr>
                <w:rFonts w:ascii="Times New Roman" w:hAnsi="Times New Roman" w:cs="Times New Roman"/>
                <w:sz w:val="20"/>
                <w:szCs w:val="20"/>
              </w:rPr>
            </w:pPr>
            <w:r w:rsidRPr="00BC3941">
              <w:rPr>
                <w:rFonts w:ascii="Times New Roman" w:hAnsi="Times New Roman" w:cs="Times New Roman"/>
                <w:sz w:val="20"/>
                <w:szCs w:val="20"/>
              </w:rPr>
              <w:t>Состояние работы ГО и ЧС</w:t>
            </w:r>
          </w:p>
        </w:tc>
        <w:tc>
          <w:tcPr>
            <w:tcW w:w="1808" w:type="dxa"/>
            <w:shd w:val="clear" w:color="auto" w:fill="auto"/>
          </w:tcPr>
          <w:p w14:paraId="5016F538" w14:textId="2BB305BE" w:rsidR="00433385" w:rsidRPr="00BC3941" w:rsidRDefault="002647ED" w:rsidP="00433385">
            <w:pPr>
              <w:spacing w:after="0" w:line="240" w:lineRule="auto"/>
              <w:rPr>
                <w:rFonts w:ascii="Times New Roman" w:hAnsi="Times New Roman" w:cs="Times New Roman"/>
                <w:sz w:val="20"/>
                <w:szCs w:val="20"/>
                <w:lang w:val="kk-KZ"/>
              </w:rPr>
            </w:pPr>
            <w:r w:rsidRPr="00BC3941">
              <w:rPr>
                <w:rFonts w:ascii="Times New Roman" w:hAnsi="Times New Roman" w:cs="Times New Roman"/>
                <w:sz w:val="20"/>
                <w:szCs w:val="20"/>
              </w:rPr>
              <w:t>Никулина В.В.</w:t>
            </w:r>
          </w:p>
        </w:tc>
        <w:tc>
          <w:tcPr>
            <w:tcW w:w="2161" w:type="dxa"/>
            <w:shd w:val="clear" w:color="auto" w:fill="auto"/>
          </w:tcPr>
          <w:p w14:paraId="1BCA3A17" w14:textId="1D271744" w:rsidR="00433385" w:rsidRPr="00BC3941" w:rsidRDefault="001B26C9" w:rsidP="00433385">
            <w:pPr>
              <w:spacing w:after="0" w:line="240" w:lineRule="auto"/>
              <w:rPr>
                <w:rFonts w:ascii="Times New Roman" w:hAnsi="Times New Roman" w:cs="Times New Roman"/>
                <w:sz w:val="20"/>
                <w:szCs w:val="20"/>
                <w:lang w:val="kk-KZ"/>
              </w:rPr>
            </w:pPr>
            <w:r w:rsidRPr="00BC3941">
              <w:rPr>
                <w:rFonts w:ascii="Times New Roman" w:hAnsi="Times New Roman" w:cs="Times New Roman"/>
                <w:sz w:val="20"/>
                <w:szCs w:val="20"/>
                <w:lang w:val="kk-KZ"/>
              </w:rPr>
              <w:t>Справка</w:t>
            </w:r>
          </w:p>
        </w:tc>
      </w:tr>
      <w:tr w:rsidR="00734BF5" w:rsidRPr="00BC3941" w14:paraId="4BD15955" w14:textId="77777777" w:rsidTr="00BC3941">
        <w:tc>
          <w:tcPr>
            <w:tcW w:w="566" w:type="dxa"/>
            <w:shd w:val="clear" w:color="auto" w:fill="auto"/>
          </w:tcPr>
          <w:p w14:paraId="3CA2BB36" w14:textId="3F7D35E1" w:rsidR="00433385" w:rsidRPr="00BC3941" w:rsidRDefault="00357D36" w:rsidP="00433385">
            <w:pPr>
              <w:spacing w:after="0" w:line="240" w:lineRule="auto"/>
              <w:rPr>
                <w:rFonts w:ascii="Times New Roman" w:hAnsi="Times New Roman" w:cs="Times New Roman"/>
                <w:sz w:val="20"/>
                <w:szCs w:val="20"/>
                <w:lang w:val="kk-KZ"/>
              </w:rPr>
            </w:pPr>
            <w:r w:rsidRPr="00BC3941">
              <w:rPr>
                <w:rFonts w:ascii="Times New Roman" w:hAnsi="Times New Roman" w:cs="Times New Roman"/>
                <w:sz w:val="20"/>
                <w:szCs w:val="20"/>
                <w:lang w:val="kk-KZ"/>
              </w:rPr>
              <w:t>9</w:t>
            </w:r>
            <w:r w:rsidR="00B21177" w:rsidRPr="00BC3941">
              <w:rPr>
                <w:rFonts w:ascii="Times New Roman" w:hAnsi="Times New Roman" w:cs="Times New Roman"/>
                <w:sz w:val="20"/>
                <w:szCs w:val="20"/>
                <w:lang w:val="kk-KZ"/>
              </w:rPr>
              <w:t>.</w:t>
            </w:r>
          </w:p>
        </w:tc>
        <w:tc>
          <w:tcPr>
            <w:tcW w:w="5638" w:type="dxa"/>
            <w:shd w:val="clear" w:color="auto" w:fill="auto"/>
          </w:tcPr>
          <w:p w14:paraId="49F4E1BB" w14:textId="04E564F2" w:rsidR="00433385" w:rsidRPr="00BC3941" w:rsidRDefault="00433385" w:rsidP="00433385">
            <w:pPr>
              <w:spacing w:after="0" w:line="240" w:lineRule="auto"/>
              <w:jc w:val="both"/>
              <w:rPr>
                <w:rFonts w:ascii="Times New Roman" w:hAnsi="Times New Roman" w:cs="Times New Roman"/>
                <w:sz w:val="20"/>
                <w:szCs w:val="20"/>
              </w:rPr>
            </w:pPr>
            <w:r w:rsidRPr="00BC3941">
              <w:rPr>
                <w:rFonts w:ascii="Times New Roman" w:hAnsi="Times New Roman" w:cs="Times New Roman"/>
                <w:sz w:val="20"/>
                <w:szCs w:val="20"/>
              </w:rPr>
              <w:t>Состояние работы по профилактике суицида</w:t>
            </w:r>
          </w:p>
        </w:tc>
        <w:tc>
          <w:tcPr>
            <w:tcW w:w="1808" w:type="dxa"/>
            <w:shd w:val="clear" w:color="auto" w:fill="auto"/>
          </w:tcPr>
          <w:p w14:paraId="528497FA" w14:textId="07EE8145" w:rsidR="00433385" w:rsidRPr="00BC3941" w:rsidRDefault="002647ED" w:rsidP="00433385">
            <w:pPr>
              <w:spacing w:after="0" w:line="240" w:lineRule="auto"/>
              <w:rPr>
                <w:rFonts w:ascii="Times New Roman" w:hAnsi="Times New Roman" w:cs="Times New Roman"/>
                <w:sz w:val="20"/>
                <w:szCs w:val="20"/>
                <w:lang w:val="kk-KZ"/>
              </w:rPr>
            </w:pPr>
            <w:r w:rsidRPr="00BC3941">
              <w:rPr>
                <w:rFonts w:ascii="Times New Roman" w:hAnsi="Times New Roman" w:cs="Times New Roman"/>
                <w:sz w:val="20"/>
                <w:szCs w:val="20"/>
                <w:lang w:val="kk-KZ"/>
              </w:rPr>
              <w:t>Тиханина Е.А.</w:t>
            </w:r>
          </w:p>
        </w:tc>
        <w:tc>
          <w:tcPr>
            <w:tcW w:w="2161" w:type="dxa"/>
            <w:shd w:val="clear" w:color="auto" w:fill="auto"/>
          </w:tcPr>
          <w:p w14:paraId="43C731E1" w14:textId="7FB44B50" w:rsidR="00433385" w:rsidRPr="00BC3941" w:rsidRDefault="001B26C9" w:rsidP="00433385">
            <w:pPr>
              <w:spacing w:after="0" w:line="240" w:lineRule="auto"/>
              <w:rPr>
                <w:rFonts w:ascii="Times New Roman" w:hAnsi="Times New Roman" w:cs="Times New Roman"/>
                <w:sz w:val="20"/>
                <w:szCs w:val="20"/>
                <w:lang w:val="kk-KZ"/>
              </w:rPr>
            </w:pPr>
            <w:r w:rsidRPr="00BC3941">
              <w:rPr>
                <w:rFonts w:ascii="Times New Roman" w:hAnsi="Times New Roman" w:cs="Times New Roman"/>
                <w:sz w:val="20"/>
                <w:szCs w:val="20"/>
                <w:lang w:val="kk-KZ"/>
              </w:rPr>
              <w:t>Справка</w:t>
            </w:r>
          </w:p>
        </w:tc>
      </w:tr>
      <w:tr w:rsidR="00433385" w:rsidRPr="00BC3941" w14:paraId="6046E891" w14:textId="77777777" w:rsidTr="00BC3941">
        <w:tc>
          <w:tcPr>
            <w:tcW w:w="10173" w:type="dxa"/>
            <w:gridSpan w:val="4"/>
            <w:shd w:val="clear" w:color="auto" w:fill="auto"/>
          </w:tcPr>
          <w:p w14:paraId="6FD52DB2" w14:textId="6CEB48F3" w:rsidR="00433385" w:rsidRPr="00BC3941" w:rsidRDefault="00433385" w:rsidP="00433385">
            <w:pPr>
              <w:spacing w:after="0" w:line="240" w:lineRule="auto"/>
              <w:jc w:val="center"/>
              <w:rPr>
                <w:rFonts w:ascii="Times New Roman" w:hAnsi="Times New Roman" w:cs="Times New Roman"/>
                <w:b/>
                <w:bCs/>
                <w:sz w:val="20"/>
                <w:szCs w:val="20"/>
                <w:lang w:val="kk-KZ"/>
              </w:rPr>
            </w:pPr>
            <w:r w:rsidRPr="00BC3941">
              <w:rPr>
                <w:rFonts w:ascii="Times New Roman" w:hAnsi="Times New Roman" w:cs="Times New Roman"/>
                <w:b/>
                <w:bCs/>
                <w:sz w:val="20"/>
                <w:szCs w:val="20"/>
                <w:lang w:val="kk-KZ"/>
              </w:rPr>
              <w:t>апрель</w:t>
            </w:r>
          </w:p>
        </w:tc>
      </w:tr>
      <w:tr w:rsidR="00734BF5" w:rsidRPr="00BC3941" w14:paraId="6E1F3B1B" w14:textId="77777777" w:rsidTr="00BC3941">
        <w:trPr>
          <w:trHeight w:val="484"/>
        </w:trPr>
        <w:tc>
          <w:tcPr>
            <w:tcW w:w="566" w:type="dxa"/>
            <w:tcBorders>
              <w:bottom w:val="single" w:sz="4" w:space="0" w:color="auto"/>
            </w:tcBorders>
            <w:shd w:val="clear" w:color="auto" w:fill="auto"/>
          </w:tcPr>
          <w:p w14:paraId="1B54F9E4" w14:textId="692703FB" w:rsidR="00B21177" w:rsidRPr="00BC3941" w:rsidRDefault="00B21177" w:rsidP="00B21177">
            <w:pPr>
              <w:spacing w:after="0" w:line="240" w:lineRule="auto"/>
              <w:rPr>
                <w:rFonts w:ascii="Times New Roman" w:hAnsi="Times New Roman" w:cs="Times New Roman"/>
                <w:sz w:val="20"/>
                <w:szCs w:val="20"/>
                <w:lang w:val="kk-KZ"/>
              </w:rPr>
            </w:pPr>
            <w:r w:rsidRPr="00BC3941">
              <w:rPr>
                <w:rFonts w:ascii="Times New Roman" w:hAnsi="Times New Roman" w:cs="Times New Roman"/>
                <w:sz w:val="20"/>
                <w:szCs w:val="20"/>
                <w:lang w:val="kk-KZ"/>
              </w:rPr>
              <w:t>1.</w:t>
            </w:r>
          </w:p>
        </w:tc>
        <w:tc>
          <w:tcPr>
            <w:tcW w:w="5638" w:type="dxa"/>
            <w:tcBorders>
              <w:bottom w:val="single" w:sz="4" w:space="0" w:color="auto"/>
            </w:tcBorders>
          </w:tcPr>
          <w:p w14:paraId="260352EE" w14:textId="332A0F3A" w:rsidR="00B21177" w:rsidRPr="00BC3941" w:rsidRDefault="00B21177" w:rsidP="00B21177">
            <w:pPr>
              <w:spacing w:after="0" w:line="240" w:lineRule="auto"/>
              <w:jc w:val="both"/>
              <w:rPr>
                <w:rFonts w:ascii="Times New Roman" w:hAnsi="Times New Roman" w:cs="Times New Roman"/>
                <w:sz w:val="20"/>
                <w:szCs w:val="20"/>
              </w:rPr>
            </w:pPr>
            <w:r w:rsidRPr="00BC3941">
              <w:rPr>
                <w:rFonts w:ascii="Times New Roman" w:hAnsi="Times New Roman" w:cs="Times New Roman"/>
                <w:sz w:val="20"/>
                <w:szCs w:val="20"/>
              </w:rPr>
              <w:t>Подготовка к промежуточной и государственной (итоговой) аттестации школьников.</w:t>
            </w:r>
          </w:p>
        </w:tc>
        <w:tc>
          <w:tcPr>
            <w:tcW w:w="1808" w:type="dxa"/>
            <w:tcBorders>
              <w:bottom w:val="single" w:sz="4" w:space="0" w:color="auto"/>
            </w:tcBorders>
          </w:tcPr>
          <w:p w14:paraId="689149A7" w14:textId="6F96F152" w:rsidR="00B21177" w:rsidRPr="00BC3941" w:rsidRDefault="00B21177" w:rsidP="00B21177">
            <w:pPr>
              <w:spacing w:after="0" w:line="240" w:lineRule="auto"/>
              <w:rPr>
                <w:rFonts w:ascii="Times New Roman" w:hAnsi="Times New Roman" w:cs="Times New Roman"/>
                <w:sz w:val="20"/>
                <w:szCs w:val="20"/>
                <w:lang w:val="kk-KZ"/>
              </w:rPr>
            </w:pPr>
            <w:r w:rsidRPr="00BC3941">
              <w:rPr>
                <w:rFonts w:ascii="Times New Roman" w:hAnsi="Times New Roman" w:cs="Times New Roman"/>
                <w:sz w:val="20"/>
                <w:szCs w:val="20"/>
              </w:rPr>
              <w:t>Лоскутова Е.В.</w:t>
            </w:r>
          </w:p>
        </w:tc>
        <w:tc>
          <w:tcPr>
            <w:tcW w:w="2161" w:type="dxa"/>
            <w:tcBorders>
              <w:bottom w:val="single" w:sz="4" w:space="0" w:color="auto"/>
            </w:tcBorders>
            <w:shd w:val="clear" w:color="auto" w:fill="auto"/>
          </w:tcPr>
          <w:p w14:paraId="28C379AA" w14:textId="7F7B8A7F" w:rsidR="00126515" w:rsidRPr="00BC3941" w:rsidRDefault="001B26C9" w:rsidP="00BC3941">
            <w:pPr>
              <w:spacing w:after="0" w:line="240" w:lineRule="auto"/>
              <w:rPr>
                <w:rFonts w:ascii="Times New Roman" w:hAnsi="Times New Roman" w:cs="Times New Roman"/>
                <w:sz w:val="20"/>
                <w:szCs w:val="20"/>
                <w:lang w:val="kk-KZ"/>
              </w:rPr>
            </w:pPr>
            <w:r w:rsidRPr="00BC3941">
              <w:rPr>
                <w:rFonts w:ascii="Times New Roman" w:hAnsi="Times New Roman" w:cs="Times New Roman"/>
                <w:sz w:val="20"/>
                <w:szCs w:val="20"/>
                <w:lang w:val="kk-KZ"/>
              </w:rPr>
              <w:t>Справка</w:t>
            </w:r>
          </w:p>
        </w:tc>
      </w:tr>
      <w:tr w:rsidR="00734BF5" w:rsidRPr="00BC3941" w14:paraId="195232E7" w14:textId="77777777" w:rsidTr="00BC3941">
        <w:tc>
          <w:tcPr>
            <w:tcW w:w="566" w:type="dxa"/>
            <w:tcBorders>
              <w:top w:val="single" w:sz="4" w:space="0" w:color="auto"/>
              <w:left w:val="single" w:sz="4" w:space="0" w:color="auto"/>
              <w:bottom w:val="single" w:sz="4" w:space="0" w:color="auto"/>
              <w:right w:val="single" w:sz="4" w:space="0" w:color="auto"/>
            </w:tcBorders>
            <w:shd w:val="clear" w:color="auto" w:fill="auto"/>
          </w:tcPr>
          <w:p w14:paraId="3F2B7E88" w14:textId="18B39681" w:rsidR="00B21177" w:rsidRPr="00BC3941" w:rsidRDefault="00B21177" w:rsidP="00B21177">
            <w:pPr>
              <w:spacing w:after="0" w:line="240" w:lineRule="auto"/>
              <w:rPr>
                <w:rFonts w:ascii="Times New Roman" w:hAnsi="Times New Roman" w:cs="Times New Roman"/>
                <w:sz w:val="20"/>
                <w:szCs w:val="20"/>
                <w:lang w:val="kk-KZ"/>
              </w:rPr>
            </w:pPr>
            <w:r w:rsidRPr="00BC3941">
              <w:rPr>
                <w:rFonts w:ascii="Times New Roman" w:hAnsi="Times New Roman" w:cs="Times New Roman"/>
                <w:sz w:val="20"/>
                <w:szCs w:val="20"/>
                <w:lang w:val="kk-KZ"/>
              </w:rPr>
              <w:t>2.</w:t>
            </w:r>
          </w:p>
        </w:tc>
        <w:tc>
          <w:tcPr>
            <w:tcW w:w="5638" w:type="dxa"/>
            <w:tcBorders>
              <w:top w:val="single" w:sz="4" w:space="0" w:color="auto"/>
              <w:left w:val="single" w:sz="4" w:space="0" w:color="auto"/>
              <w:bottom w:val="single" w:sz="4" w:space="0" w:color="auto"/>
              <w:right w:val="single" w:sz="4" w:space="0" w:color="auto"/>
            </w:tcBorders>
          </w:tcPr>
          <w:p w14:paraId="02A20DD6" w14:textId="0DBE562E" w:rsidR="00B21177" w:rsidRPr="00BC3941" w:rsidRDefault="00B21177" w:rsidP="00B21177">
            <w:pPr>
              <w:spacing w:after="0" w:line="240" w:lineRule="auto"/>
              <w:jc w:val="both"/>
              <w:rPr>
                <w:rFonts w:ascii="Times New Roman" w:hAnsi="Times New Roman" w:cs="Times New Roman"/>
                <w:sz w:val="20"/>
                <w:szCs w:val="20"/>
              </w:rPr>
            </w:pPr>
            <w:r w:rsidRPr="00BC3941">
              <w:rPr>
                <w:rFonts w:ascii="Times New Roman" w:hAnsi="Times New Roman" w:cs="Times New Roman"/>
                <w:sz w:val="20"/>
                <w:szCs w:val="20"/>
              </w:rPr>
              <w:t xml:space="preserve"> Выполнение закона</w:t>
            </w:r>
            <w:r w:rsidR="00C735CF" w:rsidRPr="00BC3941">
              <w:rPr>
                <w:rFonts w:ascii="Times New Roman" w:hAnsi="Times New Roman" w:cs="Times New Roman"/>
                <w:sz w:val="20"/>
                <w:szCs w:val="20"/>
              </w:rPr>
              <w:t xml:space="preserve"> </w:t>
            </w:r>
            <w:r w:rsidRPr="00BC3941">
              <w:rPr>
                <w:rFonts w:ascii="Times New Roman" w:hAnsi="Times New Roman" w:cs="Times New Roman"/>
                <w:sz w:val="20"/>
                <w:szCs w:val="20"/>
              </w:rPr>
              <w:t>«О государственных символах»</w:t>
            </w:r>
          </w:p>
        </w:tc>
        <w:tc>
          <w:tcPr>
            <w:tcW w:w="1808" w:type="dxa"/>
            <w:tcBorders>
              <w:top w:val="single" w:sz="4" w:space="0" w:color="auto"/>
              <w:left w:val="single" w:sz="4" w:space="0" w:color="auto"/>
              <w:bottom w:val="single" w:sz="4" w:space="0" w:color="auto"/>
              <w:right w:val="single" w:sz="4" w:space="0" w:color="auto"/>
            </w:tcBorders>
          </w:tcPr>
          <w:p w14:paraId="1DF989D6" w14:textId="359574EE" w:rsidR="00B21177" w:rsidRPr="00BC3941" w:rsidRDefault="00B21177" w:rsidP="00B21177">
            <w:pPr>
              <w:spacing w:after="0" w:line="240" w:lineRule="auto"/>
              <w:rPr>
                <w:rFonts w:ascii="Times New Roman" w:hAnsi="Times New Roman" w:cs="Times New Roman"/>
                <w:sz w:val="20"/>
                <w:szCs w:val="20"/>
                <w:lang w:val="kk-KZ"/>
              </w:rPr>
            </w:pPr>
            <w:r w:rsidRPr="00BC3941">
              <w:rPr>
                <w:rFonts w:ascii="Times New Roman" w:hAnsi="Times New Roman" w:cs="Times New Roman"/>
                <w:sz w:val="20"/>
                <w:szCs w:val="20"/>
              </w:rPr>
              <w:t>Никулина</w:t>
            </w:r>
            <w:r w:rsidR="00C735CF" w:rsidRPr="00BC3941">
              <w:rPr>
                <w:rFonts w:ascii="Times New Roman" w:hAnsi="Times New Roman" w:cs="Times New Roman"/>
                <w:sz w:val="20"/>
                <w:szCs w:val="20"/>
              </w:rPr>
              <w:t xml:space="preserve"> В.В.</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092987FA" w14:textId="7EE02046" w:rsidR="00B21177" w:rsidRPr="00BC3941" w:rsidRDefault="001B26C9" w:rsidP="00B21177">
            <w:pPr>
              <w:spacing w:after="0" w:line="240" w:lineRule="auto"/>
              <w:rPr>
                <w:rFonts w:ascii="Times New Roman" w:hAnsi="Times New Roman" w:cs="Times New Roman"/>
                <w:sz w:val="20"/>
                <w:szCs w:val="20"/>
                <w:lang w:val="kk-KZ"/>
              </w:rPr>
            </w:pPr>
            <w:r w:rsidRPr="00BC3941">
              <w:rPr>
                <w:rFonts w:ascii="Times New Roman" w:hAnsi="Times New Roman" w:cs="Times New Roman"/>
                <w:sz w:val="20"/>
                <w:szCs w:val="20"/>
                <w:lang w:val="kk-KZ"/>
              </w:rPr>
              <w:t>Справка</w:t>
            </w:r>
          </w:p>
        </w:tc>
      </w:tr>
      <w:tr w:rsidR="00734BF5" w:rsidRPr="00BC3941" w14:paraId="28328B93" w14:textId="77777777" w:rsidTr="00BC3941">
        <w:tc>
          <w:tcPr>
            <w:tcW w:w="566" w:type="dxa"/>
            <w:tcBorders>
              <w:top w:val="single" w:sz="4" w:space="0" w:color="auto"/>
            </w:tcBorders>
            <w:shd w:val="clear" w:color="auto" w:fill="auto"/>
          </w:tcPr>
          <w:p w14:paraId="01777A6C" w14:textId="1BBCC881" w:rsidR="00B21177" w:rsidRPr="00BC3941" w:rsidRDefault="00B21177" w:rsidP="00B21177">
            <w:pPr>
              <w:spacing w:after="0" w:line="240" w:lineRule="auto"/>
              <w:rPr>
                <w:rFonts w:ascii="Times New Roman" w:hAnsi="Times New Roman" w:cs="Times New Roman"/>
                <w:sz w:val="20"/>
                <w:szCs w:val="20"/>
                <w:lang w:val="kk-KZ"/>
              </w:rPr>
            </w:pPr>
            <w:r w:rsidRPr="00BC3941">
              <w:rPr>
                <w:rFonts w:ascii="Times New Roman" w:hAnsi="Times New Roman" w:cs="Times New Roman"/>
                <w:sz w:val="20"/>
                <w:szCs w:val="20"/>
                <w:lang w:val="kk-KZ"/>
              </w:rPr>
              <w:t>3.</w:t>
            </w:r>
          </w:p>
        </w:tc>
        <w:tc>
          <w:tcPr>
            <w:tcW w:w="5638" w:type="dxa"/>
            <w:tcBorders>
              <w:top w:val="single" w:sz="4" w:space="0" w:color="auto"/>
            </w:tcBorders>
          </w:tcPr>
          <w:p w14:paraId="5FA0450B" w14:textId="3FF3F123" w:rsidR="00B21177" w:rsidRPr="00BC3941" w:rsidRDefault="00B21177" w:rsidP="00B21177">
            <w:pPr>
              <w:spacing w:after="0" w:line="240" w:lineRule="auto"/>
              <w:jc w:val="both"/>
              <w:rPr>
                <w:rFonts w:ascii="Times New Roman" w:hAnsi="Times New Roman" w:cs="Times New Roman"/>
                <w:sz w:val="20"/>
                <w:szCs w:val="20"/>
              </w:rPr>
            </w:pPr>
            <w:r w:rsidRPr="00BC3941">
              <w:rPr>
                <w:rFonts w:ascii="Times New Roman" w:hAnsi="Times New Roman" w:cs="Times New Roman"/>
                <w:sz w:val="20"/>
                <w:szCs w:val="20"/>
              </w:rPr>
              <w:t xml:space="preserve"> </w:t>
            </w:r>
            <w:r w:rsidR="00734BF5" w:rsidRPr="00BC3941">
              <w:rPr>
                <w:rFonts w:ascii="Times New Roman" w:hAnsi="Times New Roman" w:cs="Times New Roman"/>
                <w:sz w:val="20"/>
                <w:szCs w:val="20"/>
              </w:rPr>
              <w:t>Мониторинг результатов учащихся пробного тестирования в рамках к подготовке к  МОДО</w:t>
            </w:r>
            <w:r w:rsidRPr="00BC3941">
              <w:rPr>
                <w:rFonts w:ascii="Times New Roman" w:hAnsi="Times New Roman" w:cs="Times New Roman"/>
                <w:sz w:val="20"/>
                <w:szCs w:val="20"/>
              </w:rPr>
              <w:t xml:space="preserve">                                                                                                                                                                </w:t>
            </w:r>
          </w:p>
        </w:tc>
        <w:tc>
          <w:tcPr>
            <w:tcW w:w="1808" w:type="dxa"/>
            <w:tcBorders>
              <w:top w:val="single" w:sz="4" w:space="0" w:color="auto"/>
            </w:tcBorders>
          </w:tcPr>
          <w:p w14:paraId="22859F99" w14:textId="77C14162" w:rsidR="00B21177" w:rsidRPr="00BC3941" w:rsidRDefault="00B21177" w:rsidP="00B21177">
            <w:pPr>
              <w:spacing w:after="0" w:line="240" w:lineRule="auto"/>
              <w:rPr>
                <w:rFonts w:ascii="Times New Roman" w:hAnsi="Times New Roman" w:cs="Times New Roman"/>
                <w:sz w:val="20"/>
                <w:szCs w:val="20"/>
                <w:lang w:val="kk-KZ"/>
              </w:rPr>
            </w:pPr>
            <w:r w:rsidRPr="00BC3941">
              <w:rPr>
                <w:rFonts w:ascii="Times New Roman" w:hAnsi="Times New Roman" w:cs="Times New Roman"/>
                <w:sz w:val="20"/>
                <w:szCs w:val="20"/>
              </w:rPr>
              <w:t>Лоскутова Е.В.</w:t>
            </w:r>
          </w:p>
        </w:tc>
        <w:tc>
          <w:tcPr>
            <w:tcW w:w="2161" w:type="dxa"/>
            <w:tcBorders>
              <w:top w:val="single" w:sz="4" w:space="0" w:color="auto"/>
            </w:tcBorders>
            <w:shd w:val="clear" w:color="auto" w:fill="auto"/>
          </w:tcPr>
          <w:p w14:paraId="7B488566" w14:textId="580ABA8B" w:rsidR="00B21177" w:rsidRPr="00BC3941" w:rsidRDefault="001B26C9" w:rsidP="00B21177">
            <w:pPr>
              <w:spacing w:after="0" w:line="240" w:lineRule="auto"/>
              <w:rPr>
                <w:rFonts w:ascii="Times New Roman" w:hAnsi="Times New Roman" w:cs="Times New Roman"/>
                <w:sz w:val="20"/>
                <w:szCs w:val="20"/>
                <w:lang w:val="kk-KZ"/>
              </w:rPr>
            </w:pPr>
            <w:r w:rsidRPr="00BC3941">
              <w:rPr>
                <w:rFonts w:ascii="Times New Roman" w:hAnsi="Times New Roman" w:cs="Times New Roman"/>
                <w:sz w:val="20"/>
                <w:szCs w:val="20"/>
                <w:lang w:val="kk-KZ"/>
              </w:rPr>
              <w:t>Анализ</w:t>
            </w:r>
          </w:p>
        </w:tc>
      </w:tr>
      <w:tr w:rsidR="00734BF5" w:rsidRPr="00BC3941" w14:paraId="70AED9CF" w14:textId="77777777" w:rsidTr="00BC3941">
        <w:tc>
          <w:tcPr>
            <w:tcW w:w="566" w:type="dxa"/>
            <w:shd w:val="clear" w:color="auto" w:fill="auto"/>
          </w:tcPr>
          <w:p w14:paraId="36214112" w14:textId="17C7B485" w:rsidR="00B21177" w:rsidRPr="00BC3941" w:rsidRDefault="00B21177" w:rsidP="00B21177">
            <w:pPr>
              <w:spacing w:after="0" w:line="240" w:lineRule="auto"/>
              <w:rPr>
                <w:rFonts w:ascii="Times New Roman" w:hAnsi="Times New Roman" w:cs="Times New Roman"/>
                <w:sz w:val="20"/>
                <w:szCs w:val="20"/>
                <w:lang w:val="kk-KZ"/>
              </w:rPr>
            </w:pPr>
            <w:r w:rsidRPr="00BC3941">
              <w:rPr>
                <w:rFonts w:ascii="Times New Roman" w:hAnsi="Times New Roman" w:cs="Times New Roman"/>
                <w:sz w:val="20"/>
                <w:szCs w:val="20"/>
                <w:lang w:val="kk-KZ"/>
              </w:rPr>
              <w:t>4.</w:t>
            </w:r>
          </w:p>
        </w:tc>
        <w:tc>
          <w:tcPr>
            <w:tcW w:w="5638" w:type="dxa"/>
          </w:tcPr>
          <w:p w14:paraId="34CA31FF" w14:textId="4F76D9D6" w:rsidR="00B21177" w:rsidRPr="00BC3941" w:rsidRDefault="00B21177" w:rsidP="00B21177">
            <w:pPr>
              <w:spacing w:after="0" w:line="240" w:lineRule="auto"/>
              <w:jc w:val="both"/>
              <w:rPr>
                <w:rFonts w:ascii="Times New Roman" w:hAnsi="Times New Roman" w:cs="Times New Roman"/>
                <w:sz w:val="20"/>
                <w:szCs w:val="20"/>
              </w:rPr>
            </w:pPr>
            <w:r w:rsidRPr="00BC3941">
              <w:rPr>
                <w:rFonts w:ascii="Times New Roman" w:hAnsi="Times New Roman" w:cs="Times New Roman"/>
                <w:sz w:val="20"/>
                <w:szCs w:val="20"/>
              </w:rPr>
              <w:t>Отчет по выполнению плана службы сопровождения детей с ООП.</w:t>
            </w:r>
          </w:p>
        </w:tc>
        <w:tc>
          <w:tcPr>
            <w:tcW w:w="1808" w:type="dxa"/>
            <w:tcBorders>
              <w:top w:val="nil"/>
            </w:tcBorders>
          </w:tcPr>
          <w:p w14:paraId="4BECD10A" w14:textId="7FBFC73C" w:rsidR="00B21177" w:rsidRPr="00BC3941" w:rsidRDefault="002647ED" w:rsidP="00B21177">
            <w:pPr>
              <w:spacing w:after="0" w:line="240" w:lineRule="auto"/>
              <w:rPr>
                <w:rFonts w:ascii="Times New Roman" w:hAnsi="Times New Roman" w:cs="Times New Roman"/>
                <w:sz w:val="20"/>
                <w:szCs w:val="20"/>
                <w:lang w:val="kk-KZ"/>
              </w:rPr>
            </w:pPr>
            <w:r w:rsidRPr="00BC3941">
              <w:rPr>
                <w:rFonts w:ascii="Times New Roman" w:hAnsi="Times New Roman" w:cs="Times New Roman"/>
                <w:sz w:val="20"/>
                <w:szCs w:val="20"/>
                <w:lang w:val="kk-KZ"/>
              </w:rPr>
              <w:t>Шишкина О.Н.</w:t>
            </w:r>
          </w:p>
        </w:tc>
        <w:tc>
          <w:tcPr>
            <w:tcW w:w="2161" w:type="dxa"/>
            <w:shd w:val="clear" w:color="auto" w:fill="auto"/>
          </w:tcPr>
          <w:p w14:paraId="571C3876" w14:textId="283E6EE9" w:rsidR="00B21177" w:rsidRPr="00BC3941" w:rsidRDefault="001B26C9" w:rsidP="00B21177">
            <w:pPr>
              <w:spacing w:after="0" w:line="240" w:lineRule="auto"/>
              <w:rPr>
                <w:rFonts w:ascii="Times New Roman" w:hAnsi="Times New Roman" w:cs="Times New Roman"/>
                <w:sz w:val="20"/>
                <w:szCs w:val="20"/>
                <w:lang w:val="kk-KZ"/>
              </w:rPr>
            </w:pPr>
            <w:r w:rsidRPr="00BC3941">
              <w:rPr>
                <w:rFonts w:ascii="Times New Roman" w:hAnsi="Times New Roman" w:cs="Times New Roman"/>
                <w:sz w:val="20"/>
                <w:szCs w:val="20"/>
                <w:lang w:val="kk-KZ"/>
              </w:rPr>
              <w:t>Отчет</w:t>
            </w:r>
          </w:p>
        </w:tc>
      </w:tr>
      <w:tr w:rsidR="00734BF5" w:rsidRPr="00BC3941" w14:paraId="3C6EC759" w14:textId="77777777" w:rsidTr="00BC3941">
        <w:tc>
          <w:tcPr>
            <w:tcW w:w="566" w:type="dxa"/>
            <w:shd w:val="clear" w:color="auto" w:fill="auto"/>
          </w:tcPr>
          <w:p w14:paraId="7EE6DD52" w14:textId="3614C8FD" w:rsidR="00734BF5" w:rsidRPr="00BC3941" w:rsidRDefault="00734BF5" w:rsidP="00734BF5">
            <w:pPr>
              <w:spacing w:after="0" w:line="240" w:lineRule="auto"/>
              <w:rPr>
                <w:rFonts w:ascii="Times New Roman" w:hAnsi="Times New Roman" w:cs="Times New Roman"/>
                <w:sz w:val="20"/>
                <w:szCs w:val="20"/>
                <w:lang w:val="kk-KZ"/>
              </w:rPr>
            </w:pPr>
            <w:r w:rsidRPr="00BC3941">
              <w:rPr>
                <w:rFonts w:ascii="Times New Roman" w:hAnsi="Times New Roman" w:cs="Times New Roman"/>
                <w:sz w:val="20"/>
                <w:szCs w:val="20"/>
                <w:lang w:val="kk-KZ"/>
              </w:rPr>
              <w:t>5.</w:t>
            </w:r>
          </w:p>
        </w:tc>
        <w:tc>
          <w:tcPr>
            <w:tcW w:w="5638" w:type="dxa"/>
            <w:shd w:val="clear" w:color="auto" w:fill="auto"/>
          </w:tcPr>
          <w:p w14:paraId="79C58E31" w14:textId="4667DD40" w:rsidR="00734BF5" w:rsidRPr="00BC3941" w:rsidRDefault="00734BF5" w:rsidP="00734BF5">
            <w:pPr>
              <w:spacing w:after="0" w:line="240" w:lineRule="auto"/>
              <w:jc w:val="both"/>
              <w:rPr>
                <w:rFonts w:ascii="Times New Roman" w:hAnsi="Times New Roman" w:cs="Times New Roman"/>
                <w:sz w:val="20"/>
                <w:szCs w:val="20"/>
              </w:rPr>
            </w:pPr>
            <w:r w:rsidRPr="00BC3941">
              <w:rPr>
                <w:rFonts w:ascii="Times New Roman" w:hAnsi="Times New Roman" w:cs="Times New Roman"/>
                <w:sz w:val="20"/>
                <w:szCs w:val="20"/>
              </w:rPr>
              <w:t>Перспективное планирование по прохождению курсов ПК и проблемных курсов</w:t>
            </w:r>
          </w:p>
        </w:tc>
        <w:tc>
          <w:tcPr>
            <w:tcW w:w="1808" w:type="dxa"/>
            <w:shd w:val="clear" w:color="auto" w:fill="auto"/>
          </w:tcPr>
          <w:p w14:paraId="2AECF44C" w14:textId="75D7E16A" w:rsidR="00734BF5" w:rsidRPr="00BC3941" w:rsidRDefault="002647ED" w:rsidP="00734BF5">
            <w:pPr>
              <w:spacing w:after="0" w:line="240" w:lineRule="auto"/>
              <w:rPr>
                <w:rFonts w:ascii="Times New Roman" w:hAnsi="Times New Roman" w:cs="Times New Roman"/>
                <w:sz w:val="20"/>
                <w:szCs w:val="20"/>
                <w:lang w:val="kk-KZ"/>
              </w:rPr>
            </w:pPr>
            <w:r w:rsidRPr="00BC3941">
              <w:rPr>
                <w:rFonts w:ascii="Times New Roman" w:hAnsi="Times New Roman" w:cs="Times New Roman"/>
                <w:sz w:val="20"/>
                <w:szCs w:val="20"/>
              </w:rPr>
              <w:t>Янкова А.А.</w:t>
            </w:r>
          </w:p>
        </w:tc>
        <w:tc>
          <w:tcPr>
            <w:tcW w:w="2161" w:type="dxa"/>
            <w:shd w:val="clear" w:color="auto" w:fill="auto"/>
          </w:tcPr>
          <w:p w14:paraId="5F64E33F" w14:textId="48E7AA61" w:rsidR="00734BF5" w:rsidRPr="00BC3941" w:rsidRDefault="001B26C9" w:rsidP="00734BF5">
            <w:pPr>
              <w:spacing w:after="0" w:line="240" w:lineRule="auto"/>
              <w:rPr>
                <w:rFonts w:ascii="Times New Roman" w:hAnsi="Times New Roman" w:cs="Times New Roman"/>
                <w:sz w:val="20"/>
                <w:szCs w:val="20"/>
                <w:lang w:val="kk-KZ"/>
              </w:rPr>
            </w:pPr>
            <w:r w:rsidRPr="00BC3941">
              <w:rPr>
                <w:rFonts w:ascii="Times New Roman" w:hAnsi="Times New Roman" w:cs="Times New Roman"/>
                <w:sz w:val="20"/>
                <w:szCs w:val="20"/>
                <w:lang w:val="kk-KZ"/>
              </w:rPr>
              <w:t>План</w:t>
            </w:r>
          </w:p>
        </w:tc>
      </w:tr>
      <w:tr w:rsidR="00734BF5" w:rsidRPr="00BC3941" w14:paraId="4444BC4B" w14:textId="77777777" w:rsidTr="00BC3941">
        <w:tc>
          <w:tcPr>
            <w:tcW w:w="10173" w:type="dxa"/>
            <w:gridSpan w:val="4"/>
            <w:shd w:val="clear" w:color="auto" w:fill="auto"/>
          </w:tcPr>
          <w:p w14:paraId="7C1171B9" w14:textId="6382BABA" w:rsidR="00734BF5" w:rsidRPr="00BC3941" w:rsidRDefault="00734BF5" w:rsidP="00734BF5">
            <w:pPr>
              <w:spacing w:after="0" w:line="240" w:lineRule="auto"/>
              <w:jc w:val="center"/>
              <w:rPr>
                <w:rFonts w:ascii="Times New Roman" w:hAnsi="Times New Roman" w:cs="Times New Roman"/>
                <w:b/>
                <w:bCs/>
                <w:sz w:val="20"/>
                <w:szCs w:val="20"/>
                <w:lang w:val="kk-KZ"/>
              </w:rPr>
            </w:pPr>
            <w:r w:rsidRPr="00BC3941">
              <w:rPr>
                <w:rFonts w:ascii="Times New Roman" w:hAnsi="Times New Roman" w:cs="Times New Roman"/>
                <w:b/>
                <w:bCs/>
                <w:sz w:val="20"/>
                <w:szCs w:val="20"/>
                <w:lang w:val="kk-KZ"/>
              </w:rPr>
              <w:t>май</w:t>
            </w:r>
          </w:p>
        </w:tc>
      </w:tr>
      <w:tr w:rsidR="00734BF5" w:rsidRPr="00BC3941" w14:paraId="56726713" w14:textId="77777777" w:rsidTr="00BC3941">
        <w:tc>
          <w:tcPr>
            <w:tcW w:w="566" w:type="dxa"/>
            <w:shd w:val="clear" w:color="auto" w:fill="auto"/>
          </w:tcPr>
          <w:p w14:paraId="105B63A7" w14:textId="573DD2FC" w:rsidR="00734BF5" w:rsidRPr="00BC3941" w:rsidRDefault="001B26C9" w:rsidP="00734BF5">
            <w:pPr>
              <w:spacing w:after="0" w:line="240" w:lineRule="auto"/>
              <w:rPr>
                <w:rFonts w:ascii="Times New Roman" w:hAnsi="Times New Roman" w:cs="Times New Roman"/>
                <w:sz w:val="20"/>
                <w:szCs w:val="20"/>
                <w:lang w:val="kk-KZ"/>
              </w:rPr>
            </w:pPr>
            <w:r w:rsidRPr="00BC3941">
              <w:rPr>
                <w:rFonts w:ascii="Times New Roman" w:hAnsi="Times New Roman" w:cs="Times New Roman"/>
                <w:sz w:val="20"/>
                <w:szCs w:val="20"/>
                <w:lang w:val="kk-KZ"/>
              </w:rPr>
              <w:t>1.</w:t>
            </w:r>
          </w:p>
        </w:tc>
        <w:tc>
          <w:tcPr>
            <w:tcW w:w="5638" w:type="dxa"/>
          </w:tcPr>
          <w:p w14:paraId="1D0AAA67" w14:textId="0A43BB97" w:rsidR="00734BF5" w:rsidRPr="00BC3941" w:rsidRDefault="00734BF5" w:rsidP="00734BF5">
            <w:pPr>
              <w:spacing w:after="0" w:line="240" w:lineRule="auto"/>
              <w:jc w:val="both"/>
              <w:rPr>
                <w:rFonts w:ascii="Times New Roman" w:hAnsi="Times New Roman" w:cs="Times New Roman"/>
                <w:sz w:val="20"/>
                <w:szCs w:val="20"/>
              </w:rPr>
            </w:pPr>
            <w:r w:rsidRPr="00BC3941">
              <w:rPr>
                <w:rFonts w:ascii="Times New Roman" w:hAnsi="Times New Roman" w:cs="Times New Roman"/>
                <w:sz w:val="20"/>
                <w:szCs w:val="20"/>
              </w:rPr>
              <w:t>О профилактике здорового питания.</w:t>
            </w:r>
          </w:p>
        </w:tc>
        <w:tc>
          <w:tcPr>
            <w:tcW w:w="1808" w:type="dxa"/>
          </w:tcPr>
          <w:p w14:paraId="3D37F5C1" w14:textId="32370F0B" w:rsidR="00734BF5" w:rsidRPr="00BC3941" w:rsidRDefault="00734BF5" w:rsidP="00734BF5">
            <w:pPr>
              <w:spacing w:after="0" w:line="240" w:lineRule="auto"/>
              <w:rPr>
                <w:rFonts w:ascii="Times New Roman" w:hAnsi="Times New Roman" w:cs="Times New Roman"/>
                <w:sz w:val="20"/>
                <w:szCs w:val="20"/>
                <w:lang w:val="kk-KZ"/>
              </w:rPr>
            </w:pPr>
            <w:r w:rsidRPr="00BC3941">
              <w:rPr>
                <w:rFonts w:ascii="Times New Roman" w:hAnsi="Times New Roman" w:cs="Times New Roman"/>
                <w:sz w:val="20"/>
                <w:szCs w:val="20"/>
              </w:rPr>
              <w:t>Богданова О.А</w:t>
            </w:r>
          </w:p>
        </w:tc>
        <w:tc>
          <w:tcPr>
            <w:tcW w:w="2161" w:type="dxa"/>
            <w:shd w:val="clear" w:color="auto" w:fill="auto"/>
          </w:tcPr>
          <w:p w14:paraId="26DBB9C4" w14:textId="7A80388E" w:rsidR="00734BF5" w:rsidRPr="00BC3941" w:rsidRDefault="001B26C9" w:rsidP="00734BF5">
            <w:pPr>
              <w:spacing w:after="0" w:line="240" w:lineRule="auto"/>
              <w:rPr>
                <w:rFonts w:ascii="Times New Roman" w:hAnsi="Times New Roman" w:cs="Times New Roman"/>
                <w:sz w:val="20"/>
                <w:szCs w:val="20"/>
                <w:lang w:val="kk-KZ"/>
              </w:rPr>
            </w:pPr>
            <w:r w:rsidRPr="00BC3941">
              <w:rPr>
                <w:rFonts w:ascii="Times New Roman" w:hAnsi="Times New Roman" w:cs="Times New Roman"/>
                <w:sz w:val="20"/>
                <w:szCs w:val="20"/>
                <w:lang w:val="kk-KZ"/>
              </w:rPr>
              <w:t>Справка</w:t>
            </w:r>
          </w:p>
        </w:tc>
      </w:tr>
      <w:tr w:rsidR="00734BF5" w:rsidRPr="00BC3941" w14:paraId="29628BD7" w14:textId="77777777" w:rsidTr="00BC3941">
        <w:tc>
          <w:tcPr>
            <w:tcW w:w="566" w:type="dxa"/>
            <w:shd w:val="clear" w:color="auto" w:fill="auto"/>
          </w:tcPr>
          <w:p w14:paraId="3DDF32B8" w14:textId="506C3DA1" w:rsidR="00734BF5" w:rsidRPr="00BC3941" w:rsidRDefault="001B26C9" w:rsidP="00734BF5">
            <w:pPr>
              <w:spacing w:after="0" w:line="240" w:lineRule="auto"/>
              <w:rPr>
                <w:rFonts w:ascii="Times New Roman" w:hAnsi="Times New Roman" w:cs="Times New Roman"/>
                <w:sz w:val="20"/>
                <w:szCs w:val="20"/>
                <w:lang w:val="kk-KZ"/>
              </w:rPr>
            </w:pPr>
            <w:r w:rsidRPr="00BC3941">
              <w:rPr>
                <w:rFonts w:ascii="Times New Roman" w:hAnsi="Times New Roman" w:cs="Times New Roman"/>
                <w:sz w:val="20"/>
                <w:szCs w:val="20"/>
                <w:lang w:val="kk-KZ"/>
              </w:rPr>
              <w:t>2.</w:t>
            </w:r>
          </w:p>
        </w:tc>
        <w:tc>
          <w:tcPr>
            <w:tcW w:w="5638" w:type="dxa"/>
          </w:tcPr>
          <w:p w14:paraId="36A9818E" w14:textId="67A5D3D1" w:rsidR="00734BF5" w:rsidRPr="00BC3941" w:rsidRDefault="00734BF5" w:rsidP="00734BF5">
            <w:pPr>
              <w:spacing w:after="0" w:line="240" w:lineRule="auto"/>
              <w:jc w:val="both"/>
              <w:rPr>
                <w:rFonts w:ascii="Times New Roman" w:hAnsi="Times New Roman" w:cs="Times New Roman"/>
                <w:sz w:val="20"/>
                <w:szCs w:val="20"/>
              </w:rPr>
            </w:pPr>
            <w:r w:rsidRPr="00BC3941">
              <w:rPr>
                <w:rFonts w:ascii="Times New Roman" w:hAnsi="Times New Roman" w:cs="Times New Roman"/>
                <w:sz w:val="20"/>
                <w:szCs w:val="20"/>
              </w:rPr>
              <w:t>Работа с молодыми специалистами и вновь прибывшими учителями</w:t>
            </w:r>
          </w:p>
        </w:tc>
        <w:tc>
          <w:tcPr>
            <w:tcW w:w="1808" w:type="dxa"/>
            <w:tcBorders>
              <w:top w:val="single" w:sz="4" w:space="0" w:color="auto"/>
              <w:bottom w:val="single" w:sz="4" w:space="0" w:color="auto"/>
            </w:tcBorders>
          </w:tcPr>
          <w:p w14:paraId="1FDBEDB8" w14:textId="6D7B0A6D" w:rsidR="00734BF5" w:rsidRPr="00BC3941" w:rsidRDefault="00734BF5" w:rsidP="00734BF5">
            <w:pPr>
              <w:spacing w:after="0" w:line="240" w:lineRule="auto"/>
              <w:rPr>
                <w:rFonts w:ascii="Times New Roman" w:hAnsi="Times New Roman" w:cs="Times New Roman"/>
                <w:sz w:val="20"/>
                <w:szCs w:val="20"/>
                <w:lang w:val="kk-KZ"/>
              </w:rPr>
            </w:pPr>
            <w:r w:rsidRPr="00BC3941">
              <w:rPr>
                <w:rFonts w:ascii="Times New Roman" w:hAnsi="Times New Roman" w:cs="Times New Roman"/>
                <w:sz w:val="20"/>
                <w:szCs w:val="20"/>
              </w:rPr>
              <w:t>Янкова А.А.</w:t>
            </w:r>
          </w:p>
        </w:tc>
        <w:tc>
          <w:tcPr>
            <w:tcW w:w="2161" w:type="dxa"/>
            <w:shd w:val="clear" w:color="auto" w:fill="auto"/>
          </w:tcPr>
          <w:p w14:paraId="533B6A1C" w14:textId="2406A051" w:rsidR="00734BF5" w:rsidRPr="00BC3941" w:rsidRDefault="001B26C9" w:rsidP="00734BF5">
            <w:pPr>
              <w:spacing w:after="0" w:line="240" w:lineRule="auto"/>
              <w:rPr>
                <w:rFonts w:ascii="Times New Roman" w:hAnsi="Times New Roman" w:cs="Times New Roman"/>
                <w:sz w:val="20"/>
                <w:szCs w:val="20"/>
                <w:lang w:val="kk-KZ"/>
              </w:rPr>
            </w:pPr>
            <w:r w:rsidRPr="00BC3941">
              <w:rPr>
                <w:rFonts w:ascii="Times New Roman" w:hAnsi="Times New Roman" w:cs="Times New Roman"/>
                <w:sz w:val="20"/>
                <w:szCs w:val="20"/>
                <w:lang w:val="kk-KZ"/>
              </w:rPr>
              <w:t>Справка</w:t>
            </w:r>
          </w:p>
        </w:tc>
      </w:tr>
      <w:tr w:rsidR="00734BF5" w:rsidRPr="00BC3941" w14:paraId="2F2E33CE" w14:textId="77777777" w:rsidTr="00BC3941">
        <w:tc>
          <w:tcPr>
            <w:tcW w:w="566" w:type="dxa"/>
            <w:shd w:val="clear" w:color="auto" w:fill="auto"/>
          </w:tcPr>
          <w:p w14:paraId="4DCDA173" w14:textId="065B572C" w:rsidR="00734BF5" w:rsidRPr="00BC3941" w:rsidRDefault="001B26C9" w:rsidP="00734BF5">
            <w:pPr>
              <w:spacing w:after="0" w:line="240" w:lineRule="auto"/>
              <w:rPr>
                <w:rFonts w:ascii="Times New Roman" w:hAnsi="Times New Roman" w:cs="Times New Roman"/>
                <w:sz w:val="20"/>
                <w:szCs w:val="20"/>
                <w:lang w:val="kk-KZ"/>
              </w:rPr>
            </w:pPr>
            <w:r w:rsidRPr="00BC3941">
              <w:rPr>
                <w:rFonts w:ascii="Times New Roman" w:hAnsi="Times New Roman" w:cs="Times New Roman"/>
                <w:sz w:val="20"/>
                <w:szCs w:val="20"/>
                <w:lang w:val="kk-KZ"/>
              </w:rPr>
              <w:t>3.</w:t>
            </w:r>
          </w:p>
        </w:tc>
        <w:tc>
          <w:tcPr>
            <w:tcW w:w="5638" w:type="dxa"/>
          </w:tcPr>
          <w:p w14:paraId="64B79C94" w14:textId="4568E5AA" w:rsidR="00734BF5" w:rsidRPr="00BC3941" w:rsidRDefault="00734BF5" w:rsidP="00734BF5">
            <w:pPr>
              <w:spacing w:after="0" w:line="240" w:lineRule="auto"/>
              <w:jc w:val="both"/>
              <w:rPr>
                <w:rFonts w:ascii="Times New Roman" w:hAnsi="Times New Roman" w:cs="Times New Roman"/>
                <w:sz w:val="20"/>
                <w:szCs w:val="20"/>
              </w:rPr>
            </w:pPr>
            <w:r w:rsidRPr="00BC3941">
              <w:rPr>
                <w:rFonts w:ascii="Times New Roman" w:hAnsi="Times New Roman" w:cs="Times New Roman"/>
                <w:sz w:val="20"/>
                <w:szCs w:val="20"/>
              </w:rPr>
              <w:t>Отчет по организации инклюзивного образования</w:t>
            </w:r>
          </w:p>
        </w:tc>
        <w:tc>
          <w:tcPr>
            <w:tcW w:w="1808" w:type="dxa"/>
            <w:tcBorders>
              <w:top w:val="single" w:sz="4" w:space="0" w:color="auto"/>
              <w:bottom w:val="single" w:sz="4" w:space="0" w:color="auto"/>
            </w:tcBorders>
          </w:tcPr>
          <w:p w14:paraId="72FED7DE" w14:textId="643F92D5" w:rsidR="00734BF5" w:rsidRPr="00BC3941" w:rsidRDefault="00734BF5" w:rsidP="00734BF5">
            <w:pPr>
              <w:spacing w:after="0" w:line="240" w:lineRule="auto"/>
              <w:rPr>
                <w:rFonts w:ascii="Times New Roman" w:hAnsi="Times New Roman" w:cs="Times New Roman"/>
                <w:sz w:val="20"/>
                <w:szCs w:val="20"/>
                <w:lang w:val="kk-KZ"/>
              </w:rPr>
            </w:pPr>
            <w:r w:rsidRPr="00BC3941">
              <w:rPr>
                <w:rFonts w:ascii="Times New Roman" w:hAnsi="Times New Roman" w:cs="Times New Roman"/>
                <w:sz w:val="20"/>
                <w:szCs w:val="20"/>
              </w:rPr>
              <w:t xml:space="preserve"> Шишкина О.Н.</w:t>
            </w:r>
          </w:p>
        </w:tc>
        <w:tc>
          <w:tcPr>
            <w:tcW w:w="2161" w:type="dxa"/>
            <w:shd w:val="clear" w:color="auto" w:fill="auto"/>
          </w:tcPr>
          <w:p w14:paraId="35AC5463" w14:textId="2D40F94D" w:rsidR="00734BF5" w:rsidRPr="00BC3941" w:rsidRDefault="001B26C9" w:rsidP="00734BF5">
            <w:pPr>
              <w:spacing w:after="0" w:line="240" w:lineRule="auto"/>
              <w:rPr>
                <w:rFonts w:ascii="Times New Roman" w:hAnsi="Times New Roman" w:cs="Times New Roman"/>
                <w:sz w:val="20"/>
                <w:szCs w:val="20"/>
                <w:lang w:val="kk-KZ"/>
              </w:rPr>
            </w:pPr>
            <w:r w:rsidRPr="00BC3941">
              <w:rPr>
                <w:rFonts w:ascii="Times New Roman" w:hAnsi="Times New Roman" w:cs="Times New Roman"/>
                <w:sz w:val="20"/>
                <w:szCs w:val="20"/>
                <w:lang w:val="kk-KZ"/>
              </w:rPr>
              <w:t>Справка</w:t>
            </w:r>
          </w:p>
        </w:tc>
      </w:tr>
      <w:tr w:rsidR="00734BF5" w:rsidRPr="00BC3941" w14:paraId="7D3132B6" w14:textId="77777777" w:rsidTr="00BC3941">
        <w:tc>
          <w:tcPr>
            <w:tcW w:w="566" w:type="dxa"/>
            <w:shd w:val="clear" w:color="auto" w:fill="auto"/>
          </w:tcPr>
          <w:p w14:paraId="1A863783" w14:textId="2617F8D0" w:rsidR="00734BF5" w:rsidRPr="00BC3941" w:rsidRDefault="001B26C9" w:rsidP="00734BF5">
            <w:pPr>
              <w:spacing w:after="0" w:line="240" w:lineRule="auto"/>
              <w:rPr>
                <w:rFonts w:ascii="Times New Roman" w:hAnsi="Times New Roman" w:cs="Times New Roman"/>
                <w:sz w:val="20"/>
                <w:szCs w:val="20"/>
                <w:lang w:val="kk-KZ"/>
              </w:rPr>
            </w:pPr>
            <w:r w:rsidRPr="00BC3941">
              <w:rPr>
                <w:rFonts w:ascii="Times New Roman" w:hAnsi="Times New Roman" w:cs="Times New Roman"/>
                <w:sz w:val="20"/>
                <w:szCs w:val="20"/>
                <w:lang w:val="kk-KZ"/>
              </w:rPr>
              <w:t>4.</w:t>
            </w:r>
          </w:p>
        </w:tc>
        <w:tc>
          <w:tcPr>
            <w:tcW w:w="5638" w:type="dxa"/>
          </w:tcPr>
          <w:p w14:paraId="2A0C4F9E" w14:textId="75F0DAAE" w:rsidR="00734BF5" w:rsidRPr="00BC3941" w:rsidRDefault="00734BF5" w:rsidP="00734BF5">
            <w:pPr>
              <w:spacing w:after="0" w:line="240" w:lineRule="auto"/>
              <w:jc w:val="both"/>
              <w:rPr>
                <w:rFonts w:ascii="Times New Roman" w:hAnsi="Times New Roman" w:cs="Times New Roman"/>
                <w:sz w:val="20"/>
                <w:szCs w:val="20"/>
              </w:rPr>
            </w:pPr>
            <w:r w:rsidRPr="00BC3941">
              <w:rPr>
                <w:rFonts w:ascii="Times New Roman" w:hAnsi="Times New Roman" w:cs="Times New Roman"/>
                <w:sz w:val="20"/>
                <w:szCs w:val="20"/>
              </w:rPr>
              <w:t>Выполнение государственных программ по всем предметам</w:t>
            </w:r>
          </w:p>
        </w:tc>
        <w:tc>
          <w:tcPr>
            <w:tcW w:w="1808" w:type="dxa"/>
            <w:tcBorders>
              <w:top w:val="single" w:sz="4" w:space="0" w:color="auto"/>
              <w:bottom w:val="single" w:sz="4" w:space="0" w:color="auto"/>
            </w:tcBorders>
          </w:tcPr>
          <w:p w14:paraId="35572EA0" w14:textId="3402353B" w:rsidR="00734BF5" w:rsidRPr="00BC3941" w:rsidRDefault="00734BF5" w:rsidP="00734BF5">
            <w:pPr>
              <w:spacing w:after="0" w:line="240" w:lineRule="auto"/>
              <w:rPr>
                <w:rFonts w:ascii="Times New Roman" w:hAnsi="Times New Roman" w:cs="Times New Roman"/>
                <w:sz w:val="20"/>
                <w:szCs w:val="20"/>
                <w:lang w:val="kk-KZ"/>
              </w:rPr>
            </w:pPr>
            <w:r w:rsidRPr="00BC3941">
              <w:rPr>
                <w:rFonts w:ascii="Times New Roman" w:hAnsi="Times New Roman" w:cs="Times New Roman"/>
                <w:sz w:val="20"/>
                <w:szCs w:val="20"/>
              </w:rPr>
              <w:t xml:space="preserve">  Администрация </w:t>
            </w:r>
          </w:p>
        </w:tc>
        <w:tc>
          <w:tcPr>
            <w:tcW w:w="2161" w:type="dxa"/>
            <w:shd w:val="clear" w:color="auto" w:fill="auto"/>
          </w:tcPr>
          <w:p w14:paraId="6CA47BE0" w14:textId="30A8C974" w:rsidR="00734BF5" w:rsidRPr="00BC3941" w:rsidRDefault="001B26C9" w:rsidP="00734BF5">
            <w:pPr>
              <w:spacing w:after="0" w:line="240" w:lineRule="auto"/>
              <w:rPr>
                <w:rFonts w:ascii="Times New Roman" w:hAnsi="Times New Roman" w:cs="Times New Roman"/>
                <w:sz w:val="20"/>
                <w:szCs w:val="20"/>
                <w:lang w:val="kk-KZ"/>
              </w:rPr>
            </w:pPr>
            <w:r w:rsidRPr="00BC3941">
              <w:rPr>
                <w:rFonts w:ascii="Times New Roman" w:hAnsi="Times New Roman" w:cs="Times New Roman"/>
                <w:sz w:val="20"/>
                <w:szCs w:val="20"/>
                <w:lang w:val="kk-KZ"/>
              </w:rPr>
              <w:t>Справка</w:t>
            </w:r>
          </w:p>
        </w:tc>
      </w:tr>
      <w:tr w:rsidR="00734BF5" w:rsidRPr="00BC3941" w14:paraId="26A11345" w14:textId="77777777" w:rsidTr="00BC3941">
        <w:tc>
          <w:tcPr>
            <w:tcW w:w="566" w:type="dxa"/>
            <w:shd w:val="clear" w:color="auto" w:fill="auto"/>
          </w:tcPr>
          <w:p w14:paraId="63737783" w14:textId="25714DB6" w:rsidR="00734BF5" w:rsidRPr="00BC3941" w:rsidRDefault="001B26C9" w:rsidP="00734BF5">
            <w:pPr>
              <w:spacing w:after="0" w:line="240" w:lineRule="auto"/>
              <w:rPr>
                <w:rFonts w:ascii="Times New Roman" w:hAnsi="Times New Roman" w:cs="Times New Roman"/>
                <w:sz w:val="20"/>
                <w:szCs w:val="20"/>
                <w:lang w:val="kk-KZ"/>
              </w:rPr>
            </w:pPr>
            <w:r w:rsidRPr="00BC3941">
              <w:rPr>
                <w:rFonts w:ascii="Times New Roman" w:hAnsi="Times New Roman" w:cs="Times New Roman"/>
                <w:sz w:val="20"/>
                <w:szCs w:val="20"/>
                <w:lang w:val="kk-KZ"/>
              </w:rPr>
              <w:t>5.</w:t>
            </w:r>
          </w:p>
        </w:tc>
        <w:tc>
          <w:tcPr>
            <w:tcW w:w="5638" w:type="dxa"/>
          </w:tcPr>
          <w:p w14:paraId="5FBCBF1E" w14:textId="53C0E130" w:rsidR="00734BF5" w:rsidRPr="00BC3941" w:rsidRDefault="00734BF5" w:rsidP="00734BF5">
            <w:pPr>
              <w:spacing w:after="0" w:line="240" w:lineRule="auto"/>
              <w:jc w:val="both"/>
              <w:rPr>
                <w:rFonts w:ascii="Times New Roman" w:hAnsi="Times New Roman" w:cs="Times New Roman"/>
                <w:sz w:val="20"/>
                <w:szCs w:val="20"/>
              </w:rPr>
            </w:pPr>
            <w:r w:rsidRPr="00BC3941">
              <w:rPr>
                <w:rFonts w:ascii="Times New Roman" w:hAnsi="Times New Roman" w:cs="Times New Roman"/>
                <w:sz w:val="20"/>
                <w:szCs w:val="20"/>
              </w:rPr>
              <w:t>Анализ воспитательной работы по направлениям за 2021-2022 уч.год</w:t>
            </w:r>
          </w:p>
        </w:tc>
        <w:tc>
          <w:tcPr>
            <w:tcW w:w="1808" w:type="dxa"/>
            <w:tcBorders>
              <w:top w:val="single" w:sz="4" w:space="0" w:color="auto"/>
            </w:tcBorders>
          </w:tcPr>
          <w:p w14:paraId="66FCDCA1" w14:textId="53809AF6" w:rsidR="00734BF5" w:rsidRPr="00BC3941" w:rsidRDefault="00734BF5" w:rsidP="00734BF5">
            <w:pPr>
              <w:spacing w:after="0" w:line="240" w:lineRule="auto"/>
              <w:rPr>
                <w:rFonts w:ascii="Times New Roman" w:hAnsi="Times New Roman" w:cs="Times New Roman"/>
                <w:sz w:val="20"/>
                <w:szCs w:val="20"/>
                <w:lang w:val="kk-KZ"/>
              </w:rPr>
            </w:pPr>
            <w:r w:rsidRPr="00BC3941">
              <w:rPr>
                <w:rFonts w:ascii="Times New Roman" w:hAnsi="Times New Roman" w:cs="Times New Roman"/>
                <w:sz w:val="20"/>
                <w:szCs w:val="20"/>
              </w:rPr>
              <w:t>Никулина В.В.</w:t>
            </w:r>
          </w:p>
        </w:tc>
        <w:tc>
          <w:tcPr>
            <w:tcW w:w="2161" w:type="dxa"/>
            <w:shd w:val="clear" w:color="auto" w:fill="auto"/>
          </w:tcPr>
          <w:p w14:paraId="0DA8FA90" w14:textId="70EB6BE5" w:rsidR="00734BF5" w:rsidRPr="00BC3941" w:rsidRDefault="001B26C9" w:rsidP="00734BF5">
            <w:pPr>
              <w:spacing w:after="0" w:line="240" w:lineRule="auto"/>
              <w:rPr>
                <w:rFonts w:ascii="Times New Roman" w:hAnsi="Times New Roman" w:cs="Times New Roman"/>
                <w:sz w:val="20"/>
                <w:szCs w:val="20"/>
                <w:lang w:val="kk-KZ"/>
              </w:rPr>
            </w:pPr>
            <w:r w:rsidRPr="00BC3941">
              <w:rPr>
                <w:rFonts w:ascii="Times New Roman" w:hAnsi="Times New Roman" w:cs="Times New Roman"/>
                <w:sz w:val="20"/>
                <w:szCs w:val="20"/>
                <w:lang w:val="kk-KZ"/>
              </w:rPr>
              <w:t>Анализ</w:t>
            </w:r>
          </w:p>
        </w:tc>
      </w:tr>
      <w:tr w:rsidR="00734BF5" w:rsidRPr="00BC3941" w14:paraId="25FC7027" w14:textId="77777777" w:rsidTr="00BC3941">
        <w:tc>
          <w:tcPr>
            <w:tcW w:w="566" w:type="dxa"/>
            <w:shd w:val="clear" w:color="auto" w:fill="auto"/>
          </w:tcPr>
          <w:p w14:paraId="651BE24C" w14:textId="77777777" w:rsidR="00734BF5" w:rsidRPr="00BC3941" w:rsidRDefault="001B26C9" w:rsidP="00734BF5">
            <w:pPr>
              <w:spacing w:after="0" w:line="240" w:lineRule="auto"/>
              <w:rPr>
                <w:rFonts w:ascii="Times New Roman" w:hAnsi="Times New Roman" w:cs="Times New Roman"/>
                <w:sz w:val="20"/>
                <w:szCs w:val="20"/>
                <w:lang w:val="kk-KZ"/>
              </w:rPr>
            </w:pPr>
            <w:r w:rsidRPr="00BC3941">
              <w:rPr>
                <w:rFonts w:ascii="Times New Roman" w:hAnsi="Times New Roman" w:cs="Times New Roman"/>
                <w:sz w:val="20"/>
                <w:szCs w:val="20"/>
                <w:lang w:val="kk-KZ"/>
              </w:rPr>
              <w:t>6.</w:t>
            </w:r>
          </w:p>
          <w:p w14:paraId="0C6D174F" w14:textId="68E7B76B" w:rsidR="00982B63" w:rsidRPr="00BC3941" w:rsidRDefault="00982B63" w:rsidP="00734BF5">
            <w:pPr>
              <w:spacing w:after="0" w:line="240" w:lineRule="auto"/>
              <w:rPr>
                <w:rFonts w:ascii="Times New Roman" w:hAnsi="Times New Roman" w:cs="Times New Roman"/>
                <w:sz w:val="20"/>
                <w:szCs w:val="20"/>
                <w:lang w:val="kk-KZ"/>
              </w:rPr>
            </w:pPr>
          </w:p>
        </w:tc>
        <w:tc>
          <w:tcPr>
            <w:tcW w:w="5638" w:type="dxa"/>
            <w:shd w:val="clear" w:color="auto" w:fill="auto"/>
          </w:tcPr>
          <w:p w14:paraId="5023F1FD" w14:textId="5A650FBE" w:rsidR="00734BF5" w:rsidRPr="00BC3941" w:rsidRDefault="00734BF5" w:rsidP="00734BF5">
            <w:pPr>
              <w:spacing w:after="0" w:line="240" w:lineRule="auto"/>
              <w:jc w:val="both"/>
              <w:rPr>
                <w:rFonts w:ascii="Times New Roman" w:hAnsi="Times New Roman" w:cs="Times New Roman"/>
                <w:sz w:val="20"/>
                <w:szCs w:val="20"/>
              </w:rPr>
            </w:pPr>
            <w:r w:rsidRPr="00BC3941">
              <w:rPr>
                <w:rFonts w:ascii="Times New Roman" w:hAnsi="Times New Roman" w:cs="Times New Roman"/>
                <w:sz w:val="20"/>
                <w:szCs w:val="20"/>
              </w:rPr>
              <w:t>Анализ работы с молодыми специалистами и с вновь прибывшими учителями</w:t>
            </w:r>
          </w:p>
        </w:tc>
        <w:tc>
          <w:tcPr>
            <w:tcW w:w="1808" w:type="dxa"/>
            <w:shd w:val="clear" w:color="auto" w:fill="auto"/>
          </w:tcPr>
          <w:p w14:paraId="0E074AE8" w14:textId="34427D91" w:rsidR="00734BF5" w:rsidRPr="00BC3941" w:rsidRDefault="002647ED" w:rsidP="00734BF5">
            <w:pPr>
              <w:spacing w:after="0" w:line="240" w:lineRule="auto"/>
              <w:rPr>
                <w:rFonts w:ascii="Times New Roman" w:hAnsi="Times New Roman" w:cs="Times New Roman"/>
                <w:sz w:val="20"/>
                <w:szCs w:val="20"/>
                <w:lang w:val="kk-KZ"/>
              </w:rPr>
            </w:pPr>
            <w:r w:rsidRPr="00BC3941">
              <w:rPr>
                <w:rFonts w:ascii="Times New Roman" w:hAnsi="Times New Roman" w:cs="Times New Roman"/>
                <w:sz w:val="20"/>
                <w:szCs w:val="20"/>
              </w:rPr>
              <w:t>Янкова А.А.</w:t>
            </w:r>
          </w:p>
        </w:tc>
        <w:tc>
          <w:tcPr>
            <w:tcW w:w="2161" w:type="dxa"/>
            <w:shd w:val="clear" w:color="auto" w:fill="auto"/>
          </w:tcPr>
          <w:p w14:paraId="48D17182" w14:textId="2FD9B7D0" w:rsidR="00734BF5" w:rsidRPr="00BC3941" w:rsidRDefault="001B26C9" w:rsidP="00734BF5">
            <w:pPr>
              <w:spacing w:after="0" w:line="240" w:lineRule="auto"/>
              <w:rPr>
                <w:rFonts w:ascii="Times New Roman" w:hAnsi="Times New Roman" w:cs="Times New Roman"/>
                <w:sz w:val="20"/>
                <w:szCs w:val="20"/>
                <w:lang w:val="kk-KZ"/>
              </w:rPr>
            </w:pPr>
            <w:r w:rsidRPr="00BC3941">
              <w:rPr>
                <w:rFonts w:ascii="Times New Roman" w:hAnsi="Times New Roman" w:cs="Times New Roman"/>
                <w:sz w:val="20"/>
                <w:szCs w:val="20"/>
                <w:lang w:val="kk-KZ"/>
              </w:rPr>
              <w:t>Анализ</w:t>
            </w:r>
          </w:p>
        </w:tc>
      </w:tr>
      <w:tr w:rsidR="00734BF5" w:rsidRPr="00BC3941" w14:paraId="03AE5D28" w14:textId="77777777" w:rsidTr="00BC3941">
        <w:tc>
          <w:tcPr>
            <w:tcW w:w="10173" w:type="dxa"/>
            <w:gridSpan w:val="4"/>
            <w:shd w:val="clear" w:color="auto" w:fill="auto"/>
          </w:tcPr>
          <w:p w14:paraId="6F935EF2" w14:textId="47938E2C" w:rsidR="00734BF5" w:rsidRPr="00BC3941" w:rsidRDefault="00734BF5" w:rsidP="00734BF5">
            <w:pPr>
              <w:spacing w:after="0" w:line="240" w:lineRule="auto"/>
              <w:jc w:val="center"/>
              <w:rPr>
                <w:rFonts w:ascii="Times New Roman" w:hAnsi="Times New Roman" w:cs="Times New Roman"/>
                <w:b/>
                <w:bCs/>
                <w:sz w:val="20"/>
                <w:szCs w:val="20"/>
                <w:lang w:val="kk-KZ"/>
              </w:rPr>
            </w:pPr>
            <w:r w:rsidRPr="00BC3941">
              <w:rPr>
                <w:rFonts w:ascii="Times New Roman" w:hAnsi="Times New Roman" w:cs="Times New Roman"/>
                <w:b/>
                <w:bCs/>
                <w:sz w:val="20"/>
                <w:szCs w:val="20"/>
                <w:lang w:val="kk-KZ"/>
              </w:rPr>
              <w:t>июнь</w:t>
            </w:r>
          </w:p>
        </w:tc>
      </w:tr>
      <w:tr w:rsidR="00734BF5" w:rsidRPr="00BC3941" w14:paraId="3A4CB2B4" w14:textId="77777777" w:rsidTr="00BC3941">
        <w:tc>
          <w:tcPr>
            <w:tcW w:w="566" w:type="dxa"/>
            <w:shd w:val="clear" w:color="auto" w:fill="auto"/>
          </w:tcPr>
          <w:p w14:paraId="53388918" w14:textId="1F600FE7" w:rsidR="00734BF5" w:rsidRPr="00BC3941" w:rsidRDefault="001B26C9" w:rsidP="00734BF5">
            <w:pPr>
              <w:spacing w:after="0" w:line="240" w:lineRule="auto"/>
              <w:rPr>
                <w:rFonts w:ascii="Times New Roman" w:hAnsi="Times New Roman" w:cs="Times New Roman"/>
                <w:sz w:val="20"/>
                <w:szCs w:val="20"/>
                <w:lang w:val="kk-KZ"/>
              </w:rPr>
            </w:pPr>
            <w:r w:rsidRPr="00BC3941">
              <w:rPr>
                <w:rFonts w:ascii="Times New Roman" w:hAnsi="Times New Roman" w:cs="Times New Roman"/>
                <w:sz w:val="20"/>
                <w:szCs w:val="20"/>
                <w:lang w:val="kk-KZ"/>
              </w:rPr>
              <w:t>1.</w:t>
            </w:r>
          </w:p>
        </w:tc>
        <w:tc>
          <w:tcPr>
            <w:tcW w:w="5638" w:type="dxa"/>
            <w:shd w:val="clear" w:color="auto" w:fill="auto"/>
          </w:tcPr>
          <w:p w14:paraId="3AF03516" w14:textId="283FB327" w:rsidR="00734BF5" w:rsidRPr="00BC3941" w:rsidRDefault="00734BF5" w:rsidP="00734BF5">
            <w:pPr>
              <w:spacing w:after="0" w:line="240" w:lineRule="auto"/>
              <w:jc w:val="both"/>
              <w:rPr>
                <w:rFonts w:ascii="Times New Roman" w:hAnsi="Times New Roman" w:cs="Times New Roman"/>
                <w:sz w:val="20"/>
                <w:szCs w:val="20"/>
              </w:rPr>
            </w:pPr>
            <w:r w:rsidRPr="00BC3941">
              <w:rPr>
                <w:rFonts w:ascii="Times New Roman" w:hAnsi="Times New Roman" w:cs="Times New Roman"/>
                <w:sz w:val="20"/>
                <w:szCs w:val="20"/>
              </w:rPr>
              <w:t>Проект учебного плана на 2022-2023 учебный год</w:t>
            </w:r>
          </w:p>
        </w:tc>
        <w:tc>
          <w:tcPr>
            <w:tcW w:w="1808" w:type="dxa"/>
            <w:shd w:val="clear" w:color="auto" w:fill="auto"/>
          </w:tcPr>
          <w:p w14:paraId="2C315EE4" w14:textId="2EC8A707" w:rsidR="00734BF5" w:rsidRPr="00BC3941" w:rsidRDefault="00734BF5" w:rsidP="00734BF5">
            <w:pPr>
              <w:spacing w:after="0" w:line="240" w:lineRule="auto"/>
              <w:rPr>
                <w:rFonts w:ascii="Times New Roman" w:hAnsi="Times New Roman" w:cs="Times New Roman"/>
                <w:sz w:val="20"/>
                <w:szCs w:val="20"/>
                <w:lang w:val="kk-KZ"/>
              </w:rPr>
            </w:pPr>
            <w:r w:rsidRPr="00BC3941">
              <w:rPr>
                <w:rFonts w:ascii="Times New Roman" w:hAnsi="Times New Roman" w:cs="Times New Roman"/>
                <w:sz w:val="20"/>
                <w:szCs w:val="20"/>
              </w:rPr>
              <w:t xml:space="preserve">Администрация </w:t>
            </w:r>
          </w:p>
        </w:tc>
        <w:tc>
          <w:tcPr>
            <w:tcW w:w="2161" w:type="dxa"/>
            <w:shd w:val="clear" w:color="auto" w:fill="auto"/>
          </w:tcPr>
          <w:p w14:paraId="7D1218C2" w14:textId="44FEE8A7" w:rsidR="00734BF5" w:rsidRPr="00BC3941" w:rsidRDefault="001B26C9" w:rsidP="00734BF5">
            <w:pPr>
              <w:spacing w:after="0" w:line="240" w:lineRule="auto"/>
              <w:rPr>
                <w:rFonts w:ascii="Times New Roman" w:hAnsi="Times New Roman" w:cs="Times New Roman"/>
                <w:sz w:val="20"/>
                <w:szCs w:val="20"/>
                <w:lang w:val="kk-KZ"/>
              </w:rPr>
            </w:pPr>
            <w:r w:rsidRPr="00BC3941">
              <w:rPr>
                <w:rFonts w:ascii="Times New Roman" w:hAnsi="Times New Roman" w:cs="Times New Roman"/>
                <w:sz w:val="20"/>
                <w:szCs w:val="20"/>
                <w:lang w:val="kk-KZ"/>
              </w:rPr>
              <w:t>План</w:t>
            </w:r>
          </w:p>
        </w:tc>
      </w:tr>
      <w:tr w:rsidR="00734BF5" w:rsidRPr="00BC3941" w14:paraId="325C9566" w14:textId="77777777" w:rsidTr="00BC3941">
        <w:tc>
          <w:tcPr>
            <w:tcW w:w="566" w:type="dxa"/>
            <w:shd w:val="clear" w:color="auto" w:fill="auto"/>
          </w:tcPr>
          <w:p w14:paraId="2B707058" w14:textId="3F91EB35" w:rsidR="00734BF5" w:rsidRPr="00BC3941" w:rsidRDefault="001B26C9" w:rsidP="00734BF5">
            <w:pPr>
              <w:spacing w:after="0" w:line="240" w:lineRule="auto"/>
              <w:rPr>
                <w:rFonts w:ascii="Times New Roman" w:hAnsi="Times New Roman" w:cs="Times New Roman"/>
                <w:sz w:val="20"/>
                <w:szCs w:val="20"/>
                <w:lang w:val="kk-KZ"/>
              </w:rPr>
            </w:pPr>
            <w:r w:rsidRPr="00BC3941">
              <w:rPr>
                <w:rFonts w:ascii="Times New Roman" w:hAnsi="Times New Roman" w:cs="Times New Roman"/>
                <w:sz w:val="20"/>
                <w:szCs w:val="20"/>
                <w:lang w:val="kk-KZ"/>
              </w:rPr>
              <w:t>2.</w:t>
            </w:r>
          </w:p>
        </w:tc>
        <w:tc>
          <w:tcPr>
            <w:tcW w:w="5638" w:type="dxa"/>
            <w:shd w:val="clear" w:color="auto" w:fill="auto"/>
          </w:tcPr>
          <w:p w14:paraId="1392A85A" w14:textId="2AC69272" w:rsidR="00734BF5" w:rsidRPr="00BC3941" w:rsidRDefault="00734BF5" w:rsidP="00734BF5">
            <w:pPr>
              <w:spacing w:after="0" w:line="240" w:lineRule="auto"/>
              <w:jc w:val="both"/>
              <w:rPr>
                <w:rFonts w:ascii="Times New Roman" w:hAnsi="Times New Roman" w:cs="Times New Roman"/>
                <w:sz w:val="20"/>
                <w:szCs w:val="20"/>
              </w:rPr>
            </w:pPr>
            <w:r w:rsidRPr="00BC3941">
              <w:rPr>
                <w:rFonts w:ascii="Times New Roman" w:hAnsi="Times New Roman" w:cs="Times New Roman"/>
                <w:sz w:val="20"/>
                <w:szCs w:val="20"/>
              </w:rPr>
              <w:t>Предварительные итоги года, подготовка к летней оздоровительной кампании, к приѐмке школы.</w:t>
            </w:r>
          </w:p>
        </w:tc>
        <w:tc>
          <w:tcPr>
            <w:tcW w:w="1808" w:type="dxa"/>
            <w:shd w:val="clear" w:color="auto" w:fill="auto"/>
          </w:tcPr>
          <w:p w14:paraId="7C514A00" w14:textId="1EECF176" w:rsidR="00734BF5" w:rsidRPr="00BC3941" w:rsidRDefault="00734BF5" w:rsidP="00734BF5">
            <w:pPr>
              <w:spacing w:after="0" w:line="240" w:lineRule="auto"/>
              <w:rPr>
                <w:rFonts w:ascii="Times New Roman" w:hAnsi="Times New Roman" w:cs="Times New Roman"/>
                <w:sz w:val="20"/>
                <w:szCs w:val="20"/>
                <w:lang w:val="kk-KZ"/>
              </w:rPr>
            </w:pPr>
            <w:r w:rsidRPr="00BC3941">
              <w:rPr>
                <w:rFonts w:ascii="Times New Roman" w:hAnsi="Times New Roman" w:cs="Times New Roman"/>
                <w:sz w:val="20"/>
                <w:szCs w:val="20"/>
              </w:rPr>
              <w:t xml:space="preserve">  Администрация </w:t>
            </w:r>
          </w:p>
        </w:tc>
        <w:tc>
          <w:tcPr>
            <w:tcW w:w="2161" w:type="dxa"/>
            <w:shd w:val="clear" w:color="auto" w:fill="auto"/>
          </w:tcPr>
          <w:p w14:paraId="5590E2E0" w14:textId="32F25C78" w:rsidR="00734BF5" w:rsidRPr="00BC3941" w:rsidRDefault="001B26C9" w:rsidP="00734BF5">
            <w:pPr>
              <w:spacing w:after="0" w:line="240" w:lineRule="auto"/>
              <w:rPr>
                <w:rFonts w:ascii="Times New Roman" w:hAnsi="Times New Roman" w:cs="Times New Roman"/>
                <w:sz w:val="20"/>
                <w:szCs w:val="20"/>
                <w:lang w:val="kk-KZ"/>
              </w:rPr>
            </w:pPr>
            <w:r w:rsidRPr="00BC3941">
              <w:rPr>
                <w:rFonts w:ascii="Times New Roman" w:hAnsi="Times New Roman" w:cs="Times New Roman"/>
                <w:sz w:val="20"/>
                <w:szCs w:val="20"/>
                <w:lang w:val="kk-KZ"/>
              </w:rPr>
              <w:t>Отчет</w:t>
            </w:r>
          </w:p>
        </w:tc>
      </w:tr>
      <w:tr w:rsidR="00734BF5" w:rsidRPr="00BC3941" w14:paraId="078220B8" w14:textId="77777777" w:rsidTr="00BC3941">
        <w:tc>
          <w:tcPr>
            <w:tcW w:w="566" w:type="dxa"/>
            <w:shd w:val="clear" w:color="auto" w:fill="auto"/>
          </w:tcPr>
          <w:p w14:paraId="24DC44B8" w14:textId="02D6151E" w:rsidR="00734BF5" w:rsidRPr="00BC3941" w:rsidRDefault="001B26C9" w:rsidP="00734BF5">
            <w:pPr>
              <w:spacing w:after="0" w:line="240" w:lineRule="auto"/>
              <w:rPr>
                <w:rFonts w:ascii="Times New Roman" w:hAnsi="Times New Roman" w:cs="Times New Roman"/>
                <w:sz w:val="20"/>
                <w:szCs w:val="20"/>
                <w:lang w:val="kk-KZ"/>
              </w:rPr>
            </w:pPr>
            <w:r w:rsidRPr="00BC3941">
              <w:rPr>
                <w:rFonts w:ascii="Times New Roman" w:hAnsi="Times New Roman" w:cs="Times New Roman"/>
                <w:sz w:val="20"/>
                <w:szCs w:val="20"/>
                <w:lang w:val="kk-KZ"/>
              </w:rPr>
              <w:t>3.</w:t>
            </w:r>
          </w:p>
        </w:tc>
        <w:tc>
          <w:tcPr>
            <w:tcW w:w="5638" w:type="dxa"/>
            <w:shd w:val="clear" w:color="auto" w:fill="auto"/>
          </w:tcPr>
          <w:p w14:paraId="31451871" w14:textId="664F0916" w:rsidR="00734BF5" w:rsidRPr="00BC3941" w:rsidRDefault="00734BF5" w:rsidP="00734BF5">
            <w:pPr>
              <w:spacing w:after="0" w:line="240" w:lineRule="auto"/>
              <w:jc w:val="both"/>
              <w:rPr>
                <w:rFonts w:ascii="Times New Roman" w:hAnsi="Times New Roman" w:cs="Times New Roman"/>
                <w:sz w:val="20"/>
                <w:szCs w:val="20"/>
              </w:rPr>
            </w:pPr>
            <w:r w:rsidRPr="00BC3941">
              <w:rPr>
                <w:rFonts w:ascii="Times New Roman" w:hAnsi="Times New Roman" w:cs="Times New Roman"/>
                <w:sz w:val="20"/>
                <w:szCs w:val="20"/>
              </w:rPr>
              <w:t>О проделанной работе по выполнению Закона о языках.</w:t>
            </w:r>
          </w:p>
        </w:tc>
        <w:tc>
          <w:tcPr>
            <w:tcW w:w="1808" w:type="dxa"/>
            <w:shd w:val="clear" w:color="auto" w:fill="auto"/>
          </w:tcPr>
          <w:p w14:paraId="42C77979" w14:textId="244BE96A" w:rsidR="00734BF5" w:rsidRPr="00BC3941" w:rsidRDefault="002647ED" w:rsidP="00734BF5">
            <w:pPr>
              <w:spacing w:after="0" w:line="240" w:lineRule="auto"/>
              <w:rPr>
                <w:rFonts w:ascii="Times New Roman" w:hAnsi="Times New Roman" w:cs="Times New Roman"/>
                <w:sz w:val="20"/>
                <w:szCs w:val="20"/>
                <w:lang w:val="kk-KZ"/>
              </w:rPr>
            </w:pPr>
            <w:r w:rsidRPr="00BC3941">
              <w:rPr>
                <w:rFonts w:ascii="Times New Roman" w:hAnsi="Times New Roman" w:cs="Times New Roman"/>
                <w:sz w:val="20"/>
                <w:szCs w:val="20"/>
              </w:rPr>
              <w:t>Лоскутова Е.В.</w:t>
            </w:r>
          </w:p>
        </w:tc>
        <w:tc>
          <w:tcPr>
            <w:tcW w:w="2161" w:type="dxa"/>
            <w:shd w:val="clear" w:color="auto" w:fill="auto"/>
          </w:tcPr>
          <w:p w14:paraId="798BE94D" w14:textId="5C215DD9" w:rsidR="00734BF5" w:rsidRPr="00BC3941" w:rsidRDefault="001B26C9" w:rsidP="00734BF5">
            <w:pPr>
              <w:spacing w:after="0" w:line="240" w:lineRule="auto"/>
              <w:rPr>
                <w:rFonts w:ascii="Times New Roman" w:hAnsi="Times New Roman" w:cs="Times New Roman"/>
                <w:sz w:val="20"/>
                <w:szCs w:val="20"/>
                <w:lang w:val="kk-KZ"/>
              </w:rPr>
            </w:pPr>
            <w:r w:rsidRPr="00BC3941">
              <w:rPr>
                <w:rFonts w:ascii="Times New Roman" w:hAnsi="Times New Roman" w:cs="Times New Roman"/>
                <w:sz w:val="20"/>
                <w:szCs w:val="20"/>
                <w:lang w:val="kk-KZ"/>
              </w:rPr>
              <w:t>Отчет</w:t>
            </w:r>
          </w:p>
        </w:tc>
      </w:tr>
      <w:tr w:rsidR="00734BF5" w:rsidRPr="00BC3941" w14:paraId="6145EB75" w14:textId="77777777" w:rsidTr="00BC3941">
        <w:tc>
          <w:tcPr>
            <w:tcW w:w="566" w:type="dxa"/>
            <w:shd w:val="clear" w:color="auto" w:fill="auto"/>
          </w:tcPr>
          <w:p w14:paraId="262DDC22" w14:textId="6E5E3291" w:rsidR="00734BF5" w:rsidRPr="00BC3941" w:rsidRDefault="001B26C9" w:rsidP="00734BF5">
            <w:pPr>
              <w:spacing w:after="0" w:line="240" w:lineRule="auto"/>
              <w:rPr>
                <w:rFonts w:ascii="Times New Roman" w:hAnsi="Times New Roman" w:cs="Times New Roman"/>
                <w:sz w:val="20"/>
                <w:szCs w:val="20"/>
                <w:lang w:val="kk-KZ"/>
              </w:rPr>
            </w:pPr>
            <w:r w:rsidRPr="00BC3941">
              <w:rPr>
                <w:rFonts w:ascii="Times New Roman" w:hAnsi="Times New Roman" w:cs="Times New Roman"/>
                <w:sz w:val="20"/>
                <w:szCs w:val="20"/>
                <w:lang w:val="kk-KZ"/>
              </w:rPr>
              <w:t>4.</w:t>
            </w:r>
          </w:p>
        </w:tc>
        <w:tc>
          <w:tcPr>
            <w:tcW w:w="5638" w:type="dxa"/>
            <w:shd w:val="clear" w:color="auto" w:fill="auto"/>
          </w:tcPr>
          <w:p w14:paraId="4862BB0D" w14:textId="13C85FAA" w:rsidR="00734BF5" w:rsidRPr="00BC3941" w:rsidRDefault="00734BF5" w:rsidP="00734BF5">
            <w:pPr>
              <w:spacing w:after="0" w:line="240" w:lineRule="auto"/>
              <w:jc w:val="both"/>
              <w:rPr>
                <w:rFonts w:ascii="Times New Roman" w:hAnsi="Times New Roman" w:cs="Times New Roman"/>
                <w:sz w:val="20"/>
                <w:szCs w:val="20"/>
              </w:rPr>
            </w:pPr>
            <w:r w:rsidRPr="00BC3941">
              <w:rPr>
                <w:rFonts w:ascii="Times New Roman" w:hAnsi="Times New Roman" w:cs="Times New Roman"/>
                <w:sz w:val="20"/>
                <w:szCs w:val="20"/>
                <w:lang w:val="kk-KZ"/>
              </w:rPr>
              <w:t>Работа по профилактике правонарушений</w:t>
            </w:r>
          </w:p>
        </w:tc>
        <w:tc>
          <w:tcPr>
            <w:tcW w:w="1808" w:type="dxa"/>
            <w:shd w:val="clear" w:color="auto" w:fill="auto"/>
          </w:tcPr>
          <w:p w14:paraId="0EAEAC21" w14:textId="63E1EE6F" w:rsidR="00734BF5" w:rsidRPr="00BC3941" w:rsidRDefault="002647ED" w:rsidP="00734BF5">
            <w:pPr>
              <w:spacing w:after="0" w:line="240" w:lineRule="auto"/>
              <w:rPr>
                <w:rFonts w:ascii="Times New Roman" w:hAnsi="Times New Roman" w:cs="Times New Roman"/>
                <w:sz w:val="20"/>
                <w:szCs w:val="20"/>
                <w:lang w:val="kk-KZ"/>
              </w:rPr>
            </w:pPr>
            <w:r w:rsidRPr="00BC3941">
              <w:rPr>
                <w:rFonts w:ascii="Times New Roman" w:hAnsi="Times New Roman" w:cs="Times New Roman"/>
                <w:sz w:val="20"/>
                <w:szCs w:val="20"/>
                <w:lang w:val="kk-KZ"/>
              </w:rPr>
              <w:t>Богданова О.А.</w:t>
            </w:r>
          </w:p>
        </w:tc>
        <w:tc>
          <w:tcPr>
            <w:tcW w:w="2161" w:type="dxa"/>
            <w:shd w:val="clear" w:color="auto" w:fill="auto"/>
          </w:tcPr>
          <w:p w14:paraId="5E0E2FA0" w14:textId="7A6B7133" w:rsidR="00734BF5" w:rsidRPr="00BC3941" w:rsidRDefault="001B26C9" w:rsidP="00734BF5">
            <w:pPr>
              <w:spacing w:after="0" w:line="240" w:lineRule="auto"/>
              <w:rPr>
                <w:rFonts w:ascii="Times New Roman" w:hAnsi="Times New Roman" w:cs="Times New Roman"/>
                <w:sz w:val="20"/>
                <w:szCs w:val="20"/>
                <w:lang w:val="kk-KZ"/>
              </w:rPr>
            </w:pPr>
            <w:r w:rsidRPr="00BC3941">
              <w:rPr>
                <w:rFonts w:ascii="Times New Roman" w:hAnsi="Times New Roman" w:cs="Times New Roman"/>
                <w:sz w:val="20"/>
                <w:szCs w:val="20"/>
                <w:lang w:val="kk-KZ"/>
              </w:rPr>
              <w:t>Отчет</w:t>
            </w:r>
          </w:p>
        </w:tc>
      </w:tr>
      <w:tr w:rsidR="00734BF5" w:rsidRPr="00BC3941" w14:paraId="6B89DA0F" w14:textId="77777777" w:rsidTr="00BC3941">
        <w:tc>
          <w:tcPr>
            <w:tcW w:w="566" w:type="dxa"/>
            <w:shd w:val="clear" w:color="auto" w:fill="auto"/>
          </w:tcPr>
          <w:p w14:paraId="5266DBA4" w14:textId="1D9B10D5" w:rsidR="00734BF5" w:rsidRPr="00BC3941" w:rsidRDefault="001B26C9" w:rsidP="00734BF5">
            <w:pPr>
              <w:spacing w:after="0" w:line="240" w:lineRule="auto"/>
              <w:rPr>
                <w:rFonts w:ascii="Times New Roman" w:hAnsi="Times New Roman" w:cs="Times New Roman"/>
                <w:sz w:val="20"/>
                <w:szCs w:val="20"/>
                <w:lang w:val="kk-KZ"/>
              </w:rPr>
            </w:pPr>
            <w:r w:rsidRPr="00BC3941">
              <w:rPr>
                <w:rFonts w:ascii="Times New Roman" w:hAnsi="Times New Roman" w:cs="Times New Roman"/>
                <w:sz w:val="20"/>
                <w:szCs w:val="20"/>
                <w:lang w:val="kk-KZ"/>
              </w:rPr>
              <w:t>5.</w:t>
            </w:r>
          </w:p>
        </w:tc>
        <w:tc>
          <w:tcPr>
            <w:tcW w:w="5638" w:type="dxa"/>
            <w:shd w:val="clear" w:color="auto" w:fill="auto"/>
          </w:tcPr>
          <w:p w14:paraId="4F05113F" w14:textId="3C072A5C" w:rsidR="00734BF5" w:rsidRPr="00BC3941" w:rsidRDefault="00734BF5" w:rsidP="00734BF5">
            <w:pPr>
              <w:spacing w:after="0" w:line="240" w:lineRule="auto"/>
              <w:jc w:val="both"/>
              <w:rPr>
                <w:rFonts w:ascii="Times New Roman" w:hAnsi="Times New Roman" w:cs="Times New Roman"/>
                <w:sz w:val="20"/>
                <w:szCs w:val="20"/>
              </w:rPr>
            </w:pPr>
            <w:r w:rsidRPr="00BC3941">
              <w:rPr>
                <w:rFonts w:ascii="Times New Roman" w:hAnsi="Times New Roman" w:cs="Times New Roman"/>
                <w:sz w:val="20"/>
                <w:szCs w:val="20"/>
                <w:lang w:val="kk-KZ"/>
              </w:rPr>
              <w:t>Работа библиотеке, как информационно- методического центра.</w:t>
            </w:r>
          </w:p>
        </w:tc>
        <w:tc>
          <w:tcPr>
            <w:tcW w:w="1808" w:type="dxa"/>
            <w:shd w:val="clear" w:color="auto" w:fill="auto"/>
          </w:tcPr>
          <w:p w14:paraId="10738298" w14:textId="3C654C7B" w:rsidR="00734BF5" w:rsidRPr="00BC3941" w:rsidRDefault="002647ED" w:rsidP="00734BF5">
            <w:pPr>
              <w:spacing w:after="0" w:line="240" w:lineRule="auto"/>
              <w:rPr>
                <w:rFonts w:ascii="Times New Roman" w:hAnsi="Times New Roman" w:cs="Times New Roman"/>
                <w:sz w:val="20"/>
                <w:szCs w:val="20"/>
                <w:lang w:val="kk-KZ"/>
              </w:rPr>
            </w:pPr>
            <w:r w:rsidRPr="00BC3941">
              <w:rPr>
                <w:rFonts w:ascii="Times New Roman" w:hAnsi="Times New Roman" w:cs="Times New Roman"/>
                <w:sz w:val="20"/>
                <w:szCs w:val="20"/>
                <w:lang w:val="kk-KZ"/>
              </w:rPr>
              <w:t>Зайберт В.А.</w:t>
            </w:r>
          </w:p>
        </w:tc>
        <w:tc>
          <w:tcPr>
            <w:tcW w:w="2161" w:type="dxa"/>
            <w:shd w:val="clear" w:color="auto" w:fill="auto"/>
          </w:tcPr>
          <w:p w14:paraId="3A65B97E" w14:textId="040EF444" w:rsidR="00734BF5" w:rsidRPr="00BC3941" w:rsidRDefault="001B26C9" w:rsidP="00734BF5">
            <w:pPr>
              <w:spacing w:after="0" w:line="240" w:lineRule="auto"/>
              <w:rPr>
                <w:rFonts w:ascii="Times New Roman" w:hAnsi="Times New Roman" w:cs="Times New Roman"/>
                <w:sz w:val="20"/>
                <w:szCs w:val="20"/>
                <w:lang w:val="kk-KZ"/>
              </w:rPr>
            </w:pPr>
            <w:r w:rsidRPr="00BC3941">
              <w:rPr>
                <w:rFonts w:ascii="Times New Roman" w:hAnsi="Times New Roman" w:cs="Times New Roman"/>
                <w:sz w:val="20"/>
                <w:szCs w:val="20"/>
                <w:lang w:val="kk-KZ"/>
              </w:rPr>
              <w:t>Отчет</w:t>
            </w:r>
          </w:p>
        </w:tc>
      </w:tr>
    </w:tbl>
    <w:p w14:paraId="68487175" w14:textId="77777777" w:rsidR="000223B4" w:rsidRDefault="000223B4" w:rsidP="000223B4">
      <w:pPr>
        <w:spacing w:after="0"/>
        <w:jc w:val="both"/>
        <w:rPr>
          <w:rFonts w:ascii="Times New Roman" w:hAnsi="Times New Roman" w:cs="Times New Roman"/>
          <w:sz w:val="28"/>
          <w:szCs w:val="28"/>
          <w:lang w:val="kk-KZ"/>
        </w:rPr>
      </w:pPr>
    </w:p>
    <w:p w14:paraId="3E358346" w14:textId="1648C20A" w:rsidR="000223B4" w:rsidRDefault="000223B4" w:rsidP="000223B4">
      <w:pPr>
        <w:spacing w:after="0"/>
        <w:jc w:val="both"/>
        <w:rPr>
          <w:rFonts w:ascii="Times New Roman" w:hAnsi="Times New Roman" w:cs="Times New Roman"/>
          <w:sz w:val="28"/>
          <w:szCs w:val="28"/>
          <w:lang w:val="kk-KZ"/>
        </w:rPr>
      </w:pPr>
    </w:p>
    <w:p w14:paraId="0048B355" w14:textId="0014721D" w:rsidR="00BA3BB3" w:rsidRDefault="00BA3BB3" w:rsidP="000223B4">
      <w:pPr>
        <w:spacing w:after="0"/>
        <w:jc w:val="both"/>
        <w:rPr>
          <w:rFonts w:ascii="Times New Roman" w:hAnsi="Times New Roman" w:cs="Times New Roman"/>
          <w:sz w:val="28"/>
          <w:szCs w:val="28"/>
          <w:lang w:val="kk-KZ"/>
        </w:rPr>
      </w:pPr>
    </w:p>
    <w:p w14:paraId="2B6A78C9" w14:textId="2EA88C5A" w:rsidR="00BA3BB3" w:rsidRDefault="00BA3BB3" w:rsidP="000223B4">
      <w:pPr>
        <w:spacing w:after="0"/>
        <w:jc w:val="both"/>
        <w:rPr>
          <w:rFonts w:ascii="Times New Roman" w:hAnsi="Times New Roman" w:cs="Times New Roman"/>
          <w:sz w:val="28"/>
          <w:szCs w:val="28"/>
          <w:lang w:val="kk-KZ"/>
        </w:rPr>
      </w:pPr>
    </w:p>
    <w:p w14:paraId="25F9F23E" w14:textId="77777777" w:rsidR="000223B4" w:rsidRPr="00357D36" w:rsidRDefault="000223B4" w:rsidP="006B4F8F">
      <w:pPr>
        <w:pStyle w:val="a9"/>
        <w:pageBreakBefore/>
        <w:numPr>
          <w:ilvl w:val="0"/>
          <w:numId w:val="6"/>
        </w:numPr>
        <w:spacing w:before="120" w:after="120" w:line="240" w:lineRule="auto"/>
        <w:ind w:left="1077"/>
        <w:jc w:val="center"/>
        <w:rPr>
          <w:rFonts w:ascii="Times New Roman" w:hAnsi="Times New Roman" w:cs="Times New Roman"/>
          <w:b/>
          <w:sz w:val="24"/>
          <w:szCs w:val="24"/>
          <w:lang w:val="kk-KZ"/>
        </w:rPr>
      </w:pPr>
      <w:r w:rsidRPr="00357D36">
        <w:rPr>
          <w:rFonts w:ascii="Times New Roman" w:hAnsi="Times New Roman" w:cs="Times New Roman"/>
          <w:b/>
          <w:sz w:val="24"/>
          <w:szCs w:val="24"/>
        </w:rPr>
        <w:lastRenderedPageBreak/>
        <w:t>ПЛАН РАБОТЫ ШКОЛЬНОЙ БИБЛИОТЕКИ</w:t>
      </w:r>
    </w:p>
    <w:p w14:paraId="07810B32" w14:textId="21E1AAA6" w:rsidR="00FF118D" w:rsidRPr="00357D36" w:rsidRDefault="00D7048B" w:rsidP="00DD69D9">
      <w:pPr>
        <w:spacing w:after="0" w:line="240" w:lineRule="auto"/>
        <w:jc w:val="both"/>
        <w:rPr>
          <w:rFonts w:ascii="Times New Roman" w:eastAsia="Times New Roman" w:hAnsi="Times New Roman" w:cs="Times New Roman"/>
          <w:sz w:val="24"/>
          <w:szCs w:val="24"/>
        </w:rPr>
      </w:pPr>
      <w:r w:rsidRPr="00357D36">
        <w:rPr>
          <w:rFonts w:ascii="Times New Roman" w:eastAsia="Times New Roman" w:hAnsi="Times New Roman" w:cs="Times New Roman"/>
          <w:b/>
          <w:bCs/>
          <w:sz w:val="24"/>
          <w:szCs w:val="24"/>
        </w:rPr>
        <w:t>Цель</w:t>
      </w:r>
      <w:r w:rsidR="00FF118D" w:rsidRPr="00357D36">
        <w:rPr>
          <w:rFonts w:ascii="Times New Roman" w:eastAsia="Times New Roman" w:hAnsi="Times New Roman" w:cs="Times New Roman"/>
          <w:b/>
          <w:bCs/>
          <w:sz w:val="24"/>
          <w:szCs w:val="24"/>
        </w:rPr>
        <w:t>:</w:t>
      </w:r>
      <w:r w:rsidR="0046192B">
        <w:rPr>
          <w:rFonts w:ascii="Times New Roman" w:eastAsia="Times New Roman" w:hAnsi="Times New Roman" w:cs="Times New Roman"/>
          <w:b/>
          <w:bCs/>
          <w:sz w:val="24"/>
          <w:szCs w:val="24"/>
        </w:rPr>
        <w:t xml:space="preserve"> </w:t>
      </w:r>
      <w:r w:rsidR="0046192B" w:rsidRPr="0046192B">
        <w:rPr>
          <w:rFonts w:ascii="Times New Roman" w:eastAsia="Times New Roman" w:hAnsi="Times New Roman" w:cs="Times New Roman"/>
          <w:sz w:val="24"/>
          <w:szCs w:val="24"/>
        </w:rPr>
        <w:t>о</w:t>
      </w:r>
      <w:r w:rsidR="00FF118D" w:rsidRPr="00357D36">
        <w:rPr>
          <w:rFonts w:ascii="Times New Roman" w:eastAsia="Times New Roman" w:hAnsi="Times New Roman" w:cs="Times New Roman"/>
          <w:sz w:val="24"/>
          <w:szCs w:val="24"/>
        </w:rPr>
        <w:t>рганизация комплексного библиотечно-информационного обслуживания всех категорий пользователей и систематического чтения.</w:t>
      </w:r>
    </w:p>
    <w:p w14:paraId="7C9723AD" w14:textId="7262B367" w:rsidR="00FF118D" w:rsidRPr="00357D36" w:rsidRDefault="00D7048B" w:rsidP="00DD69D9">
      <w:pPr>
        <w:spacing w:after="0" w:line="240" w:lineRule="auto"/>
        <w:jc w:val="both"/>
        <w:rPr>
          <w:rFonts w:ascii="Times New Roman" w:eastAsia="Times New Roman" w:hAnsi="Times New Roman" w:cs="Times New Roman"/>
          <w:sz w:val="24"/>
          <w:szCs w:val="24"/>
        </w:rPr>
      </w:pPr>
      <w:r w:rsidRPr="00357D36">
        <w:rPr>
          <w:rFonts w:ascii="Times New Roman" w:eastAsia="Times New Roman" w:hAnsi="Times New Roman" w:cs="Times New Roman"/>
          <w:b/>
          <w:bCs/>
          <w:sz w:val="24"/>
          <w:szCs w:val="24"/>
        </w:rPr>
        <w:t>З</w:t>
      </w:r>
      <w:r w:rsidR="00FF118D" w:rsidRPr="00357D36">
        <w:rPr>
          <w:rFonts w:ascii="Times New Roman" w:eastAsia="Times New Roman" w:hAnsi="Times New Roman" w:cs="Times New Roman"/>
          <w:b/>
          <w:bCs/>
          <w:sz w:val="24"/>
          <w:szCs w:val="24"/>
        </w:rPr>
        <w:t>адачи:</w:t>
      </w:r>
    </w:p>
    <w:p w14:paraId="4D408B9F" w14:textId="3C8840CB" w:rsidR="00FF118D" w:rsidRPr="0046192B" w:rsidRDefault="00FF118D" w:rsidP="006B4F8F">
      <w:pPr>
        <w:pStyle w:val="a9"/>
        <w:numPr>
          <w:ilvl w:val="0"/>
          <w:numId w:val="68"/>
        </w:numPr>
        <w:spacing w:after="0" w:line="240" w:lineRule="auto"/>
        <w:jc w:val="both"/>
        <w:rPr>
          <w:rFonts w:ascii="Times New Roman" w:eastAsia="Times New Roman" w:hAnsi="Times New Roman" w:cs="Times New Roman"/>
          <w:sz w:val="24"/>
          <w:szCs w:val="24"/>
        </w:rPr>
      </w:pPr>
      <w:r w:rsidRPr="0046192B">
        <w:rPr>
          <w:rFonts w:ascii="Times New Roman" w:eastAsia="Times New Roman" w:hAnsi="Times New Roman" w:cs="Times New Roman"/>
          <w:sz w:val="24"/>
          <w:szCs w:val="24"/>
        </w:rPr>
        <w:t>Обеспечивать участникам образовательного процесса – обучающимся, педагогическим работникам – доступа к информации, знаниям, идеям, культурным ценностям посредством использования библиотечно-информационных ресурсов школы.</w:t>
      </w:r>
    </w:p>
    <w:p w14:paraId="403942A1" w14:textId="522A7B78" w:rsidR="00FF118D" w:rsidRPr="0046192B" w:rsidRDefault="00FF118D" w:rsidP="006B4F8F">
      <w:pPr>
        <w:pStyle w:val="a9"/>
        <w:numPr>
          <w:ilvl w:val="0"/>
          <w:numId w:val="68"/>
        </w:numPr>
        <w:spacing w:after="0" w:line="240" w:lineRule="auto"/>
        <w:jc w:val="both"/>
        <w:rPr>
          <w:rFonts w:ascii="Times New Roman" w:eastAsia="Times New Roman" w:hAnsi="Times New Roman" w:cs="Times New Roman"/>
          <w:sz w:val="24"/>
          <w:szCs w:val="24"/>
        </w:rPr>
      </w:pPr>
      <w:r w:rsidRPr="0046192B">
        <w:rPr>
          <w:rFonts w:ascii="Times New Roman" w:eastAsia="Times New Roman" w:hAnsi="Times New Roman" w:cs="Times New Roman"/>
          <w:sz w:val="24"/>
          <w:szCs w:val="24"/>
        </w:rPr>
        <w:t>Воспитывать культурного и гражданского самосознания, содействие в социализации обучающихся, развитии их творческого потенциала.</w:t>
      </w:r>
    </w:p>
    <w:p w14:paraId="6FBDFB98" w14:textId="42CF8EA0" w:rsidR="00FF118D" w:rsidRPr="0046192B" w:rsidRDefault="00FF118D" w:rsidP="006B4F8F">
      <w:pPr>
        <w:pStyle w:val="a9"/>
        <w:numPr>
          <w:ilvl w:val="0"/>
          <w:numId w:val="68"/>
        </w:numPr>
        <w:spacing w:after="0" w:line="240" w:lineRule="auto"/>
        <w:jc w:val="both"/>
        <w:rPr>
          <w:rFonts w:ascii="Times New Roman" w:eastAsia="Times New Roman" w:hAnsi="Times New Roman" w:cs="Times New Roman"/>
          <w:sz w:val="28"/>
          <w:szCs w:val="28"/>
        </w:rPr>
      </w:pPr>
      <w:r w:rsidRPr="0046192B">
        <w:rPr>
          <w:rFonts w:ascii="Times New Roman" w:eastAsia="Times New Roman" w:hAnsi="Times New Roman" w:cs="Times New Roman"/>
          <w:sz w:val="24"/>
          <w:szCs w:val="24"/>
        </w:rPr>
        <w:t>Формировать и развитие навыков независимого библиотечного пользователя: обучение поиску, отбору и критической оценке информации</w:t>
      </w:r>
      <w:r w:rsidRPr="0046192B">
        <w:rPr>
          <w:rFonts w:ascii="Times New Roman" w:eastAsia="Times New Roman" w:hAnsi="Times New Roman" w:cs="Times New Roman"/>
          <w:sz w:val="28"/>
          <w:szCs w:val="28"/>
        </w:rPr>
        <w:t>.</w:t>
      </w:r>
    </w:p>
    <w:p w14:paraId="04075A58" w14:textId="60ED087E" w:rsidR="0046192B" w:rsidRPr="0046192B" w:rsidRDefault="0046192B" w:rsidP="0046192B">
      <w:pPr>
        <w:pStyle w:val="aff1"/>
        <w:keepNext/>
        <w:spacing w:after="0"/>
        <w:jc w:val="right"/>
        <w:rPr>
          <w:rFonts w:ascii="Times New Roman" w:hAnsi="Times New Roman" w:cs="Times New Roman"/>
        </w:rPr>
      </w:pPr>
    </w:p>
    <w:tbl>
      <w:tblPr>
        <w:tblW w:w="10029" w:type="dxa"/>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top w:w="105" w:type="dxa"/>
          <w:left w:w="105" w:type="dxa"/>
          <w:bottom w:w="105" w:type="dxa"/>
          <w:right w:w="105" w:type="dxa"/>
        </w:tblCellMar>
        <w:tblLook w:val="04A0" w:firstRow="1" w:lastRow="0" w:firstColumn="1" w:lastColumn="0" w:noHBand="0" w:noVBand="1"/>
      </w:tblPr>
      <w:tblGrid>
        <w:gridCol w:w="709"/>
        <w:gridCol w:w="7280"/>
        <w:gridCol w:w="2040"/>
      </w:tblGrid>
      <w:tr w:rsidR="00FF118D" w:rsidRPr="00BC3941" w14:paraId="7508AAAB" w14:textId="77777777" w:rsidTr="0046192B">
        <w:trPr>
          <w:trHeight w:val="675"/>
          <w:jc w:val="center"/>
        </w:trPr>
        <w:tc>
          <w:tcPr>
            <w:tcW w:w="709" w:type="dxa"/>
            <w:tcMar>
              <w:top w:w="0" w:type="dxa"/>
              <w:left w:w="115" w:type="dxa"/>
              <w:bottom w:w="0" w:type="dxa"/>
              <w:right w:w="115" w:type="dxa"/>
            </w:tcMar>
            <w:vAlign w:val="center"/>
            <w:hideMark/>
          </w:tcPr>
          <w:p w14:paraId="06B5864D" w14:textId="77777777" w:rsidR="00FF118D" w:rsidRPr="00BC3941" w:rsidRDefault="00FF118D" w:rsidP="0046192B">
            <w:pPr>
              <w:spacing w:after="0" w:line="240" w:lineRule="auto"/>
              <w:jc w:val="center"/>
              <w:rPr>
                <w:rFonts w:ascii="Times New Roman" w:eastAsia="Times New Roman" w:hAnsi="Times New Roman" w:cs="Times New Roman"/>
                <w:b/>
                <w:bCs/>
                <w:sz w:val="20"/>
                <w:szCs w:val="20"/>
              </w:rPr>
            </w:pPr>
            <w:r w:rsidRPr="00BC3941">
              <w:rPr>
                <w:rFonts w:ascii="Times New Roman" w:eastAsia="Times New Roman" w:hAnsi="Times New Roman" w:cs="Times New Roman"/>
                <w:b/>
                <w:bCs/>
                <w:sz w:val="20"/>
                <w:szCs w:val="20"/>
              </w:rPr>
              <w:t>№</w:t>
            </w:r>
          </w:p>
          <w:p w14:paraId="7CEDE4C7" w14:textId="77777777" w:rsidR="00FF118D" w:rsidRPr="00BC3941" w:rsidRDefault="00FF118D" w:rsidP="0046192B">
            <w:pPr>
              <w:spacing w:after="0" w:line="240" w:lineRule="auto"/>
              <w:jc w:val="center"/>
              <w:rPr>
                <w:rFonts w:ascii="Times New Roman" w:eastAsia="Times New Roman" w:hAnsi="Times New Roman" w:cs="Times New Roman"/>
                <w:sz w:val="20"/>
                <w:szCs w:val="20"/>
              </w:rPr>
            </w:pPr>
            <w:r w:rsidRPr="00BC3941">
              <w:rPr>
                <w:rFonts w:ascii="Times New Roman" w:eastAsia="Times New Roman" w:hAnsi="Times New Roman" w:cs="Times New Roman"/>
                <w:b/>
                <w:bCs/>
                <w:sz w:val="20"/>
                <w:szCs w:val="20"/>
              </w:rPr>
              <w:t>п/п</w:t>
            </w:r>
          </w:p>
        </w:tc>
        <w:tc>
          <w:tcPr>
            <w:tcW w:w="7280" w:type="dxa"/>
            <w:tcMar>
              <w:top w:w="0" w:type="dxa"/>
              <w:left w:w="115" w:type="dxa"/>
              <w:bottom w:w="0" w:type="dxa"/>
              <w:right w:w="115" w:type="dxa"/>
            </w:tcMar>
            <w:vAlign w:val="center"/>
            <w:hideMark/>
          </w:tcPr>
          <w:p w14:paraId="4D6E97F5" w14:textId="77777777" w:rsidR="00FF118D" w:rsidRPr="00BC3941" w:rsidRDefault="00FF118D" w:rsidP="0046192B">
            <w:pPr>
              <w:spacing w:after="0" w:line="240" w:lineRule="auto"/>
              <w:jc w:val="center"/>
              <w:rPr>
                <w:rFonts w:ascii="Times New Roman" w:eastAsia="Times New Roman" w:hAnsi="Times New Roman" w:cs="Times New Roman"/>
                <w:sz w:val="20"/>
                <w:szCs w:val="20"/>
              </w:rPr>
            </w:pPr>
            <w:r w:rsidRPr="00BC3941">
              <w:rPr>
                <w:rFonts w:ascii="Times New Roman" w:eastAsia="Times New Roman" w:hAnsi="Times New Roman" w:cs="Times New Roman"/>
                <w:b/>
                <w:bCs/>
                <w:sz w:val="20"/>
                <w:szCs w:val="20"/>
              </w:rPr>
              <w:t>Содержание работы</w:t>
            </w:r>
          </w:p>
        </w:tc>
        <w:tc>
          <w:tcPr>
            <w:tcW w:w="2040" w:type="dxa"/>
            <w:tcMar>
              <w:top w:w="0" w:type="dxa"/>
              <w:left w:w="115" w:type="dxa"/>
              <w:bottom w:w="0" w:type="dxa"/>
              <w:right w:w="115" w:type="dxa"/>
            </w:tcMar>
            <w:vAlign w:val="center"/>
            <w:hideMark/>
          </w:tcPr>
          <w:p w14:paraId="26C880F9" w14:textId="77777777" w:rsidR="00FF118D" w:rsidRPr="00BC3941" w:rsidRDefault="00FF118D" w:rsidP="0046192B">
            <w:pPr>
              <w:spacing w:after="0" w:line="240" w:lineRule="auto"/>
              <w:jc w:val="center"/>
              <w:rPr>
                <w:rFonts w:ascii="Times New Roman" w:eastAsia="Times New Roman" w:hAnsi="Times New Roman" w:cs="Times New Roman"/>
                <w:sz w:val="20"/>
                <w:szCs w:val="20"/>
              </w:rPr>
            </w:pPr>
            <w:r w:rsidRPr="00BC3941">
              <w:rPr>
                <w:rFonts w:ascii="Times New Roman" w:eastAsia="Times New Roman" w:hAnsi="Times New Roman" w:cs="Times New Roman"/>
                <w:b/>
                <w:bCs/>
                <w:sz w:val="20"/>
                <w:szCs w:val="20"/>
              </w:rPr>
              <w:t>Срок исполнения</w:t>
            </w:r>
          </w:p>
        </w:tc>
      </w:tr>
      <w:tr w:rsidR="00FF118D" w:rsidRPr="00BC3941" w14:paraId="47D6897B" w14:textId="77777777" w:rsidTr="0046192B">
        <w:trPr>
          <w:jc w:val="center"/>
        </w:trPr>
        <w:tc>
          <w:tcPr>
            <w:tcW w:w="709" w:type="dxa"/>
            <w:tcMar>
              <w:top w:w="0" w:type="dxa"/>
              <w:left w:w="115" w:type="dxa"/>
              <w:bottom w:w="0" w:type="dxa"/>
              <w:right w:w="115" w:type="dxa"/>
            </w:tcMar>
            <w:hideMark/>
          </w:tcPr>
          <w:p w14:paraId="688856A2" w14:textId="77777777" w:rsidR="00FF118D" w:rsidRPr="00BC3941" w:rsidRDefault="00FF118D" w:rsidP="0046192B">
            <w:pPr>
              <w:spacing w:after="0" w:line="240" w:lineRule="auto"/>
              <w:rPr>
                <w:rFonts w:ascii="Times New Roman" w:eastAsia="Times New Roman" w:hAnsi="Times New Roman" w:cs="Times New Roman"/>
                <w:sz w:val="20"/>
                <w:szCs w:val="20"/>
              </w:rPr>
            </w:pPr>
            <w:r w:rsidRPr="00BC3941">
              <w:rPr>
                <w:rFonts w:ascii="Times New Roman" w:eastAsia="Times New Roman" w:hAnsi="Times New Roman" w:cs="Times New Roman"/>
                <w:b/>
                <w:bCs/>
                <w:sz w:val="20"/>
                <w:szCs w:val="20"/>
              </w:rPr>
              <w:t>1</w:t>
            </w:r>
          </w:p>
        </w:tc>
        <w:tc>
          <w:tcPr>
            <w:tcW w:w="7280" w:type="dxa"/>
            <w:tcMar>
              <w:top w:w="0" w:type="dxa"/>
              <w:left w:w="115" w:type="dxa"/>
              <w:bottom w:w="0" w:type="dxa"/>
              <w:right w:w="115" w:type="dxa"/>
            </w:tcMar>
            <w:hideMark/>
          </w:tcPr>
          <w:p w14:paraId="51707013" w14:textId="77777777" w:rsidR="00FF118D" w:rsidRPr="00BC3941" w:rsidRDefault="00FF118D" w:rsidP="0046192B">
            <w:pPr>
              <w:spacing w:after="0" w:line="240" w:lineRule="auto"/>
              <w:jc w:val="center"/>
              <w:rPr>
                <w:rFonts w:ascii="Times New Roman" w:eastAsia="Times New Roman" w:hAnsi="Times New Roman" w:cs="Times New Roman"/>
                <w:sz w:val="20"/>
                <w:szCs w:val="20"/>
              </w:rPr>
            </w:pPr>
            <w:r w:rsidRPr="00BC3941">
              <w:rPr>
                <w:rFonts w:ascii="Times New Roman" w:eastAsia="Times New Roman" w:hAnsi="Times New Roman" w:cs="Times New Roman"/>
                <w:b/>
                <w:bCs/>
                <w:sz w:val="20"/>
                <w:szCs w:val="20"/>
              </w:rPr>
              <w:t>2</w:t>
            </w:r>
          </w:p>
        </w:tc>
        <w:tc>
          <w:tcPr>
            <w:tcW w:w="2040" w:type="dxa"/>
            <w:tcMar>
              <w:top w:w="0" w:type="dxa"/>
              <w:left w:w="115" w:type="dxa"/>
              <w:bottom w:w="0" w:type="dxa"/>
              <w:right w:w="115" w:type="dxa"/>
            </w:tcMar>
            <w:hideMark/>
          </w:tcPr>
          <w:p w14:paraId="61885FF8" w14:textId="77777777" w:rsidR="00FF118D" w:rsidRPr="00BC3941" w:rsidRDefault="00FF118D" w:rsidP="0046192B">
            <w:pPr>
              <w:spacing w:after="0" w:line="240" w:lineRule="auto"/>
              <w:jc w:val="center"/>
              <w:rPr>
                <w:rFonts w:ascii="Times New Roman" w:eastAsia="Times New Roman" w:hAnsi="Times New Roman" w:cs="Times New Roman"/>
                <w:sz w:val="20"/>
                <w:szCs w:val="20"/>
              </w:rPr>
            </w:pPr>
            <w:r w:rsidRPr="00BC3941">
              <w:rPr>
                <w:rFonts w:ascii="Times New Roman" w:eastAsia="Times New Roman" w:hAnsi="Times New Roman" w:cs="Times New Roman"/>
                <w:b/>
                <w:bCs/>
                <w:sz w:val="20"/>
                <w:szCs w:val="20"/>
              </w:rPr>
              <w:t>3</w:t>
            </w:r>
          </w:p>
        </w:tc>
      </w:tr>
      <w:tr w:rsidR="00FF118D" w:rsidRPr="00BC3941" w14:paraId="357F3B5E" w14:textId="77777777" w:rsidTr="0046192B">
        <w:trPr>
          <w:trHeight w:val="321"/>
          <w:jc w:val="center"/>
        </w:trPr>
        <w:tc>
          <w:tcPr>
            <w:tcW w:w="709" w:type="dxa"/>
            <w:tcMar>
              <w:top w:w="0" w:type="dxa"/>
              <w:left w:w="115" w:type="dxa"/>
              <w:bottom w:w="0" w:type="dxa"/>
              <w:right w:w="0" w:type="dxa"/>
            </w:tcMar>
            <w:hideMark/>
          </w:tcPr>
          <w:p w14:paraId="0C650C1A" w14:textId="77777777" w:rsidR="00FF118D" w:rsidRPr="00BC3941" w:rsidRDefault="00FF118D" w:rsidP="0046192B">
            <w:pPr>
              <w:spacing w:after="0" w:line="240" w:lineRule="auto"/>
              <w:rPr>
                <w:rFonts w:ascii="Times New Roman" w:eastAsia="Times New Roman" w:hAnsi="Times New Roman" w:cs="Times New Roman"/>
                <w:sz w:val="20"/>
                <w:szCs w:val="20"/>
              </w:rPr>
            </w:pPr>
          </w:p>
        </w:tc>
        <w:tc>
          <w:tcPr>
            <w:tcW w:w="7280" w:type="dxa"/>
            <w:tcMar>
              <w:top w:w="0" w:type="dxa"/>
              <w:left w:w="0" w:type="dxa"/>
              <w:bottom w:w="0" w:type="dxa"/>
              <w:right w:w="0" w:type="dxa"/>
            </w:tcMar>
            <w:hideMark/>
          </w:tcPr>
          <w:p w14:paraId="1B8E01D0" w14:textId="77777777" w:rsidR="00FF118D" w:rsidRPr="00BC3941" w:rsidRDefault="00FF118D" w:rsidP="006B4F8F">
            <w:pPr>
              <w:numPr>
                <w:ilvl w:val="0"/>
                <w:numId w:val="7"/>
              </w:numPr>
              <w:spacing w:after="0" w:line="240" w:lineRule="auto"/>
              <w:ind w:left="0"/>
              <w:jc w:val="center"/>
              <w:rPr>
                <w:rFonts w:ascii="Times New Roman" w:eastAsia="Times New Roman" w:hAnsi="Times New Roman" w:cs="Times New Roman"/>
                <w:sz w:val="20"/>
                <w:szCs w:val="20"/>
              </w:rPr>
            </w:pPr>
            <w:r w:rsidRPr="00BC3941">
              <w:rPr>
                <w:rFonts w:ascii="Times New Roman" w:eastAsia="Times New Roman" w:hAnsi="Times New Roman" w:cs="Times New Roman"/>
                <w:b/>
                <w:bCs/>
                <w:i/>
                <w:iCs/>
                <w:sz w:val="20"/>
                <w:szCs w:val="20"/>
              </w:rPr>
              <w:t>Работа с фондом учебной литературы</w:t>
            </w:r>
          </w:p>
        </w:tc>
        <w:tc>
          <w:tcPr>
            <w:tcW w:w="2040" w:type="dxa"/>
            <w:tcMar>
              <w:top w:w="0" w:type="dxa"/>
              <w:left w:w="0" w:type="dxa"/>
              <w:bottom w:w="0" w:type="dxa"/>
              <w:right w:w="115" w:type="dxa"/>
            </w:tcMar>
            <w:hideMark/>
          </w:tcPr>
          <w:p w14:paraId="31E83D2A" w14:textId="77777777" w:rsidR="00FF118D" w:rsidRPr="00BC3941" w:rsidRDefault="00FF118D" w:rsidP="0046192B">
            <w:pPr>
              <w:spacing w:after="0" w:line="240" w:lineRule="auto"/>
              <w:jc w:val="center"/>
              <w:rPr>
                <w:rFonts w:ascii="Times New Roman" w:eastAsia="Times New Roman" w:hAnsi="Times New Roman" w:cs="Times New Roman"/>
                <w:sz w:val="20"/>
                <w:szCs w:val="20"/>
              </w:rPr>
            </w:pPr>
          </w:p>
        </w:tc>
      </w:tr>
      <w:tr w:rsidR="00FF118D" w:rsidRPr="00BC3941" w14:paraId="4D4D450D" w14:textId="77777777" w:rsidTr="0046192B">
        <w:trPr>
          <w:jc w:val="center"/>
        </w:trPr>
        <w:tc>
          <w:tcPr>
            <w:tcW w:w="709" w:type="dxa"/>
            <w:tcMar>
              <w:top w:w="0" w:type="dxa"/>
              <w:left w:w="115" w:type="dxa"/>
              <w:bottom w:w="0" w:type="dxa"/>
              <w:right w:w="115" w:type="dxa"/>
            </w:tcMar>
            <w:hideMark/>
          </w:tcPr>
          <w:p w14:paraId="6454EAD6" w14:textId="77777777" w:rsidR="00FF118D" w:rsidRPr="00BC3941" w:rsidRDefault="00FF118D" w:rsidP="0046192B">
            <w:pPr>
              <w:spacing w:after="0" w:line="240" w:lineRule="auto"/>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1</w:t>
            </w:r>
          </w:p>
        </w:tc>
        <w:tc>
          <w:tcPr>
            <w:tcW w:w="7280" w:type="dxa"/>
            <w:tcMar>
              <w:top w:w="0" w:type="dxa"/>
              <w:left w:w="115" w:type="dxa"/>
              <w:bottom w:w="0" w:type="dxa"/>
              <w:right w:w="115" w:type="dxa"/>
            </w:tcMar>
            <w:hideMark/>
          </w:tcPr>
          <w:p w14:paraId="28C1F779" w14:textId="77777777" w:rsidR="00FF118D" w:rsidRPr="00BC3941" w:rsidRDefault="00FF118D" w:rsidP="0046192B">
            <w:pPr>
              <w:spacing w:after="0" w:line="240" w:lineRule="auto"/>
              <w:rPr>
                <w:rFonts w:ascii="Times New Roman" w:eastAsia="Calibri" w:hAnsi="Times New Roman" w:cs="Times New Roman"/>
                <w:sz w:val="20"/>
                <w:szCs w:val="20"/>
              </w:rPr>
            </w:pPr>
            <w:r w:rsidRPr="00BC3941">
              <w:rPr>
                <w:rFonts w:ascii="Times New Roman" w:eastAsia="Times New Roman" w:hAnsi="Times New Roman" w:cs="Times New Roman"/>
                <w:sz w:val="20"/>
                <w:szCs w:val="20"/>
              </w:rPr>
              <w:t xml:space="preserve">Подведение итогов движения фонда. Диагностика обеспеченности учащихся школы учебниками и учебными пособиями </w:t>
            </w:r>
            <w:r w:rsidRPr="00BC3941">
              <w:rPr>
                <w:rFonts w:ascii="Times New Roman" w:eastAsia="Calibri" w:hAnsi="Times New Roman" w:cs="Times New Roman"/>
                <w:sz w:val="20"/>
                <w:szCs w:val="20"/>
              </w:rPr>
              <w:t xml:space="preserve">на 2021/2022 учебный год. </w:t>
            </w:r>
          </w:p>
          <w:p w14:paraId="343FADBB" w14:textId="77777777" w:rsidR="00FF118D" w:rsidRPr="00BC3941" w:rsidRDefault="00FF118D" w:rsidP="0046192B">
            <w:pPr>
              <w:spacing w:after="0" w:line="240" w:lineRule="auto"/>
              <w:rPr>
                <w:rFonts w:ascii="Times New Roman" w:eastAsia="Times New Roman" w:hAnsi="Times New Roman" w:cs="Times New Roman"/>
                <w:sz w:val="20"/>
                <w:szCs w:val="20"/>
              </w:rPr>
            </w:pPr>
            <w:r w:rsidRPr="00BC3941">
              <w:rPr>
                <w:rFonts w:ascii="Times New Roman" w:eastAsia="Calibri" w:hAnsi="Times New Roman" w:cs="Times New Roman"/>
                <w:sz w:val="20"/>
                <w:szCs w:val="20"/>
              </w:rPr>
              <w:t>Составление справки по учебно-методическому обеспечению учебного процесса школы на совещании при директоре школы.</w:t>
            </w:r>
          </w:p>
        </w:tc>
        <w:tc>
          <w:tcPr>
            <w:tcW w:w="2040" w:type="dxa"/>
            <w:tcMar>
              <w:top w:w="0" w:type="dxa"/>
              <w:left w:w="115" w:type="dxa"/>
              <w:bottom w:w="0" w:type="dxa"/>
              <w:right w:w="115" w:type="dxa"/>
            </w:tcMar>
            <w:hideMark/>
          </w:tcPr>
          <w:p w14:paraId="09F8B16F" w14:textId="77777777" w:rsidR="00FF118D" w:rsidRPr="00BC3941" w:rsidRDefault="00FF118D" w:rsidP="0046192B">
            <w:pPr>
              <w:spacing w:after="0" w:line="240" w:lineRule="auto"/>
              <w:jc w:val="center"/>
              <w:rPr>
                <w:rFonts w:ascii="Times New Roman" w:eastAsia="Times New Roman" w:hAnsi="Times New Roman" w:cs="Times New Roman"/>
                <w:sz w:val="20"/>
                <w:szCs w:val="20"/>
              </w:rPr>
            </w:pPr>
          </w:p>
          <w:p w14:paraId="24BBA247" w14:textId="77777777" w:rsidR="00FF118D" w:rsidRPr="00BC3941" w:rsidRDefault="00FF118D" w:rsidP="0046192B">
            <w:pPr>
              <w:spacing w:after="0" w:line="240" w:lineRule="auto"/>
              <w:jc w:val="center"/>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Сентябрь - октябрь</w:t>
            </w:r>
          </w:p>
        </w:tc>
      </w:tr>
      <w:tr w:rsidR="00FF118D" w:rsidRPr="00BC3941" w14:paraId="17AE9D16" w14:textId="77777777" w:rsidTr="0046192B">
        <w:trPr>
          <w:jc w:val="center"/>
        </w:trPr>
        <w:tc>
          <w:tcPr>
            <w:tcW w:w="709" w:type="dxa"/>
            <w:tcMar>
              <w:top w:w="0" w:type="dxa"/>
              <w:left w:w="115" w:type="dxa"/>
              <w:bottom w:w="0" w:type="dxa"/>
              <w:right w:w="115" w:type="dxa"/>
            </w:tcMar>
            <w:hideMark/>
          </w:tcPr>
          <w:p w14:paraId="58E8602F" w14:textId="77777777" w:rsidR="00FF118D" w:rsidRPr="00BC3941" w:rsidRDefault="00FF118D" w:rsidP="0046192B">
            <w:pPr>
              <w:spacing w:after="0" w:line="240" w:lineRule="auto"/>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2</w:t>
            </w:r>
          </w:p>
        </w:tc>
        <w:tc>
          <w:tcPr>
            <w:tcW w:w="7280" w:type="dxa"/>
            <w:tcMar>
              <w:top w:w="0" w:type="dxa"/>
              <w:left w:w="115" w:type="dxa"/>
              <w:bottom w:w="0" w:type="dxa"/>
              <w:right w:w="115" w:type="dxa"/>
            </w:tcMar>
            <w:hideMark/>
          </w:tcPr>
          <w:p w14:paraId="65BECF7A" w14:textId="77777777" w:rsidR="00FF118D" w:rsidRPr="00BC3941" w:rsidRDefault="00FF118D" w:rsidP="0046192B">
            <w:pPr>
              <w:spacing w:after="0" w:line="240" w:lineRule="auto"/>
              <w:jc w:val="both"/>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Комплектование фонда учебной литературы:</w:t>
            </w:r>
          </w:p>
          <w:p w14:paraId="642A6471" w14:textId="77777777" w:rsidR="00FF118D" w:rsidRPr="00BC3941" w:rsidRDefault="00FF118D" w:rsidP="0046192B">
            <w:pPr>
              <w:spacing w:after="0" w:line="240" w:lineRule="auto"/>
              <w:jc w:val="both"/>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 анализ работы школьных библиотек в базе «Учебник»</w:t>
            </w:r>
          </w:p>
          <w:p w14:paraId="495C3D2F" w14:textId="6F02FB99" w:rsidR="00FF118D" w:rsidRPr="00BC3941" w:rsidRDefault="00FF118D" w:rsidP="0046192B">
            <w:pPr>
              <w:spacing w:after="0" w:line="240" w:lineRule="auto"/>
              <w:jc w:val="both"/>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-работа с перечнями учебников и учебных пособий, рекомендованных МО и науки РК;</w:t>
            </w:r>
          </w:p>
          <w:p w14:paraId="72A410C2" w14:textId="77777777" w:rsidR="00FF118D" w:rsidRPr="00BC3941" w:rsidRDefault="00FF118D" w:rsidP="0046192B">
            <w:pPr>
              <w:spacing w:after="0" w:line="240" w:lineRule="auto"/>
              <w:jc w:val="both"/>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 составление заказа на учебники;</w:t>
            </w:r>
          </w:p>
          <w:p w14:paraId="1B23D6C5" w14:textId="77777777" w:rsidR="00FF118D" w:rsidRPr="00BC3941" w:rsidRDefault="00FF118D" w:rsidP="0046192B">
            <w:pPr>
              <w:spacing w:after="0" w:line="240" w:lineRule="auto"/>
              <w:jc w:val="both"/>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 формирование общешкольного заказа на учебники с учётом замечаний руководителей методических объединений.</w:t>
            </w:r>
          </w:p>
        </w:tc>
        <w:tc>
          <w:tcPr>
            <w:tcW w:w="2040" w:type="dxa"/>
            <w:tcMar>
              <w:top w:w="0" w:type="dxa"/>
              <w:left w:w="115" w:type="dxa"/>
              <w:bottom w:w="0" w:type="dxa"/>
              <w:right w:w="115" w:type="dxa"/>
            </w:tcMar>
            <w:hideMark/>
          </w:tcPr>
          <w:p w14:paraId="48F2F372" w14:textId="77777777" w:rsidR="00FF118D" w:rsidRPr="00BC3941" w:rsidRDefault="00FF118D" w:rsidP="0046192B">
            <w:pPr>
              <w:spacing w:after="0" w:line="240" w:lineRule="auto"/>
              <w:jc w:val="center"/>
              <w:rPr>
                <w:rFonts w:ascii="Times New Roman" w:eastAsia="Times New Roman" w:hAnsi="Times New Roman" w:cs="Times New Roman"/>
                <w:sz w:val="20"/>
                <w:szCs w:val="20"/>
              </w:rPr>
            </w:pPr>
          </w:p>
          <w:p w14:paraId="2B7238E1" w14:textId="77777777" w:rsidR="00FF118D" w:rsidRPr="00BC3941" w:rsidRDefault="00FF118D" w:rsidP="0046192B">
            <w:pPr>
              <w:spacing w:after="0" w:line="240" w:lineRule="auto"/>
              <w:jc w:val="center"/>
              <w:rPr>
                <w:rFonts w:ascii="Times New Roman" w:eastAsia="Times New Roman" w:hAnsi="Times New Roman" w:cs="Times New Roman"/>
                <w:sz w:val="20"/>
                <w:szCs w:val="20"/>
              </w:rPr>
            </w:pPr>
          </w:p>
          <w:p w14:paraId="57FCC8C2" w14:textId="04733069" w:rsidR="00FF118D" w:rsidRPr="00BC3941" w:rsidRDefault="00FF118D" w:rsidP="0046192B">
            <w:pPr>
              <w:spacing w:after="0" w:line="240" w:lineRule="auto"/>
              <w:jc w:val="center"/>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В течение года</w:t>
            </w:r>
          </w:p>
        </w:tc>
      </w:tr>
      <w:tr w:rsidR="00FF118D" w:rsidRPr="00BC3941" w14:paraId="05AA6A14" w14:textId="77777777" w:rsidTr="0046192B">
        <w:trPr>
          <w:jc w:val="center"/>
        </w:trPr>
        <w:tc>
          <w:tcPr>
            <w:tcW w:w="709" w:type="dxa"/>
            <w:tcMar>
              <w:top w:w="0" w:type="dxa"/>
              <w:left w:w="115" w:type="dxa"/>
              <w:bottom w:w="0" w:type="dxa"/>
              <w:right w:w="115" w:type="dxa"/>
            </w:tcMar>
            <w:hideMark/>
          </w:tcPr>
          <w:p w14:paraId="20CD09F8" w14:textId="77777777" w:rsidR="00FF118D" w:rsidRPr="00BC3941" w:rsidRDefault="00FF118D" w:rsidP="0046192B">
            <w:pPr>
              <w:spacing w:after="0" w:line="240" w:lineRule="auto"/>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3</w:t>
            </w:r>
          </w:p>
        </w:tc>
        <w:tc>
          <w:tcPr>
            <w:tcW w:w="7280" w:type="dxa"/>
            <w:tcMar>
              <w:top w:w="0" w:type="dxa"/>
              <w:left w:w="115" w:type="dxa"/>
              <w:bottom w:w="0" w:type="dxa"/>
              <w:right w:w="115" w:type="dxa"/>
            </w:tcMar>
            <w:hideMark/>
          </w:tcPr>
          <w:p w14:paraId="750432AD" w14:textId="77777777" w:rsidR="00FF118D" w:rsidRPr="00BC3941" w:rsidRDefault="00FF118D" w:rsidP="0046192B">
            <w:pPr>
              <w:spacing w:after="0" w:line="240" w:lineRule="auto"/>
              <w:jc w:val="both"/>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Подготовка перечня учебников, планируемых к использованию в новом учебном году.</w:t>
            </w:r>
          </w:p>
        </w:tc>
        <w:tc>
          <w:tcPr>
            <w:tcW w:w="2040" w:type="dxa"/>
            <w:tcMar>
              <w:top w:w="0" w:type="dxa"/>
              <w:left w:w="115" w:type="dxa"/>
              <w:bottom w:w="0" w:type="dxa"/>
              <w:right w:w="115" w:type="dxa"/>
            </w:tcMar>
            <w:hideMark/>
          </w:tcPr>
          <w:p w14:paraId="3D1910E8" w14:textId="77777777" w:rsidR="00FF118D" w:rsidRPr="00BC3941" w:rsidRDefault="00FF118D" w:rsidP="0046192B">
            <w:pPr>
              <w:spacing w:after="0" w:line="240" w:lineRule="auto"/>
              <w:jc w:val="center"/>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Май</w:t>
            </w:r>
          </w:p>
        </w:tc>
      </w:tr>
      <w:tr w:rsidR="00FF118D" w:rsidRPr="00BC3941" w14:paraId="3D98395E" w14:textId="77777777" w:rsidTr="0046192B">
        <w:trPr>
          <w:trHeight w:val="416"/>
          <w:jc w:val="center"/>
        </w:trPr>
        <w:tc>
          <w:tcPr>
            <w:tcW w:w="709" w:type="dxa"/>
            <w:tcMar>
              <w:top w:w="0" w:type="dxa"/>
              <w:left w:w="115" w:type="dxa"/>
              <w:bottom w:w="0" w:type="dxa"/>
              <w:right w:w="115" w:type="dxa"/>
            </w:tcMar>
            <w:hideMark/>
          </w:tcPr>
          <w:p w14:paraId="75B433EA" w14:textId="77777777" w:rsidR="00FF118D" w:rsidRPr="00BC3941" w:rsidRDefault="00FF118D" w:rsidP="0046192B">
            <w:pPr>
              <w:spacing w:after="0" w:line="240" w:lineRule="auto"/>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4</w:t>
            </w:r>
          </w:p>
        </w:tc>
        <w:tc>
          <w:tcPr>
            <w:tcW w:w="7280" w:type="dxa"/>
            <w:tcMar>
              <w:top w:w="0" w:type="dxa"/>
              <w:left w:w="115" w:type="dxa"/>
              <w:bottom w:w="0" w:type="dxa"/>
              <w:right w:w="115" w:type="dxa"/>
            </w:tcMar>
            <w:hideMark/>
          </w:tcPr>
          <w:p w14:paraId="1D38901F" w14:textId="77777777" w:rsidR="00FF118D" w:rsidRPr="00BC3941" w:rsidRDefault="00FF118D" w:rsidP="0046192B">
            <w:pPr>
              <w:spacing w:after="0" w:line="240" w:lineRule="auto"/>
              <w:jc w:val="both"/>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Приём и обработка поступивших учебников:</w:t>
            </w:r>
          </w:p>
          <w:p w14:paraId="1DFDAF55" w14:textId="77777777" w:rsidR="00FF118D" w:rsidRPr="00BC3941" w:rsidRDefault="00FF118D" w:rsidP="0046192B">
            <w:pPr>
              <w:spacing w:after="0" w:line="240" w:lineRule="auto"/>
              <w:jc w:val="both"/>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 оформление накладных;</w:t>
            </w:r>
          </w:p>
          <w:p w14:paraId="283C20F4" w14:textId="77777777" w:rsidR="00FF118D" w:rsidRPr="00BC3941" w:rsidRDefault="00FF118D" w:rsidP="0046192B">
            <w:pPr>
              <w:spacing w:after="0" w:line="240" w:lineRule="auto"/>
              <w:jc w:val="both"/>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 запись в книгу суммарного учёта;</w:t>
            </w:r>
          </w:p>
          <w:p w14:paraId="25C8F8A6" w14:textId="77777777" w:rsidR="00FF118D" w:rsidRPr="00BC3941" w:rsidRDefault="00FF118D" w:rsidP="0046192B">
            <w:pPr>
              <w:spacing w:after="0" w:line="240" w:lineRule="auto"/>
              <w:jc w:val="both"/>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 штемпелевание;</w:t>
            </w:r>
          </w:p>
          <w:p w14:paraId="29F7C123" w14:textId="77777777" w:rsidR="00FF118D" w:rsidRPr="00BC3941" w:rsidRDefault="00FF118D" w:rsidP="0046192B">
            <w:pPr>
              <w:spacing w:after="0" w:line="240" w:lineRule="auto"/>
              <w:jc w:val="both"/>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 запись в картотеку «Учебники и учебные пособия»,</w:t>
            </w:r>
          </w:p>
          <w:p w14:paraId="20B92479" w14:textId="77777777" w:rsidR="00FF118D" w:rsidRPr="00BC3941" w:rsidRDefault="00FF118D" w:rsidP="0046192B">
            <w:pPr>
              <w:spacing w:after="0" w:line="240" w:lineRule="auto"/>
              <w:jc w:val="both"/>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 занесение в электронный каталог.</w:t>
            </w:r>
          </w:p>
        </w:tc>
        <w:tc>
          <w:tcPr>
            <w:tcW w:w="2040" w:type="dxa"/>
            <w:tcMar>
              <w:top w:w="0" w:type="dxa"/>
              <w:left w:w="115" w:type="dxa"/>
              <w:bottom w:w="0" w:type="dxa"/>
              <w:right w:w="115" w:type="dxa"/>
            </w:tcMar>
            <w:hideMark/>
          </w:tcPr>
          <w:p w14:paraId="07B4C939" w14:textId="1FBE0CD3" w:rsidR="00FF118D" w:rsidRPr="00BC3941" w:rsidRDefault="00FF118D" w:rsidP="0046192B">
            <w:pPr>
              <w:spacing w:after="0" w:line="240" w:lineRule="auto"/>
              <w:jc w:val="center"/>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По мере поступления</w:t>
            </w:r>
          </w:p>
        </w:tc>
      </w:tr>
      <w:tr w:rsidR="00FF118D" w:rsidRPr="00BC3941" w14:paraId="2DBCDBBB" w14:textId="77777777" w:rsidTr="0046192B">
        <w:trPr>
          <w:jc w:val="center"/>
        </w:trPr>
        <w:tc>
          <w:tcPr>
            <w:tcW w:w="709" w:type="dxa"/>
            <w:tcMar>
              <w:top w:w="0" w:type="dxa"/>
              <w:left w:w="115" w:type="dxa"/>
              <w:bottom w:w="0" w:type="dxa"/>
              <w:right w:w="115" w:type="dxa"/>
            </w:tcMar>
            <w:hideMark/>
          </w:tcPr>
          <w:p w14:paraId="13DDA4B1" w14:textId="77777777" w:rsidR="00FF118D" w:rsidRPr="00BC3941" w:rsidRDefault="00FF118D" w:rsidP="0046192B">
            <w:pPr>
              <w:spacing w:after="0" w:line="240" w:lineRule="auto"/>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5</w:t>
            </w:r>
          </w:p>
        </w:tc>
        <w:tc>
          <w:tcPr>
            <w:tcW w:w="7280" w:type="dxa"/>
            <w:tcMar>
              <w:top w:w="0" w:type="dxa"/>
              <w:left w:w="115" w:type="dxa"/>
              <w:bottom w:w="0" w:type="dxa"/>
              <w:right w:w="115" w:type="dxa"/>
            </w:tcMar>
            <w:hideMark/>
          </w:tcPr>
          <w:p w14:paraId="3903D01A" w14:textId="77777777" w:rsidR="00FF118D" w:rsidRPr="00BC3941" w:rsidRDefault="00FF118D" w:rsidP="0046192B">
            <w:pPr>
              <w:spacing w:after="0" w:line="240" w:lineRule="auto"/>
              <w:jc w:val="both"/>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Списание фонда учебников с учётом ветхости и смены учебных программ.</w:t>
            </w:r>
          </w:p>
        </w:tc>
        <w:tc>
          <w:tcPr>
            <w:tcW w:w="2040" w:type="dxa"/>
            <w:tcMar>
              <w:top w:w="0" w:type="dxa"/>
              <w:left w:w="115" w:type="dxa"/>
              <w:bottom w:w="0" w:type="dxa"/>
              <w:right w:w="115" w:type="dxa"/>
            </w:tcMar>
            <w:hideMark/>
          </w:tcPr>
          <w:p w14:paraId="625338F4" w14:textId="77777777" w:rsidR="00FF118D" w:rsidRPr="00BC3941" w:rsidRDefault="00FF118D" w:rsidP="0046192B">
            <w:pPr>
              <w:spacing w:after="0" w:line="240" w:lineRule="auto"/>
              <w:jc w:val="center"/>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В течении года</w:t>
            </w:r>
          </w:p>
        </w:tc>
      </w:tr>
      <w:tr w:rsidR="00FF118D" w:rsidRPr="00BC3941" w14:paraId="384A1578" w14:textId="77777777" w:rsidTr="0046192B">
        <w:trPr>
          <w:jc w:val="center"/>
        </w:trPr>
        <w:tc>
          <w:tcPr>
            <w:tcW w:w="709" w:type="dxa"/>
            <w:tcMar>
              <w:top w:w="0" w:type="dxa"/>
              <w:left w:w="115" w:type="dxa"/>
              <w:bottom w:w="0" w:type="dxa"/>
              <w:right w:w="115" w:type="dxa"/>
            </w:tcMar>
            <w:hideMark/>
          </w:tcPr>
          <w:p w14:paraId="41466EC6" w14:textId="77777777" w:rsidR="00FF118D" w:rsidRPr="00BC3941" w:rsidRDefault="00FF118D" w:rsidP="0046192B">
            <w:pPr>
              <w:spacing w:after="0" w:line="240" w:lineRule="auto"/>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6</w:t>
            </w:r>
          </w:p>
        </w:tc>
        <w:tc>
          <w:tcPr>
            <w:tcW w:w="7280" w:type="dxa"/>
            <w:tcMar>
              <w:top w:w="0" w:type="dxa"/>
              <w:left w:w="115" w:type="dxa"/>
              <w:bottom w:w="0" w:type="dxa"/>
              <w:right w:w="115" w:type="dxa"/>
            </w:tcMar>
            <w:hideMark/>
          </w:tcPr>
          <w:p w14:paraId="4614739A" w14:textId="13AE1D6C" w:rsidR="00FF118D" w:rsidRPr="00BC3941" w:rsidRDefault="00FF118D" w:rsidP="0046192B">
            <w:pPr>
              <w:spacing w:after="0" w:line="240" w:lineRule="auto"/>
              <w:jc w:val="both"/>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Проведение работы по сохранности учебного фонда (рейды по классам: «Учебнику- долгую жизнь» с подведением итогов).</w:t>
            </w:r>
          </w:p>
        </w:tc>
        <w:tc>
          <w:tcPr>
            <w:tcW w:w="2040" w:type="dxa"/>
            <w:tcMar>
              <w:top w:w="0" w:type="dxa"/>
              <w:left w:w="115" w:type="dxa"/>
              <w:bottom w:w="0" w:type="dxa"/>
              <w:right w:w="115" w:type="dxa"/>
            </w:tcMar>
            <w:hideMark/>
          </w:tcPr>
          <w:p w14:paraId="19A3B456" w14:textId="77777777" w:rsidR="00FF118D" w:rsidRPr="00BC3941" w:rsidRDefault="00FF118D" w:rsidP="0046192B">
            <w:pPr>
              <w:spacing w:after="0" w:line="240" w:lineRule="auto"/>
              <w:jc w:val="center"/>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1 раз в четверть</w:t>
            </w:r>
          </w:p>
        </w:tc>
      </w:tr>
      <w:tr w:rsidR="00FF118D" w:rsidRPr="00BC3941" w14:paraId="09E65DA7" w14:textId="77777777" w:rsidTr="0046192B">
        <w:trPr>
          <w:jc w:val="center"/>
        </w:trPr>
        <w:tc>
          <w:tcPr>
            <w:tcW w:w="709" w:type="dxa"/>
            <w:tcMar>
              <w:top w:w="0" w:type="dxa"/>
              <w:left w:w="115" w:type="dxa"/>
              <w:bottom w:w="0" w:type="dxa"/>
              <w:right w:w="115" w:type="dxa"/>
            </w:tcMar>
            <w:hideMark/>
          </w:tcPr>
          <w:p w14:paraId="0D26685A" w14:textId="77777777" w:rsidR="00FF118D" w:rsidRPr="00BC3941" w:rsidRDefault="00FF118D" w:rsidP="0046192B">
            <w:pPr>
              <w:spacing w:after="0" w:line="240" w:lineRule="auto"/>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7</w:t>
            </w:r>
          </w:p>
        </w:tc>
        <w:tc>
          <w:tcPr>
            <w:tcW w:w="7280" w:type="dxa"/>
            <w:tcMar>
              <w:top w:w="0" w:type="dxa"/>
              <w:left w:w="115" w:type="dxa"/>
              <w:bottom w:w="0" w:type="dxa"/>
              <w:right w:w="115" w:type="dxa"/>
            </w:tcMar>
            <w:hideMark/>
          </w:tcPr>
          <w:p w14:paraId="157DEA50" w14:textId="77777777" w:rsidR="00FF118D" w:rsidRPr="00BC3941" w:rsidRDefault="00FF118D" w:rsidP="0046192B">
            <w:pPr>
              <w:spacing w:after="0" w:line="240" w:lineRule="auto"/>
              <w:jc w:val="both"/>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Составление электронной базы данных «Учебники»</w:t>
            </w:r>
          </w:p>
        </w:tc>
        <w:tc>
          <w:tcPr>
            <w:tcW w:w="2040" w:type="dxa"/>
            <w:tcMar>
              <w:top w:w="0" w:type="dxa"/>
              <w:left w:w="115" w:type="dxa"/>
              <w:bottom w:w="0" w:type="dxa"/>
              <w:right w:w="115" w:type="dxa"/>
            </w:tcMar>
            <w:hideMark/>
          </w:tcPr>
          <w:p w14:paraId="1A92B996" w14:textId="77777777" w:rsidR="00FF118D" w:rsidRPr="00BC3941" w:rsidRDefault="00FF118D" w:rsidP="0046192B">
            <w:pPr>
              <w:spacing w:after="0" w:line="240" w:lineRule="auto"/>
              <w:jc w:val="center"/>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В течение года</w:t>
            </w:r>
          </w:p>
        </w:tc>
      </w:tr>
      <w:tr w:rsidR="00FF118D" w:rsidRPr="00BC3941" w14:paraId="2BA127F8" w14:textId="77777777" w:rsidTr="0046192B">
        <w:trPr>
          <w:jc w:val="center"/>
        </w:trPr>
        <w:tc>
          <w:tcPr>
            <w:tcW w:w="709" w:type="dxa"/>
            <w:tcMar>
              <w:top w:w="0" w:type="dxa"/>
              <w:left w:w="115" w:type="dxa"/>
              <w:bottom w:w="0" w:type="dxa"/>
              <w:right w:w="115" w:type="dxa"/>
            </w:tcMar>
          </w:tcPr>
          <w:p w14:paraId="65A37EF2" w14:textId="77777777" w:rsidR="00FF118D" w:rsidRPr="00BC3941" w:rsidRDefault="00FF118D" w:rsidP="0046192B">
            <w:pPr>
              <w:spacing w:after="0" w:line="240" w:lineRule="auto"/>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8</w:t>
            </w:r>
          </w:p>
        </w:tc>
        <w:tc>
          <w:tcPr>
            <w:tcW w:w="7280" w:type="dxa"/>
            <w:tcMar>
              <w:top w:w="0" w:type="dxa"/>
              <w:left w:w="115" w:type="dxa"/>
              <w:bottom w:w="0" w:type="dxa"/>
              <w:right w:w="115" w:type="dxa"/>
            </w:tcMar>
          </w:tcPr>
          <w:p w14:paraId="4C49FB5B" w14:textId="77777777" w:rsidR="00FF118D" w:rsidRPr="00BC3941" w:rsidRDefault="00FF118D" w:rsidP="0046192B">
            <w:pPr>
              <w:spacing w:after="0" w:line="240" w:lineRule="auto"/>
              <w:jc w:val="both"/>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Выдача учебников на новый учебный год</w:t>
            </w:r>
          </w:p>
        </w:tc>
        <w:tc>
          <w:tcPr>
            <w:tcW w:w="2040" w:type="dxa"/>
            <w:tcMar>
              <w:top w:w="0" w:type="dxa"/>
              <w:left w:w="115" w:type="dxa"/>
              <w:bottom w:w="0" w:type="dxa"/>
              <w:right w:w="115" w:type="dxa"/>
            </w:tcMar>
          </w:tcPr>
          <w:p w14:paraId="4D3CAC0C" w14:textId="77777777" w:rsidR="00FF118D" w:rsidRPr="00BC3941" w:rsidRDefault="00FF118D" w:rsidP="0046192B">
            <w:pPr>
              <w:spacing w:after="0" w:line="240" w:lineRule="auto"/>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Июнь-август</w:t>
            </w:r>
          </w:p>
        </w:tc>
      </w:tr>
      <w:tr w:rsidR="00FF118D" w:rsidRPr="00BC3941" w14:paraId="39E486BF" w14:textId="77777777" w:rsidTr="0046192B">
        <w:trPr>
          <w:jc w:val="center"/>
        </w:trPr>
        <w:tc>
          <w:tcPr>
            <w:tcW w:w="709" w:type="dxa"/>
            <w:tcMar>
              <w:top w:w="0" w:type="dxa"/>
              <w:left w:w="115" w:type="dxa"/>
              <w:bottom w:w="0" w:type="dxa"/>
              <w:right w:w="0" w:type="dxa"/>
            </w:tcMar>
          </w:tcPr>
          <w:p w14:paraId="6087263D" w14:textId="77777777" w:rsidR="00FF118D" w:rsidRPr="00BC3941" w:rsidRDefault="00FF118D" w:rsidP="0046192B">
            <w:pPr>
              <w:spacing w:after="0" w:line="240" w:lineRule="auto"/>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9</w:t>
            </w:r>
          </w:p>
        </w:tc>
        <w:tc>
          <w:tcPr>
            <w:tcW w:w="7280" w:type="dxa"/>
            <w:tcMar>
              <w:top w:w="0" w:type="dxa"/>
              <w:left w:w="0" w:type="dxa"/>
              <w:bottom w:w="0" w:type="dxa"/>
              <w:right w:w="0" w:type="dxa"/>
            </w:tcMar>
          </w:tcPr>
          <w:p w14:paraId="3BD2E780" w14:textId="77777777" w:rsidR="00FF118D" w:rsidRPr="00BC3941" w:rsidRDefault="00FF118D" w:rsidP="0046192B">
            <w:pPr>
              <w:spacing w:after="0" w:line="240" w:lineRule="auto"/>
              <w:jc w:val="both"/>
              <w:rPr>
                <w:rFonts w:ascii="Times New Roman" w:eastAsia="Times New Roman" w:hAnsi="Times New Roman" w:cs="Times New Roman"/>
                <w:b/>
                <w:bCs/>
                <w:iCs/>
                <w:sz w:val="20"/>
                <w:szCs w:val="20"/>
              </w:rPr>
            </w:pPr>
            <w:r w:rsidRPr="00BC3941">
              <w:rPr>
                <w:rFonts w:ascii="Times New Roman" w:hAnsi="Times New Roman" w:cs="Times New Roman"/>
                <w:sz w:val="20"/>
                <w:szCs w:val="20"/>
              </w:rPr>
              <w:t>Информирование учителей и учащихся о новых поступлениях учебников и учебных пособий.</w:t>
            </w:r>
          </w:p>
        </w:tc>
        <w:tc>
          <w:tcPr>
            <w:tcW w:w="2040" w:type="dxa"/>
            <w:tcMar>
              <w:top w:w="0" w:type="dxa"/>
              <w:left w:w="0" w:type="dxa"/>
              <w:bottom w:w="0" w:type="dxa"/>
              <w:right w:w="115" w:type="dxa"/>
            </w:tcMar>
          </w:tcPr>
          <w:p w14:paraId="2507DE36" w14:textId="77777777" w:rsidR="00FF118D" w:rsidRPr="00BC3941" w:rsidRDefault="00FF118D" w:rsidP="0046192B">
            <w:pPr>
              <w:spacing w:after="0" w:line="240" w:lineRule="auto"/>
              <w:jc w:val="center"/>
              <w:rPr>
                <w:rFonts w:ascii="Times New Roman" w:eastAsia="Times New Roman" w:hAnsi="Times New Roman" w:cs="Times New Roman"/>
                <w:sz w:val="20"/>
                <w:szCs w:val="20"/>
              </w:rPr>
            </w:pPr>
            <w:r w:rsidRPr="00BC3941">
              <w:rPr>
                <w:rFonts w:ascii="Times New Roman" w:hAnsi="Times New Roman" w:cs="Times New Roman"/>
                <w:sz w:val="20"/>
                <w:szCs w:val="20"/>
              </w:rPr>
              <w:t>Август-сентябрь</w:t>
            </w:r>
          </w:p>
        </w:tc>
      </w:tr>
      <w:tr w:rsidR="00FF118D" w:rsidRPr="00BC3941" w14:paraId="37E86CEF" w14:textId="77777777" w:rsidTr="0046192B">
        <w:trPr>
          <w:jc w:val="center"/>
        </w:trPr>
        <w:tc>
          <w:tcPr>
            <w:tcW w:w="709" w:type="dxa"/>
            <w:tcMar>
              <w:top w:w="0" w:type="dxa"/>
              <w:left w:w="115" w:type="dxa"/>
              <w:bottom w:w="0" w:type="dxa"/>
              <w:right w:w="0" w:type="dxa"/>
            </w:tcMar>
          </w:tcPr>
          <w:p w14:paraId="0F123205" w14:textId="77777777" w:rsidR="00FF118D" w:rsidRPr="00BC3941" w:rsidRDefault="00FF118D" w:rsidP="0046192B">
            <w:pPr>
              <w:spacing w:after="0" w:line="240" w:lineRule="auto"/>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10</w:t>
            </w:r>
          </w:p>
        </w:tc>
        <w:tc>
          <w:tcPr>
            <w:tcW w:w="7280" w:type="dxa"/>
            <w:tcMar>
              <w:top w:w="0" w:type="dxa"/>
              <w:left w:w="0" w:type="dxa"/>
              <w:bottom w:w="0" w:type="dxa"/>
              <w:right w:w="0" w:type="dxa"/>
            </w:tcMar>
          </w:tcPr>
          <w:p w14:paraId="48159B1E" w14:textId="77777777" w:rsidR="00FF118D" w:rsidRPr="00BC3941" w:rsidRDefault="00FF118D" w:rsidP="0046192B">
            <w:pPr>
              <w:spacing w:after="0" w:line="240" w:lineRule="auto"/>
              <w:jc w:val="both"/>
              <w:rPr>
                <w:rFonts w:ascii="Times New Roman" w:hAnsi="Times New Roman" w:cs="Times New Roman"/>
                <w:sz w:val="20"/>
                <w:szCs w:val="20"/>
              </w:rPr>
            </w:pPr>
            <w:r w:rsidRPr="00BC3941">
              <w:rPr>
                <w:rFonts w:ascii="Times New Roman" w:eastAsia="Times New Roman" w:hAnsi="Times New Roman" w:cs="Times New Roman"/>
                <w:sz w:val="20"/>
                <w:szCs w:val="20"/>
              </w:rPr>
              <w:t>Составление совместно с руководителями МО бланка заказа на учебники с учётом их требований на 2023-2024учебный год</w:t>
            </w:r>
          </w:p>
        </w:tc>
        <w:tc>
          <w:tcPr>
            <w:tcW w:w="2040" w:type="dxa"/>
            <w:tcMar>
              <w:top w:w="0" w:type="dxa"/>
              <w:left w:w="0" w:type="dxa"/>
              <w:bottom w:w="0" w:type="dxa"/>
              <w:right w:w="115" w:type="dxa"/>
            </w:tcMar>
          </w:tcPr>
          <w:p w14:paraId="7FECBBAA" w14:textId="77777777" w:rsidR="00FF118D" w:rsidRPr="00BC3941" w:rsidRDefault="00FF118D" w:rsidP="0046192B">
            <w:pPr>
              <w:spacing w:after="0" w:line="240" w:lineRule="auto"/>
              <w:jc w:val="center"/>
              <w:rPr>
                <w:rFonts w:ascii="Times New Roman" w:hAnsi="Times New Roman" w:cs="Times New Roman"/>
                <w:sz w:val="20"/>
                <w:szCs w:val="20"/>
              </w:rPr>
            </w:pPr>
          </w:p>
        </w:tc>
      </w:tr>
      <w:tr w:rsidR="00FF118D" w:rsidRPr="00BC3941" w14:paraId="50599017" w14:textId="77777777" w:rsidTr="0046192B">
        <w:trPr>
          <w:jc w:val="center"/>
        </w:trPr>
        <w:tc>
          <w:tcPr>
            <w:tcW w:w="709" w:type="dxa"/>
            <w:tcMar>
              <w:top w:w="0" w:type="dxa"/>
              <w:left w:w="115" w:type="dxa"/>
              <w:bottom w:w="0" w:type="dxa"/>
              <w:right w:w="0" w:type="dxa"/>
            </w:tcMar>
            <w:hideMark/>
          </w:tcPr>
          <w:p w14:paraId="6AA7D02F" w14:textId="77777777" w:rsidR="00FF118D" w:rsidRPr="00BC3941" w:rsidRDefault="00FF118D" w:rsidP="0046192B">
            <w:pPr>
              <w:spacing w:after="0" w:line="240" w:lineRule="auto"/>
              <w:rPr>
                <w:rFonts w:ascii="Times New Roman" w:eastAsia="Times New Roman" w:hAnsi="Times New Roman" w:cs="Times New Roman"/>
                <w:sz w:val="20"/>
                <w:szCs w:val="20"/>
              </w:rPr>
            </w:pPr>
          </w:p>
        </w:tc>
        <w:tc>
          <w:tcPr>
            <w:tcW w:w="7280" w:type="dxa"/>
            <w:tcMar>
              <w:top w:w="0" w:type="dxa"/>
              <w:left w:w="0" w:type="dxa"/>
              <w:bottom w:w="0" w:type="dxa"/>
              <w:right w:w="0" w:type="dxa"/>
            </w:tcMar>
            <w:hideMark/>
          </w:tcPr>
          <w:p w14:paraId="42EA803A" w14:textId="0ED21D4F" w:rsidR="00FF118D" w:rsidRPr="00BC3941" w:rsidRDefault="00FF118D" w:rsidP="006B4F8F">
            <w:pPr>
              <w:pStyle w:val="a9"/>
              <w:numPr>
                <w:ilvl w:val="0"/>
                <w:numId w:val="7"/>
              </w:numPr>
              <w:spacing w:after="0" w:line="240" w:lineRule="auto"/>
              <w:jc w:val="center"/>
              <w:rPr>
                <w:rFonts w:ascii="Times New Roman" w:eastAsia="Times New Roman" w:hAnsi="Times New Roman" w:cs="Times New Roman"/>
                <w:sz w:val="20"/>
                <w:szCs w:val="20"/>
              </w:rPr>
            </w:pPr>
            <w:r w:rsidRPr="00BC3941">
              <w:rPr>
                <w:rFonts w:ascii="Times New Roman" w:eastAsia="Times New Roman" w:hAnsi="Times New Roman" w:cs="Times New Roman"/>
                <w:b/>
                <w:bCs/>
                <w:i/>
                <w:iCs/>
                <w:sz w:val="20"/>
                <w:szCs w:val="20"/>
              </w:rPr>
              <w:t>Работа с фондом художественной литературы</w:t>
            </w:r>
          </w:p>
        </w:tc>
        <w:tc>
          <w:tcPr>
            <w:tcW w:w="2040" w:type="dxa"/>
            <w:tcMar>
              <w:top w:w="0" w:type="dxa"/>
              <w:left w:w="0" w:type="dxa"/>
              <w:bottom w:w="0" w:type="dxa"/>
              <w:right w:w="115" w:type="dxa"/>
            </w:tcMar>
            <w:hideMark/>
          </w:tcPr>
          <w:p w14:paraId="39461327" w14:textId="77777777" w:rsidR="00FF118D" w:rsidRPr="00BC3941" w:rsidRDefault="00FF118D" w:rsidP="0046192B">
            <w:pPr>
              <w:spacing w:after="0" w:line="240" w:lineRule="auto"/>
              <w:jc w:val="center"/>
              <w:rPr>
                <w:rFonts w:ascii="Times New Roman" w:eastAsia="Times New Roman" w:hAnsi="Times New Roman" w:cs="Times New Roman"/>
                <w:sz w:val="20"/>
                <w:szCs w:val="20"/>
              </w:rPr>
            </w:pPr>
          </w:p>
        </w:tc>
      </w:tr>
      <w:tr w:rsidR="00FF118D" w:rsidRPr="00BC3941" w14:paraId="0285EA6D" w14:textId="77777777" w:rsidTr="0046192B">
        <w:trPr>
          <w:trHeight w:val="561"/>
          <w:jc w:val="center"/>
        </w:trPr>
        <w:tc>
          <w:tcPr>
            <w:tcW w:w="709" w:type="dxa"/>
            <w:tcMar>
              <w:top w:w="0" w:type="dxa"/>
              <w:left w:w="115" w:type="dxa"/>
              <w:bottom w:w="0" w:type="dxa"/>
              <w:right w:w="115" w:type="dxa"/>
            </w:tcMar>
            <w:hideMark/>
          </w:tcPr>
          <w:p w14:paraId="16F9A2CA" w14:textId="77777777" w:rsidR="00FF118D" w:rsidRPr="00BC3941" w:rsidRDefault="00FF118D" w:rsidP="0046192B">
            <w:pPr>
              <w:spacing w:after="0" w:line="240" w:lineRule="auto"/>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1</w:t>
            </w:r>
          </w:p>
        </w:tc>
        <w:tc>
          <w:tcPr>
            <w:tcW w:w="7280" w:type="dxa"/>
            <w:tcMar>
              <w:top w:w="0" w:type="dxa"/>
              <w:left w:w="115" w:type="dxa"/>
              <w:bottom w:w="0" w:type="dxa"/>
              <w:right w:w="115" w:type="dxa"/>
            </w:tcMar>
            <w:hideMark/>
          </w:tcPr>
          <w:p w14:paraId="01E6F076" w14:textId="77777777" w:rsidR="00FF118D" w:rsidRPr="00BC3941" w:rsidRDefault="00FF118D" w:rsidP="0046192B">
            <w:pPr>
              <w:spacing w:after="0" w:line="240" w:lineRule="auto"/>
              <w:jc w:val="both"/>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Своевременное проведение обработки и регистрации изданий.</w:t>
            </w:r>
          </w:p>
        </w:tc>
        <w:tc>
          <w:tcPr>
            <w:tcW w:w="2040" w:type="dxa"/>
            <w:tcMar>
              <w:top w:w="0" w:type="dxa"/>
              <w:left w:w="115" w:type="dxa"/>
              <w:bottom w:w="0" w:type="dxa"/>
              <w:right w:w="115" w:type="dxa"/>
            </w:tcMar>
            <w:hideMark/>
          </w:tcPr>
          <w:p w14:paraId="13A38083" w14:textId="77777777" w:rsidR="00FF118D" w:rsidRPr="00BC3941" w:rsidRDefault="00FF118D" w:rsidP="0046192B">
            <w:pPr>
              <w:spacing w:after="0" w:line="240" w:lineRule="auto"/>
              <w:jc w:val="center"/>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В течение года, по мере поступления</w:t>
            </w:r>
          </w:p>
        </w:tc>
      </w:tr>
      <w:tr w:rsidR="00FF118D" w:rsidRPr="00BC3941" w14:paraId="3317FD74" w14:textId="77777777" w:rsidTr="0046192B">
        <w:trPr>
          <w:jc w:val="center"/>
        </w:trPr>
        <w:tc>
          <w:tcPr>
            <w:tcW w:w="709" w:type="dxa"/>
            <w:tcMar>
              <w:top w:w="0" w:type="dxa"/>
              <w:left w:w="115" w:type="dxa"/>
              <w:bottom w:w="0" w:type="dxa"/>
              <w:right w:w="115" w:type="dxa"/>
            </w:tcMar>
            <w:hideMark/>
          </w:tcPr>
          <w:p w14:paraId="667F10FE" w14:textId="77777777" w:rsidR="00FF118D" w:rsidRPr="00BC3941" w:rsidRDefault="00FF118D" w:rsidP="0046192B">
            <w:pPr>
              <w:spacing w:after="0" w:line="240" w:lineRule="auto"/>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2</w:t>
            </w:r>
          </w:p>
        </w:tc>
        <w:tc>
          <w:tcPr>
            <w:tcW w:w="7280" w:type="dxa"/>
            <w:tcMar>
              <w:top w:w="0" w:type="dxa"/>
              <w:left w:w="115" w:type="dxa"/>
              <w:bottom w:w="0" w:type="dxa"/>
              <w:right w:w="115" w:type="dxa"/>
            </w:tcMar>
            <w:hideMark/>
          </w:tcPr>
          <w:p w14:paraId="44A90A28" w14:textId="21416DF5" w:rsidR="00FF118D" w:rsidRPr="00BC3941" w:rsidRDefault="00FF118D" w:rsidP="0046192B">
            <w:pPr>
              <w:spacing w:after="0" w:line="240" w:lineRule="auto"/>
              <w:jc w:val="both"/>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Обеспечение свободного доступа в библиотеке к художественному фонду и фонду периодических изданий (для всех учащихся и сотрудников).</w:t>
            </w:r>
          </w:p>
        </w:tc>
        <w:tc>
          <w:tcPr>
            <w:tcW w:w="2040" w:type="dxa"/>
            <w:tcMar>
              <w:top w:w="0" w:type="dxa"/>
              <w:left w:w="115" w:type="dxa"/>
              <w:bottom w:w="0" w:type="dxa"/>
              <w:right w:w="115" w:type="dxa"/>
            </w:tcMar>
            <w:hideMark/>
          </w:tcPr>
          <w:p w14:paraId="697470CB" w14:textId="77777777" w:rsidR="00FF118D" w:rsidRPr="00BC3941" w:rsidRDefault="00FF118D" w:rsidP="0046192B">
            <w:pPr>
              <w:spacing w:after="0" w:line="240" w:lineRule="auto"/>
              <w:jc w:val="center"/>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Постоянно</w:t>
            </w:r>
          </w:p>
        </w:tc>
      </w:tr>
      <w:tr w:rsidR="00FF118D" w:rsidRPr="00BC3941" w14:paraId="406B7DE7" w14:textId="77777777" w:rsidTr="0046192B">
        <w:trPr>
          <w:jc w:val="center"/>
        </w:trPr>
        <w:tc>
          <w:tcPr>
            <w:tcW w:w="709" w:type="dxa"/>
            <w:tcMar>
              <w:top w:w="0" w:type="dxa"/>
              <w:left w:w="115" w:type="dxa"/>
              <w:bottom w:w="0" w:type="dxa"/>
              <w:right w:w="115" w:type="dxa"/>
            </w:tcMar>
            <w:hideMark/>
          </w:tcPr>
          <w:p w14:paraId="3A631F96" w14:textId="77777777" w:rsidR="00FF118D" w:rsidRPr="00BC3941" w:rsidRDefault="00FF118D" w:rsidP="0046192B">
            <w:pPr>
              <w:spacing w:after="0" w:line="240" w:lineRule="auto"/>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3</w:t>
            </w:r>
          </w:p>
        </w:tc>
        <w:tc>
          <w:tcPr>
            <w:tcW w:w="7280" w:type="dxa"/>
            <w:tcMar>
              <w:top w:w="0" w:type="dxa"/>
              <w:left w:w="115" w:type="dxa"/>
              <w:bottom w:w="0" w:type="dxa"/>
              <w:right w:w="115" w:type="dxa"/>
            </w:tcMar>
            <w:hideMark/>
          </w:tcPr>
          <w:p w14:paraId="07BF8C2C" w14:textId="77777777" w:rsidR="00FF118D" w:rsidRPr="00BC3941" w:rsidRDefault="00FF118D" w:rsidP="0046192B">
            <w:pPr>
              <w:spacing w:after="0" w:line="240" w:lineRule="auto"/>
              <w:jc w:val="both"/>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Выдача изданий читателям с абонемента.</w:t>
            </w:r>
          </w:p>
        </w:tc>
        <w:tc>
          <w:tcPr>
            <w:tcW w:w="2040" w:type="dxa"/>
            <w:tcMar>
              <w:top w:w="0" w:type="dxa"/>
              <w:left w:w="115" w:type="dxa"/>
              <w:bottom w:w="0" w:type="dxa"/>
              <w:right w:w="115" w:type="dxa"/>
            </w:tcMar>
            <w:hideMark/>
          </w:tcPr>
          <w:p w14:paraId="5A711CD2" w14:textId="77777777" w:rsidR="00FF118D" w:rsidRPr="00BC3941" w:rsidRDefault="00FF118D" w:rsidP="0046192B">
            <w:pPr>
              <w:spacing w:after="0" w:line="240" w:lineRule="auto"/>
              <w:jc w:val="center"/>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Постоянно</w:t>
            </w:r>
          </w:p>
        </w:tc>
      </w:tr>
      <w:tr w:rsidR="00FF118D" w:rsidRPr="00BC3941" w14:paraId="50930888" w14:textId="77777777" w:rsidTr="0046192B">
        <w:trPr>
          <w:jc w:val="center"/>
        </w:trPr>
        <w:tc>
          <w:tcPr>
            <w:tcW w:w="709" w:type="dxa"/>
            <w:tcMar>
              <w:top w:w="0" w:type="dxa"/>
              <w:left w:w="115" w:type="dxa"/>
              <w:bottom w:w="0" w:type="dxa"/>
              <w:right w:w="115" w:type="dxa"/>
            </w:tcMar>
            <w:hideMark/>
          </w:tcPr>
          <w:p w14:paraId="76C9EA0C" w14:textId="77777777" w:rsidR="00FF118D" w:rsidRPr="00BC3941" w:rsidRDefault="00FF118D" w:rsidP="0046192B">
            <w:pPr>
              <w:spacing w:after="0" w:line="240" w:lineRule="auto"/>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4</w:t>
            </w:r>
          </w:p>
        </w:tc>
        <w:tc>
          <w:tcPr>
            <w:tcW w:w="7280" w:type="dxa"/>
            <w:tcMar>
              <w:top w:w="0" w:type="dxa"/>
              <w:left w:w="115" w:type="dxa"/>
              <w:bottom w:w="0" w:type="dxa"/>
              <w:right w:w="115" w:type="dxa"/>
            </w:tcMar>
            <w:hideMark/>
          </w:tcPr>
          <w:p w14:paraId="3B24B41D" w14:textId="77777777" w:rsidR="00FF118D" w:rsidRPr="00BC3941" w:rsidRDefault="00FF118D" w:rsidP="0046192B">
            <w:pPr>
              <w:spacing w:after="0" w:line="240" w:lineRule="auto"/>
              <w:jc w:val="both"/>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Соблюдение правильной расстановки фонда на стеллажах, наличие полочных разделителей.</w:t>
            </w:r>
          </w:p>
        </w:tc>
        <w:tc>
          <w:tcPr>
            <w:tcW w:w="2040" w:type="dxa"/>
            <w:tcMar>
              <w:top w:w="0" w:type="dxa"/>
              <w:left w:w="115" w:type="dxa"/>
              <w:bottom w:w="0" w:type="dxa"/>
              <w:right w:w="115" w:type="dxa"/>
            </w:tcMar>
            <w:hideMark/>
          </w:tcPr>
          <w:p w14:paraId="0A1E89A4" w14:textId="77777777" w:rsidR="00FF118D" w:rsidRPr="00BC3941" w:rsidRDefault="00FF118D" w:rsidP="0046192B">
            <w:pPr>
              <w:spacing w:after="0" w:line="240" w:lineRule="auto"/>
              <w:jc w:val="center"/>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Постоянно</w:t>
            </w:r>
          </w:p>
        </w:tc>
      </w:tr>
      <w:tr w:rsidR="00FF118D" w:rsidRPr="00BC3941" w14:paraId="33733DC9" w14:textId="77777777" w:rsidTr="0046192B">
        <w:trPr>
          <w:jc w:val="center"/>
        </w:trPr>
        <w:tc>
          <w:tcPr>
            <w:tcW w:w="709" w:type="dxa"/>
            <w:tcMar>
              <w:top w:w="0" w:type="dxa"/>
              <w:left w:w="115" w:type="dxa"/>
              <w:bottom w:w="0" w:type="dxa"/>
              <w:right w:w="115" w:type="dxa"/>
            </w:tcMar>
            <w:hideMark/>
          </w:tcPr>
          <w:p w14:paraId="33BB2CD6" w14:textId="77777777" w:rsidR="00FF118D" w:rsidRPr="00BC3941" w:rsidRDefault="00FF118D" w:rsidP="0046192B">
            <w:pPr>
              <w:spacing w:after="0" w:line="240" w:lineRule="auto"/>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5</w:t>
            </w:r>
          </w:p>
        </w:tc>
        <w:tc>
          <w:tcPr>
            <w:tcW w:w="7280" w:type="dxa"/>
            <w:tcMar>
              <w:top w:w="0" w:type="dxa"/>
              <w:left w:w="115" w:type="dxa"/>
              <w:bottom w:w="0" w:type="dxa"/>
              <w:right w:w="115" w:type="dxa"/>
            </w:tcMar>
            <w:hideMark/>
          </w:tcPr>
          <w:p w14:paraId="2EB3E902" w14:textId="77777777" w:rsidR="00FF118D" w:rsidRPr="00BC3941" w:rsidRDefault="00FF118D" w:rsidP="0046192B">
            <w:pPr>
              <w:spacing w:after="0" w:line="240" w:lineRule="auto"/>
              <w:jc w:val="both"/>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Контроль над своевременным возвратом в фонд выданных изданий.</w:t>
            </w:r>
          </w:p>
        </w:tc>
        <w:tc>
          <w:tcPr>
            <w:tcW w:w="2040" w:type="dxa"/>
            <w:tcMar>
              <w:top w:w="0" w:type="dxa"/>
              <w:left w:w="115" w:type="dxa"/>
              <w:bottom w:w="0" w:type="dxa"/>
              <w:right w:w="115" w:type="dxa"/>
            </w:tcMar>
            <w:hideMark/>
          </w:tcPr>
          <w:p w14:paraId="46FEAE58" w14:textId="77777777" w:rsidR="00FF118D" w:rsidRPr="00BC3941" w:rsidRDefault="00FF118D" w:rsidP="0046192B">
            <w:pPr>
              <w:spacing w:after="0" w:line="240" w:lineRule="auto"/>
              <w:jc w:val="center"/>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Постоянно</w:t>
            </w:r>
          </w:p>
        </w:tc>
      </w:tr>
      <w:tr w:rsidR="00FF118D" w:rsidRPr="00BC3941" w14:paraId="1680F8BC" w14:textId="77777777" w:rsidTr="0046192B">
        <w:trPr>
          <w:jc w:val="center"/>
        </w:trPr>
        <w:tc>
          <w:tcPr>
            <w:tcW w:w="709" w:type="dxa"/>
            <w:tcMar>
              <w:top w:w="0" w:type="dxa"/>
              <w:left w:w="115" w:type="dxa"/>
              <w:bottom w:w="0" w:type="dxa"/>
              <w:right w:w="115" w:type="dxa"/>
            </w:tcMar>
            <w:hideMark/>
          </w:tcPr>
          <w:p w14:paraId="67161D5C" w14:textId="77777777" w:rsidR="00FF118D" w:rsidRPr="00BC3941" w:rsidRDefault="00FF118D" w:rsidP="0046192B">
            <w:pPr>
              <w:spacing w:after="0" w:line="240" w:lineRule="auto"/>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6</w:t>
            </w:r>
          </w:p>
        </w:tc>
        <w:tc>
          <w:tcPr>
            <w:tcW w:w="7280" w:type="dxa"/>
            <w:tcMar>
              <w:top w:w="0" w:type="dxa"/>
              <w:left w:w="115" w:type="dxa"/>
              <w:bottom w:w="0" w:type="dxa"/>
              <w:right w:w="115" w:type="dxa"/>
            </w:tcMar>
            <w:hideMark/>
          </w:tcPr>
          <w:p w14:paraId="56714E5A" w14:textId="77777777" w:rsidR="00FF118D" w:rsidRPr="00BC3941" w:rsidRDefault="00FF118D" w:rsidP="0046192B">
            <w:pPr>
              <w:spacing w:after="0" w:line="240" w:lineRule="auto"/>
              <w:jc w:val="both"/>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Ведение работы по сохранности фонда.</w:t>
            </w:r>
          </w:p>
        </w:tc>
        <w:tc>
          <w:tcPr>
            <w:tcW w:w="2040" w:type="dxa"/>
            <w:tcMar>
              <w:top w:w="0" w:type="dxa"/>
              <w:left w:w="115" w:type="dxa"/>
              <w:bottom w:w="0" w:type="dxa"/>
              <w:right w:w="115" w:type="dxa"/>
            </w:tcMar>
            <w:hideMark/>
          </w:tcPr>
          <w:p w14:paraId="53D7BD2B" w14:textId="77777777" w:rsidR="00FF118D" w:rsidRPr="00BC3941" w:rsidRDefault="00FF118D" w:rsidP="0046192B">
            <w:pPr>
              <w:spacing w:after="0" w:line="240" w:lineRule="auto"/>
              <w:jc w:val="center"/>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Постоянно</w:t>
            </w:r>
          </w:p>
        </w:tc>
      </w:tr>
      <w:tr w:rsidR="00FF118D" w:rsidRPr="00BC3941" w14:paraId="35875124" w14:textId="77777777" w:rsidTr="0046192B">
        <w:trPr>
          <w:trHeight w:val="428"/>
          <w:jc w:val="center"/>
        </w:trPr>
        <w:tc>
          <w:tcPr>
            <w:tcW w:w="709" w:type="dxa"/>
            <w:tcMar>
              <w:top w:w="0" w:type="dxa"/>
              <w:left w:w="115" w:type="dxa"/>
              <w:bottom w:w="0" w:type="dxa"/>
              <w:right w:w="115" w:type="dxa"/>
            </w:tcMar>
            <w:hideMark/>
          </w:tcPr>
          <w:p w14:paraId="6CD2FD2A" w14:textId="77777777" w:rsidR="00FF118D" w:rsidRPr="00BC3941" w:rsidRDefault="00FF118D" w:rsidP="0046192B">
            <w:pPr>
              <w:spacing w:after="0" w:line="240" w:lineRule="auto"/>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7</w:t>
            </w:r>
          </w:p>
        </w:tc>
        <w:tc>
          <w:tcPr>
            <w:tcW w:w="7280" w:type="dxa"/>
            <w:tcMar>
              <w:top w:w="0" w:type="dxa"/>
              <w:left w:w="115" w:type="dxa"/>
              <w:bottom w:w="0" w:type="dxa"/>
              <w:right w:w="115" w:type="dxa"/>
            </w:tcMar>
            <w:hideMark/>
          </w:tcPr>
          <w:p w14:paraId="75472F4A" w14:textId="77777777" w:rsidR="00FF118D" w:rsidRPr="00BC3941" w:rsidRDefault="00FF118D" w:rsidP="0046192B">
            <w:pPr>
              <w:spacing w:after="0" w:line="240" w:lineRule="auto"/>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Создание и поддержание комфортных условий для работы пользователей библиотеки.</w:t>
            </w:r>
          </w:p>
        </w:tc>
        <w:tc>
          <w:tcPr>
            <w:tcW w:w="2040" w:type="dxa"/>
            <w:tcMar>
              <w:top w:w="0" w:type="dxa"/>
              <w:left w:w="115" w:type="dxa"/>
              <w:bottom w:w="0" w:type="dxa"/>
              <w:right w:w="115" w:type="dxa"/>
            </w:tcMar>
            <w:hideMark/>
          </w:tcPr>
          <w:p w14:paraId="46EE0D76" w14:textId="77777777" w:rsidR="00FF118D" w:rsidRPr="00BC3941" w:rsidRDefault="00FF118D" w:rsidP="0046192B">
            <w:pPr>
              <w:spacing w:after="0" w:line="240" w:lineRule="auto"/>
              <w:jc w:val="center"/>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Постоянно</w:t>
            </w:r>
          </w:p>
        </w:tc>
      </w:tr>
      <w:tr w:rsidR="00FF118D" w:rsidRPr="00BC3941" w14:paraId="1DBE147C" w14:textId="77777777" w:rsidTr="0046192B">
        <w:trPr>
          <w:jc w:val="center"/>
        </w:trPr>
        <w:tc>
          <w:tcPr>
            <w:tcW w:w="709" w:type="dxa"/>
            <w:tcMar>
              <w:top w:w="0" w:type="dxa"/>
              <w:left w:w="115" w:type="dxa"/>
              <w:bottom w:w="0" w:type="dxa"/>
              <w:right w:w="115" w:type="dxa"/>
            </w:tcMar>
            <w:hideMark/>
          </w:tcPr>
          <w:p w14:paraId="2340B3C9" w14:textId="77777777" w:rsidR="00FF118D" w:rsidRPr="00BC3941" w:rsidRDefault="00FF118D" w:rsidP="0046192B">
            <w:pPr>
              <w:spacing w:after="0" w:line="240" w:lineRule="auto"/>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8</w:t>
            </w:r>
          </w:p>
        </w:tc>
        <w:tc>
          <w:tcPr>
            <w:tcW w:w="7280" w:type="dxa"/>
            <w:tcMar>
              <w:top w:w="0" w:type="dxa"/>
              <w:left w:w="115" w:type="dxa"/>
              <w:bottom w:w="0" w:type="dxa"/>
              <w:right w:w="115" w:type="dxa"/>
            </w:tcMar>
            <w:hideMark/>
          </w:tcPr>
          <w:p w14:paraId="043DFA78" w14:textId="77777777" w:rsidR="00FF118D" w:rsidRPr="00BC3941" w:rsidRDefault="00FF118D" w:rsidP="0046192B">
            <w:pPr>
              <w:spacing w:after="0" w:line="240" w:lineRule="auto"/>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 xml:space="preserve">Работа «Книжкиной больницы» по мелкому ремонту художественных изданий и </w:t>
            </w:r>
            <w:r w:rsidRPr="00BC3941">
              <w:rPr>
                <w:rFonts w:ascii="Times New Roman" w:eastAsia="Times New Roman" w:hAnsi="Times New Roman" w:cs="Times New Roman"/>
                <w:sz w:val="20"/>
                <w:szCs w:val="20"/>
              </w:rPr>
              <w:lastRenderedPageBreak/>
              <w:t>учебников с привлечением учащихся.</w:t>
            </w:r>
          </w:p>
        </w:tc>
        <w:tc>
          <w:tcPr>
            <w:tcW w:w="2040" w:type="dxa"/>
            <w:tcMar>
              <w:top w:w="0" w:type="dxa"/>
              <w:left w:w="115" w:type="dxa"/>
              <w:bottom w:w="0" w:type="dxa"/>
              <w:right w:w="115" w:type="dxa"/>
            </w:tcMar>
            <w:hideMark/>
          </w:tcPr>
          <w:p w14:paraId="58BE75E7" w14:textId="77777777" w:rsidR="00FF118D" w:rsidRPr="00BC3941" w:rsidRDefault="00FF118D" w:rsidP="0046192B">
            <w:pPr>
              <w:spacing w:after="0" w:line="240" w:lineRule="auto"/>
              <w:jc w:val="center"/>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lastRenderedPageBreak/>
              <w:t>Один раз в четверть</w:t>
            </w:r>
          </w:p>
        </w:tc>
      </w:tr>
      <w:tr w:rsidR="00FF118D" w:rsidRPr="00BC3941" w14:paraId="1539B99D" w14:textId="77777777" w:rsidTr="0046192B">
        <w:trPr>
          <w:jc w:val="center"/>
        </w:trPr>
        <w:tc>
          <w:tcPr>
            <w:tcW w:w="709" w:type="dxa"/>
            <w:tcMar>
              <w:top w:w="0" w:type="dxa"/>
              <w:left w:w="115" w:type="dxa"/>
              <w:bottom w:w="0" w:type="dxa"/>
              <w:right w:w="115" w:type="dxa"/>
            </w:tcMar>
            <w:hideMark/>
          </w:tcPr>
          <w:p w14:paraId="20248C4D" w14:textId="77777777" w:rsidR="00FF118D" w:rsidRPr="00BC3941" w:rsidRDefault="00FF118D" w:rsidP="0046192B">
            <w:pPr>
              <w:spacing w:after="0" w:line="240" w:lineRule="auto"/>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lastRenderedPageBreak/>
              <w:t>9</w:t>
            </w:r>
          </w:p>
        </w:tc>
        <w:tc>
          <w:tcPr>
            <w:tcW w:w="7280" w:type="dxa"/>
            <w:tcMar>
              <w:top w:w="0" w:type="dxa"/>
              <w:left w:w="115" w:type="dxa"/>
              <w:bottom w:w="0" w:type="dxa"/>
              <w:right w:w="115" w:type="dxa"/>
            </w:tcMar>
            <w:hideMark/>
          </w:tcPr>
          <w:p w14:paraId="352722BE" w14:textId="77777777" w:rsidR="00FF118D" w:rsidRPr="00BC3941" w:rsidRDefault="00FF118D" w:rsidP="0046192B">
            <w:pPr>
              <w:spacing w:after="0" w:line="240" w:lineRule="auto"/>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Периодическое списание фонда с учётом ветхости и морального износа.</w:t>
            </w:r>
          </w:p>
        </w:tc>
        <w:tc>
          <w:tcPr>
            <w:tcW w:w="2040" w:type="dxa"/>
            <w:tcMar>
              <w:top w:w="0" w:type="dxa"/>
              <w:left w:w="115" w:type="dxa"/>
              <w:bottom w:w="0" w:type="dxa"/>
              <w:right w:w="115" w:type="dxa"/>
            </w:tcMar>
            <w:hideMark/>
          </w:tcPr>
          <w:p w14:paraId="396C926A" w14:textId="4F7A886D" w:rsidR="00FF118D" w:rsidRPr="00BC3941" w:rsidRDefault="00FF118D" w:rsidP="0046192B">
            <w:pPr>
              <w:spacing w:after="0" w:line="240" w:lineRule="auto"/>
              <w:jc w:val="center"/>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В течение года</w:t>
            </w:r>
          </w:p>
        </w:tc>
      </w:tr>
      <w:tr w:rsidR="00FF118D" w:rsidRPr="00BC3941" w14:paraId="1C1E07A2" w14:textId="77777777" w:rsidTr="0046192B">
        <w:trPr>
          <w:jc w:val="center"/>
        </w:trPr>
        <w:tc>
          <w:tcPr>
            <w:tcW w:w="709" w:type="dxa"/>
            <w:tcMar>
              <w:top w:w="0" w:type="dxa"/>
              <w:left w:w="115" w:type="dxa"/>
              <w:bottom w:w="0" w:type="dxa"/>
              <w:right w:w="115" w:type="dxa"/>
            </w:tcMar>
          </w:tcPr>
          <w:p w14:paraId="62926BFD" w14:textId="77777777" w:rsidR="00FF118D" w:rsidRPr="00BC3941" w:rsidRDefault="00FF118D" w:rsidP="0046192B">
            <w:pPr>
              <w:spacing w:after="0" w:line="240" w:lineRule="auto"/>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10</w:t>
            </w:r>
          </w:p>
        </w:tc>
        <w:tc>
          <w:tcPr>
            <w:tcW w:w="7280" w:type="dxa"/>
            <w:tcMar>
              <w:top w:w="0" w:type="dxa"/>
              <w:left w:w="115" w:type="dxa"/>
              <w:bottom w:w="0" w:type="dxa"/>
              <w:right w:w="115" w:type="dxa"/>
            </w:tcMar>
            <w:vAlign w:val="center"/>
          </w:tcPr>
          <w:p w14:paraId="2645AC58" w14:textId="77777777" w:rsidR="00FF118D" w:rsidRPr="00BC3941" w:rsidRDefault="00FF118D" w:rsidP="0046192B">
            <w:pPr>
              <w:spacing w:after="0" w:line="240" w:lineRule="auto"/>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lang w:val="en-US"/>
              </w:rPr>
              <w:t>QR</w:t>
            </w:r>
            <w:r w:rsidRPr="00BC3941">
              <w:rPr>
                <w:rFonts w:ascii="Times New Roman" w:eastAsia="Times New Roman" w:hAnsi="Times New Roman" w:cs="Times New Roman"/>
                <w:sz w:val="20"/>
                <w:szCs w:val="20"/>
              </w:rPr>
              <w:t>- кодирование художественной литературы.</w:t>
            </w:r>
          </w:p>
        </w:tc>
        <w:tc>
          <w:tcPr>
            <w:tcW w:w="2040" w:type="dxa"/>
            <w:tcMar>
              <w:top w:w="0" w:type="dxa"/>
              <w:left w:w="115" w:type="dxa"/>
              <w:bottom w:w="0" w:type="dxa"/>
              <w:right w:w="115" w:type="dxa"/>
            </w:tcMar>
          </w:tcPr>
          <w:p w14:paraId="59F160DE" w14:textId="23E6090C" w:rsidR="00FF118D" w:rsidRPr="00BC3941" w:rsidRDefault="00FF118D" w:rsidP="0046192B">
            <w:pPr>
              <w:spacing w:after="0" w:line="240" w:lineRule="auto"/>
              <w:jc w:val="center"/>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В течение года</w:t>
            </w:r>
          </w:p>
        </w:tc>
      </w:tr>
      <w:tr w:rsidR="00FF118D" w:rsidRPr="00BC3941" w14:paraId="14FC00C5" w14:textId="77777777" w:rsidTr="0046192B">
        <w:trPr>
          <w:jc w:val="center"/>
        </w:trPr>
        <w:tc>
          <w:tcPr>
            <w:tcW w:w="709" w:type="dxa"/>
            <w:tcMar>
              <w:top w:w="0" w:type="dxa"/>
              <w:left w:w="115" w:type="dxa"/>
              <w:bottom w:w="0" w:type="dxa"/>
              <w:right w:w="115" w:type="dxa"/>
            </w:tcMar>
          </w:tcPr>
          <w:p w14:paraId="4717834E" w14:textId="77777777" w:rsidR="00FF118D" w:rsidRPr="00BC3941" w:rsidRDefault="00FF118D" w:rsidP="0046192B">
            <w:pPr>
              <w:spacing w:after="0" w:line="240" w:lineRule="auto"/>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11</w:t>
            </w:r>
          </w:p>
        </w:tc>
        <w:tc>
          <w:tcPr>
            <w:tcW w:w="7280" w:type="dxa"/>
            <w:tcMar>
              <w:top w:w="0" w:type="dxa"/>
              <w:left w:w="115" w:type="dxa"/>
              <w:bottom w:w="0" w:type="dxa"/>
              <w:right w:w="115" w:type="dxa"/>
            </w:tcMar>
            <w:vAlign w:val="center"/>
          </w:tcPr>
          <w:p w14:paraId="6C151CAD" w14:textId="77777777" w:rsidR="00FF118D" w:rsidRPr="00BC3941" w:rsidRDefault="00FF118D" w:rsidP="0046192B">
            <w:pPr>
              <w:spacing w:after="0" w:line="240" w:lineRule="auto"/>
              <w:rPr>
                <w:rFonts w:ascii="Times New Roman" w:eastAsia="Times New Roman" w:hAnsi="Times New Roman" w:cs="Times New Roman"/>
                <w:sz w:val="20"/>
                <w:szCs w:val="20"/>
                <w:lang w:val="en-US"/>
              </w:rPr>
            </w:pPr>
            <w:r w:rsidRPr="00BC3941">
              <w:rPr>
                <w:rFonts w:ascii="Times New Roman" w:eastAsia="Times New Roman" w:hAnsi="Times New Roman" w:cs="Times New Roman"/>
                <w:sz w:val="20"/>
                <w:szCs w:val="20"/>
              </w:rPr>
              <w:t>Пополнение папки «QR-  коды»</w:t>
            </w:r>
          </w:p>
        </w:tc>
        <w:tc>
          <w:tcPr>
            <w:tcW w:w="2040" w:type="dxa"/>
            <w:tcMar>
              <w:top w:w="0" w:type="dxa"/>
              <w:left w:w="115" w:type="dxa"/>
              <w:bottom w:w="0" w:type="dxa"/>
              <w:right w:w="115" w:type="dxa"/>
            </w:tcMar>
          </w:tcPr>
          <w:p w14:paraId="00FA14C9" w14:textId="089A3C0A" w:rsidR="00FF118D" w:rsidRPr="00BC3941" w:rsidRDefault="00FF118D" w:rsidP="0046192B">
            <w:pPr>
              <w:spacing w:after="0" w:line="240" w:lineRule="auto"/>
              <w:jc w:val="center"/>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В течение года</w:t>
            </w:r>
          </w:p>
        </w:tc>
      </w:tr>
      <w:tr w:rsidR="00FF118D" w:rsidRPr="00BC3941" w14:paraId="43944AA1" w14:textId="77777777" w:rsidTr="0046192B">
        <w:trPr>
          <w:trHeight w:val="240"/>
          <w:jc w:val="center"/>
        </w:trPr>
        <w:tc>
          <w:tcPr>
            <w:tcW w:w="709" w:type="dxa"/>
            <w:tcMar>
              <w:top w:w="0" w:type="dxa"/>
              <w:left w:w="115" w:type="dxa"/>
              <w:bottom w:w="0" w:type="dxa"/>
              <w:right w:w="0" w:type="dxa"/>
            </w:tcMar>
            <w:hideMark/>
          </w:tcPr>
          <w:p w14:paraId="22B63D51" w14:textId="77777777" w:rsidR="00FF118D" w:rsidRPr="00BC3941" w:rsidRDefault="00FF118D" w:rsidP="0046192B">
            <w:pPr>
              <w:spacing w:after="0" w:line="240" w:lineRule="auto"/>
              <w:rPr>
                <w:rFonts w:ascii="Times New Roman" w:eastAsia="Times New Roman" w:hAnsi="Times New Roman" w:cs="Times New Roman"/>
                <w:sz w:val="20"/>
                <w:szCs w:val="20"/>
              </w:rPr>
            </w:pPr>
          </w:p>
        </w:tc>
        <w:tc>
          <w:tcPr>
            <w:tcW w:w="7280" w:type="dxa"/>
            <w:tcMar>
              <w:top w:w="0" w:type="dxa"/>
              <w:left w:w="0" w:type="dxa"/>
              <w:bottom w:w="0" w:type="dxa"/>
              <w:right w:w="0" w:type="dxa"/>
            </w:tcMar>
            <w:hideMark/>
          </w:tcPr>
          <w:p w14:paraId="445B10CC" w14:textId="5C4079A7" w:rsidR="00FF118D" w:rsidRPr="00BC3941" w:rsidRDefault="00FF118D" w:rsidP="006B4F8F">
            <w:pPr>
              <w:pStyle w:val="a9"/>
              <w:numPr>
                <w:ilvl w:val="0"/>
                <w:numId w:val="7"/>
              </w:numPr>
              <w:spacing w:after="0" w:line="240" w:lineRule="auto"/>
              <w:jc w:val="center"/>
              <w:rPr>
                <w:rFonts w:ascii="Times New Roman" w:eastAsia="Times New Roman" w:hAnsi="Times New Roman" w:cs="Times New Roman"/>
                <w:sz w:val="20"/>
                <w:szCs w:val="20"/>
              </w:rPr>
            </w:pPr>
            <w:r w:rsidRPr="00BC3941">
              <w:rPr>
                <w:rFonts w:ascii="Times New Roman" w:eastAsia="Times New Roman" w:hAnsi="Times New Roman" w:cs="Times New Roman"/>
                <w:b/>
                <w:bCs/>
                <w:i/>
                <w:iCs/>
                <w:sz w:val="20"/>
                <w:szCs w:val="20"/>
              </w:rPr>
              <w:t>Комплектование фонда периодических изданий</w:t>
            </w:r>
          </w:p>
        </w:tc>
        <w:tc>
          <w:tcPr>
            <w:tcW w:w="2040" w:type="dxa"/>
            <w:tcMar>
              <w:top w:w="0" w:type="dxa"/>
              <w:left w:w="0" w:type="dxa"/>
              <w:bottom w:w="0" w:type="dxa"/>
              <w:right w:w="115" w:type="dxa"/>
            </w:tcMar>
            <w:hideMark/>
          </w:tcPr>
          <w:p w14:paraId="74A0456D" w14:textId="77777777" w:rsidR="00FF118D" w:rsidRPr="00BC3941" w:rsidRDefault="00FF118D" w:rsidP="0046192B">
            <w:pPr>
              <w:spacing w:after="0" w:line="240" w:lineRule="auto"/>
              <w:jc w:val="center"/>
              <w:rPr>
                <w:rFonts w:ascii="Times New Roman" w:eastAsia="Times New Roman" w:hAnsi="Times New Roman" w:cs="Times New Roman"/>
                <w:sz w:val="20"/>
                <w:szCs w:val="20"/>
              </w:rPr>
            </w:pPr>
          </w:p>
        </w:tc>
      </w:tr>
      <w:tr w:rsidR="00FF118D" w:rsidRPr="00BC3941" w14:paraId="4108B486" w14:textId="77777777" w:rsidTr="0046192B">
        <w:trPr>
          <w:jc w:val="center"/>
        </w:trPr>
        <w:tc>
          <w:tcPr>
            <w:tcW w:w="709" w:type="dxa"/>
            <w:tcMar>
              <w:top w:w="0" w:type="dxa"/>
              <w:left w:w="115" w:type="dxa"/>
              <w:bottom w:w="0" w:type="dxa"/>
              <w:right w:w="115" w:type="dxa"/>
            </w:tcMar>
            <w:hideMark/>
          </w:tcPr>
          <w:p w14:paraId="2AFFC8D9" w14:textId="77777777" w:rsidR="00FF118D" w:rsidRPr="00BC3941" w:rsidRDefault="00FF118D" w:rsidP="0046192B">
            <w:pPr>
              <w:spacing w:after="0" w:line="240" w:lineRule="auto"/>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1</w:t>
            </w:r>
          </w:p>
        </w:tc>
        <w:tc>
          <w:tcPr>
            <w:tcW w:w="7280" w:type="dxa"/>
            <w:tcMar>
              <w:top w:w="0" w:type="dxa"/>
              <w:left w:w="115" w:type="dxa"/>
              <w:bottom w:w="0" w:type="dxa"/>
              <w:right w:w="115" w:type="dxa"/>
            </w:tcMar>
            <w:hideMark/>
          </w:tcPr>
          <w:p w14:paraId="31C8F5D0" w14:textId="77777777" w:rsidR="00FF118D" w:rsidRPr="00BC3941" w:rsidRDefault="00FF118D" w:rsidP="0046192B">
            <w:pPr>
              <w:spacing w:after="0" w:line="240" w:lineRule="auto"/>
              <w:jc w:val="both"/>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Оформление подписки на периодические издания на первое и второе полугодия 2023 года</w:t>
            </w:r>
          </w:p>
        </w:tc>
        <w:tc>
          <w:tcPr>
            <w:tcW w:w="2040" w:type="dxa"/>
            <w:tcMar>
              <w:top w:w="0" w:type="dxa"/>
              <w:left w:w="115" w:type="dxa"/>
              <w:bottom w:w="0" w:type="dxa"/>
              <w:right w:w="115" w:type="dxa"/>
            </w:tcMar>
            <w:hideMark/>
          </w:tcPr>
          <w:p w14:paraId="058B0342" w14:textId="77777777" w:rsidR="00FF118D" w:rsidRPr="00BC3941" w:rsidRDefault="00FF118D" w:rsidP="0046192B">
            <w:pPr>
              <w:spacing w:after="0" w:line="240" w:lineRule="auto"/>
              <w:jc w:val="center"/>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Ноябрь, апрель</w:t>
            </w:r>
          </w:p>
        </w:tc>
      </w:tr>
      <w:tr w:rsidR="00FF118D" w:rsidRPr="00BC3941" w14:paraId="37FF8C4A" w14:textId="77777777" w:rsidTr="0046192B">
        <w:trPr>
          <w:jc w:val="center"/>
        </w:trPr>
        <w:tc>
          <w:tcPr>
            <w:tcW w:w="709" w:type="dxa"/>
            <w:tcMar>
              <w:top w:w="0" w:type="dxa"/>
              <w:left w:w="115" w:type="dxa"/>
              <w:bottom w:w="0" w:type="dxa"/>
              <w:right w:w="115" w:type="dxa"/>
            </w:tcMar>
            <w:hideMark/>
          </w:tcPr>
          <w:p w14:paraId="06023F57" w14:textId="77777777" w:rsidR="00FF118D" w:rsidRPr="00BC3941" w:rsidRDefault="00FF118D" w:rsidP="0046192B">
            <w:pPr>
              <w:spacing w:after="0" w:line="240" w:lineRule="auto"/>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2</w:t>
            </w:r>
          </w:p>
        </w:tc>
        <w:tc>
          <w:tcPr>
            <w:tcW w:w="7280" w:type="dxa"/>
            <w:tcMar>
              <w:top w:w="0" w:type="dxa"/>
              <w:left w:w="115" w:type="dxa"/>
              <w:bottom w:w="0" w:type="dxa"/>
              <w:right w:w="115" w:type="dxa"/>
            </w:tcMar>
            <w:hideMark/>
          </w:tcPr>
          <w:p w14:paraId="1F44AB19" w14:textId="77777777" w:rsidR="00FF118D" w:rsidRPr="00BC3941" w:rsidRDefault="00FF118D" w:rsidP="0046192B">
            <w:pPr>
              <w:spacing w:after="0" w:line="240" w:lineRule="auto"/>
              <w:jc w:val="both"/>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Оформление поступивших в библиотеку периодических изданий.</w:t>
            </w:r>
          </w:p>
        </w:tc>
        <w:tc>
          <w:tcPr>
            <w:tcW w:w="2040" w:type="dxa"/>
            <w:tcMar>
              <w:top w:w="0" w:type="dxa"/>
              <w:left w:w="115" w:type="dxa"/>
              <w:bottom w:w="0" w:type="dxa"/>
              <w:right w:w="115" w:type="dxa"/>
            </w:tcMar>
            <w:hideMark/>
          </w:tcPr>
          <w:p w14:paraId="2864A44B" w14:textId="77777777" w:rsidR="00FF118D" w:rsidRPr="00BC3941" w:rsidRDefault="00FF118D" w:rsidP="0046192B">
            <w:pPr>
              <w:spacing w:after="0" w:line="240" w:lineRule="auto"/>
              <w:jc w:val="center"/>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Постоянно</w:t>
            </w:r>
          </w:p>
        </w:tc>
      </w:tr>
    </w:tbl>
    <w:p w14:paraId="2EEA1DEA" w14:textId="77777777" w:rsidR="00FF118D" w:rsidRPr="0046192B" w:rsidRDefault="00FF118D" w:rsidP="000776BD">
      <w:pPr>
        <w:spacing w:before="120" w:after="120" w:line="240" w:lineRule="auto"/>
        <w:jc w:val="center"/>
        <w:rPr>
          <w:rFonts w:ascii="Times New Roman" w:eastAsia="Times New Roman" w:hAnsi="Times New Roman" w:cs="Times New Roman"/>
          <w:sz w:val="24"/>
          <w:szCs w:val="24"/>
        </w:rPr>
      </w:pPr>
      <w:r w:rsidRPr="0046192B">
        <w:rPr>
          <w:rFonts w:ascii="Times New Roman" w:eastAsia="Times New Roman" w:hAnsi="Times New Roman" w:cs="Times New Roman"/>
          <w:b/>
          <w:bCs/>
          <w:sz w:val="24"/>
          <w:szCs w:val="24"/>
        </w:rPr>
        <w:t>Работа с читателями и пользователями библиотек</w:t>
      </w:r>
    </w:p>
    <w:tbl>
      <w:tblPr>
        <w:tblW w:w="9956" w:type="dxa"/>
        <w:jc w:val="center"/>
        <w:tblCellSpacing w:w="0"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CellMar>
          <w:top w:w="105" w:type="dxa"/>
          <w:left w:w="105" w:type="dxa"/>
          <w:bottom w:w="105" w:type="dxa"/>
          <w:right w:w="105" w:type="dxa"/>
        </w:tblCellMar>
        <w:tblLook w:val="04A0" w:firstRow="1" w:lastRow="0" w:firstColumn="1" w:lastColumn="0" w:noHBand="0" w:noVBand="1"/>
      </w:tblPr>
      <w:tblGrid>
        <w:gridCol w:w="595"/>
        <w:gridCol w:w="7348"/>
        <w:gridCol w:w="2013"/>
      </w:tblGrid>
      <w:tr w:rsidR="00FF118D" w:rsidRPr="00BC3941" w14:paraId="38038222" w14:textId="77777777" w:rsidTr="00BC3941">
        <w:trPr>
          <w:tblCellSpacing w:w="0" w:type="dxa"/>
          <w:jc w:val="center"/>
        </w:trPr>
        <w:tc>
          <w:tcPr>
            <w:tcW w:w="595" w:type="dxa"/>
            <w:tcMar>
              <w:top w:w="0" w:type="dxa"/>
              <w:left w:w="115" w:type="dxa"/>
              <w:bottom w:w="0" w:type="dxa"/>
              <w:right w:w="115" w:type="dxa"/>
            </w:tcMar>
            <w:vAlign w:val="center"/>
            <w:hideMark/>
          </w:tcPr>
          <w:p w14:paraId="668A60D0" w14:textId="77777777" w:rsidR="00FF118D" w:rsidRPr="00BC3941" w:rsidRDefault="00FF118D" w:rsidP="0046192B">
            <w:pPr>
              <w:spacing w:after="0" w:line="240" w:lineRule="auto"/>
              <w:jc w:val="center"/>
              <w:rPr>
                <w:rFonts w:ascii="Times New Roman" w:eastAsia="Times New Roman" w:hAnsi="Times New Roman" w:cs="Times New Roman"/>
                <w:b/>
                <w:bCs/>
                <w:sz w:val="20"/>
                <w:szCs w:val="20"/>
              </w:rPr>
            </w:pPr>
            <w:r w:rsidRPr="00BC3941">
              <w:rPr>
                <w:rFonts w:ascii="Times New Roman" w:eastAsia="Times New Roman" w:hAnsi="Times New Roman" w:cs="Times New Roman"/>
                <w:b/>
                <w:bCs/>
                <w:sz w:val="20"/>
                <w:szCs w:val="20"/>
              </w:rPr>
              <w:t>№</w:t>
            </w:r>
          </w:p>
          <w:p w14:paraId="65B0FE5A" w14:textId="77777777" w:rsidR="00FF118D" w:rsidRPr="00BC3941" w:rsidRDefault="00FF118D" w:rsidP="0046192B">
            <w:pPr>
              <w:spacing w:after="0" w:line="240" w:lineRule="auto"/>
              <w:jc w:val="center"/>
              <w:rPr>
                <w:rFonts w:ascii="Times New Roman" w:eastAsia="Times New Roman" w:hAnsi="Times New Roman" w:cs="Times New Roman"/>
                <w:b/>
                <w:bCs/>
                <w:sz w:val="20"/>
                <w:szCs w:val="20"/>
              </w:rPr>
            </w:pPr>
            <w:r w:rsidRPr="00BC3941">
              <w:rPr>
                <w:rFonts w:ascii="Times New Roman" w:eastAsia="Times New Roman" w:hAnsi="Times New Roman" w:cs="Times New Roman"/>
                <w:b/>
                <w:bCs/>
                <w:sz w:val="20"/>
                <w:szCs w:val="20"/>
              </w:rPr>
              <w:t>п/п</w:t>
            </w:r>
          </w:p>
        </w:tc>
        <w:tc>
          <w:tcPr>
            <w:tcW w:w="7348" w:type="dxa"/>
            <w:tcMar>
              <w:top w:w="0" w:type="dxa"/>
              <w:left w:w="115" w:type="dxa"/>
              <w:bottom w:w="0" w:type="dxa"/>
              <w:right w:w="115" w:type="dxa"/>
            </w:tcMar>
            <w:vAlign w:val="center"/>
            <w:hideMark/>
          </w:tcPr>
          <w:p w14:paraId="521AA706" w14:textId="77777777" w:rsidR="00FF118D" w:rsidRPr="00BC3941" w:rsidRDefault="00FF118D" w:rsidP="0046192B">
            <w:pPr>
              <w:spacing w:after="0" w:line="240" w:lineRule="auto"/>
              <w:jc w:val="center"/>
              <w:rPr>
                <w:rFonts w:ascii="Times New Roman" w:eastAsia="Times New Roman" w:hAnsi="Times New Roman" w:cs="Times New Roman"/>
                <w:b/>
                <w:bCs/>
                <w:sz w:val="20"/>
                <w:szCs w:val="20"/>
              </w:rPr>
            </w:pPr>
            <w:r w:rsidRPr="00BC3941">
              <w:rPr>
                <w:rFonts w:ascii="Times New Roman" w:eastAsia="Times New Roman" w:hAnsi="Times New Roman" w:cs="Times New Roman"/>
                <w:b/>
                <w:bCs/>
                <w:sz w:val="20"/>
                <w:szCs w:val="20"/>
              </w:rPr>
              <w:t>Содержание работы</w:t>
            </w:r>
          </w:p>
        </w:tc>
        <w:tc>
          <w:tcPr>
            <w:tcW w:w="2013" w:type="dxa"/>
            <w:tcMar>
              <w:top w:w="0" w:type="dxa"/>
              <w:left w:w="115" w:type="dxa"/>
              <w:bottom w:w="0" w:type="dxa"/>
              <w:right w:w="115" w:type="dxa"/>
            </w:tcMar>
            <w:vAlign w:val="center"/>
            <w:hideMark/>
          </w:tcPr>
          <w:p w14:paraId="63867355" w14:textId="77777777" w:rsidR="00FF118D" w:rsidRPr="00BC3941" w:rsidRDefault="00FF118D" w:rsidP="0046192B">
            <w:pPr>
              <w:spacing w:after="0" w:line="240" w:lineRule="auto"/>
              <w:jc w:val="center"/>
              <w:rPr>
                <w:rFonts w:ascii="Times New Roman" w:eastAsia="Times New Roman" w:hAnsi="Times New Roman" w:cs="Times New Roman"/>
                <w:b/>
                <w:bCs/>
                <w:sz w:val="20"/>
                <w:szCs w:val="20"/>
              </w:rPr>
            </w:pPr>
            <w:r w:rsidRPr="00BC3941">
              <w:rPr>
                <w:rFonts w:ascii="Times New Roman" w:eastAsia="Times New Roman" w:hAnsi="Times New Roman" w:cs="Times New Roman"/>
                <w:b/>
                <w:bCs/>
                <w:sz w:val="20"/>
                <w:szCs w:val="20"/>
              </w:rPr>
              <w:t>Срок исполнения</w:t>
            </w:r>
          </w:p>
        </w:tc>
      </w:tr>
      <w:tr w:rsidR="00FF118D" w:rsidRPr="00BC3941" w14:paraId="1E24971F" w14:textId="77777777" w:rsidTr="00BC3941">
        <w:trPr>
          <w:tblCellSpacing w:w="0" w:type="dxa"/>
          <w:jc w:val="center"/>
        </w:trPr>
        <w:tc>
          <w:tcPr>
            <w:tcW w:w="595" w:type="dxa"/>
            <w:tcMar>
              <w:top w:w="0" w:type="dxa"/>
              <w:left w:w="115" w:type="dxa"/>
              <w:bottom w:w="0" w:type="dxa"/>
              <w:right w:w="115" w:type="dxa"/>
            </w:tcMar>
            <w:hideMark/>
          </w:tcPr>
          <w:p w14:paraId="79A42EA9" w14:textId="77777777" w:rsidR="00FF118D" w:rsidRPr="00BC3941" w:rsidRDefault="00FF118D" w:rsidP="0046192B">
            <w:pPr>
              <w:spacing w:after="0" w:line="240" w:lineRule="auto"/>
              <w:rPr>
                <w:rFonts w:ascii="Times New Roman" w:eastAsia="Times New Roman" w:hAnsi="Times New Roman" w:cs="Times New Roman"/>
                <w:sz w:val="20"/>
                <w:szCs w:val="20"/>
              </w:rPr>
            </w:pPr>
            <w:r w:rsidRPr="00BC3941">
              <w:rPr>
                <w:rFonts w:ascii="Times New Roman" w:eastAsia="Times New Roman" w:hAnsi="Times New Roman" w:cs="Times New Roman"/>
                <w:b/>
                <w:bCs/>
                <w:sz w:val="20"/>
                <w:szCs w:val="20"/>
              </w:rPr>
              <w:t>1</w:t>
            </w:r>
          </w:p>
        </w:tc>
        <w:tc>
          <w:tcPr>
            <w:tcW w:w="7348" w:type="dxa"/>
            <w:tcMar>
              <w:top w:w="0" w:type="dxa"/>
              <w:left w:w="115" w:type="dxa"/>
              <w:bottom w:w="0" w:type="dxa"/>
              <w:right w:w="115" w:type="dxa"/>
            </w:tcMar>
            <w:hideMark/>
          </w:tcPr>
          <w:p w14:paraId="2A9F0135" w14:textId="77777777" w:rsidR="00FF118D" w:rsidRPr="00BC3941" w:rsidRDefault="00FF118D" w:rsidP="0046192B">
            <w:pPr>
              <w:spacing w:after="0" w:line="240" w:lineRule="auto"/>
              <w:jc w:val="center"/>
              <w:rPr>
                <w:rFonts w:ascii="Times New Roman" w:eastAsia="Times New Roman" w:hAnsi="Times New Roman" w:cs="Times New Roman"/>
                <w:sz w:val="20"/>
                <w:szCs w:val="20"/>
              </w:rPr>
            </w:pPr>
            <w:r w:rsidRPr="00BC3941">
              <w:rPr>
                <w:rFonts w:ascii="Times New Roman" w:eastAsia="Times New Roman" w:hAnsi="Times New Roman" w:cs="Times New Roman"/>
                <w:b/>
                <w:bCs/>
                <w:sz w:val="20"/>
                <w:szCs w:val="20"/>
              </w:rPr>
              <w:t>2</w:t>
            </w:r>
          </w:p>
        </w:tc>
        <w:tc>
          <w:tcPr>
            <w:tcW w:w="2013" w:type="dxa"/>
            <w:tcMar>
              <w:top w:w="0" w:type="dxa"/>
              <w:left w:w="115" w:type="dxa"/>
              <w:bottom w:w="0" w:type="dxa"/>
              <w:right w:w="115" w:type="dxa"/>
            </w:tcMar>
            <w:hideMark/>
          </w:tcPr>
          <w:p w14:paraId="30FE12D1" w14:textId="77777777" w:rsidR="00FF118D" w:rsidRPr="00BC3941" w:rsidRDefault="00FF118D" w:rsidP="0046192B">
            <w:pPr>
              <w:spacing w:after="0" w:line="240" w:lineRule="auto"/>
              <w:jc w:val="center"/>
              <w:rPr>
                <w:rFonts w:ascii="Times New Roman" w:eastAsia="Times New Roman" w:hAnsi="Times New Roman" w:cs="Times New Roman"/>
                <w:sz w:val="20"/>
                <w:szCs w:val="20"/>
              </w:rPr>
            </w:pPr>
            <w:r w:rsidRPr="00BC3941">
              <w:rPr>
                <w:rFonts w:ascii="Times New Roman" w:eastAsia="Times New Roman" w:hAnsi="Times New Roman" w:cs="Times New Roman"/>
                <w:b/>
                <w:bCs/>
                <w:sz w:val="20"/>
                <w:szCs w:val="20"/>
              </w:rPr>
              <w:t>3</w:t>
            </w:r>
          </w:p>
        </w:tc>
      </w:tr>
      <w:tr w:rsidR="00FF118D" w:rsidRPr="00BC3941" w14:paraId="64F679CB" w14:textId="77777777" w:rsidTr="00BC3941">
        <w:trPr>
          <w:tblCellSpacing w:w="0" w:type="dxa"/>
          <w:jc w:val="center"/>
        </w:trPr>
        <w:tc>
          <w:tcPr>
            <w:tcW w:w="595" w:type="dxa"/>
            <w:tcMar>
              <w:top w:w="0" w:type="dxa"/>
              <w:left w:w="115" w:type="dxa"/>
              <w:bottom w:w="0" w:type="dxa"/>
              <w:right w:w="0" w:type="dxa"/>
            </w:tcMar>
            <w:hideMark/>
          </w:tcPr>
          <w:p w14:paraId="7CC646C4" w14:textId="77777777" w:rsidR="00FF118D" w:rsidRPr="00BC3941" w:rsidRDefault="00FF118D" w:rsidP="0046192B">
            <w:pPr>
              <w:spacing w:after="0" w:line="240" w:lineRule="auto"/>
              <w:rPr>
                <w:rFonts w:ascii="Times New Roman" w:eastAsia="Times New Roman" w:hAnsi="Times New Roman" w:cs="Times New Roman"/>
                <w:sz w:val="20"/>
                <w:szCs w:val="20"/>
              </w:rPr>
            </w:pPr>
          </w:p>
        </w:tc>
        <w:tc>
          <w:tcPr>
            <w:tcW w:w="7348" w:type="dxa"/>
            <w:tcMar>
              <w:top w:w="0" w:type="dxa"/>
              <w:left w:w="0" w:type="dxa"/>
              <w:bottom w:w="0" w:type="dxa"/>
              <w:right w:w="0" w:type="dxa"/>
            </w:tcMar>
            <w:hideMark/>
          </w:tcPr>
          <w:p w14:paraId="5D95CA7B" w14:textId="77777777" w:rsidR="00FF118D" w:rsidRPr="00BC3941" w:rsidRDefault="00FF118D" w:rsidP="0046192B">
            <w:pPr>
              <w:spacing w:after="0" w:line="240" w:lineRule="auto"/>
              <w:jc w:val="center"/>
              <w:rPr>
                <w:rFonts w:ascii="Times New Roman" w:eastAsia="Times New Roman" w:hAnsi="Times New Roman" w:cs="Times New Roman"/>
                <w:sz w:val="20"/>
                <w:szCs w:val="20"/>
              </w:rPr>
            </w:pPr>
            <w:r w:rsidRPr="00BC3941">
              <w:rPr>
                <w:rFonts w:ascii="Times New Roman" w:eastAsia="Times New Roman" w:hAnsi="Times New Roman" w:cs="Times New Roman"/>
                <w:b/>
                <w:bCs/>
                <w:i/>
                <w:iCs/>
                <w:sz w:val="20"/>
                <w:szCs w:val="20"/>
              </w:rPr>
              <w:t>Работа с учащимися школы</w:t>
            </w:r>
          </w:p>
        </w:tc>
        <w:tc>
          <w:tcPr>
            <w:tcW w:w="2013" w:type="dxa"/>
            <w:tcMar>
              <w:top w:w="0" w:type="dxa"/>
              <w:left w:w="0" w:type="dxa"/>
              <w:bottom w:w="0" w:type="dxa"/>
              <w:right w:w="115" w:type="dxa"/>
            </w:tcMar>
            <w:hideMark/>
          </w:tcPr>
          <w:p w14:paraId="5685C57F" w14:textId="77777777" w:rsidR="00FF118D" w:rsidRPr="00BC3941" w:rsidRDefault="00FF118D" w:rsidP="0046192B">
            <w:pPr>
              <w:spacing w:after="0" w:line="240" w:lineRule="auto"/>
              <w:jc w:val="center"/>
              <w:rPr>
                <w:rFonts w:ascii="Times New Roman" w:eastAsia="Times New Roman" w:hAnsi="Times New Roman" w:cs="Times New Roman"/>
                <w:sz w:val="20"/>
                <w:szCs w:val="20"/>
              </w:rPr>
            </w:pPr>
          </w:p>
        </w:tc>
      </w:tr>
      <w:tr w:rsidR="00FF118D" w:rsidRPr="00BC3941" w14:paraId="5D375174" w14:textId="77777777" w:rsidTr="00BC3941">
        <w:trPr>
          <w:tblCellSpacing w:w="0" w:type="dxa"/>
          <w:jc w:val="center"/>
        </w:trPr>
        <w:tc>
          <w:tcPr>
            <w:tcW w:w="595" w:type="dxa"/>
            <w:tcMar>
              <w:top w:w="0" w:type="dxa"/>
              <w:left w:w="115" w:type="dxa"/>
              <w:bottom w:w="0" w:type="dxa"/>
              <w:right w:w="115" w:type="dxa"/>
            </w:tcMar>
            <w:hideMark/>
          </w:tcPr>
          <w:p w14:paraId="5EAB46B9" w14:textId="77777777" w:rsidR="00FF118D" w:rsidRPr="00BC3941" w:rsidRDefault="00FF118D" w:rsidP="0046192B">
            <w:pPr>
              <w:spacing w:after="0" w:line="240" w:lineRule="auto"/>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1</w:t>
            </w:r>
          </w:p>
        </w:tc>
        <w:tc>
          <w:tcPr>
            <w:tcW w:w="7348" w:type="dxa"/>
            <w:tcMar>
              <w:top w:w="0" w:type="dxa"/>
              <w:left w:w="115" w:type="dxa"/>
              <w:bottom w:w="0" w:type="dxa"/>
              <w:right w:w="115" w:type="dxa"/>
            </w:tcMar>
            <w:hideMark/>
          </w:tcPr>
          <w:p w14:paraId="6BC50936" w14:textId="77777777" w:rsidR="00FF118D" w:rsidRPr="00BC3941" w:rsidRDefault="00FF118D" w:rsidP="000776BD">
            <w:pPr>
              <w:spacing w:after="0" w:line="240" w:lineRule="auto"/>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Обслуживание учащихся школы на абонементе согласно расписанию работы библиотеки.</w:t>
            </w:r>
          </w:p>
        </w:tc>
        <w:tc>
          <w:tcPr>
            <w:tcW w:w="2013" w:type="dxa"/>
            <w:tcMar>
              <w:top w:w="0" w:type="dxa"/>
              <w:left w:w="115" w:type="dxa"/>
              <w:bottom w:w="0" w:type="dxa"/>
              <w:right w:w="115" w:type="dxa"/>
            </w:tcMar>
            <w:hideMark/>
          </w:tcPr>
          <w:p w14:paraId="00FF4CF0" w14:textId="77777777" w:rsidR="00FF118D" w:rsidRPr="00BC3941" w:rsidRDefault="00FF118D" w:rsidP="000776BD">
            <w:pPr>
              <w:spacing w:after="0" w:line="240" w:lineRule="auto"/>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В течении всего учебного года</w:t>
            </w:r>
          </w:p>
        </w:tc>
      </w:tr>
      <w:tr w:rsidR="00FF118D" w:rsidRPr="00BC3941" w14:paraId="34B1D3E5" w14:textId="77777777" w:rsidTr="00BC3941">
        <w:trPr>
          <w:tblCellSpacing w:w="0" w:type="dxa"/>
          <w:jc w:val="center"/>
        </w:trPr>
        <w:tc>
          <w:tcPr>
            <w:tcW w:w="595" w:type="dxa"/>
            <w:tcMar>
              <w:top w:w="0" w:type="dxa"/>
              <w:left w:w="115" w:type="dxa"/>
              <w:bottom w:w="0" w:type="dxa"/>
              <w:right w:w="115" w:type="dxa"/>
            </w:tcMar>
            <w:hideMark/>
          </w:tcPr>
          <w:p w14:paraId="2E3CA6CF" w14:textId="77777777" w:rsidR="00FF118D" w:rsidRPr="00BC3941" w:rsidRDefault="00FF118D" w:rsidP="0046192B">
            <w:pPr>
              <w:spacing w:after="0" w:line="240" w:lineRule="auto"/>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2</w:t>
            </w:r>
          </w:p>
        </w:tc>
        <w:tc>
          <w:tcPr>
            <w:tcW w:w="7348" w:type="dxa"/>
            <w:tcMar>
              <w:top w:w="0" w:type="dxa"/>
              <w:left w:w="115" w:type="dxa"/>
              <w:bottom w:w="0" w:type="dxa"/>
              <w:right w:w="115" w:type="dxa"/>
            </w:tcMar>
            <w:hideMark/>
          </w:tcPr>
          <w:p w14:paraId="67D82611" w14:textId="77777777" w:rsidR="00FF118D" w:rsidRPr="00BC3941" w:rsidRDefault="00FF118D" w:rsidP="0046192B">
            <w:pPr>
              <w:spacing w:after="0" w:line="240" w:lineRule="auto"/>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Просмотр читательских формуляров с целью выявления задолжников. Доведение результатов просмотра до сведения классных руководителей.</w:t>
            </w:r>
          </w:p>
        </w:tc>
        <w:tc>
          <w:tcPr>
            <w:tcW w:w="2013" w:type="dxa"/>
            <w:tcMar>
              <w:top w:w="0" w:type="dxa"/>
              <w:left w:w="115" w:type="dxa"/>
              <w:bottom w:w="0" w:type="dxa"/>
              <w:right w:w="115" w:type="dxa"/>
            </w:tcMar>
            <w:hideMark/>
          </w:tcPr>
          <w:p w14:paraId="6A395654" w14:textId="77777777" w:rsidR="00FF118D" w:rsidRPr="00BC3941" w:rsidRDefault="00FF118D" w:rsidP="0046192B">
            <w:pPr>
              <w:spacing w:after="0" w:line="240" w:lineRule="auto"/>
              <w:jc w:val="center"/>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Один раз в четверть</w:t>
            </w:r>
          </w:p>
        </w:tc>
      </w:tr>
      <w:tr w:rsidR="00FF118D" w:rsidRPr="00BC3941" w14:paraId="6EE02360" w14:textId="77777777" w:rsidTr="00BC3941">
        <w:trPr>
          <w:tblCellSpacing w:w="0" w:type="dxa"/>
          <w:jc w:val="center"/>
        </w:trPr>
        <w:tc>
          <w:tcPr>
            <w:tcW w:w="595" w:type="dxa"/>
            <w:tcMar>
              <w:top w:w="0" w:type="dxa"/>
              <w:left w:w="115" w:type="dxa"/>
              <w:bottom w:w="0" w:type="dxa"/>
              <w:right w:w="115" w:type="dxa"/>
            </w:tcMar>
            <w:hideMark/>
          </w:tcPr>
          <w:p w14:paraId="251AC9F1" w14:textId="77777777" w:rsidR="00FF118D" w:rsidRPr="00BC3941" w:rsidRDefault="00FF118D" w:rsidP="0046192B">
            <w:pPr>
              <w:spacing w:after="0" w:line="240" w:lineRule="auto"/>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3</w:t>
            </w:r>
          </w:p>
        </w:tc>
        <w:tc>
          <w:tcPr>
            <w:tcW w:w="7348" w:type="dxa"/>
            <w:tcMar>
              <w:top w:w="0" w:type="dxa"/>
              <w:left w:w="115" w:type="dxa"/>
              <w:bottom w:w="0" w:type="dxa"/>
              <w:right w:w="115" w:type="dxa"/>
            </w:tcMar>
            <w:hideMark/>
          </w:tcPr>
          <w:p w14:paraId="0FC1DC8C" w14:textId="77777777" w:rsidR="00FF118D" w:rsidRPr="00BC3941" w:rsidRDefault="00FF118D" w:rsidP="0046192B">
            <w:pPr>
              <w:spacing w:after="0" w:line="240" w:lineRule="auto"/>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 xml:space="preserve">Проведение беседы с вновь записавшимися читателями </w:t>
            </w:r>
          </w:p>
          <w:p w14:paraId="1B36B0F7" w14:textId="77777777" w:rsidR="00FF118D" w:rsidRPr="00BC3941" w:rsidRDefault="00FF118D" w:rsidP="0046192B">
            <w:pPr>
              <w:spacing w:after="0" w:line="240" w:lineRule="auto"/>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о правилах поведения в школьной библиотеке, о культуре чтения книг и периодических журналов.</w:t>
            </w:r>
          </w:p>
        </w:tc>
        <w:tc>
          <w:tcPr>
            <w:tcW w:w="2013" w:type="dxa"/>
            <w:tcMar>
              <w:top w:w="0" w:type="dxa"/>
              <w:left w:w="115" w:type="dxa"/>
              <w:bottom w:w="0" w:type="dxa"/>
              <w:right w:w="115" w:type="dxa"/>
            </w:tcMar>
            <w:hideMark/>
          </w:tcPr>
          <w:p w14:paraId="1C2FBFDC" w14:textId="77777777" w:rsidR="00FF118D" w:rsidRPr="00BC3941" w:rsidRDefault="00FF118D" w:rsidP="0046192B">
            <w:pPr>
              <w:spacing w:after="0" w:line="240" w:lineRule="auto"/>
              <w:jc w:val="center"/>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В течении всего учебного года</w:t>
            </w:r>
          </w:p>
        </w:tc>
      </w:tr>
      <w:tr w:rsidR="00FF118D" w:rsidRPr="00BC3941" w14:paraId="1AB6A94B" w14:textId="77777777" w:rsidTr="00BC3941">
        <w:trPr>
          <w:tblCellSpacing w:w="0" w:type="dxa"/>
          <w:jc w:val="center"/>
        </w:trPr>
        <w:tc>
          <w:tcPr>
            <w:tcW w:w="595" w:type="dxa"/>
            <w:tcMar>
              <w:top w:w="0" w:type="dxa"/>
              <w:left w:w="115" w:type="dxa"/>
              <w:bottom w:w="0" w:type="dxa"/>
              <w:right w:w="115" w:type="dxa"/>
            </w:tcMar>
            <w:hideMark/>
          </w:tcPr>
          <w:p w14:paraId="27BA0C84" w14:textId="77777777" w:rsidR="00FF118D" w:rsidRPr="00BC3941" w:rsidRDefault="00FF118D" w:rsidP="0046192B">
            <w:pPr>
              <w:spacing w:after="0" w:line="240" w:lineRule="auto"/>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4</w:t>
            </w:r>
          </w:p>
        </w:tc>
        <w:tc>
          <w:tcPr>
            <w:tcW w:w="7348" w:type="dxa"/>
            <w:tcMar>
              <w:top w:w="0" w:type="dxa"/>
              <w:left w:w="115" w:type="dxa"/>
              <w:bottom w:w="0" w:type="dxa"/>
              <w:right w:w="115" w:type="dxa"/>
            </w:tcMar>
            <w:hideMark/>
          </w:tcPr>
          <w:p w14:paraId="277EFA59" w14:textId="77777777" w:rsidR="00FF118D" w:rsidRPr="00BC3941" w:rsidRDefault="00FF118D" w:rsidP="000776BD">
            <w:pPr>
              <w:spacing w:after="0" w:line="240" w:lineRule="auto"/>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Знакомство учащихся 1-го класса с библиотекой.</w:t>
            </w:r>
          </w:p>
        </w:tc>
        <w:tc>
          <w:tcPr>
            <w:tcW w:w="2013" w:type="dxa"/>
            <w:tcMar>
              <w:top w:w="0" w:type="dxa"/>
              <w:left w:w="115" w:type="dxa"/>
              <w:bottom w:w="0" w:type="dxa"/>
              <w:right w:w="115" w:type="dxa"/>
            </w:tcMar>
            <w:hideMark/>
          </w:tcPr>
          <w:p w14:paraId="4D56EC5E" w14:textId="77777777" w:rsidR="00FF118D" w:rsidRPr="00BC3941" w:rsidRDefault="00FF118D" w:rsidP="000776BD">
            <w:pPr>
              <w:spacing w:after="0" w:line="240" w:lineRule="auto"/>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Сентябрь</w:t>
            </w:r>
          </w:p>
        </w:tc>
      </w:tr>
      <w:tr w:rsidR="00FF118D" w:rsidRPr="00BC3941" w14:paraId="21A4DB5C" w14:textId="77777777" w:rsidTr="00BC3941">
        <w:trPr>
          <w:trHeight w:val="498"/>
          <w:tblCellSpacing w:w="0" w:type="dxa"/>
          <w:jc w:val="center"/>
        </w:trPr>
        <w:tc>
          <w:tcPr>
            <w:tcW w:w="595" w:type="dxa"/>
            <w:tcMar>
              <w:top w:w="0" w:type="dxa"/>
              <w:left w:w="115" w:type="dxa"/>
              <w:bottom w:w="0" w:type="dxa"/>
              <w:right w:w="115" w:type="dxa"/>
            </w:tcMar>
            <w:hideMark/>
          </w:tcPr>
          <w:p w14:paraId="6C895F3C" w14:textId="77777777" w:rsidR="00FF118D" w:rsidRPr="00BC3941" w:rsidRDefault="00FF118D" w:rsidP="0046192B">
            <w:pPr>
              <w:spacing w:after="0" w:line="240" w:lineRule="auto"/>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5</w:t>
            </w:r>
          </w:p>
        </w:tc>
        <w:tc>
          <w:tcPr>
            <w:tcW w:w="7348" w:type="dxa"/>
            <w:tcMar>
              <w:top w:w="0" w:type="dxa"/>
              <w:left w:w="115" w:type="dxa"/>
              <w:bottom w:w="0" w:type="dxa"/>
              <w:right w:w="115" w:type="dxa"/>
            </w:tcMar>
            <w:hideMark/>
          </w:tcPr>
          <w:p w14:paraId="6D177B74" w14:textId="77777777" w:rsidR="00FF118D" w:rsidRPr="00BC3941" w:rsidRDefault="00FF118D" w:rsidP="000776BD">
            <w:pPr>
              <w:spacing w:after="0" w:line="240" w:lineRule="auto"/>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Проведение библиотечно-библиографических занятий</w:t>
            </w:r>
          </w:p>
          <w:p w14:paraId="38E7F851" w14:textId="77777777" w:rsidR="00FF118D" w:rsidRPr="00BC3941" w:rsidRDefault="00FF118D" w:rsidP="000776BD">
            <w:pPr>
              <w:spacing w:after="0" w:line="240" w:lineRule="auto"/>
              <w:rPr>
                <w:rFonts w:ascii="Times New Roman" w:eastAsia="Times New Roman" w:hAnsi="Times New Roman" w:cs="Times New Roman"/>
                <w:sz w:val="20"/>
                <w:szCs w:val="20"/>
              </w:rPr>
            </w:pPr>
          </w:p>
        </w:tc>
        <w:tc>
          <w:tcPr>
            <w:tcW w:w="2013" w:type="dxa"/>
            <w:tcMar>
              <w:top w:w="0" w:type="dxa"/>
              <w:left w:w="115" w:type="dxa"/>
              <w:bottom w:w="0" w:type="dxa"/>
              <w:right w:w="115" w:type="dxa"/>
            </w:tcMar>
            <w:hideMark/>
          </w:tcPr>
          <w:p w14:paraId="362E19E9" w14:textId="77777777" w:rsidR="00FF118D" w:rsidRPr="00BC3941" w:rsidRDefault="00FF118D" w:rsidP="000776BD">
            <w:pPr>
              <w:spacing w:after="0" w:line="240" w:lineRule="auto"/>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В течение года</w:t>
            </w:r>
          </w:p>
        </w:tc>
      </w:tr>
      <w:tr w:rsidR="00FF118D" w:rsidRPr="00BC3941" w14:paraId="1E9FC929" w14:textId="77777777" w:rsidTr="00BC3941">
        <w:trPr>
          <w:tblCellSpacing w:w="0" w:type="dxa"/>
          <w:jc w:val="center"/>
        </w:trPr>
        <w:tc>
          <w:tcPr>
            <w:tcW w:w="595" w:type="dxa"/>
            <w:tcMar>
              <w:top w:w="0" w:type="dxa"/>
              <w:left w:w="115" w:type="dxa"/>
              <w:bottom w:w="0" w:type="dxa"/>
              <w:right w:w="115" w:type="dxa"/>
            </w:tcMar>
          </w:tcPr>
          <w:p w14:paraId="4C80187C" w14:textId="77777777" w:rsidR="00FF118D" w:rsidRPr="00BC3941" w:rsidRDefault="00FF118D" w:rsidP="0046192B">
            <w:pPr>
              <w:spacing w:after="0" w:line="240" w:lineRule="auto"/>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6</w:t>
            </w:r>
          </w:p>
        </w:tc>
        <w:tc>
          <w:tcPr>
            <w:tcW w:w="7348" w:type="dxa"/>
            <w:tcMar>
              <w:top w:w="0" w:type="dxa"/>
              <w:left w:w="115" w:type="dxa"/>
              <w:bottom w:w="0" w:type="dxa"/>
              <w:right w:w="115" w:type="dxa"/>
            </w:tcMar>
          </w:tcPr>
          <w:p w14:paraId="6938327F" w14:textId="77777777" w:rsidR="00FF118D" w:rsidRPr="00BC3941" w:rsidRDefault="00FF118D" w:rsidP="0046192B">
            <w:pPr>
              <w:spacing w:after="0" w:line="240" w:lineRule="auto"/>
              <w:jc w:val="both"/>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Составление индивидуальных планов чтения, рекомендательных списков литературы</w:t>
            </w:r>
          </w:p>
        </w:tc>
        <w:tc>
          <w:tcPr>
            <w:tcW w:w="2013" w:type="dxa"/>
            <w:tcMar>
              <w:top w:w="0" w:type="dxa"/>
              <w:left w:w="115" w:type="dxa"/>
              <w:bottom w:w="0" w:type="dxa"/>
              <w:right w:w="115" w:type="dxa"/>
            </w:tcMar>
          </w:tcPr>
          <w:p w14:paraId="2BF63018" w14:textId="77777777" w:rsidR="00FF118D" w:rsidRPr="00BC3941" w:rsidRDefault="00FF118D" w:rsidP="0046192B">
            <w:pPr>
              <w:spacing w:after="0" w:line="240" w:lineRule="auto"/>
              <w:jc w:val="center"/>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В течении всего учебного года</w:t>
            </w:r>
          </w:p>
        </w:tc>
      </w:tr>
      <w:tr w:rsidR="00FF118D" w:rsidRPr="00BC3941" w14:paraId="2F669C5B" w14:textId="77777777" w:rsidTr="00BC3941">
        <w:trPr>
          <w:tblCellSpacing w:w="0" w:type="dxa"/>
          <w:jc w:val="center"/>
        </w:trPr>
        <w:tc>
          <w:tcPr>
            <w:tcW w:w="595" w:type="dxa"/>
            <w:tcMar>
              <w:top w:w="0" w:type="dxa"/>
              <w:left w:w="115" w:type="dxa"/>
              <w:bottom w:w="0" w:type="dxa"/>
              <w:right w:w="115" w:type="dxa"/>
            </w:tcMar>
          </w:tcPr>
          <w:p w14:paraId="72F4E576" w14:textId="77777777" w:rsidR="00FF118D" w:rsidRPr="00BC3941" w:rsidRDefault="00FF118D" w:rsidP="0046192B">
            <w:pPr>
              <w:spacing w:after="0" w:line="240" w:lineRule="auto"/>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7</w:t>
            </w:r>
          </w:p>
        </w:tc>
        <w:tc>
          <w:tcPr>
            <w:tcW w:w="7348" w:type="dxa"/>
            <w:tcMar>
              <w:top w:w="0" w:type="dxa"/>
              <w:left w:w="115" w:type="dxa"/>
              <w:bottom w:w="0" w:type="dxa"/>
              <w:right w:w="115" w:type="dxa"/>
            </w:tcMar>
          </w:tcPr>
          <w:p w14:paraId="3813C938" w14:textId="77777777" w:rsidR="00FF118D" w:rsidRPr="00BC3941" w:rsidRDefault="00FF118D" w:rsidP="0046192B">
            <w:pPr>
              <w:spacing w:after="0" w:line="240" w:lineRule="auto"/>
              <w:jc w:val="both"/>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Анализ читательских формуляров</w:t>
            </w:r>
          </w:p>
        </w:tc>
        <w:tc>
          <w:tcPr>
            <w:tcW w:w="2013" w:type="dxa"/>
            <w:tcMar>
              <w:top w:w="0" w:type="dxa"/>
              <w:left w:w="115" w:type="dxa"/>
              <w:bottom w:w="0" w:type="dxa"/>
              <w:right w:w="115" w:type="dxa"/>
            </w:tcMar>
          </w:tcPr>
          <w:p w14:paraId="6A1B2BA7" w14:textId="77777777" w:rsidR="00FF118D" w:rsidRPr="00BC3941" w:rsidRDefault="00FF118D" w:rsidP="0046192B">
            <w:pPr>
              <w:spacing w:after="0" w:line="240" w:lineRule="auto"/>
              <w:jc w:val="center"/>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Январь, июнь</w:t>
            </w:r>
          </w:p>
        </w:tc>
      </w:tr>
      <w:tr w:rsidR="00FF118D" w:rsidRPr="00BC3941" w14:paraId="69739AE4" w14:textId="77777777" w:rsidTr="00BC3941">
        <w:trPr>
          <w:tblCellSpacing w:w="0" w:type="dxa"/>
          <w:jc w:val="center"/>
        </w:trPr>
        <w:tc>
          <w:tcPr>
            <w:tcW w:w="595" w:type="dxa"/>
            <w:tcMar>
              <w:top w:w="0" w:type="dxa"/>
              <w:left w:w="115" w:type="dxa"/>
              <w:bottom w:w="0" w:type="dxa"/>
              <w:right w:w="0" w:type="dxa"/>
            </w:tcMar>
            <w:hideMark/>
          </w:tcPr>
          <w:p w14:paraId="0E891E1C" w14:textId="77777777" w:rsidR="00FF118D" w:rsidRPr="00BC3941" w:rsidRDefault="00FF118D" w:rsidP="0046192B">
            <w:pPr>
              <w:spacing w:after="0" w:line="240" w:lineRule="auto"/>
              <w:rPr>
                <w:rFonts w:ascii="Times New Roman" w:eastAsia="Times New Roman" w:hAnsi="Times New Roman" w:cs="Times New Roman"/>
                <w:sz w:val="20"/>
                <w:szCs w:val="20"/>
              </w:rPr>
            </w:pPr>
          </w:p>
        </w:tc>
        <w:tc>
          <w:tcPr>
            <w:tcW w:w="7348" w:type="dxa"/>
            <w:tcMar>
              <w:top w:w="0" w:type="dxa"/>
              <w:left w:w="0" w:type="dxa"/>
              <w:bottom w:w="0" w:type="dxa"/>
              <w:right w:w="0" w:type="dxa"/>
            </w:tcMar>
            <w:hideMark/>
          </w:tcPr>
          <w:p w14:paraId="3D54E3DA" w14:textId="77777777" w:rsidR="00FF118D" w:rsidRPr="00BC3941" w:rsidRDefault="00FF118D" w:rsidP="0046192B">
            <w:pPr>
              <w:spacing w:after="0" w:line="240" w:lineRule="auto"/>
              <w:jc w:val="center"/>
              <w:rPr>
                <w:rFonts w:ascii="Times New Roman" w:eastAsia="Times New Roman" w:hAnsi="Times New Roman" w:cs="Times New Roman"/>
                <w:sz w:val="20"/>
                <w:szCs w:val="20"/>
              </w:rPr>
            </w:pPr>
            <w:r w:rsidRPr="00BC3941">
              <w:rPr>
                <w:rFonts w:ascii="Times New Roman" w:eastAsia="Times New Roman" w:hAnsi="Times New Roman" w:cs="Times New Roman"/>
                <w:b/>
                <w:bCs/>
                <w:i/>
                <w:iCs/>
                <w:sz w:val="20"/>
                <w:szCs w:val="20"/>
              </w:rPr>
              <w:t>Работа с педагогическим коллективом</w:t>
            </w:r>
          </w:p>
        </w:tc>
        <w:tc>
          <w:tcPr>
            <w:tcW w:w="2013" w:type="dxa"/>
            <w:tcMar>
              <w:top w:w="0" w:type="dxa"/>
              <w:left w:w="0" w:type="dxa"/>
              <w:bottom w:w="0" w:type="dxa"/>
              <w:right w:w="115" w:type="dxa"/>
            </w:tcMar>
            <w:hideMark/>
          </w:tcPr>
          <w:p w14:paraId="7CB5E733" w14:textId="77777777" w:rsidR="00FF118D" w:rsidRPr="00BC3941" w:rsidRDefault="00FF118D" w:rsidP="0046192B">
            <w:pPr>
              <w:spacing w:after="0" w:line="240" w:lineRule="auto"/>
              <w:jc w:val="center"/>
              <w:rPr>
                <w:rFonts w:ascii="Times New Roman" w:eastAsia="Times New Roman" w:hAnsi="Times New Roman" w:cs="Times New Roman"/>
                <w:sz w:val="20"/>
                <w:szCs w:val="20"/>
              </w:rPr>
            </w:pPr>
          </w:p>
        </w:tc>
      </w:tr>
      <w:tr w:rsidR="00FF118D" w:rsidRPr="00BC3941" w14:paraId="2A844A30" w14:textId="77777777" w:rsidTr="00BC3941">
        <w:trPr>
          <w:tblCellSpacing w:w="0" w:type="dxa"/>
          <w:jc w:val="center"/>
        </w:trPr>
        <w:tc>
          <w:tcPr>
            <w:tcW w:w="595" w:type="dxa"/>
            <w:tcMar>
              <w:top w:w="0" w:type="dxa"/>
              <w:left w:w="115" w:type="dxa"/>
              <w:bottom w:w="0" w:type="dxa"/>
              <w:right w:w="115" w:type="dxa"/>
            </w:tcMar>
            <w:hideMark/>
          </w:tcPr>
          <w:p w14:paraId="130A1757" w14:textId="77777777" w:rsidR="00FF118D" w:rsidRPr="00BC3941" w:rsidRDefault="00FF118D" w:rsidP="0046192B">
            <w:pPr>
              <w:spacing w:after="0" w:line="240" w:lineRule="auto"/>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1</w:t>
            </w:r>
          </w:p>
        </w:tc>
        <w:tc>
          <w:tcPr>
            <w:tcW w:w="7348" w:type="dxa"/>
            <w:tcMar>
              <w:top w:w="0" w:type="dxa"/>
              <w:left w:w="115" w:type="dxa"/>
              <w:bottom w:w="0" w:type="dxa"/>
              <w:right w:w="115" w:type="dxa"/>
            </w:tcMar>
            <w:hideMark/>
          </w:tcPr>
          <w:p w14:paraId="052E1769" w14:textId="77777777" w:rsidR="00FF118D" w:rsidRPr="00BC3941" w:rsidRDefault="00FF118D" w:rsidP="0046192B">
            <w:pPr>
              <w:spacing w:after="0" w:line="240" w:lineRule="auto"/>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 xml:space="preserve">Информирование учителей о новой учебной и методической литературе, педагогических журналах и газетах. </w:t>
            </w:r>
          </w:p>
        </w:tc>
        <w:tc>
          <w:tcPr>
            <w:tcW w:w="2013" w:type="dxa"/>
            <w:tcMar>
              <w:top w:w="0" w:type="dxa"/>
              <w:left w:w="115" w:type="dxa"/>
              <w:bottom w:w="0" w:type="dxa"/>
              <w:right w:w="115" w:type="dxa"/>
            </w:tcMar>
            <w:hideMark/>
          </w:tcPr>
          <w:p w14:paraId="5444D077" w14:textId="77777777" w:rsidR="00FF118D" w:rsidRPr="00BC3941" w:rsidRDefault="00FF118D" w:rsidP="0046192B">
            <w:pPr>
              <w:spacing w:after="0" w:line="240" w:lineRule="auto"/>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Периодически</w:t>
            </w:r>
          </w:p>
          <w:p w14:paraId="6EFE3D58" w14:textId="77777777" w:rsidR="00FF118D" w:rsidRPr="00BC3941" w:rsidRDefault="00FF118D" w:rsidP="0046192B">
            <w:pPr>
              <w:spacing w:after="0" w:line="240" w:lineRule="auto"/>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(на совещания)</w:t>
            </w:r>
          </w:p>
        </w:tc>
      </w:tr>
      <w:tr w:rsidR="00FF118D" w:rsidRPr="00BC3941" w14:paraId="2A0364D2" w14:textId="77777777" w:rsidTr="00BC3941">
        <w:trPr>
          <w:trHeight w:val="453"/>
          <w:tblCellSpacing w:w="0" w:type="dxa"/>
          <w:jc w:val="center"/>
        </w:trPr>
        <w:tc>
          <w:tcPr>
            <w:tcW w:w="595" w:type="dxa"/>
            <w:tcMar>
              <w:top w:w="0" w:type="dxa"/>
              <w:left w:w="115" w:type="dxa"/>
              <w:bottom w:w="0" w:type="dxa"/>
              <w:right w:w="115" w:type="dxa"/>
            </w:tcMar>
            <w:hideMark/>
          </w:tcPr>
          <w:p w14:paraId="301ED899" w14:textId="77777777" w:rsidR="00FF118D" w:rsidRPr="00BC3941" w:rsidRDefault="00FF118D" w:rsidP="0046192B">
            <w:pPr>
              <w:spacing w:after="0" w:line="240" w:lineRule="auto"/>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2</w:t>
            </w:r>
          </w:p>
        </w:tc>
        <w:tc>
          <w:tcPr>
            <w:tcW w:w="7348" w:type="dxa"/>
            <w:tcMar>
              <w:top w:w="0" w:type="dxa"/>
              <w:left w:w="115" w:type="dxa"/>
              <w:bottom w:w="0" w:type="dxa"/>
              <w:right w:w="115" w:type="dxa"/>
            </w:tcMar>
            <w:hideMark/>
          </w:tcPr>
          <w:p w14:paraId="2A683229" w14:textId="77777777" w:rsidR="00FF118D" w:rsidRPr="00BC3941" w:rsidRDefault="00FF118D" w:rsidP="0046192B">
            <w:pPr>
              <w:spacing w:after="0" w:line="240" w:lineRule="auto"/>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 xml:space="preserve">Оказание консультационной помощи в поиске информации, в подборе материалов для проведения классных часов, предметных декад. </w:t>
            </w:r>
          </w:p>
        </w:tc>
        <w:tc>
          <w:tcPr>
            <w:tcW w:w="2013" w:type="dxa"/>
            <w:tcMar>
              <w:top w:w="0" w:type="dxa"/>
              <w:left w:w="115" w:type="dxa"/>
              <w:bottom w:w="0" w:type="dxa"/>
              <w:right w:w="115" w:type="dxa"/>
            </w:tcMar>
            <w:hideMark/>
          </w:tcPr>
          <w:p w14:paraId="4765DE06" w14:textId="77777777" w:rsidR="00FF118D" w:rsidRPr="00BC3941" w:rsidRDefault="00FF118D" w:rsidP="0046192B">
            <w:pPr>
              <w:spacing w:after="0" w:line="240" w:lineRule="auto"/>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Постоянно</w:t>
            </w:r>
          </w:p>
        </w:tc>
      </w:tr>
      <w:tr w:rsidR="00FF118D" w:rsidRPr="00BC3941" w14:paraId="1C3925E1" w14:textId="77777777" w:rsidTr="00BC3941">
        <w:trPr>
          <w:trHeight w:val="206"/>
          <w:tblCellSpacing w:w="0" w:type="dxa"/>
          <w:jc w:val="center"/>
        </w:trPr>
        <w:tc>
          <w:tcPr>
            <w:tcW w:w="595" w:type="dxa"/>
            <w:tcMar>
              <w:top w:w="0" w:type="dxa"/>
              <w:left w:w="115" w:type="dxa"/>
              <w:bottom w:w="0" w:type="dxa"/>
              <w:right w:w="0" w:type="dxa"/>
            </w:tcMar>
            <w:hideMark/>
          </w:tcPr>
          <w:p w14:paraId="5F3FA18E" w14:textId="77777777" w:rsidR="00FF118D" w:rsidRPr="00BC3941" w:rsidRDefault="00FF118D" w:rsidP="0046192B">
            <w:pPr>
              <w:spacing w:after="0" w:line="240" w:lineRule="auto"/>
              <w:rPr>
                <w:rFonts w:ascii="Times New Roman" w:eastAsia="Times New Roman" w:hAnsi="Times New Roman" w:cs="Times New Roman"/>
                <w:sz w:val="20"/>
                <w:szCs w:val="20"/>
              </w:rPr>
            </w:pPr>
          </w:p>
        </w:tc>
        <w:tc>
          <w:tcPr>
            <w:tcW w:w="7348" w:type="dxa"/>
            <w:tcMar>
              <w:top w:w="0" w:type="dxa"/>
              <w:left w:w="0" w:type="dxa"/>
              <w:bottom w:w="0" w:type="dxa"/>
              <w:right w:w="0" w:type="dxa"/>
            </w:tcMar>
            <w:hideMark/>
          </w:tcPr>
          <w:p w14:paraId="2725B98D" w14:textId="77777777" w:rsidR="00FF118D" w:rsidRPr="00BC3941" w:rsidRDefault="00FF118D" w:rsidP="0046192B">
            <w:pPr>
              <w:spacing w:after="0" w:line="240" w:lineRule="auto"/>
              <w:jc w:val="center"/>
              <w:rPr>
                <w:rFonts w:ascii="Times New Roman" w:eastAsia="Times New Roman" w:hAnsi="Times New Roman" w:cs="Times New Roman"/>
                <w:sz w:val="20"/>
                <w:szCs w:val="20"/>
              </w:rPr>
            </w:pPr>
            <w:r w:rsidRPr="00BC3941">
              <w:rPr>
                <w:rFonts w:ascii="Times New Roman" w:eastAsia="Times New Roman" w:hAnsi="Times New Roman" w:cs="Times New Roman"/>
                <w:b/>
                <w:bCs/>
                <w:i/>
                <w:iCs/>
                <w:sz w:val="20"/>
                <w:szCs w:val="20"/>
              </w:rPr>
              <w:t>Массовая работа</w:t>
            </w:r>
          </w:p>
        </w:tc>
        <w:tc>
          <w:tcPr>
            <w:tcW w:w="2013" w:type="dxa"/>
            <w:tcMar>
              <w:top w:w="0" w:type="dxa"/>
              <w:left w:w="0" w:type="dxa"/>
              <w:bottom w:w="0" w:type="dxa"/>
              <w:right w:w="115" w:type="dxa"/>
            </w:tcMar>
            <w:hideMark/>
          </w:tcPr>
          <w:p w14:paraId="6D4C1E73" w14:textId="77777777" w:rsidR="00FF118D" w:rsidRPr="00BC3941" w:rsidRDefault="00FF118D" w:rsidP="0046192B">
            <w:pPr>
              <w:spacing w:after="0" w:line="240" w:lineRule="auto"/>
              <w:rPr>
                <w:rFonts w:ascii="Times New Roman" w:eastAsia="Times New Roman" w:hAnsi="Times New Roman" w:cs="Times New Roman"/>
                <w:sz w:val="20"/>
                <w:szCs w:val="20"/>
              </w:rPr>
            </w:pPr>
          </w:p>
        </w:tc>
      </w:tr>
      <w:tr w:rsidR="00FF118D" w:rsidRPr="00BC3941" w14:paraId="545BEC22" w14:textId="77777777" w:rsidTr="00BC3941">
        <w:trPr>
          <w:tblCellSpacing w:w="0" w:type="dxa"/>
          <w:jc w:val="center"/>
        </w:trPr>
        <w:tc>
          <w:tcPr>
            <w:tcW w:w="9956" w:type="dxa"/>
            <w:gridSpan w:val="3"/>
            <w:tcMar>
              <w:top w:w="0" w:type="dxa"/>
              <w:left w:w="115" w:type="dxa"/>
              <w:bottom w:w="0" w:type="dxa"/>
              <w:right w:w="115" w:type="dxa"/>
            </w:tcMar>
            <w:hideMark/>
          </w:tcPr>
          <w:p w14:paraId="576EE534" w14:textId="77777777" w:rsidR="00FF118D" w:rsidRPr="00BC3941" w:rsidRDefault="00FF118D" w:rsidP="0046192B">
            <w:pPr>
              <w:spacing w:after="0" w:line="240" w:lineRule="auto"/>
              <w:jc w:val="center"/>
              <w:rPr>
                <w:rFonts w:ascii="Times New Roman" w:eastAsia="Times New Roman" w:hAnsi="Times New Roman" w:cs="Times New Roman"/>
                <w:sz w:val="20"/>
                <w:szCs w:val="20"/>
              </w:rPr>
            </w:pPr>
            <w:r w:rsidRPr="00BC3941">
              <w:rPr>
                <w:rFonts w:ascii="Times New Roman" w:eastAsia="Times New Roman" w:hAnsi="Times New Roman" w:cs="Times New Roman"/>
                <w:b/>
                <w:bCs/>
                <w:sz w:val="20"/>
                <w:szCs w:val="20"/>
              </w:rPr>
              <w:t>Оформление книжных выставок к знаменательным и памятным датам</w:t>
            </w:r>
          </w:p>
        </w:tc>
      </w:tr>
      <w:tr w:rsidR="00FF118D" w:rsidRPr="00BC3941" w14:paraId="4D0794B2" w14:textId="77777777" w:rsidTr="00BC3941">
        <w:trPr>
          <w:tblCellSpacing w:w="0" w:type="dxa"/>
          <w:jc w:val="center"/>
        </w:trPr>
        <w:tc>
          <w:tcPr>
            <w:tcW w:w="595" w:type="dxa"/>
            <w:tcMar>
              <w:top w:w="0" w:type="dxa"/>
              <w:left w:w="115" w:type="dxa"/>
              <w:bottom w:w="0" w:type="dxa"/>
              <w:right w:w="115" w:type="dxa"/>
            </w:tcMar>
          </w:tcPr>
          <w:p w14:paraId="657EB1EF" w14:textId="77777777" w:rsidR="00FF118D" w:rsidRPr="00BC3941" w:rsidRDefault="00FF118D" w:rsidP="0046192B">
            <w:pPr>
              <w:spacing w:after="0" w:line="240" w:lineRule="auto"/>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1</w:t>
            </w:r>
          </w:p>
        </w:tc>
        <w:tc>
          <w:tcPr>
            <w:tcW w:w="7348" w:type="dxa"/>
            <w:tcMar>
              <w:top w:w="0" w:type="dxa"/>
              <w:left w:w="115" w:type="dxa"/>
              <w:bottom w:w="0" w:type="dxa"/>
              <w:right w:w="115" w:type="dxa"/>
            </w:tcMar>
          </w:tcPr>
          <w:p w14:paraId="487D1902" w14:textId="77777777" w:rsidR="00FF118D" w:rsidRPr="00BC3941" w:rsidRDefault="00FF118D" w:rsidP="0046192B">
            <w:pPr>
              <w:spacing w:after="0" w:line="240" w:lineRule="auto"/>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Информационная выставка «День Конституции РК»/30августа/</w:t>
            </w:r>
          </w:p>
        </w:tc>
        <w:tc>
          <w:tcPr>
            <w:tcW w:w="2013" w:type="dxa"/>
            <w:tcMar>
              <w:top w:w="0" w:type="dxa"/>
              <w:left w:w="115" w:type="dxa"/>
              <w:bottom w:w="0" w:type="dxa"/>
              <w:right w:w="115" w:type="dxa"/>
            </w:tcMar>
          </w:tcPr>
          <w:p w14:paraId="02352CE2" w14:textId="77777777" w:rsidR="00FF118D" w:rsidRPr="00BC3941" w:rsidRDefault="00FF118D" w:rsidP="0046192B">
            <w:pPr>
              <w:spacing w:after="0" w:line="240" w:lineRule="auto"/>
              <w:jc w:val="center"/>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28 августа</w:t>
            </w:r>
          </w:p>
        </w:tc>
      </w:tr>
      <w:tr w:rsidR="00FF118D" w:rsidRPr="00BC3941" w14:paraId="1E165904" w14:textId="77777777" w:rsidTr="00BC3941">
        <w:trPr>
          <w:tblCellSpacing w:w="0" w:type="dxa"/>
          <w:jc w:val="center"/>
        </w:trPr>
        <w:tc>
          <w:tcPr>
            <w:tcW w:w="595" w:type="dxa"/>
            <w:tcMar>
              <w:top w:w="0" w:type="dxa"/>
              <w:left w:w="115" w:type="dxa"/>
              <w:bottom w:w="0" w:type="dxa"/>
              <w:right w:w="115" w:type="dxa"/>
            </w:tcMar>
          </w:tcPr>
          <w:p w14:paraId="36E04C28" w14:textId="77777777" w:rsidR="00FF118D" w:rsidRPr="00BC3941" w:rsidRDefault="00FF118D" w:rsidP="0046192B">
            <w:pPr>
              <w:spacing w:after="0" w:line="240" w:lineRule="auto"/>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2</w:t>
            </w:r>
          </w:p>
        </w:tc>
        <w:tc>
          <w:tcPr>
            <w:tcW w:w="7348" w:type="dxa"/>
            <w:tcMar>
              <w:top w:w="0" w:type="dxa"/>
              <w:left w:w="115" w:type="dxa"/>
              <w:bottom w:w="0" w:type="dxa"/>
              <w:right w:w="115" w:type="dxa"/>
            </w:tcMar>
          </w:tcPr>
          <w:p w14:paraId="55D65CB1" w14:textId="77777777" w:rsidR="00FF118D" w:rsidRPr="00BC3941" w:rsidRDefault="00FF118D" w:rsidP="0046192B">
            <w:pPr>
              <w:spacing w:after="0" w:line="240" w:lineRule="auto"/>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Кн. выставка «Наша Родина - Казахстан» /обновить/</w:t>
            </w:r>
          </w:p>
        </w:tc>
        <w:tc>
          <w:tcPr>
            <w:tcW w:w="2013" w:type="dxa"/>
            <w:tcMar>
              <w:top w:w="0" w:type="dxa"/>
              <w:left w:w="115" w:type="dxa"/>
              <w:bottom w:w="0" w:type="dxa"/>
              <w:right w:w="115" w:type="dxa"/>
            </w:tcMar>
          </w:tcPr>
          <w:p w14:paraId="1BAEDB0E" w14:textId="77777777" w:rsidR="00FF118D" w:rsidRPr="00BC3941" w:rsidRDefault="00FF118D" w:rsidP="0046192B">
            <w:pPr>
              <w:spacing w:after="0" w:line="240" w:lineRule="auto"/>
              <w:jc w:val="center"/>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август</w:t>
            </w:r>
          </w:p>
        </w:tc>
      </w:tr>
      <w:tr w:rsidR="00FF118D" w:rsidRPr="00BC3941" w14:paraId="080F64B8" w14:textId="77777777" w:rsidTr="00BC3941">
        <w:trPr>
          <w:tblCellSpacing w:w="0" w:type="dxa"/>
          <w:jc w:val="center"/>
        </w:trPr>
        <w:tc>
          <w:tcPr>
            <w:tcW w:w="595" w:type="dxa"/>
            <w:tcMar>
              <w:top w:w="0" w:type="dxa"/>
              <w:left w:w="115" w:type="dxa"/>
              <w:bottom w:w="0" w:type="dxa"/>
              <w:right w:w="115" w:type="dxa"/>
            </w:tcMar>
          </w:tcPr>
          <w:p w14:paraId="5A61B961" w14:textId="77777777" w:rsidR="00FF118D" w:rsidRPr="00BC3941" w:rsidRDefault="00FF118D" w:rsidP="0046192B">
            <w:pPr>
              <w:spacing w:after="0" w:line="240" w:lineRule="auto"/>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3</w:t>
            </w:r>
          </w:p>
        </w:tc>
        <w:tc>
          <w:tcPr>
            <w:tcW w:w="7348" w:type="dxa"/>
            <w:tcMar>
              <w:top w:w="0" w:type="dxa"/>
              <w:left w:w="115" w:type="dxa"/>
              <w:bottom w:w="0" w:type="dxa"/>
              <w:right w:w="115" w:type="dxa"/>
            </w:tcMar>
          </w:tcPr>
          <w:p w14:paraId="7211B0A7" w14:textId="77777777" w:rsidR="00FF118D" w:rsidRPr="00BC3941" w:rsidRDefault="00FF118D" w:rsidP="0046192B">
            <w:pPr>
              <w:spacing w:after="0" w:line="240" w:lineRule="auto"/>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Кн. выставка  «Литература для внеклассного чтения» /обновить/</w:t>
            </w:r>
          </w:p>
        </w:tc>
        <w:tc>
          <w:tcPr>
            <w:tcW w:w="2013" w:type="dxa"/>
            <w:tcMar>
              <w:top w:w="0" w:type="dxa"/>
              <w:left w:w="115" w:type="dxa"/>
              <w:bottom w:w="0" w:type="dxa"/>
              <w:right w:w="115" w:type="dxa"/>
            </w:tcMar>
          </w:tcPr>
          <w:p w14:paraId="2BB2DE85" w14:textId="77777777" w:rsidR="00FF118D" w:rsidRPr="00BC3941" w:rsidRDefault="00FF118D" w:rsidP="0046192B">
            <w:pPr>
              <w:spacing w:after="0" w:line="240" w:lineRule="auto"/>
              <w:jc w:val="center"/>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август</w:t>
            </w:r>
          </w:p>
        </w:tc>
      </w:tr>
      <w:tr w:rsidR="00FF118D" w:rsidRPr="00BC3941" w14:paraId="401554DC" w14:textId="77777777" w:rsidTr="00BC3941">
        <w:trPr>
          <w:tblCellSpacing w:w="0" w:type="dxa"/>
          <w:jc w:val="center"/>
        </w:trPr>
        <w:tc>
          <w:tcPr>
            <w:tcW w:w="595" w:type="dxa"/>
            <w:tcMar>
              <w:top w:w="0" w:type="dxa"/>
              <w:left w:w="115" w:type="dxa"/>
              <w:bottom w:w="0" w:type="dxa"/>
              <w:right w:w="115" w:type="dxa"/>
            </w:tcMar>
          </w:tcPr>
          <w:p w14:paraId="5197967F" w14:textId="77777777" w:rsidR="00FF118D" w:rsidRPr="00BC3941" w:rsidRDefault="00FF118D" w:rsidP="0046192B">
            <w:pPr>
              <w:spacing w:after="0" w:line="240" w:lineRule="auto"/>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4</w:t>
            </w:r>
          </w:p>
        </w:tc>
        <w:tc>
          <w:tcPr>
            <w:tcW w:w="7348" w:type="dxa"/>
            <w:tcMar>
              <w:top w:w="0" w:type="dxa"/>
              <w:left w:w="115" w:type="dxa"/>
              <w:bottom w:w="0" w:type="dxa"/>
              <w:right w:w="115" w:type="dxa"/>
            </w:tcMar>
          </w:tcPr>
          <w:p w14:paraId="3F75740F" w14:textId="77777777" w:rsidR="00FF118D" w:rsidRPr="00BC3941" w:rsidRDefault="00FF118D" w:rsidP="0046192B">
            <w:pPr>
              <w:spacing w:after="0" w:line="240" w:lineRule="auto"/>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Кн. выставка  «Необъятный мир книг» /обновить/</w:t>
            </w:r>
          </w:p>
        </w:tc>
        <w:tc>
          <w:tcPr>
            <w:tcW w:w="2013" w:type="dxa"/>
            <w:tcMar>
              <w:top w:w="0" w:type="dxa"/>
              <w:left w:w="115" w:type="dxa"/>
              <w:bottom w:w="0" w:type="dxa"/>
              <w:right w:w="115" w:type="dxa"/>
            </w:tcMar>
          </w:tcPr>
          <w:p w14:paraId="17F228D6" w14:textId="77777777" w:rsidR="00FF118D" w:rsidRPr="00BC3941" w:rsidRDefault="00FF118D" w:rsidP="0046192B">
            <w:pPr>
              <w:spacing w:after="0" w:line="240" w:lineRule="auto"/>
              <w:jc w:val="center"/>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август</w:t>
            </w:r>
          </w:p>
        </w:tc>
      </w:tr>
      <w:tr w:rsidR="00FF118D" w:rsidRPr="00BC3941" w14:paraId="2ADFB10E" w14:textId="77777777" w:rsidTr="00BC3941">
        <w:trPr>
          <w:tblCellSpacing w:w="0" w:type="dxa"/>
          <w:jc w:val="center"/>
        </w:trPr>
        <w:tc>
          <w:tcPr>
            <w:tcW w:w="595" w:type="dxa"/>
            <w:tcMar>
              <w:top w:w="0" w:type="dxa"/>
              <w:left w:w="115" w:type="dxa"/>
              <w:bottom w:w="0" w:type="dxa"/>
              <w:right w:w="115" w:type="dxa"/>
            </w:tcMar>
          </w:tcPr>
          <w:p w14:paraId="0D6561D4" w14:textId="77777777" w:rsidR="00FF118D" w:rsidRPr="00BC3941" w:rsidRDefault="00FF118D" w:rsidP="0046192B">
            <w:pPr>
              <w:spacing w:after="0" w:line="240" w:lineRule="auto"/>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5</w:t>
            </w:r>
          </w:p>
        </w:tc>
        <w:tc>
          <w:tcPr>
            <w:tcW w:w="7348" w:type="dxa"/>
            <w:tcMar>
              <w:top w:w="0" w:type="dxa"/>
              <w:left w:w="115" w:type="dxa"/>
              <w:bottom w:w="0" w:type="dxa"/>
              <w:right w:w="115" w:type="dxa"/>
            </w:tcMar>
          </w:tcPr>
          <w:p w14:paraId="0566B6B2" w14:textId="77777777" w:rsidR="00FF118D" w:rsidRPr="00BC3941" w:rsidRDefault="00FF118D" w:rsidP="0046192B">
            <w:pPr>
              <w:spacing w:after="0" w:line="240" w:lineRule="auto"/>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Кн. выставка «За страницами твоего учебника» /обновить/</w:t>
            </w:r>
          </w:p>
        </w:tc>
        <w:tc>
          <w:tcPr>
            <w:tcW w:w="2013" w:type="dxa"/>
            <w:tcMar>
              <w:top w:w="0" w:type="dxa"/>
              <w:left w:w="115" w:type="dxa"/>
              <w:bottom w:w="0" w:type="dxa"/>
              <w:right w:w="115" w:type="dxa"/>
            </w:tcMar>
          </w:tcPr>
          <w:p w14:paraId="507B7260" w14:textId="77777777" w:rsidR="00FF118D" w:rsidRPr="00BC3941" w:rsidRDefault="00FF118D" w:rsidP="0046192B">
            <w:pPr>
              <w:spacing w:after="0" w:line="240" w:lineRule="auto"/>
              <w:jc w:val="center"/>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август</w:t>
            </w:r>
          </w:p>
        </w:tc>
      </w:tr>
      <w:tr w:rsidR="00FF118D" w:rsidRPr="00BC3941" w14:paraId="0A132406" w14:textId="77777777" w:rsidTr="00BC3941">
        <w:trPr>
          <w:tblCellSpacing w:w="0" w:type="dxa"/>
          <w:jc w:val="center"/>
        </w:trPr>
        <w:tc>
          <w:tcPr>
            <w:tcW w:w="595" w:type="dxa"/>
            <w:tcMar>
              <w:top w:w="0" w:type="dxa"/>
              <w:left w:w="115" w:type="dxa"/>
              <w:bottom w:w="0" w:type="dxa"/>
              <w:right w:w="115" w:type="dxa"/>
            </w:tcMar>
          </w:tcPr>
          <w:p w14:paraId="62983A4E" w14:textId="77777777" w:rsidR="00FF118D" w:rsidRPr="00BC3941" w:rsidRDefault="00FF118D" w:rsidP="0046192B">
            <w:pPr>
              <w:spacing w:after="0" w:line="240" w:lineRule="auto"/>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6</w:t>
            </w:r>
          </w:p>
        </w:tc>
        <w:tc>
          <w:tcPr>
            <w:tcW w:w="7348" w:type="dxa"/>
            <w:tcMar>
              <w:top w:w="0" w:type="dxa"/>
              <w:left w:w="115" w:type="dxa"/>
              <w:bottom w:w="0" w:type="dxa"/>
              <w:right w:w="115" w:type="dxa"/>
            </w:tcMar>
          </w:tcPr>
          <w:p w14:paraId="0501A279" w14:textId="77777777" w:rsidR="00FF118D" w:rsidRPr="00BC3941" w:rsidRDefault="00FF118D" w:rsidP="0046192B">
            <w:pPr>
              <w:spacing w:after="0" w:line="240" w:lineRule="auto"/>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Кн. выставка «Мир знаний открывает книга» /обновить/</w:t>
            </w:r>
          </w:p>
        </w:tc>
        <w:tc>
          <w:tcPr>
            <w:tcW w:w="2013" w:type="dxa"/>
            <w:tcMar>
              <w:top w:w="0" w:type="dxa"/>
              <w:left w:w="115" w:type="dxa"/>
              <w:bottom w:w="0" w:type="dxa"/>
              <w:right w:w="115" w:type="dxa"/>
            </w:tcMar>
          </w:tcPr>
          <w:p w14:paraId="2AC2B128" w14:textId="77777777" w:rsidR="00FF118D" w:rsidRPr="00BC3941" w:rsidRDefault="00FF118D" w:rsidP="0046192B">
            <w:pPr>
              <w:spacing w:after="0" w:line="240" w:lineRule="auto"/>
              <w:jc w:val="center"/>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август</w:t>
            </w:r>
          </w:p>
        </w:tc>
      </w:tr>
      <w:tr w:rsidR="00FF118D" w:rsidRPr="00BC3941" w14:paraId="5A0FE59D" w14:textId="77777777" w:rsidTr="00BC3941">
        <w:trPr>
          <w:tblCellSpacing w:w="0" w:type="dxa"/>
          <w:jc w:val="center"/>
        </w:trPr>
        <w:tc>
          <w:tcPr>
            <w:tcW w:w="595" w:type="dxa"/>
            <w:tcMar>
              <w:top w:w="0" w:type="dxa"/>
              <w:left w:w="115" w:type="dxa"/>
              <w:bottom w:w="0" w:type="dxa"/>
              <w:right w:w="115" w:type="dxa"/>
            </w:tcMar>
          </w:tcPr>
          <w:p w14:paraId="1B59C184" w14:textId="77777777" w:rsidR="00FF118D" w:rsidRPr="00BC3941" w:rsidRDefault="00FF118D" w:rsidP="0046192B">
            <w:pPr>
              <w:spacing w:after="0" w:line="240" w:lineRule="auto"/>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7</w:t>
            </w:r>
          </w:p>
        </w:tc>
        <w:tc>
          <w:tcPr>
            <w:tcW w:w="7348" w:type="dxa"/>
            <w:tcMar>
              <w:top w:w="0" w:type="dxa"/>
              <w:left w:w="115" w:type="dxa"/>
              <w:bottom w:w="0" w:type="dxa"/>
              <w:right w:w="115" w:type="dxa"/>
            </w:tcMar>
          </w:tcPr>
          <w:p w14:paraId="5D61956E" w14:textId="77777777" w:rsidR="00FF118D" w:rsidRPr="00BC3941" w:rsidRDefault="00FF118D" w:rsidP="0046192B">
            <w:pPr>
              <w:spacing w:after="0" w:line="240" w:lineRule="auto"/>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Выставка «Знания открывают новый мир» /обновить/</w:t>
            </w:r>
          </w:p>
        </w:tc>
        <w:tc>
          <w:tcPr>
            <w:tcW w:w="2013" w:type="dxa"/>
            <w:tcMar>
              <w:top w:w="0" w:type="dxa"/>
              <w:left w:w="115" w:type="dxa"/>
              <w:bottom w:w="0" w:type="dxa"/>
              <w:right w:w="115" w:type="dxa"/>
            </w:tcMar>
          </w:tcPr>
          <w:p w14:paraId="03AE8ACF" w14:textId="77777777" w:rsidR="00FF118D" w:rsidRPr="00BC3941" w:rsidRDefault="00FF118D" w:rsidP="0046192B">
            <w:pPr>
              <w:spacing w:after="0" w:line="240" w:lineRule="auto"/>
              <w:jc w:val="center"/>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1 сентября</w:t>
            </w:r>
          </w:p>
        </w:tc>
      </w:tr>
      <w:tr w:rsidR="00FF118D" w:rsidRPr="00BC3941" w14:paraId="341C44CF" w14:textId="77777777" w:rsidTr="00BC3941">
        <w:trPr>
          <w:tblCellSpacing w:w="0" w:type="dxa"/>
          <w:jc w:val="center"/>
        </w:trPr>
        <w:tc>
          <w:tcPr>
            <w:tcW w:w="595" w:type="dxa"/>
            <w:tcMar>
              <w:top w:w="0" w:type="dxa"/>
              <w:left w:w="115" w:type="dxa"/>
              <w:bottom w:w="0" w:type="dxa"/>
              <w:right w:w="115" w:type="dxa"/>
            </w:tcMar>
          </w:tcPr>
          <w:p w14:paraId="2EE89DA4" w14:textId="77777777" w:rsidR="00FF118D" w:rsidRPr="00BC3941" w:rsidRDefault="00FF118D" w:rsidP="0046192B">
            <w:pPr>
              <w:spacing w:after="0" w:line="240" w:lineRule="auto"/>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8</w:t>
            </w:r>
          </w:p>
        </w:tc>
        <w:tc>
          <w:tcPr>
            <w:tcW w:w="7348" w:type="dxa"/>
            <w:tcMar>
              <w:top w:w="0" w:type="dxa"/>
              <w:left w:w="115" w:type="dxa"/>
              <w:bottom w:w="0" w:type="dxa"/>
              <w:right w:w="115" w:type="dxa"/>
            </w:tcMar>
          </w:tcPr>
          <w:p w14:paraId="2CF45BBF" w14:textId="79ED5380" w:rsidR="00FF118D" w:rsidRPr="00BC3941" w:rsidRDefault="00FF118D" w:rsidP="0046192B">
            <w:pPr>
              <w:spacing w:after="0" w:line="240" w:lineRule="auto"/>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В рамках проекта «Читающая школа» библиотека продолжает акцию Буккроссинг  «Надо –Возьми, Ненадо- Принеси»</w:t>
            </w:r>
            <w:r w:rsidR="002D7FDC" w:rsidRPr="00BC3941">
              <w:rPr>
                <w:rFonts w:ascii="Times New Roman" w:eastAsia="Times New Roman" w:hAnsi="Times New Roman" w:cs="Times New Roman"/>
                <w:sz w:val="20"/>
                <w:szCs w:val="20"/>
              </w:rPr>
              <w:t>.</w:t>
            </w:r>
          </w:p>
        </w:tc>
        <w:tc>
          <w:tcPr>
            <w:tcW w:w="2013" w:type="dxa"/>
            <w:tcMar>
              <w:top w:w="0" w:type="dxa"/>
              <w:left w:w="115" w:type="dxa"/>
              <w:bottom w:w="0" w:type="dxa"/>
              <w:right w:w="115" w:type="dxa"/>
            </w:tcMar>
          </w:tcPr>
          <w:p w14:paraId="35706695" w14:textId="77777777" w:rsidR="00FF118D" w:rsidRPr="00BC3941" w:rsidRDefault="00FF118D" w:rsidP="0046192B">
            <w:pPr>
              <w:spacing w:after="0" w:line="240" w:lineRule="auto"/>
              <w:jc w:val="center"/>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В течении всего учебного года</w:t>
            </w:r>
          </w:p>
        </w:tc>
      </w:tr>
      <w:tr w:rsidR="00FF118D" w:rsidRPr="00BC3941" w14:paraId="50A551B6" w14:textId="77777777" w:rsidTr="00BC3941">
        <w:trPr>
          <w:tblCellSpacing w:w="0" w:type="dxa"/>
          <w:jc w:val="center"/>
        </w:trPr>
        <w:tc>
          <w:tcPr>
            <w:tcW w:w="595" w:type="dxa"/>
            <w:tcMar>
              <w:top w:w="0" w:type="dxa"/>
              <w:left w:w="115" w:type="dxa"/>
              <w:bottom w:w="0" w:type="dxa"/>
              <w:right w:w="115" w:type="dxa"/>
            </w:tcMar>
          </w:tcPr>
          <w:p w14:paraId="3B889B81" w14:textId="77777777" w:rsidR="00FF118D" w:rsidRPr="00BC3941" w:rsidRDefault="00FF118D" w:rsidP="0046192B">
            <w:pPr>
              <w:spacing w:after="0" w:line="240" w:lineRule="auto"/>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9</w:t>
            </w:r>
          </w:p>
        </w:tc>
        <w:tc>
          <w:tcPr>
            <w:tcW w:w="7348" w:type="dxa"/>
            <w:tcMar>
              <w:top w:w="0" w:type="dxa"/>
              <w:left w:w="115" w:type="dxa"/>
              <w:bottom w:w="0" w:type="dxa"/>
              <w:right w:w="115" w:type="dxa"/>
            </w:tcMar>
          </w:tcPr>
          <w:p w14:paraId="02C289B2" w14:textId="77777777" w:rsidR="00FF118D" w:rsidRPr="00BC3941" w:rsidRDefault="00FF118D" w:rsidP="0046192B">
            <w:pPr>
              <w:spacing w:after="0" w:line="240" w:lineRule="auto"/>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Тем.полка «Творческое наследие Ахмета Байтурсынова» (150 лет со дня рождения)</w:t>
            </w:r>
          </w:p>
        </w:tc>
        <w:tc>
          <w:tcPr>
            <w:tcW w:w="2013" w:type="dxa"/>
            <w:tcMar>
              <w:top w:w="0" w:type="dxa"/>
              <w:left w:w="115" w:type="dxa"/>
              <w:bottom w:w="0" w:type="dxa"/>
              <w:right w:w="115" w:type="dxa"/>
            </w:tcMar>
          </w:tcPr>
          <w:p w14:paraId="7C291F5E" w14:textId="77777777" w:rsidR="00FF118D" w:rsidRPr="00BC3941" w:rsidRDefault="00FF118D" w:rsidP="0046192B">
            <w:pPr>
              <w:spacing w:after="0" w:line="240" w:lineRule="auto"/>
              <w:jc w:val="center"/>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5 сентября</w:t>
            </w:r>
          </w:p>
        </w:tc>
      </w:tr>
      <w:tr w:rsidR="00FF118D" w:rsidRPr="00BC3941" w14:paraId="235D6327" w14:textId="77777777" w:rsidTr="00BC3941">
        <w:trPr>
          <w:trHeight w:val="528"/>
          <w:tblCellSpacing w:w="0" w:type="dxa"/>
          <w:jc w:val="center"/>
        </w:trPr>
        <w:tc>
          <w:tcPr>
            <w:tcW w:w="595" w:type="dxa"/>
            <w:tcMar>
              <w:top w:w="0" w:type="dxa"/>
              <w:left w:w="115" w:type="dxa"/>
              <w:bottom w:w="0" w:type="dxa"/>
              <w:right w:w="115" w:type="dxa"/>
            </w:tcMar>
          </w:tcPr>
          <w:p w14:paraId="713C878F" w14:textId="77777777" w:rsidR="00FF118D" w:rsidRPr="00BC3941" w:rsidRDefault="00FF118D" w:rsidP="0046192B">
            <w:pPr>
              <w:spacing w:after="0" w:line="240" w:lineRule="auto"/>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10</w:t>
            </w:r>
          </w:p>
        </w:tc>
        <w:tc>
          <w:tcPr>
            <w:tcW w:w="7348" w:type="dxa"/>
            <w:tcMar>
              <w:top w:w="0" w:type="dxa"/>
              <w:left w:w="115" w:type="dxa"/>
              <w:bottom w:w="0" w:type="dxa"/>
              <w:right w:w="115" w:type="dxa"/>
            </w:tcMar>
          </w:tcPr>
          <w:p w14:paraId="3A296DFD" w14:textId="77777777" w:rsidR="00FF118D" w:rsidRPr="00BC3941" w:rsidRDefault="00FF118D" w:rsidP="0046192B">
            <w:pPr>
              <w:spacing w:after="0" w:line="240" w:lineRule="auto"/>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Выставка «</w:t>
            </w:r>
            <w:r w:rsidRPr="00BC3941">
              <w:rPr>
                <w:rFonts w:ascii="Times New Roman" w:eastAsia="Times New Roman" w:hAnsi="Times New Roman" w:cs="Times New Roman"/>
                <w:sz w:val="20"/>
                <w:szCs w:val="20"/>
                <w:lang w:val="kk-KZ"/>
              </w:rPr>
              <w:t>Тіл – баға жетпес мұра * Язык – бесценное наследие!</w:t>
            </w:r>
            <w:r w:rsidRPr="00BC3941">
              <w:rPr>
                <w:rFonts w:ascii="Times New Roman" w:eastAsia="Times New Roman" w:hAnsi="Times New Roman" w:cs="Times New Roman"/>
                <w:sz w:val="20"/>
                <w:szCs w:val="20"/>
              </w:rPr>
              <w:t>»</w:t>
            </w:r>
          </w:p>
        </w:tc>
        <w:tc>
          <w:tcPr>
            <w:tcW w:w="2013" w:type="dxa"/>
            <w:tcMar>
              <w:top w:w="0" w:type="dxa"/>
              <w:left w:w="115" w:type="dxa"/>
              <w:bottom w:w="0" w:type="dxa"/>
              <w:right w:w="115" w:type="dxa"/>
            </w:tcMar>
          </w:tcPr>
          <w:p w14:paraId="16F3D5CA" w14:textId="77777777" w:rsidR="00FF118D" w:rsidRPr="00BC3941" w:rsidRDefault="00FF118D" w:rsidP="0046192B">
            <w:pPr>
              <w:spacing w:after="0" w:line="240" w:lineRule="auto"/>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 xml:space="preserve">         5 сентября</w:t>
            </w:r>
          </w:p>
        </w:tc>
      </w:tr>
      <w:tr w:rsidR="00FF118D" w:rsidRPr="00BC3941" w14:paraId="0E1A8111" w14:textId="77777777" w:rsidTr="00BC3941">
        <w:trPr>
          <w:tblCellSpacing w:w="0" w:type="dxa"/>
          <w:jc w:val="center"/>
        </w:trPr>
        <w:tc>
          <w:tcPr>
            <w:tcW w:w="595" w:type="dxa"/>
            <w:tcMar>
              <w:top w:w="0" w:type="dxa"/>
              <w:left w:w="115" w:type="dxa"/>
              <w:bottom w:w="0" w:type="dxa"/>
              <w:right w:w="115" w:type="dxa"/>
            </w:tcMar>
          </w:tcPr>
          <w:p w14:paraId="50B18E8E" w14:textId="77777777" w:rsidR="00FF118D" w:rsidRPr="00BC3941" w:rsidRDefault="00FF118D" w:rsidP="0046192B">
            <w:pPr>
              <w:spacing w:after="0" w:line="240" w:lineRule="auto"/>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11</w:t>
            </w:r>
          </w:p>
        </w:tc>
        <w:tc>
          <w:tcPr>
            <w:tcW w:w="7348" w:type="dxa"/>
            <w:tcMar>
              <w:top w:w="0" w:type="dxa"/>
              <w:left w:w="115" w:type="dxa"/>
              <w:bottom w:w="0" w:type="dxa"/>
              <w:right w:w="115" w:type="dxa"/>
            </w:tcMar>
          </w:tcPr>
          <w:p w14:paraId="46B6D10D" w14:textId="77777777" w:rsidR="00FF118D" w:rsidRPr="00BC3941" w:rsidRDefault="00FF118D" w:rsidP="0046192B">
            <w:pPr>
              <w:spacing w:after="0" w:line="240" w:lineRule="auto"/>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Выставка «Подружитесь с книгами Бориса Житкова» (140 лет со дня рождения )</w:t>
            </w:r>
          </w:p>
        </w:tc>
        <w:tc>
          <w:tcPr>
            <w:tcW w:w="2013" w:type="dxa"/>
            <w:tcMar>
              <w:top w:w="0" w:type="dxa"/>
              <w:left w:w="115" w:type="dxa"/>
              <w:bottom w:w="0" w:type="dxa"/>
              <w:right w:w="115" w:type="dxa"/>
            </w:tcMar>
          </w:tcPr>
          <w:p w14:paraId="6E7EB60A" w14:textId="77777777" w:rsidR="00FF118D" w:rsidRPr="00BC3941" w:rsidRDefault="00FF118D" w:rsidP="0046192B">
            <w:pPr>
              <w:spacing w:after="0" w:line="240" w:lineRule="auto"/>
              <w:jc w:val="center"/>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11 сентября</w:t>
            </w:r>
          </w:p>
        </w:tc>
      </w:tr>
      <w:tr w:rsidR="00FF118D" w:rsidRPr="00BC3941" w14:paraId="0299B76D" w14:textId="77777777" w:rsidTr="00BC3941">
        <w:trPr>
          <w:tblCellSpacing w:w="0" w:type="dxa"/>
          <w:jc w:val="center"/>
        </w:trPr>
        <w:tc>
          <w:tcPr>
            <w:tcW w:w="595" w:type="dxa"/>
            <w:tcMar>
              <w:top w:w="0" w:type="dxa"/>
              <w:left w:w="115" w:type="dxa"/>
              <w:bottom w:w="0" w:type="dxa"/>
              <w:right w:w="115" w:type="dxa"/>
            </w:tcMar>
          </w:tcPr>
          <w:p w14:paraId="29D61E27" w14:textId="77777777" w:rsidR="00FF118D" w:rsidRPr="00BC3941" w:rsidRDefault="00FF118D" w:rsidP="0046192B">
            <w:pPr>
              <w:spacing w:after="0" w:line="240" w:lineRule="auto"/>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12</w:t>
            </w:r>
          </w:p>
        </w:tc>
        <w:tc>
          <w:tcPr>
            <w:tcW w:w="7348" w:type="dxa"/>
            <w:tcMar>
              <w:top w:w="0" w:type="dxa"/>
              <w:left w:w="115" w:type="dxa"/>
              <w:bottom w:w="0" w:type="dxa"/>
              <w:right w:w="115" w:type="dxa"/>
            </w:tcMar>
          </w:tcPr>
          <w:p w14:paraId="164F81C2" w14:textId="3B95B92A" w:rsidR="00FF118D" w:rsidRPr="00BC3941" w:rsidRDefault="00FF118D" w:rsidP="0046192B">
            <w:pPr>
              <w:spacing w:after="0" w:line="240" w:lineRule="auto"/>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Выставка «Великий писатель земли казахской» (М. Ауэзов 125 лет со дня рождения) Выставка «Великий писатель земли казахской» (М. Ауэзов 125 лет со дня рождения)</w:t>
            </w:r>
            <w:r w:rsidR="002D7FDC" w:rsidRPr="00BC3941">
              <w:rPr>
                <w:rFonts w:ascii="Times New Roman" w:eastAsia="Times New Roman" w:hAnsi="Times New Roman" w:cs="Times New Roman"/>
                <w:sz w:val="20"/>
                <w:szCs w:val="20"/>
              </w:rPr>
              <w:t>.</w:t>
            </w:r>
          </w:p>
        </w:tc>
        <w:tc>
          <w:tcPr>
            <w:tcW w:w="2013" w:type="dxa"/>
            <w:tcMar>
              <w:top w:w="0" w:type="dxa"/>
              <w:left w:w="115" w:type="dxa"/>
              <w:bottom w:w="0" w:type="dxa"/>
              <w:right w:w="115" w:type="dxa"/>
            </w:tcMar>
          </w:tcPr>
          <w:p w14:paraId="03319CD0" w14:textId="77777777" w:rsidR="00FF118D" w:rsidRPr="00BC3941" w:rsidRDefault="00FF118D" w:rsidP="0046192B">
            <w:pPr>
              <w:spacing w:after="0" w:line="240" w:lineRule="auto"/>
              <w:jc w:val="center"/>
              <w:rPr>
                <w:rFonts w:ascii="Times New Roman" w:eastAsia="Times New Roman" w:hAnsi="Times New Roman" w:cs="Times New Roman"/>
                <w:sz w:val="20"/>
                <w:szCs w:val="20"/>
              </w:rPr>
            </w:pPr>
          </w:p>
          <w:p w14:paraId="215986EB" w14:textId="77777777" w:rsidR="00FF118D" w:rsidRPr="00BC3941" w:rsidRDefault="00FF118D" w:rsidP="0046192B">
            <w:pPr>
              <w:spacing w:after="0" w:line="240" w:lineRule="auto"/>
              <w:jc w:val="center"/>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28 сентября</w:t>
            </w:r>
          </w:p>
        </w:tc>
      </w:tr>
      <w:tr w:rsidR="00FF118D" w:rsidRPr="00BC3941" w14:paraId="74274BF4" w14:textId="77777777" w:rsidTr="00BC3941">
        <w:trPr>
          <w:tblCellSpacing w:w="0" w:type="dxa"/>
          <w:jc w:val="center"/>
        </w:trPr>
        <w:tc>
          <w:tcPr>
            <w:tcW w:w="595" w:type="dxa"/>
            <w:tcMar>
              <w:top w:w="0" w:type="dxa"/>
              <w:left w:w="115" w:type="dxa"/>
              <w:bottom w:w="0" w:type="dxa"/>
              <w:right w:w="115" w:type="dxa"/>
            </w:tcMar>
          </w:tcPr>
          <w:p w14:paraId="5E1E70BE" w14:textId="77777777" w:rsidR="00FF118D" w:rsidRPr="00BC3941" w:rsidRDefault="00FF118D" w:rsidP="0046192B">
            <w:pPr>
              <w:spacing w:after="0" w:line="240" w:lineRule="auto"/>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13</w:t>
            </w:r>
          </w:p>
        </w:tc>
        <w:tc>
          <w:tcPr>
            <w:tcW w:w="7348" w:type="dxa"/>
            <w:tcMar>
              <w:top w:w="0" w:type="dxa"/>
              <w:left w:w="115" w:type="dxa"/>
              <w:bottom w:w="0" w:type="dxa"/>
              <w:right w:w="115" w:type="dxa"/>
            </w:tcMar>
          </w:tcPr>
          <w:p w14:paraId="50D7FFF1" w14:textId="77777777" w:rsidR="00FF118D" w:rsidRPr="00BC3941" w:rsidRDefault="00FF118D" w:rsidP="0046192B">
            <w:pPr>
              <w:pStyle w:val="ad"/>
              <w:spacing w:before="0" w:beforeAutospacing="0" w:after="0" w:afterAutospacing="0"/>
              <w:rPr>
                <w:sz w:val="20"/>
                <w:szCs w:val="20"/>
              </w:rPr>
            </w:pPr>
            <w:r w:rsidRPr="00BC3941">
              <w:rPr>
                <w:sz w:val="20"/>
                <w:szCs w:val="20"/>
              </w:rPr>
              <w:t xml:space="preserve">Выставка ко дню города «Мой город: Вчера, Сегодня, Завтра»  </w:t>
            </w:r>
          </w:p>
        </w:tc>
        <w:tc>
          <w:tcPr>
            <w:tcW w:w="2013" w:type="dxa"/>
            <w:tcMar>
              <w:top w:w="0" w:type="dxa"/>
              <w:left w:w="115" w:type="dxa"/>
              <w:bottom w:w="0" w:type="dxa"/>
              <w:right w:w="115" w:type="dxa"/>
            </w:tcMar>
          </w:tcPr>
          <w:p w14:paraId="0982A602" w14:textId="77777777" w:rsidR="00FF118D" w:rsidRPr="00BC3941" w:rsidRDefault="00FF118D" w:rsidP="0046192B">
            <w:pPr>
              <w:spacing w:after="0" w:line="240" w:lineRule="auto"/>
              <w:jc w:val="center"/>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1 октября</w:t>
            </w:r>
          </w:p>
        </w:tc>
      </w:tr>
      <w:tr w:rsidR="00FF118D" w:rsidRPr="00BC3941" w14:paraId="3E88D615" w14:textId="77777777" w:rsidTr="00BC3941">
        <w:trPr>
          <w:tblCellSpacing w:w="0" w:type="dxa"/>
          <w:jc w:val="center"/>
        </w:trPr>
        <w:tc>
          <w:tcPr>
            <w:tcW w:w="595" w:type="dxa"/>
            <w:tcMar>
              <w:top w:w="0" w:type="dxa"/>
              <w:left w:w="115" w:type="dxa"/>
              <w:bottom w:w="0" w:type="dxa"/>
              <w:right w:w="115" w:type="dxa"/>
            </w:tcMar>
          </w:tcPr>
          <w:p w14:paraId="2299B672" w14:textId="77777777" w:rsidR="00FF118D" w:rsidRPr="00BC3941" w:rsidRDefault="00FF118D" w:rsidP="0046192B">
            <w:pPr>
              <w:spacing w:after="0" w:line="240" w:lineRule="auto"/>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14</w:t>
            </w:r>
          </w:p>
        </w:tc>
        <w:tc>
          <w:tcPr>
            <w:tcW w:w="7348" w:type="dxa"/>
            <w:tcMar>
              <w:top w:w="0" w:type="dxa"/>
              <w:left w:w="115" w:type="dxa"/>
              <w:bottom w:w="0" w:type="dxa"/>
              <w:right w:w="115" w:type="dxa"/>
            </w:tcMar>
          </w:tcPr>
          <w:p w14:paraId="7DF8EEFB" w14:textId="77777777" w:rsidR="00FF118D" w:rsidRPr="00BC3941" w:rsidRDefault="00FF118D" w:rsidP="0046192B">
            <w:pPr>
              <w:pStyle w:val="ad"/>
              <w:spacing w:before="0" w:beforeAutospacing="0" w:after="0" w:afterAutospacing="0"/>
              <w:rPr>
                <w:sz w:val="20"/>
                <w:szCs w:val="20"/>
              </w:rPr>
            </w:pPr>
            <w:r w:rsidRPr="00BC3941">
              <w:rPr>
                <w:color w:val="000000"/>
                <w:sz w:val="20"/>
                <w:szCs w:val="20"/>
              </w:rPr>
              <w:t>Тем.полка «Днём мудрости зовётся этот день»</w:t>
            </w:r>
          </w:p>
        </w:tc>
        <w:tc>
          <w:tcPr>
            <w:tcW w:w="2013" w:type="dxa"/>
            <w:tcMar>
              <w:top w:w="0" w:type="dxa"/>
              <w:left w:w="115" w:type="dxa"/>
              <w:bottom w:w="0" w:type="dxa"/>
              <w:right w:w="115" w:type="dxa"/>
            </w:tcMar>
          </w:tcPr>
          <w:p w14:paraId="51F4FC88" w14:textId="77777777" w:rsidR="00FF118D" w:rsidRPr="00BC3941" w:rsidRDefault="00FF118D" w:rsidP="0046192B">
            <w:pPr>
              <w:spacing w:after="0" w:line="240" w:lineRule="auto"/>
              <w:jc w:val="center"/>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1 октября</w:t>
            </w:r>
          </w:p>
        </w:tc>
      </w:tr>
      <w:tr w:rsidR="00FF118D" w:rsidRPr="00BC3941" w14:paraId="45EFE531" w14:textId="77777777" w:rsidTr="00BC3941">
        <w:trPr>
          <w:tblCellSpacing w:w="0" w:type="dxa"/>
          <w:jc w:val="center"/>
        </w:trPr>
        <w:tc>
          <w:tcPr>
            <w:tcW w:w="595" w:type="dxa"/>
            <w:tcMar>
              <w:top w:w="0" w:type="dxa"/>
              <w:left w:w="115" w:type="dxa"/>
              <w:bottom w:w="0" w:type="dxa"/>
              <w:right w:w="115" w:type="dxa"/>
            </w:tcMar>
          </w:tcPr>
          <w:p w14:paraId="2289B3F4" w14:textId="77777777" w:rsidR="00FF118D" w:rsidRPr="00BC3941" w:rsidRDefault="00FF118D" w:rsidP="0046192B">
            <w:pPr>
              <w:spacing w:after="0" w:line="240" w:lineRule="auto"/>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15</w:t>
            </w:r>
          </w:p>
        </w:tc>
        <w:tc>
          <w:tcPr>
            <w:tcW w:w="7348" w:type="dxa"/>
            <w:tcMar>
              <w:top w:w="0" w:type="dxa"/>
              <w:left w:w="115" w:type="dxa"/>
              <w:bottom w:w="0" w:type="dxa"/>
              <w:right w:w="115" w:type="dxa"/>
            </w:tcMar>
          </w:tcPr>
          <w:p w14:paraId="17C966B1" w14:textId="77777777" w:rsidR="00FF118D" w:rsidRPr="00BC3941" w:rsidRDefault="00FF118D" w:rsidP="0046192B">
            <w:pPr>
              <w:pStyle w:val="ad"/>
              <w:spacing w:before="0" w:beforeAutospacing="0" w:after="0" w:afterAutospacing="0"/>
              <w:rPr>
                <w:sz w:val="20"/>
                <w:szCs w:val="20"/>
              </w:rPr>
            </w:pPr>
            <w:r w:rsidRPr="00BC3941">
              <w:rPr>
                <w:sz w:val="20"/>
                <w:szCs w:val="20"/>
              </w:rPr>
              <w:t>Выставка «Мы и братья наши меньшие»  посвященная Всемирному дню животных</w:t>
            </w:r>
          </w:p>
        </w:tc>
        <w:tc>
          <w:tcPr>
            <w:tcW w:w="2013" w:type="dxa"/>
            <w:tcMar>
              <w:top w:w="0" w:type="dxa"/>
              <w:left w:w="115" w:type="dxa"/>
              <w:bottom w:w="0" w:type="dxa"/>
              <w:right w:w="115" w:type="dxa"/>
            </w:tcMar>
          </w:tcPr>
          <w:p w14:paraId="24755FFB" w14:textId="77777777" w:rsidR="00FF118D" w:rsidRPr="00BC3941" w:rsidRDefault="00FF118D" w:rsidP="0046192B">
            <w:pPr>
              <w:spacing w:after="0" w:line="240" w:lineRule="auto"/>
              <w:jc w:val="center"/>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4 октября</w:t>
            </w:r>
          </w:p>
        </w:tc>
      </w:tr>
      <w:tr w:rsidR="00FF118D" w:rsidRPr="00BC3941" w14:paraId="67EDF703" w14:textId="77777777" w:rsidTr="00BC3941">
        <w:trPr>
          <w:tblCellSpacing w:w="0" w:type="dxa"/>
          <w:jc w:val="center"/>
        </w:trPr>
        <w:tc>
          <w:tcPr>
            <w:tcW w:w="595" w:type="dxa"/>
            <w:tcMar>
              <w:top w:w="0" w:type="dxa"/>
              <w:left w:w="115" w:type="dxa"/>
              <w:bottom w:w="0" w:type="dxa"/>
              <w:right w:w="115" w:type="dxa"/>
            </w:tcMar>
          </w:tcPr>
          <w:p w14:paraId="1F386DCE" w14:textId="77777777" w:rsidR="00FF118D" w:rsidRPr="00BC3941" w:rsidRDefault="00FF118D" w:rsidP="0046192B">
            <w:pPr>
              <w:spacing w:after="0" w:line="240" w:lineRule="auto"/>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16</w:t>
            </w:r>
          </w:p>
        </w:tc>
        <w:tc>
          <w:tcPr>
            <w:tcW w:w="7348" w:type="dxa"/>
            <w:tcMar>
              <w:top w:w="0" w:type="dxa"/>
              <w:left w:w="115" w:type="dxa"/>
              <w:bottom w:w="0" w:type="dxa"/>
              <w:right w:w="115" w:type="dxa"/>
            </w:tcMar>
          </w:tcPr>
          <w:p w14:paraId="52D94BFB" w14:textId="77777777" w:rsidR="00FF118D" w:rsidRPr="00BC3941" w:rsidRDefault="00FF118D" w:rsidP="0046192B">
            <w:pPr>
              <w:pStyle w:val="ad"/>
              <w:spacing w:before="0" w:beforeAutospacing="0" w:after="0" w:afterAutospacing="0"/>
              <w:rPr>
                <w:sz w:val="20"/>
                <w:szCs w:val="20"/>
              </w:rPr>
            </w:pPr>
            <w:r w:rsidRPr="00BC3941">
              <w:rPr>
                <w:color w:val="000000"/>
                <w:sz w:val="20"/>
                <w:szCs w:val="20"/>
              </w:rPr>
              <w:t>Тем.полка «Поэтический мир Марины Цветаевой» (130 лет со дня рождения)</w:t>
            </w:r>
          </w:p>
        </w:tc>
        <w:tc>
          <w:tcPr>
            <w:tcW w:w="2013" w:type="dxa"/>
            <w:tcMar>
              <w:top w:w="0" w:type="dxa"/>
              <w:left w:w="115" w:type="dxa"/>
              <w:bottom w:w="0" w:type="dxa"/>
              <w:right w:w="115" w:type="dxa"/>
            </w:tcMar>
          </w:tcPr>
          <w:p w14:paraId="7544B558" w14:textId="77777777" w:rsidR="00FF118D" w:rsidRPr="00BC3941" w:rsidRDefault="00FF118D" w:rsidP="0046192B">
            <w:pPr>
              <w:spacing w:after="0" w:line="240" w:lineRule="auto"/>
              <w:jc w:val="center"/>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8 октября</w:t>
            </w:r>
          </w:p>
        </w:tc>
      </w:tr>
      <w:tr w:rsidR="00FF118D" w:rsidRPr="00BC3941" w14:paraId="196CD6AF" w14:textId="77777777" w:rsidTr="00BC3941">
        <w:trPr>
          <w:tblCellSpacing w:w="0" w:type="dxa"/>
          <w:jc w:val="center"/>
        </w:trPr>
        <w:tc>
          <w:tcPr>
            <w:tcW w:w="595" w:type="dxa"/>
            <w:tcMar>
              <w:top w:w="0" w:type="dxa"/>
              <w:left w:w="115" w:type="dxa"/>
              <w:bottom w:w="0" w:type="dxa"/>
              <w:right w:w="115" w:type="dxa"/>
            </w:tcMar>
          </w:tcPr>
          <w:p w14:paraId="2F2A2CA5" w14:textId="77777777" w:rsidR="00FF118D" w:rsidRPr="00BC3941" w:rsidRDefault="00FF118D" w:rsidP="0046192B">
            <w:pPr>
              <w:spacing w:after="0" w:line="240" w:lineRule="auto"/>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17</w:t>
            </w:r>
          </w:p>
        </w:tc>
        <w:tc>
          <w:tcPr>
            <w:tcW w:w="7348" w:type="dxa"/>
            <w:tcMar>
              <w:top w:w="0" w:type="dxa"/>
              <w:left w:w="115" w:type="dxa"/>
              <w:bottom w:w="0" w:type="dxa"/>
              <w:right w:w="115" w:type="dxa"/>
            </w:tcMar>
          </w:tcPr>
          <w:p w14:paraId="7FFF87C2" w14:textId="77777777" w:rsidR="00FF118D" w:rsidRPr="00BC3941" w:rsidRDefault="00FF118D" w:rsidP="0046192B">
            <w:pPr>
              <w:spacing w:after="0" w:line="240" w:lineRule="auto"/>
              <w:rPr>
                <w:rFonts w:ascii="Times New Roman" w:hAnsi="Times New Roman" w:cs="Times New Roman"/>
                <w:sz w:val="20"/>
                <w:szCs w:val="20"/>
              </w:rPr>
            </w:pPr>
            <w:r w:rsidRPr="00BC3941">
              <w:rPr>
                <w:rFonts w:ascii="Times New Roman" w:eastAsia="Times New Roman" w:hAnsi="Times New Roman" w:cs="Times New Roman"/>
                <w:sz w:val="20"/>
                <w:szCs w:val="20"/>
              </w:rPr>
              <w:t>Выставка поздравления «Международный день Школьных Библиотек»</w:t>
            </w:r>
          </w:p>
        </w:tc>
        <w:tc>
          <w:tcPr>
            <w:tcW w:w="2013" w:type="dxa"/>
            <w:tcMar>
              <w:top w:w="0" w:type="dxa"/>
              <w:left w:w="115" w:type="dxa"/>
              <w:bottom w:w="0" w:type="dxa"/>
              <w:right w:w="115" w:type="dxa"/>
            </w:tcMar>
          </w:tcPr>
          <w:p w14:paraId="09082B2B" w14:textId="77777777" w:rsidR="00FF118D" w:rsidRPr="00BC3941" w:rsidRDefault="00FF118D" w:rsidP="0046192B">
            <w:pPr>
              <w:spacing w:after="0" w:line="240" w:lineRule="auto"/>
              <w:jc w:val="center"/>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24 октября</w:t>
            </w:r>
          </w:p>
        </w:tc>
      </w:tr>
      <w:tr w:rsidR="00FF118D" w:rsidRPr="00BC3941" w14:paraId="7879F97D" w14:textId="77777777" w:rsidTr="00BC3941">
        <w:trPr>
          <w:tblCellSpacing w:w="0" w:type="dxa"/>
          <w:jc w:val="center"/>
        </w:trPr>
        <w:tc>
          <w:tcPr>
            <w:tcW w:w="595" w:type="dxa"/>
            <w:tcMar>
              <w:top w:w="0" w:type="dxa"/>
              <w:left w:w="115" w:type="dxa"/>
              <w:bottom w:w="0" w:type="dxa"/>
              <w:right w:w="115" w:type="dxa"/>
            </w:tcMar>
          </w:tcPr>
          <w:p w14:paraId="7F74A4AD" w14:textId="77777777" w:rsidR="00FF118D" w:rsidRPr="00BC3941" w:rsidRDefault="00FF118D" w:rsidP="0046192B">
            <w:pPr>
              <w:spacing w:after="0" w:line="240" w:lineRule="auto"/>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18</w:t>
            </w:r>
          </w:p>
        </w:tc>
        <w:tc>
          <w:tcPr>
            <w:tcW w:w="7348" w:type="dxa"/>
            <w:tcMar>
              <w:top w:w="0" w:type="dxa"/>
              <w:left w:w="115" w:type="dxa"/>
              <w:bottom w:w="0" w:type="dxa"/>
              <w:right w:w="115" w:type="dxa"/>
            </w:tcMar>
          </w:tcPr>
          <w:p w14:paraId="38DE8E63" w14:textId="77777777" w:rsidR="00FF118D" w:rsidRPr="00BC3941" w:rsidRDefault="00FF118D" w:rsidP="0046192B">
            <w:pPr>
              <w:spacing w:after="0" w:line="240" w:lineRule="auto"/>
              <w:rPr>
                <w:rFonts w:ascii="Times New Roman" w:eastAsia="Times New Roman" w:hAnsi="Times New Roman" w:cs="Times New Roman"/>
                <w:sz w:val="20"/>
                <w:szCs w:val="20"/>
              </w:rPr>
            </w:pPr>
            <w:r w:rsidRPr="00BC3941">
              <w:rPr>
                <w:rFonts w:ascii="Times New Roman" w:hAnsi="Times New Roman" w:cs="Times New Roman"/>
                <w:sz w:val="20"/>
                <w:szCs w:val="20"/>
              </w:rPr>
              <w:t>Тем.полка «В мире рассказов Евгения Пермяка»  (120 лет со дня рождения)</w:t>
            </w:r>
          </w:p>
        </w:tc>
        <w:tc>
          <w:tcPr>
            <w:tcW w:w="2013" w:type="dxa"/>
            <w:tcMar>
              <w:top w:w="0" w:type="dxa"/>
              <w:left w:w="115" w:type="dxa"/>
              <w:bottom w:w="0" w:type="dxa"/>
              <w:right w:w="115" w:type="dxa"/>
            </w:tcMar>
          </w:tcPr>
          <w:p w14:paraId="4D094A73" w14:textId="77777777" w:rsidR="00FF118D" w:rsidRPr="00BC3941" w:rsidRDefault="00FF118D" w:rsidP="0046192B">
            <w:pPr>
              <w:spacing w:after="0" w:line="240" w:lineRule="auto"/>
              <w:jc w:val="center"/>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31октября</w:t>
            </w:r>
          </w:p>
        </w:tc>
      </w:tr>
      <w:tr w:rsidR="00FF118D" w:rsidRPr="00BC3941" w14:paraId="35465AAD" w14:textId="77777777" w:rsidTr="00BC3941">
        <w:trPr>
          <w:tblCellSpacing w:w="0" w:type="dxa"/>
          <w:jc w:val="center"/>
        </w:trPr>
        <w:tc>
          <w:tcPr>
            <w:tcW w:w="595" w:type="dxa"/>
            <w:tcMar>
              <w:top w:w="0" w:type="dxa"/>
              <w:left w:w="115" w:type="dxa"/>
              <w:bottom w:w="0" w:type="dxa"/>
              <w:right w:w="115" w:type="dxa"/>
            </w:tcMar>
          </w:tcPr>
          <w:p w14:paraId="7A6516D5" w14:textId="77777777" w:rsidR="00FF118D" w:rsidRPr="00BC3941" w:rsidRDefault="00FF118D" w:rsidP="0046192B">
            <w:pPr>
              <w:spacing w:after="0" w:line="240" w:lineRule="auto"/>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19</w:t>
            </w:r>
          </w:p>
        </w:tc>
        <w:tc>
          <w:tcPr>
            <w:tcW w:w="7348" w:type="dxa"/>
            <w:tcMar>
              <w:top w:w="0" w:type="dxa"/>
              <w:left w:w="115" w:type="dxa"/>
              <w:bottom w:w="0" w:type="dxa"/>
              <w:right w:w="115" w:type="dxa"/>
            </w:tcMar>
          </w:tcPr>
          <w:p w14:paraId="1329F546" w14:textId="77777777" w:rsidR="00FF118D" w:rsidRPr="00BC3941" w:rsidRDefault="00FF118D" w:rsidP="0046192B">
            <w:pPr>
              <w:spacing w:after="0" w:line="240" w:lineRule="auto"/>
              <w:rPr>
                <w:rFonts w:ascii="Times New Roman" w:eastAsia="Times New Roman" w:hAnsi="Times New Roman" w:cs="Times New Roman"/>
                <w:sz w:val="20"/>
                <w:szCs w:val="20"/>
              </w:rPr>
            </w:pPr>
            <w:r w:rsidRPr="00BC3941">
              <w:rPr>
                <w:rFonts w:ascii="Times New Roman" w:hAnsi="Times New Roman" w:cs="Times New Roman"/>
                <w:sz w:val="20"/>
                <w:szCs w:val="20"/>
              </w:rPr>
              <w:t>Выставка «Добрый друг детей -Маршак С.Я.»  (135 лет со дня рожденияВыставка «Добрый друг детей -Маршак С.Я.»  (135 лет со дня рождения</w:t>
            </w:r>
          </w:p>
        </w:tc>
        <w:tc>
          <w:tcPr>
            <w:tcW w:w="2013" w:type="dxa"/>
            <w:tcMar>
              <w:top w:w="0" w:type="dxa"/>
              <w:left w:w="115" w:type="dxa"/>
              <w:bottom w:w="0" w:type="dxa"/>
              <w:right w:w="115" w:type="dxa"/>
            </w:tcMar>
          </w:tcPr>
          <w:p w14:paraId="4BB336B3" w14:textId="77777777" w:rsidR="00FF118D" w:rsidRPr="00BC3941" w:rsidRDefault="00FF118D" w:rsidP="0046192B">
            <w:pPr>
              <w:spacing w:after="0" w:line="240" w:lineRule="auto"/>
              <w:jc w:val="center"/>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3 ноября</w:t>
            </w:r>
          </w:p>
        </w:tc>
      </w:tr>
      <w:tr w:rsidR="00FF118D" w:rsidRPr="00BC3941" w14:paraId="782842CC" w14:textId="77777777" w:rsidTr="00BC3941">
        <w:trPr>
          <w:tblCellSpacing w:w="0" w:type="dxa"/>
          <w:jc w:val="center"/>
        </w:trPr>
        <w:tc>
          <w:tcPr>
            <w:tcW w:w="595" w:type="dxa"/>
            <w:tcMar>
              <w:top w:w="0" w:type="dxa"/>
              <w:left w:w="115" w:type="dxa"/>
              <w:bottom w:w="0" w:type="dxa"/>
              <w:right w:w="115" w:type="dxa"/>
            </w:tcMar>
          </w:tcPr>
          <w:p w14:paraId="67117D08" w14:textId="77777777" w:rsidR="00FF118D" w:rsidRPr="00BC3941" w:rsidRDefault="00FF118D" w:rsidP="0046192B">
            <w:pPr>
              <w:spacing w:after="0" w:line="240" w:lineRule="auto"/>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20</w:t>
            </w:r>
          </w:p>
        </w:tc>
        <w:tc>
          <w:tcPr>
            <w:tcW w:w="7348" w:type="dxa"/>
            <w:tcMar>
              <w:top w:w="0" w:type="dxa"/>
              <w:left w:w="115" w:type="dxa"/>
              <w:bottom w:w="0" w:type="dxa"/>
              <w:right w:w="115" w:type="dxa"/>
            </w:tcMar>
          </w:tcPr>
          <w:p w14:paraId="24F6821C" w14:textId="77777777" w:rsidR="00FF118D" w:rsidRPr="00BC3941" w:rsidRDefault="00FF118D" w:rsidP="0046192B">
            <w:pPr>
              <w:spacing w:after="0" w:line="240" w:lineRule="auto"/>
              <w:rPr>
                <w:rFonts w:ascii="Times New Roman" w:eastAsia="Times New Roman" w:hAnsi="Times New Roman" w:cs="Times New Roman"/>
                <w:sz w:val="20"/>
                <w:szCs w:val="20"/>
              </w:rPr>
            </w:pPr>
            <w:r w:rsidRPr="00BC3941">
              <w:rPr>
                <w:rFonts w:ascii="Times New Roman" w:hAnsi="Times New Roman" w:cs="Times New Roman"/>
                <w:color w:val="000000"/>
                <w:sz w:val="20"/>
                <w:szCs w:val="20"/>
              </w:rPr>
              <w:t>«Тенге - символ экономической Независимости Казахстана».</w:t>
            </w:r>
            <w:r w:rsidRPr="00BC3941">
              <w:rPr>
                <w:rFonts w:ascii="Times New Roman" w:eastAsia="Times New Roman" w:hAnsi="Times New Roman" w:cs="Times New Roman"/>
                <w:sz w:val="20"/>
                <w:szCs w:val="20"/>
              </w:rPr>
              <w:t xml:space="preserve">                                                       </w:t>
            </w:r>
          </w:p>
        </w:tc>
        <w:tc>
          <w:tcPr>
            <w:tcW w:w="2013" w:type="dxa"/>
            <w:tcMar>
              <w:top w:w="0" w:type="dxa"/>
              <w:left w:w="115" w:type="dxa"/>
              <w:bottom w:w="0" w:type="dxa"/>
              <w:right w:w="115" w:type="dxa"/>
            </w:tcMar>
          </w:tcPr>
          <w:p w14:paraId="1FEA3CB9" w14:textId="77777777" w:rsidR="00FF118D" w:rsidRPr="00BC3941" w:rsidRDefault="00FF118D" w:rsidP="0046192B">
            <w:pPr>
              <w:spacing w:after="0" w:line="240" w:lineRule="auto"/>
              <w:jc w:val="center"/>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15 ноября</w:t>
            </w:r>
          </w:p>
        </w:tc>
      </w:tr>
      <w:tr w:rsidR="00FF118D" w:rsidRPr="00BC3941" w14:paraId="2A70FB47" w14:textId="77777777" w:rsidTr="00BC3941">
        <w:trPr>
          <w:tblCellSpacing w:w="0" w:type="dxa"/>
          <w:jc w:val="center"/>
        </w:trPr>
        <w:tc>
          <w:tcPr>
            <w:tcW w:w="595" w:type="dxa"/>
            <w:tcMar>
              <w:top w:w="0" w:type="dxa"/>
              <w:left w:w="115" w:type="dxa"/>
              <w:bottom w:w="0" w:type="dxa"/>
              <w:right w:w="115" w:type="dxa"/>
            </w:tcMar>
          </w:tcPr>
          <w:p w14:paraId="3B9771CA" w14:textId="77777777" w:rsidR="00FF118D" w:rsidRPr="00BC3941" w:rsidRDefault="00FF118D" w:rsidP="0046192B">
            <w:pPr>
              <w:spacing w:after="0" w:line="240" w:lineRule="auto"/>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lastRenderedPageBreak/>
              <w:t>21</w:t>
            </w:r>
          </w:p>
        </w:tc>
        <w:tc>
          <w:tcPr>
            <w:tcW w:w="7348" w:type="dxa"/>
            <w:tcMar>
              <w:top w:w="0" w:type="dxa"/>
              <w:left w:w="115" w:type="dxa"/>
              <w:bottom w:w="0" w:type="dxa"/>
              <w:right w:w="115" w:type="dxa"/>
            </w:tcMar>
          </w:tcPr>
          <w:p w14:paraId="3BF51897" w14:textId="77777777" w:rsidR="00FF118D" w:rsidRPr="00BC3941" w:rsidRDefault="00FF118D" w:rsidP="0046192B">
            <w:pPr>
              <w:spacing w:after="0" w:line="240" w:lineRule="auto"/>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Выставка «Писатель своего времени» Г. Мустафин (120 лет со дня рождения)</w:t>
            </w:r>
          </w:p>
        </w:tc>
        <w:tc>
          <w:tcPr>
            <w:tcW w:w="2013" w:type="dxa"/>
            <w:tcMar>
              <w:top w:w="0" w:type="dxa"/>
              <w:left w:w="115" w:type="dxa"/>
              <w:bottom w:w="0" w:type="dxa"/>
              <w:right w:w="115" w:type="dxa"/>
            </w:tcMar>
          </w:tcPr>
          <w:p w14:paraId="44BD3A43" w14:textId="77777777" w:rsidR="00FF118D" w:rsidRPr="00BC3941" w:rsidRDefault="00FF118D" w:rsidP="0046192B">
            <w:pPr>
              <w:spacing w:after="0" w:line="240" w:lineRule="auto"/>
              <w:jc w:val="center"/>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26 ноября</w:t>
            </w:r>
          </w:p>
        </w:tc>
      </w:tr>
      <w:tr w:rsidR="00FF118D" w:rsidRPr="00BC3941" w14:paraId="29130159" w14:textId="77777777" w:rsidTr="00BC3941">
        <w:trPr>
          <w:tblCellSpacing w:w="0" w:type="dxa"/>
          <w:jc w:val="center"/>
        </w:trPr>
        <w:tc>
          <w:tcPr>
            <w:tcW w:w="595" w:type="dxa"/>
            <w:tcMar>
              <w:top w:w="0" w:type="dxa"/>
              <w:left w:w="115" w:type="dxa"/>
              <w:bottom w:w="0" w:type="dxa"/>
              <w:right w:w="115" w:type="dxa"/>
            </w:tcMar>
          </w:tcPr>
          <w:p w14:paraId="4B648B97" w14:textId="77777777" w:rsidR="00FF118D" w:rsidRPr="00BC3941" w:rsidRDefault="00FF118D" w:rsidP="0046192B">
            <w:pPr>
              <w:spacing w:after="0" w:line="240" w:lineRule="auto"/>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22</w:t>
            </w:r>
          </w:p>
        </w:tc>
        <w:tc>
          <w:tcPr>
            <w:tcW w:w="7348" w:type="dxa"/>
            <w:tcMar>
              <w:top w:w="0" w:type="dxa"/>
              <w:left w:w="115" w:type="dxa"/>
              <w:bottom w:w="0" w:type="dxa"/>
              <w:right w:w="115" w:type="dxa"/>
            </w:tcMar>
          </w:tcPr>
          <w:p w14:paraId="6B4BED8E" w14:textId="77777777" w:rsidR="00FF118D" w:rsidRPr="00BC3941" w:rsidRDefault="00FF118D" w:rsidP="0046192B">
            <w:pPr>
              <w:spacing w:after="0" w:line="240" w:lineRule="auto"/>
              <w:rPr>
                <w:rFonts w:ascii="Times New Roman" w:eastAsia="Times New Roman" w:hAnsi="Times New Roman" w:cs="Times New Roman"/>
                <w:sz w:val="20"/>
                <w:szCs w:val="20"/>
              </w:rPr>
            </w:pPr>
            <w:r w:rsidRPr="00BC3941">
              <w:rPr>
                <w:rFonts w:ascii="Times New Roman" w:eastAsia="Times New Roman" w:hAnsi="Times New Roman" w:cs="Times New Roman"/>
                <w:color w:val="000000"/>
                <w:sz w:val="20"/>
                <w:szCs w:val="20"/>
              </w:rPr>
              <w:t>Тем.полка «Немецкий писатель, сказочник – Вильгельм Гауф» (220 лет со дня рождения)</w:t>
            </w:r>
          </w:p>
        </w:tc>
        <w:tc>
          <w:tcPr>
            <w:tcW w:w="2013" w:type="dxa"/>
            <w:tcMar>
              <w:top w:w="0" w:type="dxa"/>
              <w:left w:w="115" w:type="dxa"/>
              <w:bottom w:w="0" w:type="dxa"/>
              <w:right w:w="115" w:type="dxa"/>
            </w:tcMar>
          </w:tcPr>
          <w:p w14:paraId="5AE54849" w14:textId="77777777" w:rsidR="00FF118D" w:rsidRPr="00BC3941" w:rsidRDefault="00FF118D" w:rsidP="0046192B">
            <w:pPr>
              <w:spacing w:after="0" w:line="240" w:lineRule="auto"/>
              <w:jc w:val="center"/>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29 ноября</w:t>
            </w:r>
          </w:p>
        </w:tc>
      </w:tr>
      <w:tr w:rsidR="00FF118D" w:rsidRPr="00BC3941" w14:paraId="0F77719C" w14:textId="77777777" w:rsidTr="00BC3941">
        <w:trPr>
          <w:tblCellSpacing w:w="0" w:type="dxa"/>
          <w:jc w:val="center"/>
        </w:trPr>
        <w:tc>
          <w:tcPr>
            <w:tcW w:w="595" w:type="dxa"/>
            <w:tcMar>
              <w:top w:w="0" w:type="dxa"/>
              <w:left w:w="115" w:type="dxa"/>
              <w:bottom w:w="0" w:type="dxa"/>
              <w:right w:w="115" w:type="dxa"/>
            </w:tcMar>
          </w:tcPr>
          <w:p w14:paraId="59276B3A" w14:textId="77777777" w:rsidR="00FF118D" w:rsidRPr="00BC3941" w:rsidRDefault="00FF118D" w:rsidP="0046192B">
            <w:pPr>
              <w:spacing w:after="0" w:line="240" w:lineRule="auto"/>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23</w:t>
            </w:r>
          </w:p>
        </w:tc>
        <w:tc>
          <w:tcPr>
            <w:tcW w:w="7348" w:type="dxa"/>
            <w:tcMar>
              <w:top w:w="0" w:type="dxa"/>
              <w:left w:w="115" w:type="dxa"/>
              <w:bottom w:w="0" w:type="dxa"/>
              <w:right w:w="115" w:type="dxa"/>
            </w:tcMar>
          </w:tcPr>
          <w:p w14:paraId="58497D3D" w14:textId="77777777" w:rsidR="00FF118D" w:rsidRPr="00BC3941" w:rsidRDefault="00FF118D" w:rsidP="0046192B">
            <w:pPr>
              <w:spacing w:after="0" w:line="240" w:lineRule="auto"/>
              <w:rPr>
                <w:rFonts w:ascii="Times New Roman" w:eastAsia="Times New Roman" w:hAnsi="Times New Roman" w:cs="Times New Roman"/>
                <w:sz w:val="20"/>
                <w:szCs w:val="20"/>
              </w:rPr>
            </w:pPr>
            <w:r w:rsidRPr="00BC3941">
              <w:rPr>
                <w:rFonts w:ascii="Times New Roman" w:eastAsia="Times New Roman" w:hAnsi="Times New Roman" w:cs="Times New Roman"/>
                <w:color w:val="000000"/>
                <w:sz w:val="20"/>
                <w:szCs w:val="20"/>
              </w:rPr>
              <w:t>Тем. Полка «Создатель Гулливера» 355 лет со дня рождения  Джонатана Свифта</w:t>
            </w:r>
          </w:p>
        </w:tc>
        <w:tc>
          <w:tcPr>
            <w:tcW w:w="2013" w:type="dxa"/>
            <w:tcMar>
              <w:top w:w="0" w:type="dxa"/>
              <w:left w:w="115" w:type="dxa"/>
              <w:bottom w:w="0" w:type="dxa"/>
              <w:right w:w="115" w:type="dxa"/>
            </w:tcMar>
          </w:tcPr>
          <w:p w14:paraId="16567FF4" w14:textId="77777777" w:rsidR="00FF118D" w:rsidRPr="00BC3941" w:rsidRDefault="00FF118D" w:rsidP="0046192B">
            <w:pPr>
              <w:spacing w:after="0" w:line="240" w:lineRule="auto"/>
              <w:jc w:val="center"/>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30 ноября</w:t>
            </w:r>
          </w:p>
        </w:tc>
      </w:tr>
      <w:tr w:rsidR="00FF118D" w:rsidRPr="00BC3941" w14:paraId="2E0537CC" w14:textId="77777777" w:rsidTr="00BC3941">
        <w:trPr>
          <w:tblCellSpacing w:w="0" w:type="dxa"/>
          <w:jc w:val="center"/>
        </w:trPr>
        <w:tc>
          <w:tcPr>
            <w:tcW w:w="595" w:type="dxa"/>
            <w:tcMar>
              <w:top w:w="0" w:type="dxa"/>
              <w:left w:w="115" w:type="dxa"/>
              <w:bottom w:w="0" w:type="dxa"/>
              <w:right w:w="115" w:type="dxa"/>
            </w:tcMar>
          </w:tcPr>
          <w:p w14:paraId="744E2976" w14:textId="77777777" w:rsidR="00FF118D" w:rsidRPr="00BC3941" w:rsidRDefault="00FF118D" w:rsidP="0046192B">
            <w:pPr>
              <w:spacing w:after="0" w:line="240" w:lineRule="auto"/>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24</w:t>
            </w:r>
          </w:p>
        </w:tc>
        <w:tc>
          <w:tcPr>
            <w:tcW w:w="7348" w:type="dxa"/>
            <w:tcMar>
              <w:top w:w="0" w:type="dxa"/>
              <w:left w:w="115" w:type="dxa"/>
              <w:bottom w:w="0" w:type="dxa"/>
              <w:right w:w="115" w:type="dxa"/>
            </w:tcMar>
          </w:tcPr>
          <w:p w14:paraId="7599921E" w14:textId="77777777" w:rsidR="00FF118D" w:rsidRPr="00BC3941" w:rsidRDefault="00FF118D" w:rsidP="0046192B">
            <w:pPr>
              <w:spacing w:after="0" w:line="240" w:lineRule="auto"/>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Выставка литературы «Книги-юбиляры 2023»</w:t>
            </w:r>
          </w:p>
        </w:tc>
        <w:tc>
          <w:tcPr>
            <w:tcW w:w="2013" w:type="dxa"/>
            <w:tcMar>
              <w:top w:w="0" w:type="dxa"/>
              <w:left w:w="115" w:type="dxa"/>
              <w:bottom w:w="0" w:type="dxa"/>
              <w:right w:w="115" w:type="dxa"/>
            </w:tcMar>
          </w:tcPr>
          <w:p w14:paraId="1F878BA7" w14:textId="77777777" w:rsidR="00FF118D" w:rsidRPr="00BC3941" w:rsidRDefault="00FF118D" w:rsidP="0046192B">
            <w:pPr>
              <w:spacing w:after="0" w:line="240" w:lineRule="auto"/>
              <w:jc w:val="center"/>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декабрь</w:t>
            </w:r>
          </w:p>
        </w:tc>
      </w:tr>
      <w:tr w:rsidR="00FF118D" w:rsidRPr="00BC3941" w14:paraId="0466B444" w14:textId="77777777" w:rsidTr="00BC3941">
        <w:trPr>
          <w:tblCellSpacing w:w="0" w:type="dxa"/>
          <w:jc w:val="center"/>
        </w:trPr>
        <w:tc>
          <w:tcPr>
            <w:tcW w:w="595" w:type="dxa"/>
            <w:tcMar>
              <w:top w:w="0" w:type="dxa"/>
              <w:left w:w="115" w:type="dxa"/>
              <w:bottom w:w="0" w:type="dxa"/>
              <w:right w:w="115" w:type="dxa"/>
            </w:tcMar>
          </w:tcPr>
          <w:p w14:paraId="193A5472" w14:textId="77777777" w:rsidR="00FF118D" w:rsidRPr="00BC3941" w:rsidRDefault="00FF118D" w:rsidP="0046192B">
            <w:pPr>
              <w:spacing w:after="0" w:line="240" w:lineRule="auto"/>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25</w:t>
            </w:r>
          </w:p>
        </w:tc>
        <w:tc>
          <w:tcPr>
            <w:tcW w:w="7348" w:type="dxa"/>
            <w:tcMar>
              <w:top w:w="0" w:type="dxa"/>
              <w:left w:w="115" w:type="dxa"/>
              <w:bottom w:w="0" w:type="dxa"/>
              <w:right w:w="115" w:type="dxa"/>
            </w:tcMar>
          </w:tcPr>
          <w:p w14:paraId="6DC649E4" w14:textId="77777777" w:rsidR="00FF118D" w:rsidRPr="00BC3941" w:rsidRDefault="00FF118D" w:rsidP="0046192B">
            <w:pPr>
              <w:spacing w:after="0" w:line="240" w:lineRule="auto"/>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 xml:space="preserve">Выставка призыв «Знать сегодня чтоб жить завтра» к Дню борьбы со СПИДом                                                    </w:t>
            </w:r>
          </w:p>
        </w:tc>
        <w:tc>
          <w:tcPr>
            <w:tcW w:w="2013" w:type="dxa"/>
            <w:tcMar>
              <w:top w:w="0" w:type="dxa"/>
              <w:left w:w="115" w:type="dxa"/>
              <w:bottom w:w="0" w:type="dxa"/>
              <w:right w:w="115" w:type="dxa"/>
            </w:tcMar>
          </w:tcPr>
          <w:p w14:paraId="6B0D9DAC" w14:textId="77777777" w:rsidR="00FF118D" w:rsidRPr="00BC3941" w:rsidRDefault="00FF118D" w:rsidP="0046192B">
            <w:pPr>
              <w:spacing w:after="0" w:line="240" w:lineRule="auto"/>
              <w:jc w:val="center"/>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1 декабря</w:t>
            </w:r>
          </w:p>
        </w:tc>
      </w:tr>
      <w:tr w:rsidR="00FF118D" w:rsidRPr="00BC3941" w14:paraId="6D2C149C" w14:textId="77777777" w:rsidTr="00BC3941">
        <w:trPr>
          <w:tblCellSpacing w:w="0" w:type="dxa"/>
          <w:jc w:val="center"/>
        </w:trPr>
        <w:tc>
          <w:tcPr>
            <w:tcW w:w="595" w:type="dxa"/>
            <w:tcMar>
              <w:top w:w="0" w:type="dxa"/>
              <w:left w:w="115" w:type="dxa"/>
              <w:bottom w:w="0" w:type="dxa"/>
              <w:right w:w="115" w:type="dxa"/>
            </w:tcMar>
          </w:tcPr>
          <w:p w14:paraId="731E5404" w14:textId="77777777" w:rsidR="00FF118D" w:rsidRPr="00BC3941" w:rsidRDefault="00FF118D" w:rsidP="0046192B">
            <w:pPr>
              <w:spacing w:after="0" w:line="240" w:lineRule="auto"/>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26</w:t>
            </w:r>
          </w:p>
        </w:tc>
        <w:tc>
          <w:tcPr>
            <w:tcW w:w="7348" w:type="dxa"/>
            <w:tcMar>
              <w:top w:w="0" w:type="dxa"/>
              <w:left w:w="115" w:type="dxa"/>
              <w:bottom w:w="0" w:type="dxa"/>
              <w:right w:w="115" w:type="dxa"/>
            </w:tcMar>
          </w:tcPr>
          <w:p w14:paraId="6D8A09F2" w14:textId="77777777" w:rsidR="00FF118D" w:rsidRPr="00BC3941" w:rsidRDefault="00FF118D" w:rsidP="0046192B">
            <w:pPr>
              <w:spacing w:after="0" w:line="240" w:lineRule="auto"/>
              <w:rPr>
                <w:rFonts w:ascii="Times New Roman" w:eastAsia="Times New Roman" w:hAnsi="Times New Roman" w:cs="Times New Roman"/>
                <w:sz w:val="20"/>
                <w:szCs w:val="20"/>
              </w:rPr>
            </w:pPr>
            <w:r w:rsidRPr="00BC3941">
              <w:rPr>
                <w:rFonts w:ascii="Times New Roman" w:hAnsi="Times New Roman" w:cs="Times New Roman"/>
                <w:sz w:val="20"/>
                <w:szCs w:val="20"/>
              </w:rPr>
              <w:t>Тем.полка ««По страницам книг Эдуарда Успенского» (85 лет со дня рождения)</w:t>
            </w:r>
          </w:p>
        </w:tc>
        <w:tc>
          <w:tcPr>
            <w:tcW w:w="2013" w:type="dxa"/>
            <w:tcMar>
              <w:top w:w="0" w:type="dxa"/>
              <w:left w:w="115" w:type="dxa"/>
              <w:bottom w:w="0" w:type="dxa"/>
              <w:right w:w="115" w:type="dxa"/>
            </w:tcMar>
          </w:tcPr>
          <w:p w14:paraId="63AC89B7" w14:textId="77777777" w:rsidR="00FF118D" w:rsidRPr="00BC3941" w:rsidRDefault="00FF118D" w:rsidP="0046192B">
            <w:pPr>
              <w:spacing w:after="0" w:line="240" w:lineRule="auto"/>
              <w:jc w:val="center"/>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14 декабря</w:t>
            </w:r>
          </w:p>
        </w:tc>
      </w:tr>
      <w:tr w:rsidR="00FF118D" w:rsidRPr="00BC3941" w14:paraId="72FFDC65" w14:textId="77777777" w:rsidTr="00BC3941">
        <w:trPr>
          <w:tblCellSpacing w:w="0" w:type="dxa"/>
          <w:jc w:val="center"/>
        </w:trPr>
        <w:tc>
          <w:tcPr>
            <w:tcW w:w="595" w:type="dxa"/>
            <w:tcMar>
              <w:top w:w="0" w:type="dxa"/>
              <w:left w:w="115" w:type="dxa"/>
              <w:bottom w:w="0" w:type="dxa"/>
              <w:right w:w="115" w:type="dxa"/>
            </w:tcMar>
          </w:tcPr>
          <w:p w14:paraId="4F1F8A6D" w14:textId="77777777" w:rsidR="00FF118D" w:rsidRPr="00BC3941" w:rsidRDefault="00FF118D" w:rsidP="0046192B">
            <w:pPr>
              <w:spacing w:after="0" w:line="240" w:lineRule="auto"/>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27</w:t>
            </w:r>
          </w:p>
        </w:tc>
        <w:tc>
          <w:tcPr>
            <w:tcW w:w="7348" w:type="dxa"/>
            <w:tcMar>
              <w:top w:w="0" w:type="dxa"/>
              <w:left w:w="115" w:type="dxa"/>
              <w:bottom w:w="0" w:type="dxa"/>
              <w:right w:w="115" w:type="dxa"/>
            </w:tcMar>
          </w:tcPr>
          <w:p w14:paraId="080E44B4" w14:textId="77777777" w:rsidR="00FF118D" w:rsidRPr="00BC3941" w:rsidRDefault="00FF118D" w:rsidP="0046192B">
            <w:pPr>
              <w:spacing w:after="0" w:line="240" w:lineRule="auto"/>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 xml:space="preserve">Выставка история «Истории великий день» </w:t>
            </w:r>
          </w:p>
        </w:tc>
        <w:tc>
          <w:tcPr>
            <w:tcW w:w="2013" w:type="dxa"/>
            <w:tcMar>
              <w:top w:w="0" w:type="dxa"/>
              <w:left w:w="115" w:type="dxa"/>
              <w:bottom w:w="0" w:type="dxa"/>
              <w:right w:w="115" w:type="dxa"/>
            </w:tcMar>
          </w:tcPr>
          <w:p w14:paraId="266E5D59" w14:textId="77777777" w:rsidR="00FF118D" w:rsidRPr="00BC3941" w:rsidRDefault="00FF118D" w:rsidP="0046192B">
            <w:pPr>
              <w:spacing w:after="0" w:line="240" w:lineRule="auto"/>
              <w:jc w:val="center"/>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 xml:space="preserve"> 16 декабря</w:t>
            </w:r>
          </w:p>
        </w:tc>
      </w:tr>
      <w:tr w:rsidR="00FF118D" w:rsidRPr="00BC3941" w14:paraId="6ACC61EC" w14:textId="77777777" w:rsidTr="00BC3941">
        <w:trPr>
          <w:tblCellSpacing w:w="0" w:type="dxa"/>
          <w:jc w:val="center"/>
        </w:trPr>
        <w:tc>
          <w:tcPr>
            <w:tcW w:w="595" w:type="dxa"/>
            <w:tcMar>
              <w:top w:w="0" w:type="dxa"/>
              <w:left w:w="115" w:type="dxa"/>
              <w:bottom w:w="0" w:type="dxa"/>
              <w:right w:w="115" w:type="dxa"/>
            </w:tcMar>
          </w:tcPr>
          <w:p w14:paraId="5CB71051" w14:textId="77777777" w:rsidR="00FF118D" w:rsidRPr="00BC3941" w:rsidRDefault="00FF118D" w:rsidP="0046192B">
            <w:pPr>
              <w:spacing w:after="0" w:line="240" w:lineRule="auto"/>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28</w:t>
            </w:r>
          </w:p>
        </w:tc>
        <w:tc>
          <w:tcPr>
            <w:tcW w:w="7348" w:type="dxa"/>
            <w:tcMar>
              <w:top w:w="0" w:type="dxa"/>
              <w:left w:w="115" w:type="dxa"/>
              <w:bottom w:w="0" w:type="dxa"/>
              <w:right w:w="115" w:type="dxa"/>
            </w:tcMar>
          </w:tcPr>
          <w:p w14:paraId="75F9D667" w14:textId="77777777" w:rsidR="00FF118D" w:rsidRPr="00BC3941" w:rsidRDefault="00FF118D" w:rsidP="0046192B">
            <w:pPr>
              <w:spacing w:after="0" w:line="240" w:lineRule="auto"/>
              <w:rPr>
                <w:rFonts w:ascii="Times New Roman" w:eastAsia="Times New Roman" w:hAnsi="Times New Roman" w:cs="Times New Roman"/>
                <w:sz w:val="20"/>
                <w:szCs w:val="20"/>
              </w:rPr>
            </w:pPr>
            <w:r w:rsidRPr="00BC3941">
              <w:rPr>
                <w:rFonts w:ascii="Times New Roman" w:hAnsi="Times New Roman" w:cs="Times New Roman"/>
                <w:sz w:val="20"/>
                <w:szCs w:val="20"/>
              </w:rPr>
              <w:t>«В дни каникул не скучай – Бери книгу и читай» – выставка-рекомендация детско-юношеской литературы для чтения на каникулах</w:t>
            </w:r>
          </w:p>
        </w:tc>
        <w:tc>
          <w:tcPr>
            <w:tcW w:w="2013" w:type="dxa"/>
            <w:tcMar>
              <w:top w:w="0" w:type="dxa"/>
              <w:left w:w="115" w:type="dxa"/>
              <w:bottom w:w="0" w:type="dxa"/>
              <w:right w:w="115" w:type="dxa"/>
            </w:tcMar>
          </w:tcPr>
          <w:p w14:paraId="0CA32B9A" w14:textId="77777777" w:rsidR="00FF118D" w:rsidRPr="00BC3941" w:rsidRDefault="00FF118D" w:rsidP="0046192B">
            <w:pPr>
              <w:spacing w:after="0" w:line="240" w:lineRule="auto"/>
              <w:jc w:val="center"/>
              <w:rPr>
                <w:rFonts w:ascii="Times New Roman" w:eastAsia="Times New Roman" w:hAnsi="Times New Roman" w:cs="Times New Roman"/>
                <w:sz w:val="20"/>
                <w:szCs w:val="20"/>
              </w:rPr>
            </w:pPr>
            <w:r w:rsidRPr="00BC3941">
              <w:rPr>
                <w:rFonts w:ascii="Times New Roman" w:eastAsia="Times New Roman" w:hAnsi="Times New Roman" w:cs="Times New Roman"/>
                <w:sz w:val="20"/>
                <w:szCs w:val="20"/>
              </w:rPr>
              <w:t>20 декабря</w:t>
            </w:r>
          </w:p>
        </w:tc>
      </w:tr>
      <w:tr w:rsidR="00FF118D" w:rsidRPr="00BC3941" w14:paraId="693E689A" w14:textId="77777777" w:rsidTr="00BC3941">
        <w:trPr>
          <w:trHeight w:val="500"/>
          <w:tblCellSpacing w:w="0" w:type="dxa"/>
          <w:jc w:val="center"/>
        </w:trPr>
        <w:tc>
          <w:tcPr>
            <w:tcW w:w="595" w:type="dxa"/>
            <w:tcMar>
              <w:top w:w="0" w:type="dxa"/>
              <w:left w:w="115" w:type="dxa"/>
              <w:bottom w:w="0" w:type="dxa"/>
              <w:right w:w="115" w:type="dxa"/>
            </w:tcMar>
          </w:tcPr>
          <w:p w14:paraId="3DD596AB" w14:textId="77777777" w:rsidR="00FF118D" w:rsidRPr="00BC3941" w:rsidRDefault="00FF118D" w:rsidP="0046192B">
            <w:pPr>
              <w:pStyle w:val="a7"/>
              <w:rPr>
                <w:rFonts w:ascii="Times New Roman" w:hAnsi="Times New Roman"/>
                <w:sz w:val="20"/>
                <w:szCs w:val="20"/>
              </w:rPr>
            </w:pPr>
            <w:r w:rsidRPr="00BC3941">
              <w:rPr>
                <w:rFonts w:ascii="Times New Roman" w:hAnsi="Times New Roman"/>
                <w:sz w:val="20"/>
                <w:szCs w:val="20"/>
              </w:rPr>
              <w:t>29</w:t>
            </w:r>
          </w:p>
        </w:tc>
        <w:tc>
          <w:tcPr>
            <w:tcW w:w="7348" w:type="dxa"/>
            <w:tcMar>
              <w:top w:w="0" w:type="dxa"/>
              <w:left w:w="115" w:type="dxa"/>
              <w:bottom w:w="0" w:type="dxa"/>
              <w:right w:w="115" w:type="dxa"/>
            </w:tcMar>
          </w:tcPr>
          <w:p w14:paraId="4601E23B" w14:textId="77777777" w:rsidR="00FF118D" w:rsidRPr="00BC3941" w:rsidRDefault="00FF118D" w:rsidP="0046192B">
            <w:pPr>
              <w:pStyle w:val="a7"/>
              <w:rPr>
                <w:rFonts w:ascii="Times New Roman" w:hAnsi="Times New Roman"/>
                <w:sz w:val="20"/>
                <w:szCs w:val="20"/>
              </w:rPr>
            </w:pPr>
            <w:r w:rsidRPr="00BC3941">
              <w:rPr>
                <w:rFonts w:ascii="Times New Roman" w:hAnsi="Times New Roman"/>
                <w:sz w:val="20"/>
                <w:szCs w:val="20"/>
              </w:rPr>
              <w:t xml:space="preserve">Тем. Полка «Необыкновенный выдумщик» Р.Распе (285 лет со дня рождения) </w:t>
            </w:r>
          </w:p>
        </w:tc>
        <w:tc>
          <w:tcPr>
            <w:tcW w:w="2013" w:type="dxa"/>
            <w:tcMar>
              <w:top w:w="0" w:type="dxa"/>
              <w:left w:w="115" w:type="dxa"/>
              <w:bottom w:w="0" w:type="dxa"/>
              <w:right w:w="115" w:type="dxa"/>
            </w:tcMar>
          </w:tcPr>
          <w:p w14:paraId="2436E6BB" w14:textId="77777777" w:rsidR="00FF118D" w:rsidRPr="00BC3941" w:rsidRDefault="00FF118D" w:rsidP="0046192B">
            <w:pPr>
              <w:pStyle w:val="a7"/>
              <w:rPr>
                <w:rFonts w:ascii="Times New Roman" w:hAnsi="Times New Roman"/>
                <w:sz w:val="20"/>
                <w:szCs w:val="20"/>
              </w:rPr>
            </w:pPr>
            <w:r w:rsidRPr="00BC3941">
              <w:rPr>
                <w:rFonts w:ascii="Times New Roman" w:hAnsi="Times New Roman"/>
                <w:sz w:val="20"/>
                <w:szCs w:val="20"/>
              </w:rPr>
              <w:t>31 декабря</w:t>
            </w:r>
          </w:p>
        </w:tc>
      </w:tr>
      <w:tr w:rsidR="00FF118D" w:rsidRPr="00BC3941" w14:paraId="03C8F4C5" w14:textId="77777777" w:rsidTr="00BC3941">
        <w:trPr>
          <w:trHeight w:val="535"/>
          <w:tblCellSpacing w:w="0" w:type="dxa"/>
          <w:jc w:val="center"/>
        </w:trPr>
        <w:tc>
          <w:tcPr>
            <w:tcW w:w="595" w:type="dxa"/>
            <w:tcMar>
              <w:top w:w="0" w:type="dxa"/>
              <w:left w:w="115" w:type="dxa"/>
              <w:bottom w:w="0" w:type="dxa"/>
              <w:right w:w="115" w:type="dxa"/>
            </w:tcMar>
          </w:tcPr>
          <w:p w14:paraId="1A3FBF87" w14:textId="77777777" w:rsidR="00FF118D" w:rsidRPr="00BC3941" w:rsidRDefault="00FF118D" w:rsidP="0046192B">
            <w:pPr>
              <w:pStyle w:val="a7"/>
              <w:rPr>
                <w:rFonts w:ascii="Times New Roman" w:hAnsi="Times New Roman"/>
                <w:sz w:val="20"/>
                <w:szCs w:val="20"/>
              </w:rPr>
            </w:pPr>
            <w:r w:rsidRPr="00BC3941">
              <w:rPr>
                <w:rFonts w:ascii="Times New Roman" w:hAnsi="Times New Roman"/>
                <w:sz w:val="20"/>
                <w:szCs w:val="20"/>
              </w:rPr>
              <w:t>30</w:t>
            </w:r>
          </w:p>
        </w:tc>
        <w:tc>
          <w:tcPr>
            <w:tcW w:w="7348" w:type="dxa"/>
            <w:tcMar>
              <w:top w:w="0" w:type="dxa"/>
              <w:left w:w="115" w:type="dxa"/>
              <w:bottom w:w="0" w:type="dxa"/>
              <w:right w:w="115" w:type="dxa"/>
            </w:tcMar>
          </w:tcPr>
          <w:p w14:paraId="1AA360E2" w14:textId="77777777" w:rsidR="00FF118D" w:rsidRPr="00BC3941" w:rsidRDefault="00FF118D" w:rsidP="0046192B">
            <w:pPr>
              <w:pStyle w:val="a7"/>
              <w:rPr>
                <w:rFonts w:ascii="Times New Roman" w:hAnsi="Times New Roman"/>
                <w:sz w:val="20"/>
                <w:szCs w:val="20"/>
              </w:rPr>
            </w:pPr>
            <w:r w:rsidRPr="00BC3941">
              <w:rPr>
                <w:rFonts w:ascii="Times New Roman" w:hAnsi="Times New Roman"/>
                <w:sz w:val="20"/>
                <w:szCs w:val="20"/>
              </w:rPr>
              <w:t>Тем.полка ««Мастер увлекательного повествования»»140 лет со дня рождения А. Н. Толстого</w:t>
            </w:r>
          </w:p>
        </w:tc>
        <w:tc>
          <w:tcPr>
            <w:tcW w:w="2013" w:type="dxa"/>
            <w:tcMar>
              <w:top w:w="0" w:type="dxa"/>
              <w:left w:w="115" w:type="dxa"/>
              <w:bottom w:w="0" w:type="dxa"/>
              <w:right w:w="115" w:type="dxa"/>
            </w:tcMar>
          </w:tcPr>
          <w:p w14:paraId="08C8727B" w14:textId="77777777" w:rsidR="00FF118D" w:rsidRPr="00BC3941" w:rsidRDefault="00FF118D" w:rsidP="0046192B">
            <w:pPr>
              <w:pStyle w:val="a7"/>
              <w:rPr>
                <w:rFonts w:ascii="Times New Roman" w:hAnsi="Times New Roman"/>
                <w:sz w:val="20"/>
                <w:szCs w:val="20"/>
              </w:rPr>
            </w:pPr>
          </w:p>
          <w:p w14:paraId="0CDC8AE4" w14:textId="77777777" w:rsidR="00FF118D" w:rsidRPr="00BC3941" w:rsidRDefault="00FF118D" w:rsidP="0046192B">
            <w:pPr>
              <w:pStyle w:val="a7"/>
              <w:rPr>
                <w:rFonts w:ascii="Times New Roman" w:hAnsi="Times New Roman"/>
                <w:sz w:val="20"/>
                <w:szCs w:val="20"/>
              </w:rPr>
            </w:pPr>
            <w:r w:rsidRPr="00BC3941">
              <w:rPr>
                <w:rFonts w:ascii="Times New Roman" w:hAnsi="Times New Roman"/>
                <w:sz w:val="20"/>
                <w:szCs w:val="20"/>
              </w:rPr>
              <w:t>10 января</w:t>
            </w:r>
          </w:p>
        </w:tc>
      </w:tr>
      <w:tr w:rsidR="00FF118D" w:rsidRPr="00BC3941" w14:paraId="702A459F" w14:textId="77777777" w:rsidTr="00BC3941">
        <w:trPr>
          <w:trHeight w:val="529"/>
          <w:tblCellSpacing w:w="0" w:type="dxa"/>
          <w:jc w:val="center"/>
        </w:trPr>
        <w:tc>
          <w:tcPr>
            <w:tcW w:w="595" w:type="dxa"/>
            <w:tcMar>
              <w:top w:w="0" w:type="dxa"/>
              <w:left w:w="115" w:type="dxa"/>
              <w:bottom w:w="0" w:type="dxa"/>
              <w:right w:w="115" w:type="dxa"/>
            </w:tcMar>
          </w:tcPr>
          <w:p w14:paraId="4F62D5EC" w14:textId="77777777" w:rsidR="00FF118D" w:rsidRPr="00BC3941" w:rsidRDefault="00FF118D" w:rsidP="0046192B">
            <w:pPr>
              <w:pStyle w:val="a7"/>
              <w:rPr>
                <w:rFonts w:ascii="Times New Roman" w:hAnsi="Times New Roman"/>
                <w:sz w:val="20"/>
                <w:szCs w:val="20"/>
              </w:rPr>
            </w:pPr>
            <w:r w:rsidRPr="00BC3941">
              <w:rPr>
                <w:rFonts w:ascii="Times New Roman" w:hAnsi="Times New Roman"/>
                <w:sz w:val="20"/>
                <w:szCs w:val="20"/>
              </w:rPr>
              <w:t>31</w:t>
            </w:r>
          </w:p>
        </w:tc>
        <w:tc>
          <w:tcPr>
            <w:tcW w:w="7348" w:type="dxa"/>
            <w:tcMar>
              <w:top w:w="0" w:type="dxa"/>
              <w:left w:w="115" w:type="dxa"/>
              <w:bottom w:w="0" w:type="dxa"/>
              <w:right w:w="115" w:type="dxa"/>
            </w:tcMar>
          </w:tcPr>
          <w:p w14:paraId="1DB5ACF5" w14:textId="77777777" w:rsidR="00FF118D" w:rsidRPr="00BC3941" w:rsidRDefault="00FF118D" w:rsidP="0046192B">
            <w:pPr>
              <w:pStyle w:val="a7"/>
              <w:rPr>
                <w:rFonts w:ascii="Times New Roman" w:hAnsi="Times New Roman"/>
                <w:sz w:val="20"/>
                <w:szCs w:val="20"/>
              </w:rPr>
            </w:pPr>
            <w:r w:rsidRPr="00BC3941">
              <w:rPr>
                <w:rFonts w:ascii="Times New Roman" w:hAnsi="Times New Roman"/>
                <w:sz w:val="20"/>
                <w:szCs w:val="20"/>
              </w:rPr>
              <w:t>Выставка «Сказочными тропами Шарля Перро» (395 лет со дня рождения)</w:t>
            </w:r>
          </w:p>
        </w:tc>
        <w:tc>
          <w:tcPr>
            <w:tcW w:w="2013" w:type="dxa"/>
            <w:tcMar>
              <w:top w:w="0" w:type="dxa"/>
              <w:left w:w="115" w:type="dxa"/>
              <w:bottom w:w="0" w:type="dxa"/>
              <w:right w:w="115" w:type="dxa"/>
            </w:tcMar>
          </w:tcPr>
          <w:p w14:paraId="5DB8EDE5" w14:textId="77777777" w:rsidR="00FF118D" w:rsidRPr="00BC3941" w:rsidRDefault="00FF118D" w:rsidP="0046192B">
            <w:pPr>
              <w:pStyle w:val="a7"/>
              <w:rPr>
                <w:rFonts w:ascii="Times New Roman" w:hAnsi="Times New Roman"/>
                <w:sz w:val="20"/>
                <w:szCs w:val="20"/>
              </w:rPr>
            </w:pPr>
          </w:p>
          <w:p w14:paraId="1A8B618E" w14:textId="77777777" w:rsidR="00FF118D" w:rsidRPr="00BC3941" w:rsidRDefault="00FF118D" w:rsidP="0046192B">
            <w:pPr>
              <w:pStyle w:val="a7"/>
              <w:rPr>
                <w:rFonts w:ascii="Times New Roman" w:hAnsi="Times New Roman"/>
                <w:sz w:val="20"/>
                <w:szCs w:val="20"/>
              </w:rPr>
            </w:pPr>
            <w:r w:rsidRPr="00BC3941">
              <w:rPr>
                <w:rFonts w:ascii="Times New Roman" w:hAnsi="Times New Roman"/>
                <w:sz w:val="20"/>
                <w:szCs w:val="20"/>
              </w:rPr>
              <w:t>12 января</w:t>
            </w:r>
          </w:p>
        </w:tc>
      </w:tr>
      <w:tr w:rsidR="00FF118D" w:rsidRPr="00BC3941" w14:paraId="57593370" w14:textId="77777777" w:rsidTr="00BC3941">
        <w:trPr>
          <w:trHeight w:val="654"/>
          <w:tblCellSpacing w:w="0" w:type="dxa"/>
          <w:jc w:val="center"/>
        </w:trPr>
        <w:tc>
          <w:tcPr>
            <w:tcW w:w="595" w:type="dxa"/>
            <w:tcMar>
              <w:top w:w="0" w:type="dxa"/>
              <w:left w:w="115" w:type="dxa"/>
              <w:bottom w:w="0" w:type="dxa"/>
              <w:right w:w="115" w:type="dxa"/>
            </w:tcMar>
          </w:tcPr>
          <w:p w14:paraId="20BDD814" w14:textId="77777777" w:rsidR="00FF118D" w:rsidRPr="00BC3941" w:rsidRDefault="00FF118D" w:rsidP="0046192B">
            <w:pPr>
              <w:pStyle w:val="a7"/>
              <w:rPr>
                <w:rFonts w:ascii="Times New Roman" w:hAnsi="Times New Roman"/>
                <w:sz w:val="20"/>
                <w:szCs w:val="20"/>
              </w:rPr>
            </w:pPr>
            <w:r w:rsidRPr="00BC3941">
              <w:rPr>
                <w:rFonts w:ascii="Times New Roman" w:hAnsi="Times New Roman"/>
                <w:sz w:val="20"/>
                <w:szCs w:val="20"/>
              </w:rPr>
              <w:t>32</w:t>
            </w:r>
          </w:p>
        </w:tc>
        <w:tc>
          <w:tcPr>
            <w:tcW w:w="7348" w:type="dxa"/>
            <w:tcMar>
              <w:top w:w="0" w:type="dxa"/>
              <w:left w:w="115" w:type="dxa"/>
              <w:bottom w:w="0" w:type="dxa"/>
              <w:right w:w="115" w:type="dxa"/>
            </w:tcMar>
          </w:tcPr>
          <w:p w14:paraId="2E173FB9" w14:textId="77777777" w:rsidR="00FF118D" w:rsidRPr="00BC3941" w:rsidRDefault="00FF118D" w:rsidP="0046192B">
            <w:pPr>
              <w:pStyle w:val="a7"/>
              <w:rPr>
                <w:rFonts w:ascii="Times New Roman" w:hAnsi="Times New Roman"/>
                <w:sz w:val="20"/>
                <w:szCs w:val="20"/>
              </w:rPr>
            </w:pPr>
            <w:r w:rsidRPr="00BC3941">
              <w:rPr>
                <w:rFonts w:ascii="Times New Roman" w:eastAsia="Calibri" w:hAnsi="Times New Roman"/>
                <w:sz w:val="20"/>
                <w:szCs w:val="20"/>
              </w:rPr>
              <w:t>Выставка «Путешествие по творчеству М.Пришвина»  (150 лет со дня рождения)</w:t>
            </w:r>
          </w:p>
        </w:tc>
        <w:tc>
          <w:tcPr>
            <w:tcW w:w="2013" w:type="dxa"/>
            <w:tcMar>
              <w:top w:w="0" w:type="dxa"/>
              <w:left w:w="115" w:type="dxa"/>
              <w:bottom w:w="0" w:type="dxa"/>
              <w:right w:w="115" w:type="dxa"/>
            </w:tcMar>
          </w:tcPr>
          <w:p w14:paraId="4CF4687C" w14:textId="77777777" w:rsidR="00FF118D" w:rsidRPr="00BC3941" w:rsidRDefault="00FF118D" w:rsidP="0046192B">
            <w:pPr>
              <w:pStyle w:val="a7"/>
              <w:rPr>
                <w:rFonts w:ascii="Times New Roman" w:hAnsi="Times New Roman"/>
                <w:sz w:val="20"/>
                <w:szCs w:val="20"/>
              </w:rPr>
            </w:pPr>
            <w:r w:rsidRPr="00BC3941">
              <w:rPr>
                <w:rFonts w:ascii="Times New Roman" w:hAnsi="Times New Roman"/>
                <w:sz w:val="20"/>
                <w:szCs w:val="20"/>
              </w:rPr>
              <w:t>4 февраля</w:t>
            </w:r>
          </w:p>
        </w:tc>
      </w:tr>
      <w:tr w:rsidR="00FF118D" w:rsidRPr="00BC3941" w14:paraId="3A38C00D" w14:textId="77777777" w:rsidTr="00BC3941">
        <w:trPr>
          <w:tblCellSpacing w:w="0" w:type="dxa"/>
          <w:jc w:val="center"/>
        </w:trPr>
        <w:tc>
          <w:tcPr>
            <w:tcW w:w="595" w:type="dxa"/>
            <w:tcMar>
              <w:top w:w="0" w:type="dxa"/>
              <w:left w:w="115" w:type="dxa"/>
              <w:bottom w:w="0" w:type="dxa"/>
              <w:right w:w="115" w:type="dxa"/>
            </w:tcMar>
          </w:tcPr>
          <w:p w14:paraId="14173A17" w14:textId="77777777" w:rsidR="00FF118D" w:rsidRPr="00BC3941" w:rsidRDefault="00FF118D" w:rsidP="0046192B">
            <w:pPr>
              <w:pStyle w:val="a7"/>
              <w:rPr>
                <w:rFonts w:ascii="Times New Roman" w:hAnsi="Times New Roman"/>
                <w:sz w:val="20"/>
                <w:szCs w:val="20"/>
              </w:rPr>
            </w:pPr>
            <w:r w:rsidRPr="00BC3941">
              <w:rPr>
                <w:rFonts w:ascii="Times New Roman" w:hAnsi="Times New Roman"/>
                <w:sz w:val="20"/>
                <w:szCs w:val="20"/>
              </w:rPr>
              <w:t>33</w:t>
            </w:r>
          </w:p>
        </w:tc>
        <w:tc>
          <w:tcPr>
            <w:tcW w:w="7348" w:type="dxa"/>
            <w:tcMar>
              <w:top w:w="0" w:type="dxa"/>
              <w:left w:w="115" w:type="dxa"/>
              <w:bottom w:w="0" w:type="dxa"/>
              <w:right w:w="115" w:type="dxa"/>
            </w:tcMar>
          </w:tcPr>
          <w:p w14:paraId="5A1C3522" w14:textId="77777777" w:rsidR="00FF118D" w:rsidRPr="00BC3941" w:rsidRDefault="00FF118D" w:rsidP="0046192B">
            <w:pPr>
              <w:pStyle w:val="a7"/>
              <w:rPr>
                <w:rFonts w:ascii="Times New Roman" w:hAnsi="Times New Roman"/>
                <w:sz w:val="20"/>
                <w:szCs w:val="20"/>
              </w:rPr>
            </w:pPr>
            <w:r w:rsidRPr="00BC3941">
              <w:rPr>
                <w:rFonts w:ascii="Times New Roman" w:hAnsi="Times New Roman"/>
                <w:sz w:val="20"/>
                <w:szCs w:val="20"/>
              </w:rPr>
              <w:t xml:space="preserve">Выставка история «Подвиг Сталинграда бессмертин» Сталинградская битва  </w:t>
            </w:r>
          </w:p>
        </w:tc>
        <w:tc>
          <w:tcPr>
            <w:tcW w:w="2013" w:type="dxa"/>
            <w:tcMar>
              <w:top w:w="0" w:type="dxa"/>
              <w:left w:w="115" w:type="dxa"/>
              <w:bottom w:w="0" w:type="dxa"/>
              <w:right w:w="115" w:type="dxa"/>
            </w:tcMar>
          </w:tcPr>
          <w:p w14:paraId="072F3CB6" w14:textId="77777777" w:rsidR="00FF118D" w:rsidRPr="00BC3941" w:rsidRDefault="00FF118D" w:rsidP="0046192B">
            <w:pPr>
              <w:pStyle w:val="a7"/>
              <w:rPr>
                <w:rFonts w:ascii="Times New Roman" w:hAnsi="Times New Roman"/>
                <w:sz w:val="20"/>
                <w:szCs w:val="20"/>
              </w:rPr>
            </w:pPr>
            <w:r w:rsidRPr="00BC3941">
              <w:rPr>
                <w:rFonts w:ascii="Times New Roman" w:hAnsi="Times New Roman"/>
                <w:sz w:val="20"/>
                <w:szCs w:val="20"/>
              </w:rPr>
              <w:t>4 февраля</w:t>
            </w:r>
          </w:p>
        </w:tc>
      </w:tr>
      <w:tr w:rsidR="00FF118D" w:rsidRPr="00BC3941" w14:paraId="54AF867C" w14:textId="77777777" w:rsidTr="00BC3941">
        <w:trPr>
          <w:tblCellSpacing w:w="0" w:type="dxa"/>
          <w:jc w:val="center"/>
        </w:trPr>
        <w:tc>
          <w:tcPr>
            <w:tcW w:w="595" w:type="dxa"/>
            <w:tcMar>
              <w:top w:w="0" w:type="dxa"/>
              <w:left w:w="115" w:type="dxa"/>
              <w:bottom w:w="0" w:type="dxa"/>
              <w:right w:w="115" w:type="dxa"/>
            </w:tcMar>
          </w:tcPr>
          <w:p w14:paraId="2E2C7376" w14:textId="77777777" w:rsidR="00FF118D" w:rsidRPr="00BC3941" w:rsidRDefault="00FF118D" w:rsidP="0046192B">
            <w:pPr>
              <w:pStyle w:val="a7"/>
              <w:rPr>
                <w:rFonts w:ascii="Times New Roman" w:hAnsi="Times New Roman"/>
                <w:sz w:val="20"/>
                <w:szCs w:val="20"/>
              </w:rPr>
            </w:pPr>
            <w:r w:rsidRPr="00BC3941">
              <w:rPr>
                <w:rFonts w:ascii="Times New Roman" w:hAnsi="Times New Roman"/>
                <w:sz w:val="20"/>
                <w:szCs w:val="20"/>
              </w:rPr>
              <w:t>34</w:t>
            </w:r>
          </w:p>
        </w:tc>
        <w:tc>
          <w:tcPr>
            <w:tcW w:w="7348" w:type="dxa"/>
            <w:tcMar>
              <w:top w:w="0" w:type="dxa"/>
              <w:left w:w="115" w:type="dxa"/>
              <w:bottom w:w="0" w:type="dxa"/>
              <w:right w:w="115" w:type="dxa"/>
            </w:tcMar>
          </w:tcPr>
          <w:p w14:paraId="7A564D4E" w14:textId="77777777" w:rsidR="00FF118D" w:rsidRPr="00BC3941" w:rsidRDefault="00FF118D" w:rsidP="0046192B">
            <w:pPr>
              <w:pStyle w:val="a7"/>
              <w:rPr>
                <w:rFonts w:ascii="Times New Roman" w:hAnsi="Times New Roman"/>
                <w:sz w:val="20"/>
                <w:szCs w:val="20"/>
              </w:rPr>
            </w:pPr>
            <w:r w:rsidRPr="00BC3941">
              <w:rPr>
                <w:rFonts w:ascii="Times New Roman" w:eastAsia="Calibri" w:hAnsi="Times New Roman"/>
                <w:sz w:val="20"/>
                <w:szCs w:val="20"/>
              </w:rPr>
              <w:t>Тем.полка «Удивительный мир Жюль Верна» (195 лет со дня рождения)</w:t>
            </w:r>
          </w:p>
        </w:tc>
        <w:tc>
          <w:tcPr>
            <w:tcW w:w="2013" w:type="dxa"/>
            <w:tcMar>
              <w:top w:w="0" w:type="dxa"/>
              <w:left w:w="115" w:type="dxa"/>
              <w:bottom w:w="0" w:type="dxa"/>
              <w:right w:w="115" w:type="dxa"/>
            </w:tcMar>
          </w:tcPr>
          <w:p w14:paraId="5BE0A890" w14:textId="77777777" w:rsidR="00FF118D" w:rsidRPr="00BC3941" w:rsidRDefault="00FF118D" w:rsidP="0046192B">
            <w:pPr>
              <w:pStyle w:val="a7"/>
              <w:rPr>
                <w:rFonts w:ascii="Times New Roman" w:hAnsi="Times New Roman"/>
                <w:sz w:val="20"/>
                <w:szCs w:val="20"/>
              </w:rPr>
            </w:pPr>
            <w:r w:rsidRPr="00BC3941">
              <w:rPr>
                <w:rFonts w:ascii="Times New Roman" w:hAnsi="Times New Roman"/>
                <w:sz w:val="20"/>
                <w:szCs w:val="20"/>
              </w:rPr>
              <w:t>8 февраля</w:t>
            </w:r>
          </w:p>
        </w:tc>
      </w:tr>
      <w:tr w:rsidR="00FF118D" w:rsidRPr="00BC3941" w14:paraId="0177BBDB" w14:textId="77777777" w:rsidTr="00BC3941">
        <w:trPr>
          <w:trHeight w:val="491"/>
          <w:tblCellSpacing w:w="0" w:type="dxa"/>
          <w:jc w:val="center"/>
        </w:trPr>
        <w:tc>
          <w:tcPr>
            <w:tcW w:w="595" w:type="dxa"/>
            <w:tcMar>
              <w:top w:w="0" w:type="dxa"/>
              <w:left w:w="115" w:type="dxa"/>
              <w:bottom w:w="0" w:type="dxa"/>
              <w:right w:w="115" w:type="dxa"/>
            </w:tcMar>
          </w:tcPr>
          <w:p w14:paraId="6CC72BA5" w14:textId="77777777" w:rsidR="00FF118D" w:rsidRPr="00BC3941" w:rsidRDefault="00FF118D" w:rsidP="0046192B">
            <w:pPr>
              <w:pStyle w:val="a7"/>
              <w:rPr>
                <w:rFonts w:ascii="Times New Roman" w:hAnsi="Times New Roman"/>
                <w:sz w:val="20"/>
                <w:szCs w:val="20"/>
              </w:rPr>
            </w:pPr>
            <w:r w:rsidRPr="00BC3941">
              <w:rPr>
                <w:rFonts w:ascii="Times New Roman" w:hAnsi="Times New Roman"/>
                <w:sz w:val="20"/>
                <w:szCs w:val="20"/>
              </w:rPr>
              <w:t>35</w:t>
            </w:r>
          </w:p>
        </w:tc>
        <w:tc>
          <w:tcPr>
            <w:tcW w:w="7348" w:type="dxa"/>
            <w:tcMar>
              <w:top w:w="0" w:type="dxa"/>
              <w:left w:w="115" w:type="dxa"/>
              <w:bottom w:w="0" w:type="dxa"/>
              <w:right w:w="115" w:type="dxa"/>
            </w:tcMar>
          </w:tcPr>
          <w:p w14:paraId="2FE248A9" w14:textId="77777777" w:rsidR="00FF118D" w:rsidRPr="00BC3941" w:rsidRDefault="00FF118D" w:rsidP="0046192B">
            <w:pPr>
              <w:pStyle w:val="a7"/>
              <w:rPr>
                <w:rFonts w:ascii="Times New Roman" w:hAnsi="Times New Roman"/>
                <w:sz w:val="20"/>
                <w:szCs w:val="20"/>
              </w:rPr>
            </w:pPr>
            <w:r w:rsidRPr="00BC3941">
              <w:rPr>
                <w:rFonts w:ascii="Times New Roman" w:hAnsi="Times New Roman"/>
                <w:sz w:val="20"/>
                <w:szCs w:val="20"/>
              </w:rPr>
              <w:t>Выставка  «Афганистан- боль моя» День вывода войск из Афганистана</w:t>
            </w:r>
          </w:p>
        </w:tc>
        <w:tc>
          <w:tcPr>
            <w:tcW w:w="2013" w:type="dxa"/>
            <w:tcMar>
              <w:top w:w="0" w:type="dxa"/>
              <w:left w:w="115" w:type="dxa"/>
              <w:bottom w:w="0" w:type="dxa"/>
              <w:right w:w="115" w:type="dxa"/>
            </w:tcMar>
          </w:tcPr>
          <w:p w14:paraId="170A4EA5" w14:textId="77777777" w:rsidR="00FF118D" w:rsidRPr="00BC3941" w:rsidRDefault="00FF118D" w:rsidP="0046192B">
            <w:pPr>
              <w:pStyle w:val="a7"/>
              <w:rPr>
                <w:rFonts w:ascii="Times New Roman" w:hAnsi="Times New Roman"/>
                <w:sz w:val="20"/>
                <w:szCs w:val="20"/>
              </w:rPr>
            </w:pPr>
            <w:r w:rsidRPr="00BC3941">
              <w:rPr>
                <w:rFonts w:ascii="Times New Roman" w:hAnsi="Times New Roman"/>
                <w:sz w:val="20"/>
                <w:szCs w:val="20"/>
              </w:rPr>
              <w:t>15 февраля</w:t>
            </w:r>
          </w:p>
        </w:tc>
      </w:tr>
      <w:tr w:rsidR="00FF118D" w:rsidRPr="00BC3941" w14:paraId="11DDBA00" w14:textId="77777777" w:rsidTr="00BC3941">
        <w:trPr>
          <w:trHeight w:val="386"/>
          <w:tblCellSpacing w:w="0" w:type="dxa"/>
          <w:jc w:val="center"/>
        </w:trPr>
        <w:tc>
          <w:tcPr>
            <w:tcW w:w="595" w:type="dxa"/>
            <w:tcMar>
              <w:top w:w="0" w:type="dxa"/>
              <w:left w:w="115" w:type="dxa"/>
              <w:bottom w:w="0" w:type="dxa"/>
              <w:right w:w="115" w:type="dxa"/>
            </w:tcMar>
          </w:tcPr>
          <w:p w14:paraId="696E5E9A" w14:textId="77777777" w:rsidR="00FF118D" w:rsidRPr="00BC3941" w:rsidRDefault="00FF118D" w:rsidP="0046192B">
            <w:pPr>
              <w:pStyle w:val="a7"/>
              <w:rPr>
                <w:rFonts w:ascii="Times New Roman" w:hAnsi="Times New Roman"/>
                <w:sz w:val="20"/>
                <w:szCs w:val="20"/>
              </w:rPr>
            </w:pPr>
            <w:r w:rsidRPr="00BC3941">
              <w:rPr>
                <w:rFonts w:ascii="Times New Roman" w:hAnsi="Times New Roman"/>
                <w:sz w:val="20"/>
                <w:szCs w:val="20"/>
              </w:rPr>
              <w:t>36</w:t>
            </w:r>
          </w:p>
        </w:tc>
        <w:tc>
          <w:tcPr>
            <w:tcW w:w="7348" w:type="dxa"/>
            <w:tcMar>
              <w:top w:w="0" w:type="dxa"/>
              <w:left w:w="115" w:type="dxa"/>
              <w:bottom w:w="0" w:type="dxa"/>
              <w:right w:w="115" w:type="dxa"/>
            </w:tcMar>
          </w:tcPr>
          <w:p w14:paraId="4A3033EE" w14:textId="77777777" w:rsidR="00FF118D" w:rsidRPr="00BC3941" w:rsidRDefault="00FF118D" w:rsidP="0046192B">
            <w:pPr>
              <w:pStyle w:val="a7"/>
              <w:rPr>
                <w:rFonts w:ascii="Times New Roman" w:hAnsi="Times New Roman"/>
                <w:sz w:val="20"/>
                <w:szCs w:val="20"/>
              </w:rPr>
            </w:pPr>
            <w:r w:rsidRPr="00BC3941">
              <w:rPr>
                <w:rFonts w:ascii="Times New Roman" w:hAnsi="Times New Roman"/>
                <w:sz w:val="20"/>
                <w:szCs w:val="20"/>
              </w:rPr>
              <w:t>Профориентация «Послушай всех, подумаем вместе – выберешь сам!»</w:t>
            </w:r>
          </w:p>
        </w:tc>
        <w:tc>
          <w:tcPr>
            <w:tcW w:w="2013" w:type="dxa"/>
            <w:tcMar>
              <w:top w:w="0" w:type="dxa"/>
              <w:left w:w="115" w:type="dxa"/>
              <w:bottom w:w="0" w:type="dxa"/>
              <w:right w:w="115" w:type="dxa"/>
            </w:tcMar>
          </w:tcPr>
          <w:p w14:paraId="36450BAD" w14:textId="77777777" w:rsidR="00FF118D" w:rsidRPr="00BC3941" w:rsidRDefault="00FF118D" w:rsidP="0046192B">
            <w:pPr>
              <w:pStyle w:val="a7"/>
              <w:rPr>
                <w:rFonts w:ascii="Times New Roman" w:hAnsi="Times New Roman"/>
                <w:sz w:val="20"/>
                <w:szCs w:val="20"/>
              </w:rPr>
            </w:pPr>
            <w:r w:rsidRPr="00BC3941">
              <w:rPr>
                <w:rFonts w:ascii="Times New Roman" w:hAnsi="Times New Roman"/>
                <w:sz w:val="20"/>
                <w:szCs w:val="20"/>
              </w:rPr>
              <w:t>март</w:t>
            </w:r>
          </w:p>
        </w:tc>
      </w:tr>
      <w:tr w:rsidR="00FF118D" w:rsidRPr="00BC3941" w14:paraId="74E95CD2" w14:textId="77777777" w:rsidTr="00BC3941">
        <w:trPr>
          <w:trHeight w:val="392"/>
          <w:tblCellSpacing w:w="0" w:type="dxa"/>
          <w:jc w:val="center"/>
        </w:trPr>
        <w:tc>
          <w:tcPr>
            <w:tcW w:w="595" w:type="dxa"/>
            <w:tcMar>
              <w:top w:w="0" w:type="dxa"/>
              <w:left w:w="115" w:type="dxa"/>
              <w:bottom w:w="0" w:type="dxa"/>
              <w:right w:w="115" w:type="dxa"/>
            </w:tcMar>
          </w:tcPr>
          <w:p w14:paraId="023556CA" w14:textId="77777777" w:rsidR="00FF118D" w:rsidRPr="00BC3941" w:rsidRDefault="00FF118D" w:rsidP="0046192B">
            <w:pPr>
              <w:pStyle w:val="a7"/>
              <w:rPr>
                <w:rFonts w:ascii="Times New Roman" w:hAnsi="Times New Roman"/>
                <w:sz w:val="20"/>
                <w:szCs w:val="20"/>
              </w:rPr>
            </w:pPr>
            <w:r w:rsidRPr="00BC3941">
              <w:rPr>
                <w:rFonts w:ascii="Times New Roman" w:hAnsi="Times New Roman"/>
                <w:sz w:val="20"/>
                <w:szCs w:val="20"/>
              </w:rPr>
              <w:t>37</w:t>
            </w:r>
          </w:p>
        </w:tc>
        <w:tc>
          <w:tcPr>
            <w:tcW w:w="7348" w:type="dxa"/>
            <w:tcMar>
              <w:top w:w="0" w:type="dxa"/>
              <w:left w:w="115" w:type="dxa"/>
              <w:bottom w:w="0" w:type="dxa"/>
              <w:right w:w="115" w:type="dxa"/>
            </w:tcMar>
          </w:tcPr>
          <w:p w14:paraId="534F2D1E" w14:textId="77777777" w:rsidR="00FF118D" w:rsidRPr="00BC3941" w:rsidRDefault="00FF118D" w:rsidP="0046192B">
            <w:pPr>
              <w:pStyle w:val="a7"/>
              <w:rPr>
                <w:rFonts w:ascii="Times New Roman" w:hAnsi="Times New Roman"/>
                <w:sz w:val="20"/>
                <w:szCs w:val="20"/>
                <w:lang w:val="kk-KZ"/>
              </w:rPr>
            </w:pPr>
            <w:r w:rsidRPr="00BC3941">
              <w:rPr>
                <w:rStyle w:val="af"/>
                <w:rFonts w:ascii="Times New Roman" w:eastAsiaTheme="majorEastAsia" w:hAnsi="Times New Roman"/>
                <w:b w:val="0"/>
                <w:sz w:val="20"/>
                <w:szCs w:val="20"/>
                <w:shd w:val="clear" w:color="auto" w:fill="FFFFFF"/>
              </w:rPr>
              <w:t>«Казахстан – наш общий дом</w:t>
            </w:r>
            <w:r w:rsidRPr="00BC3941">
              <w:rPr>
                <w:rStyle w:val="af"/>
                <w:rFonts w:ascii="Times New Roman" w:eastAsiaTheme="majorEastAsia" w:hAnsi="Times New Roman"/>
                <w:sz w:val="20"/>
                <w:szCs w:val="20"/>
                <w:shd w:val="clear" w:color="auto" w:fill="FFFFFF"/>
              </w:rPr>
              <w:t>» -</w:t>
            </w:r>
            <w:r w:rsidRPr="00BC3941">
              <w:rPr>
                <w:rFonts w:ascii="Times New Roman" w:hAnsi="Times New Roman"/>
                <w:sz w:val="20"/>
                <w:szCs w:val="20"/>
                <w:shd w:val="clear" w:color="auto" w:fill="FFFFFF"/>
              </w:rPr>
              <w:t xml:space="preserve"> ко  Дню Благодарности                                </w:t>
            </w:r>
          </w:p>
        </w:tc>
        <w:tc>
          <w:tcPr>
            <w:tcW w:w="2013" w:type="dxa"/>
            <w:tcMar>
              <w:top w:w="0" w:type="dxa"/>
              <w:left w:w="115" w:type="dxa"/>
              <w:bottom w:w="0" w:type="dxa"/>
              <w:right w:w="115" w:type="dxa"/>
            </w:tcMar>
          </w:tcPr>
          <w:p w14:paraId="1F82B869" w14:textId="77777777" w:rsidR="00FF118D" w:rsidRPr="00BC3941" w:rsidRDefault="00FF118D" w:rsidP="0046192B">
            <w:pPr>
              <w:pStyle w:val="a7"/>
              <w:rPr>
                <w:rFonts w:ascii="Times New Roman" w:hAnsi="Times New Roman"/>
                <w:sz w:val="20"/>
                <w:szCs w:val="20"/>
                <w:lang w:val="kk-KZ"/>
              </w:rPr>
            </w:pPr>
            <w:r w:rsidRPr="00BC3941">
              <w:rPr>
                <w:rFonts w:ascii="Times New Roman" w:hAnsi="Times New Roman"/>
                <w:sz w:val="20"/>
                <w:szCs w:val="20"/>
                <w:lang w:val="kk-KZ"/>
              </w:rPr>
              <w:t>1 марта</w:t>
            </w:r>
          </w:p>
        </w:tc>
      </w:tr>
      <w:tr w:rsidR="00FF118D" w:rsidRPr="00BC3941" w14:paraId="5C0D3FD2" w14:textId="77777777" w:rsidTr="00BC3941">
        <w:trPr>
          <w:tblCellSpacing w:w="0" w:type="dxa"/>
          <w:jc w:val="center"/>
        </w:trPr>
        <w:tc>
          <w:tcPr>
            <w:tcW w:w="595" w:type="dxa"/>
            <w:tcMar>
              <w:top w:w="0" w:type="dxa"/>
              <w:left w:w="115" w:type="dxa"/>
              <w:bottom w:w="0" w:type="dxa"/>
              <w:right w:w="115" w:type="dxa"/>
            </w:tcMar>
          </w:tcPr>
          <w:p w14:paraId="379AEBD6" w14:textId="77777777" w:rsidR="00FF118D" w:rsidRPr="00BC3941" w:rsidRDefault="00FF118D" w:rsidP="0046192B">
            <w:pPr>
              <w:pStyle w:val="a7"/>
              <w:rPr>
                <w:rFonts w:ascii="Times New Roman" w:hAnsi="Times New Roman"/>
                <w:sz w:val="20"/>
                <w:szCs w:val="20"/>
              </w:rPr>
            </w:pPr>
            <w:r w:rsidRPr="00BC3941">
              <w:rPr>
                <w:rFonts w:ascii="Times New Roman" w:hAnsi="Times New Roman"/>
                <w:sz w:val="20"/>
                <w:szCs w:val="20"/>
              </w:rPr>
              <w:t>38</w:t>
            </w:r>
          </w:p>
        </w:tc>
        <w:tc>
          <w:tcPr>
            <w:tcW w:w="7348" w:type="dxa"/>
            <w:tcMar>
              <w:top w:w="0" w:type="dxa"/>
              <w:left w:w="115" w:type="dxa"/>
              <w:bottom w:w="0" w:type="dxa"/>
              <w:right w:w="115" w:type="dxa"/>
            </w:tcMar>
          </w:tcPr>
          <w:p w14:paraId="4D563AD9" w14:textId="77777777" w:rsidR="00FF118D" w:rsidRPr="00BC3941" w:rsidRDefault="00FF118D" w:rsidP="0046192B">
            <w:pPr>
              <w:pStyle w:val="a7"/>
              <w:rPr>
                <w:rFonts w:ascii="Times New Roman" w:hAnsi="Times New Roman"/>
                <w:sz w:val="20"/>
                <w:szCs w:val="20"/>
              </w:rPr>
            </w:pPr>
            <w:r w:rsidRPr="00BC3941">
              <w:rPr>
                <w:rFonts w:ascii="Times New Roman" w:hAnsi="Times New Roman"/>
                <w:sz w:val="20"/>
                <w:szCs w:val="20"/>
              </w:rPr>
              <w:t xml:space="preserve">Выставка поздравления «В улыбке женщин мира возрождения » к Международному женскому дню                           </w:t>
            </w:r>
          </w:p>
        </w:tc>
        <w:tc>
          <w:tcPr>
            <w:tcW w:w="2013" w:type="dxa"/>
            <w:tcMar>
              <w:top w:w="0" w:type="dxa"/>
              <w:left w:w="115" w:type="dxa"/>
              <w:bottom w:w="0" w:type="dxa"/>
              <w:right w:w="115" w:type="dxa"/>
            </w:tcMar>
          </w:tcPr>
          <w:p w14:paraId="001C62F7" w14:textId="77777777" w:rsidR="00FF118D" w:rsidRPr="00BC3941" w:rsidRDefault="00FF118D" w:rsidP="0046192B">
            <w:pPr>
              <w:pStyle w:val="a7"/>
              <w:rPr>
                <w:rFonts w:ascii="Times New Roman" w:hAnsi="Times New Roman"/>
                <w:sz w:val="20"/>
                <w:szCs w:val="20"/>
              </w:rPr>
            </w:pPr>
            <w:r w:rsidRPr="00BC3941">
              <w:rPr>
                <w:rFonts w:ascii="Times New Roman" w:hAnsi="Times New Roman"/>
                <w:sz w:val="20"/>
                <w:szCs w:val="20"/>
              </w:rPr>
              <w:t>8 марта</w:t>
            </w:r>
          </w:p>
        </w:tc>
      </w:tr>
      <w:tr w:rsidR="00FF118D" w:rsidRPr="00BC3941" w14:paraId="0F0C2B5F" w14:textId="77777777" w:rsidTr="00BC3941">
        <w:trPr>
          <w:tblCellSpacing w:w="0" w:type="dxa"/>
          <w:jc w:val="center"/>
        </w:trPr>
        <w:tc>
          <w:tcPr>
            <w:tcW w:w="595" w:type="dxa"/>
            <w:tcMar>
              <w:top w:w="0" w:type="dxa"/>
              <w:left w:w="115" w:type="dxa"/>
              <w:bottom w:w="0" w:type="dxa"/>
              <w:right w:w="115" w:type="dxa"/>
            </w:tcMar>
          </w:tcPr>
          <w:p w14:paraId="03564DEF" w14:textId="77777777" w:rsidR="00FF118D" w:rsidRPr="00BC3941" w:rsidRDefault="00FF118D" w:rsidP="0046192B">
            <w:pPr>
              <w:pStyle w:val="a7"/>
              <w:rPr>
                <w:rFonts w:ascii="Times New Roman" w:hAnsi="Times New Roman"/>
                <w:sz w:val="20"/>
                <w:szCs w:val="20"/>
              </w:rPr>
            </w:pPr>
            <w:r w:rsidRPr="00BC3941">
              <w:rPr>
                <w:rFonts w:ascii="Times New Roman" w:hAnsi="Times New Roman"/>
                <w:sz w:val="20"/>
                <w:szCs w:val="20"/>
              </w:rPr>
              <w:t>39</w:t>
            </w:r>
          </w:p>
        </w:tc>
        <w:tc>
          <w:tcPr>
            <w:tcW w:w="7348" w:type="dxa"/>
            <w:tcMar>
              <w:top w:w="0" w:type="dxa"/>
              <w:left w:w="115" w:type="dxa"/>
              <w:bottom w:w="0" w:type="dxa"/>
              <w:right w:w="115" w:type="dxa"/>
            </w:tcMar>
          </w:tcPr>
          <w:p w14:paraId="20F8883E" w14:textId="77777777" w:rsidR="00FF118D" w:rsidRPr="00BC3941" w:rsidRDefault="00FF118D" w:rsidP="0046192B">
            <w:pPr>
              <w:pStyle w:val="a7"/>
              <w:rPr>
                <w:rFonts w:ascii="Times New Roman" w:hAnsi="Times New Roman"/>
                <w:b/>
                <w:sz w:val="20"/>
                <w:szCs w:val="20"/>
              </w:rPr>
            </w:pPr>
            <w:r w:rsidRPr="00BC3941">
              <w:rPr>
                <w:rStyle w:val="af"/>
                <w:rFonts w:ascii="Times New Roman" w:eastAsiaTheme="majorEastAsia" w:hAnsi="Times New Roman"/>
                <w:b w:val="0"/>
                <w:sz w:val="20"/>
                <w:szCs w:val="20"/>
                <w:shd w:val="clear" w:color="auto" w:fill="FFFFFF"/>
              </w:rPr>
              <w:t>Выставка «Поэт из страны детства»110 лет со дня рождения С. В. Михалкова</w:t>
            </w:r>
          </w:p>
        </w:tc>
        <w:tc>
          <w:tcPr>
            <w:tcW w:w="2013" w:type="dxa"/>
            <w:tcMar>
              <w:top w:w="0" w:type="dxa"/>
              <w:left w:w="115" w:type="dxa"/>
              <w:bottom w:w="0" w:type="dxa"/>
              <w:right w:w="115" w:type="dxa"/>
            </w:tcMar>
          </w:tcPr>
          <w:p w14:paraId="798F71C2" w14:textId="77777777" w:rsidR="00FF118D" w:rsidRPr="00BC3941" w:rsidRDefault="00FF118D" w:rsidP="0046192B">
            <w:pPr>
              <w:pStyle w:val="a7"/>
              <w:rPr>
                <w:rFonts w:ascii="Times New Roman" w:hAnsi="Times New Roman"/>
                <w:sz w:val="20"/>
                <w:szCs w:val="20"/>
              </w:rPr>
            </w:pPr>
            <w:r w:rsidRPr="00BC3941">
              <w:rPr>
                <w:rFonts w:ascii="Times New Roman" w:hAnsi="Times New Roman"/>
                <w:sz w:val="20"/>
                <w:szCs w:val="20"/>
              </w:rPr>
              <w:t>13 марта</w:t>
            </w:r>
          </w:p>
        </w:tc>
      </w:tr>
      <w:tr w:rsidR="00FF118D" w:rsidRPr="00BC3941" w14:paraId="7408BB84" w14:textId="77777777" w:rsidTr="00BC3941">
        <w:trPr>
          <w:trHeight w:val="330"/>
          <w:tblCellSpacing w:w="0" w:type="dxa"/>
          <w:jc w:val="center"/>
        </w:trPr>
        <w:tc>
          <w:tcPr>
            <w:tcW w:w="595" w:type="dxa"/>
            <w:tcMar>
              <w:top w:w="0" w:type="dxa"/>
              <w:left w:w="115" w:type="dxa"/>
              <w:bottom w:w="0" w:type="dxa"/>
              <w:right w:w="115" w:type="dxa"/>
            </w:tcMar>
          </w:tcPr>
          <w:p w14:paraId="60E893C8" w14:textId="77777777" w:rsidR="00FF118D" w:rsidRPr="00BC3941" w:rsidRDefault="00FF118D" w:rsidP="0046192B">
            <w:pPr>
              <w:pStyle w:val="a7"/>
              <w:rPr>
                <w:rFonts w:ascii="Times New Roman" w:hAnsi="Times New Roman"/>
                <w:sz w:val="20"/>
                <w:szCs w:val="20"/>
              </w:rPr>
            </w:pPr>
            <w:r w:rsidRPr="00BC3941">
              <w:rPr>
                <w:rFonts w:ascii="Times New Roman" w:hAnsi="Times New Roman"/>
                <w:sz w:val="20"/>
                <w:szCs w:val="20"/>
              </w:rPr>
              <w:t>40</w:t>
            </w:r>
          </w:p>
        </w:tc>
        <w:tc>
          <w:tcPr>
            <w:tcW w:w="7348" w:type="dxa"/>
            <w:tcMar>
              <w:top w:w="0" w:type="dxa"/>
              <w:left w:w="115" w:type="dxa"/>
              <w:bottom w:w="0" w:type="dxa"/>
              <w:right w:w="115" w:type="dxa"/>
            </w:tcMar>
          </w:tcPr>
          <w:p w14:paraId="557A494E" w14:textId="77777777" w:rsidR="00FF118D" w:rsidRPr="00BC3941" w:rsidRDefault="00FF118D" w:rsidP="0046192B">
            <w:pPr>
              <w:pStyle w:val="a7"/>
              <w:rPr>
                <w:rFonts w:ascii="Times New Roman" w:hAnsi="Times New Roman"/>
                <w:sz w:val="20"/>
                <w:szCs w:val="20"/>
              </w:rPr>
            </w:pPr>
            <w:r w:rsidRPr="00BC3941">
              <w:rPr>
                <w:rFonts w:ascii="Times New Roman" w:hAnsi="Times New Roman"/>
                <w:sz w:val="20"/>
                <w:szCs w:val="20"/>
              </w:rPr>
              <w:t xml:space="preserve">Выставка поздравления «Наурыз – это праздник весны»                     </w:t>
            </w:r>
          </w:p>
        </w:tc>
        <w:tc>
          <w:tcPr>
            <w:tcW w:w="2013" w:type="dxa"/>
            <w:tcMar>
              <w:top w:w="0" w:type="dxa"/>
              <w:left w:w="115" w:type="dxa"/>
              <w:bottom w:w="0" w:type="dxa"/>
              <w:right w:w="115" w:type="dxa"/>
            </w:tcMar>
          </w:tcPr>
          <w:p w14:paraId="4F5B1385" w14:textId="77777777" w:rsidR="00FF118D" w:rsidRPr="00BC3941" w:rsidRDefault="00FF118D" w:rsidP="0046192B">
            <w:pPr>
              <w:pStyle w:val="a7"/>
              <w:rPr>
                <w:rFonts w:ascii="Times New Roman" w:hAnsi="Times New Roman"/>
                <w:sz w:val="20"/>
                <w:szCs w:val="20"/>
              </w:rPr>
            </w:pPr>
            <w:r w:rsidRPr="00BC3941">
              <w:rPr>
                <w:rFonts w:ascii="Times New Roman" w:hAnsi="Times New Roman"/>
                <w:sz w:val="20"/>
                <w:szCs w:val="20"/>
              </w:rPr>
              <w:t>20 марта</w:t>
            </w:r>
          </w:p>
        </w:tc>
      </w:tr>
      <w:tr w:rsidR="00FF118D" w:rsidRPr="00BC3941" w14:paraId="46D5A021" w14:textId="77777777" w:rsidTr="00BC3941">
        <w:trPr>
          <w:tblCellSpacing w:w="0" w:type="dxa"/>
          <w:jc w:val="center"/>
        </w:trPr>
        <w:tc>
          <w:tcPr>
            <w:tcW w:w="595" w:type="dxa"/>
            <w:tcMar>
              <w:top w:w="0" w:type="dxa"/>
              <w:left w:w="115" w:type="dxa"/>
              <w:bottom w:w="0" w:type="dxa"/>
              <w:right w:w="115" w:type="dxa"/>
            </w:tcMar>
          </w:tcPr>
          <w:p w14:paraId="0E0EADDE" w14:textId="77777777" w:rsidR="00FF118D" w:rsidRPr="00BC3941" w:rsidRDefault="00FF118D" w:rsidP="0046192B">
            <w:pPr>
              <w:pStyle w:val="a7"/>
              <w:rPr>
                <w:rFonts w:ascii="Times New Roman" w:hAnsi="Times New Roman"/>
                <w:sz w:val="20"/>
                <w:szCs w:val="20"/>
              </w:rPr>
            </w:pPr>
            <w:r w:rsidRPr="00BC3941">
              <w:rPr>
                <w:rFonts w:ascii="Times New Roman" w:hAnsi="Times New Roman"/>
                <w:sz w:val="20"/>
                <w:szCs w:val="20"/>
              </w:rPr>
              <w:t>41</w:t>
            </w:r>
          </w:p>
        </w:tc>
        <w:tc>
          <w:tcPr>
            <w:tcW w:w="7348" w:type="dxa"/>
            <w:tcMar>
              <w:top w:w="0" w:type="dxa"/>
              <w:left w:w="115" w:type="dxa"/>
              <w:bottom w:w="0" w:type="dxa"/>
              <w:right w:w="115" w:type="dxa"/>
            </w:tcMar>
          </w:tcPr>
          <w:p w14:paraId="6430DB50" w14:textId="77777777" w:rsidR="00FF118D" w:rsidRPr="00BC3941" w:rsidRDefault="00FF118D" w:rsidP="0046192B">
            <w:pPr>
              <w:pStyle w:val="a7"/>
              <w:rPr>
                <w:rFonts w:ascii="Times New Roman" w:hAnsi="Times New Roman"/>
                <w:sz w:val="20"/>
                <w:szCs w:val="20"/>
              </w:rPr>
            </w:pPr>
            <w:r w:rsidRPr="00BC3941">
              <w:rPr>
                <w:rFonts w:ascii="Times New Roman" w:hAnsi="Times New Roman"/>
                <w:sz w:val="20"/>
                <w:szCs w:val="20"/>
              </w:rPr>
              <w:t xml:space="preserve">Выставка «Птичье царство» к Международному дню птиц                          </w:t>
            </w:r>
          </w:p>
        </w:tc>
        <w:tc>
          <w:tcPr>
            <w:tcW w:w="2013" w:type="dxa"/>
            <w:tcMar>
              <w:top w:w="0" w:type="dxa"/>
              <w:left w:w="115" w:type="dxa"/>
              <w:bottom w:w="0" w:type="dxa"/>
              <w:right w:w="115" w:type="dxa"/>
            </w:tcMar>
          </w:tcPr>
          <w:p w14:paraId="415A78B5" w14:textId="77777777" w:rsidR="00FF118D" w:rsidRPr="00BC3941" w:rsidRDefault="00FF118D" w:rsidP="0046192B">
            <w:pPr>
              <w:pStyle w:val="a7"/>
              <w:rPr>
                <w:rFonts w:ascii="Times New Roman" w:hAnsi="Times New Roman"/>
                <w:sz w:val="20"/>
                <w:szCs w:val="20"/>
              </w:rPr>
            </w:pPr>
            <w:r w:rsidRPr="00BC3941">
              <w:rPr>
                <w:rFonts w:ascii="Times New Roman" w:hAnsi="Times New Roman"/>
                <w:sz w:val="20"/>
                <w:szCs w:val="20"/>
              </w:rPr>
              <w:t>1 апреля</w:t>
            </w:r>
          </w:p>
        </w:tc>
      </w:tr>
      <w:tr w:rsidR="00FF118D" w:rsidRPr="00BC3941" w14:paraId="27278961" w14:textId="77777777" w:rsidTr="00BC3941">
        <w:trPr>
          <w:tblCellSpacing w:w="0" w:type="dxa"/>
          <w:jc w:val="center"/>
        </w:trPr>
        <w:tc>
          <w:tcPr>
            <w:tcW w:w="595" w:type="dxa"/>
            <w:tcMar>
              <w:top w:w="0" w:type="dxa"/>
              <w:left w:w="115" w:type="dxa"/>
              <w:bottom w:w="0" w:type="dxa"/>
              <w:right w:w="115" w:type="dxa"/>
            </w:tcMar>
          </w:tcPr>
          <w:p w14:paraId="0C6CECCE" w14:textId="77777777" w:rsidR="00FF118D" w:rsidRPr="00BC3941" w:rsidRDefault="00FF118D" w:rsidP="0046192B">
            <w:pPr>
              <w:pStyle w:val="a7"/>
              <w:rPr>
                <w:rFonts w:ascii="Times New Roman" w:hAnsi="Times New Roman"/>
                <w:sz w:val="20"/>
                <w:szCs w:val="20"/>
              </w:rPr>
            </w:pPr>
            <w:r w:rsidRPr="00BC3941">
              <w:rPr>
                <w:rFonts w:ascii="Times New Roman" w:hAnsi="Times New Roman"/>
                <w:sz w:val="20"/>
                <w:szCs w:val="20"/>
              </w:rPr>
              <w:t>42</w:t>
            </w:r>
          </w:p>
        </w:tc>
        <w:tc>
          <w:tcPr>
            <w:tcW w:w="7348" w:type="dxa"/>
            <w:tcMar>
              <w:top w:w="0" w:type="dxa"/>
              <w:left w:w="115" w:type="dxa"/>
              <w:bottom w:w="0" w:type="dxa"/>
              <w:right w:w="115" w:type="dxa"/>
            </w:tcMar>
          </w:tcPr>
          <w:p w14:paraId="49C55402" w14:textId="77777777" w:rsidR="00FF118D" w:rsidRPr="00BC3941" w:rsidRDefault="00FF118D" w:rsidP="0046192B">
            <w:pPr>
              <w:pStyle w:val="a7"/>
              <w:rPr>
                <w:rFonts w:ascii="Times New Roman" w:hAnsi="Times New Roman"/>
                <w:b/>
                <w:sz w:val="20"/>
                <w:szCs w:val="20"/>
              </w:rPr>
            </w:pPr>
            <w:r w:rsidRPr="00BC3941">
              <w:rPr>
                <w:rFonts w:ascii="Times New Roman" w:hAnsi="Times New Roman"/>
                <w:sz w:val="20"/>
                <w:szCs w:val="20"/>
              </w:rPr>
              <w:t xml:space="preserve">Выставка рекомендация « Здравствуй, детская книга!» к Неделе детской книги                                                                </w:t>
            </w:r>
          </w:p>
        </w:tc>
        <w:tc>
          <w:tcPr>
            <w:tcW w:w="2013" w:type="dxa"/>
            <w:tcMar>
              <w:top w:w="0" w:type="dxa"/>
              <w:left w:w="115" w:type="dxa"/>
              <w:bottom w:w="0" w:type="dxa"/>
              <w:right w:w="115" w:type="dxa"/>
            </w:tcMar>
          </w:tcPr>
          <w:p w14:paraId="32349AE8" w14:textId="77777777" w:rsidR="00FF118D" w:rsidRPr="00BC3941" w:rsidRDefault="00FF118D" w:rsidP="0046192B">
            <w:pPr>
              <w:pStyle w:val="a7"/>
              <w:rPr>
                <w:rFonts w:ascii="Times New Roman" w:hAnsi="Times New Roman"/>
                <w:sz w:val="20"/>
                <w:szCs w:val="20"/>
              </w:rPr>
            </w:pPr>
            <w:r w:rsidRPr="00BC3941">
              <w:rPr>
                <w:rFonts w:ascii="Times New Roman" w:hAnsi="Times New Roman"/>
                <w:sz w:val="20"/>
                <w:szCs w:val="20"/>
              </w:rPr>
              <w:t>2 апреля</w:t>
            </w:r>
          </w:p>
        </w:tc>
      </w:tr>
      <w:tr w:rsidR="00FF118D" w:rsidRPr="00BC3941" w14:paraId="2971B9CC" w14:textId="77777777" w:rsidTr="00BC3941">
        <w:trPr>
          <w:tblCellSpacing w:w="0" w:type="dxa"/>
          <w:jc w:val="center"/>
        </w:trPr>
        <w:tc>
          <w:tcPr>
            <w:tcW w:w="595" w:type="dxa"/>
            <w:tcMar>
              <w:top w:w="0" w:type="dxa"/>
              <w:left w:w="115" w:type="dxa"/>
              <w:bottom w:w="0" w:type="dxa"/>
              <w:right w:w="115" w:type="dxa"/>
            </w:tcMar>
          </w:tcPr>
          <w:p w14:paraId="32CE1293" w14:textId="77777777" w:rsidR="00FF118D" w:rsidRPr="00BC3941" w:rsidRDefault="00FF118D" w:rsidP="0046192B">
            <w:pPr>
              <w:pStyle w:val="a7"/>
              <w:rPr>
                <w:rFonts w:ascii="Times New Roman" w:hAnsi="Times New Roman"/>
                <w:sz w:val="20"/>
                <w:szCs w:val="20"/>
              </w:rPr>
            </w:pPr>
            <w:r w:rsidRPr="00BC3941">
              <w:rPr>
                <w:rFonts w:ascii="Times New Roman" w:hAnsi="Times New Roman"/>
                <w:sz w:val="20"/>
                <w:szCs w:val="20"/>
              </w:rPr>
              <w:t>43</w:t>
            </w:r>
          </w:p>
        </w:tc>
        <w:tc>
          <w:tcPr>
            <w:tcW w:w="7348" w:type="dxa"/>
            <w:tcMar>
              <w:top w:w="0" w:type="dxa"/>
              <w:left w:w="115" w:type="dxa"/>
              <w:bottom w:w="0" w:type="dxa"/>
              <w:right w:w="115" w:type="dxa"/>
            </w:tcMar>
          </w:tcPr>
          <w:p w14:paraId="26AB5E0E" w14:textId="77777777" w:rsidR="00FF118D" w:rsidRPr="00BC3941" w:rsidRDefault="00FF118D" w:rsidP="0046192B">
            <w:pPr>
              <w:pStyle w:val="a7"/>
              <w:rPr>
                <w:rFonts w:ascii="Times New Roman" w:hAnsi="Times New Roman"/>
                <w:sz w:val="20"/>
                <w:szCs w:val="20"/>
              </w:rPr>
            </w:pPr>
            <w:r w:rsidRPr="00BC3941">
              <w:rPr>
                <w:rFonts w:ascii="Times New Roman" w:hAnsi="Times New Roman"/>
                <w:sz w:val="20"/>
                <w:szCs w:val="20"/>
              </w:rPr>
              <w:t xml:space="preserve">Выставка призыв «В гостях у Витаминки » ко  дню здоровья                  </w:t>
            </w:r>
          </w:p>
        </w:tc>
        <w:tc>
          <w:tcPr>
            <w:tcW w:w="2013" w:type="dxa"/>
            <w:tcMar>
              <w:top w:w="0" w:type="dxa"/>
              <w:left w:w="115" w:type="dxa"/>
              <w:bottom w:w="0" w:type="dxa"/>
              <w:right w:w="115" w:type="dxa"/>
            </w:tcMar>
          </w:tcPr>
          <w:p w14:paraId="174411F6" w14:textId="77777777" w:rsidR="00FF118D" w:rsidRPr="00BC3941" w:rsidRDefault="00FF118D" w:rsidP="0046192B">
            <w:pPr>
              <w:pStyle w:val="a7"/>
              <w:rPr>
                <w:rFonts w:ascii="Times New Roman" w:hAnsi="Times New Roman"/>
                <w:sz w:val="20"/>
                <w:szCs w:val="20"/>
              </w:rPr>
            </w:pPr>
            <w:r w:rsidRPr="00BC3941">
              <w:rPr>
                <w:rFonts w:ascii="Times New Roman" w:hAnsi="Times New Roman"/>
                <w:sz w:val="20"/>
                <w:szCs w:val="20"/>
              </w:rPr>
              <w:t>7 апреля</w:t>
            </w:r>
          </w:p>
        </w:tc>
      </w:tr>
      <w:tr w:rsidR="00FF118D" w:rsidRPr="00BC3941" w14:paraId="3AA4C61E" w14:textId="77777777" w:rsidTr="00BC3941">
        <w:trPr>
          <w:tblCellSpacing w:w="0" w:type="dxa"/>
          <w:jc w:val="center"/>
        </w:trPr>
        <w:tc>
          <w:tcPr>
            <w:tcW w:w="595" w:type="dxa"/>
            <w:tcMar>
              <w:top w:w="0" w:type="dxa"/>
              <w:left w:w="115" w:type="dxa"/>
              <w:bottom w:w="0" w:type="dxa"/>
              <w:right w:w="115" w:type="dxa"/>
            </w:tcMar>
          </w:tcPr>
          <w:p w14:paraId="0AF1A021" w14:textId="77777777" w:rsidR="00FF118D" w:rsidRPr="00BC3941" w:rsidRDefault="00FF118D" w:rsidP="0046192B">
            <w:pPr>
              <w:pStyle w:val="a7"/>
              <w:rPr>
                <w:rFonts w:ascii="Times New Roman" w:hAnsi="Times New Roman"/>
                <w:sz w:val="20"/>
                <w:szCs w:val="20"/>
              </w:rPr>
            </w:pPr>
            <w:r w:rsidRPr="00BC3941">
              <w:rPr>
                <w:rFonts w:ascii="Times New Roman" w:hAnsi="Times New Roman"/>
                <w:sz w:val="20"/>
                <w:szCs w:val="20"/>
              </w:rPr>
              <w:t>44</w:t>
            </w:r>
          </w:p>
        </w:tc>
        <w:tc>
          <w:tcPr>
            <w:tcW w:w="7348" w:type="dxa"/>
            <w:tcMar>
              <w:top w:w="0" w:type="dxa"/>
              <w:left w:w="115" w:type="dxa"/>
              <w:bottom w:w="0" w:type="dxa"/>
              <w:right w:w="115" w:type="dxa"/>
            </w:tcMar>
          </w:tcPr>
          <w:p w14:paraId="7298BD5E" w14:textId="77777777" w:rsidR="00FF118D" w:rsidRPr="00BC3941" w:rsidRDefault="00FF118D" w:rsidP="0046192B">
            <w:pPr>
              <w:pStyle w:val="a7"/>
              <w:rPr>
                <w:rFonts w:ascii="Times New Roman" w:hAnsi="Times New Roman"/>
                <w:sz w:val="20"/>
                <w:szCs w:val="20"/>
              </w:rPr>
            </w:pPr>
            <w:r w:rsidRPr="00BC3941">
              <w:rPr>
                <w:rFonts w:ascii="Times New Roman" w:hAnsi="Times New Roman"/>
                <w:sz w:val="20"/>
                <w:szCs w:val="20"/>
              </w:rPr>
              <w:t xml:space="preserve">Выставка путешествие «Человек и космос» ко дню космонавтики                                                              </w:t>
            </w:r>
          </w:p>
        </w:tc>
        <w:tc>
          <w:tcPr>
            <w:tcW w:w="2013" w:type="dxa"/>
            <w:tcMar>
              <w:top w:w="0" w:type="dxa"/>
              <w:left w:w="115" w:type="dxa"/>
              <w:bottom w:w="0" w:type="dxa"/>
              <w:right w:w="115" w:type="dxa"/>
            </w:tcMar>
          </w:tcPr>
          <w:p w14:paraId="68A5C5DE" w14:textId="77777777" w:rsidR="00FF118D" w:rsidRPr="00BC3941" w:rsidRDefault="00FF118D" w:rsidP="0046192B">
            <w:pPr>
              <w:pStyle w:val="a7"/>
              <w:rPr>
                <w:rFonts w:ascii="Times New Roman" w:hAnsi="Times New Roman"/>
                <w:sz w:val="20"/>
                <w:szCs w:val="20"/>
              </w:rPr>
            </w:pPr>
            <w:r w:rsidRPr="00BC3941">
              <w:rPr>
                <w:rFonts w:ascii="Times New Roman" w:hAnsi="Times New Roman"/>
                <w:sz w:val="20"/>
                <w:szCs w:val="20"/>
              </w:rPr>
              <w:t>12 апреля</w:t>
            </w:r>
          </w:p>
        </w:tc>
      </w:tr>
      <w:tr w:rsidR="00FF118D" w:rsidRPr="00BC3941" w14:paraId="7B40F02F" w14:textId="77777777" w:rsidTr="00BC3941">
        <w:trPr>
          <w:tblCellSpacing w:w="0" w:type="dxa"/>
          <w:jc w:val="center"/>
        </w:trPr>
        <w:tc>
          <w:tcPr>
            <w:tcW w:w="595" w:type="dxa"/>
            <w:tcMar>
              <w:top w:w="0" w:type="dxa"/>
              <w:left w:w="115" w:type="dxa"/>
              <w:bottom w:w="0" w:type="dxa"/>
              <w:right w:w="115" w:type="dxa"/>
            </w:tcMar>
          </w:tcPr>
          <w:p w14:paraId="5E513906" w14:textId="77777777" w:rsidR="00FF118D" w:rsidRPr="00BC3941" w:rsidRDefault="00FF118D" w:rsidP="0046192B">
            <w:pPr>
              <w:pStyle w:val="a7"/>
              <w:rPr>
                <w:rFonts w:ascii="Times New Roman" w:hAnsi="Times New Roman"/>
                <w:sz w:val="20"/>
                <w:szCs w:val="20"/>
              </w:rPr>
            </w:pPr>
            <w:r w:rsidRPr="00BC3941">
              <w:rPr>
                <w:rFonts w:ascii="Times New Roman" w:hAnsi="Times New Roman"/>
                <w:sz w:val="20"/>
                <w:szCs w:val="20"/>
              </w:rPr>
              <w:t>45</w:t>
            </w:r>
          </w:p>
        </w:tc>
        <w:tc>
          <w:tcPr>
            <w:tcW w:w="7348" w:type="dxa"/>
            <w:tcMar>
              <w:top w:w="0" w:type="dxa"/>
              <w:left w:w="115" w:type="dxa"/>
              <w:bottom w:w="0" w:type="dxa"/>
              <w:right w:w="115" w:type="dxa"/>
            </w:tcMar>
          </w:tcPr>
          <w:p w14:paraId="6D0589FF" w14:textId="77777777" w:rsidR="00FF118D" w:rsidRPr="00BC3941" w:rsidRDefault="00FF118D" w:rsidP="0046192B">
            <w:pPr>
              <w:pStyle w:val="a7"/>
              <w:rPr>
                <w:rFonts w:ascii="Times New Roman" w:hAnsi="Times New Roman"/>
                <w:b/>
                <w:sz w:val="20"/>
                <w:szCs w:val="20"/>
              </w:rPr>
            </w:pPr>
            <w:r w:rsidRPr="00BC3941">
              <w:rPr>
                <w:rStyle w:val="af"/>
                <w:rFonts w:ascii="Times New Roman" w:eastAsiaTheme="majorEastAsia" w:hAnsi="Times New Roman"/>
                <w:b w:val="0"/>
                <w:sz w:val="20"/>
                <w:szCs w:val="20"/>
                <w:shd w:val="clear" w:color="auto" w:fill="FFFFFF"/>
              </w:rPr>
              <w:t>Тем. Полка «Настоящий батыр – Касым Кайсенов» (105 лет со дня рождения)</w:t>
            </w:r>
          </w:p>
        </w:tc>
        <w:tc>
          <w:tcPr>
            <w:tcW w:w="2013" w:type="dxa"/>
            <w:tcMar>
              <w:top w:w="0" w:type="dxa"/>
              <w:left w:w="115" w:type="dxa"/>
              <w:bottom w:w="0" w:type="dxa"/>
              <w:right w:w="115" w:type="dxa"/>
            </w:tcMar>
          </w:tcPr>
          <w:p w14:paraId="088BEE48" w14:textId="77777777" w:rsidR="00FF118D" w:rsidRPr="00BC3941" w:rsidRDefault="00FF118D" w:rsidP="0046192B">
            <w:pPr>
              <w:pStyle w:val="a7"/>
              <w:rPr>
                <w:rFonts w:ascii="Times New Roman" w:hAnsi="Times New Roman"/>
                <w:sz w:val="20"/>
                <w:szCs w:val="20"/>
              </w:rPr>
            </w:pPr>
            <w:r w:rsidRPr="00BC3941">
              <w:rPr>
                <w:rFonts w:ascii="Times New Roman" w:hAnsi="Times New Roman"/>
                <w:sz w:val="20"/>
                <w:szCs w:val="20"/>
              </w:rPr>
              <w:t>23 апреля</w:t>
            </w:r>
          </w:p>
        </w:tc>
      </w:tr>
      <w:tr w:rsidR="00FF118D" w:rsidRPr="00BC3941" w14:paraId="26BAB0FC" w14:textId="77777777" w:rsidTr="00BC3941">
        <w:trPr>
          <w:tblCellSpacing w:w="0" w:type="dxa"/>
          <w:jc w:val="center"/>
        </w:trPr>
        <w:tc>
          <w:tcPr>
            <w:tcW w:w="595" w:type="dxa"/>
            <w:tcMar>
              <w:top w:w="0" w:type="dxa"/>
              <w:left w:w="115" w:type="dxa"/>
              <w:bottom w:w="0" w:type="dxa"/>
              <w:right w:w="115" w:type="dxa"/>
            </w:tcMar>
          </w:tcPr>
          <w:p w14:paraId="054B257A" w14:textId="77777777" w:rsidR="00FF118D" w:rsidRPr="00BC3941" w:rsidRDefault="00FF118D" w:rsidP="0046192B">
            <w:pPr>
              <w:pStyle w:val="a7"/>
              <w:rPr>
                <w:rFonts w:ascii="Times New Roman" w:hAnsi="Times New Roman"/>
                <w:sz w:val="20"/>
                <w:szCs w:val="20"/>
              </w:rPr>
            </w:pPr>
            <w:r w:rsidRPr="00BC3941">
              <w:rPr>
                <w:rFonts w:ascii="Times New Roman" w:hAnsi="Times New Roman"/>
                <w:sz w:val="20"/>
                <w:szCs w:val="20"/>
              </w:rPr>
              <w:t>46</w:t>
            </w:r>
          </w:p>
        </w:tc>
        <w:tc>
          <w:tcPr>
            <w:tcW w:w="7348" w:type="dxa"/>
            <w:tcMar>
              <w:top w:w="0" w:type="dxa"/>
              <w:left w:w="115" w:type="dxa"/>
              <w:bottom w:w="0" w:type="dxa"/>
              <w:right w:w="115" w:type="dxa"/>
            </w:tcMar>
          </w:tcPr>
          <w:p w14:paraId="2EE96A1A" w14:textId="77777777" w:rsidR="00FF118D" w:rsidRPr="00BC3941" w:rsidRDefault="00FF118D" w:rsidP="0046192B">
            <w:pPr>
              <w:pStyle w:val="a7"/>
              <w:rPr>
                <w:rFonts w:ascii="Times New Roman" w:hAnsi="Times New Roman"/>
                <w:sz w:val="20"/>
                <w:szCs w:val="20"/>
              </w:rPr>
            </w:pPr>
            <w:r w:rsidRPr="00BC3941">
              <w:rPr>
                <w:rFonts w:ascii="Times New Roman" w:hAnsi="Times New Roman"/>
                <w:sz w:val="20"/>
                <w:szCs w:val="20"/>
              </w:rPr>
              <w:t>Тем.полка «В единстве народа – будущее Казахстана»</w:t>
            </w:r>
          </w:p>
        </w:tc>
        <w:tc>
          <w:tcPr>
            <w:tcW w:w="2013" w:type="dxa"/>
            <w:tcMar>
              <w:top w:w="0" w:type="dxa"/>
              <w:left w:w="115" w:type="dxa"/>
              <w:bottom w:w="0" w:type="dxa"/>
              <w:right w:w="115" w:type="dxa"/>
            </w:tcMar>
          </w:tcPr>
          <w:p w14:paraId="4B982470" w14:textId="77777777" w:rsidR="00FF118D" w:rsidRPr="00BC3941" w:rsidRDefault="00FF118D" w:rsidP="0046192B">
            <w:pPr>
              <w:pStyle w:val="a7"/>
              <w:rPr>
                <w:rFonts w:ascii="Times New Roman" w:hAnsi="Times New Roman"/>
                <w:sz w:val="20"/>
                <w:szCs w:val="20"/>
              </w:rPr>
            </w:pPr>
            <w:r w:rsidRPr="00BC3941">
              <w:rPr>
                <w:rFonts w:ascii="Times New Roman" w:hAnsi="Times New Roman"/>
                <w:sz w:val="20"/>
                <w:szCs w:val="20"/>
              </w:rPr>
              <w:t>1 мая</w:t>
            </w:r>
          </w:p>
        </w:tc>
      </w:tr>
      <w:tr w:rsidR="00FF118D" w:rsidRPr="00BC3941" w14:paraId="3015629C" w14:textId="77777777" w:rsidTr="00BC3941">
        <w:trPr>
          <w:tblCellSpacing w:w="0" w:type="dxa"/>
          <w:jc w:val="center"/>
        </w:trPr>
        <w:tc>
          <w:tcPr>
            <w:tcW w:w="595" w:type="dxa"/>
            <w:tcMar>
              <w:top w:w="0" w:type="dxa"/>
              <w:left w:w="115" w:type="dxa"/>
              <w:bottom w:w="0" w:type="dxa"/>
              <w:right w:w="115" w:type="dxa"/>
            </w:tcMar>
          </w:tcPr>
          <w:p w14:paraId="63247448" w14:textId="77777777" w:rsidR="00FF118D" w:rsidRPr="00BC3941" w:rsidRDefault="00FF118D" w:rsidP="0046192B">
            <w:pPr>
              <w:pStyle w:val="a7"/>
              <w:rPr>
                <w:rFonts w:ascii="Times New Roman" w:hAnsi="Times New Roman"/>
                <w:sz w:val="20"/>
                <w:szCs w:val="20"/>
              </w:rPr>
            </w:pPr>
            <w:r w:rsidRPr="00BC3941">
              <w:rPr>
                <w:rFonts w:ascii="Times New Roman" w:hAnsi="Times New Roman"/>
                <w:sz w:val="20"/>
                <w:szCs w:val="20"/>
              </w:rPr>
              <w:t>47</w:t>
            </w:r>
          </w:p>
        </w:tc>
        <w:tc>
          <w:tcPr>
            <w:tcW w:w="7348" w:type="dxa"/>
            <w:tcMar>
              <w:top w:w="0" w:type="dxa"/>
              <w:left w:w="115" w:type="dxa"/>
              <w:bottom w:w="0" w:type="dxa"/>
              <w:right w:w="115" w:type="dxa"/>
            </w:tcMar>
          </w:tcPr>
          <w:p w14:paraId="088DEBF7" w14:textId="77777777" w:rsidR="00FF118D" w:rsidRPr="00BC3941" w:rsidRDefault="00FF118D" w:rsidP="0046192B">
            <w:pPr>
              <w:pStyle w:val="a7"/>
              <w:rPr>
                <w:rFonts w:ascii="Times New Roman" w:hAnsi="Times New Roman"/>
                <w:sz w:val="20"/>
                <w:szCs w:val="20"/>
              </w:rPr>
            </w:pPr>
            <w:r w:rsidRPr="00BC3941">
              <w:rPr>
                <w:rFonts w:ascii="Times New Roman" w:hAnsi="Times New Roman"/>
                <w:sz w:val="20"/>
                <w:szCs w:val="20"/>
              </w:rPr>
              <w:t>Выставка память «Храни солдат огонь Победы» ко Дню Победы</w:t>
            </w:r>
          </w:p>
        </w:tc>
        <w:tc>
          <w:tcPr>
            <w:tcW w:w="2013" w:type="dxa"/>
            <w:tcMar>
              <w:top w:w="0" w:type="dxa"/>
              <w:left w:w="115" w:type="dxa"/>
              <w:bottom w:w="0" w:type="dxa"/>
              <w:right w:w="115" w:type="dxa"/>
            </w:tcMar>
          </w:tcPr>
          <w:p w14:paraId="47A2153B" w14:textId="77777777" w:rsidR="00FF118D" w:rsidRPr="00BC3941" w:rsidRDefault="00FF118D" w:rsidP="0046192B">
            <w:pPr>
              <w:pStyle w:val="a7"/>
              <w:rPr>
                <w:rFonts w:ascii="Times New Roman" w:hAnsi="Times New Roman"/>
                <w:sz w:val="20"/>
                <w:szCs w:val="20"/>
              </w:rPr>
            </w:pPr>
            <w:r w:rsidRPr="00BC3941">
              <w:rPr>
                <w:rFonts w:ascii="Times New Roman" w:hAnsi="Times New Roman"/>
                <w:sz w:val="20"/>
                <w:szCs w:val="20"/>
              </w:rPr>
              <w:t>9 мая</w:t>
            </w:r>
          </w:p>
        </w:tc>
      </w:tr>
      <w:tr w:rsidR="00FF118D" w:rsidRPr="00BC3941" w14:paraId="168E0A4A" w14:textId="77777777" w:rsidTr="00BC3941">
        <w:trPr>
          <w:tblCellSpacing w:w="0" w:type="dxa"/>
          <w:jc w:val="center"/>
        </w:trPr>
        <w:tc>
          <w:tcPr>
            <w:tcW w:w="595" w:type="dxa"/>
            <w:tcMar>
              <w:top w:w="0" w:type="dxa"/>
              <w:left w:w="115" w:type="dxa"/>
              <w:bottom w:w="0" w:type="dxa"/>
              <w:right w:w="115" w:type="dxa"/>
            </w:tcMar>
          </w:tcPr>
          <w:p w14:paraId="3F74BCE9" w14:textId="77777777" w:rsidR="00FF118D" w:rsidRPr="00BC3941" w:rsidRDefault="00FF118D" w:rsidP="0046192B">
            <w:pPr>
              <w:pStyle w:val="a7"/>
              <w:rPr>
                <w:rFonts w:ascii="Times New Roman" w:hAnsi="Times New Roman"/>
                <w:sz w:val="20"/>
                <w:szCs w:val="20"/>
              </w:rPr>
            </w:pPr>
            <w:r w:rsidRPr="00BC3941">
              <w:rPr>
                <w:rFonts w:ascii="Times New Roman" w:hAnsi="Times New Roman"/>
                <w:sz w:val="20"/>
                <w:szCs w:val="20"/>
              </w:rPr>
              <w:t>48</w:t>
            </w:r>
          </w:p>
        </w:tc>
        <w:tc>
          <w:tcPr>
            <w:tcW w:w="7348" w:type="dxa"/>
            <w:tcMar>
              <w:top w:w="0" w:type="dxa"/>
              <w:left w:w="115" w:type="dxa"/>
              <w:bottom w:w="0" w:type="dxa"/>
              <w:right w:w="115" w:type="dxa"/>
            </w:tcMar>
          </w:tcPr>
          <w:p w14:paraId="7C7FFFFF" w14:textId="77777777" w:rsidR="00FF118D" w:rsidRPr="00BC3941" w:rsidRDefault="00FF118D" w:rsidP="0046192B">
            <w:pPr>
              <w:pStyle w:val="a7"/>
              <w:rPr>
                <w:rFonts w:ascii="Times New Roman" w:hAnsi="Times New Roman"/>
                <w:b/>
                <w:sz w:val="20"/>
                <w:szCs w:val="20"/>
              </w:rPr>
            </w:pPr>
            <w:r w:rsidRPr="00BC3941">
              <w:rPr>
                <w:rFonts w:ascii="Times New Roman" w:hAnsi="Times New Roman"/>
                <w:sz w:val="20"/>
                <w:szCs w:val="20"/>
              </w:rPr>
              <w:t xml:space="preserve"> День информации «Новинки школьной библиотеки»</w:t>
            </w:r>
          </w:p>
        </w:tc>
        <w:tc>
          <w:tcPr>
            <w:tcW w:w="2013" w:type="dxa"/>
            <w:tcMar>
              <w:top w:w="0" w:type="dxa"/>
              <w:left w:w="115" w:type="dxa"/>
              <w:bottom w:w="0" w:type="dxa"/>
              <w:right w:w="115" w:type="dxa"/>
            </w:tcMar>
          </w:tcPr>
          <w:p w14:paraId="558CD32B" w14:textId="2C967394" w:rsidR="00FF118D" w:rsidRPr="00BC3941" w:rsidRDefault="00126515" w:rsidP="0046192B">
            <w:pPr>
              <w:pStyle w:val="a7"/>
              <w:rPr>
                <w:rFonts w:ascii="Times New Roman" w:hAnsi="Times New Roman"/>
                <w:sz w:val="20"/>
                <w:szCs w:val="20"/>
              </w:rPr>
            </w:pPr>
            <w:r w:rsidRPr="00BC3941">
              <w:rPr>
                <w:rFonts w:ascii="Times New Roman" w:hAnsi="Times New Roman"/>
                <w:sz w:val="20"/>
                <w:szCs w:val="20"/>
              </w:rPr>
              <w:t>п</w:t>
            </w:r>
            <w:r w:rsidR="00FF118D" w:rsidRPr="00BC3941">
              <w:rPr>
                <w:rFonts w:ascii="Times New Roman" w:hAnsi="Times New Roman"/>
                <w:sz w:val="20"/>
                <w:szCs w:val="20"/>
              </w:rPr>
              <w:t>о прибытию</w:t>
            </w:r>
          </w:p>
        </w:tc>
      </w:tr>
      <w:tr w:rsidR="00FF118D" w:rsidRPr="00BC3941" w14:paraId="7C50425F" w14:textId="77777777" w:rsidTr="00BC3941">
        <w:trPr>
          <w:tblCellSpacing w:w="0" w:type="dxa"/>
          <w:jc w:val="center"/>
        </w:trPr>
        <w:tc>
          <w:tcPr>
            <w:tcW w:w="595" w:type="dxa"/>
            <w:tcMar>
              <w:top w:w="0" w:type="dxa"/>
              <w:left w:w="115" w:type="dxa"/>
              <w:bottom w:w="0" w:type="dxa"/>
              <w:right w:w="115" w:type="dxa"/>
            </w:tcMar>
          </w:tcPr>
          <w:p w14:paraId="622D8169" w14:textId="77777777" w:rsidR="00FF118D" w:rsidRPr="00BC3941" w:rsidRDefault="00FF118D" w:rsidP="0046192B">
            <w:pPr>
              <w:pStyle w:val="a7"/>
              <w:rPr>
                <w:rFonts w:ascii="Times New Roman" w:hAnsi="Times New Roman"/>
                <w:sz w:val="20"/>
                <w:szCs w:val="20"/>
              </w:rPr>
            </w:pPr>
            <w:r w:rsidRPr="00BC3941">
              <w:rPr>
                <w:rFonts w:ascii="Times New Roman" w:hAnsi="Times New Roman"/>
                <w:sz w:val="20"/>
                <w:szCs w:val="20"/>
              </w:rPr>
              <w:t>49</w:t>
            </w:r>
          </w:p>
        </w:tc>
        <w:tc>
          <w:tcPr>
            <w:tcW w:w="7348" w:type="dxa"/>
            <w:tcMar>
              <w:top w:w="0" w:type="dxa"/>
              <w:left w:w="115" w:type="dxa"/>
              <w:bottom w:w="0" w:type="dxa"/>
              <w:right w:w="115" w:type="dxa"/>
            </w:tcMar>
          </w:tcPr>
          <w:p w14:paraId="06CA92C2" w14:textId="77777777" w:rsidR="00FF118D" w:rsidRPr="00BC3941" w:rsidRDefault="00FF118D" w:rsidP="0046192B">
            <w:pPr>
              <w:pStyle w:val="a7"/>
              <w:rPr>
                <w:rFonts w:ascii="Times New Roman" w:hAnsi="Times New Roman"/>
                <w:sz w:val="20"/>
                <w:szCs w:val="20"/>
              </w:rPr>
            </w:pPr>
            <w:r w:rsidRPr="00BC3941">
              <w:rPr>
                <w:rFonts w:ascii="Times New Roman" w:hAnsi="Times New Roman"/>
                <w:sz w:val="20"/>
                <w:szCs w:val="20"/>
              </w:rPr>
              <w:t>Выставка «День государственной символики»</w:t>
            </w:r>
          </w:p>
        </w:tc>
        <w:tc>
          <w:tcPr>
            <w:tcW w:w="2013" w:type="dxa"/>
            <w:tcMar>
              <w:top w:w="0" w:type="dxa"/>
              <w:left w:w="115" w:type="dxa"/>
              <w:bottom w:w="0" w:type="dxa"/>
              <w:right w:w="115" w:type="dxa"/>
            </w:tcMar>
          </w:tcPr>
          <w:p w14:paraId="246CC863" w14:textId="77777777" w:rsidR="00FF118D" w:rsidRPr="00BC3941" w:rsidRDefault="00FF118D" w:rsidP="0046192B">
            <w:pPr>
              <w:pStyle w:val="a7"/>
              <w:rPr>
                <w:rFonts w:ascii="Times New Roman" w:hAnsi="Times New Roman"/>
                <w:sz w:val="20"/>
                <w:szCs w:val="20"/>
              </w:rPr>
            </w:pPr>
            <w:r w:rsidRPr="00BC3941">
              <w:rPr>
                <w:rFonts w:ascii="Times New Roman" w:hAnsi="Times New Roman"/>
                <w:sz w:val="20"/>
                <w:szCs w:val="20"/>
              </w:rPr>
              <w:t>4 июня</w:t>
            </w:r>
          </w:p>
        </w:tc>
      </w:tr>
      <w:tr w:rsidR="00FF118D" w:rsidRPr="00BC3941" w14:paraId="0DFDC77A" w14:textId="77777777" w:rsidTr="00BC3941">
        <w:trPr>
          <w:tblCellSpacing w:w="0" w:type="dxa"/>
          <w:jc w:val="center"/>
        </w:trPr>
        <w:tc>
          <w:tcPr>
            <w:tcW w:w="595" w:type="dxa"/>
            <w:tcMar>
              <w:top w:w="0" w:type="dxa"/>
              <w:left w:w="115" w:type="dxa"/>
              <w:bottom w:w="0" w:type="dxa"/>
              <w:right w:w="115" w:type="dxa"/>
            </w:tcMar>
          </w:tcPr>
          <w:p w14:paraId="2E0F307F" w14:textId="77777777" w:rsidR="00FF118D" w:rsidRPr="00BC3941" w:rsidRDefault="00FF118D" w:rsidP="0046192B">
            <w:pPr>
              <w:pStyle w:val="a7"/>
              <w:rPr>
                <w:rFonts w:ascii="Times New Roman" w:hAnsi="Times New Roman"/>
                <w:sz w:val="20"/>
                <w:szCs w:val="20"/>
              </w:rPr>
            </w:pPr>
          </w:p>
        </w:tc>
        <w:tc>
          <w:tcPr>
            <w:tcW w:w="7348" w:type="dxa"/>
            <w:tcMar>
              <w:top w:w="0" w:type="dxa"/>
              <w:left w:w="115" w:type="dxa"/>
              <w:bottom w:w="0" w:type="dxa"/>
              <w:right w:w="115" w:type="dxa"/>
            </w:tcMar>
          </w:tcPr>
          <w:p w14:paraId="5FE048A1" w14:textId="77777777" w:rsidR="00FF118D" w:rsidRPr="00BC3941" w:rsidRDefault="00FF118D" w:rsidP="0046192B">
            <w:pPr>
              <w:pStyle w:val="a7"/>
              <w:jc w:val="center"/>
              <w:rPr>
                <w:rFonts w:ascii="Times New Roman" w:hAnsi="Times New Roman"/>
                <w:b/>
                <w:i/>
                <w:sz w:val="20"/>
                <w:szCs w:val="20"/>
              </w:rPr>
            </w:pPr>
            <w:r w:rsidRPr="00BC3941">
              <w:rPr>
                <w:rFonts w:ascii="Times New Roman" w:hAnsi="Times New Roman"/>
                <w:b/>
                <w:i/>
                <w:sz w:val="20"/>
                <w:szCs w:val="20"/>
              </w:rPr>
              <w:t>Справочно – библиографическая работа</w:t>
            </w:r>
          </w:p>
        </w:tc>
        <w:tc>
          <w:tcPr>
            <w:tcW w:w="2013" w:type="dxa"/>
            <w:tcMar>
              <w:top w:w="0" w:type="dxa"/>
              <w:left w:w="115" w:type="dxa"/>
              <w:bottom w:w="0" w:type="dxa"/>
              <w:right w:w="115" w:type="dxa"/>
            </w:tcMar>
          </w:tcPr>
          <w:p w14:paraId="3A4F4458" w14:textId="77777777" w:rsidR="00FF118D" w:rsidRPr="00BC3941" w:rsidRDefault="00FF118D" w:rsidP="0046192B">
            <w:pPr>
              <w:pStyle w:val="a7"/>
              <w:rPr>
                <w:rFonts w:ascii="Times New Roman" w:hAnsi="Times New Roman"/>
                <w:sz w:val="20"/>
                <w:szCs w:val="20"/>
              </w:rPr>
            </w:pPr>
          </w:p>
        </w:tc>
      </w:tr>
      <w:tr w:rsidR="00FF118D" w:rsidRPr="00BC3941" w14:paraId="0447144C" w14:textId="77777777" w:rsidTr="00BC3941">
        <w:trPr>
          <w:tblCellSpacing w:w="0" w:type="dxa"/>
          <w:jc w:val="center"/>
        </w:trPr>
        <w:tc>
          <w:tcPr>
            <w:tcW w:w="595" w:type="dxa"/>
            <w:tcMar>
              <w:top w:w="0" w:type="dxa"/>
              <w:left w:w="115" w:type="dxa"/>
              <w:bottom w:w="0" w:type="dxa"/>
              <w:right w:w="115" w:type="dxa"/>
            </w:tcMar>
          </w:tcPr>
          <w:p w14:paraId="5BDA4F30" w14:textId="77777777" w:rsidR="00FF118D" w:rsidRPr="00BC3941" w:rsidRDefault="00FF118D" w:rsidP="0046192B">
            <w:pPr>
              <w:pStyle w:val="a7"/>
              <w:rPr>
                <w:rFonts w:ascii="Times New Roman" w:hAnsi="Times New Roman"/>
                <w:sz w:val="20"/>
                <w:szCs w:val="20"/>
              </w:rPr>
            </w:pPr>
            <w:r w:rsidRPr="00BC3941">
              <w:rPr>
                <w:rFonts w:ascii="Times New Roman" w:hAnsi="Times New Roman"/>
                <w:sz w:val="20"/>
                <w:szCs w:val="20"/>
              </w:rPr>
              <w:t>1</w:t>
            </w:r>
          </w:p>
        </w:tc>
        <w:tc>
          <w:tcPr>
            <w:tcW w:w="7348" w:type="dxa"/>
            <w:tcMar>
              <w:top w:w="0" w:type="dxa"/>
              <w:left w:w="115" w:type="dxa"/>
              <w:bottom w:w="0" w:type="dxa"/>
              <w:right w:w="115" w:type="dxa"/>
            </w:tcMar>
          </w:tcPr>
          <w:p w14:paraId="611CC34C" w14:textId="77777777" w:rsidR="00FF118D" w:rsidRPr="00BC3941" w:rsidRDefault="00FF118D" w:rsidP="0046192B">
            <w:pPr>
              <w:pStyle w:val="a7"/>
              <w:rPr>
                <w:rFonts w:ascii="Times New Roman" w:hAnsi="Times New Roman"/>
                <w:sz w:val="20"/>
                <w:szCs w:val="20"/>
              </w:rPr>
            </w:pPr>
            <w:r w:rsidRPr="00BC3941">
              <w:rPr>
                <w:rFonts w:ascii="Times New Roman" w:hAnsi="Times New Roman"/>
                <w:sz w:val="20"/>
                <w:szCs w:val="20"/>
              </w:rPr>
              <w:t>Выполнение библиографических справок</w:t>
            </w:r>
          </w:p>
        </w:tc>
        <w:tc>
          <w:tcPr>
            <w:tcW w:w="2013" w:type="dxa"/>
            <w:tcMar>
              <w:top w:w="0" w:type="dxa"/>
              <w:left w:w="115" w:type="dxa"/>
              <w:bottom w:w="0" w:type="dxa"/>
              <w:right w:w="115" w:type="dxa"/>
            </w:tcMar>
          </w:tcPr>
          <w:p w14:paraId="277D12CD" w14:textId="0845CC25" w:rsidR="00FF118D" w:rsidRPr="00BC3941" w:rsidRDefault="00126515" w:rsidP="0046192B">
            <w:pPr>
              <w:pStyle w:val="a7"/>
              <w:rPr>
                <w:rFonts w:ascii="Times New Roman" w:hAnsi="Times New Roman"/>
                <w:sz w:val="20"/>
                <w:szCs w:val="20"/>
              </w:rPr>
            </w:pPr>
            <w:r w:rsidRPr="00BC3941">
              <w:rPr>
                <w:rFonts w:ascii="Times New Roman" w:hAnsi="Times New Roman"/>
                <w:sz w:val="20"/>
                <w:szCs w:val="20"/>
              </w:rPr>
              <w:t>в</w:t>
            </w:r>
            <w:r w:rsidR="00FF118D" w:rsidRPr="00BC3941">
              <w:rPr>
                <w:rFonts w:ascii="Times New Roman" w:hAnsi="Times New Roman"/>
                <w:sz w:val="20"/>
                <w:szCs w:val="20"/>
              </w:rPr>
              <w:t xml:space="preserve"> течении всего учебного года</w:t>
            </w:r>
          </w:p>
        </w:tc>
      </w:tr>
      <w:tr w:rsidR="00FF118D" w:rsidRPr="00BC3941" w14:paraId="278C9788" w14:textId="77777777" w:rsidTr="00BC3941">
        <w:trPr>
          <w:tblCellSpacing w:w="0" w:type="dxa"/>
          <w:jc w:val="center"/>
        </w:trPr>
        <w:tc>
          <w:tcPr>
            <w:tcW w:w="595" w:type="dxa"/>
            <w:tcMar>
              <w:top w:w="0" w:type="dxa"/>
              <w:left w:w="115" w:type="dxa"/>
              <w:bottom w:w="0" w:type="dxa"/>
              <w:right w:w="115" w:type="dxa"/>
            </w:tcMar>
          </w:tcPr>
          <w:p w14:paraId="35E26893" w14:textId="77777777" w:rsidR="00FF118D" w:rsidRPr="00BC3941" w:rsidRDefault="00FF118D" w:rsidP="0046192B">
            <w:pPr>
              <w:pStyle w:val="a7"/>
              <w:rPr>
                <w:rFonts w:ascii="Times New Roman" w:hAnsi="Times New Roman"/>
                <w:sz w:val="20"/>
                <w:szCs w:val="20"/>
              </w:rPr>
            </w:pPr>
            <w:r w:rsidRPr="00BC3941">
              <w:rPr>
                <w:rFonts w:ascii="Times New Roman" w:hAnsi="Times New Roman"/>
                <w:sz w:val="20"/>
                <w:szCs w:val="20"/>
              </w:rPr>
              <w:t>2</w:t>
            </w:r>
          </w:p>
        </w:tc>
        <w:tc>
          <w:tcPr>
            <w:tcW w:w="7348" w:type="dxa"/>
            <w:tcMar>
              <w:top w:w="0" w:type="dxa"/>
              <w:left w:w="115" w:type="dxa"/>
              <w:bottom w:w="0" w:type="dxa"/>
              <w:right w:w="115" w:type="dxa"/>
            </w:tcMar>
          </w:tcPr>
          <w:p w14:paraId="49D29563" w14:textId="77777777" w:rsidR="00FF118D" w:rsidRPr="00BC3941" w:rsidRDefault="00FF118D" w:rsidP="0046192B">
            <w:pPr>
              <w:pStyle w:val="a7"/>
              <w:rPr>
                <w:rFonts w:ascii="Times New Roman" w:hAnsi="Times New Roman"/>
                <w:sz w:val="20"/>
                <w:szCs w:val="20"/>
              </w:rPr>
            </w:pPr>
            <w:r w:rsidRPr="00BC3941">
              <w:rPr>
                <w:rFonts w:ascii="Times New Roman" w:hAnsi="Times New Roman"/>
                <w:sz w:val="20"/>
                <w:szCs w:val="20"/>
              </w:rPr>
              <w:t>Пополнение тематических справок. По необходимости формирование новых.</w:t>
            </w:r>
          </w:p>
        </w:tc>
        <w:tc>
          <w:tcPr>
            <w:tcW w:w="2013" w:type="dxa"/>
            <w:tcMar>
              <w:top w:w="0" w:type="dxa"/>
              <w:left w:w="115" w:type="dxa"/>
              <w:bottom w:w="0" w:type="dxa"/>
              <w:right w:w="115" w:type="dxa"/>
            </w:tcMar>
          </w:tcPr>
          <w:p w14:paraId="2EB9C378" w14:textId="60793A86" w:rsidR="00FF118D" w:rsidRPr="00BC3941" w:rsidRDefault="00126515" w:rsidP="0046192B">
            <w:pPr>
              <w:pStyle w:val="a7"/>
              <w:rPr>
                <w:rFonts w:ascii="Times New Roman" w:hAnsi="Times New Roman"/>
                <w:sz w:val="20"/>
                <w:szCs w:val="20"/>
              </w:rPr>
            </w:pPr>
            <w:r w:rsidRPr="00BC3941">
              <w:rPr>
                <w:rFonts w:ascii="Times New Roman" w:hAnsi="Times New Roman"/>
                <w:sz w:val="20"/>
                <w:szCs w:val="20"/>
              </w:rPr>
              <w:t>в</w:t>
            </w:r>
            <w:r w:rsidR="00FF118D" w:rsidRPr="00BC3941">
              <w:rPr>
                <w:rFonts w:ascii="Times New Roman" w:hAnsi="Times New Roman"/>
                <w:sz w:val="20"/>
                <w:szCs w:val="20"/>
              </w:rPr>
              <w:t xml:space="preserve"> течении всего учебного года</w:t>
            </w:r>
          </w:p>
        </w:tc>
      </w:tr>
      <w:tr w:rsidR="00FF118D" w:rsidRPr="00BC3941" w14:paraId="77A3065E" w14:textId="77777777" w:rsidTr="00BC3941">
        <w:trPr>
          <w:trHeight w:val="452"/>
          <w:tblCellSpacing w:w="0" w:type="dxa"/>
          <w:jc w:val="center"/>
        </w:trPr>
        <w:tc>
          <w:tcPr>
            <w:tcW w:w="595" w:type="dxa"/>
            <w:tcMar>
              <w:top w:w="0" w:type="dxa"/>
              <w:left w:w="115" w:type="dxa"/>
              <w:bottom w:w="0" w:type="dxa"/>
              <w:right w:w="115" w:type="dxa"/>
            </w:tcMar>
          </w:tcPr>
          <w:p w14:paraId="579DF414" w14:textId="77777777" w:rsidR="00FF118D" w:rsidRPr="00BC3941" w:rsidRDefault="00FF118D" w:rsidP="0046192B">
            <w:pPr>
              <w:pStyle w:val="a7"/>
              <w:rPr>
                <w:rFonts w:ascii="Times New Roman" w:hAnsi="Times New Roman"/>
                <w:sz w:val="20"/>
                <w:szCs w:val="20"/>
              </w:rPr>
            </w:pPr>
            <w:r w:rsidRPr="00BC3941">
              <w:rPr>
                <w:rFonts w:ascii="Times New Roman" w:hAnsi="Times New Roman"/>
                <w:sz w:val="20"/>
                <w:szCs w:val="20"/>
              </w:rPr>
              <w:t>3</w:t>
            </w:r>
          </w:p>
        </w:tc>
        <w:tc>
          <w:tcPr>
            <w:tcW w:w="7348" w:type="dxa"/>
            <w:tcMar>
              <w:top w:w="0" w:type="dxa"/>
              <w:left w:w="115" w:type="dxa"/>
              <w:bottom w:w="0" w:type="dxa"/>
              <w:right w:w="115" w:type="dxa"/>
            </w:tcMar>
          </w:tcPr>
          <w:p w14:paraId="61A97B88" w14:textId="77777777" w:rsidR="00FF118D" w:rsidRPr="00BC3941" w:rsidRDefault="00FF118D" w:rsidP="0046192B">
            <w:pPr>
              <w:pStyle w:val="a7"/>
              <w:rPr>
                <w:rFonts w:ascii="Times New Roman" w:hAnsi="Times New Roman"/>
                <w:sz w:val="20"/>
                <w:szCs w:val="20"/>
              </w:rPr>
            </w:pPr>
            <w:r w:rsidRPr="00BC3941">
              <w:rPr>
                <w:rFonts w:ascii="Times New Roman" w:hAnsi="Times New Roman"/>
                <w:sz w:val="20"/>
                <w:szCs w:val="20"/>
              </w:rPr>
              <w:t>Работа с бумажными и электронными каталогами и картотеками</w:t>
            </w:r>
          </w:p>
        </w:tc>
        <w:tc>
          <w:tcPr>
            <w:tcW w:w="2013" w:type="dxa"/>
            <w:tcMar>
              <w:top w:w="0" w:type="dxa"/>
              <w:left w:w="115" w:type="dxa"/>
              <w:bottom w:w="0" w:type="dxa"/>
              <w:right w:w="115" w:type="dxa"/>
            </w:tcMar>
          </w:tcPr>
          <w:p w14:paraId="3DF4E932" w14:textId="61A1DB00" w:rsidR="00FF118D" w:rsidRPr="00BC3941" w:rsidRDefault="00126515" w:rsidP="0046192B">
            <w:pPr>
              <w:pStyle w:val="a7"/>
              <w:rPr>
                <w:rFonts w:ascii="Times New Roman" w:hAnsi="Times New Roman"/>
                <w:sz w:val="20"/>
                <w:szCs w:val="20"/>
              </w:rPr>
            </w:pPr>
            <w:r w:rsidRPr="00BC3941">
              <w:rPr>
                <w:rFonts w:ascii="Times New Roman" w:hAnsi="Times New Roman"/>
                <w:sz w:val="20"/>
                <w:szCs w:val="20"/>
              </w:rPr>
              <w:t>в</w:t>
            </w:r>
            <w:r w:rsidR="00FF118D" w:rsidRPr="00BC3941">
              <w:rPr>
                <w:rFonts w:ascii="Times New Roman" w:hAnsi="Times New Roman"/>
                <w:sz w:val="20"/>
                <w:szCs w:val="20"/>
              </w:rPr>
              <w:t xml:space="preserve"> течении всего учебного года</w:t>
            </w:r>
          </w:p>
        </w:tc>
      </w:tr>
      <w:tr w:rsidR="00FF118D" w:rsidRPr="00BC3941" w14:paraId="65F5E670" w14:textId="77777777" w:rsidTr="00BC3941">
        <w:trPr>
          <w:tblCellSpacing w:w="0" w:type="dxa"/>
          <w:jc w:val="center"/>
        </w:trPr>
        <w:tc>
          <w:tcPr>
            <w:tcW w:w="595" w:type="dxa"/>
            <w:tcMar>
              <w:top w:w="0" w:type="dxa"/>
              <w:left w:w="115" w:type="dxa"/>
              <w:bottom w:w="0" w:type="dxa"/>
              <w:right w:w="115" w:type="dxa"/>
            </w:tcMar>
          </w:tcPr>
          <w:p w14:paraId="443830DF" w14:textId="77777777" w:rsidR="00FF118D" w:rsidRPr="00BC3941" w:rsidRDefault="00FF118D" w:rsidP="0046192B">
            <w:pPr>
              <w:pStyle w:val="a7"/>
              <w:rPr>
                <w:rFonts w:ascii="Times New Roman" w:hAnsi="Times New Roman"/>
                <w:sz w:val="20"/>
                <w:szCs w:val="20"/>
              </w:rPr>
            </w:pPr>
          </w:p>
        </w:tc>
        <w:tc>
          <w:tcPr>
            <w:tcW w:w="7348" w:type="dxa"/>
            <w:tcMar>
              <w:top w:w="0" w:type="dxa"/>
              <w:left w:w="115" w:type="dxa"/>
              <w:bottom w:w="0" w:type="dxa"/>
              <w:right w:w="115" w:type="dxa"/>
            </w:tcMar>
          </w:tcPr>
          <w:p w14:paraId="321DFDD6" w14:textId="77777777" w:rsidR="00FF118D" w:rsidRPr="00BC3941" w:rsidRDefault="00FF118D" w:rsidP="0046192B">
            <w:pPr>
              <w:pStyle w:val="a7"/>
              <w:jc w:val="center"/>
              <w:rPr>
                <w:rFonts w:ascii="Times New Roman" w:hAnsi="Times New Roman"/>
                <w:b/>
                <w:bCs/>
                <w:i/>
                <w:iCs/>
                <w:sz w:val="20"/>
                <w:szCs w:val="20"/>
              </w:rPr>
            </w:pPr>
            <w:r w:rsidRPr="00BC3941">
              <w:rPr>
                <w:rFonts w:ascii="Times New Roman" w:hAnsi="Times New Roman"/>
                <w:b/>
                <w:bCs/>
                <w:i/>
                <w:iCs/>
                <w:sz w:val="20"/>
                <w:szCs w:val="20"/>
              </w:rPr>
              <w:t>Проведение библиотечных мероприятий</w:t>
            </w:r>
          </w:p>
        </w:tc>
        <w:tc>
          <w:tcPr>
            <w:tcW w:w="2013" w:type="dxa"/>
            <w:tcMar>
              <w:top w:w="0" w:type="dxa"/>
              <w:left w:w="115" w:type="dxa"/>
              <w:bottom w:w="0" w:type="dxa"/>
              <w:right w:w="115" w:type="dxa"/>
            </w:tcMar>
          </w:tcPr>
          <w:p w14:paraId="439FD688" w14:textId="77777777" w:rsidR="00FF118D" w:rsidRPr="00BC3941" w:rsidRDefault="00FF118D" w:rsidP="0046192B">
            <w:pPr>
              <w:pStyle w:val="a7"/>
              <w:rPr>
                <w:rFonts w:ascii="Times New Roman" w:hAnsi="Times New Roman"/>
                <w:sz w:val="20"/>
                <w:szCs w:val="20"/>
                <w:highlight w:val="yellow"/>
              </w:rPr>
            </w:pPr>
          </w:p>
        </w:tc>
      </w:tr>
      <w:tr w:rsidR="00FF118D" w:rsidRPr="00BC3941" w14:paraId="0519FA84" w14:textId="77777777" w:rsidTr="00BC3941">
        <w:trPr>
          <w:tblCellSpacing w:w="0" w:type="dxa"/>
          <w:jc w:val="center"/>
        </w:trPr>
        <w:tc>
          <w:tcPr>
            <w:tcW w:w="595" w:type="dxa"/>
            <w:tcMar>
              <w:top w:w="0" w:type="dxa"/>
              <w:left w:w="115" w:type="dxa"/>
              <w:bottom w:w="0" w:type="dxa"/>
              <w:right w:w="115" w:type="dxa"/>
            </w:tcMar>
          </w:tcPr>
          <w:p w14:paraId="25963805" w14:textId="77777777" w:rsidR="00FF118D" w:rsidRPr="00BC3941" w:rsidRDefault="00FF118D" w:rsidP="0046192B">
            <w:pPr>
              <w:pStyle w:val="a7"/>
              <w:rPr>
                <w:rFonts w:ascii="Times New Roman" w:hAnsi="Times New Roman"/>
                <w:sz w:val="20"/>
                <w:szCs w:val="20"/>
              </w:rPr>
            </w:pPr>
            <w:r w:rsidRPr="00BC3941">
              <w:rPr>
                <w:rFonts w:ascii="Times New Roman" w:hAnsi="Times New Roman"/>
                <w:sz w:val="20"/>
                <w:szCs w:val="20"/>
              </w:rPr>
              <w:t>1</w:t>
            </w:r>
          </w:p>
        </w:tc>
        <w:tc>
          <w:tcPr>
            <w:tcW w:w="7348" w:type="dxa"/>
            <w:tcMar>
              <w:top w:w="0" w:type="dxa"/>
              <w:left w:w="115" w:type="dxa"/>
              <w:bottom w:w="0" w:type="dxa"/>
              <w:right w:w="115" w:type="dxa"/>
            </w:tcMar>
          </w:tcPr>
          <w:p w14:paraId="0EEFEFC9" w14:textId="77777777" w:rsidR="00FF118D" w:rsidRPr="00BC3941" w:rsidRDefault="00FF118D" w:rsidP="0046192B">
            <w:pPr>
              <w:pStyle w:val="a7"/>
              <w:rPr>
                <w:rFonts w:ascii="Times New Roman" w:hAnsi="Times New Roman"/>
                <w:bCs/>
                <w:iCs/>
                <w:sz w:val="20"/>
                <w:szCs w:val="20"/>
              </w:rPr>
            </w:pPr>
            <w:r w:rsidRPr="00BC3941">
              <w:rPr>
                <w:rFonts w:ascii="Times New Roman" w:hAnsi="Times New Roman"/>
                <w:sz w:val="20"/>
                <w:szCs w:val="20"/>
              </w:rPr>
              <w:t>Комментированные чтения книг-юбиляров 2022-2023 года</w:t>
            </w:r>
          </w:p>
        </w:tc>
        <w:tc>
          <w:tcPr>
            <w:tcW w:w="2013" w:type="dxa"/>
            <w:tcMar>
              <w:top w:w="0" w:type="dxa"/>
              <w:left w:w="115" w:type="dxa"/>
              <w:bottom w:w="0" w:type="dxa"/>
              <w:right w:w="115" w:type="dxa"/>
            </w:tcMar>
          </w:tcPr>
          <w:p w14:paraId="25CEAEF0" w14:textId="77777777" w:rsidR="00FF118D" w:rsidRPr="00BC3941" w:rsidRDefault="00FF118D" w:rsidP="0046192B">
            <w:pPr>
              <w:pStyle w:val="a7"/>
              <w:rPr>
                <w:rFonts w:ascii="Times New Roman" w:hAnsi="Times New Roman"/>
                <w:sz w:val="20"/>
                <w:szCs w:val="20"/>
              </w:rPr>
            </w:pPr>
            <w:r w:rsidRPr="00BC3941">
              <w:rPr>
                <w:rFonts w:ascii="Times New Roman" w:hAnsi="Times New Roman"/>
                <w:sz w:val="20"/>
                <w:szCs w:val="20"/>
              </w:rPr>
              <w:t>ежемесячно</w:t>
            </w:r>
          </w:p>
        </w:tc>
      </w:tr>
      <w:tr w:rsidR="00FF118D" w:rsidRPr="00BC3941" w14:paraId="7CDB5DDD" w14:textId="77777777" w:rsidTr="00BC3941">
        <w:trPr>
          <w:tblCellSpacing w:w="0" w:type="dxa"/>
          <w:jc w:val="center"/>
        </w:trPr>
        <w:tc>
          <w:tcPr>
            <w:tcW w:w="595" w:type="dxa"/>
            <w:tcMar>
              <w:top w:w="0" w:type="dxa"/>
              <w:left w:w="115" w:type="dxa"/>
              <w:bottom w:w="0" w:type="dxa"/>
              <w:right w:w="115" w:type="dxa"/>
            </w:tcMar>
          </w:tcPr>
          <w:p w14:paraId="50AC5ED0" w14:textId="77777777" w:rsidR="00FF118D" w:rsidRPr="00BC3941" w:rsidRDefault="00FF118D" w:rsidP="0046192B">
            <w:pPr>
              <w:pStyle w:val="a7"/>
              <w:rPr>
                <w:rFonts w:ascii="Times New Roman" w:hAnsi="Times New Roman"/>
                <w:sz w:val="20"/>
                <w:szCs w:val="20"/>
              </w:rPr>
            </w:pPr>
            <w:r w:rsidRPr="00BC3941">
              <w:rPr>
                <w:rFonts w:ascii="Times New Roman" w:hAnsi="Times New Roman"/>
                <w:sz w:val="20"/>
                <w:szCs w:val="20"/>
              </w:rPr>
              <w:t>2</w:t>
            </w:r>
          </w:p>
        </w:tc>
        <w:tc>
          <w:tcPr>
            <w:tcW w:w="7348" w:type="dxa"/>
            <w:tcMar>
              <w:top w:w="0" w:type="dxa"/>
              <w:left w:w="115" w:type="dxa"/>
              <w:bottom w:w="0" w:type="dxa"/>
              <w:right w:w="115" w:type="dxa"/>
            </w:tcMar>
          </w:tcPr>
          <w:p w14:paraId="7FBE28A0" w14:textId="77777777" w:rsidR="00FF118D" w:rsidRPr="00BC3941" w:rsidRDefault="00FF118D" w:rsidP="0046192B">
            <w:pPr>
              <w:pStyle w:val="a7"/>
              <w:rPr>
                <w:rFonts w:ascii="Times New Roman" w:hAnsi="Times New Roman"/>
                <w:bCs/>
                <w:iCs/>
                <w:sz w:val="20"/>
                <w:szCs w:val="20"/>
              </w:rPr>
            </w:pPr>
            <w:r w:rsidRPr="00BC3941">
              <w:rPr>
                <w:rFonts w:ascii="Times New Roman" w:hAnsi="Times New Roman"/>
                <w:bCs/>
                <w:iCs/>
                <w:sz w:val="20"/>
                <w:szCs w:val="20"/>
              </w:rPr>
              <w:t xml:space="preserve"> Инф. минутка «</w:t>
            </w:r>
            <w:r w:rsidRPr="00BC3941">
              <w:rPr>
                <w:rFonts w:ascii="Times New Roman" w:hAnsi="Times New Roman"/>
                <w:sz w:val="20"/>
                <w:szCs w:val="20"/>
              </w:rPr>
              <w:t>Язык мой – друг мой»  для 4 классов</w:t>
            </w:r>
          </w:p>
        </w:tc>
        <w:tc>
          <w:tcPr>
            <w:tcW w:w="2013" w:type="dxa"/>
            <w:tcMar>
              <w:top w:w="0" w:type="dxa"/>
              <w:left w:w="115" w:type="dxa"/>
              <w:bottom w:w="0" w:type="dxa"/>
              <w:right w:w="115" w:type="dxa"/>
            </w:tcMar>
          </w:tcPr>
          <w:p w14:paraId="3D2984E0" w14:textId="77777777" w:rsidR="00FF118D" w:rsidRPr="00BC3941" w:rsidRDefault="00FF118D" w:rsidP="0046192B">
            <w:pPr>
              <w:pStyle w:val="a7"/>
              <w:rPr>
                <w:rFonts w:ascii="Times New Roman" w:hAnsi="Times New Roman"/>
                <w:sz w:val="20"/>
                <w:szCs w:val="20"/>
              </w:rPr>
            </w:pPr>
            <w:r w:rsidRPr="00BC3941">
              <w:rPr>
                <w:rFonts w:ascii="Times New Roman" w:hAnsi="Times New Roman"/>
                <w:sz w:val="20"/>
                <w:szCs w:val="20"/>
              </w:rPr>
              <w:t>сентябрь</w:t>
            </w:r>
          </w:p>
        </w:tc>
      </w:tr>
      <w:tr w:rsidR="00FF118D" w:rsidRPr="00BC3941" w14:paraId="05CD06F6" w14:textId="77777777" w:rsidTr="00BC3941">
        <w:trPr>
          <w:trHeight w:val="545"/>
          <w:tblCellSpacing w:w="0" w:type="dxa"/>
          <w:jc w:val="center"/>
        </w:trPr>
        <w:tc>
          <w:tcPr>
            <w:tcW w:w="595" w:type="dxa"/>
            <w:tcMar>
              <w:top w:w="0" w:type="dxa"/>
              <w:left w:w="115" w:type="dxa"/>
              <w:bottom w:w="0" w:type="dxa"/>
              <w:right w:w="115" w:type="dxa"/>
            </w:tcMar>
          </w:tcPr>
          <w:p w14:paraId="06ACD4FC" w14:textId="77777777" w:rsidR="00FF118D" w:rsidRPr="00BC3941" w:rsidRDefault="00FF118D" w:rsidP="0046192B">
            <w:pPr>
              <w:pStyle w:val="a7"/>
              <w:rPr>
                <w:rFonts w:ascii="Times New Roman" w:hAnsi="Times New Roman"/>
                <w:sz w:val="20"/>
                <w:szCs w:val="20"/>
              </w:rPr>
            </w:pPr>
            <w:r w:rsidRPr="00BC3941">
              <w:rPr>
                <w:rFonts w:ascii="Times New Roman" w:hAnsi="Times New Roman"/>
                <w:sz w:val="20"/>
                <w:szCs w:val="20"/>
              </w:rPr>
              <w:t>3</w:t>
            </w:r>
          </w:p>
        </w:tc>
        <w:tc>
          <w:tcPr>
            <w:tcW w:w="7348" w:type="dxa"/>
            <w:tcMar>
              <w:top w:w="0" w:type="dxa"/>
              <w:left w:w="115" w:type="dxa"/>
              <w:bottom w:w="0" w:type="dxa"/>
              <w:right w:w="115" w:type="dxa"/>
            </w:tcMar>
          </w:tcPr>
          <w:p w14:paraId="2F737807" w14:textId="77777777" w:rsidR="00FF118D" w:rsidRPr="00BC3941" w:rsidRDefault="00FF118D" w:rsidP="0046192B">
            <w:pPr>
              <w:pStyle w:val="a7"/>
              <w:rPr>
                <w:rFonts w:ascii="Times New Roman" w:hAnsi="Times New Roman"/>
                <w:b/>
                <w:iCs/>
                <w:sz w:val="20"/>
                <w:szCs w:val="20"/>
              </w:rPr>
            </w:pPr>
            <w:r w:rsidRPr="00BC3941">
              <w:rPr>
                <w:rFonts w:ascii="Times New Roman" w:hAnsi="Times New Roman"/>
                <w:sz w:val="20"/>
                <w:szCs w:val="20"/>
              </w:rPr>
              <w:t xml:space="preserve">Познавательный час «Ахмет Байтурсынов — образец истинной преданности казахскому народу» </w:t>
            </w:r>
          </w:p>
        </w:tc>
        <w:tc>
          <w:tcPr>
            <w:tcW w:w="2013" w:type="dxa"/>
            <w:tcMar>
              <w:top w:w="0" w:type="dxa"/>
              <w:left w:w="115" w:type="dxa"/>
              <w:bottom w:w="0" w:type="dxa"/>
              <w:right w:w="115" w:type="dxa"/>
            </w:tcMar>
          </w:tcPr>
          <w:p w14:paraId="7BD06C05" w14:textId="77777777" w:rsidR="00FF118D" w:rsidRPr="00BC3941" w:rsidRDefault="00FF118D" w:rsidP="0046192B">
            <w:pPr>
              <w:pStyle w:val="a7"/>
              <w:rPr>
                <w:rFonts w:ascii="Times New Roman" w:hAnsi="Times New Roman"/>
                <w:sz w:val="20"/>
                <w:szCs w:val="20"/>
                <w:highlight w:val="yellow"/>
              </w:rPr>
            </w:pPr>
            <w:r w:rsidRPr="00BC3941">
              <w:rPr>
                <w:rFonts w:ascii="Times New Roman" w:hAnsi="Times New Roman"/>
                <w:sz w:val="20"/>
                <w:szCs w:val="20"/>
              </w:rPr>
              <w:t>сентябрь</w:t>
            </w:r>
          </w:p>
        </w:tc>
      </w:tr>
      <w:tr w:rsidR="00FF118D" w:rsidRPr="00BC3941" w14:paraId="1C3B35DC" w14:textId="77777777" w:rsidTr="00BC3941">
        <w:trPr>
          <w:tblCellSpacing w:w="0" w:type="dxa"/>
          <w:jc w:val="center"/>
        </w:trPr>
        <w:tc>
          <w:tcPr>
            <w:tcW w:w="595" w:type="dxa"/>
            <w:tcMar>
              <w:top w:w="0" w:type="dxa"/>
              <w:left w:w="115" w:type="dxa"/>
              <w:bottom w:w="0" w:type="dxa"/>
              <w:right w:w="115" w:type="dxa"/>
            </w:tcMar>
          </w:tcPr>
          <w:p w14:paraId="2590CAAF" w14:textId="77777777" w:rsidR="00FF118D" w:rsidRPr="00BC3941" w:rsidRDefault="00FF118D" w:rsidP="0046192B">
            <w:pPr>
              <w:pStyle w:val="a7"/>
              <w:rPr>
                <w:rFonts w:ascii="Times New Roman" w:hAnsi="Times New Roman"/>
                <w:sz w:val="20"/>
                <w:szCs w:val="20"/>
              </w:rPr>
            </w:pPr>
            <w:r w:rsidRPr="00BC3941">
              <w:rPr>
                <w:rFonts w:ascii="Times New Roman" w:hAnsi="Times New Roman"/>
                <w:sz w:val="20"/>
                <w:szCs w:val="20"/>
              </w:rPr>
              <w:t>4</w:t>
            </w:r>
          </w:p>
        </w:tc>
        <w:tc>
          <w:tcPr>
            <w:tcW w:w="7348" w:type="dxa"/>
            <w:tcMar>
              <w:top w:w="0" w:type="dxa"/>
              <w:left w:w="115" w:type="dxa"/>
              <w:bottom w:w="0" w:type="dxa"/>
              <w:right w:w="115" w:type="dxa"/>
            </w:tcMar>
          </w:tcPr>
          <w:p w14:paraId="3EBC61B5" w14:textId="77777777" w:rsidR="00FF118D" w:rsidRPr="00BC3941" w:rsidRDefault="00FF118D" w:rsidP="0046192B">
            <w:pPr>
              <w:pStyle w:val="a7"/>
              <w:rPr>
                <w:rFonts w:ascii="Times New Roman" w:hAnsi="Times New Roman"/>
                <w:b/>
                <w:iCs/>
                <w:sz w:val="20"/>
                <w:szCs w:val="20"/>
              </w:rPr>
            </w:pPr>
            <w:r w:rsidRPr="00BC3941">
              <w:rPr>
                <w:rFonts w:ascii="Times New Roman" w:hAnsi="Times New Roman"/>
                <w:sz w:val="20"/>
                <w:szCs w:val="20"/>
              </w:rPr>
              <w:t>Слайд-беседа «Выдумщик и путешественник», (140 лет Б. Житкову.), 2 кл.</w:t>
            </w:r>
          </w:p>
        </w:tc>
        <w:tc>
          <w:tcPr>
            <w:tcW w:w="2013" w:type="dxa"/>
            <w:tcMar>
              <w:top w:w="0" w:type="dxa"/>
              <w:left w:w="115" w:type="dxa"/>
              <w:bottom w:w="0" w:type="dxa"/>
              <w:right w:w="115" w:type="dxa"/>
            </w:tcMar>
          </w:tcPr>
          <w:p w14:paraId="5BFD3731" w14:textId="77777777" w:rsidR="00FF118D" w:rsidRPr="00BC3941" w:rsidRDefault="00FF118D" w:rsidP="0046192B">
            <w:pPr>
              <w:pStyle w:val="a7"/>
              <w:rPr>
                <w:rFonts w:ascii="Times New Roman" w:hAnsi="Times New Roman"/>
                <w:sz w:val="20"/>
                <w:szCs w:val="20"/>
              </w:rPr>
            </w:pPr>
            <w:r w:rsidRPr="00BC3941">
              <w:rPr>
                <w:rFonts w:ascii="Times New Roman" w:hAnsi="Times New Roman"/>
                <w:sz w:val="20"/>
                <w:szCs w:val="20"/>
              </w:rPr>
              <w:t>сентябрь</w:t>
            </w:r>
          </w:p>
        </w:tc>
      </w:tr>
      <w:tr w:rsidR="00FF118D" w:rsidRPr="00BC3941" w14:paraId="716136F9" w14:textId="77777777" w:rsidTr="00BC3941">
        <w:trPr>
          <w:tblCellSpacing w:w="0" w:type="dxa"/>
          <w:jc w:val="center"/>
        </w:trPr>
        <w:tc>
          <w:tcPr>
            <w:tcW w:w="595" w:type="dxa"/>
            <w:tcMar>
              <w:top w:w="0" w:type="dxa"/>
              <w:left w:w="115" w:type="dxa"/>
              <w:bottom w:w="0" w:type="dxa"/>
              <w:right w:w="115" w:type="dxa"/>
            </w:tcMar>
          </w:tcPr>
          <w:p w14:paraId="268DF158" w14:textId="77777777" w:rsidR="00FF118D" w:rsidRPr="00BC3941" w:rsidRDefault="00FF118D" w:rsidP="0046192B">
            <w:pPr>
              <w:pStyle w:val="a7"/>
              <w:rPr>
                <w:rFonts w:ascii="Times New Roman" w:hAnsi="Times New Roman"/>
                <w:sz w:val="20"/>
                <w:szCs w:val="20"/>
              </w:rPr>
            </w:pPr>
            <w:r w:rsidRPr="00BC3941">
              <w:rPr>
                <w:rFonts w:ascii="Times New Roman" w:hAnsi="Times New Roman"/>
                <w:sz w:val="20"/>
                <w:szCs w:val="20"/>
              </w:rPr>
              <w:t>5</w:t>
            </w:r>
          </w:p>
        </w:tc>
        <w:tc>
          <w:tcPr>
            <w:tcW w:w="7348" w:type="dxa"/>
            <w:tcMar>
              <w:top w:w="0" w:type="dxa"/>
              <w:left w:w="115" w:type="dxa"/>
              <w:bottom w:w="0" w:type="dxa"/>
              <w:right w:w="115" w:type="dxa"/>
            </w:tcMar>
          </w:tcPr>
          <w:p w14:paraId="2E708E31" w14:textId="77777777" w:rsidR="00FF118D" w:rsidRPr="00BC3941" w:rsidRDefault="00FF118D" w:rsidP="0046192B">
            <w:pPr>
              <w:pStyle w:val="a7"/>
              <w:rPr>
                <w:rFonts w:ascii="Times New Roman" w:hAnsi="Times New Roman"/>
                <w:bCs/>
                <w:iCs/>
                <w:sz w:val="20"/>
                <w:szCs w:val="20"/>
              </w:rPr>
            </w:pPr>
            <w:r w:rsidRPr="00BC3941">
              <w:rPr>
                <w:rFonts w:ascii="Times New Roman" w:hAnsi="Times New Roman"/>
                <w:sz w:val="20"/>
                <w:szCs w:val="20"/>
              </w:rPr>
              <w:t>Путешествие в классику  «Влюблённый в родную степь» (к 125 летию М. Ауэзова)</w:t>
            </w:r>
          </w:p>
        </w:tc>
        <w:tc>
          <w:tcPr>
            <w:tcW w:w="2013" w:type="dxa"/>
            <w:tcMar>
              <w:top w:w="0" w:type="dxa"/>
              <w:left w:w="115" w:type="dxa"/>
              <w:bottom w:w="0" w:type="dxa"/>
              <w:right w:w="115" w:type="dxa"/>
            </w:tcMar>
          </w:tcPr>
          <w:p w14:paraId="2F0BC3BF" w14:textId="77777777" w:rsidR="00FF118D" w:rsidRPr="00BC3941" w:rsidRDefault="00FF118D" w:rsidP="0046192B">
            <w:pPr>
              <w:pStyle w:val="a7"/>
              <w:rPr>
                <w:rFonts w:ascii="Times New Roman" w:hAnsi="Times New Roman"/>
                <w:sz w:val="20"/>
                <w:szCs w:val="20"/>
              </w:rPr>
            </w:pPr>
            <w:r w:rsidRPr="00BC3941">
              <w:rPr>
                <w:rFonts w:ascii="Times New Roman" w:hAnsi="Times New Roman"/>
                <w:sz w:val="20"/>
                <w:szCs w:val="20"/>
              </w:rPr>
              <w:t>сентябрь</w:t>
            </w:r>
          </w:p>
        </w:tc>
      </w:tr>
      <w:tr w:rsidR="00FF118D" w:rsidRPr="00BC3941" w14:paraId="20D90A97" w14:textId="77777777" w:rsidTr="00BC3941">
        <w:trPr>
          <w:tblCellSpacing w:w="0" w:type="dxa"/>
          <w:jc w:val="center"/>
        </w:trPr>
        <w:tc>
          <w:tcPr>
            <w:tcW w:w="595" w:type="dxa"/>
            <w:tcMar>
              <w:top w:w="0" w:type="dxa"/>
              <w:left w:w="115" w:type="dxa"/>
              <w:bottom w:w="0" w:type="dxa"/>
              <w:right w:w="115" w:type="dxa"/>
            </w:tcMar>
          </w:tcPr>
          <w:p w14:paraId="3986DE53" w14:textId="77777777" w:rsidR="00FF118D" w:rsidRPr="00BC3941" w:rsidRDefault="00FF118D" w:rsidP="0046192B">
            <w:pPr>
              <w:pStyle w:val="a7"/>
              <w:rPr>
                <w:rFonts w:ascii="Times New Roman" w:hAnsi="Times New Roman"/>
                <w:sz w:val="20"/>
                <w:szCs w:val="20"/>
              </w:rPr>
            </w:pPr>
          </w:p>
        </w:tc>
        <w:tc>
          <w:tcPr>
            <w:tcW w:w="7348" w:type="dxa"/>
            <w:tcMar>
              <w:top w:w="0" w:type="dxa"/>
              <w:left w:w="115" w:type="dxa"/>
              <w:bottom w:w="0" w:type="dxa"/>
              <w:right w:w="115" w:type="dxa"/>
            </w:tcMar>
          </w:tcPr>
          <w:p w14:paraId="060BF757" w14:textId="77777777" w:rsidR="00FF118D" w:rsidRPr="00BC3941" w:rsidRDefault="00FF118D" w:rsidP="0046192B">
            <w:pPr>
              <w:pStyle w:val="a7"/>
              <w:rPr>
                <w:rFonts w:ascii="Times New Roman" w:hAnsi="Times New Roman"/>
                <w:sz w:val="20"/>
                <w:szCs w:val="20"/>
              </w:rPr>
            </w:pPr>
            <w:r w:rsidRPr="00BC3941">
              <w:rPr>
                <w:rFonts w:ascii="Times New Roman" w:hAnsi="Times New Roman"/>
                <w:sz w:val="20"/>
                <w:szCs w:val="20"/>
              </w:rPr>
              <w:t>Викторина-поиск «Сказки Пермяка читаем, на вопросы отвечаем» 4 класс</w:t>
            </w:r>
          </w:p>
        </w:tc>
        <w:tc>
          <w:tcPr>
            <w:tcW w:w="2013" w:type="dxa"/>
            <w:tcMar>
              <w:top w:w="0" w:type="dxa"/>
              <w:left w:w="115" w:type="dxa"/>
              <w:bottom w:w="0" w:type="dxa"/>
              <w:right w:w="115" w:type="dxa"/>
            </w:tcMar>
          </w:tcPr>
          <w:p w14:paraId="141C6846" w14:textId="77777777" w:rsidR="00FF118D" w:rsidRPr="00BC3941" w:rsidRDefault="00FF118D" w:rsidP="0046192B">
            <w:pPr>
              <w:pStyle w:val="a7"/>
              <w:rPr>
                <w:rFonts w:ascii="Times New Roman" w:hAnsi="Times New Roman"/>
                <w:sz w:val="20"/>
                <w:szCs w:val="20"/>
              </w:rPr>
            </w:pPr>
            <w:r w:rsidRPr="00BC3941">
              <w:rPr>
                <w:rFonts w:ascii="Times New Roman" w:hAnsi="Times New Roman"/>
                <w:sz w:val="20"/>
                <w:szCs w:val="20"/>
              </w:rPr>
              <w:t>октябрь</w:t>
            </w:r>
          </w:p>
        </w:tc>
      </w:tr>
      <w:tr w:rsidR="00FF118D" w:rsidRPr="00BC3941" w14:paraId="2AE36730" w14:textId="77777777" w:rsidTr="00BC3941">
        <w:trPr>
          <w:tblCellSpacing w:w="0" w:type="dxa"/>
          <w:jc w:val="center"/>
        </w:trPr>
        <w:tc>
          <w:tcPr>
            <w:tcW w:w="595" w:type="dxa"/>
            <w:tcMar>
              <w:top w:w="0" w:type="dxa"/>
              <w:left w:w="115" w:type="dxa"/>
              <w:bottom w:w="0" w:type="dxa"/>
              <w:right w:w="115" w:type="dxa"/>
            </w:tcMar>
          </w:tcPr>
          <w:p w14:paraId="41780F6F" w14:textId="77777777" w:rsidR="00FF118D" w:rsidRPr="00BC3941" w:rsidRDefault="00FF118D" w:rsidP="0046192B">
            <w:pPr>
              <w:pStyle w:val="a7"/>
              <w:rPr>
                <w:rFonts w:ascii="Times New Roman" w:hAnsi="Times New Roman"/>
                <w:sz w:val="20"/>
                <w:szCs w:val="20"/>
              </w:rPr>
            </w:pPr>
            <w:r w:rsidRPr="00BC3941">
              <w:rPr>
                <w:rFonts w:ascii="Times New Roman" w:hAnsi="Times New Roman"/>
                <w:sz w:val="20"/>
                <w:szCs w:val="20"/>
              </w:rPr>
              <w:t>6</w:t>
            </w:r>
          </w:p>
        </w:tc>
        <w:tc>
          <w:tcPr>
            <w:tcW w:w="7348" w:type="dxa"/>
            <w:tcMar>
              <w:top w:w="0" w:type="dxa"/>
              <w:left w:w="115" w:type="dxa"/>
              <w:bottom w:w="0" w:type="dxa"/>
              <w:right w:w="115" w:type="dxa"/>
            </w:tcMar>
          </w:tcPr>
          <w:p w14:paraId="35F4E13A" w14:textId="77777777" w:rsidR="00FF118D" w:rsidRPr="00BC3941" w:rsidRDefault="00FF118D" w:rsidP="0046192B">
            <w:pPr>
              <w:pStyle w:val="a7"/>
              <w:rPr>
                <w:rFonts w:ascii="Times New Roman" w:hAnsi="Times New Roman"/>
                <w:bCs/>
                <w:iCs/>
                <w:sz w:val="20"/>
                <w:szCs w:val="20"/>
              </w:rPr>
            </w:pPr>
            <w:r w:rsidRPr="00BC3941">
              <w:rPr>
                <w:rFonts w:ascii="Times New Roman" w:hAnsi="Times New Roman"/>
                <w:bCs/>
                <w:iCs/>
                <w:sz w:val="20"/>
                <w:szCs w:val="20"/>
              </w:rPr>
              <w:t>Библиотечный урок «Прекрасный мир животных» для 2-3 классов</w:t>
            </w:r>
          </w:p>
        </w:tc>
        <w:tc>
          <w:tcPr>
            <w:tcW w:w="2013" w:type="dxa"/>
            <w:tcMar>
              <w:top w:w="0" w:type="dxa"/>
              <w:left w:w="115" w:type="dxa"/>
              <w:bottom w:w="0" w:type="dxa"/>
              <w:right w:w="115" w:type="dxa"/>
            </w:tcMar>
          </w:tcPr>
          <w:p w14:paraId="0E7147FD" w14:textId="77777777" w:rsidR="00FF118D" w:rsidRPr="00BC3941" w:rsidRDefault="00FF118D" w:rsidP="0046192B">
            <w:pPr>
              <w:pStyle w:val="a7"/>
              <w:rPr>
                <w:rFonts w:ascii="Times New Roman" w:hAnsi="Times New Roman"/>
                <w:sz w:val="20"/>
                <w:szCs w:val="20"/>
                <w:highlight w:val="yellow"/>
              </w:rPr>
            </w:pPr>
            <w:r w:rsidRPr="00BC3941">
              <w:rPr>
                <w:rFonts w:ascii="Times New Roman" w:hAnsi="Times New Roman"/>
                <w:sz w:val="20"/>
                <w:szCs w:val="20"/>
              </w:rPr>
              <w:t>октябрь</w:t>
            </w:r>
          </w:p>
        </w:tc>
      </w:tr>
      <w:tr w:rsidR="00FF118D" w:rsidRPr="00BC3941" w14:paraId="3ED1C67D" w14:textId="77777777" w:rsidTr="00BC3941">
        <w:trPr>
          <w:tblCellSpacing w:w="0" w:type="dxa"/>
          <w:jc w:val="center"/>
        </w:trPr>
        <w:tc>
          <w:tcPr>
            <w:tcW w:w="595" w:type="dxa"/>
            <w:tcMar>
              <w:top w:w="0" w:type="dxa"/>
              <w:left w:w="115" w:type="dxa"/>
              <w:bottom w:w="0" w:type="dxa"/>
              <w:right w:w="115" w:type="dxa"/>
            </w:tcMar>
          </w:tcPr>
          <w:p w14:paraId="70FA71B4" w14:textId="77777777" w:rsidR="00FF118D" w:rsidRPr="00BC3941" w:rsidRDefault="00FF118D" w:rsidP="0046192B">
            <w:pPr>
              <w:pStyle w:val="a7"/>
              <w:rPr>
                <w:rFonts w:ascii="Times New Roman" w:hAnsi="Times New Roman"/>
                <w:sz w:val="20"/>
                <w:szCs w:val="20"/>
              </w:rPr>
            </w:pPr>
            <w:r w:rsidRPr="00BC3941">
              <w:rPr>
                <w:rFonts w:ascii="Times New Roman" w:hAnsi="Times New Roman"/>
                <w:sz w:val="20"/>
                <w:szCs w:val="20"/>
              </w:rPr>
              <w:t>7</w:t>
            </w:r>
          </w:p>
        </w:tc>
        <w:tc>
          <w:tcPr>
            <w:tcW w:w="7348" w:type="dxa"/>
            <w:tcMar>
              <w:top w:w="0" w:type="dxa"/>
              <w:left w:w="115" w:type="dxa"/>
              <w:bottom w:w="0" w:type="dxa"/>
              <w:right w:w="115" w:type="dxa"/>
            </w:tcMar>
          </w:tcPr>
          <w:p w14:paraId="52E8FB5A" w14:textId="77777777" w:rsidR="00FF118D" w:rsidRPr="00BC3941" w:rsidRDefault="00FF118D" w:rsidP="0046192B">
            <w:pPr>
              <w:pStyle w:val="a7"/>
              <w:rPr>
                <w:rFonts w:ascii="Times New Roman" w:hAnsi="Times New Roman"/>
                <w:bCs/>
                <w:iCs/>
                <w:sz w:val="20"/>
                <w:szCs w:val="20"/>
              </w:rPr>
            </w:pPr>
            <w:r w:rsidRPr="00BC3941">
              <w:rPr>
                <w:rFonts w:ascii="Times New Roman" w:hAnsi="Times New Roman"/>
                <w:sz w:val="20"/>
                <w:szCs w:val="20"/>
              </w:rPr>
              <w:t>Акция «На каникулы с книгой»</w:t>
            </w:r>
          </w:p>
        </w:tc>
        <w:tc>
          <w:tcPr>
            <w:tcW w:w="2013" w:type="dxa"/>
            <w:tcMar>
              <w:top w:w="0" w:type="dxa"/>
              <w:left w:w="115" w:type="dxa"/>
              <w:bottom w:w="0" w:type="dxa"/>
              <w:right w:w="115" w:type="dxa"/>
            </w:tcMar>
          </w:tcPr>
          <w:p w14:paraId="4EFF9A5D" w14:textId="6458C030" w:rsidR="00FF118D" w:rsidRPr="00BC3941" w:rsidRDefault="00126515" w:rsidP="0046192B">
            <w:pPr>
              <w:pStyle w:val="a7"/>
              <w:rPr>
                <w:rFonts w:ascii="Times New Roman" w:hAnsi="Times New Roman"/>
                <w:sz w:val="20"/>
                <w:szCs w:val="20"/>
              </w:rPr>
            </w:pPr>
            <w:r w:rsidRPr="00BC3941">
              <w:rPr>
                <w:rFonts w:ascii="Times New Roman" w:hAnsi="Times New Roman"/>
                <w:sz w:val="20"/>
                <w:szCs w:val="20"/>
              </w:rPr>
              <w:t>п</w:t>
            </w:r>
            <w:r w:rsidR="00FF118D" w:rsidRPr="00BC3941">
              <w:rPr>
                <w:rFonts w:ascii="Times New Roman" w:hAnsi="Times New Roman"/>
                <w:sz w:val="20"/>
                <w:szCs w:val="20"/>
              </w:rPr>
              <w:t xml:space="preserve">еред каникулами </w:t>
            </w:r>
          </w:p>
        </w:tc>
      </w:tr>
      <w:tr w:rsidR="00FF118D" w:rsidRPr="00BC3941" w14:paraId="5125D8D4" w14:textId="77777777" w:rsidTr="00BC3941">
        <w:trPr>
          <w:tblCellSpacing w:w="0" w:type="dxa"/>
          <w:jc w:val="center"/>
        </w:trPr>
        <w:tc>
          <w:tcPr>
            <w:tcW w:w="595" w:type="dxa"/>
            <w:tcMar>
              <w:top w:w="0" w:type="dxa"/>
              <w:left w:w="115" w:type="dxa"/>
              <w:bottom w:w="0" w:type="dxa"/>
              <w:right w:w="115" w:type="dxa"/>
            </w:tcMar>
          </w:tcPr>
          <w:p w14:paraId="10B8880C" w14:textId="77777777" w:rsidR="00FF118D" w:rsidRPr="00BC3941" w:rsidRDefault="00FF118D" w:rsidP="0046192B">
            <w:pPr>
              <w:pStyle w:val="a7"/>
              <w:rPr>
                <w:rFonts w:ascii="Times New Roman" w:hAnsi="Times New Roman"/>
                <w:sz w:val="20"/>
                <w:szCs w:val="20"/>
              </w:rPr>
            </w:pPr>
            <w:r w:rsidRPr="00BC3941">
              <w:rPr>
                <w:rFonts w:ascii="Times New Roman" w:hAnsi="Times New Roman"/>
                <w:sz w:val="20"/>
                <w:szCs w:val="20"/>
              </w:rPr>
              <w:t>8</w:t>
            </w:r>
          </w:p>
        </w:tc>
        <w:tc>
          <w:tcPr>
            <w:tcW w:w="7348" w:type="dxa"/>
            <w:tcMar>
              <w:top w:w="0" w:type="dxa"/>
              <w:left w:w="115" w:type="dxa"/>
              <w:bottom w:w="0" w:type="dxa"/>
              <w:right w:w="115" w:type="dxa"/>
            </w:tcMar>
          </w:tcPr>
          <w:p w14:paraId="1247F7A6" w14:textId="77777777" w:rsidR="00FF118D" w:rsidRPr="00BC3941" w:rsidRDefault="00FF118D" w:rsidP="0046192B">
            <w:pPr>
              <w:pStyle w:val="a7"/>
              <w:rPr>
                <w:rFonts w:ascii="Times New Roman" w:hAnsi="Times New Roman"/>
                <w:bCs/>
                <w:iCs/>
                <w:sz w:val="20"/>
                <w:szCs w:val="20"/>
              </w:rPr>
            </w:pPr>
            <w:r w:rsidRPr="00BC3941">
              <w:rPr>
                <w:rFonts w:ascii="Times New Roman" w:hAnsi="Times New Roman"/>
                <w:sz w:val="20"/>
                <w:szCs w:val="20"/>
              </w:rPr>
              <w:t>Игра-путешествие «В стране волшебных стихов С.Я. Маршака».  (135 лет со дня рождения)  3класс</w:t>
            </w:r>
          </w:p>
        </w:tc>
        <w:tc>
          <w:tcPr>
            <w:tcW w:w="2013" w:type="dxa"/>
            <w:tcMar>
              <w:top w:w="0" w:type="dxa"/>
              <w:left w:w="115" w:type="dxa"/>
              <w:bottom w:w="0" w:type="dxa"/>
              <w:right w:w="115" w:type="dxa"/>
            </w:tcMar>
          </w:tcPr>
          <w:p w14:paraId="6DF45320" w14:textId="77777777" w:rsidR="00FF118D" w:rsidRPr="00BC3941" w:rsidRDefault="00FF118D" w:rsidP="0046192B">
            <w:pPr>
              <w:pStyle w:val="a7"/>
              <w:rPr>
                <w:rFonts w:ascii="Times New Roman" w:hAnsi="Times New Roman"/>
                <w:sz w:val="20"/>
                <w:szCs w:val="20"/>
              </w:rPr>
            </w:pPr>
            <w:r w:rsidRPr="00BC3941">
              <w:rPr>
                <w:rFonts w:ascii="Times New Roman" w:hAnsi="Times New Roman"/>
                <w:sz w:val="20"/>
                <w:szCs w:val="20"/>
              </w:rPr>
              <w:t>ноябрь</w:t>
            </w:r>
          </w:p>
        </w:tc>
      </w:tr>
      <w:tr w:rsidR="00FF118D" w:rsidRPr="00BC3941" w14:paraId="4D7EECBC" w14:textId="77777777" w:rsidTr="00BC3941">
        <w:trPr>
          <w:trHeight w:val="65"/>
          <w:tblCellSpacing w:w="0" w:type="dxa"/>
          <w:jc w:val="center"/>
        </w:trPr>
        <w:tc>
          <w:tcPr>
            <w:tcW w:w="595" w:type="dxa"/>
            <w:tcMar>
              <w:top w:w="0" w:type="dxa"/>
              <w:left w:w="115" w:type="dxa"/>
              <w:bottom w:w="0" w:type="dxa"/>
              <w:right w:w="115" w:type="dxa"/>
            </w:tcMar>
          </w:tcPr>
          <w:p w14:paraId="33FC0D91" w14:textId="77777777" w:rsidR="00FF118D" w:rsidRPr="00BC3941" w:rsidRDefault="00FF118D" w:rsidP="0046192B">
            <w:pPr>
              <w:pStyle w:val="a7"/>
              <w:rPr>
                <w:rFonts w:ascii="Times New Roman" w:hAnsi="Times New Roman"/>
                <w:sz w:val="20"/>
                <w:szCs w:val="20"/>
              </w:rPr>
            </w:pPr>
            <w:r w:rsidRPr="00BC3941">
              <w:rPr>
                <w:rFonts w:ascii="Times New Roman" w:hAnsi="Times New Roman"/>
                <w:sz w:val="20"/>
                <w:szCs w:val="20"/>
              </w:rPr>
              <w:t>9</w:t>
            </w:r>
          </w:p>
        </w:tc>
        <w:tc>
          <w:tcPr>
            <w:tcW w:w="7348" w:type="dxa"/>
            <w:tcMar>
              <w:top w:w="0" w:type="dxa"/>
              <w:left w:w="115" w:type="dxa"/>
              <w:bottom w:w="0" w:type="dxa"/>
              <w:right w:w="115" w:type="dxa"/>
            </w:tcMar>
          </w:tcPr>
          <w:p w14:paraId="67A13144" w14:textId="77777777" w:rsidR="00FF118D" w:rsidRPr="00BC3941" w:rsidRDefault="00FF118D" w:rsidP="0046192B">
            <w:pPr>
              <w:pStyle w:val="a7"/>
              <w:rPr>
                <w:rFonts w:ascii="Times New Roman" w:hAnsi="Times New Roman"/>
                <w:sz w:val="20"/>
                <w:szCs w:val="20"/>
              </w:rPr>
            </w:pPr>
            <w:r w:rsidRPr="00BC3941">
              <w:rPr>
                <w:rFonts w:ascii="Times New Roman" w:hAnsi="Times New Roman"/>
                <w:sz w:val="20"/>
                <w:szCs w:val="20"/>
              </w:rPr>
              <w:t xml:space="preserve">Литературный час «Неповторимый талант души» Мустафин Г. (120 лет со дня </w:t>
            </w:r>
            <w:r w:rsidRPr="00BC3941">
              <w:rPr>
                <w:rFonts w:ascii="Times New Roman" w:hAnsi="Times New Roman"/>
                <w:sz w:val="20"/>
                <w:szCs w:val="20"/>
              </w:rPr>
              <w:lastRenderedPageBreak/>
              <w:t xml:space="preserve">рождения) </w:t>
            </w:r>
          </w:p>
        </w:tc>
        <w:tc>
          <w:tcPr>
            <w:tcW w:w="2013" w:type="dxa"/>
            <w:tcMar>
              <w:top w:w="0" w:type="dxa"/>
              <w:left w:w="115" w:type="dxa"/>
              <w:bottom w:w="0" w:type="dxa"/>
              <w:right w:w="115" w:type="dxa"/>
            </w:tcMar>
          </w:tcPr>
          <w:p w14:paraId="2DEBE362" w14:textId="77777777" w:rsidR="00FF118D" w:rsidRPr="00BC3941" w:rsidRDefault="00FF118D" w:rsidP="0046192B">
            <w:pPr>
              <w:pStyle w:val="a7"/>
              <w:rPr>
                <w:rFonts w:ascii="Times New Roman" w:hAnsi="Times New Roman"/>
                <w:sz w:val="20"/>
                <w:szCs w:val="20"/>
              </w:rPr>
            </w:pPr>
            <w:r w:rsidRPr="00BC3941">
              <w:rPr>
                <w:rFonts w:ascii="Times New Roman" w:hAnsi="Times New Roman"/>
                <w:sz w:val="20"/>
                <w:szCs w:val="20"/>
              </w:rPr>
              <w:lastRenderedPageBreak/>
              <w:t>ноябрь</w:t>
            </w:r>
          </w:p>
        </w:tc>
      </w:tr>
      <w:tr w:rsidR="00FF118D" w:rsidRPr="00BC3941" w14:paraId="0D93DFE9" w14:textId="77777777" w:rsidTr="00BC3941">
        <w:trPr>
          <w:trHeight w:val="65"/>
          <w:tblCellSpacing w:w="0" w:type="dxa"/>
          <w:jc w:val="center"/>
        </w:trPr>
        <w:tc>
          <w:tcPr>
            <w:tcW w:w="595" w:type="dxa"/>
            <w:tcMar>
              <w:top w:w="0" w:type="dxa"/>
              <w:left w:w="115" w:type="dxa"/>
              <w:bottom w:w="0" w:type="dxa"/>
              <w:right w:w="115" w:type="dxa"/>
            </w:tcMar>
          </w:tcPr>
          <w:p w14:paraId="194CC2BD" w14:textId="77777777" w:rsidR="00FF118D" w:rsidRPr="00BC3941" w:rsidRDefault="00FF118D" w:rsidP="0046192B">
            <w:pPr>
              <w:pStyle w:val="a7"/>
              <w:rPr>
                <w:rFonts w:ascii="Times New Roman" w:hAnsi="Times New Roman"/>
                <w:sz w:val="20"/>
                <w:szCs w:val="20"/>
              </w:rPr>
            </w:pPr>
          </w:p>
        </w:tc>
        <w:tc>
          <w:tcPr>
            <w:tcW w:w="7348" w:type="dxa"/>
            <w:tcMar>
              <w:top w:w="0" w:type="dxa"/>
              <w:left w:w="115" w:type="dxa"/>
              <w:bottom w:w="0" w:type="dxa"/>
              <w:right w:w="115" w:type="dxa"/>
            </w:tcMar>
          </w:tcPr>
          <w:p w14:paraId="30D7895A" w14:textId="77777777" w:rsidR="00FF118D" w:rsidRPr="00BC3941" w:rsidRDefault="00FF118D" w:rsidP="0046192B">
            <w:pPr>
              <w:pStyle w:val="a7"/>
              <w:rPr>
                <w:rFonts w:ascii="Times New Roman" w:hAnsi="Times New Roman"/>
                <w:sz w:val="20"/>
                <w:szCs w:val="20"/>
              </w:rPr>
            </w:pPr>
            <w:r w:rsidRPr="00BC3941">
              <w:rPr>
                <w:rFonts w:ascii="Times New Roman" w:hAnsi="Times New Roman"/>
                <w:sz w:val="20"/>
                <w:szCs w:val="20"/>
              </w:rPr>
              <w:t>Литературная игра «Свифт и его Гулливер» 5 классы</w:t>
            </w:r>
          </w:p>
        </w:tc>
        <w:tc>
          <w:tcPr>
            <w:tcW w:w="2013" w:type="dxa"/>
            <w:tcMar>
              <w:top w:w="0" w:type="dxa"/>
              <w:left w:w="115" w:type="dxa"/>
              <w:bottom w:w="0" w:type="dxa"/>
              <w:right w:w="115" w:type="dxa"/>
            </w:tcMar>
          </w:tcPr>
          <w:p w14:paraId="57BD207A" w14:textId="77777777" w:rsidR="00FF118D" w:rsidRPr="00BC3941" w:rsidRDefault="00FF118D" w:rsidP="0046192B">
            <w:pPr>
              <w:pStyle w:val="a7"/>
              <w:rPr>
                <w:rFonts w:ascii="Times New Roman" w:hAnsi="Times New Roman"/>
                <w:sz w:val="20"/>
                <w:szCs w:val="20"/>
              </w:rPr>
            </w:pPr>
            <w:r w:rsidRPr="00BC3941">
              <w:rPr>
                <w:rFonts w:ascii="Times New Roman" w:hAnsi="Times New Roman"/>
                <w:sz w:val="20"/>
                <w:szCs w:val="20"/>
              </w:rPr>
              <w:t>ноябрь</w:t>
            </w:r>
          </w:p>
        </w:tc>
      </w:tr>
      <w:tr w:rsidR="00FF118D" w:rsidRPr="00BC3941" w14:paraId="22224EAA" w14:textId="77777777" w:rsidTr="00BC3941">
        <w:trPr>
          <w:trHeight w:val="65"/>
          <w:tblCellSpacing w:w="0" w:type="dxa"/>
          <w:jc w:val="center"/>
        </w:trPr>
        <w:tc>
          <w:tcPr>
            <w:tcW w:w="595" w:type="dxa"/>
            <w:tcMar>
              <w:top w:w="0" w:type="dxa"/>
              <w:left w:w="115" w:type="dxa"/>
              <w:bottom w:w="0" w:type="dxa"/>
              <w:right w:w="115" w:type="dxa"/>
            </w:tcMar>
          </w:tcPr>
          <w:p w14:paraId="7D019D38" w14:textId="77777777" w:rsidR="00FF118D" w:rsidRPr="00BC3941" w:rsidRDefault="00FF118D" w:rsidP="0046192B">
            <w:pPr>
              <w:pStyle w:val="a7"/>
              <w:rPr>
                <w:rFonts w:ascii="Times New Roman" w:hAnsi="Times New Roman"/>
                <w:sz w:val="20"/>
                <w:szCs w:val="20"/>
              </w:rPr>
            </w:pPr>
            <w:r w:rsidRPr="00BC3941">
              <w:rPr>
                <w:rFonts w:ascii="Times New Roman" w:hAnsi="Times New Roman"/>
                <w:sz w:val="20"/>
                <w:szCs w:val="20"/>
              </w:rPr>
              <w:t>10</w:t>
            </w:r>
          </w:p>
        </w:tc>
        <w:tc>
          <w:tcPr>
            <w:tcW w:w="7348" w:type="dxa"/>
            <w:tcMar>
              <w:top w:w="0" w:type="dxa"/>
              <w:left w:w="115" w:type="dxa"/>
              <w:bottom w:w="0" w:type="dxa"/>
              <w:right w:w="115" w:type="dxa"/>
            </w:tcMar>
          </w:tcPr>
          <w:p w14:paraId="41F97AA9" w14:textId="77777777" w:rsidR="00FF118D" w:rsidRPr="00BC3941" w:rsidRDefault="00FF118D" w:rsidP="0046192B">
            <w:pPr>
              <w:pStyle w:val="a7"/>
              <w:rPr>
                <w:rFonts w:ascii="Times New Roman" w:hAnsi="Times New Roman"/>
                <w:bCs/>
                <w:iCs/>
                <w:sz w:val="20"/>
                <w:szCs w:val="20"/>
              </w:rPr>
            </w:pPr>
            <w:r w:rsidRPr="00BC3941">
              <w:rPr>
                <w:rFonts w:ascii="Times New Roman" w:hAnsi="Times New Roman"/>
                <w:sz w:val="20"/>
                <w:szCs w:val="20"/>
              </w:rPr>
              <w:t xml:space="preserve"> </w:t>
            </w:r>
            <w:r w:rsidRPr="00BC3941">
              <w:rPr>
                <w:rFonts w:ascii="Times New Roman" w:hAnsi="Times New Roman"/>
                <w:bCs/>
                <w:iCs/>
                <w:sz w:val="20"/>
                <w:szCs w:val="20"/>
              </w:rPr>
              <w:t>В рамках проекта «Читающая школа»: Беседа «Привет интересная книга»  4 классы</w:t>
            </w:r>
          </w:p>
        </w:tc>
        <w:tc>
          <w:tcPr>
            <w:tcW w:w="2013" w:type="dxa"/>
            <w:tcMar>
              <w:top w:w="0" w:type="dxa"/>
              <w:left w:w="115" w:type="dxa"/>
              <w:bottom w:w="0" w:type="dxa"/>
              <w:right w:w="115" w:type="dxa"/>
            </w:tcMar>
          </w:tcPr>
          <w:p w14:paraId="1AE36EE7" w14:textId="77777777" w:rsidR="00FF118D" w:rsidRPr="00BC3941" w:rsidRDefault="00FF118D" w:rsidP="0046192B">
            <w:pPr>
              <w:pStyle w:val="a7"/>
              <w:rPr>
                <w:rFonts w:ascii="Times New Roman" w:hAnsi="Times New Roman"/>
                <w:sz w:val="20"/>
                <w:szCs w:val="20"/>
                <w:highlight w:val="yellow"/>
              </w:rPr>
            </w:pPr>
            <w:r w:rsidRPr="00BC3941">
              <w:rPr>
                <w:rFonts w:ascii="Times New Roman" w:hAnsi="Times New Roman"/>
                <w:sz w:val="20"/>
                <w:szCs w:val="20"/>
              </w:rPr>
              <w:t>декабрь</w:t>
            </w:r>
          </w:p>
        </w:tc>
      </w:tr>
      <w:tr w:rsidR="00FF118D" w:rsidRPr="00BC3941" w14:paraId="631BD605" w14:textId="77777777" w:rsidTr="00BC3941">
        <w:trPr>
          <w:tblCellSpacing w:w="0" w:type="dxa"/>
          <w:jc w:val="center"/>
        </w:trPr>
        <w:tc>
          <w:tcPr>
            <w:tcW w:w="595" w:type="dxa"/>
            <w:tcMar>
              <w:top w:w="0" w:type="dxa"/>
              <w:left w:w="115" w:type="dxa"/>
              <w:bottom w:w="0" w:type="dxa"/>
              <w:right w:w="115" w:type="dxa"/>
            </w:tcMar>
          </w:tcPr>
          <w:p w14:paraId="193092D2" w14:textId="77777777" w:rsidR="00FF118D" w:rsidRPr="00BC3941" w:rsidRDefault="00FF118D" w:rsidP="0046192B">
            <w:pPr>
              <w:pStyle w:val="a7"/>
              <w:rPr>
                <w:rFonts w:ascii="Times New Roman" w:hAnsi="Times New Roman"/>
                <w:sz w:val="20"/>
                <w:szCs w:val="20"/>
              </w:rPr>
            </w:pPr>
            <w:r w:rsidRPr="00BC3941">
              <w:rPr>
                <w:rFonts w:ascii="Times New Roman" w:hAnsi="Times New Roman"/>
                <w:sz w:val="20"/>
                <w:szCs w:val="20"/>
              </w:rPr>
              <w:t>11</w:t>
            </w:r>
          </w:p>
        </w:tc>
        <w:tc>
          <w:tcPr>
            <w:tcW w:w="7348" w:type="dxa"/>
            <w:tcMar>
              <w:top w:w="0" w:type="dxa"/>
              <w:left w:w="115" w:type="dxa"/>
              <w:bottom w:w="0" w:type="dxa"/>
              <w:right w:w="115" w:type="dxa"/>
            </w:tcMar>
          </w:tcPr>
          <w:p w14:paraId="777D4B91" w14:textId="77777777" w:rsidR="00FF118D" w:rsidRPr="00BC3941" w:rsidRDefault="00FF118D" w:rsidP="0046192B">
            <w:pPr>
              <w:pStyle w:val="a7"/>
              <w:rPr>
                <w:rFonts w:ascii="Times New Roman" w:hAnsi="Times New Roman"/>
                <w:b/>
                <w:bCs/>
                <w:iCs/>
                <w:sz w:val="20"/>
                <w:szCs w:val="20"/>
              </w:rPr>
            </w:pPr>
            <w:r w:rsidRPr="00BC3941">
              <w:rPr>
                <w:rFonts w:ascii="Times New Roman" w:hAnsi="Times New Roman"/>
                <w:sz w:val="20"/>
                <w:szCs w:val="20"/>
              </w:rPr>
              <w:t>Интерактивная игра «Эдуард Успенский и его волшебные, добрые книги» (85 лет со дня рождения) 1 классы</w:t>
            </w:r>
          </w:p>
        </w:tc>
        <w:tc>
          <w:tcPr>
            <w:tcW w:w="2013" w:type="dxa"/>
            <w:tcMar>
              <w:top w:w="0" w:type="dxa"/>
              <w:left w:w="115" w:type="dxa"/>
              <w:bottom w:w="0" w:type="dxa"/>
              <w:right w:w="115" w:type="dxa"/>
            </w:tcMar>
          </w:tcPr>
          <w:p w14:paraId="1CC8EC3E" w14:textId="77777777" w:rsidR="00FF118D" w:rsidRPr="00BC3941" w:rsidRDefault="00FF118D" w:rsidP="0046192B">
            <w:pPr>
              <w:pStyle w:val="a7"/>
              <w:rPr>
                <w:rFonts w:ascii="Times New Roman" w:hAnsi="Times New Roman"/>
                <w:sz w:val="20"/>
                <w:szCs w:val="20"/>
              </w:rPr>
            </w:pPr>
            <w:r w:rsidRPr="00BC3941">
              <w:rPr>
                <w:rFonts w:ascii="Times New Roman" w:hAnsi="Times New Roman"/>
                <w:sz w:val="20"/>
                <w:szCs w:val="20"/>
              </w:rPr>
              <w:t>декабрь</w:t>
            </w:r>
          </w:p>
        </w:tc>
      </w:tr>
      <w:tr w:rsidR="00FF118D" w:rsidRPr="00BC3941" w14:paraId="20C7CCB4" w14:textId="77777777" w:rsidTr="00BC3941">
        <w:trPr>
          <w:tblCellSpacing w:w="0" w:type="dxa"/>
          <w:jc w:val="center"/>
        </w:trPr>
        <w:tc>
          <w:tcPr>
            <w:tcW w:w="595" w:type="dxa"/>
            <w:tcMar>
              <w:top w:w="0" w:type="dxa"/>
              <w:left w:w="115" w:type="dxa"/>
              <w:bottom w:w="0" w:type="dxa"/>
              <w:right w:w="115" w:type="dxa"/>
            </w:tcMar>
          </w:tcPr>
          <w:p w14:paraId="3DEE734E" w14:textId="77777777" w:rsidR="00FF118D" w:rsidRPr="00BC3941" w:rsidRDefault="00FF118D" w:rsidP="0046192B">
            <w:pPr>
              <w:pStyle w:val="a7"/>
              <w:rPr>
                <w:rFonts w:ascii="Times New Roman" w:hAnsi="Times New Roman"/>
                <w:sz w:val="20"/>
                <w:szCs w:val="20"/>
              </w:rPr>
            </w:pPr>
            <w:r w:rsidRPr="00BC3941">
              <w:rPr>
                <w:rFonts w:ascii="Times New Roman" w:hAnsi="Times New Roman"/>
                <w:sz w:val="20"/>
                <w:szCs w:val="20"/>
              </w:rPr>
              <w:t>12</w:t>
            </w:r>
          </w:p>
        </w:tc>
        <w:tc>
          <w:tcPr>
            <w:tcW w:w="7348" w:type="dxa"/>
            <w:tcMar>
              <w:top w:w="0" w:type="dxa"/>
              <w:left w:w="115" w:type="dxa"/>
              <w:bottom w:w="0" w:type="dxa"/>
              <w:right w:w="115" w:type="dxa"/>
            </w:tcMar>
          </w:tcPr>
          <w:p w14:paraId="7FCA49FA" w14:textId="77777777" w:rsidR="00FF118D" w:rsidRPr="00BC3941" w:rsidRDefault="00FF118D" w:rsidP="0046192B">
            <w:pPr>
              <w:pStyle w:val="a7"/>
              <w:rPr>
                <w:rFonts w:ascii="Times New Roman" w:hAnsi="Times New Roman"/>
                <w:bCs/>
                <w:iCs/>
                <w:sz w:val="20"/>
                <w:szCs w:val="20"/>
              </w:rPr>
            </w:pPr>
            <w:r w:rsidRPr="00BC3941">
              <w:rPr>
                <w:rFonts w:ascii="Times New Roman" w:hAnsi="Times New Roman"/>
                <w:bCs/>
                <w:iCs/>
                <w:sz w:val="20"/>
                <w:szCs w:val="20"/>
              </w:rPr>
              <w:t>В рамках проекта «Читающая школа»: Библиотечный урок «Структура книги»  3 классы</w:t>
            </w:r>
          </w:p>
        </w:tc>
        <w:tc>
          <w:tcPr>
            <w:tcW w:w="2013" w:type="dxa"/>
            <w:tcMar>
              <w:top w:w="0" w:type="dxa"/>
              <w:left w:w="115" w:type="dxa"/>
              <w:bottom w:w="0" w:type="dxa"/>
              <w:right w:w="115" w:type="dxa"/>
            </w:tcMar>
          </w:tcPr>
          <w:p w14:paraId="0E850970" w14:textId="77777777" w:rsidR="00FF118D" w:rsidRPr="00BC3941" w:rsidRDefault="00FF118D" w:rsidP="0046192B">
            <w:pPr>
              <w:pStyle w:val="a7"/>
              <w:rPr>
                <w:rFonts w:ascii="Times New Roman" w:hAnsi="Times New Roman"/>
                <w:sz w:val="20"/>
                <w:szCs w:val="20"/>
              </w:rPr>
            </w:pPr>
            <w:r w:rsidRPr="00BC3941">
              <w:rPr>
                <w:rFonts w:ascii="Times New Roman" w:hAnsi="Times New Roman"/>
                <w:sz w:val="20"/>
                <w:szCs w:val="20"/>
              </w:rPr>
              <w:t>декабрь</w:t>
            </w:r>
          </w:p>
        </w:tc>
      </w:tr>
      <w:tr w:rsidR="00FF118D" w:rsidRPr="00BC3941" w14:paraId="692276CF" w14:textId="77777777" w:rsidTr="00BC3941">
        <w:trPr>
          <w:tblCellSpacing w:w="0" w:type="dxa"/>
          <w:jc w:val="center"/>
        </w:trPr>
        <w:tc>
          <w:tcPr>
            <w:tcW w:w="595" w:type="dxa"/>
            <w:tcMar>
              <w:top w:w="0" w:type="dxa"/>
              <w:left w:w="115" w:type="dxa"/>
              <w:bottom w:w="0" w:type="dxa"/>
              <w:right w:w="115" w:type="dxa"/>
            </w:tcMar>
          </w:tcPr>
          <w:p w14:paraId="2C04E604" w14:textId="77777777" w:rsidR="00FF118D" w:rsidRPr="00BC3941" w:rsidRDefault="00FF118D" w:rsidP="0046192B">
            <w:pPr>
              <w:pStyle w:val="a7"/>
              <w:rPr>
                <w:rFonts w:ascii="Times New Roman" w:hAnsi="Times New Roman"/>
                <w:sz w:val="20"/>
                <w:szCs w:val="20"/>
              </w:rPr>
            </w:pPr>
            <w:r w:rsidRPr="00BC3941">
              <w:rPr>
                <w:rFonts w:ascii="Times New Roman" w:hAnsi="Times New Roman"/>
                <w:sz w:val="20"/>
                <w:szCs w:val="20"/>
              </w:rPr>
              <w:t>13</w:t>
            </w:r>
          </w:p>
        </w:tc>
        <w:tc>
          <w:tcPr>
            <w:tcW w:w="7348" w:type="dxa"/>
            <w:tcMar>
              <w:top w:w="0" w:type="dxa"/>
              <w:left w:w="115" w:type="dxa"/>
              <w:bottom w:w="0" w:type="dxa"/>
              <w:right w:w="115" w:type="dxa"/>
            </w:tcMar>
          </w:tcPr>
          <w:p w14:paraId="52F8EC03" w14:textId="77777777" w:rsidR="00FF118D" w:rsidRPr="00BC3941" w:rsidRDefault="00FF118D" w:rsidP="0046192B">
            <w:pPr>
              <w:pStyle w:val="a7"/>
              <w:rPr>
                <w:rFonts w:ascii="Times New Roman" w:hAnsi="Times New Roman"/>
                <w:bCs/>
                <w:iCs/>
                <w:sz w:val="20"/>
                <w:szCs w:val="20"/>
              </w:rPr>
            </w:pPr>
            <w:r w:rsidRPr="00BC3941">
              <w:rPr>
                <w:rFonts w:ascii="Times New Roman" w:hAnsi="Times New Roman"/>
                <w:bCs/>
                <w:iCs/>
                <w:sz w:val="20"/>
                <w:szCs w:val="20"/>
              </w:rPr>
              <w:t>Интеллектуальная игра «В поисках золотого ключика» 4 классы</w:t>
            </w:r>
          </w:p>
        </w:tc>
        <w:tc>
          <w:tcPr>
            <w:tcW w:w="2013" w:type="dxa"/>
            <w:tcMar>
              <w:top w:w="0" w:type="dxa"/>
              <w:left w:w="115" w:type="dxa"/>
              <w:bottom w:w="0" w:type="dxa"/>
              <w:right w:w="115" w:type="dxa"/>
            </w:tcMar>
          </w:tcPr>
          <w:p w14:paraId="328310A6" w14:textId="77777777" w:rsidR="00FF118D" w:rsidRPr="00BC3941" w:rsidRDefault="00FF118D" w:rsidP="0046192B">
            <w:pPr>
              <w:pStyle w:val="a7"/>
              <w:rPr>
                <w:rFonts w:ascii="Times New Roman" w:hAnsi="Times New Roman"/>
                <w:sz w:val="20"/>
                <w:szCs w:val="20"/>
                <w:highlight w:val="yellow"/>
              </w:rPr>
            </w:pPr>
            <w:r w:rsidRPr="00BC3941">
              <w:rPr>
                <w:rFonts w:ascii="Times New Roman" w:hAnsi="Times New Roman"/>
                <w:sz w:val="20"/>
                <w:szCs w:val="20"/>
              </w:rPr>
              <w:t>январь</w:t>
            </w:r>
          </w:p>
        </w:tc>
      </w:tr>
      <w:tr w:rsidR="00FF118D" w:rsidRPr="00BC3941" w14:paraId="7C22ECB3" w14:textId="77777777" w:rsidTr="00BC3941">
        <w:trPr>
          <w:tblCellSpacing w:w="0" w:type="dxa"/>
          <w:jc w:val="center"/>
        </w:trPr>
        <w:tc>
          <w:tcPr>
            <w:tcW w:w="595" w:type="dxa"/>
            <w:tcMar>
              <w:top w:w="0" w:type="dxa"/>
              <w:left w:w="115" w:type="dxa"/>
              <w:bottom w:w="0" w:type="dxa"/>
              <w:right w:w="115" w:type="dxa"/>
            </w:tcMar>
          </w:tcPr>
          <w:p w14:paraId="6A34E07A" w14:textId="77777777" w:rsidR="00FF118D" w:rsidRPr="00BC3941" w:rsidRDefault="00FF118D" w:rsidP="0046192B">
            <w:pPr>
              <w:pStyle w:val="a7"/>
              <w:rPr>
                <w:rFonts w:ascii="Times New Roman" w:hAnsi="Times New Roman"/>
                <w:sz w:val="20"/>
                <w:szCs w:val="20"/>
              </w:rPr>
            </w:pPr>
            <w:r w:rsidRPr="00BC3941">
              <w:rPr>
                <w:rFonts w:ascii="Times New Roman" w:hAnsi="Times New Roman"/>
                <w:sz w:val="20"/>
                <w:szCs w:val="20"/>
              </w:rPr>
              <w:t>14</w:t>
            </w:r>
          </w:p>
        </w:tc>
        <w:tc>
          <w:tcPr>
            <w:tcW w:w="7348" w:type="dxa"/>
            <w:tcMar>
              <w:top w:w="0" w:type="dxa"/>
              <w:left w:w="115" w:type="dxa"/>
              <w:bottom w:w="0" w:type="dxa"/>
              <w:right w:w="115" w:type="dxa"/>
            </w:tcMar>
          </w:tcPr>
          <w:p w14:paraId="09949D23" w14:textId="77777777" w:rsidR="00FF118D" w:rsidRPr="00BC3941" w:rsidRDefault="00FF118D" w:rsidP="0046192B">
            <w:pPr>
              <w:pStyle w:val="a7"/>
              <w:rPr>
                <w:rFonts w:ascii="Times New Roman" w:hAnsi="Times New Roman"/>
                <w:bCs/>
                <w:iCs/>
                <w:sz w:val="20"/>
                <w:szCs w:val="20"/>
              </w:rPr>
            </w:pPr>
            <w:r w:rsidRPr="00BC3941">
              <w:rPr>
                <w:rFonts w:ascii="Times New Roman" w:hAnsi="Times New Roman"/>
                <w:color w:val="181818"/>
                <w:sz w:val="20"/>
                <w:szCs w:val="20"/>
              </w:rPr>
              <w:t>Викторина «Волшебные сказки Шарля Перро» 2классы</w:t>
            </w:r>
          </w:p>
        </w:tc>
        <w:tc>
          <w:tcPr>
            <w:tcW w:w="2013" w:type="dxa"/>
            <w:tcMar>
              <w:top w:w="0" w:type="dxa"/>
              <w:left w:w="115" w:type="dxa"/>
              <w:bottom w:w="0" w:type="dxa"/>
              <w:right w:w="115" w:type="dxa"/>
            </w:tcMar>
          </w:tcPr>
          <w:p w14:paraId="255D0203" w14:textId="77777777" w:rsidR="00FF118D" w:rsidRPr="00BC3941" w:rsidRDefault="00FF118D" w:rsidP="0046192B">
            <w:pPr>
              <w:pStyle w:val="a7"/>
              <w:rPr>
                <w:rFonts w:ascii="Times New Roman" w:hAnsi="Times New Roman"/>
                <w:sz w:val="20"/>
                <w:szCs w:val="20"/>
                <w:highlight w:val="yellow"/>
              </w:rPr>
            </w:pPr>
            <w:r w:rsidRPr="00BC3941">
              <w:rPr>
                <w:rFonts w:ascii="Times New Roman" w:hAnsi="Times New Roman"/>
                <w:sz w:val="20"/>
                <w:szCs w:val="20"/>
              </w:rPr>
              <w:t>январь</w:t>
            </w:r>
          </w:p>
        </w:tc>
      </w:tr>
      <w:tr w:rsidR="00FF118D" w:rsidRPr="00BC3941" w14:paraId="259045DB" w14:textId="77777777" w:rsidTr="00BC3941">
        <w:trPr>
          <w:tblCellSpacing w:w="0" w:type="dxa"/>
          <w:jc w:val="center"/>
        </w:trPr>
        <w:tc>
          <w:tcPr>
            <w:tcW w:w="595" w:type="dxa"/>
            <w:tcMar>
              <w:top w:w="0" w:type="dxa"/>
              <w:left w:w="115" w:type="dxa"/>
              <w:bottom w:w="0" w:type="dxa"/>
              <w:right w:w="115" w:type="dxa"/>
            </w:tcMar>
          </w:tcPr>
          <w:p w14:paraId="62DF9765" w14:textId="77777777" w:rsidR="00FF118D" w:rsidRPr="00BC3941" w:rsidRDefault="00FF118D" w:rsidP="0046192B">
            <w:pPr>
              <w:pStyle w:val="a7"/>
              <w:rPr>
                <w:rFonts w:ascii="Times New Roman" w:hAnsi="Times New Roman"/>
                <w:sz w:val="20"/>
                <w:szCs w:val="20"/>
              </w:rPr>
            </w:pPr>
            <w:r w:rsidRPr="00BC3941">
              <w:rPr>
                <w:rFonts w:ascii="Times New Roman" w:hAnsi="Times New Roman"/>
                <w:sz w:val="20"/>
                <w:szCs w:val="20"/>
              </w:rPr>
              <w:t>15</w:t>
            </w:r>
          </w:p>
        </w:tc>
        <w:tc>
          <w:tcPr>
            <w:tcW w:w="7348" w:type="dxa"/>
            <w:tcMar>
              <w:top w:w="0" w:type="dxa"/>
              <w:left w:w="115" w:type="dxa"/>
              <w:bottom w:w="0" w:type="dxa"/>
              <w:right w:w="115" w:type="dxa"/>
            </w:tcMar>
          </w:tcPr>
          <w:p w14:paraId="36BFEE03" w14:textId="77777777" w:rsidR="00FF118D" w:rsidRPr="00BC3941" w:rsidRDefault="00FF118D" w:rsidP="0046192B">
            <w:pPr>
              <w:pStyle w:val="a7"/>
              <w:rPr>
                <w:rFonts w:ascii="Times New Roman" w:hAnsi="Times New Roman"/>
                <w:bCs/>
                <w:iCs/>
                <w:sz w:val="20"/>
                <w:szCs w:val="20"/>
              </w:rPr>
            </w:pPr>
            <w:r w:rsidRPr="00BC3941">
              <w:rPr>
                <w:rFonts w:ascii="Times New Roman" w:hAnsi="Times New Roman"/>
                <w:bCs/>
                <w:iCs/>
                <w:sz w:val="20"/>
                <w:szCs w:val="20"/>
              </w:rPr>
              <w:t>В рамках проекта «Читающая школа»: Запись в библиотеку, посвящение в читатели «Город твоих друзей» 1классы</w:t>
            </w:r>
          </w:p>
        </w:tc>
        <w:tc>
          <w:tcPr>
            <w:tcW w:w="2013" w:type="dxa"/>
            <w:tcMar>
              <w:top w:w="0" w:type="dxa"/>
              <w:left w:w="115" w:type="dxa"/>
              <w:bottom w:w="0" w:type="dxa"/>
              <w:right w:w="115" w:type="dxa"/>
            </w:tcMar>
          </w:tcPr>
          <w:p w14:paraId="7C1AA747" w14:textId="77777777" w:rsidR="00FF118D" w:rsidRPr="00BC3941" w:rsidRDefault="00FF118D" w:rsidP="0046192B">
            <w:pPr>
              <w:pStyle w:val="a7"/>
              <w:rPr>
                <w:rFonts w:ascii="Times New Roman" w:hAnsi="Times New Roman"/>
                <w:sz w:val="20"/>
                <w:szCs w:val="20"/>
                <w:highlight w:val="yellow"/>
              </w:rPr>
            </w:pPr>
            <w:r w:rsidRPr="00BC3941">
              <w:rPr>
                <w:rFonts w:ascii="Times New Roman" w:hAnsi="Times New Roman"/>
                <w:sz w:val="20"/>
                <w:szCs w:val="20"/>
              </w:rPr>
              <w:t>январь</w:t>
            </w:r>
          </w:p>
        </w:tc>
      </w:tr>
      <w:tr w:rsidR="00FF118D" w:rsidRPr="00BC3941" w14:paraId="7CF31310" w14:textId="77777777" w:rsidTr="00BC3941">
        <w:trPr>
          <w:tblCellSpacing w:w="0" w:type="dxa"/>
          <w:jc w:val="center"/>
        </w:trPr>
        <w:tc>
          <w:tcPr>
            <w:tcW w:w="595" w:type="dxa"/>
            <w:tcMar>
              <w:top w:w="0" w:type="dxa"/>
              <w:left w:w="115" w:type="dxa"/>
              <w:bottom w:w="0" w:type="dxa"/>
              <w:right w:w="115" w:type="dxa"/>
            </w:tcMar>
          </w:tcPr>
          <w:p w14:paraId="2AD4AE2A" w14:textId="77777777" w:rsidR="00FF118D" w:rsidRPr="00BC3941" w:rsidRDefault="00FF118D" w:rsidP="0046192B">
            <w:pPr>
              <w:pStyle w:val="a7"/>
              <w:rPr>
                <w:rFonts w:ascii="Times New Roman" w:hAnsi="Times New Roman"/>
                <w:sz w:val="20"/>
                <w:szCs w:val="20"/>
              </w:rPr>
            </w:pPr>
            <w:r w:rsidRPr="00BC3941">
              <w:rPr>
                <w:rFonts w:ascii="Times New Roman" w:hAnsi="Times New Roman"/>
                <w:sz w:val="20"/>
                <w:szCs w:val="20"/>
              </w:rPr>
              <w:t>16</w:t>
            </w:r>
          </w:p>
        </w:tc>
        <w:tc>
          <w:tcPr>
            <w:tcW w:w="7348" w:type="dxa"/>
            <w:tcMar>
              <w:top w:w="0" w:type="dxa"/>
              <w:left w:w="115" w:type="dxa"/>
              <w:bottom w:w="0" w:type="dxa"/>
              <w:right w:w="115" w:type="dxa"/>
            </w:tcMar>
          </w:tcPr>
          <w:p w14:paraId="3C2A3F4D" w14:textId="77777777" w:rsidR="00FF118D" w:rsidRPr="00BC3941" w:rsidRDefault="00FF118D" w:rsidP="0046192B">
            <w:pPr>
              <w:pStyle w:val="a7"/>
              <w:rPr>
                <w:rFonts w:ascii="Times New Roman" w:hAnsi="Times New Roman"/>
                <w:sz w:val="20"/>
                <w:szCs w:val="20"/>
              </w:rPr>
            </w:pPr>
            <w:r w:rsidRPr="00BC3941">
              <w:rPr>
                <w:rFonts w:ascii="Times New Roman" w:hAnsi="Times New Roman"/>
                <w:sz w:val="20"/>
                <w:szCs w:val="20"/>
              </w:rPr>
              <w:t>Акция «Подари библиотеке книгу»</w:t>
            </w:r>
          </w:p>
        </w:tc>
        <w:tc>
          <w:tcPr>
            <w:tcW w:w="2013" w:type="dxa"/>
            <w:tcMar>
              <w:top w:w="0" w:type="dxa"/>
              <w:left w:w="115" w:type="dxa"/>
              <w:bottom w:w="0" w:type="dxa"/>
              <w:right w:w="115" w:type="dxa"/>
            </w:tcMar>
          </w:tcPr>
          <w:p w14:paraId="3BCB2FBC" w14:textId="77777777" w:rsidR="00FF118D" w:rsidRPr="00BC3941" w:rsidRDefault="00FF118D" w:rsidP="0046192B">
            <w:pPr>
              <w:pStyle w:val="a7"/>
              <w:rPr>
                <w:rFonts w:ascii="Times New Roman" w:hAnsi="Times New Roman"/>
                <w:sz w:val="20"/>
                <w:szCs w:val="20"/>
              </w:rPr>
            </w:pPr>
            <w:r w:rsidRPr="00BC3941">
              <w:rPr>
                <w:rFonts w:ascii="Times New Roman" w:hAnsi="Times New Roman"/>
                <w:sz w:val="20"/>
                <w:szCs w:val="20"/>
              </w:rPr>
              <w:t>январь</w:t>
            </w:r>
          </w:p>
        </w:tc>
      </w:tr>
      <w:tr w:rsidR="00FF118D" w:rsidRPr="00BC3941" w14:paraId="452B2E46" w14:textId="77777777" w:rsidTr="00BC3941">
        <w:trPr>
          <w:tblCellSpacing w:w="0" w:type="dxa"/>
          <w:jc w:val="center"/>
        </w:trPr>
        <w:tc>
          <w:tcPr>
            <w:tcW w:w="595" w:type="dxa"/>
            <w:tcMar>
              <w:top w:w="0" w:type="dxa"/>
              <w:left w:w="115" w:type="dxa"/>
              <w:bottom w:w="0" w:type="dxa"/>
              <w:right w:w="115" w:type="dxa"/>
            </w:tcMar>
          </w:tcPr>
          <w:p w14:paraId="142F4FDD" w14:textId="77777777" w:rsidR="00FF118D" w:rsidRPr="00BC3941" w:rsidRDefault="00FF118D" w:rsidP="0046192B">
            <w:pPr>
              <w:pStyle w:val="a7"/>
              <w:rPr>
                <w:rFonts w:ascii="Times New Roman" w:hAnsi="Times New Roman"/>
                <w:sz w:val="20"/>
                <w:szCs w:val="20"/>
              </w:rPr>
            </w:pPr>
            <w:r w:rsidRPr="00BC3941">
              <w:rPr>
                <w:rFonts w:ascii="Times New Roman" w:hAnsi="Times New Roman"/>
                <w:sz w:val="20"/>
                <w:szCs w:val="20"/>
              </w:rPr>
              <w:t>17</w:t>
            </w:r>
          </w:p>
        </w:tc>
        <w:tc>
          <w:tcPr>
            <w:tcW w:w="7348" w:type="dxa"/>
            <w:tcMar>
              <w:top w:w="0" w:type="dxa"/>
              <w:left w:w="115" w:type="dxa"/>
              <w:bottom w:w="0" w:type="dxa"/>
              <w:right w:w="115" w:type="dxa"/>
            </w:tcMar>
          </w:tcPr>
          <w:p w14:paraId="76179F48" w14:textId="77777777" w:rsidR="00FF118D" w:rsidRPr="00BC3941" w:rsidRDefault="00FF118D" w:rsidP="0046192B">
            <w:pPr>
              <w:pStyle w:val="a7"/>
              <w:rPr>
                <w:rFonts w:ascii="Times New Roman" w:hAnsi="Times New Roman"/>
                <w:bCs/>
                <w:iCs/>
                <w:sz w:val="20"/>
                <w:szCs w:val="20"/>
              </w:rPr>
            </w:pPr>
            <w:r w:rsidRPr="00BC3941">
              <w:rPr>
                <w:rFonts w:ascii="Times New Roman" w:hAnsi="Times New Roman"/>
                <w:bCs/>
                <w:iCs/>
                <w:sz w:val="20"/>
                <w:szCs w:val="20"/>
                <w:lang w:val="kk-KZ"/>
              </w:rPr>
              <w:t>Обзор-беседа «Афганистан боль в моей груди» 3классы</w:t>
            </w:r>
          </w:p>
        </w:tc>
        <w:tc>
          <w:tcPr>
            <w:tcW w:w="2013" w:type="dxa"/>
            <w:tcMar>
              <w:top w:w="0" w:type="dxa"/>
              <w:left w:w="115" w:type="dxa"/>
              <w:bottom w:w="0" w:type="dxa"/>
              <w:right w:w="115" w:type="dxa"/>
            </w:tcMar>
          </w:tcPr>
          <w:p w14:paraId="034690BC" w14:textId="77777777" w:rsidR="00FF118D" w:rsidRPr="00BC3941" w:rsidRDefault="00FF118D" w:rsidP="0046192B">
            <w:pPr>
              <w:pStyle w:val="a7"/>
              <w:rPr>
                <w:rFonts w:ascii="Times New Roman" w:hAnsi="Times New Roman"/>
                <w:sz w:val="20"/>
                <w:szCs w:val="20"/>
              </w:rPr>
            </w:pPr>
            <w:r w:rsidRPr="00BC3941">
              <w:rPr>
                <w:rFonts w:ascii="Times New Roman" w:hAnsi="Times New Roman"/>
                <w:sz w:val="20"/>
                <w:szCs w:val="20"/>
              </w:rPr>
              <w:t>февраль</w:t>
            </w:r>
          </w:p>
        </w:tc>
      </w:tr>
      <w:tr w:rsidR="00FF118D" w:rsidRPr="00BC3941" w14:paraId="1E6F227A" w14:textId="77777777" w:rsidTr="00BC3941">
        <w:trPr>
          <w:tblCellSpacing w:w="0" w:type="dxa"/>
          <w:jc w:val="center"/>
        </w:trPr>
        <w:tc>
          <w:tcPr>
            <w:tcW w:w="595" w:type="dxa"/>
            <w:tcMar>
              <w:top w:w="0" w:type="dxa"/>
              <w:left w:w="115" w:type="dxa"/>
              <w:bottom w:w="0" w:type="dxa"/>
              <w:right w:w="115" w:type="dxa"/>
            </w:tcMar>
          </w:tcPr>
          <w:p w14:paraId="249B1331" w14:textId="77777777" w:rsidR="00FF118D" w:rsidRPr="00BC3941" w:rsidRDefault="00FF118D" w:rsidP="0046192B">
            <w:pPr>
              <w:pStyle w:val="a7"/>
              <w:rPr>
                <w:rFonts w:ascii="Times New Roman" w:hAnsi="Times New Roman"/>
                <w:sz w:val="20"/>
                <w:szCs w:val="20"/>
              </w:rPr>
            </w:pPr>
            <w:r w:rsidRPr="00BC3941">
              <w:rPr>
                <w:rFonts w:ascii="Times New Roman" w:hAnsi="Times New Roman"/>
                <w:sz w:val="20"/>
                <w:szCs w:val="20"/>
              </w:rPr>
              <w:t>18</w:t>
            </w:r>
          </w:p>
        </w:tc>
        <w:tc>
          <w:tcPr>
            <w:tcW w:w="7348" w:type="dxa"/>
            <w:tcMar>
              <w:top w:w="0" w:type="dxa"/>
              <w:left w:w="115" w:type="dxa"/>
              <w:bottom w:w="0" w:type="dxa"/>
              <w:right w:w="115" w:type="dxa"/>
            </w:tcMar>
          </w:tcPr>
          <w:p w14:paraId="6C3C0E86" w14:textId="77777777" w:rsidR="00FF118D" w:rsidRPr="00BC3941" w:rsidRDefault="00FF118D" w:rsidP="0046192B">
            <w:pPr>
              <w:pStyle w:val="a7"/>
              <w:rPr>
                <w:rFonts w:ascii="Times New Roman" w:hAnsi="Times New Roman"/>
                <w:bCs/>
                <w:iCs/>
                <w:sz w:val="20"/>
                <w:szCs w:val="20"/>
              </w:rPr>
            </w:pPr>
            <w:r w:rsidRPr="00BC3941">
              <w:rPr>
                <w:rFonts w:ascii="Times New Roman" w:hAnsi="Times New Roman"/>
                <w:bCs/>
                <w:iCs/>
                <w:sz w:val="20"/>
                <w:szCs w:val="20"/>
              </w:rPr>
              <w:t>Своя игра по роману «Дети капитана Гранта» 6 классы</w:t>
            </w:r>
          </w:p>
        </w:tc>
        <w:tc>
          <w:tcPr>
            <w:tcW w:w="2013" w:type="dxa"/>
            <w:tcMar>
              <w:top w:w="0" w:type="dxa"/>
              <w:left w:w="115" w:type="dxa"/>
              <w:bottom w:w="0" w:type="dxa"/>
              <w:right w:w="115" w:type="dxa"/>
            </w:tcMar>
          </w:tcPr>
          <w:p w14:paraId="57060EB5" w14:textId="77777777" w:rsidR="00FF118D" w:rsidRPr="00BC3941" w:rsidRDefault="00FF118D" w:rsidP="0046192B">
            <w:pPr>
              <w:pStyle w:val="a7"/>
              <w:rPr>
                <w:rFonts w:ascii="Times New Roman" w:hAnsi="Times New Roman"/>
                <w:sz w:val="20"/>
                <w:szCs w:val="20"/>
                <w:highlight w:val="yellow"/>
              </w:rPr>
            </w:pPr>
            <w:r w:rsidRPr="00BC3941">
              <w:rPr>
                <w:rFonts w:ascii="Times New Roman" w:hAnsi="Times New Roman"/>
                <w:sz w:val="20"/>
                <w:szCs w:val="20"/>
              </w:rPr>
              <w:t>февраль</w:t>
            </w:r>
          </w:p>
        </w:tc>
      </w:tr>
      <w:tr w:rsidR="00FF118D" w:rsidRPr="00BC3941" w14:paraId="19A25847" w14:textId="77777777" w:rsidTr="00BC3941">
        <w:trPr>
          <w:tblCellSpacing w:w="0" w:type="dxa"/>
          <w:jc w:val="center"/>
        </w:trPr>
        <w:tc>
          <w:tcPr>
            <w:tcW w:w="595" w:type="dxa"/>
            <w:tcMar>
              <w:top w:w="0" w:type="dxa"/>
              <w:left w:w="115" w:type="dxa"/>
              <w:bottom w:w="0" w:type="dxa"/>
              <w:right w:w="115" w:type="dxa"/>
            </w:tcMar>
          </w:tcPr>
          <w:p w14:paraId="288A6B4D" w14:textId="77777777" w:rsidR="00FF118D" w:rsidRPr="00BC3941" w:rsidRDefault="00FF118D" w:rsidP="0046192B">
            <w:pPr>
              <w:pStyle w:val="a7"/>
              <w:rPr>
                <w:rFonts w:ascii="Times New Roman" w:hAnsi="Times New Roman"/>
                <w:sz w:val="20"/>
                <w:szCs w:val="20"/>
              </w:rPr>
            </w:pPr>
            <w:r w:rsidRPr="00BC3941">
              <w:rPr>
                <w:rFonts w:ascii="Times New Roman" w:hAnsi="Times New Roman"/>
                <w:sz w:val="20"/>
                <w:szCs w:val="20"/>
              </w:rPr>
              <w:t>22</w:t>
            </w:r>
          </w:p>
        </w:tc>
        <w:tc>
          <w:tcPr>
            <w:tcW w:w="7348" w:type="dxa"/>
            <w:tcMar>
              <w:top w:w="0" w:type="dxa"/>
              <w:left w:w="115" w:type="dxa"/>
              <w:bottom w:w="0" w:type="dxa"/>
              <w:right w:w="115" w:type="dxa"/>
            </w:tcMar>
          </w:tcPr>
          <w:p w14:paraId="6BEE3CAA" w14:textId="59F768E4" w:rsidR="00FF118D" w:rsidRPr="00BC3941" w:rsidRDefault="00FF118D" w:rsidP="0046192B">
            <w:pPr>
              <w:pStyle w:val="a7"/>
              <w:rPr>
                <w:rFonts w:ascii="Times New Roman" w:hAnsi="Times New Roman"/>
                <w:sz w:val="20"/>
                <w:szCs w:val="20"/>
              </w:rPr>
            </w:pPr>
            <w:r w:rsidRPr="00BC3941">
              <w:rPr>
                <w:rFonts w:ascii="Times New Roman" w:hAnsi="Times New Roman"/>
                <w:sz w:val="20"/>
                <w:szCs w:val="20"/>
              </w:rPr>
              <w:t>«Книга собирает друзей» (Неделя детской и юношеской книги)</w:t>
            </w:r>
            <w:r w:rsidR="002D7FDC" w:rsidRPr="00BC3941">
              <w:rPr>
                <w:rFonts w:ascii="Times New Roman" w:hAnsi="Times New Roman"/>
                <w:sz w:val="20"/>
                <w:szCs w:val="20"/>
              </w:rPr>
              <w:t>.</w:t>
            </w:r>
          </w:p>
          <w:p w14:paraId="2D9A32C8" w14:textId="4589E616" w:rsidR="00FF118D" w:rsidRPr="00BC3941" w:rsidRDefault="00FF118D" w:rsidP="0046192B">
            <w:pPr>
              <w:pStyle w:val="a7"/>
              <w:rPr>
                <w:rFonts w:ascii="Times New Roman" w:hAnsi="Times New Roman"/>
                <w:sz w:val="20"/>
                <w:szCs w:val="20"/>
              </w:rPr>
            </w:pPr>
            <w:r w:rsidRPr="00BC3941">
              <w:rPr>
                <w:rFonts w:ascii="Times New Roman" w:hAnsi="Times New Roman"/>
                <w:sz w:val="20"/>
                <w:szCs w:val="20"/>
              </w:rPr>
              <w:t>Интерактивная викторина «Михалков и его истории»</w:t>
            </w:r>
            <w:r w:rsidR="002D7FDC" w:rsidRPr="00BC3941">
              <w:rPr>
                <w:rFonts w:ascii="Times New Roman" w:hAnsi="Times New Roman"/>
                <w:sz w:val="20"/>
                <w:szCs w:val="20"/>
              </w:rPr>
              <w:t>.</w:t>
            </w:r>
          </w:p>
          <w:p w14:paraId="0F9AE13A" w14:textId="564CC391" w:rsidR="00FF118D" w:rsidRPr="00BC3941" w:rsidRDefault="00FF118D" w:rsidP="0046192B">
            <w:pPr>
              <w:pStyle w:val="a7"/>
              <w:rPr>
                <w:rFonts w:ascii="Times New Roman" w:hAnsi="Times New Roman"/>
                <w:sz w:val="20"/>
                <w:szCs w:val="20"/>
              </w:rPr>
            </w:pPr>
            <w:r w:rsidRPr="00BC3941">
              <w:rPr>
                <w:rFonts w:ascii="Times New Roman" w:hAnsi="Times New Roman"/>
                <w:sz w:val="20"/>
                <w:szCs w:val="20"/>
              </w:rPr>
              <w:t>Просмотр литературы «Радость дарят любимые книжки»</w:t>
            </w:r>
            <w:r w:rsidR="002D7FDC" w:rsidRPr="00BC3941">
              <w:rPr>
                <w:rFonts w:ascii="Times New Roman" w:hAnsi="Times New Roman"/>
                <w:sz w:val="20"/>
                <w:szCs w:val="20"/>
              </w:rPr>
              <w:t>.</w:t>
            </w:r>
          </w:p>
          <w:p w14:paraId="43BF14E2" w14:textId="1F15B584" w:rsidR="00FF118D" w:rsidRPr="00BC3941" w:rsidRDefault="00FF118D" w:rsidP="0046192B">
            <w:pPr>
              <w:pStyle w:val="a7"/>
              <w:rPr>
                <w:rFonts w:ascii="Times New Roman" w:hAnsi="Times New Roman"/>
                <w:bCs/>
                <w:iCs/>
                <w:sz w:val="20"/>
                <w:szCs w:val="20"/>
              </w:rPr>
            </w:pPr>
            <w:r w:rsidRPr="00BC3941">
              <w:rPr>
                <w:rFonts w:ascii="Times New Roman" w:hAnsi="Times New Roman"/>
                <w:sz w:val="20"/>
                <w:szCs w:val="20"/>
              </w:rPr>
              <w:t>Час вопросов и ответов</w:t>
            </w:r>
            <w:r w:rsidR="002D7FDC" w:rsidRPr="00BC3941">
              <w:rPr>
                <w:rFonts w:ascii="Times New Roman" w:hAnsi="Times New Roman"/>
                <w:sz w:val="20"/>
                <w:szCs w:val="20"/>
              </w:rPr>
              <w:t>:</w:t>
            </w:r>
            <w:r w:rsidRPr="00BC3941">
              <w:rPr>
                <w:rFonts w:ascii="Times New Roman" w:hAnsi="Times New Roman"/>
                <w:sz w:val="20"/>
                <w:szCs w:val="20"/>
              </w:rPr>
              <w:t xml:space="preserve"> «Из каких мы книг»?</w:t>
            </w:r>
          </w:p>
        </w:tc>
        <w:tc>
          <w:tcPr>
            <w:tcW w:w="2013" w:type="dxa"/>
            <w:tcMar>
              <w:top w:w="0" w:type="dxa"/>
              <w:left w:w="115" w:type="dxa"/>
              <w:bottom w:w="0" w:type="dxa"/>
              <w:right w:w="115" w:type="dxa"/>
            </w:tcMar>
          </w:tcPr>
          <w:p w14:paraId="1490FF64" w14:textId="3BD1D9D0" w:rsidR="00FF118D" w:rsidRPr="00BC3941" w:rsidRDefault="00FF118D" w:rsidP="0046192B">
            <w:pPr>
              <w:pStyle w:val="a7"/>
              <w:rPr>
                <w:rFonts w:ascii="Times New Roman" w:hAnsi="Times New Roman"/>
                <w:sz w:val="20"/>
                <w:szCs w:val="20"/>
              </w:rPr>
            </w:pPr>
            <w:r w:rsidRPr="00BC3941">
              <w:rPr>
                <w:rFonts w:ascii="Times New Roman" w:hAnsi="Times New Roman"/>
                <w:sz w:val="20"/>
                <w:szCs w:val="20"/>
              </w:rPr>
              <w:t>март- апрель</w:t>
            </w:r>
          </w:p>
        </w:tc>
      </w:tr>
      <w:tr w:rsidR="00FF118D" w:rsidRPr="00BC3941" w14:paraId="51C834D0" w14:textId="77777777" w:rsidTr="00BC3941">
        <w:trPr>
          <w:tblCellSpacing w:w="0" w:type="dxa"/>
          <w:jc w:val="center"/>
        </w:trPr>
        <w:tc>
          <w:tcPr>
            <w:tcW w:w="595" w:type="dxa"/>
            <w:tcMar>
              <w:top w:w="0" w:type="dxa"/>
              <w:left w:w="115" w:type="dxa"/>
              <w:bottom w:w="0" w:type="dxa"/>
              <w:right w:w="115" w:type="dxa"/>
            </w:tcMar>
          </w:tcPr>
          <w:p w14:paraId="04215112" w14:textId="77777777" w:rsidR="00FF118D" w:rsidRPr="00BC3941" w:rsidRDefault="00FF118D" w:rsidP="0046192B">
            <w:pPr>
              <w:pStyle w:val="a7"/>
              <w:rPr>
                <w:rFonts w:ascii="Times New Roman" w:hAnsi="Times New Roman"/>
                <w:sz w:val="20"/>
                <w:szCs w:val="20"/>
              </w:rPr>
            </w:pPr>
            <w:r w:rsidRPr="00BC3941">
              <w:rPr>
                <w:rFonts w:ascii="Times New Roman" w:hAnsi="Times New Roman"/>
                <w:sz w:val="20"/>
                <w:szCs w:val="20"/>
              </w:rPr>
              <w:t>23</w:t>
            </w:r>
          </w:p>
        </w:tc>
        <w:tc>
          <w:tcPr>
            <w:tcW w:w="7348" w:type="dxa"/>
            <w:tcMar>
              <w:top w:w="0" w:type="dxa"/>
              <w:left w:w="115" w:type="dxa"/>
              <w:bottom w:w="0" w:type="dxa"/>
              <w:right w:w="115" w:type="dxa"/>
            </w:tcMar>
          </w:tcPr>
          <w:p w14:paraId="0D2FD8A3" w14:textId="49217B6B" w:rsidR="00FF118D" w:rsidRPr="00BC3941" w:rsidRDefault="00FF118D" w:rsidP="0046192B">
            <w:pPr>
              <w:pStyle w:val="a7"/>
              <w:rPr>
                <w:rFonts w:ascii="Times New Roman" w:hAnsi="Times New Roman"/>
                <w:bCs/>
                <w:iCs/>
                <w:sz w:val="20"/>
                <w:szCs w:val="20"/>
              </w:rPr>
            </w:pPr>
            <w:r w:rsidRPr="00BC3941">
              <w:rPr>
                <w:rFonts w:ascii="Times New Roman" w:hAnsi="Times New Roman"/>
                <w:bCs/>
                <w:iCs/>
                <w:sz w:val="20"/>
                <w:szCs w:val="20"/>
              </w:rPr>
              <w:t>Конкурс стихов «Поклонимся велики</w:t>
            </w:r>
            <w:r w:rsidR="002D7FDC" w:rsidRPr="00BC3941">
              <w:rPr>
                <w:rFonts w:ascii="Times New Roman" w:hAnsi="Times New Roman"/>
                <w:bCs/>
                <w:iCs/>
                <w:sz w:val="20"/>
                <w:szCs w:val="20"/>
              </w:rPr>
              <w:t>м тем годам…» ко дню Победы.</w:t>
            </w:r>
            <w:r w:rsidRPr="00BC3941">
              <w:rPr>
                <w:rFonts w:ascii="Times New Roman" w:hAnsi="Times New Roman"/>
                <w:bCs/>
                <w:iCs/>
                <w:sz w:val="20"/>
                <w:szCs w:val="20"/>
              </w:rPr>
              <w:t xml:space="preserve">  7-8 класс</w:t>
            </w:r>
          </w:p>
        </w:tc>
        <w:tc>
          <w:tcPr>
            <w:tcW w:w="2013" w:type="dxa"/>
            <w:tcMar>
              <w:top w:w="0" w:type="dxa"/>
              <w:left w:w="115" w:type="dxa"/>
              <w:bottom w:w="0" w:type="dxa"/>
              <w:right w:w="115" w:type="dxa"/>
            </w:tcMar>
          </w:tcPr>
          <w:p w14:paraId="7F96A86C" w14:textId="77777777" w:rsidR="00FF118D" w:rsidRPr="00BC3941" w:rsidRDefault="00FF118D" w:rsidP="0046192B">
            <w:pPr>
              <w:pStyle w:val="a7"/>
              <w:rPr>
                <w:rFonts w:ascii="Times New Roman" w:hAnsi="Times New Roman"/>
                <w:sz w:val="20"/>
                <w:szCs w:val="20"/>
              </w:rPr>
            </w:pPr>
            <w:r w:rsidRPr="00BC3941">
              <w:rPr>
                <w:rFonts w:ascii="Times New Roman" w:hAnsi="Times New Roman"/>
                <w:sz w:val="20"/>
                <w:szCs w:val="20"/>
              </w:rPr>
              <w:t>май</w:t>
            </w:r>
          </w:p>
        </w:tc>
      </w:tr>
      <w:tr w:rsidR="00FF118D" w:rsidRPr="00BC3941" w14:paraId="311A2F39" w14:textId="77777777" w:rsidTr="00BC3941">
        <w:trPr>
          <w:tblCellSpacing w:w="0" w:type="dxa"/>
          <w:jc w:val="center"/>
        </w:trPr>
        <w:tc>
          <w:tcPr>
            <w:tcW w:w="595" w:type="dxa"/>
            <w:tcMar>
              <w:top w:w="0" w:type="dxa"/>
              <w:left w:w="115" w:type="dxa"/>
              <w:bottom w:w="0" w:type="dxa"/>
              <w:right w:w="115" w:type="dxa"/>
            </w:tcMar>
          </w:tcPr>
          <w:p w14:paraId="089EF9E4" w14:textId="77777777" w:rsidR="00FF118D" w:rsidRPr="00BC3941" w:rsidRDefault="00FF118D" w:rsidP="0046192B">
            <w:pPr>
              <w:pStyle w:val="a7"/>
              <w:rPr>
                <w:rFonts w:ascii="Times New Roman" w:hAnsi="Times New Roman"/>
                <w:sz w:val="20"/>
                <w:szCs w:val="20"/>
              </w:rPr>
            </w:pPr>
            <w:r w:rsidRPr="00BC3941">
              <w:rPr>
                <w:rFonts w:ascii="Times New Roman" w:hAnsi="Times New Roman"/>
                <w:sz w:val="20"/>
                <w:szCs w:val="20"/>
              </w:rPr>
              <w:t>24</w:t>
            </w:r>
          </w:p>
        </w:tc>
        <w:tc>
          <w:tcPr>
            <w:tcW w:w="7348" w:type="dxa"/>
            <w:tcMar>
              <w:top w:w="0" w:type="dxa"/>
              <w:left w:w="115" w:type="dxa"/>
              <w:bottom w:w="0" w:type="dxa"/>
              <w:right w:w="115" w:type="dxa"/>
            </w:tcMar>
          </w:tcPr>
          <w:p w14:paraId="55E549A3" w14:textId="3D4B28A9" w:rsidR="00FF118D" w:rsidRPr="00BC3941" w:rsidRDefault="00FF118D" w:rsidP="0046192B">
            <w:pPr>
              <w:pStyle w:val="a7"/>
              <w:rPr>
                <w:rFonts w:ascii="Times New Roman" w:hAnsi="Times New Roman"/>
                <w:bCs/>
                <w:iCs/>
                <w:sz w:val="20"/>
                <w:szCs w:val="20"/>
              </w:rPr>
            </w:pPr>
            <w:r w:rsidRPr="00BC3941">
              <w:rPr>
                <w:rFonts w:ascii="Times New Roman" w:hAnsi="Times New Roman"/>
                <w:bCs/>
                <w:iCs/>
                <w:sz w:val="20"/>
                <w:szCs w:val="20"/>
              </w:rPr>
              <w:t>Электронная презентация «Их детство кончилось так рано» ко дню Победы</w:t>
            </w:r>
            <w:r w:rsidR="002D7FDC" w:rsidRPr="00BC3941">
              <w:rPr>
                <w:rFonts w:ascii="Times New Roman" w:hAnsi="Times New Roman"/>
                <w:bCs/>
                <w:iCs/>
                <w:sz w:val="20"/>
                <w:szCs w:val="20"/>
              </w:rPr>
              <w:t>.</w:t>
            </w:r>
            <w:r w:rsidRPr="00BC3941">
              <w:rPr>
                <w:rFonts w:ascii="Times New Roman" w:hAnsi="Times New Roman"/>
                <w:bCs/>
                <w:iCs/>
                <w:sz w:val="20"/>
                <w:szCs w:val="20"/>
              </w:rPr>
              <w:t xml:space="preserve">   4 класс</w:t>
            </w:r>
          </w:p>
        </w:tc>
        <w:tc>
          <w:tcPr>
            <w:tcW w:w="2013" w:type="dxa"/>
            <w:tcMar>
              <w:top w:w="0" w:type="dxa"/>
              <w:left w:w="115" w:type="dxa"/>
              <w:bottom w:w="0" w:type="dxa"/>
              <w:right w:w="115" w:type="dxa"/>
            </w:tcMar>
          </w:tcPr>
          <w:p w14:paraId="5846D9B1" w14:textId="77777777" w:rsidR="00FF118D" w:rsidRPr="00BC3941" w:rsidRDefault="00FF118D" w:rsidP="0046192B">
            <w:pPr>
              <w:pStyle w:val="a7"/>
              <w:rPr>
                <w:rFonts w:ascii="Times New Roman" w:hAnsi="Times New Roman"/>
                <w:sz w:val="20"/>
                <w:szCs w:val="20"/>
              </w:rPr>
            </w:pPr>
            <w:r w:rsidRPr="00BC3941">
              <w:rPr>
                <w:rFonts w:ascii="Times New Roman" w:hAnsi="Times New Roman"/>
                <w:sz w:val="20"/>
                <w:szCs w:val="20"/>
              </w:rPr>
              <w:t>май</w:t>
            </w:r>
          </w:p>
        </w:tc>
      </w:tr>
      <w:tr w:rsidR="00FF118D" w:rsidRPr="00BC3941" w14:paraId="4CF8B6F0" w14:textId="77777777" w:rsidTr="00BC3941">
        <w:trPr>
          <w:tblCellSpacing w:w="0" w:type="dxa"/>
          <w:jc w:val="center"/>
        </w:trPr>
        <w:tc>
          <w:tcPr>
            <w:tcW w:w="595" w:type="dxa"/>
            <w:tcMar>
              <w:top w:w="0" w:type="dxa"/>
              <w:left w:w="115" w:type="dxa"/>
              <w:bottom w:w="0" w:type="dxa"/>
              <w:right w:w="115" w:type="dxa"/>
            </w:tcMar>
          </w:tcPr>
          <w:p w14:paraId="549261F7" w14:textId="77777777" w:rsidR="00FF118D" w:rsidRPr="00BC3941" w:rsidRDefault="00FF118D" w:rsidP="0046192B">
            <w:pPr>
              <w:pStyle w:val="a7"/>
              <w:rPr>
                <w:rFonts w:ascii="Times New Roman" w:hAnsi="Times New Roman"/>
                <w:sz w:val="20"/>
                <w:szCs w:val="20"/>
              </w:rPr>
            </w:pPr>
          </w:p>
        </w:tc>
        <w:tc>
          <w:tcPr>
            <w:tcW w:w="7348" w:type="dxa"/>
            <w:tcMar>
              <w:top w:w="0" w:type="dxa"/>
              <w:left w:w="115" w:type="dxa"/>
              <w:bottom w:w="0" w:type="dxa"/>
              <w:right w:w="115" w:type="dxa"/>
            </w:tcMar>
          </w:tcPr>
          <w:p w14:paraId="0EC52CC8" w14:textId="5022A7A8" w:rsidR="00FF118D" w:rsidRPr="00BC3941" w:rsidRDefault="00FF118D" w:rsidP="000776BD">
            <w:pPr>
              <w:pStyle w:val="a7"/>
              <w:jc w:val="center"/>
              <w:rPr>
                <w:rFonts w:ascii="Times New Roman" w:hAnsi="Times New Roman"/>
                <w:sz w:val="20"/>
                <w:szCs w:val="20"/>
              </w:rPr>
            </w:pPr>
            <w:r w:rsidRPr="00BC3941">
              <w:rPr>
                <w:rFonts w:ascii="Times New Roman" w:hAnsi="Times New Roman"/>
                <w:b/>
                <w:bCs/>
                <w:i/>
                <w:iCs/>
                <w:sz w:val="20"/>
                <w:szCs w:val="20"/>
              </w:rPr>
              <w:t>1.</w:t>
            </w:r>
            <w:r w:rsidR="000776BD" w:rsidRPr="00BC3941">
              <w:rPr>
                <w:rFonts w:ascii="Times New Roman" w:hAnsi="Times New Roman"/>
                <w:b/>
                <w:bCs/>
                <w:i/>
                <w:iCs/>
                <w:sz w:val="20"/>
                <w:szCs w:val="20"/>
              </w:rPr>
              <w:t xml:space="preserve"> </w:t>
            </w:r>
            <w:r w:rsidRPr="00BC3941">
              <w:rPr>
                <w:rFonts w:ascii="Times New Roman" w:hAnsi="Times New Roman"/>
                <w:b/>
                <w:bCs/>
                <w:i/>
                <w:iCs/>
                <w:sz w:val="20"/>
                <w:szCs w:val="20"/>
              </w:rPr>
              <w:t>Профессиональное развитие библиотекаря</w:t>
            </w:r>
          </w:p>
        </w:tc>
        <w:tc>
          <w:tcPr>
            <w:tcW w:w="2013" w:type="dxa"/>
            <w:tcMar>
              <w:top w:w="0" w:type="dxa"/>
              <w:left w:w="115" w:type="dxa"/>
              <w:bottom w:w="0" w:type="dxa"/>
              <w:right w:w="115" w:type="dxa"/>
            </w:tcMar>
          </w:tcPr>
          <w:p w14:paraId="3D53A549" w14:textId="77777777" w:rsidR="00FF118D" w:rsidRPr="00BC3941" w:rsidRDefault="00FF118D" w:rsidP="0046192B">
            <w:pPr>
              <w:pStyle w:val="a7"/>
              <w:rPr>
                <w:rFonts w:ascii="Times New Roman" w:hAnsi="Times New Roman"/>
                <w:sz w:val="20"/>
                <w:szCs w:val="20"/>
                <w:highlight w:val="yellow"/>
              </w:rPr>
            </w:pPr>
          </w:p>
        </w:tc>
      </w:tr>
      <w:tr w:rsidR="00FF118D" w:rsidRPr="00BC3941" w14:paraId="3D35A609" w14:textId="77777777" w:rsidTr="00BC3941">
        <w:trPr>
          <w:tblCellSpacing w:w="0" w:type="dxa"/>
          <w:jc w:val="center"/>
        </w:trPr>
        <w:tc>
          <w:tcPr>
            <w:tcW w:w="595" w:type="dxa"/>
            <w:tcMar>
              <w:top w:w="0" w:type="dxa"/>
              <w:left w:w="115" w:type="dxa"/>
              <w:bottom w:w="0" w:type="dxa"/>
              <w:right w:w="115" w:type="dxa"/>
            </w:tcMar>
            <w:hideMark/>
          </w:tcPr>
          <w:p w14:paraId="7C8EF1B8" w14:textId="77777777" w:rsidR="00FF118D" w:rsidRPr="00BC3941" w:rsidRDefault="00FF118D" w:rsidP="0046192B">
            <w:pPr>
              <w:pStyle w:val="a7"/>
              <w:rPr>
                <w:rFonts w:ascii="Times New Roman" w:hAnsi="Times New Roman"/>
                <w:sz w:val="20"/>
                <w:szCs w:val="20"/>
              </w:rPr>
            </w:pPr>
            <w:r w:rsidRPr="00BC3941">
              <w:rPr>
                <w:rFonts w:ascii="Times New Roman" w:hAnsi="Times New Roman"/>
                <w:sz w:val="20"/>
                <w:szCs w:val="20"/>
              </w:rPr>
              <w:t>1</w:t>
            </w:r>
          </w:p>
        </w:tc>
        <w:tc>
          <w:tcPr>
            <w:tcW w:w="7348" w:type="dxa"/>
            <w:tcMar>
              <w:top w:w="0" w:type="dxa"/>
              <w:left w:w="115" w:type="dxa"/>
              <w:bottom w:w="0" w:type="dxa"/>
              <w:right w:w="115" w:type="dxa"/>
            </w:tcMar>
            <w:hideMark/>
          </w:tcPr>
          <w:p w14:paraId="12DC2C90" w14:textId="77777777" w:rsidR="00FF118D" w:rsidRPr="00BC3941" w:rsidRDefault="00FF118D" w:rsidP="0046192B">
            <w:pPr>
              <w:pStyle w:val="a7"/>
              <w:rPr>
                <w:rFonts w:ascii="Times New Roman" w:hAnsi="Times New Roman"/>
                <w:sz w:val="20"/>
                <w:szCs w:val="20"/>
              </w:rPr>
            </w:pPr>
            <w:r w:rsidRPr="00BC3941">
              <w:rPr>
                <w:rFonts w:ascii="Times New Roman" w:hAnsi="Times New Roman"/>
                <w:sz w:val="20"/>
                <w:szCs w:val="20"/>
              </w:rPr>
              <w:t>Принимать активное участие в семинарах городского методического объединения библиотекарей</w:t>
            </w:r>
          </w:p>
        </w:tc>
        <w:tc>
          <w:tcPr>
            <w:tcW w:w="2013" w:type="dxa"/>
            <w:tcMar>
              <w:top w:w="0" w:type="dxa"/>
              <w:left w:w="115" w:type="dxa"/>
              <w:bottom w:w="0" w:type="dxa"/>
              <w:right w:w="115" w:type="dxa"/>
            </w:tcMar>
            <w:hideMark/>
          </w:tcPr>
          <w:p w14:paraId="23A64870" w14:textId="4EF5D168" w:rsidR="00FF118D" w:rsidRPr="00BC3941" w:rsidRDefault="00126515" w:rsidP="0046192B">
            <w:pPr>
              <w:pStyle w:val="a7"/>
              <w:rPr>
                <w:rFonts w:ascii="Times New Roman" w:hAnsi="Times New Roman"/>
                <w:sz w:val="20"/>
                <w:szCs w:val="20"/>
              </w:rPr>
            </w:pPr>
            <w:r w:rsidRPr="00BC3941">
              <w:rPr>
                <w:rFonts w:ascii="Times New Roman" w:hAnsi="Times New Roman"/>
                <w:sz w:val="20"/>
                <w:szCs w:val="20"/>
              </w:rPr>
              <w:t>с</w:t>
            </w:r>
            <w:r w:rsidR="00FF118D" w:rsidRPr="00BC3941">
              <w:rPr>
                <w:rFonts w:ascii="Times New Roman" w:hAnsi="Times New Roman"/>
                <w:sz w:val="20"/>
                <w:szCs w:val="20"/>
              </w:rPr>
              <w:t xml:space="preserve">огласно плану городского МО </w:t>
            </w:r>
          </w:p>
        </w:tc>
      </w:tr>
      <w:tr w:rsidR="00FF118D" w:rsidRPr="00BC3941" w14:paraId="5E214336" w14:textId="77777777" w:rsidTr="00BC3941">
        <w:trPr>
          <w:tblCellSpacing w:w="0" w:type="dxa"/>
          <w:jc w:val="center"/>
        </w:trPr>
        <w:tc>
          <w:tcPr>
            <w:tcW w:w="595" w:type="dxa"/>
            <w:tcMar>
              <w:top w:w="0" w:type="dxa"/>
              <w:left w:w="115" w:type="dxa"/>
              <w:bottom w:w="0" w:type="dxa"/>
              <w:right w:w="115" w:type="dxa"/>
            </w:tcMar>
            <w:hideMark/>
          </w:tcPr>
          <w:p w14:paraId="4E2F8DB2" w14:textId="77777777" w:rsidR="00FF118D" w:rsidRPr="00BC3941" w:rsidRDefault="00FF118D" w:rsidP="0046192B">
            <w:pPr>
              <w:pStyle w:val="a7"/>
              <w:rPr>
                <w:rFonts w:ascii="Times New Roman" w:hAnsi="Times New Roman"/>
                <w:sz w:val="20"/>
                <w:szCs w:val="20"/>
              </w:rPr>
            </w:pPr>
            <w:r w:rsidRPr="00BC3941">
              <w:rPr>
                <w:rFonts w:ascii="Times New Roman" w:hAnsi="Times New Roman"/>
                <w:sz w:val="20"/>
                <w:szCs w:val="20"/>
              </w:rPr>
              <w:t>2</w:t>
            </w:r>
          </w:p>
        </w:tc>
        <w:tc>
          <w:tcPr>
            <w:tcW w:w="7348" w:type="dxa"/>
            <w:tcMar>
              <w:top w:w="0" w:type="dxa"/>
              <w:left w:w="115" w:type="dxa"/>
              <w:bottom w:w="0" w:type="dxa"/>
              <w:right w:w="115" w:type="dxa"/>
            </w:tcMar>
            <w:hideMark/>
          </w:tcPr>
          <w:p w14:paraId="115BCB1F" w14:textId="77777777" w:rsidR="00FF118D" w:rsidRPr="00BC3941" w:rsidRDefault="00FF118D" w:rsidP="0046192B">
            <w:pPr>
              <w:pStyle w:val="a7"/>
              <w:rPr>
                <w:rFonts w:ascii="Times New Roman" w:hAnsi="Times New Roman"/>
                <w:sz w:val="20"/>
                <w:szCs w:val="20"/>
              </w:rPr>
            </w:pPr>
            <w:r w:rsidRPr="00BC3941">
              <w:rPr>
                <w:rFonts w:ascii="Times New Roman" w:hAnsi="Times New Roman"/>
                <w:sz w:val="20"/>
                <w:szCs w:val="20"/>
              </w:rPr>
              <w:t>Изучение профессиональной литературы</w:t>
            </w:r>
          </w:p>
        </w:tc>
        <w:tc>
          <w:tcPr>
            <w:tcW w:w="2013" w:type="dxa"/>
            <w:tcMar>
              <w:top w:w="0" w:type="dxa"/>
              <w:left w:w="115" w:type="dxa"/>
              <w:bottom w:w="0" w:type="dxa"/>
              <w:right w:w="115" w:type="dxa"/>
            </w:tcMar>
            <w:hideMark/>
          </w:tcPr>
          <w:p w14:paraId="098C157E" w14:textId="19AAEA1F" w:rsidR="00FF118D" w:rsidRPr="00BC3941" w:rsidRDefault="00126515" w:rsidP="0046192B">
            <w:pPr>
              <w:pStyle w:val="a7"/>
              <w:rPr>
                <w:rFonts w:ascii="Times New Roman" w:hAnsi="Times New Roman"/>
                <w:sz w:val="20"/>
                <w:szCs w:val="20"/>
              </w:rPr>
            </w:pPr>
            <w:r w:rsidRPr="00BC3941">
              <w:rPr>
                <w:rFonts w:ascii="Times New Roman" w:hAnsi="Times New Roman"/>
                <w:sz w:val="20"/>
                <w:szCs w:val="20"/>
              </w:rPr>
              <w:t>п</w:t>
            </w:r>
            <w:r w:rsidR="00FF118D" w:rsidRPr="00BC3941">
              <w:rPr>
                <w:rFonts w:ascii="Times New Roman" w:hAnsi="Times New Roman"/>
                <w:sz w:val="20"/>
                <w:szCs w:val="20"/>
              </w:rPr>
              <w:t>остоянно</w:t>
            </w:r>
          </w:p>
        </w:tc>
      </w:tr>
      <w:tr w:rsidR="00FF118D" w:rsidRPr="00BC3941" w14:paraId="3DFDB058" w14:textId="77777777" w:rsidTr="00BC3941">
        <w:trPr>
          <w:tblCellSpacing w:w="0" w:type="dxa"/>
          <w:jc w:val="center"/>
        </w:trPr>
        <w:tc>
          <w:tcPr>
            <w:tcW w:w="595" w:type="dxa"/>
            <w:tcMar>
              <w:top w:w="0" w:type="dxa"/>
              <w:left w:w="115" w:type="dxa"/>
              <w:bottom w:w="0" w:type="dxa"/>
              <w:right w:w="115" w:type="dxa"/>
            </w:tcMar>
          </w:tcPr>
          <w:p w14:paraId="3D1C508D" w14:textId="77777777" w:rsidR="00FF118D" w:rsidRPr="00BC3941" w:rsidRDefault="00FF118D" w:rsidP="0046192B">
            <w:pPr>
              <w:pStyle w:val="a7"/>
              <w:rPr>
                <w:rFonts w:ascii="Times New Roman" w:hAnsi="Times New Roman"/>
                <w:sz w:val="20"/>
                <w:szCs w:val="20"/>
              </w:rPr>
            </w:pPr>
            <w:r w:rsidRPr="00BC3941">
              <w:rPr>
                <w:rFonts w:ascii="Times New Roman" w:hAnsi="Times New Roman"/>
                <w:sz w:val="20"/>
                <w:szCs w:val="20"/>
              </w:rPr>
              <w:t>3</w:t>
            </w:r>
          </w:p>
        </w:tc>
        <w:tc>
          <w:tcPr>
            <w:tcW w:w="7348" w:type="dxa"/>
            <w:tcMar>
              <w:top w:w="0" w:type="dxa"/>
              <w:left w:w="115" w:type="dxa"/>
              <w:bottom w:w="0" w:type="dxa"/>
              <w:right w:w="115" w:type="dxa"/>
            </w:tcMar>
          </w:tcPr>
          <w:p w14:paraId="024AF436" w14:textId="77777777" w:rsidR="00FF118D" w:rsidRPr="00BC3941" w:rsidRDefault="00FF118D" w:rsidP="0046192B">
            <w:pPr>
              <w:pStyle w:val="a7"/>
              <w:rPr>
                <w:rFonts w:ascii="Times New Roman" w:hAnsi="Times New Roman"/>
                <w:sz w:val="20"/>
                <w:szCs w:val="20"/>
              </w:rPr>
            </w:pPr>
            <w:r w:rsidRPr="00BC3941">
              <w:rPr>
                <w:rFonts w:ascii="Times New Roman" w:hAnsi="Times New Roman"/>
                <w:sz w:val="20"/>
                <w:szCs w:val="20"/>
              </w:rPr>
              <w:t>Самообразование:</w:t>
            </w:r>
          </w:p>
          <w:p w14:paraId="10877DEF" w14:textId="77777777" w:rsidR="00FF118D" w:rsidRPr="00BC3941" w:rsidRDefault="00FF118D" w:rsidP="0046192B">
            <w:pPr>
              <w:pStyle w:val="a7"/>
              <w:rPr>
                <w:rFonts w:ascii="Times New Roman" w:hAnsi="Times New Roman"/>
                <w:sz w:val="20"/>
                <w:szCs w:val="20"/>
              </w:rPr>
            </w:pPr>
            <w:r w:rsidRPr="00BC3941">
              <w:rPr>
                <w:rFonts w:ascii="Times New Roman" w:hAnsi="Times New Roman"/>
                <w:sz w:val="20"/>
                <w:szCs w:val="20"/>
              </w:rPr>
              <w:t>-изучение материалов республиканского журнала «Библиотека в школе (Казахстан);</w:t>
            </w:r>
          </w:p>
          <w:p w14:paraId="38F6E3CA" w14:textId="77777777" w:rsidR="00FF118D" w:rsidRPr="00BC3941" w:rsidRDefault="00FF118D" w:rsidP="0046192B">
            <w:pPr>
              <w:pStyle w:val="a7"/>
              <w:rPr>
                <w:rFonts w:ascii="Times New Roman" w:hAnsi="Times New Roman"/>
                <w:sz w:val="20"/>
                <w:szCs w:val="20"/>
              </w:rPr>
            </w:pPr>
            <w:r w:rsidRPr="00BC3941">
              <w:rPr>
                <w:rFonts w:ascii="Times New Roman" w:hAnsi="Times New Roman"/>
                <w:sz w:val="20"/>
                <w:szCs w:val="20"/>
              </w:rPr>
              <w:t>-изучение локальных документов, касающихся работы библиотеки.</w:t>
            </w:r>
          </w:p>
          <w:p w14:paraId="728D7C12" w14:textId="5F2C2509" w:rsidR="00FF118D" w:rsidRPr="00BC3941" w:rsidRDefault="002D7FDC" w:rsidP="0046192B">
            <w:pPr>
              <w:pStyle w:val="a7"/>
              <w:rPr>
                <w:rFonts w:ascii="Times New Roman" w:hAnsi="Times New Roman"/>
                <w:sz w:val="20"/>
                <w:szCs w:val="20"/>
              </w:rPr>
            </w:pPr>
            <w:r w:rsidRPr="00BC3941">
              <w:rPr>
                <w:rFonts w:ascii="Times New Roman" w:hAnsi="Times New Roman"/>
                <w:sz w:val="20"/>
                <w:szCs w:val="20"/>
              </w:rPr>
              <w:t>- р</w:t>
            </w:r>
            <w:r w:rsidR="00FF118D" w:rsidRPr="00BC3941">
              <w:rPr>
                <w:rFonts w:ascii="Times New Roman" w:hAnsi="Times New Roman"/>
                <w:sz w:val="20"/>
                <w:szCs w:val="20"/>
              </w:rPr>
              <w:t>абота с ЭК</w:t>
            </w:r>
            <w:r w:rsidR="00FF118D" w:rsidRPr="00BC3941">
              <w:rPr>
                <w:rFonts w:ascii="Times New Roman" w:hAnsi="Times New Roman"/>
                <w:sz w:val="20"/>
                <w:szCs w:val="20"/>
                <w:lang w:val="en-US"/>
              </w:rPr>
              <w:t>MARK</w:t>
            </w:r>
            <w:r w:rsidR="00FF118D" w:rsidRPr="00BC3941">
              <w:rPr>
                <w:rFonts w:ascii="Times New Roman" w:hAnsi="Times New Roman"/>
                <w:sz w:val="20"/>
                <w:szCs w:val="20"/>
              </w:rPr>
              <w:t xml:space="preserve"> – </w:t>
            </w:r>
            <w:r w:rsidR="00FF118D" w:rsidRPr="00BC3941">
              <w:rPr>
                <w:rFonts w:ascii="Times New Roman" w:hAnsi="Times New Roman"/>
                <w:sz w:val="20"/>
                <w:szCs w:val="20"/>
                <w:lang w:val="en-US"/>
              </w:rPr>
              <w:t>SQL</w:t>
            </w:r>
            <w:r w:rsidR="00FF118D" w:rsidRPr="00BC3941">
              <w:rPr>
                <w:rFonts w:ascii="Times New Roman" w:hAnsi="Times New Roman"/>
                <w:sz w:val="20"/>
                <w:szCs w:val="20"/>
              </w:rPr>
              <w:t>...</w:t>
            </w:r>
          </w:p>
        </w:tc>
        <w:tc>
          <w:tcPr>
            <w:tcW w:w="2013" w:type="dxa"/>
            <w:tcMar>
              <w:top w:w="0" w:type="dxa"/>
              <w:left w:w="115" w:type="dxa"/>
              <w:bottom w:w="0" w:type="dxa"/>
              <w:right w:w="115" w:type="dxa"/>
            </w:tcMar>
          </w:tcPr>
          <w:p w14:paraId="38DDA784" w14:textId="77777777" w:rsidR="00FF118D" w:rsidRPr="00BC3941" w:rsidRDefault="00FF118D" w:rsidP="0046192B">
            <w:pPr>
              <w:pStyle w:val="a7"/>
              <w:rPr>
                <w:rFonts w:ascii="Times New Roman" w:hAnsi="Times New Roman"/>
                <w:sz w:val="20"/>
                <w:szCs w:val="20"/>
              </w:rPr>
            </w:pPr>
          </w:p>
          <w:p w14:paraId="2A7038DD" w14:textId="77777777" w:rsidR="00FF118D" w:rsidRPr="00BC3941" w:rsidRDefault="00FF118D" w:rsidP="0046192B">
            <w:pPr>
              <w:pStyle w:val="a7"/>
              <w:rPr>
                <w:rFonts w:ascii="Times New Roman" w:hAnsi="Times New Roman"/>
                <w:sz w:val="20"/>
                <w:szCs w:val="20"/>
              </w:rPr>
            </w:pPr>
          </w:p>
          <w:p w14:paraId="2E423BD2" w14:textId="71628058" w:rsidR="00FF118D" w:rsidRPr="00BC3941" w:rsidRDefault="00126515" w:rsidP="0046192B">
            <w:pPr>
              <w:pStyle w:val="a7"/>
              <w:rPr>
                <w:rFonts w:ascii="Times New Roman" w:hAnsi="Times New Roman"/>
                <w:sz w:val="20"/>
                <w:szCs w:val="20"/>
              </w:rPr>
            </w:pPr>
            <w:r w:rsidRPr="00BC3941">
              <w:rPr>
                <w:rFonts w:ascii="Times New Roman" w:hAnsi="Times New Roman"/>
                <w:sz w:val="20"/>
                <w:szCs w:val="20"/>
              </w:rPr>
              <w:t>п</w:t>
            </w:r>
            <w:r w:rsidR="00FF118D" w:rsidRPr="00BC3941">
              <w:rPr>
                <w:rFonts w:ascii="Times New Roman" w:hAnsi="Times New Roman"/>
                <w:sz w:val="20"/>
                <w:szCs w:val="20"/>
              </w:rPr>
              <w:t>остоянно</w:t>
            </w:r>
          </w:p>
        </w:tc>
      </w:tr>
      <w:tr w:rsidR="00FF118D" w:rsidRPr="00BC3941" w14:paraId="5516CEFC" w14:textId="77777777" w:rsidTr="00BC3941">
        <w:trPr>
          <w:tblCellSpacing w:w="0" w:type="dxa"/>
          <w:jc w:val="center"/>
        </w:trPr>
        <w:tc>
          <w:tcPr>
            <w:tcW w:w="595" w:type="dxa"/>
            <w:tcMar>
              <w:top w:w="0" w:type="dxa"/>
              <w:left w:w="115" w:type="dxa"/>
              <w:bottom w:w="0" w:type="dxa"/>
              <w:right w:w="115" w:type="dxa"/>
            </w:tcMar>
          </w:tcPr>
          <w:p w14:paraId="4862FDA1" w14:textId="77777777" w:rsidR="00FF118D" w:rsidRPr="00BC3941" w:rsidRDefault="00FF118D" w:rsidP="0046192B">
            <w:pPr>
              <w:pStyle w:val="a7"/>
              <w:rPr>
                <w:rFonts w:ascii="Times New Roman" w:hAnsi="Times New Roman"/>
                <w:sz w:val="20"/>
                <w:szCs w:val="20"/>
              </w:rPr>
            </w:pPr>
            <w:r w:rsidRPr="00BC3941">
              <w:rPr>
                <w:rFonts w:ascii="Times New Roman" w:hAnsi="Times New Roman"/>
                <w:sz w:val="20"/>
                <w:szCs w:val="20"/>
              </w:rPr>
              <w:t>4</w:t>
            </w:r>
          </w:p>
        </w:tc>
        <w:tc>
          <w:tcPr>
            <w:tcW w:w="7348" w:type="dxa"/>
            <w:tcMar>
              <w:top w:w="0" w:type="dxa"/>
              <w:left w:w="115" w:type="dxa"/>
              <w:bottom w:w="0" w:type="dxa"/>
              <w:right w:w="115" w:type="dxa"/>
            </w:tcMar>
          </w:tcPr>
          <w:p w14:paraId="18A8E547" w14:textId="77777777" w:rsidR="00FF118D" w:rsidRPr="00BC3941" w:rsidRDefault="00FF118D" w:rsidP="0046192B">
            <w:pPr>
              <w:pStyle w:val="a7"/>
              <w:rPr>
                <w:rFonts w:ascii="Times New Roman" w:hAnsi="Times New Roman"/>
                <w:sz w:val="20"/>
                <w:szCs w:val="20"/>
              </w:rPr>
            </w:pPr>
            <w:r w:rsidRPr="00BC3941">
              <w:rPr>
                <w:rFonts w:ascii="Times New Roman" w:hAnsi="Times New Roman"/>
                <w:sz w:val="20"/>
                <w:szCs w:val="20"/>
              </w:rPr>
              <w:t>Использовать передовой опыт школьных библиотек других регионов республики.</w:t>
            </w:r>
          </w:p>
        </w:tc>
        <w:tc>
          <w:tcPr>
            <w:tcW w:w="2013" w:type="dxa"/>
            <w:tcMar>
              <w:top w:w="0" w:type="dxa"/>
              <w:left w:w="115" w:type="dxa"/>
              <w:bottom w:w="0" w:type="dxa"/>
              <w:right w:w="115" w:type="dxa"/>
            </w:tcMar>
          </w:tcPr>
          <w:p w14:paraId="22709BD4" w14:textId="13FAEBD7" w:rsidR="00FF118D" w:rsidRPr="00BC3941" w:rsidRDefault="00126515" w:rsidP="0046192B">
            <w:pPr>
              <w:pStyle w:val="a7"/>
              <w:rPr>
                <w:rFonts w:ascii="Times New Roman" w:hAnsi="Times New Roman"/>
                <w:sz w:val="20"/>
                <w:szCs w:val="20"/>
              </w:rPr>
            </w:pPr>
            <w:r w:rsidRPr="00BC3941">
              <w:rPr>
                <w:rFonts w:ascii="Times New Roman" w:hAnsi="Times New Roman"/>
                <w:sz w:val="20"/>
                <w:szCs w:val="20"/>
              </w:rPr>
              <w:t>п</w:t>
            </w:r>
            <w:r w:rsidR="00FF118D" w:rsidRPr="00BC3941">
              <w:rPr>
                <w:rFonts w:ascii="Times New Roman" w:hAnsi="Times New Roman"/>
                <w:sz w:val="20"/>
                <w:szCs w:val="20"/>
              </w:rPr>
              <w:t>остоянно</w:t>
            </w:r>
          </w:p>
        </w:tc>
      </w:tr>
      <w:tr w:rsidR="00FF118D" w:rsidRPr="00BC3941" w14:paraId="57C4FF77" w14:textId="77777777" w:rsidTr="00BC3941">
        <w:trPr>
          <w:tblCellSpacing w:w="0" w:type="dxa"/>
          <w:jc w:val="center"/>
        </w:trPr>
        <w:tc>
          <w:tcPr>
            <w:tcW w:w="595" w:type="dxa"/>
            <w:tcMar>
              <w:top w:w="0" w:type="dxa"/>
              <w:left w:w="115" w:type="dxa"/>
              <w:bottom w:w="0" w:type="dxa"/>
              <w:right w:w="115" w:type="dxa"/>
            </w:tcMar>
          </w:tcPr>
          <w:p w14:paraId="670F7183" w14:textId="77777777" w:rsidR="00FF118D" w:rsidRPr="00BC3941" w:rsidRDefault="00FF118D" w:rsidP="0046192B">
            <w:pPr>
              <w:pStyle w:val="a7"/>
              <w:rPr>
                <w:rFonts w:ascii="Times New Roman" w:hAnsi="Times New Roman"/>
                <w:sz w:val="20"/>
                <w:szCs w:val="20"/>
              </w:rPr>
            </w:pPr>
            <w:r w:rsidRPr="00BC3941">
              <w:rPr>
                <w:rFonts w:ascii="Times New Roman" w:hAnsi="Times New Roman"/>
                <w:sz w:val="20"/>
                <w:szCs w:val="20"/>
              </w:rPr>
              <w:t>5</w:t>
            </w:r>
          </w:p>
        </w:tc>
        <w:tc>
          <w:tcPr>
            <w:tcW w:w="7348" w:type="dxa"/>
            <w:tcMar>
              <w:top w:w="0" w:type="dxa"/>
              <w:left w:w="115" w:type="dxa"/>
              <w:bottom w:w="0" w:type="dxa"/>
              <w:right w:w="115" w:type="dxa"/>
            </w:tcMar>
          </w:tcPr>
          <w:p w14:paraId="568291DE" w14:textId="77777777" w:rsidR="00FF118D" w:rsidRPr="00BC3941" w:rsidRDefault="00FF118D" w:rsidP="0046192B">
            <w:pPr>
              <w:pStyle w:val="a7"/>
              <w:rPr>
                <w:rFonts w:ascii="Times New Roman" w:hAnsi="Times New Roman"/>
                <w:sz w:val="20"/>
                <w:szCs w:val="20"/>
              </w:rPr>
            </w:pPr>
            <w:r w:rsidRPr="00BC3941">
              <w:rPr>
                <w:rFonts w:ascii="Times New Roman" w:hAnsi="Times New Roman"/>
                <w:sz w:val="20"/>
                <w:szCs w:val="20"/>
              </w:rPr>
              <w:t>Повышать свою квалификацию через профессиональные периодические издания.</w:t>
            </w:r>
          </w:p>
        </w:tc>
        <w:tc>
          <w:tcPr>
            <w:tcW w:w="2013" w:type="dxa"/>
            <w:tcMar>
              <w:top w:w="0" w:type="dxa"/>
              <w:left w:w="115" w:type="dxa"/>
              <w:bottom w:w="0" w:type="dxa"/>
              <w:right w:w="115" w:type="dxa"/>
            </w:tcMar>
          </w:tcPr>
          <w:p w14:paraId="6A22E556" w14:textId="6B0E79D5" w:rsidR="00FF118D" w:rsidRPr="00BC3941" w:rsidRDefault="00126515" w:rsidP="0046192B">
            <w:pPr>
              <w:pStyle w:val="a7"/>
              <w:rPr>
                <w:rFonts w:ascii="Times New Roman" w:hAnsi="Times New Roman"/>
                <w:sz w:val="20"/>
                <w:szCs w:val="20"/>
              </w:rPr>
            </w:pPr>
            <w:r w:rsidRPr="00BC3941">
              <w:rPr>
                <w:rFonts w:ascii="Times New Roman" w:hAnsi="Times New Roman"/>
                <w:sz w:val="20"/>
                <w:szCs w:val="20"/>
              </w:rPr>
              <w:t>п</w:t>
            </w:r>
            <w:r w:rsidR="00FF118D" w:rsidRPr="00BC3941">
              <w:rPr>
                <w:rFonts w:ascii="Times New Roman" w:hAnsi="Times New Roman"/>
                <w:sz w:val="20"/>
                <w:szCs w:val="20"/>
              </w:rPr>
              <w:t>остоянно</w:t>
            </w:r>
          </w:p>
        </w:tc>
      </w:tr>
      <w:tr w:rsidR="00FF118D" w:rsidRPr="00BC3941" w14:paraId="4AC84E73" w14:textId="77777777" w:rsidTr="00BC3941">
        <w:trPr>
          <w:tblCellSpacing w:w="0" w:type="dxa"/>
          <w:jc w:val="center"/>
        </w:trPr>
        <w:tc>
          <w:tcPr>
            <w:tcW w:w="595" w:type="dxa"/>
            <w:tcMar>
              <w:top w:w="0" w:type="dxa"/>
              <w:left w:w="115" w:type="dxa"/>
              <w:bottom w:w="0" w:type="dxa"/>
              <w:right w:w="115" w:type="dxa"/>
            </w:tcMar>
          </w:tcPr>
          <w:p w14:paraId="3B894F4C" w14:textId="77777777" w:rsidR="00FF118D" w:rsidRPr="00BC3941" w:rsidRDefault="00FF118D" w:rsidP="0046192B">
            <w:pPr>
              <w:pStyle w:val="a7"/>
              <w:rPr>
                <w:rFonts w:ascii="Times New Roman" w:hAnsi="Times New Roman"/>
                <w:sz w:val="20"/>
                <w:szCs w:val="20"/>
              </w:rPr>
            </w:pPr>
            <w:r w:rsidRPr="00BC3941">
              <w:rPr>
                <w:rFonts w:ascii="Times New Roman" w:hAnsi="Times New Roman"/>
                <w:sz w:val="20"/>
                <w:szCs w:val="20"/>
              </w:rPr>
              <w:t>6</w:t>
            </w:r>
          </w:p>
        </w:tc>
        <w:tc>
          <w:tcPr>
            <w:tcW w:w="7348" w:type="dxa"/>
            <w:tcMar>
              <w:top w:w="0" w:type="dxa"/>
              <w:left w:w="115" w:type="dxa"/>
              <w:bottom w:w="0" w:type="dxa"/>
              <w:right w:w="115" w:type="dxa"/>
            </w:tcMar>
          </w:tcPr>
          <w:p w14:paraId="1DB3F300" w14:textId="77777777" w:rsidR="00FF118D" w:rsidRPr="00BC3941" w:rsidRDefault="00FF118D" w:rsidP="0046192B">
            <w:pPr>
              <w:pStyle w:val="a7"/>
              <w:rPr>
                <w:rFonts w:ascii="Times New Roman" w:hAnsi="Times New Roman"/>
                <w:sz w:val="20"/>
                <w:szCs w:val="20"/>
              </w:rPr>
            </w:pPr>
            <w:r w:rsidRPr="00BC3941">
              <w:rPr>
                <w:rFonts w:ascii="Times New Roman" w:hAnsi="Times New Roman"/>
                <w:sz w:val="20"/>
                <w:szCs w:val="20"/>
              </w:rPr>
              <w:t>Продолжить поиск новых эффективных методов и освоение новых библиотечных технологий в рамках выполнения национальной программы поддержки и развития чтения.</w:t>
            </w:r>
          </w:p>
        </w:tc>
        <w:tc>
          <w:tcPr>
            <w:tcW w:w="2013" w:type="dxa"/>
            <w:tcMar>
              <w:top w:w="0" w:type="dxa"/>
              <w:left w:w="115" w:type="dxa"/>
              <w:bottom w:w="0" w:type="dxa"/>
              <w:right w:w="115" w:type="dxa"/>
            </w:tcMar>
          </w:tcPr>
          <w:p w14:paraId="1B7DF90E" w14:textId="2681EE7C" w:rsidR="00FF118D" w:rsidRPr="00BC3941" w:rsidRDefault="00126515" w:rsidP="0046192B">
            <w:pPr>
              <w:pStyle w:val="a7"/>
              <w:rPr>
                <w:rFonts w:ascii="Times New Roman" w:hAnsi="Times New Roman"/>
                <w:sz w:val="20"/>
                <w:szCs w:val="20"/>
              </w:rPr>
            </w:pPr>
            <w:r w:rsidRPr="00BC3941">
              <w:rPr>
                <w:rFonts w:ascii="Times New Roman" w:hAnsi="Times New Roman"/>
                <w:sz w:val="20"/>
                <w:szCs w:val="20"/>
              </w:rPr>
              <w:t>п</w:t>
            </w:r>
            <w:r w:rsidR="00FF118D" w:rsidRPr="00BC3941">
              <w:rPr>
                <w:rFonts w:ascii="Times New Roman" w:hAnsi="Times New Roman"/>
                <w:sz w:val="20"/>
                <w:szCs w:val="20"/>
              </w:rPr>
              <w:t>остоянно</w:t>
            </w:r>
          </w:p>
        </w:tc>
      </w:tr>
    </w:tbl>
    <w:p w14:paraId="01766CBF" w14:textId="77777777" w:rsidR="00FF118D" w:rsidRPr="00FF118D" w:rsidRDefault="00FF118D" w:rsidP="00FF118D">
      <w:pPr>
        <w:pStyle w:val="a7"/>
        <w:rPr>
          <w:rFonts w:ascii="Times New Roman" w:hAnsi="Times New Roman"/>
          <w:color w:val="FF0000"/>
          <w:sz w:val="28"/>
          <w:szCs w:val="28"/>
        </w:rPr>
      </w:pPr>
    </w:p>
    <w:p w14:paraId="67D2790C" w14:textId="77777777" w:rsidR="005A057D" w:rsidRPr="00FF118D" w:rsidRDefault="005A057D" w:rsidP="00FF118D">
      <w:pPr>
        <w:pStyle w:val="a7"/>
        <w:rPr>
          <w:rFonts w:ascii="Times New Roman" w:hAnsi="Times New Roman"/>
          <w:b/>
          <w:sz w:val="28"/>
          <w:szCs w:val="28"/>
          <w:lang w:val="kk-KZ"/>
        </w:rPr>
      </w:pPr>
    </w:p>
    <w:sectPr w:rsidR="005A057D" w:rsidRPr="00FF118D" w:rsidSect="009E2666">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A15167" w14:textId="77777777" w:rsidR="005B5492" w:rsidRDefault="005B5492">
      <w:pPr>
        <w:spacing w:after="0" w:line="240" w:lineRule="auto"/>
      </w:pPr>
      <w:r>
        <w:separator/>
      </w:r>
    </w:p>
  </w:endnote>
  <w:endnote w:type="continuationSeparator" w:id="0">
    <w:p w14:paraId="5A107A80" w14:textId="77777777" w:rsidR="005B5492" w:rsidRDefault="005B5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Helvetica">
    <w:panose1 w:val="020B0604020202020204"/>
    <w:charset w:val="CC"/>
    <w:family w:val="swiss"/>
    <w:pitch w:val="variable"/>
    <w:sig w:usb0="E0002AFF" w:usb1="C0007843" w:usb2="00000009" w:usb3="00000000" w:csb0="000001FF" w:csb1="00000000"/>
  </w:font>
  <w:font w:name="TimesNewRoman">
    <w:altName w:val="Arial Unicode MS"/>
    <w:panose1 w:val="00000000000000000000"/>
    <w:charset w:val="88"/>
    <w:family w:val="auto"/>
    <w:notTrueType/>
    <w:pitch w:val="default"/>
    <w:sig w:usb0="00000001" w:usb1="08080000" w:usb2="00000010" w:usb3="00000000" w:csb0="00100000" w:csb1="00000000"/>
  </w:font>
  <w:font w:name="+mn-ea">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0D346" w14:textId="6233CCBA" w:rsidR="00BB462E" w:rsidRDefault="00BB462E" w:rsidP="00EB1341">
    <w:pPr>
      <w:pStyle w:val="af2"/>
      <w:jc w:val="center"/>
    </w:pPr>
    <w:r>
      <w:fldChar w:fldCharType="begin"/>
    </w:r>
    <w:r>
      <w:instrText xml:space="preserve"> PAGE   \* MERGEFORMAT </w:instrText>
    </w:r>
    <w:r>
      <w:fldChar w:fldCharType="separate"/>
    </w:r>
    <w:r w:rsidR="00C97376">
      <w:rPr>
        <w:noProof/>
      </w:rPr>
      <w:t>33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F75363" w14:textId="77777777" w:rsidR="005B5492" w:rsidRDefault="005B5492">
      <w:pPr>
        <w:spacing w:after="0" w:line="240" w:lineRule="auto"/>
      </w:pPr>
      <w:r>
        <w:separator/>
      </w:r>
    </w:p>
  </w:footnote>
  <w:footnote w:type="continuationSeparator" w:id="0">
    <w:p w14:paraId="3B55B4EB" w14:textId="77777777" w:rsidR="005B5492" w:rsidRDefault="005B5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3FC807" w14:textId="486868A0" w:rsidR="00BB462E" w:rsidRPr="006725F0" w:rsidRDefault="00BB462E" w:rsidP="000F65D4">
    <w:pPr>
      <w:pStyle w:val="af0"/>
      <w:spacing w:after="120"/>
      <w:jc w:val="center"/>
      <w:rPr>
        <w:rFonts w:ascii="Times New Roman" w:hAnsi="Times New Roman"/>
        <w:lang w:val="ru-RU"/>
      </w:rPr>
    </w:pPr>
    <w:r w:rsidRPr="006725F0">
      <w:rPr>
        <w:rFonts w:ascii="Times New Roman" w:hAnsi="Times New Roman"/>
        <w:lang w:val="ru-RU"/>
      </w:rPr>
      <w:t>План работы 2022-2023 уч.г. КГУ "Школа- лицей №14" ОО г.Темиртау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92F89"/>
    <w:multiLevelType w:val="hybridMultilevel"/>
    <w:tmpl w:val="AFC8010C"/>
    <w:lvl w:ilvl="0" w:tplc="D65619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4E6DEE"/>
    <w:multiLevelType w:val="hybridMultilevel"/>
    <w:tmpl w:val="2D9E5ADE"/>
    <w:lvl w:ilvl="0" w:tplc="E8AE104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4655053"/>
    <w:multiLevelType w:val="hybridMultilevel"/>
    <w:tmpl w:val="736EA314"/>
    <w:lvl w:ilvl="0" w:tplc="D65619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BD599B"/>
    <w:multiLevelType w:val="hybridMultilevel"/>
    <w:tmpl w:val="CCAEC9EA"/>
    <w:lvl w:ilvl="0" w:tplc="148E0336">
      <w:start w:val="29"/>
      <w:numFmt w:val="bullet"/>
      <w:lvlText w:val="-"/>
      <w:lvlJc w:val="left"/>
      <w:pPr>
        <w:ind w:left="264"/>
      </w:pPr>
      <w:rPr>
        <w:rFonts w:ascii="Times New Roman" w:eastAsia="Times New Roman" w:hAnsi="Times New Roman" w:cs="Times New Roman" w:hint="default"/>
        <w:b w:val="0"/>
        <w:i w:val="0"/>
        <w:strike w:val="0"/>
        <w:dstrike w:val="0"/>
        <w:color w:val="auto"/>
        <w:sz w:val="24"/>
        <w:szCs w:val="24"/>
        <w:u w:val="none" w:color="000000"/>
        <w:bdr w:val="none" w:sz="0" w:space="0" w:color="auto"/>
        <w:shd w:val="clear" w:color="auto" w:fill="auto"/>
        <w:vertAlign w:val="baseline"/>
      </w:rPr>
    </w:lvl>
    <w:lvl w:ilvl="1" w:tplc="3E3039F8">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9389D54">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5E40A4C">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581CEC">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E0C2580">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C2C0BC0">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B0ECE92">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79E9F72">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nsid w:val="05FE05BF"/>
    <w:multiLevelType w:val="multilevel"/>
    <w:tmpl w:val="600C16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2145" w:hanging="1065"/>
      </w:pPr>
      <w:rPr>
        <w:rFonts w:hint="default"/>
        <w:color w:val="000000"/>
        <w:sz w:val="24"/>
      </w:rPr>
    </w:lvl>
    <w:lvl w:ilvl="2">
      <w:start w:val="7"/>
      <w:numFmt w:val="upp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8E27EDA"/>
    <w:multiLevelType w:val="hybridMultilevel"/>
    <w:tmpl w:val="AC46AFB8"/>
    <w:lvl w:ilvl="0" w:tplc="148E0336">
      <w:start w:val="29"/>
      <w:numFmt w:val="bullet"/>
      <w:lvlText w:val="-"/>
      <w:lvlJc w:val="left"/>
      <w:pPr>
        <w:ind w:left="720"/>
      </w:pPr>
      <w:rPr>
        <w:rFonts w:ascii="Times New Roman" w:eastAsia="Times New Roman" w:hAnsi="Times New Roman" w:cs="Times New Roman" w:hint="default"/>
        <w:b w:val="0"/>
        <w:i w:val="0"/>
        <w:strike w:val="0"/>
        <w:dstrike w:val="0"/>
        <w:color w:val="auto"/>
        <w:sz w:val="24"/>
        <w:szCs w:val="24"/>
        <w:u w:val="none" w:color="000000"/>
        <w:bdr w:val="none" w:sz="0" w:space="0" w:color="auto"/>
        <w:shd w:val="clear" w:color="auto" w:fill="auto"/>
        <w:vertAlign w:val="baseline"/>
      </w:rPr>
    </w:lvl>
    <w:lvl w:ilvl="1" w:tplc="6210677E">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3BE25F8">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DCC7A5A">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2C9D3E">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89A708C">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BF289D2">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7B08980">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6761A32">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nsid w:val="097745EC"/>
    <w:multiLevelType w:val="hybridMultilevel"/>
    <w:tmpl w:val="86F88352"/>
    <w:lvl w:ilvl="0" w:tplc="148E0336">
      <w:start w:val="29"/>
      <w:numFmt w:val="bullet"/>
      <w:lvlText w:val="-"/>
      <w:lvlJc w:val="left"/>
      <w:pPr>
        <w:ind w:left="274"/>
      </w:pPr>
      <w:rPr>
        <w:rFonts w:ascii="Times New Roman" w:eastAsia="Times New Roman" w:hAnsi="Times New Roman" w:cs="Times New Roman" w:hint="default"/>
        <w:b w:val="0"/>
        <w:i w:val="0"/>
        <w:strike w:val="0"/>
        <w:dstrike w:val="0"/>
        <w:color w:val="auto"/>
        <w:sz w:val="24"/>
        <w:szCs w:val="24"/>
        <w:u w:val="none" w:color="000000"/>
        <w:bdr w:val="none" w:sz="0" w:space="0" w:color="auto"/>
        <w:shd w:val="clear" w:color="auto" w:fill="auto"/>
        <w:vertAlign w:val="baseline"/>
      </w:rPr>
    </w:lvl>
    <w:lvl w:ilvl="1" w:tplc="FAFA00F0">
      <w:start w:val="1"/>
      <w:numFmt w:val="bullet"/>
      <w:lvlText w:val="o"/>
      <w:lvlJc w:val="left"/>
      <w:pPr>
        <w:ind w:left="11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F58A37A">
      <w:start w:val="1"/>
      <w:numFmt w:val="bullet"/>
      <w:lvlText w:val="▪"/>
      <w:lvlJc w:val="left"/>
      <w:pPr>
        <w:ind w:left="19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32CFF96">
      <w:start w:val="1"/>
      <w:numFmt w:val="bullet"/>
      <w:lvlText w:val="•"/>
      <w:lvlJc w:val="left"/>
      <w:pPr>
        <w:ind w:left="26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AF0EC3E">
      <w:start w:val="1"/>
      <w:numFmt w:val="bullet"/>
      <w:lvlText w:val="o"/>
      <w:lvlJc w:val="left"/>
      <w:pPr>
        <w:ind w:left="33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0642C76">
      <w:start w:val="1"/>
      <w:numFmt w:val="bullet"/>
      <w:lvlText w:val="▪"/>
      <w:lvlJc w:val="left"/>
      <w:pPr>
        <w:ind w:left="40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7AAFD4E">
      <w:start w:val="1"/>
      <w:numFmt w:val="bullet"/>
      <w:lvlText w:val="•"/>
      <w:lvlJc w:val="left"/>
      <w:pPr>
        <w:ind w:left="47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CEA4288">
      <w:start w:val="1"/>
      <w:numFmt w:val="bullet"/>
      <w:lvlText w:val="o"/>
      <w:lvlJc w:val="left"/>
      <w:pPr>
        <w:ind w:left="55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862CEFE">
      <w:start w:val="1"/>
      <w:numFmt w:val="bullet"/>
      <w:lvlText w:val="▪"/>
      <w:lvlJc w:val="left"/>
      <w:pPr>
        <w:ind w:left="62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nsid w:val="0AA8093B"/>
    <w:multiLevelType w:val="hybridMultilevel"/>
    <w:tmpl w:val="B91AA594"/>
    <w:lvl w:ilvl="0" w:tplc="D65619F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0D2204D4"/>
    <w:multiLevelType w:val="hybridMultilevel"/>
    <w:tmpl w:val="BE205BAE"/>
    <w:lvl w:ilvl="0" w:tplc="D65619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E365EFA"/>
    <w:multiLevelType w:val="hybridMultilevel"/>
    <w:tmpl w:val="BBF4FCA8"/>
    <w:lvl w:ilvl="0" w:tplc="D85CDF30">
      <w:start w:val="10"/>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002554E"/>
    <w:multiLevelType w:val="multilevel"/>
    <w:tmpl w:val="90906BAC"/>
    <w:lvl w:ilvl="0">
      <w:start w:val="7"/>
      <w:numFmt w:val="decimal"/>
      <w:lvlText w:val="%1"/>
      <w:lvlJc w:val="left"/>
      <w:pPr>
        <w:ind w:left="360" w:hanging="360"/>
      </w:pPr>
      <w:rPr>
        <w:rFonts w:eastAsiaTheme="minorHAnsi" w:hint="default"/>
        <w:color w:val="auto"/>
      </w:rPr>
    </w:lvl>
    <w:lvl w:ilvl="1">
      <w:start w:val="1"/>
      <w:numFmt w:val="decimal"/>
      <w:lvlText w:val="%1.%2"/>
      <w:lvlJc w:val="left"/>
      <w:pPr>
        <w:ind w:left="360" w:hanging="360"/>
      </w:pPr>
      <w:rPr>
        <w:rFonts w:eastAsiaTheme="minorHAnsi" w:hint="default"/>
        <w:color w:val="auto"/>
      </w:rPr>
    </w:lvl>
    <w:lvl w:ilvl="2">
      <w:start w:val="1"/>
      <w:numFmt w:val="decimal"/>
      <w:lvlText w:val="%1.%2.%3"/>
      <w:lvlJc w:val="left"/>
      <w:pPr>
        <w:ind w:left="720" w:hanging="720"/>
      </w:pPr>
      <w:rPr>
        <w:rFonts w:eastAsiaTheme="minorHAnsi" w:hint="default"/>
        <w:color w:val="auto"/>
      </w:rPr>
    </w:lvl>
    <w:lvl w:ilvl="3">
      <w:start w:val="1"/>
      <w:numFmt w:val="decimal"/>
      <w:lvlText w:val="%1.%2.%3.%4"/>
      <w:lvlJc w:val="left"/>
      <w:pPr>
        <w:ind w:left="720" w:hanging="720"/>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080" w:hanging="108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440" w:hanging="1440"/>
      </w:pPr>
      <w:rPr>
        <w:rFonts w:eastAsiaTheme="minorHAnsi" w:hint="default"/>
        <w:color w:val="auto"/>
      </w:rPr>
    </w:lvl>
    <w:lvl w:ilvl="8">
      <w:start w:val="1"/>
      <w:numFmt w:val="decimal"/>
      <w:lvlText w:val="%1.%2.%3.%4.%5.%6.%7.%8.%9"/>
      <w:lvlJc w:val="left"/>
      <w:pPr>
        <w:ind w:left="1800" w:hanging="1800"/>
      </w:pPr>
      <w:rPr>
        <w:rFonts w:eastAsiaTheme="minorHAnsi" w:hint="default"/>
        <w:color w:val="auto"/>
      </w:rPr>
    </w:lvl>
  </w:abstractNum>
  <w:abstractNum w:abstractNumId="11">
    <w:nsid w:val="144A09B1"/>
    <w:multiLevelType w:val="hybridMultilevel"/>
    <w:tmpl w:val="E07A6180"/>
    <w:lvl w:ilvl="0" w:tplc="D65619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4FA6110"/>
    <w:multiLevelType w:val="hybridMultilevel"/>
    <w:tmpl w:val="BA40D0DC"/>
    <w:lvl w:ilvl="0" w:tplc="D65619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5B022E1"/>
    <w:multiLevelType w:val="hybridMultilevel"/>
    <w:tmpl w:val="8D2077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7140B30"/>
    <w:multiLevelType w:val="hybridMultilevel"/>
    <w:tmpl w:val="D146F346"/>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F692B13"/>
    <w:multiLevelType w:val="hybridMultilevel"/>
    <w:tmpl w:val="7B76F13C"/>
    <w:lvl w:ilvl="0" w:tplc="2F7AE2C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20547B30"/>
    <w:multiLevelType w:val="hybridMultilevel"/>
    <w:tmpl w:val="88DE53F8"/>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nsid w:val="20A16B32"/>
    <w:multiLevelType w:val="hybridMultilevel"/>
    <w:tmpl w:val="72ACAD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10911FA"/>
    <w:multiLevelType w:val="hybridMultilevel"/>
    <w:tmpl w:val="C2B67BBC"/>
    <w:lvl w:ilvl="0" w:tplc="D65619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212454D"/>
    <w:multiLevelType w:val="hybridMultilevel"/>
    <w:tmpl w:val="9EA49D52"/>
    <w:lvl w:ilvl="0" w:tplc="E8AE1042">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63D241D"/>
    <w:multiLevelType w:val="hybridMultilevel"/>
    <w:tmpl w:val="6A9C3906"/>
    <w:lvl w:ilvl="0" w:tplc="D65619F6">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6C33133"/>
    <w:multiLevelType w:val="hybridMultilevel"/>
    <w:tmpl w:val="6DCA46FC"/>
    <w:lvl w:ilvl="0" w:tplc="D65619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7FF1E37"/>
    <w:multiLevelType w:val="hybridMultilevel"/>
    <w:tmpl w:val="C2246A9A"/>
    <w:lvl w:ilvl="0" w:tplc="148E0336">
      <w:start w:val="29"/>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9167B33"/>
    <w:multiLevelType w:val="hybridMultilevel"/>
    <w:tmpl w:val="D4AC748C"/>
    <w:lvl w:ilvl="0" w:tplc="7F2A019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2B4D6AAC"/>
    <w:multiLevelType w:val="hybridMultilevel"/>
    <w:tmpl w:val="BF3867A2"/>
    <w:lvl w:ilvl="0" w:tplc="D65619F6">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5">
    <w:nsid w:val="2DA42434"/>
    <w:multiLevelType w:val="hybridMultilevel"/>
    <w:tmpl w:val="366C26A4"/>
    <w:lvl w:ilvl="0" w:tplc="D65619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1B6586F"/>
    <w:multiLevelType w:val="hybridMultilevel"/>
    <w:tmpl w:val="B5528728"/>
    <w:lvl w:ilvl="0" w:tplc="148E0336">
      <w:start w:val="29"/>
      <w:numFmt w:val="bullet"/>
      <w:lvlText w:val="-"/>
      <w:lvlJc w:val="left"/>
      <w:pPr>
        <w:ind w:left="360" w:hanging="360"/>
      </w:pPr>
      <w:rPr>
        <w:rFonts w:ascii="Times New Roman" w:eastAsia="Times New Roman" w:hAnsi="Times New Roman" w:cs="Times New Roman"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349E5831"/>
    <w:multiLevelType w:val="hybridMultilevel"/>
    <w:tmpl w:val="151E7BA6"/>
    <w:lvl w:ilvl="0" w:tplc="D65619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53C0044"/>
    <w:multiLevelType w:val="hybridMultilevel"/>
    <w:tmpl w:val="C784B210"/>
    <w:lvl w:ilvl="0" w:tplc="D65619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75446A2"/>
    <w:multiLevelType w:val="hybridMultilevel"/>
    <w:tmpl w:val="0E6A4F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7A26FF6"/>
    <w:multiLevelType w:val="hybridMultilevel"/>
    <w:tmpl w:val="198C52B8"/>
    <w:lvl w:ilvl="0" w:tplc="D65619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89F6C06"/>
    <w:multiLevelType w:val="multilevel"/>
    <w:tmpl w:val="0428D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3E306EB7"/>
    <w:multiLevelType w:val="multilevel"/>
    <w:tmpl w:val="54E07F48"/>
    <w:lvl w:ilvl="0">
      <w:start w:val="1"/>
      <w:numFmt w:val="bullet"/>
      <w:lvlText w:val=""/>
      <w:lvlJc w:val="left"/>
      <w:pPr>
        <w:ind w:left="1068" w:hanging="360"/>
      </w:pPr>
      <w:rPr>
        <w:rFonts w:ascii="Symbol" w:hAnsi="Symbol" w:hint="default"/>
        <w:u w:val="none"/>
      </w:rPr>
    </w:lvl>
    <w:lvl w:ilvl="1">
      <w:start w:val="1"/>
      <w:numFmt w:val="bullet"/>
      <w:lvlText w:val="○"/>
      <w:lvlJc w:val="left"/>
      <w:pPr>
        <w:ind w:left="1788" w:hanging="360"/>
      </w:pPr>
      <w:rPr>
        <w:u w:val="none"/>
      </w:rPr>
    </w:lvl>
    <w:lvl w:ilvl="2">
      <w:start w:val="1"/>
      <w:numFmt w:val="bullet"/>
      <w:lvlText w:val="■"/>
      <w:lvlJc w:val="left"/>
      <w:pPr>
        <w:ind w:left="2508" w:hanging="360"/>
      </w:pPr>
      <w:rPr>
        <w:u w:val="none"/>
      </w:rPr>
    </w:lvl>
    <w:lvl w:ilvl="3">
      <w:start w:val="1"/>
      <w:numFmt w:val="bullet"/>
      <w:lvlText w:val="●"/>
      <w:lvlJc w:val="left"/>
      <w:pPr>
        <w:ind w:left="3228" w:hanging="360"/>
      </w:pPr>
      <w:rPr>
        <w:u w:val="none"/>
      </w:rPr>
    </w:lvl>
    <w:lvl w:ilvl="4">
      <w:start w:val="1"/>
      <w:numFmt w:val="bullet"/>
      <w:lvlText w:val="○"/>
      <w:lvlJc w:val="left"/>
      <w:pPr>
        <w:ind w:left="3948" w:hanging="360"/>
      </w:pPr>
      <w:rPr>
        <w:u w:val="none"/>
      </w:rPr>
    </w:lvl>
    <w:lvl w:ilvl="5">
      <w:start w:val="1"/>
      <w:numFmt w:val="bullet"/>
      <w:lvlText w:val="■"/>
      <w:lvlJc w:val="left"/>
      <w:pPr>
        <w:ind w:left="4668" w:hanging="360"/>
      </w:pPr>
      <w:rPr>
        <w:u w:val="none"/>
      </w:rPr>
    </w:lvl>
    <w:lvl w:ilvl="6">
      <w:start w:val="1"/>
      <w:numFmt w:val="bullet"/>
      <w:lvlText w:val="●"/>
      <w:lvlJc w:val="left"/>
      <w:pPr>
        <w:ind w:left="5388" w:hanging="360"/>
      </w:pPr>
      <w:rPr>
        <w:u w:val="none"/>
      </w:rPr>
    </w:lvl>
    <w:lvl w:ilvl="7">
      <w:start w:val="1"/>
      <w:numFmt w:val="bullet"/>
      <w:lvlText w:val="○"/>
      <w:lvlJc w:val="left"/>
      <w:pPr>
        <w:ind w:left="6108" w:hanging="360"/>
      </w:pPr>
      <w:rPr>
        <w:u w:val="none"/>
      </w:rPr>
    </w:lvl>
    <w:lvl w:ilvl="8">
      <w:start w:val="1"/>
      <w:numFmt w:val="bullet"/>
      <w:lvlText w:val="■"/>
      <w:lvlJc w:val="left"/>
      <w:pPr>
        <w:ind w:left="6828" w:hanging="360"/>
      </w:pPr>
      <w:rPr>
        <w:u w:val="none"/>
      </w:rPr>
    </w:lvl>
  </w:abstractNum>
  <w:abstractNum w:abstractNumId="33">
    <w:nsid w:val="407E6C63"/>
    <w:multiLevelType w:val="hybridMultilevel"/>
    <w:tmpl w:val="D8E69232"/>
    <w:lvl w:ilvl="0" w:tplc="D65619F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48523175"/>
    <w:multiLevelType w:val="multilevel"/>
    <w:tmpl w:val="211C7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9B2050D"/>
    <w:multiLevelType w:val="hybridMultilevel"/>
    <w:tmpl w:val="02523AC2"/>
    <w:lvl w:ilvl="0" w:tplc="148E0336">
      <w:start w:val="29"/>
      <w:numFmt w:val="bullet"/>
      <w:lvlText w:val="-"/>
      <w:lvlJc w:val="left"/>
      <w:pPr>
        <w:ind w:left="360" w:hanging="360"/>
      </w:pPr>
      <w:rPr>
        <w:rFonts w:ascii="Times New Roman" w:eastAsia="Times New Roman" w:hAnsi="Times New Roman" w:cs="Times New Roman"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nsid w:val="4A6A00F9"/>
    <w:multiLevelType w:val="hybridMultilevel"/>
    <w:tmpl w:val="EBEC3DE8"/>
    <w:lvl w:ilvl="0" w:tplc="148E0336">
      <w:start w:val="29"/>
      <w:numFmt w:val="bullet"/>
      <w:lvlText w:val="-"/>
      <w:lvlJc w:val="left"/>
      <w:pPr>
        <w:ind w:left="283"/>
      </w:pPr>
      <w:rPr>
        <w:rFonts w:ascii="Times New Roman" w:eastAsia="Times New Roman" w:hAnsi="Times New Roman" w:cs="Times New Roman" w:hint="default"/>
        <w:b w:val="0"/>
        <w:i w:val="0"/>
        <w:strike w:val="0"/>
        <w:dstrike w:val="0"/>
        <w:color w:val="auto"/>
        <w:sz w:val="24"/>
        <w:szCs w:val="24"/>
        <w:u w:val="none" w:color="000000"/>
        <w:bdr w:val="none" w:sz="0" w:space="0" w:color="auto"/>
        <w:shd w:val="clear" w:color="auto" w:fill="auto"/>
        <w:vertAlign w:val="baseline"/>
      </w:rPr>
    </w:lvl>
    <w:lvl w:ilvl="1" w:tplc="113A3B84">
      <w:start w:val="1"/>
      <w:numFmt w:val="bullet"/>
      <w:lvlText w:val="o"/>
      <w:lvlJc w:val="left"/>
      <w:pPr>
        <w:ind w:left="11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70A4B9E">
      <w:start w:val="1"/>
      <w:numFmt w:val="bullet"/>
      <w:lvlText w:val="▪"/>
      <w:lvlJc w:val="left"/>
      <w:pPr>
        <w:ind w:left="18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238702E">
      <w:start w:val="1"/>
      <w:numFmt w:val="bullet"/>
      <w:lvlText w:val="•"/>
      <w:lvlJc w:val="left"/>
      <w:pPr>
        <w:ind w:left="26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826BE6A">
      <w:start w:val="1"/>
      <w:numFmt w:val="bullet"/>
      <w:lvlText w:val="o"/>
      <w:lvlJc w:val="left"/>
      <w:pPr>
        <w:ind w:left="33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57CB632">
      <w:start w:val="1"/>
      <w:numFmt w:val="bullet"/>
      <w:lvlText w:val="▪"/>
      <w:lvlJc w:val="left"/>
      <w:pPr>
        <w:ind w:left="40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1B2A320">
      <w:start w:val="1"/>
      <w:numFmt w:val="bullet"/>
      <w:lvlText w:val="•"/>
      <w:lvlJc w:val="left"/>
      <w:pPr>
        <w:ind w:left="47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AE6289C">
      <w:start w:val="1"/>
      <w:numFmt w:val="bullet"/>
      <w:lvlText w:val="o"/>
      <w:lvlJc w:val="left"/>
      <w:pPr>
        <w:ind w:left="54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2AE7310">
      <w:start w:val="1"/>
      <w:numFmt w:val="bullet"/>
      <w:lvlText w:val="▪"/>
      <w:lvlJc w:val="left"/>
      <w:pPr>
        <w:ind w:left="62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7">
    <w:nsid w:val="4AAC793F"/>
    <w:multiLevelType w:val="hybridMultilevel"/>
    <w:tmpl w:val="90B05664"/>
    <w:lvl w:ilvl="0" w:tplc="D65619F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nsid w:val="4DBB34F2"/>
    <w:multiLevelType w:val="hybridMultilevel"/>
    <w:tmpl w:val="BA0CD742"/>
    <w:lvl w:ilvl="0" w:tplc="D65619F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nsid w:val="4E8D4FE6"/>
    <w:multiLevelType w:val="hybridMultilevel"/>
    <w:tmpl w:val="E68C1F52"/>
    <w:lvl w:ilvl="0" w:tplc="D65619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4EEC7283"/>
    <w:multiLevelType w:val="multilevel"/>
    <w:tmpl w:val="92705D7A"/>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nsid w:val="51847424"/>
    <w:multiLevelType w:val="multilevel"/>
    <w:tmpl w:val="99561664"/>
    <w:lvl w:ilvl="0">
      <w:start w:val="1"/>
      <w:numFmt w:val="decimal"/>
      <w:lvlText w:val="%1."/>
      <w:lvlJc w:val="left"/>
      <w:pPr>
        <w:ind w:left="1507" w:hanging="360"/>
      </w:pPr>
    </w:lvl>
    <w:lvl w:ilvl="1">
      <w:start w:val="1"/>
      <w:numFmt w:val="decimal"/>
      <w:isLgl/>
      <w:lvlText w:val="%1.%2."/>
      <w:lvlJc w:val="left"/>
      <w:pPr>
        <w:ind w:left="1867" w:hanging="720"/>
      </w:pPr>
      <w:rPr>
        <w:rFonts w:hint="default"/>
      </w:rPr>
    </w:lvl>
    <w:lvl w:ilvl="2">
      <w:start w:val="1"/>
      <w:numFmt w:val="decimal"/>
      <w:isLgl/>
      <w:lvlText w:val="%1.%2.%3."/>
      <w:lvlJc w:val="left"/>
      <w:pPr>
        <w:ind w:left="1867" w:hanging="720"/>
      </w:pPr>
      <w:rPr>
        <w:rFonts w:hint="default"/>
      </w:rPr>
    </w:lvl>
    <w:lvl w:ilvl="3">
      <w:start w:val="1"/>
      <w:numFmt w:val="decimal"/>
      <w:isLgl/>
      <w:lvlText w:val="%1.%2.%3.%4."/>
      <w:lvlJc w:val="left"/>
      <w:pPr>
        <w:ind w:left="2227" w:hanging="1080"/>
      </w:pPr>
      <w:rPr>
        <w:rFonts w:hint="default"/>
      </w:rPr>
    </w:lvl>
    <w:lvl w:ilvl="4">
      <w:start w:val="1"/>
      <w:numFmt w:val="decimal"/>
      <w:isLgl/>
      <w:lvlText w:val="%1.%2.%3.%4.%5."/>
      <w:lvlJc w:val="left"/>
      <w:pPr>
        <w:ind w:left="2227" w:hanging="1080"/>
      </w:pPr>
      <w:rPr>
        <w:rFonts w:hint="default"/>
      </w:rPr>
    </w:lvl>
    <w:lvl w:ilvl="5">
      <w:start w:val="1"/>
      <w:numFmt w:val="decimal"/>
      <w:isLgl/>
      <w:lvlText w:val="%1.%2.%3.%4.%5.%6."/>
      <w:lvlJc w:val="left"/>
      <w:pPr>
        <w:ind w:left="2587" w:hanging="1440"/>
      </w:pPr>
      <w:rPr>
        <w:rFonts w:hint="default"/>
      </w:rPr>
    </w:lvl>
    <w:lvl w:ilvl="6">
      <w:start w:val="1"/>
      <w:numFmt w:val="decimal"/>
      <w:isLgl/>
      <w:lvlText w:val="%1.%2.%3.%4.%5.%6.%7."/>
      <w:lvlJc w:val="left"/>
      <w:pPr>
        <w:ind w:left="2947" w:hanging="1800"/>
      </w:pPr>
      <w:rPr>
        <w:rFonts w:hint="default"/>
      </w:rPr>
    </w:lvl>
    <w:lvl w:ilvl="7">
      <w:start w:val="1"/>
      <w:numFmt w:val="decimal"/>
      <w:isLgl/>
      <w:lvlText w:val="%1.%2.%3.%4.%5.%6.%7.%8."/>
      <w:lvlJc w:val="left"/>
      <w:pPr>
        <w:ind w:left="2947" w:hanging="1800"/>
      </w:pPr>
      <w:rPr>
        <w:rFonts w:hint="default"/>
      </w:rPr>
    </w:lvl>
    <w:lvl w:ilvl="8">
      <w:start w:val="1"/>
      <w:numFmt w:val="decimal"/>
      <w:isLgl/>
      <w:lvlText w:val="%1.%2.%3.%4.%5.%6.%7.%8.%9."/>
      <w:lvlJc w:val="left"/>
      <w:pPr>
        <w:ind w:left="3307" w:hanging="2160"/>
      </w:pPr>
      <w:rPr>
        <w:rFonts w:hint="default"/>
      </w:rPr>
    </w:lvl>
  </w:abstractNum>
  <w:abstractNum w:abstractNumId="42">
    <w:nsid w:val="527C1A9E"/>
    <w:multiLevelType w:val="hybridMultilevel"/>
    <w:tmpl w:val="A4D4F8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53B63B1C"/>
    <w:multiLevelType w:val="hybridMultilevel"/>
    <w:tmpl w:val="BE16EEFC"/>
    <w:lvl w:ilvl="0" w:tplc="148E0336">
      <w:start w:val="29"/>
      <w:numFmt w:val="bullet"/>
      <w:lvlText w:val="-"/>
      <w:lvlJc w:val="left"/>
      <w:pPr>
        <w:ind w:left="360" w:hanging="360"/>
      </w:pPr>
      <w:rPr>
        <w:rFonts w:ascii="Times New Roman" w:eastAsia="Times New Roman" w:hAnsi="Times New Roman" w:cs="Times New Roman"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nsid w:val="53FE7AA8"/>
    <w:multiLevelType w:val="multilevel"/>
    <w:tmpl w:val="B2806476"/>
    <w:lvl w:ilvl="0">
      <w:start w:val="8"/>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nsid w:val="5A1523B1"/>
    <w:multiLevelType w:val="hybridMultilevel"/>
    <w:tmpl w:val="0EF40746"/>
    <w:lvl w:ilvl="0" w:tplc="D65619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5D3F0E78"/>
    <w:multiLevelType w:val="hybridMultilevel"/>
    <w:tmpl w:val="75D269D8"/>
    <w:lvl w:ilvl="0" w:tplc="148E0336">
      <w:start w:val="29"/>
      <w:numFmt w:val="bullet"/>
      <w:lvlText w:val="-"/>
      <w:lvlJc w:val="left"/>
      <w:pPr>
        <w:ind w:left="720"/>
      </w:pPr>
      <w:rPr>
        <w:rFonts w:ascii="Times New Roman" w:eastAsia="Times New Roman" w:hAnsi="Times New Roman" w:cs="Times New Roman" w:hint="default"/>
        <w:b w:val="0"/>
        <w:i w:val="0"/>
        <w:strike w:val="0"/>
        <w:dstrike w:val="0"/>
        <w:color w:val="auto"/>
        <w:sz w:val="24"/>
        <w:szCs w:val="24"/>
        <w:u w:val="none" w:color="000000"/>
        <w:bdr w:val="none" w:sz="0" w:space="0" w:color="auto"/>
        <w:shd w:val="clear" w:color="auto" w:fill="auto"/>
        <w:vertAlign w:val="baseline"/>
      </w:rPr>
    </w:lvl>
    <w:lvl w:ilvl="1" w:tplc="79982712">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074CAB8">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3088078">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1CAF7F4">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810B652">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996CB98">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5ACD0F8">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FF8702E">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7">
    <w:nsid w:val="5DE738CB"/>
    <w:multiLevelType w:val="hybridMultilevel"/>
    <w:tmpl w:val="F32EECE6"/>
    <w:lvl w:ilvl="0" w:tplc="D65619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5E44295A"/>
    <w:multiLevelType w:val="hybridMultilevel"/>
    <w:tmpl w:val="32AEC876"/>
    <w:lvl w:ilvl="0" w:tplc="D65619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5F1E564E"/>
    <w:multiLevelType w:val="multilevel"/>
    <w:tmpl w:val="8166904E"/>
    <w:lvl w:ilvl="0">
      <w:start w:val="1"/>
      <w:numFmt w:val="upperRoman"/>
      <w:lvlText w:val="%1."/>
      <w:lvlJc w:val="left"/>
      <w:pPr>
        <w:ind w:left="1080" w:hanging="720"/>
      </w:pPr>
      <w:rPr>
        <w:rFonts w:ascii="Times New Roman" w:hAnsi="Times New Roman" w:cs="Times New Roman" w:hint="default"/>
      </w:rPr>
    </w:lvl>
    <w:lvl w:ilvl="1">
      <w:start w:val="3"/>
      <w:numFmt w:val="decimal"/>
      <w:isLgl/>
      <w:lvlText w:val="%1.%2."/>
      <w:lvlJc w:val="left"/>
      <w:pPr>
        <w:ind w:left="720" w:hanging="720"/>
      </w:pPr>
      <w:rPr>
        <w:rFonts w:eastAsiaTheme="minorEastAsia" w:hint="default"/>
        <w:color w:val="auto"/>
      </w:rPr>
    </w:lvl>
    <w:lvl w:ilvl="2">
      <w:start w:val="1"/>
      <w:numFmt w:val="decimal"/>
      <w:isLgl/>
      <w:lvlText w:val="%1.%2.%3."/>
      <w:lvlJc w:val="left"/>
      <w:pPr>
        <w:ind w:left="1080" w:hanging="720"/>
      </w:pPr>
      <w:rPr>
        <w:rFonts w:eastAsiaTheme="minorEastAsia" w:hint="default"/>
        <w:color w:val="auto"/>
      </w:rPr>
    </w:lvl>
    <w:lvl w:ilvl="3">
      <w:start w:val="1"/>
      <w:numFmt w:val="decimal"/>
      <w:isLgl/>
      <w:lvlText w:val="%1.%2.%3.%4."/>
      <w:lvlJc w:val="left"/>
      <w:pPr>
        <w:ind w:left="1440" w:hanging="1080"/>
      </w:pPr>
      <w:rPr>
        <w:rFonts w:eastAsiaTheme="minorEastAsia" w:hint="default"/>
        <w:color w:val="auto"/>
      </w:rPr>
    </w:lvl>
    <w:lvl w:ilvl="4">
      <w:start w:val="1"/>
      <w:numFmt w:val="decimal"/>
      <w:isLgl/>
      <w:lvlText w:val="%1.%2.%3.%4.%5."/>
      <w:lvlJc w:val="left"/>
      <w:pPr>
        <w:ind w:left="1440" w:hanging="1080"/>
      </w:pPr>
      <w:rPr>
        <w:rFonts w:eastAsiaTheme="minorEastAsia" w:hint="default"/>
        <w:color w:val="auto"/>
      </w:rPr>
    </w:lvl>
    <w:lvl w:ilvl="5">
      <w:start w:val="1"/>
      <w:numFmt w:val="decimal"/>
      <w:isLgl/>
      <w:lvlText w:val="%1.%2.%3.%4.%5.%6."/>
      <w:lvlJc w:val="left"/>
      <w:pPr>
        <w:ind w:left="1800" w:hanging="1440"/>
      </w:pPr>
      <w:rPr>
        <w:rFonts w:eastAsiaTheme="minorEastAsia" w:hint="default"/>
        <w:color w:val="auto"/>
      </w:rPr>
    </w:lvl>
    <w:lvl w:ilvl="6">
      <w:start w:val="1"/>
      <w:numFmt w:val="decimal"/>
      <w:isLgl/>
      <w:lvlText w:val="%1.%2.%3.%4.%5.%6.%7."/>
      <w:lvlJc w:val="left"/>
      <w:pPr>
        <w:ind w:left="2160" w:hanging="1800"/>
      </w:pPr>
      <w:rPr>
        <w:rFonts w:eastAsiaTheme="minorEastAsia" w:hint="default"/>
        <w:color w:val="auto"/>
      </w:rPr>
    </w:lvl>
    <w:lvl w:ilvl="7">
      <w:start w:val="1"/>
      <w:numFmt w:val="decimal"/>
      <w:isLgl/>
      <w:lvlText w:val="%1.%2.%3.%4.%5.%6.%7.%8."/>
      <w:lvlJc w:val="left"/>
      <w:pPr>
        <w:ind w:left="2160" w:hanging="1800"/>
      </w:pPr>
      <w:rPr>
        <w:rFonts w:eastAsiaTheme="minorEastAsia" w:hint="default"/>
        <w:color w:val="auto"/>
      </w:rPr>
    </w:lvl>
    <w:lvl w:ilvl="8">
      <w:start w:val="1"/>
      <w:numFmt w:val="decimal"/>
      <w:isLgl/>
      <w:lvlText w:val="%1.%2.%3.%4.%5.%6.%7.%8.%9."/>
      <w:lvlJc w:val="left"/>
      <w:pPr>
        <w:ind w:left="2520" w:hanging="2160"/>
      </w:pPr>
      <w:rPr>
        <w:rFonts w:eastAsiaTheme="minorEastAsia" w:hint="default"/>
        <w:color w:val="auto"/>
      </w:rPr>
    </w:lvl>
  </w:abstractNum>
  <w:abstractNum w:abstractNumId="50">
    <w:nsid w:val="5F7608EC"/>
    <w:multiLevelType w:val="hybridMultilevel"/>
    <w:tmpl w:val="DF66EFAE"/>
    <w:lvl w:ilvl="0" w:tplc="148E0336">
      <w:start w:val="29"/>
      <w:numFmt w:val="bullet"/>
      <w:lvlText w:val="-"/>
      <w:lvlJc w:val="left"/>
      <w:pPr>
        <w:ind w:left="379" w:hanging="360"/>
      </w:pPr>
      <w:rPr>
        <w:rFonts w:ascii="Times New Roman" w:eastAsia="Times New Roman" w:hAnsi="Times New Roman" w:cs="Times New Roman" w:hint="default"/>
        <w:color w:val="auto"/>
      </w:rPr>
    </w:lvl>
    <w:lvl w:ilvl="1" w:tplc="04190003" w:tentative="1">
      <w:start w:val="1"/>
      <w:numFmt w:val="bullet"/>
      <w:lvlText w:val="o"/>
      <w:lvlJc w:val="left"/>
      <w:pPr>
        <w:ind w:left="1099" w:hanging="360"/>
      </w:pPr>
      <w:rPr>
        <w:rFonts w:ascii="Courier New" w:hAnsi="Courier New" w:cs="Courier New" w:hint="default"/>
      </w:rPr>
    </w:lvl>
    <w:lvl w:ilvl="2" w:tplc="04190005" w:tentative="1">
      <w:start w:val="1"/>
      <w:numFmt w:val="bullet"/>
      <w:lvlText w:val=""/>
      <w:lvlJc w:val="left"/>
      <w:pPr>
        <w:ind w:left="1819" w:hanging="360"/>
      </w:pPr>
      <w:rPr>
        <w:rFonts w:ascii="Wingdings" w:hAnsi="Wingdings" w:hint="default"/>
      </w:rPr>
    </w:lvl>
    <w:lvl w:ilvl="3" w:tplc="04190001" w:tentative="1">
      <w:start w:val="1"/>
      <w:numFmt w:val="bullet"/>
      <w:lvlText w:val=""/>
      <w:lvlJc w:val="left"/>
      <w:pPr>
        <w:ind w:left="2539" w:hanging="360"/>
      </w:pPr>
      <w:rPr>
        <w:rFonts w:ascii="Symbol" w:hAnsi="Symbol" w:hint="default"/>
      </w:rPr>
    </w:lvl>
    <w:lvl w:ilvl="4" w:tplc="04190003" w:tentative="1">
      <w:start w:val="1"/>
      <w:numFmt w:val="bullet"/>
      <w:lvlText w:val="o"/>
      <w:lvlJc w:val="left"/>
      <w:pPr>
        <w:ind w:left="3259" w:hanging="360"/>
      </w:pPr>
      <w:rPr>
        <w:rFonts w:ascii="Courier New" w:hAnsi="Courier New" w:cs="Courier New" w:hint="default"/>
      </w:rPr>
    </w:lvl>
    <w:lvl w:ilvl="5" w:tplc="04190005" w:tentative="1">
      <w:start w:val="1"/>
      <w:numFmt w:val="bullet"/>
      <w:lvlText w:val=""/>
      <w:lvlJc w:val="left"/>
      <w:pPr>
        <w:ind w:left="3979" w:hanging="360"/>
      </w:pPr>
      <w:rPr>
        <w:rFonts w:ascii="Wingdings" w:hAnsi="Wingdings" w:hint="default"/>
      </w:rPr>
    </w:lvl>
    <w:lvl w:ilvl="6" w:tplc="04190001" w:tentative="1">
      <w:start w:val="1"/>
      <w:numFmt w:val="bullet"/>
      <w:lvlText w:val=""/>
      <w:lvlJc w:val="left"/>
      <w:pPr>
        <w:ind w:left="4699" w:hanging="360"/>
      </w:pPr>
      <w:rPr>
        <w:rFonts w:ascii="Symbol" w:hAnsi="Symbol" w:hint="default"/>
      </w:rPr>
    </w:lvl>
    <w:lvl w:ilvl="7" w:tplc="04190003" w:tentative="1">
      <w:start w:val="1"/>
      <w:numFmt w:val="bullet"/>
      <w:lvlText w:val="o"/>
      <w:lvlJc w:val="left"/>
      <w:pPr>
        <w:ind w:left="5419" w:hanging="360"/>
      </w:pPr>
      <w:rPr>
        <w:rFonts w:ascii="Courier New" w:hAnsi="Courier New" w:cs="Courier New" w:hint="default"/>
      </w:rPr>
    </w:lvl>
    <w:lvl w:ilvl="8" w:tplc="04190005" w:tentative="1">
      <w:start w:val="1"/>
      <w:numFmt w:val="bullet"/>
      <w:lvlText w:val=""/>
      <w:lvlJc w:val="left"/>
      <w:pPr>
        <w:ind w:left="6139" w:hanging="360"/>
      </w:pPr>
      <w:rPr>
        <w:rFonts w:ascii="Wingdings" w:hAnsi="Wingdings" w:hint="default"/>
      </w:rPr>
    </w:lvl>
  </w:abstractNum>
  <w:abstractNum w:abstractNumId="51">
    <w:nsid w:val="5FD117C9"/>
    <w:multiLevelType w:val="hybridMultilevel"/>
    <w:tmpl w:val="5E6CF07A"/>
    <w:lvl w:ilvl="0" w:tplc="D65619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649169DB"/>
    <w:multiLevelType w:val="hybridMultilevel"/>
    <w:tmpl w:val="7C74CF9C"/>
    <w:lvl w:ilvl="0" w:tplc="148E0336">
      <w:start w:val="29"/>
      <w:numFmt w:val="bullet"/>
      <w:lvlText w:val="-"/>
      <w:lvlJc w:val="left"/>
      <w:pPr>
        <w:ind w:left="274"/>
      </w:pPr>
      <w:rPr>
        <w:rFonts w:ascii="Times New Roman" w:eastAsia="Times New Roman" w:hAnsi="Times New Roman" w:cs="Times New Roman" w:hint="default"/>
        <w:b w:val="0"/>
        <w:i w:val="0"/>
        <w:strike w:val="0"/>
        <w:dstrike w:val="0"/>
        <w:color w:val="auto"/>
        <w:sz w:val="24"/>
        <w:szCs w:val="24"/>
        <w:u w:val="none" w:color="000000"/>
        <w:bdr w:val="none" w:sz="0" w:space="0" w:color="auto"/>
        <w:shd w:val="clear" w:color="auto" w:fill="auto"/>
        <w:vertAlign w:val="baseline"/>
      </w:rPr>
    </w:lvl>
    <w:lvl w:ilvl="1" w:tplc="FAFA00F0">
      <w:start w:val="1"/>
      <w:numFmt w:val="bullet"/>
      <w:lvlText w:val="o"/>
      <w:lvlJc w:val="left"/>
      <w:pPr>
        <w:ind w:left="11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F58A37A">
      <w:start w:val="1"/>
      <w:numFmt w:val="bullet"/>
      <w:lvlText w:val="▪"/>
      <w:lvlJc w:val="left"/>
      <w:pPr>
        <w:ind w:left="19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32CFF96">
      <w:start w:val="1"/>
      <w:numFmt w:val="bullet"/>
      <w:lvlText w:val="•"/>
      <w:lvlJc w:val="left"/>
      <w:pPr>
        <w:ind w:left="26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AF0EC3E">
      <w:start w:val="1"/>
      <w:numFmt w:val="bullet"/>
      <w:lvlText w:val="o"/>
      <w:lvlJc w:val="left"/>
      <w:pPr>
        <w:ind w:left="33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0642C76">
      <w:start w:val="1"/>
      <w:numFmt w:val="bullet"/>
      <w:lvlText w:val="▪"/>
      <w:lvlJc w:val="left"/>
      <w:pPr>
        <w:ind w:left="40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7AAFD4E">
      <w:start w:val="1"/>
      <w:numFmt w:val="bullet"/>
      <w:lvlText w:val="•"/>
      <w:lvlJc w:val="left"/>
      <w:pPr>
        <w:ind w:left="47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CEA4288">
      <w:start w:val="1"/>
      <w:numFmt w:val="bullet"/>
      <w:lvlText w:val="o"/>
      <w:lvlJc w:val="left"/>
      <w:pPr>
        <w:ind w:left="55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862CEFE">
      <w:start w:val="1"/>
      <w:numFmt w:val="bullet"/>
      <w:lvlText w:val="▪"/>
      <w:lvlJc w:val="left"/>
      <w:pPr>
        <w:ind w:left="62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3">
    <w:nsid w:val="651E0C3D"/>
    <w:multiLevelType w:val="hybridMultilevel"/>
    <w:tmpl w:val="506E0E2A"/>
    <w:lvl w:ilvl="0" w:tplc="D65619F6">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4">
    <w:nsid w:val="652F0008"/>
    <w:multiLevelType w:val="hybridMultilevel"/>
    <w:tmpl w:val="A732C7A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5">
    <w:nsid w:val="660D50F7"/>
    <w:multiLevelType w:val="hybridMultilevel"/>
    <w:tmpl w:val="B3CE75A8"/>
    <w:lvl w:ilvl="0" w:tplc="D65619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67D64C35"/>
    <w:multiLevelType w:val="hybridMultilevel"/>
    <w:tmpl w:val="BAACCD9E"/>
    <w:lvl w:ilvl="0" w:tplc="148E0336">
      <w:start w:val="29"/>
      <w:numFmt w:val="bullet"/>
      <w:lvlText w:val="-"/>
      <w:lvlJc w:val="left"/>
      <w:pPr>
        <w:ind w:left="720"/>
      </w:pPr>
      <w:rPr>
        <w:rFonts w:ascii="Times New Roman" w:eastAsia="Times New Roman" w:hAnsi="Times New Roman" w:cs="Times New Roman" w:hint="default"/>
        <w:b w:val="0"/>
        <w:i w:val="0"/>
        <w:strike w:val="0"/>
        <w:dstrike w:val="0"/>
        <w:color w:val="auto"/>
        <w:sz w:val="24"/>
        <w:szCs w:val="24"/>
        <w:u w:val="none" w:color="000000"/>
        <w:bdr w:val="none" w:sz="0" w:space="0" w:color="auto"/>
        <w:shd w:val="clear" w:color="auto" w:fill="auto"/>
        <w:vertAlign w:val="baseline"/>
      </w:rPr>
    </w:lvl>
    <w:lvl w:ilvl="1" w:tplc="301612EA">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8441358">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6AE5F80">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368D10C">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4A4A328">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49EB932">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412127C">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5FA36CA">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7">
    <w:nsid w:val="68264FD1"/>
    <w:multiLevelType w:val="hybridMultilevel"/>
    <w:tmpl w:val="9754DF26"/>
    <w:lvl w:ilvl="0" w:tplc="D65619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690E0C8F"/>
    <w:multiLevelType w:val="hybridMultilevel"/>
    <w:tmpl w:val="0C402FCA"/>
    <w:lvl w:ilvl="0" w:tplc="D65619F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9">
    <w:nsid w:val="6A8F3EAC"/>
    <w:multiLevelType w:val="hybridMultilevel"/>
    <w:tmpl w:val="3C643CC4"/>
    <w:lvl w:ilvl="0" w:tplc="148E0336">
      <w:start w:val="29"/>
      <w:numFmt w:val="bullet"/>
      <w:lvlText w:val="-"/>
      <w:lvlJc w:val="left"/>
      <w:pPr>
        <w:ind w:left="264"/>
      </w:pPr>
      <w:rPr>
        <w:rFonts w:ascii="Times New Roman" w:eastAsia="Times New Roman" w:hAnsi="Times New Roman" w:cs="Times New Roman" w:hint="default"/>
        <w:b w:val="0"/>
        <w:i w:val="0"/>
        <w:strike w:val="0"/>
        <w:dstrike w:val="0"/>
        <w:color w:val="auto"/>
        <w:sz w:val="24"/>
        <w:szCs w:val="24"/>
        <w:u w:val="none" w:color="000000"/>
        <w:bdr w:val="none" w:sz="0" w:space="0" w:color="auto"/>
        <w:shd w:val="clear" w:color="auto" w:fill="auto"/>
        <w:vertAlign w:val="baseline"/>
      </w:rPr>
    </w:lvl>
    <w:lvl w:ilvl="1" w:tplc="F416826E">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D02AD34">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D360B4A">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20E718">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0C4842A">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A500786">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E3E9EEE">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5788B2C">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0">
    <w:nsid w:val="6B03132B"/>
    <w:multiLevelType w:val="multilevel"/>
    <w:tmpl w:val="283A7F9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nsid w:val="6E9940D0"/>
    <w:multiLevelType w:val="hybridMultilevel"/>
    <w:tmpl w:val="97E22C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6EF03CC5"/>
    <w:multiLevelType w:val="hybridMultilevel"/>
    <w:tmpl w:val="09A6A560"/>
    <w:lvl w:ilvl="0" w:tplc="148E0336">
      <w:start w:val="29"/>
      <w:numFmt w:val="bullet"/>
      <w:lvlText w:val="-"/>
      <w:lvlJc w:val="left"/>
      <w:pPr>
        <w:ind w:left="274"/>
      </w:pPr>
      <w:rPr>
        <w:rFonts w:ascii="Times New Roman" w:eastAsia="Times New Roman" w:hAnsi="Times New Roman" w:cs="Times New Roman" w:hint="default"/>
        <w:b w:val="0"/>
        <w:i w:val="0"/>
        <w:strike w:val="0"/>
        <w:dstrike w:val="0"/>
        <w:color w:val="auto"/>
        <w:sz w:val="24"/>
        <w:szCs w:val="24"/>
        <w:u w:val="none" w:color="000000"/>
        <w:bdr w:val="none" w:sz="0" w:space="0" w:color="auto"/>
        <w:shd w:val="clear" w:color="auto" w:fill="auto"/>
        <w:vertAlign w:val="baseline"/>
      </w:rPr>
    </w:lvl>
    <w:lvl w:ilvl="1" w:tplc="FAFA00F0">
      <w:start w:val="1"/>
      <w:numFmt w:val="bullet"/>
      <w:lvlText w:val="o"/>
      <w:lvlJc w:val="left"/>
      <w:pPr>
        <w:ind w:left="11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F58A37A">
      <w:start w:val="1"/>
      <w:numFmt w:val="bullet"/>
      <w:lvlText w:val="▪"/>
      <w:lvlJc w:val="left"/>
      <w:pPr>
        <w:ind w:left="19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32CFF96">
      <w:start w:val="1"/>
      <w:numFmt w:val="bullet"/>
      <w:lvlText w:val="•"/>
      <w:lvlJc w:val="left"/>
      <w:pPr>
        <w:ind w:left="26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AF0EC3E">
      <w:start w:val="1"/>
      <w:numFmt w:val="bullet"/>
      <w:lvlText w:val="o"/>
      <w:lvlJc w:val="left"/>
      <w:pPr>
        <w:ind w:left="33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0642C76">
      <w:start w:val="1"/>
      <w:numFmt w:val="bullet"/>
      <w:lvlText w:val="▪"/>
      <w:lvlJc w:val="left"/>
      <w:pPr>
        <w:ind w:left="40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7AAFD4E">
      <w:start w:val="1"/>
      <w:numFmt w:val="bullet"/>
      <w:lvlText w:val="•"/>
      <w:lvlJc w:val="left"/>
      <w:pPr>
        <w:ind w:left="47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CEA4288">
      <w:start w:val="1"/>
      <w:numFmt w:val="bullet"/>
      <w:lvlText w:val="o"/>
      <w:lvlJc w:val="left"/>
      <w:pPr>
        <w:ind w:left="55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862CEFE">
      <w:start w:val="1"/>
      <w:numFmt w:val="bullet"/>
      <w:lvlText w:val="▪"/>
      <w:lvlJc w:val="left"/>
      <w:pPr>
        <w:ind w:left="62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3">
    <w:nsid w:val="6F282074"/>
    <w:multiLevelType w:val="hybridMultilevel"/>
    <w:tmpl w:val="83A4D1B4"/>
    <w:lvl w:ilvl="0" w:tplc="D65619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74D96BEC"/>
    <w:multiLevelType w:val="hybridMultilevel"/>
    <w:tmpl w:val="1D7EE8DC"/>
    <w:lvl w:ilvl="0" w:tplc="E8AE1042">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74DF6B2C"/>
    <w:multiLevelType w:val="hybridMultilevel"/>
    <w:tmpl w:val="A95E0F32"/>
    <w:lvl w:ilvl="0" w:tplc="E8AE1042">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761E271E"/>
    <w:multiLevelType w:val="hybridMultilevel"/>
    <w:tmpl w:val="A21EFCFE"/>
    <w:lvl w:ilvl="0" w:tplc="148E0336">
      <w:start w:val="29"/>
      <w:numFmt w:val="bullet"/>
      <w:lvlText w:val="-"/>
      <w:lvlJc w:val="left"/>
      <w:pPr>
        <w:ind w:left="720" w:hanging="360"/>
      </w:pPr>
      <w:rPr>
        <w:rFonts w:ascii="Times New Roman" w:eastAsia="Times New Roman" w:hAnsi="Times New Roman" w:cs="Times New Roman"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76712B03"/>
    <w:multiLevelType w:val="hybridMultilevel"/>
    <w:tmpl w:val="89C617E0"/>
    <w:lvl w:ilvl="0" w:tplc="D65619F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8">
    <w:nsid w:val="77F3730C"/>
    <w:multiLevelType w:val="hybridMultilevel"/>
    <w:tmpl w:val="C63EBEB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7B5247F5"/>
    <w:multiLevelType w:val="hybridMultilevel"/>
    <w:tmpl w:val="306609D8"/>
    <w:lvl w:ilvl="0" w:tplc="D65619F6">
      <w:start w:val="1"/>
      <w:numFmt w:val="bullet"/>
      <w:lvlText w:val=""/>
      <w:lvlJc w:val="left"/>
      <w:pPr>
        <w:ind w:left="720" w:hanging="360"/>
      </w:pPr>
      <w:rPr>
        <w:rFonts w:ascii="Symbol" w:hAnsi="Symbol"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7C22019B"/>
    <w:multiLevelType w:val="hybridMultilevel"/>
    <w:tmpl w:val="6B0052B8"/>
    <w:lvl w:ilvl="0" w:tplc="D65619F6">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1">
    <w:nsid w:val="7C3426D2"/>
    <w:multiLevelType w:val="multilevel"/>
    <w:tmpl w:val="F530FC76"/>
    <w:lvl w:ilvl="0">
      <w:start w:val="7"/>
      <w:numFmt w:val="decimal"/>
      <w:lvlText w:val="%1"/>
      <w:lvlJc w:val="left"/>
      <w:pPr>
        <w:ind w:left="360" w:hanging="360"/>
      </w:pPr>
      <w:rPr>
        <w:rFonts w:eastAsia="Calibri" w:hint="default"/>
      </w:rPr>
    </w:lvl>
    <w:lvl w:ilvl="1">
      <w:start w:val="2"/>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72">
    <w:nsid w:val="7DC67A93"/>
    <w:multiLevelType w:val="multilevel"/>
    <w:tmpl w:val="B13266A6"/>
    <w:lvl w:ilvl="0">
      <w:start w:val="1"/>
      <w:numFmt w:val="decimal"/>
      <w:lvlText w:val="%1."/>
      <w:lvlJc w:val="left"/>
      <w:pPr>
        <w:ind w:left="787" w:hanging="360"/>
      </w:pPr>
    </w:lvl>
    <w:lvl w:ilvl="1">
      <w:start w:val="1"/>
      <w:numFmt w:val="decimal"/>
      <w:isLgl/>
      <w:lvlText w:val="%1.%2."/>
      <w:lvlJc w:val="left"/>
      <w:pPr>
        <w:ind w:left="720" w:hanging="720"/>
      </w:pPr>
      <w:rPr>
        <w:rFonts w:hint="default"/>
      </w:rPr>
    </w:lvl>
    <w:lvl w:ilvl="2">
      <w:start w:val="1"/>
      <w:numFmt w:val="decimal"/>
      <w:isLgl/>
      <w:lvlText w:val="%1.%2.%3."/>
      <w:lvlJc w:val="left"/>
      <w:pPr>
        <w:ind w:left="1147" w:hanging="720"/>
      </w:pPr>
      <w:rPr>
        <w:rFonts w:hint="default"/>
      </w:rPr>
    </w:lvl>
    <w:lvl w:ilvl="3">
      <w:start w:val="1"/>
      <w:numFmt w:val="decimal"/>
      <w:isLgl/>
      <w:lvlText w:val="%1.%2.%3.%4."/>
      <w:lvlJc w:val="left"/>
      <w:pPr>
        <w:ind w:left="1507" w:hanging="1080"/>
      </w:pPr>
      <w:rPr>
        <w:rFonts w:hint="default"/>
      </w:rPr>
    </w:lvl>
    <w:lvl w:ilvl="4">
      <w:start w:val="1"/>
      <w:numFmt w:val="decimal"/>
      <w:isLgl/>
      <w:lvlText w:val="%1.%2.%3.%4.%5."/>
      <w:lvlJc w:val="left"/>
      <w:pPr>
        <w:ind w:left="1507" w:hanging="1080"/>
      </w:pPr>
      <w:rPr>
        <w:rFonts w:hint="default"/>
      </w:rPr>
    </w:lvl>
    <w:lvl w:ilvl="5">
      <w:start w:val="1"/>
      <w:numFmt w:val="decimal"/>
      <w:isLgl/>
      <w:lvlText w:val="%1.%2.%3.%4.%5.%6."/>
      <w:lvlJc w:val="left"/>
      <w:pPr>
        <w:ind w:left="1867" w:hanging="1440"/>
      </w:pPr>
      <w:rPr>
        <w:rFonts w:hint="default"/>
      </w:rPr>
    </w:lvl>
    <w:lvl w:ilvl="6">
      <w:start w:val="1"/>
      <w:numFmt w:val="decimal"/>
      <w:isLgl/>
      <w:lvlText w:val="%1.%2.%3.%4.%5.%6.%7."/>
      <w:lvlJc w:val="left"/>
      <w:pPr>
        <w:ind w:left="2227" w:hanging="1800"/>
      </w:pPr>
      <w:rPr>
        <w:rFonts w:hint="default"/>
      </w:rPr>
    </w:lvl>
    <w:lvl w:ilvl="7">
      <w:start w:val="1"/>
      <w:numFmt w:val="decimal"/>
      <w:isLgl/>
      <w:lvlText w:val="%1.%2.%3.%4.%5.%6.%7.%8."/>
      <w:lvlJc w:val="left"/>
      <w:pPr>
        <w:ind w:left="2227" w:hanging="1800"/>
      </w:pPr>
      <w:rPr>
        <w:rFonts w:hint="default"/>
      </w:rPr>
    </w:lvl>
    <w:lvl w:ilvl="8">
      <w:start w:val="1"/>
      <w:numFmt w:val="decimal"/>
      <w:isLgl/>
      <w:lvlText w:val="%1.%2.%3.%4.%5.%6.%7.%8.%9."/>
      <w:lvlJc w:val="left"/>
      <w:pPr>
        <w:ind w:left="2587" w:hanging="2160"/>
      </w:pPr>
      <w:rPr>
        <w:rFonts w:hint="default"/>
      </w:rPr>
    </w:lvl>
  </w:abstractNum>
  <w:abstractNum w:abstractNumId="73">
    <w:nsid w:val="7E33451D"/>
    <w:multiLevelType w:val="hybridMultilevel"/>
    <w:tmpl w:val="358A75E0"/>
    <w:lvl w:ilvl="0" w:tplc="10000001">
      <w:start w:val="1"/>
      <w:numFmt w:val="bullet"/>
      <w:lvlText w:val=""/>
      <w:lvlJc w:val="left"/>
      <w:pPr>
        <w:ind w:left="1068" w:hanging="360"/>
      </w:pPr>
      <w:rPr>
        <w:rFonts w:ascii="Symbol" w:hAnsi="Symbol" w:hint="default"/>
      </w:rPr>
    </w:lvl>
    <w:lvl w:ilvl="1" w:tplc="10000003" w:tentative="1">
      <w:start w:val="1"/>
      <w:numFmt w:val="bullet"/>
      <w:lvlText w:val="o"/>
      <w:lvlJc w:val="left"/>
      <w:pPr>
        <w:ind w:left="1788" w:hanging="360"/>
      </w:pPr>
      <w:rPr>
        <w:rFonts w:ascii="Courier New" w:hAnsi="Courier New" w:cs="Courier New" w:hint="default"/>
      </w:rPr>
    </w:lvl>
    <w:lvl w:ilvl="2" w:tplc="10000005" w:tentative="1">
      <w:start w:val="1"/>
      <w:numFmt w:val="bullet"/>
      <w:lvlText w:val=""/>
      <w:lvlJc w:val="left"/>
      <w:pPr>
        <w:ind w:left="2508" w:hanging="360"/>
      </w:pPr>
      <w:rPr>
        <w:rFonts w:ascii="Wingdings" w:hAnsi="Wingdings" w:hint="default"/>
      </w:rPr>
    </w:lvl>
    <w:lvl w:ilvl="3" w:tplc="10000001" w:tentative="1">
      <w:start w:val="1"/>
      <w:numFmt w:val="bullet"/>
      <w:lvlText w:val=""/>
      <w:lvlJc w:val="left"/>
      <w:pPr>
        <w:ind w:left="3228" w:hanging="360"/>
      </w:pPr>
      <w:rPr>
        <w:rFonts w:ascii="Symbol" w:hAnsi="Symbol" w:hint="default"/>
      </w:rPr>
    </w:lvl>
    <w:lvl w:ilvl="4" w:tplc="10000003" w:tentative="1">
      <w:start w:val="1"/>
      <w:numFmt w:val="bullet"/>
      <w:lvlText w:val="o"/>
      <w:lvlJc w:val="left"/>
      <w:pPr>
        <w:ind w:left="3948" w:hanging="360"/>
      </w:pPr>
      <w:rPr>
        <w:rFonts w:ascii="Courier New" w:hAnsi="Courier New" w:cs="Courier New" w:hint="default"/>
      </w:rPr>
    </w:lvl>
    <w:lvl w:ilvl="5" w:tplc="10000005" w:tentative="1">
      <w:start w:val="1"/>
      <w:numFmt w:val="bullet"/>
      <w:lvlText w:val=""/>
      <w:lvlJc w:val="left"/>
      <w:pPr>
        <w:ind w:left="4668" w:hanging="360"/>
      </w:pPr>
      <w:rPr>
        <w:rFonts w:ascii="Wingdings" w:hAnsi="Wingdings" w:hint="default"/>
      </w:rPr>
    </w:lvl>
    <w:lvl w:ilvl="6" w:tplc="10000001" w:tentative="1">
      <w:start w:val="1"/>
      <w:numFmt w:val="bullet"/>
      <w:lvlText w:val=""/>
      <w:lvlJc w:val="left"/>
      <w:pPr>
        <w:ind w:left="5388" w:hanging="360"/>
      </w:pPr>
      <w:rPr>
        <w:rFonts w:ascii="Symbol" w:hAnsi="Symbol" w:hint="default"/>
      </w:rPr>
    </w:lvl>
    <w:lvl w:ilvl="7" w:tplc="10000003" w:tentative="1">
      <w:start w:val="1"/>
      <w:numFmt w:val="bullet"/>
      <w:lvlText w:val="o"/>
      <w:lvlJc w:val="left"/>
      <w:pPr>
        <w:ind w:left="6108" w:hanging="360"/>
      </w:pPr>
      <w:rPr>
        <w:rFonts w:ascii="Courier New" w:hAnsi="Courier New" w:cs="Courier New" w:hint="default"/>
      </w:rPr>
    </w:lvl>
    <w:lvl w:ilvl="8" w:tplc="10000005" w:tentative="1">
      <w:start w:val="1"/>
      <w:numFmt w:val="bullet"/>
      <w:lvlText w:val=""/>
      <w:lvlJc w:val="left"/>
      <w:pPr>
        <w:ind w:left="6828" w:hanging="360"/>
      </w:pPr>
      <w:rPr>
        <w:rFonts w:ascii="Wingdings" w:hAnsi="Wingdings" w:hint="default"/>
      </w:rPr>
    </w:lvl>
  </w:abstractNum>
  <w:abstractNum w:abstractNumId="74">
    <w:nsid w:val="7F8C0099"/>
    <w:multiLevelType w:val="hybridMultilevel"/>
    <w:tmpl w:val="9EA49D52"/>
    <w:lvl w:ilvl="0" w:tplc="E8AE1042">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9"/>
  </w:num>
  <w:num w:numId="2">
    <w:abstractNumId w:val="72"/>
  </w:num>
  <w:num w:numId="3">
    <w:abstractNumId w:val="41"/>
  </w:num>
  <w:num w:numId="4">
    <w:abstractNumId w:val="4"/>
  </w:num>
  <w:num w:numId="5">
    <w:abstractNumId w:val="40"/>
  </w:num>
  <w:num w:numId="6">
    <w:abstractNumId w:val="9"/>
  </w:num>
  <w:num w:numId="7">
    <w:abstractNumId w:val="31"/>
  </w:num>
  <w:num w:numId="8">
    <w:abstractNumId w:val="66"/>
  </w:num>
  <w:num w:numId="9">
    <w:abstractNumId w:val="1"/>
  </w:num>
  <w:num w:numId="10">
    <w:abstractNumId w:val="17"/>
  </w:num>
  <w:num w:numId="11">
    <w:abstractNumId w:val="44"/>
  </w:num>
  <w:num w:numId="12">
    <w:abstractNumId w:val="20"/>
  </w:num>
  <w:num w:numId="13">
    <w:abstractNumId w:val="11"/>
  </w:num>
  <w:num w:numId="14">
    <w:abstractNumId w:val="51"/>
  </w:num>
  <w:num w:numId="15">
    <w:abstractNumId w:val="28"/>
  </w:num>
  <w:num w:numId="16">
    <w:abstractNumId w:val="34"/>
  </w:num>
  <w:num w:numId="17">
    <w:abstractNumId w:val="19"/>
  </w:num>
  <w:num w:numId="18">
    <w:abstractNumId w:val="74"/>
  </w:num>
  <w:num w:numId="19">
    <w:abstractNumId w:val="65"/>
  </w:num>
  <w:num w:numId="20">
    <w:abstractNumId w:val="64"/>
  </w:num>
  <w:num w:numId="21">
    <w:abstractNumId w:val="58"/>
  </w:num>
  <w:num w:numId="22">
    <w:abstractNumId w:val="63"/>
  </w:num>
  <w:num w:numId="23">
    <w:abstractNumId w:val="39"/>
  </w:num>
  <w:num w:numId="24">
    <w:abstractNumId w:val="0"/>
  </w:num>
  <w:num w:numId="25">
    <w:abstractNumId w:val="69"/>
  </w:num>
  <w:num w:numId="26">
    <w:abstractNumId w:val="2"/>
  </w:num>
  <w:num w:numId="27">
    <w:abstractNumId w:val="8"/>
  </w:num>
  <w:num w:numId="28">
    <w:abstractNumId w:val="25"/>
  </w:num>
  <w:num w:numId="29">
    <w:abstractNumId w:val="56"/>
  </w:num>
  <w:num w:numId="30">
    <w:abstractNumId w:val="5"/>
  </w:num>
  <w:num w:numId="31">
    <w:abstractNumId w:val="46"/>
  </w:num>
  <w:num w:numId="32">
    <w:abstractNumId w:val="3"/>
  </w:num>
  <w:num w:numId="33">
    <w:abstractNumId w:val="22"/>
  </w:num>
  <w:num w:numId="34">
    <w:abstractNumId w:val="6"/>
  </w:num>
  <w:num w:numId="35">
    <w:abstractNumId w:val="52"/>
  </w:num>
  <w:num w:numId="36">
    <w:abstractNumId w:val="62"/>
  </w:num>
  <w:num w:numId="37">
    <w:abstractNumId w:val="36"/>
  </w:num>
  <w:num w:numId="38">
    <w:abstractNumId w:val="35"/>
  </w:num>
  <w:num w:numId="39">
    <w:abstractNumId w:val="26"/>
  </w:num>
  <w:num w:numId="40">
    <w:abstractNumId w:val="50"/>
  </w:num>
  <w:num w:numId="41">
    <w:abstractNumId w:val="43"/>
  </w:num>
  <w:num w:numId="42">
    <w:abstractNumId w:val="59"/>
  </w:num>
  <w:num w:numId="43">
    <w:abstractNumId w:val="21"/>
  </w:num>
  <w:num w:numId="44">
    <w:abstractNumId w:val="18"/>
  </w:num>
  <w:num w:numId="45">
    <w:abstractNumId w:val="42"/>
  </w:num>
  <w:num w:numId="46">
    <w:abstractNumId w:val="61"/>
  </w:num>
  <w:num w:numId="47">
    <w:abstractNumId w:val="60"/>
  </w:num>
  <w:num w:numId="48">
    <w:abstractNumId w:val="32"/>
  </w:num>
  <w:num w:numId="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num>
  <w:num w:numId="51">
    <w:abstractNumId w:val="29"/>
  </w:num>
  <w:num w:numId="52">
    <w:abstractNumId w:val="12"/>
  </w:num>
  <w:num w:numId="53">
    <w:abstractNumId w:val="33"/>
  </w:num>
  <w:num w:numId="54">
    <w:abstractNumId w:val="57"/>
  </w:num>
  <w:num w:numId="55">
    <w:abstractNumId w:val="53"/>
  </w:num>
  <w:num w:numId="56">
    <w:abstractNumId w:val="70"/>
  </w:num>
  <w:num w:numId="57">
    <w:abstractNumId w:val="38"/>
  </w:num>
  <w:num w:numId="58">
    <w:abstractNumId w:val="47"/>
  </w:num>
  <w:num w:numId="59">
    <w:abstractNumId w:val="27"/>
  </w:num>
  <w:num w:numId="60">
    <w:abstractNumId w:val="68"/>
  </w:num>
  <w:num w:numId="61">
    <w:abstractNumId w:val="13"/>
  </w:num>
  <w:num w:numId="62">
    <w:abstractNumId w:val="45"/>
  </w:num>
  <w:num w:numId="63">
    <w:abstractNumId w:val="37"/>
  </w:num>
  <w:num w:numId="64">
    <w:abstractNumId w:val="7"/>
  </w:num>
  <w:num w:numId="65">
    <w:abstractNumId w:val="67"/>
  </w:num>
  <w:num w:numId="66">
    <w:abstractNumId w:val="30"/>
  </w:num>
  <w:num w:numId="67">
    <w:abstractNumId w:val="55"/>
  </w:num>
  <w:num w:numId="68">
    <w:abstractNumId w:val="48"/>
  </w:num>
  <w:num w:numId="69">
    <w:abstractNumId w:val="71"/>
  </w:num>
  <w:num w:numId="70">
    <w:abstractNumId w:val="10"/>
  </w:num>
  <w:num w:numId="71">
    <w:abstractNumId w:val="14"/>
  </w:num>
  <w:num w:numId="72">
    <w:abstractNumId w:val="15"/>
  </w:num>
  <w:num w:numId="73">
    <w:abstractNumId w:val="54"/>
  </w:num>
  <w:num w:numId="74">
    <w:abstractNumId w:val="73"/>
  </w:num>
  <w:num w:numId="75">
    <w:abstractNumId w:val="16"/>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967"/>
    <w:rsid w:val="000013E1"/>
    <w:rsid w:val="000223B4"/>
    <w:rsid w:val="00034A62"/>
    <w:rsid w:val="00040CC1"/>
    <w:rsid w:val="00041F68"/>
    <w:rsid w:val="00043F85"/>
    <w:rsid w:val="00047A7F"/>
    <w:rsid w:val="00052A94"/>
    <w:rsid w:val="000603C5"/>
    <w:rsid w:val="00066B3E"/>
    <w:rsid w:val="00072729"/>
    <w:rsid w:val="000776BD"/>
    <w:rsid w:val="00080EAF"/>
    <w:rsid w:val="00083FB3"/>
    <w:rsid w:val="0009325C"/>
    <w:rsid w:val="000D476B"/>
    <w:rsid w:val="000D64B2"/>
    <w:rsid w:val="000E2A02"/>
    <w:rsid w:val="000F65D4"/>
    <w:rsid w:val="00107F40"/>
    <w:rsid w:val="001161E4"/>
    <w:rsid w:val="00126515"/>
    <w:rsid w:val="001332AE"/>
    <w:rsid w:val="00133BAD"/>
    <w:rsid w:val="00134A0A"/>
    <w:rsid w:val="00141A66"/>
    <w:rsid w:val="0014497D"/>
    <w:rsid w:val="00150F5F"/>
    <w:rsid w:val="001865EF"/>
    <w:rsid w:val="00187D0F"/>
    <w:rsid w:val="0019648D"/>
    <w:rsid w:val="00197BC8"/>
    <w:rsid w:val="001A5346"/>
    <w:rsid w:val="001A5C05"/>
    <w:rsid w:val="001B26C9"/>
    <w:rsid w:val="001C1B07"/>
    <w:rsid w:val="001D1722"/>
    <w:rsid w:val="001D45F9"/>
    <w:rsid w:val="001E159A"/>
    <w:rsid w:val="001F2DEA"/>
    <w:rsid w:val="002036C4"/>
    <w:rsid w:val="002106D5"/>
    <w:rsid w:val="0021362F"/>
    <w:rsid w:val="00224D14"/>
    <w:rsid w:val="0022620D"/>
    <w:rsid w:val="00247948"/>
    <w:rsid w:val="0025202E"/>
    <w:rsid w:val="00254594"/>
    <w:rsid w:val="002647ED"/>
    <w:rsid w:val="00267611"/>
    <w:rsid w:val="002763C5"/>
    <w:rsid w:val="002850C9"/>
    <w:rsid w:val="002A00A3"/>
    <w:rsid w:val="002B1FDE"/>
    <w:rsid w:val="002B2C9D"/>
    <w:rsid w:val="002B4E70"/>
    <w:rsid w:val="002D7FDC"/>
    <w:rsid w:val="00305DCF"/>
    <w:rsid w:val="00310DE5"/>
    <w:rsid w:val="0032457F"/>
    <w:rsid w:val="00341991"/>
    <w:rsid w:val="003465A0"/>
    <w:rsid w:val="00347492"/>
    <w:rsid w:val="00357D36"/>
    <w:rsid w:val="0037221C"/>
    <w:rsid w:val="00374CCF"/>
    <w:rsid w:val="00375D39"/>
    <w:rsid w:val="00383BAE"/>
    <w:rsid w:val="00391FFC"/>
    <w:rsid w:val="003A0F48"/>
    <w:rsid w:val="003A526E"/>
    <w:rsid w:val="003B332C"/>
    <w:rsid w:val="003C4CBB"/>
    <w:rsid w:val="003D24A4"/>
    <w:rsid w:val="003D71FF"/>
    <w:rsid w:val="003D76AE"/>
    <w:rsid w:val="003D7B6F"/>
    <w:rsid w:val="003E71E4"/>
    <w:rsid w:val="004120AA"/>
    <w:rsid w:val="0041270D"/>
    <w:rsid w:val="00420BF4"/>
    <w:rsid w:val="00433385"/>
    <w:rsid w:val="0046192B"/>
    <w:rsid w:val="00464090"/>
    <w:rsid w:val="00467600"/>
    <w:rsid w:val="00472594"/>
    <w:rsid w:val="004847BF"/>
    <w:rsid w:val="00485791"/>
    <w:rsid w:val="004979A7"/>
    <w:rsid w:val="00497AA5"/>
    <w:rsid w:val="004A2E62"/>
    <w:rsid w:val="004B5936"/>
    <w:rsid w:val="004D1EF9"/>
    <w:rsid w:val="004D5B84"/>
    <w:rsid w:val="004D72BB"/>
    <w:rsid w:val="004D7B68"/>
    <w:rsid w:val="004F1A26"/>
    <w:rsid w:val="004F770B"/>
    <w:rsid w:val="005004AC"/>
    <w:rsid w:val="00501B4B"/>
    <w:rsid w:val="00530957"/>
    <w:rsid w:val="00532B84"/>
    <w:rsid w:val="005332E0"/>
    <w:rsid w:val="00542D09"/>
    <w:rsid w:val="00554118"/>
    <w:rsid w:val="00557B87"/>
    <w:rsid w:val="0056055B"/>
    <w:rsid w:val="00581A56"/>
    <w:rsid w:val="00581F24"/>
    <w:rsid w:val="00582BB4"/>
    <w:rsid w:val="005865A0"/>
    <w:rsid w:val="005A057D"/>
    <w:rsid w:val="005A4150"/>
    <w:rsid w:val="005A6528"/>
    <w:rsid w:val="005B5492"/>
    <w:rsid w:val="005D363E"/>
    <w:rsid w:val="005E60BF"/>
    <w:rsid w:val="00613368"/>
    <w:rsid w:val="006369FE"/>
    <w:rsid w:val="0064129A"/>
    <w:rsid w:val="00644AB2"/>
    <w:rsid w:val="006576B9"/>
    <w:rsid w:val="00660E4D"/>
    <w:rsid w:val="00666FE6"/>
    <w:rsid w:val="006725F0"/>
    <w:rsid w:val="00674600"/>
    <w:rsid w:val="0067496F"/>
    <w:rsid w:val="006772FA"/>
    <w:rsid w:val="006926D7"/>
    <w:rsid w:val="006940DA"/>
    <w:rsid w:val="0069615C"/>
    <w:rsid w:val="006A3D13"/>
    <w:rsid w:val="006B2E9E"/>
    <w:rsid w:val="006B4F8F"/>
    <w:rsid w:val="006B6075"/>
    <w:rsid w:val="006C0839"/>
    <w:rsid w:val="006C53E2"/>
    <w:rsid w:val="006F266D"/>
    <w:rsid w:val="006F31A1"/>
    <w:rsid w:val="006F690C"/>
    <w:rsid w:val="007019F0"/>
    <w:rsid w:val="00707F38"/>
    <w:rsid w:val="00716A95"/>
    <w:rsid w:val="00717063"/>
    <w:rsid w:val="00721964"/>
    <w:rsid w:val="00734BF5"/>
    <w:rsid w:val="0073519E"/>
    <w:rsid w:val="0074095D"/>
    <w:rsid w:val="0074469D"/>
    <w:rsid w:val="00767787"/>
    <w:rsid w:val="00770840"/>
    <w:rsid w:val="007779A4"/>
    <w:rsid w:val="007B04AB"/>
    <w:rsid w:val="007C1DFC"/>
    <w:rsid w:val="007C5E2F"/>
    <w:rsid w:val="007E4029"/>
    <w:rsid w:val="00854549"/>
    <w:rsid w:val="00882C3A"/>
    <w:rsid w:val="00887194"/>
    <w:rsid w:val="00891967"/>
    <w:rsid w:val="008A6AFC"/>
    <w:rsid w:val="008C013E"/>
    <w:rsid w:val="008C0F8D"/>
    <w:rsid w:val="008D4BA5"/>
    <w:rsid w:val="008D7194"/>
    <w:rsid w:val="008F676E"/>
    <w:rsid w:val="009013ED"/>
    <w:rsid w:val="00905AAF"/>
    <w:rsid w:val="009139F2"/>
    <w:rsid w:val="00920879"/>
    <w:rsid w:val="00940DDD"/>
    <w:rsid w:val="009635D9"/>
    <w:rsid w:val="00964749"/>
    <w:rsid w:val="00966215"/>
    <w:rsid w:val="00972A4E"/>
    <w:rsid w:val="009730CB"/>
    <w:rsid w:val="00982B63"/>
    <w:rsid w:val="0099761E"/>
    <w:rsid w:val="00997E8B"/>
    <w:rsid w:val="009C1273"/>
    <w:rsid w:val="009E2666"/>
    <w:rsid w:val="009E2EEE"/>
    <w:rsid w:val="009F0534"/>
    <w:rsid w:val="009F7A89"/>
    <w:rsid w:val="00A072EC"/>
    <w:rsid w:val="00A2235F"/>
    <w:rsid w:val="00A31E79"/>
    <w:rsid w:val="00A340E0"/>
    <w:rsid w:val="00A36F13"/>
    <w:rsid w:val="00A51342"/>
    <w:rsid w:val="00A715EA"/>
    <w:rsid w:val="00A72091"/>
    <w:rsid w:val="00A773BC"/>
    <w:rsid w:val="00A8371C"/>
    <w:rsid w:val="00A93B5A"/>
    <w:rsid w:val="00A93C49"/>
    <w:rsid w:val="00AA471E"/>
    <w:rsid w:val="00AB4BC1"/>
    <w:rsid w:val="00AC2161"/>
    <w:rsid w:val="00AD1F64"/>
    <w:rsid w:val="00B21177"/>
    <w:rsid w:val="00B33B3B"/>
    <w:rsid w:val="00B3486E"/>
    <w:rsid w:val="00B55445"/>
    <w:rsid w:val="00B63189"/>
    <w:rsid w:val="00B73229"/>
    <w:rsid w:val="00BA0248"/>
    <w:rsid w:val="00BA3BB3"/>
    <w:rsid w:val="00BB462E"/>
    <w:rsid w:val="00BC0A28"/>
    <w:rsid w:val="00BC190A"/>
    <w:rsid w:val="00BC33A0"/>
    <w:rsid w:val="00BC3941"/>
    <w:rsid w:val="00BC464E"/>
    <w:rsid w:val="00BD30AB"/>
    <w:rsid w:val="00BD3960"/>
    <w:rsid w:val="00BD53D9"/>
    <w:rsid w:val="00BF1608"/>
    <w:rsid w:val="00C031B3"/>
    <w:rsid w:val="00C22BD9"/>
    <w:rsid w:val="00C334F2"/>
    <w:rsid w:val="00C54179"/>
    <w:rsid w:val="00C735CF"/>
    <w:rsid w:val="00C821EF"/>
    <w:rsid w:val="00C84B7A"/>
    <w:rsid w:val="00C97376"/>
    <w:rsid w:val="00CB2A85"/>
    <w:rsid w:val="00CB474D"/>
    <w:rsid w:val="00CC0180"/>
    <w:rsid w:val="00CD120C"/>
    <w:rsid w:val="00CD68A0"/>
    <w:rsid w:val="00CD69F3"/>
    <w:rsid w:val="00CE001F"/>
    <w:rsid w:val="00CE1592"/>
    <w:rsid w:val="00CE5160"/>
    <w:rsid w:val="00CE752C"/>
    <w:rsid w:val="00CF21D9"/>
    <w:rsid w:val="00D042F1"/>
    <w:rsid w:val="00D074EF"/>
    <w:rsid w:val="00D1132A"/>
    <w:rsid w:val="00D214C4"/>
    <w:rsid w:val="00D537E5"/>
    <w:rsid w:val="00D553AC"/>
    <w:rsid w:val="00D7048B"/>
    <w:rsid w:val="00D74557"/>
    <w:rsid w:val="00D77A1C"/>
    <w:rsid w:val="00D8033B"/>
    <w:rsid w:val="00D93FAB"/>
    <w:rsid w:val="00DA1C5F"/>
    <w:rsid w:val="00DA3C46"/>
    <w:rsid w:val="00DA511A"/>
    <w:rsid w:val="00DA7EBE"/>
    <w:rsid w:val="00DC0F99"/>
    <w:rsid w:val="00DD5DCA"/>
    <w:rsid w:val="00DD69D9"/>
    <w:rsid w:val="00DE54D2"/>
    <w:rsid w:val="00DF4D7E"/>
    <w:rsid w:val="00E06352"/>
    <w:rsid w:val="00E13CAD"/>
    <w:rsid w:val="00E23069"/>
    <w:rsid w:val="00E2516D"/>
    <w:rsid w:val="00E361A2"/>
    <w:rsid w:val="00E37EBE"/>
    <w:rsid w:val="00E5255D"/>
    <w:rsid w:val="00E7766C"/>
    <w:rsid w:val="00E871AC"/>
    <w:rsid w:val="00E93C52"/>
    <w:rsid w:val="00EA35C5"/>
    <w:rsid w:val="00EA373F"/>
    <w:rsid w:val="00EB1341"/>
    <w:rsid w:val="00EC3BC6"/>
    <w:rsid w:val="00ED1E3D"/>
    <w:rsid w:val="00EE10C5"/>
    <w:rsid w:val="00EE5D3E"/>
    <w:rsid w:val="00F02F17"/>
    <w:rsid w:val="00F10DC5"/>
    <w:rsid w:val="00F121A3"/>
    <w:rsid w:val="00F1284F"/>
    <w:rsid w:val="00F30C16"/>
    <w:rsid w:val="00F34F21"/>
    <w:rsid w:val="00F36772"/>
    <w:rsid w:val="00F37152"/>
    <w:rsid w:val="00F436FA"/>
    <w:rsid w:val="00F4495E"/>
    <w:rsid w:val="00F710C8"/>
    <w:rsid w:val="00F74015"/>
    <w:rsid w:val="00F906B1"/>
    <w:rsid w:val="00F914A1"/>
    <w:rsid w:val="00F93DCC"/>
    <w:rsid w:val="00FA04A8"/>
    <w:rsid w:val="00FA0A5D"/>
    <w:rsid w:val="00FA18D0"/>
    <w:rsid w:val="00FA3CE0"/>
    <w:rsid w:val="00FB0347"/>
    <w:rsid w:val="00FE3682"/>
    <w:rsid w:val="00FF118D"/>
    <w:rsid w:val="00FF50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02A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First Indent" w:uiPriority="0"/>
    <w:lsdException w:name="Body Text 2" w:uiPriority="0"/>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23B4"/>
    <w:pPr>
      <w:spacing w:after="200" w:line="276" w:lineRule="auto"/>
    </w:pPr>
  </w:style>
  <w:style w:type="paragraph" w:styleId="1">
    <w:name w:val="heading 1"/>
    <w:basedOn w:val="a"/>
    <w:next w:val="a"/>
    <w:link w:val="10"/>
    <w:uiPriority w:val="9"/>
    <w:qFormat/>
    <w:rsid w:val="000223B4"/>
    <w:pPr>
      <w:keepNext/>
      <w:autoSpaceDE w:val="0"/>
      <w:autoSpaceDN w:val="0"/>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nhideWhenUsed/>
    <w:qFormat/>
    <w:rsid w:val="000223B4"/>
    <w:pPr>
      <w:keepNext/>
      <w:spacing w:after="0" w:line="240" w:lineRule="auto"/>
      <w:outlineLvl w:val="1"/>
    </w:pPr>
    <w:rPr>
      <w:rFonts w:ascii="Times New Roman" w:eastAsia="Times New Roman" w:hAnsi="Times New Roman" w:cs="Times New Roman"/>
      <w:sz w:val="28"/>
      <w:szCs w:val="20"/>
    </w:rPr>
  </w:style>
  <w:style w:type="paragraph" w:styleId="3">
    <w:name w:val="heading 3"/>
    <w:basedOn w:val="a"/>
    <w:next w:val="a"/>
    <w:link w:val="30"/>
    <w:uiPriority w:val="9"/>
    <w:semiHidden/>
    <w:unhideWhenUsed/>
    <w:qFormat/>
    <w:rsid w:val="000223B4"/>
    <w:pPr>
      <w:keepNext/>
      <w:keepLines/>
      <w:spacing w:before="200" w:after="0"/>
      <w:outlineLvl w:val="2"/>
    </w:pPr>
    <w:rPr>
      <w:rFonts w:asciiTheme="majorHAnsi" w:eastAsiaTheme="majorEastAsia" w:hAnsiTheme="majorHAnsi" w:cstheme="majorBidi"/>
      <w:b/>
      <w:b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223B4"/>
    <w:rPr>
      <w:rFonts w:ascii="Arial" w:eastAsia="Times New Roman" w:hAnsi="Arial" w:cs="Times New Roman"/>
      <w:b/>
      <w:bCs/>
      <w:kern w:val="32"/>
      <w:sz w:val="32"/>
      <w:szCs w:val="32"/>
      <w:lang w:eastAsia="ru-RU"/>
    </w:rPr>
  </w:style>
  <w:style w:type="character" w:customStyle="1" w:styleId="20">
    <w:name w:val="Заголовок 2 Знак"/>
    <w:basedOn w:val="a0"/>
    <w:link w:val="2"/>
    <w:rsid w:val="000223B4"/>
    <w:rPr>
      <w:rFonts w:ascii="Times New Roman" w:eastAsia="Times New Roman" w:hAnsi="Times New Roman" w:cs="Times New Roman"/>
      <w:sz w:val="28"/>
      <w:szCs w:val="20"/>
      <w:lang w:eastAsia="ru-RU"/>
    </w:rPr>
  </w:style>
  <w:style w:type="character" w:customStyle="1" w:styleId="30">
    <w:name w:val="Заголовок 3 Знак"/>
    <w:basedOn w:val="a0"/>
    <w:link w:val="3"/>
    <w:uiPriority w:val="9"/>
    <w:rsid w:val="000223B4"/>
    <w:rPr>
      <w:rFonts w:asciiTheme="majorHAnsi" w:eastAsiaTheme="majorEastAsia" w:hAnsiTheme="majorHAnsi" w:cstheme="majorBidi"/>
      <w:b/>
      <w:bCs/>
      <w:color w:val="4472C4" w:themeColor="accent1"/>
      <w:lang w:eastAsia="ru-RU"/>
    </w:rPr>
  </w:style>
  <w:style w:type="paragraph" w:styleId="a3">
    <w:name w:val="Body Text"/>
    <w:basedOn w:val="a"/>
    <w:link w:val="a4"/>
    <w:uiPriority w:val="1"/>
    <w:qFormat/>
    <w:rsid w:val="000223B4"/>
    <w:pPr>
      <w:spacing w:after="0" w:line="240" w:lineRule="auto"/>
      <w:jc w:val="center"/>
    </w:pPr>
    <w:rPr>
      <w:rFonts w:ascii="Times New Roman" w:eastAsia="Times New Roman" w:hAnsi="Times New Roman" w:cs="Times New Roman"/>
      <w:b/>
      <w:bCs/>
      <w:sz w:val="36"/>
      <w:szCs w:val="36"/>
    </w:rPr>
  </w:style>
  <w:style w:type="character" w:customStyle="1" w:styleId="a4">
    <w:name w:val="Основной текст Знак"/>
    <w:basedOn w:val="a0"/>
    <w:link w:val="a3"/>
    <w:uiPriority w:val="1"/>
    <w:rsid w:val="000223B4"/>
    <w:rPr>
      <w:rFonts w:ascii="Times New Roman" w:eastAsia="Times New Roman" w:hAnsi="Times New Roman" w:cs="Times New Roman"/>
      <w:b/>
      <w:bCs/>
      <w:sz w:val="36"/>
      <w:szCs w:val="36"/>
      <w:lang w:eastAsia="ru-RU"/>
    </w:rPr>
  </w:style>
  <w:style w:type="paragraph" w:styleId="a5">
    <w:name w:val="List"/>
    <w:basedOn w:val="a"/>
    <w:rsid w:val="000223B4"/>
    <w:pPr>
      <w:autoSpaceDE w:val="0"/>
      <w:autoSpaceDN w:val="0"/>
      <w:spacing w:after="0" w:line="240" w:lineRule="auto"/>
      <w:ind w:left="283" w:hanging="283"/>
      <w:contextualSpacing/>
    </w:pPr>
    <w:rPr>
      <w:rFonts w:ascii="Times New Roman" w:eastAsia="Times New Roman" w:hAnsi="Times New Roman" w:cs="Times New Roman"/>
      <w:sz w:val="20"/>
      <w:szCs w:val="20"/>
    </w:rPr>
  </w:style>
  <w:style w:type="paragraph" w:styleId="21">
    <w:name w:val="List 2"/>
    <w:basedOn w:val="a"/>
    <w:rsid w:val="000223B4"/>
    <w:pPr>
      <w:autoSpaceDE w:val="0"/>
      <w:autoSpaceDN w:val="0"/>
      <w:spacing w:after="0" w:line="240" w:lineRule="auto"/>
      <w:ind w:left="566" w:hanging="283"/>
      <w:contextualSpacing/>
    </w:pPr>
    <w:rPr>
      <w:rFonts w:ascii="Times New Roman" w:eastAsia="Times New Roman" w:hAnsi="Times New Roman" w:cs="Times New Roman"/>
      <w:sz w:val="20"/>
      <w:szCs w:val="20"/>
    </w:rPr>
  </w:style>
  <w:style w:type="table" w:styleId="a6">
    <w:name w:val="Table Grid"/>
    <w:basedOn w:val="a1"/>
    <w:uiPriority w:val="59"/>
    <w:rsid w:val="000223B4"/>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No Spacing"/>
    <w:link w:val="a8"/>
    <w:uiPriority w:val="1"/>
    <w:qFormat/>
    <w:rsid w:val="000223B4"/>
    <w:pPr>
      <w:spacing w:after="0" w:line="240" w:lineRule="auto"/>
    </w:pPr>
    <w:rPr>
      <w:rFonts w:ascii="Calibri" w:eastAsia="Times New Roman" w:hAnsi="Calibri" w:cs="Times New Roman"/>
      <w:lang w:eastAsia="ru-RU"/>
    </w:rPr>
  </w:style>
  <w:style w:type="character" w:customStyle="1" w:styleId="a8">
    <w:name w:val="Без интервала Знак"/>
    <w:link w:val="a7"/>
    <w:uiPriority w:val="1"/>
    <w:locked/>
    <w:rsid w:val="000223B4"/>
    <w:rPr>
      <w:rFonts w:ascii="Calibri" w:eastAsia="Times New Roman" w:hAnsi="Calibri" w:cs="Times New Roman"/>
      <w:lang w:eastAsia="ru-RU"/>
    </w:rPr>
  </w:style>
  <w:style w:type="paragraph" w:styleId="a9">
    <w:name w:val="List Paragraph"/>
    <w:aliases w:val="без абзаца,маркированный,List Paragraph"/>
    <w:basedOn w:val="a"/>
    <w:link w:val="aa"/>
    <w:uiPriority w:val="34"/>
    <w:qFormat/>
    <w:rsid w:val="000223B4"/>
    <w:pPr>
      <w:ind w:left="720"/>
      <w:contextualSpacing/>
    </w:pPr>
  </w:style>
  <w:style w:type="character" w:customStyle="1" w:styleId="s0">
    <w:name w:val="s0"/>
    <w:rsid w:val="000223B4"/>
    <w:rPr>
      <w:rFonts w:ascii="Times New Roman" w:hAnsi="Times New Roman" w:cs="Times New Roman" w:hint="default"/>
      <w:b w:val="0"/>
      <w:bCs w:val="0"/>
      <w:i w:val="0"/>
      <w:iCs w:val="0"/>
      <w:color w:val="000000"/>
    </w:rPr>
  </w:style>
  <w:style w:type="paragraph" w:styleId="ab">
    <w:name w:val="Body Text First Indent"/>
    <w:basedOn w:val="a3"/>
    <w:link w:val="ac"/>
    <w:rsid w:val="000223B4"/>
    <w:pPr>
      <w:autoSpaceDE w:val="0"/>
      <w:autoSpaceDN w:val="0"/>
      <w:spacing w:after="120"/>
      <w:ind w:firstLine="210"/>
      <w:jc w:val="left"/>
    </w:pPr>
    <w:rPr>
      <w:b w:val="0"/>
      <w:bCs w:val="0"/>
      <w:sz w:val="20"/>
      <w:szCs w:val="20"/>
    </w:rPr>
  </w:style>
  <w:style w:type="character" w:customStyle="1" w:styleId="ac">
    <w:name w:val="Красная строка Знак"/>
    <w:basedOn w:val="a4"/>
    <w:link w:val="ab"/>
    <w:rsid w:val="000223B4"/>
    <w:rPr>
      <w:rFonts w:ascii="Times New Roman" w:eastAsia="Times New Roman" w:hAnsi="Times New Roman" w:cs="Times New Roman"/>
      <w:b w:val="0"/>
      <w:bCs w:val="0"/>
      <w:sz w:val="20"/>
      <w:szCs w:val="20"/>
      <w:lang w:eastAsia="ru-RU"/>
    </w:rPr>
  </w:style>
  <w:style w:type="paragraph" w:styleId="ad">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e"/>
    <w:uiPriority w:val="99"/>
    <w:unhideWhenUsed/>
    <w:qFormat/>
    <w:rsid w:val="000223B4"/>
    <w:pPr>
      <w:spacing w:before="100" w:beforeAutospacing="1" w:after="100" w:afterAutospacing="1" w:line="240" w:lineRule="auto"/>
    </w:pPr>
    <w:rPr>
      <w:rFonts w:ascii="Times New Roman" w:eastAsia="Times New Roman" w:hAnsi="Times New Roman" w:cs="Times New Roman"/>
      <w:sz w:val="24"/>
      <w:szCs w:val="24"/>
    </w:rPr>
  </w:style>
  <w:style w:type="character" w:styleId="af">
    <w:name w:val="Strong"/>
    <w:basedOn w:val="a0"/>
    <w:uiPriority w:val="22"/>
    <w:qFormat/>
    <w:rsid w:val="000223B4"/>
    <w:rPr>
      <w:b/>
      <w:bCs/>
    </w:rPr>
  </w:style>
  <w:style w:type="table" w:customStyle="1" w:styleId="11">
    <w:name w:val="Сетка таблицы1"/>
    <w:basedOn w:val="a1"/>
    <w:next w:val="a6"/>
    <w:uiPriority w:val="39"/>
    <w:rsid w:val="000223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next w:val="a6"/>
    <w:uiPriority w:val="59"/>
    <w:rsid w:val="000223B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0">
    <w:name w:val="header"/>
    <w:basedOn w:val="a"/>
    <w:link w:val="af1"/>
    <w:uiPriority w:val="99"/>
    <w:unhideWhenUsed/>
    <w:rsid w:val="000223B4"/>
    <w:pPr>
      <w:tabs>
        <w:tab w:val="center" w:pos="4677"/>
        <w:tab w:val="right" w:pos="9355"/>
      </w:tabs>
      <w:spacing w:after="0" w:line="240" w:lineRule="auto"/>
    </w:pPr>
    <w:rPr>
      <w:rFonts w:ascii="Calibri" w:eastAsia="Times New Roman" w:hAnsi="Calibri" w:cs="Times New Roman"/>
      <w:lang w:val="en-US"/>
    </w:rPr>
  </w:style>
  <w:style w:type="character" w:customStyle="1" w:styleId="af1">
    <w:name w:val="Верхний колонтитул Знак"/>
    <w:basedOn w:val="a0"/>
    <w:link w:val="af0"/>
    <w:uiPriority w:val="99"/>
    <w:rsid w:val="000223B4"/>
    <w:rPr>
      <w:rFonts w:ascii="Calibri" w:eastAsia="Times New Roman" w:hAnsi="Calibri" w:cs="Times New Roman"/>
      <w:lang w:val="en-US"/>
    </w:rPr>
  </w:style>
  <w:style w:type="paragraph" w:styleId="af2">
    <w:name w:val="footer"/>
    <w:basedOn w:val="a"/>
    <w:link w:val="af3"/>
    <w:uiPriority w:val="99"/>
    <w:unhideWhenUsed/>
    <w:rsid w:val="000223B4"/>
    <w:pPr>
      <w:tabs>
        <w:tab w:val="center" w:pos="4677"/>
        <w:tab w:val="right" w:pos="9355"/>
      </w:tabs>
      <w:spacing w:after="0" w:line="240" w:lineRule="auto"/>
    </w:pPr>
    <w:rPr>
      <w:rFonts w:ascii="Calibri" w:eastAsia="Times New Roman" w:hAnsi="Calibri" w:cs="Times New Roman"/>
      <w:lang w:val="en-US"/>
    </w:rPr>
  </w:style>
  <w:style w:type="character" w:customStyle="1" w:styleId="af3">
    <w:name w:val="Нижний колонтитул Знак"/>
    <w:basedOn w:val="a0"/>
    <w:link w:val="af2"/>
    <w:uiPriority w:val="99"/>
    <w:rsid w:val="000223B4"/>
    <w:rPr>
      <w:rFonts w:ascii="Calibri" w:eastAsia="Times New Roman" w:hAnsi="Calibri" w:cs="Times New Roman"/>
      <w:lang w:val="en-US"/>
    </w:rPr>
  </w:style>
  <w:style w:type="character" w:customStyle="1" w:styleId="aa">
    <w:name w:val="Абзац списка Знак"/>
    <w:aliases w:val="без абзаца Знак,маркированный Знак,List Paragraph Знак"/>
    <w:link w:val="a9"/>
    <w:uiPriority w:val="99"/>
    <w:qFormat/>
    <w:locked/>
    <w:rsid w:val="000223B4"/>
    <w:rPr>
      <w:rFonts w:eastAsiaTheme="minorEastAsia"/>
      <w:lang w:eastAsia="ru-RU"/>
    </w:rPr>
  </w:style>
  <w:style w:type="paragraph" w:styleId="af4">
    <w:name w:val="Body Text Indent"/>
    <w:basedOn w:val="a"/>
    <w:link w:val="af5"/>
    <w:rsid w:val="000223B4"/>
    <w:pPr>
      <w:autoSpaceDE w:val="0"/>
      <w:autoSpaceDN w:val="0"/>
      <w:spacing w:after="120" w:line="240" w:lineRule="auto"/>
      <w:ind w:left="283"/>
    </w:pPr>
    <w:rPr>
      <w:rFonts w:ascii="Times New Roman" w:eastAsia="Times New Roman" w:hAnsi="Times New Roman" w:cs="Times New Roman"/>
      <w:sz w:val="20"/>
      <w:szCs w:val="20"/>
    </w:rPr>
  </w:style>
  <w:style w:type="character" w:customStyle="1" w:styleId="af5">
    <w:name w:val="Основной текст с отступом Знак"/>
    <w:basedOn w:val="a0"/>
    <w:link w:val="af4"/>
    <w:rsid w:val="000223B4"/>
    <w:rPr>
      <w:rFonts w:ascii="Times New Roman" w:eastAsia="Times New Roman" w:hAnsi="Times New Roman" w:cs="Times New Roman"/>
      <w:sz w:val="20"/>
      <w:szCs w:val="20"/>
      <w:lang w:eastAsia="ru-RU"/>
    </w:rPr>
  </w:style>
  <w:style w:type="character" w:customStyle="1" w:styleId="apple-converted-space">
    <w:name w:val="apple-converted-space"/>
    <w:rsid w:val="000223B4"/>
  </w:style>
  <w:style w:type="character" w:styleId="af6">
    <w:name w:val="Emphasis"/>
    <w:basedOn w:val="a0"/>
    <w:uiPriority w:val="20"/>
    <w:qFormat/>
    <w:rsid w:val="000223B4"/>
    <w:rPr>
      <w:i/>
      <w:iCs/>
    </w:rPr>
  </w:style>
  <w:style w:type="paragraph" w:customStyle="1" w:styleId="Default">
    <w:name w:val="Default"/>
    <w:qFormat/>
    <w:rsid w:val="000223B4"/>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HTML">
    <w:name w:val="HTML Preformatted"/>
    <w:basedOn w:val="a"/>
    <w:link w:val="HTML0"/>
    <w:uiPriority w:val="99"/>
    <w:unhideWhenUsed/>
    <w:rsid w:val="000223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0223B4"/>
    <w:rPr>
      <w:rFonts w:ascii="Courier New" w:eastAsia="Times New Roman" w:hAnsi="Courier New" w:cs="Courier New"/>
      <w:sz w:val="20"/>
      <w:szCs w:val="20"/>
      <w:lang w:eastAsia="ru-RU"/>
    </w:rPr>
  </w:style>
  <w:style w:type="character" w:styleId="af7">
    <w:name w:val="Hyperlink"/>
    <w:basedOn w:val="a0"/>
    <w:uiPriority w:val="99"/>
    <w:unhideWhenUsed/>
    <w:rsid w:val="000223B4"/>
    <w:rPr>
      <w:color w:val="0000FF"/>
      <w:u w:val="single"/>
    </w:rPr>
  </w:style>
  <w:style w:type="character" w:customStyle="1" w:styleId="FontStyle11">
    <w:name w:val="Font Style11"/>
    <w:basedOn w:val="a0"/>
    <w:uiPriority w:val="99"/>
    <w:rsid w:val="000223B4"/>
    <w:rPr>
      <w:rFonts w:ascii="Times New Roman" w:hAnsi="Times New Roman" w:cs="Times New Roman" w:hint="default"/>
      <w:sz w:val="16"/>
      <w:szCs w:val="16"/>
    </w:rPr>
  </w:style>
  <w:style w:type="paragraph" w:styleId="af8">
    <w:name w:val="List Bullet"/>
    <w:basedOn w:val="a"/>
    <w:uiPriority w:val="99"/>
    <w:semiHidden/>
    <w:unhideWhenUsed/>
    <w:rsid w:val="000223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9">
    <w:name w:val="Текст выноски Знак"/>
    <w:basedOn w:val="a0"/>
    <w:link w:val="afa"/>
    <w:uiPriority w:val="99"/>
    <w:semiHidden/>
    <w:rsid w:val="000223B4"/>
    <w:rPr>
      <w:rFonts w:ascii="Tahoma" w:hAnsi="Tahoma" w:cs="Tahoma"/>
      <w:sz w:val="16"/>
      <w:szCs w:val="16"/>
    </w:rPr>
  </w:style>
  <w:style w:type="paragraph" w:styleId="afa">
    <w:name w:val="Balloon Text"/>
    <w:basedOn w:val="a"/>
    <w:link w:val="af9"/>
    <w:uiPriority w:val="99"/>
    <w:semiHidden/>
    <w:unhideWhenUsed/>
    <w:rsid w:val="000223B4"/>
    <w:pPr>
      <w:spacing w:after="0" w:line="240" w:lineRule="auto"/>
    </w:pPr>
    <w:rPr>
      <w:rFonts w:ascii="Tahoma" w:hAnsi="Tahoma" w:cs="Tahoma"/>
      <w:sz w:val="16"/>
      <w:szCs w:val="16"/>
    </w:rPr>
  </w:style>
  <w:style w:type="character" w:customStyle="1" w:styleId="12">
    <w:name w:val="Текст выноски Знак1"/>
    <w:basedOn w:val="a0"/>
    <w:uiPriority w:val="99"/>
    <w:semiHidden/>
    <w:rsid w:val="000223B4"/>
    <w:rPr>
      <w:rFonts w:ascii="Segoe UI" w:eastAsiaTheme="minorEastAsia" w:hAnsi="Segoe UI" w:cs="Segoe UI"/>
      <w:sz w:val="18"/>
      <w:szCs w:val="18"/>
      <w:lang w:eastAsia="ru-RU"/>
    </w:rPr>
  </w:style>
  <w:style w:type="paragraph" w:customStyle="1" w:styleId="j11">
    <w:name w:val="j11"/>
    <w:basedOn w:val="a"/>
    <w:rsid w:val="000223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0"/>
    <w:rsid w:val="000223B4"/>
  </w:style>
  <w:style w:type="character" w:customStyle="1" w:styleId="ae">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d"/>
    <w:uiPriority w:val="99"/>
    <w:locked/>
    <w:rsid w:val="000223B4"/>
    <w:rPr>
      <w:rFonts w:ascii="Times New Roman" w:eastAsia="Times New Roman" w:hAnsi="Times New Roman" w:cs="Times New Roman"/>
      <w:sz w:val="24"/>
      <w:szCs w:val="24"/>
      <w:lang w:eastAsia="ru-RU"/>
    </w:rPr>
  </w:style>
  <w:style w:type="paragraph" w:styleId="afb">
    <w:name w:val="annotation text"/>
    <w:basedOn w:val="a"/>
    <w:link w:val="afc"/>
    <w:uiPriority w:val="99"/>
    <w:unhideWhenUsed/>
    <w:rsid w:val="000223B4"/>
    <w:pPr>
      <w:spacing w:line="240" w:lineRule="auto"/>
    </w:pPr>
    <w:rPr>
      <w:sz w:val="20"/>
      <w:szCs w:val="20"/>
    </w:rPr>
  </w:style>
  <w:style w:type="character" w:customStyle="1" w:styleId="afc">
    <w:name w:val="Текст примечания Знак"/>
    <w:basedOn w:val="a0"/>
    <w:link w:val="afb"/>
    <w:uiPriority w:val="99"/>
    <w:rsid w:val="000223B4"/>
    <w:rPr>
      <w:rFonts w:eastAsiaTheme="minorEastAsia"/>
      <w:sz w:val="20"/>
      <w:szCs w:val="20"/>
      <w:lang w:eastAsia="ru-RU"/>
    </w:rPr>
  </w:style>
  <w:style w:type="character" w:customStyle="1" w:styleId="FontStyle12">
    <w:name w:val="Font Style12"/>
    <w:uiPriority w:val="99"/>
    <w:rsid w:val="000223B4"/>
    <w:rPr>
      <w:rFonts w:ascii="Times New Roman" w:hAnsi="Times New Roman" w:cs="Times New Roman"/>
      <w:sz w:val="22"/>
      <w:szCs w:val="22"/>
    </w:rPr>
  </w:style>
  <w:style w:type="character" w:customStyle="1" w:styleId="FontStyle14">
    <w:name w:val="Font Style14"/>
    <w:rsid w:val="000223B4"/>
    <w:rPr>
      <w:rFonts w:ascii="Arial" w:hAnsi="Arial" w:cs="Arial"/>
      <w:i/>
      <w:iCs/>
      <w:sz w:val="26"/>
      <w:szCs w:val="26"/>
    </w:rPr>
  </w:style>
  <w:style w:type="paragraph" w:styleId="afd">
    <w:name w:val="Title"/>
    <w:basedOn w:val="a"/>
    <w:next w:val="a"/>
    <w:link w:val="afe"/>
    <w:qFormat/>
    <w:rsid w:val="000223B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e">
    <w:name w:val="Название Знак"/>
    <w:basedOn w:val="a0"/>
    <w:link w:val="afd"/>
    <w:rsid w:val="000223B4"/>
    <w:rPr>
      <w:rFonts w:asciiTheme="majorHAnsi" w:eastAsiaTheme="majorEastAsia" w:hAnsiTheme="majorHAnsi" w:cstheme="majorBidi"/>
      <w:color w:val="323E4F" w:themeColor="text2" w:themeShade="BF"/>
      <w:spacing w:val="5"/>
      <w:kern w:val="28"/>
      <w:sz w:val="52"/>
      <w:szCs w:val="52"/>
      <w:lang w:eastAsia="ru-RU"/>
    </w:rPr>
  </w:style>
  <w:style w:type="character" w:customStyle="1" w:styleId="c1">
    <w:name w:val="c1"/>
    <w:basedOn w:val="a0"/>
    <w:rsid w:val="009013ED"/>
  </w:style>
  <w:style w:type="paragraph" w:customStyle="1" w:styleId="TableParagraph">
    <w:name w:val="Table Paragraph"/>
    <w:basedOn w:val="a"/>
    <w:uiPriority w:val="1"/>
    <w:qFormat/>
    <w:rsid w:val="007E4029"/>
    <w:pPr>
      <w:widowControl w:val="0"/>
      <w:autoSpaceDE w:val="0"/>
      <w:autoSpaceDN w:val="0"/>
      <w:spacing w:after="0" w:line="240" w:lineRule="auto"/>
      <w:ind w:left="107"/>
    </w:pPr>
    <w:rPr>
      <w:rFonts w:ascii="Times New Roman" w:eastAsia="Times New Roman" w:hAnsi="Times New Roman" w:cs="Times New Roman"/>
      <w:lang w:val="en-US"/>
    </w:rPr>
  </w:style>
  <w:style w:type="paragraph" w:customStyle="1" w:styleId="aff">
    <w:basedOn w:val="a"/>
    <w:next w:val="ad"/>
    <w:uiPriority w:val="99"/>
    <w:rsid w:val="003D24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rsid w:val="003D24A4"/>
    <w:rPr>
      <w:rFonts w:ascii="Times New Roman" w:hAnsi="Times New Roman" w:cs="Times New Roman" w:hint="default"/>
      <w:b/>
      <w:bCs/>
      <w:i w:val="0"/>
      <w:iCs w:val="0"/>
      <w:strike w:val="0"/>
      <w:dstrike w:val="0"/>
      <w:color w:val="000000"/>
      <w:sz w:val="24"/>
      <w:szCs w:val="24"/>
      <w:u w:val="none"/>
      <w:effect w:val="none"/>
    </w:rPr>
  </w:style>
  <w:style w:type="character" w:customStyle="1" w:styleId="aff0">
    <w:name w:val="Основной текст_"/>
    <w:basedOn w:val="a0"/>
    <w:link w:val="13"/>
    <w:rsid w:val="004D5B84"/>
    <w:rPr>
      <w:rFonts w:ascii="Times New Roman" w:eastAsia="Times New Roman" w:hAnsi="Times New Roman" w:cs="Times New Roman"/>
      <w:sz w:val="25"/>
      <w:szCs w:val="25"/>
      <w:shd w:val="clear" w:color="auto" w:fill="FFFFFF"/>
    </w:rPr>
  </w:style>
  <w:style w:type="paragraph" w:customStyle="1" w:styleId="13">
    <w:name w:val="Основной текст1"/>
    <w:basedOn w:val="a"/>
    <w:link w:val="aff0"/>
    <w:rsid w:val="004D5B84"/>
    <w:pPr>
      <w:shd w:val="clear" w:color="auto" w:fill="FFFFFF"/>
      <w:spacing w:after="420" w:line="0" w:lineRule="atLeast"/>
      <w:ind w:hanging="360"/>
    </w:pPr>
    <w:rPr>
      <w:rFonts w:ascii="Times New Roman" w:eastAsia="Times New Roman" w:hAnsi="Times New Roman" w:cs="Times New Roman"/>
      <w:sz w:val="25"/>
      <w:szCs w:val="25"/>
    </w:rPr>
  </w:style>
  <w:style w:type="paragraph" w:customStyle="1" w:styleId="110">
    <w:name w:val="Заголовок 11"/>
    <w:basedOn w:val="a"/>
    <w:next w:val="a"/>
    <w:uiPriority w:val="1"/>
    <w:qFormat/>
    <w:rsid w:val="00F34F21"/>
    <w:pPr>
      <w:keepNext/>
      <w:keepLines/>
      <w:spacing w:before="480" w:after="0" w:line="259" w:lineRule="auto"/>
      <w:outlineLvl w:val="0"/>
    </w:pPr>
    <w:rPr>
      <w:rFonts w:ascii="Cambria" w:eastAsia="Times New Roman" w:hAnsi="Cambria" w:cs="Times New Roman"/>
      <w:b/>
      <w:bCs/>
      <w:color w:val="365F91"/>
      <w:sz w:val="28"/>
      <w:szCs w:val="28"/>
    </w:rPr>
  </w:style>
  <w:style w:type="paragraph" w:customStyle="1" w:styleId="31">
    <w:name w:val="Заголовок 31"/>
    <w:basedOn w:val="a"/>
    <w:next w:val="a"/>
    <w:uiPriority w:val="9"/>
    <w:unhideWhenUsed/>
    <w:qFormat/>
    <w:rsid w:val="00F34F21"/>
    <w:pPr>
      <w:keepNext/>
      <w:keepLines/>
      <w:spacing w:before="200" w:after="0" w:line="259" w:lineRule="auto"/>
      <w:outlineLvl w:val="2"/>
    </w:pPr>
    <w:rPr>
      <w:rFonts w:ascii="Cambria" w:eastAsia="Times New Roman" w:hAnsi="Cambria" w:cs="Times New Roman"/>
      <w:b/>
      <w:bCs/>
      <w:color w:val="4F81BD"/>
    </w:rPr>
  </w:style>
  <w:style w:type="numbering" w:customStyle="1" w:styleId="14">
    <w:name w:val="Нет списка1"/>
    <w:next w:val="a2"/>
    <w:uiPriority w:val="99"/>
    <w:semiHidden/>
    <w:unhideWhenUsed/>
    <w:rsid w:val="00F34F21"/>
  </w:style>
  <w:style w:type="paragraph" w:customStyle="1" w:styleId="15">
    <w:name w:val="Текст примечания1"/>
    <w:basedOn w:val="a"/>
    <w:next w:val="afb"/>
    <w:uiPriority w:val="99"/>
    <w:unhideWhenUsed/>
    <w:rsid w:val="00F34F21"/>
    <w:pPr>
      <w:spacing w:line="240" w:lineRule="auto"/>
    </w:pPr>
    <w:rPr>
      <w:sz w:val="20"/>
      <w:szCs w:val="20"/>
    </w:rPr>
  </w:style>
  <w:style w:type="paragraph" w:customStyle="1" w:styleId="cllist">
    <w:name w:val="cl_list"/>
    <w:basedOn w:val="a"/>
    <w:rsid w:val="00F34F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stem-pagebreak">
    <w:name w:val="system-pagebreak"/>
    <w:basedOn w:val="a"/>
    <w:rsid w:val="00F34F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6">
    <w:name w:val="Текст выноски1"/>
    <w:basedOn w:val="a"/>
    <w:next w:val="afa"/>
    <w:uiPriority w:val="99"/>
    <w:semiHidden/>
    <w:unhideWhenUsed/>
    <w:rsid w:val="00F34F21"/>
    <w:pPr>
      <w:spacing w:after="0" w:line="240" w:lineRule="auto"/>
    </w:pPr>
    <w:rPr>
      <w:rFonts w:ascii="Tahoma" w:hAnsi="Tahoma" w:cs="Tahoma"/>
      <w:sz w:val="16"/>
      <w:szCs w:val="16"/>
    </w:rPr>
  </w:style>
  <w:style w:type="paragraph" w:customStyle="1" w:styleId="17">
    <w:name w:val="Верхний колонтитул1"/>
    <w:basedOn w:val="a"/>
    <w:next w:val="af0"/>
    <w:uiPriority w:val="99"/>
    <w:unhideWhenUsed/>
    <w:rsid w:val="00F34F21"/>
    <w:pPr>
      <w:tabs>
        <w:tab w:val="center" w:pos="4677"/>
        <w:tab w:val="right" w:pos="9355"/>
      </w:tabs>
      <w:spacing w:after="0" w:line="240" w:lineRule="auto"/>
    </w:pPr>
  </w:style>
  <w:style w:type="paragraph" w:customStyle="1" w:styleId="18">
    <w:name w:val="Нижний колонтитул1"/>
    <w:basedOn w:val="a"/>
    <w:next w:val="af2"/>
    <w:uiPriority w:val="99"/>
    <w:unhideWhenUsed/>
    <w:rsid w:val="00F34F21"/>
    <w:pPr>
      <w:tabs>
        <w:tab w:val="center" w:pos="4677"/>
        <w:tab w:val="right" w:pos="9355"/>
      </w:tabs>
      <w:spacing w:after="0" w:line="240" w:lineRule="auto"/>
    </w:pPr>
  </w:style>
  <w:style w:type="character" w:customStyle="1" w:styleId="111">
    <w:name w:val="Заголовок 1 Знак1"/>
    <w:basedOn w:val="a0"/>
    <w:uiPriority w:val="9"/>
    <w:rsid w:val="00F34F21"/>
    <w:rPr>
      <w:rFonts w:asciiTheme="majorHAnsi" w:eastAsiaTheme="majorEastAsia" w:hAnsiTheme="majorHAnsi" w:cstheme="majorBidi"/>
      <w:b/>
      <w:bCs/>
      <w:color w:val="2F5496" w:themeColor="accent1" w:themeShade="BF"/>
      <w:sz w:val="28"/>
      <w:szCs w:val="28"/>
    </w:rPr>
  </w:style>
  <w:style w:type="character" w:customStyle="1" w:styleId="310">
    <w:name w:val="Заголовок 3 Знак1"/>
    <w:basedOn w:val="a0"/>
    <w:uiPriority w:val="9"/>
    <w:semiHidden/>
    <w:rsid w:val="00F34F21"/>
    <w:rPr>
      <w:rFonts w:asciiTheme="majorHAnsi" w:eastAsiaTheme="majorEastAsia" w:hAnsiTheme="majorHAnsi" w:cstheme="majorBidi"/>
      <w:b/>
      <w:bCs/>
      <w:color w:val="4472C4" w:themeColor="accent1"/>
    </w:rPr>
  </w:style>
  <w:style w:type="character" w:customStyle="1" w:styleId="19">
    <w:name w:val="Текст примечания Знак1"/>
    <w:basedOn w:val="a0"/>
    <w:uiPriority w:val="99"/>
    <w:semiHidden/>
    <w:rsid w:val="00F34F21"/>
    <w:rPr>
      <w:sz w:val="20"/>
      <w:szCs w:val="20"/>
    </w:rPr>
  </w:style>
  <w:style w:type="character" w:customStyle="1" w:styleId="1a">
    <w:name w:val="Верхний колонтитул Знак1"/>
    <w:basedOn w:val="a0"/>
    <w:uiPriority w:val="99"/>
    <w:semiHidden/>
    <w:rsid w:val="00F34F21"/>
  </w:style>
  <w:style w:type="character" w:customStyle="1" w:styleId="1b">
    <w:name w:val="Нижний колонтитул Знак1"/>
    <w:basedOn w:val="a0"/>
    <w:uiPriority w:val="99"/>
    <w:semiHidden/>
    <w:rsid w:val="00F34F21"/>
  </w:style>
  <w:style w:type="table" w:customStyle="1" w:styleId="TableNormal">
    <w:name w:val="Table Normal"/>
    <w:uiPriority w:val="2"/>
    <w:semiHidden/>
    <w:unhideWhenUsed/>
    <w:qFormat/>
    <w:rsid w:val="007019F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slogan">
    <w:name w:val="slogan"/>
    <w:basedOn w:val="a0"/>
    <w:rsid w:val="007019F0"/>
  </w:style>
  <w:style w:type="character" w:customStyle="1" w:styleId="st">
    <w:name w:val="st"/>
    <w:basedOn w:val="a0"/>
    <w:rsid w:val="007019F0"/>
  </w:style>
  <w:style w:type="paragraph" w:styleId="23">
    <w:name w:val="Body Text 2"/>
    <w:basedOn w:val="a"/>
    <w:link w:val="24"/>
    <w:rsid w:val="007019F0"/>
    <w:pPr>
      <w:spacing w:after="0" w:line="240" w:lineRule="auto"/>
      <w:jc w:val="both"/>
    </w:pPr>
    <w:rPr>
      <w:rFonts w:ascii="Times New Roman" w:eastAsia="Times New Roman" w:hAnsi="Times New Roman" w:cs="Times New Roman"/>
      <w:sz w:val="28"/>
      <w:szCs w:val="24"/>
    </w:rPr>
  </w:style>
  <w:style w:type="character" w:customStyle="1" w:styleId="24">
    <w:name w:val="Основной текст 2 Знак"/>
    <w:basedOn w:val="a0"/>
    <w:link w:val="23"/>
    <w:rsid w:val="007019F0"/>
    <w:rPr>
      <w:rFonts w:ascii="Times New Roman" w:eastAsia="Times New Roman" w:hAnsi="Times New Roman" w:cs="Times New Roman"/>
      <w:sz w:val="28"/>
      <w:szCs w:val="24"/>
      <w:lang w:eastAsia="ru-RU"/>
    </w:rPr>
  </w:style>
  <w:style w:type="numbering" w:customStyle="1" w:styleId="25">
    <w:name w:val="Нет списка2"/>
    <w:next w:val="a2"/>
    <w:uiPriority w:val="99"/>
    <w:semiHidden/>
    <w:unhideWhenUsed/>
    <w:rsid w:val="007019F0"/>
  </w:style>
  <w:style w:type="numbering" w:customStyle="1" w:styleId="112">
    <w:name w:val="Нет списка11"/>
    <w:next w:val="a2"/>
    <w:uiPriority w:val="99"/>
    <w:semiHidden/>
    <w:unhideWhenUsed/>
    <w:rsid w:val="007019F0"/>
  </w:style>
  <w:style w:type="paragraph" w:styleId="aff1">
    <w:name w:val="caption"/>
    <w:basedOn w:val="a"/>
    <w:next w:val="a"/>
    <w:uiPriority w:val="35"/>
    <w:unhideWhenUsed/>
    <w:qFormat/>
    <w:rsid w:val="00966215"/>
    <w:pPr>
      <w:spacing w:line="240" w:lineRule="auto"/>
    </w:pPr>
    <w:rPr>
      <w:i/>
      <w:iCs/>
      <w:color w:val="44546A" w:themeColor="text2"/>
      <w:sz w:val="18"/>
      <w:szCs w:val="18"/>
    </w:rPr>
  </w:style>
  <w:style w:type="paragraph" w:customStyle="1" w:styleId="article-block">
    <w:name w:val="article-block"/>
    <w:basedOn w:val="a"/>
    <w:rsid w:val="001E159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6">
    <w:name w:val="Сетка таблицы6"/>
    <w:basedOn w:val="a1"/>
    <w:next w:val="a6"/>
    <w:uiPriority w:val="59"/>
    <w:rsid w:val="00083F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First Indent" w:uiPriority="0"/>
    <w:lsdException w:name="Body Text 2" w:uiPriority="0"/>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23B4"/>
    <w:pPr>
      <w:spacing w:after="200" w:line="276" w:lineRule="auto"/>
    </w:pPr>
  </w:style>
  <w:style w:type="paragraph" w:styleId="1">
    <w:name w:val="heading 1"/>
    <w:basedOn w:val="a"/>
    <w:next w:val="a"/>
    <w:link w:val="10"/>
    <w:uiPriority w:val="9"/>
    <w:qFormat/>
    <w:rsid w:val="000223B4"/>
    <w:pPr>
      <w:keepNext/>
      <w:autoSpaceDE w:val="0"/>
      <w:autoSpaceDN w:val="0"/>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nhideWhenUsed/>
    <w:qFormat/>
    <w:rsid w:val="000223B4"/>
    <w:pPr>
      <w:keepNext/>
      <w:spacing w:after="0" w:line="240" w:lineRule="auto"/>
      <w:outlineLvl w:val="1"/>
    </w:pPr>
    <w:rPr>
      <w:rFonts w:ascii="Times New Roman" w:eastAsia="Times New Roman" w:hAnsi="Times New Roman" w:cs="Times New Roman"/>
      <w:sz w:val="28"/>
      <w:szCs w:val="20"/>
    </w:rPr>
  </w:style>
  <w:style w:type="paragraph" w:styleId="3">
    <w:name w:val="heading 3"/>
    <w:basedOn w:val="a"/>
    <w:next w:val="a"/>
    <w:link w:val="30"/>
    <w:uiPriority w:val="9"/>
    <w:semiHidden/>
    <w:unhideWhenUsed/>
    <w:qFormat/>
    <w:rsid w:val="000223B4"/>
    <w:pPr>
      <w:keepNext/>
      <w:keepLines/>
      <w:spacing w:before="200" w:after="0"/>
      <w:outlineLvl w:val="2"/>
    </w:pPr>
    <w:rPr>
      <w:rFonts w:asciiTheme="majorHAnsi" w:eastAsiaTheme="majorEastAsia" w:hAnsiTheme="majorHAnsi" w:cstheme="majorBidi"/>
      <w:b/>
      <w:b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223B4"/>
    <w:rPr>
      <w:rFonts w:ascii="Arial" w:eastAsia="Times New Roman" w:hAnsi="Arial" w:cs="Times New Roman"/>
      <w:b/>
      <w:bCs/>
      <w:kern w:val="32"/>
      <w:sz w:val="32"/>
      <w:szCs w:val="32"/>
      <w:lang w:eastAsia="ru-RU"/>
    </w:rPr>
  </w:style>
  <w:style w:type="character" w:customStyle="1" w:styleId="20">
    <w:name w:val="Заголовок 2 Знак"/>
    <w:basedOn w:val="a0"/>
    <w:link w:val="2"/>
    <w:rsid w:val="000223B4"/>
    <w:rPr>
      <w:rFonts w:ascii="Times New Roman" w:eastAsia="Times New Roman" w:hAnsi="Times New Roman" w:cs="Times New Roman"/>
      <w:sz w:val="28"/>
      <w:szCs w:val="20"/>
      <w:lang w:eastAsia="ru-RU"/>
    </w:rPr>
  </w:style>
  <w:style w:type="character" w:customStyle="1" w:styleId="30">
    <w:name w:val="Заголовок 3 Знак"/>
    <w:basedOn w:val="a0"/>
    <w:link w:val="3"/>
    <w:uiPriority w:val="9"/>
    <w:rsid w:val="000223B4"/>
    <w:rPr>
      <w:rFonts w:asciiTheme="majorHAnsi" w:eastAsiaTheme="majorEastAsia" w:hAnsiTheme="majorHAnsi" w:cstheme="majorBidi"/>
      <w:b/>
      <w:bCs/>
      <w:color w:val="4472C4" w:themeColor="accent1"/>
      <w:lang w:eastAsia="ru-RU"/>
    </w:rPr>
  </w:style>
  <w:style w:type="paragraph" w:styleId="a3">
    <w:name w:val="Body Text"/>
    <w:basedOn w:val="a"/>
    <w:link w:val="a4"/>
    <w:uiPriority w:val="1"/>
    <w:qFormat/>
    <w:rsid w:val="000223B4"/>
    <w:pPr>
      <w:spacing w:after="0" w:line="240" w:lineRule="auto"/>
      <w:jc w:val="center"/>
    </w:pPr>
    <w:rPr>
      <w:rFonts w:ascii="Times New Roman" w:eastAsia="Times New Roman" w:hAnsi="Times New Roman" w:cs="Times New Roman"/>
      <w:b/>
      <w:bCs/>
      <w:sz w:val="36"/>
      <w:szCs w:val="36"/>
    </w:rPr>
  </w:style>
  <w:style w:type="character" w:customStyle="1" w:styleId="a4">
    <w:name w:val="Основной текст Знак"/>
    <w:basedOn w:val="a0"/>
    <w:link w:val="a3"/>
    <w:uiPriority w:val="1"/>
    <w:rsid w:val="000223B4"/>
    <w:rPr>
      <w:rFonts w:ascii="Times New Roman" w:eastAsia="Times New Roman" w:hAnsi="Times New Roman" w:cs="Times New Roman"/>
      <w:b/>
      <w:bCs/>
      <w:sz w:val="36"/>
      <w:szCs w:val="36"/>
      <w:lang w:eastAsia="ru-RU"/>
    </w:rPr>
  </w:style>
  <w:style w:type="paragraph" w:styleId="a5">
    <w:name w:val="List"/>
    <w:basedOn w:val="a"/>
    <w:rsid w:val="000223B4"/>
    <w:pPr>
      <w:autoSpaceDE w:val="0"/>
      <w:autoSpaceDN w:val="0"/>
      <w:spacing w:after="0" w:line="240" w:lineRule="auto"/>
      <w:ind w:left="283" w:hanging="283"/>
      <w:contextualSpacing/>
    </w:pPr>
    <w:rPr>
      <w:rFonts w:ascii="Times New Roman" w:eastAsia="Times New Roman" w:hAnsi="Times New Roman" w:cs="Times New Roman"/>
      <w:sz w:val="20"/>
      <w:szCs w:val="20"/>
    </w:rPr>
  </w:style>
  <w:style w:type="paragraph" w:styleId="21">
    <w:name w:val="List 2"/>
    <w:basedOn w:val="a"/>
    <w:rsid w:val="000223B4"/>
    <w:pPr>
      <w:autoSpaceDE w:val="0"/>
      <w:autoSpaceDN w:val="0"/>
      <w:spacing w:after="0" w:line="240" w:lineRule="auto"/>
      <w:ind w:left="566" w:hanging="283"/>
      <w:contextualSpacing/>
    </w:pPr>
    <w:rPr>
      <w:rFonts w:ascii="Times New Roman" w:eastAsia="Times New Roman" w:hAnsi="Times New Roman" w:cs="Times New Roman"/>
      <w:sz w:val="20"/>
      <w:szCs w:val="20"/>
    </w:rPr>
  </w:style>
  <w:style w:type="table" w:styleId="a6">
    <w:name w:val="Table Grid"/>
    <w:basedOn w:val="a1"/>
    <w:uiPriority w:val="59"/>
    <w:rsid w:val="000223B4"/>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No Spacing"/>
    <w:link w:val="a8"/>
    <w:uiPriority w:val="1"/>
    <w:qFormat/>
    <w:rsid w:val="000223B4"/>
    <w:pPr>
      <w:spacing w:after="0" w:line="240" w:lineRule="auto"/>
    </w:pPr>
    <w:rPr>
      <w:rFonts w:ascii="Calibri" w:eastAsia="Times New Roman" w:hAnsi="Calibri" w:cs="Times New Roman"/>
      <w:lang w:eastAsia="ru-RU"/>
    </w:rPr>
  </w:style>
  <w:style w:type="character" w:customStyle="1" w:styleId="a8">
    <w:name w:val="Без интервала Знак"/>
    <w:link w:val="a7"/>
    <w:uiPriority w:val="1"/>
    <w:locked/>
    <w:rsid w:val="000223B4"/>
    <w:rPr>
      <w:rFonts w:ascii="Calibri" w:eastAsia="Times New Roman" w:hAnsi="Calibri" w:cs="Times New Roman"/>
      <w:lang w:eastAsia="ru-RU"/>
    </w:rPr>
  </w:style>
  <w:style w:type="paragraph" w:styleId="a9">
    <w:name w:val="List Paragraph"/>
    <w:aliases w:val="без абзаца,маркированный,List Paragraph"/>
    <w:basedOn w:val="a"/>
    <w:link w:val="aa"/>
    <w:uiPriority w:val="34"/>
    <w:qFormat/>
    <w:rsid w:val="000223B4"/>
    <w:pPr>
      <w:ind w:left="720"/>
      <w:contextualSpacing/>
    </w:pPr>
  </w:style>
  <w:style w:type="character" w:customStyle="1" w:styleId="s0">
    <w:name w:val="s0"/>
    <w:rsid w:val="000223B4"/>
    <w:rPr>
      <w:rFonts w:ascii="Times New Roman" w:hAnsi="Times New Roman" w:cs="Times New Roman" w:hint="default"/>
      <w:b w:val="0"/>
      <w:bCs w:val="0"/>
      <w:i w:val="0"/>
      <w:iCs w:val="0"/>
      <w:color w:val="000000"/>
    </w:rPr>
  </w:style>
  <w:style w:type="paragraph" w:styleId="ab">
    <w:name w:val="Body Text First Indent"/>
    <w:basedOn w:val="a3"/>
    <w:link w:val="ac"/>
    <w:rsid w:val="000223B4"/>
    <w:pPr>
      <w:autoSpaceDE w:val="0"/>
      <w:autoSpaceDN w:val="0"/>
      <w:spacing w:after="120"/>
      <w:ind w:firstLine="210"/>
      <w:jc w:val="left"/>
    </w:pPr>
    <w:rPr>
      <w:b w:val="0"/>
      <w:bCs w:val="0"/>
      <w:sz w:val="20"/>
      <w:szCs w:val="20"/>
    </w:rPr>
  </w:style>
  <w:style w:type="character" w:customStyle="1" w:styleId="ac">
    <w:name w:val="Красная строка Знак"/>
    <w:basedOn w:val="a4"/>
    <w:link w:val="ab"/>
    <w:rsid w:val="000223B4"/>
    <w:rPr>
      <w:rFonts w:ascii="Times New Roman" w:eastAsia="Times New Roman" w:hAnsi="Times New Roman" w:cs="Times New Roman"/>
      <w:b w:val="0"/>
      <w:bCs w:val="0"/>
      <w:sz w:val="20"/>
      <w:szCs w:val="20"/>
      <w:lang w:eastAsia="ru-RU"/>
    </w:rPr>
  </w:style>
  <w:style w:type="paragraph" w:styleId="ad">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e"/>
    <w:uiPriority w:val="99"/>
    <w:unhideWhenUsed/>
    <w:qFormat/>
    <w:rsid w:val="000223B4"/>
    <w:pPr>
      <w:spacing w:before="100" w:beforeAutospacing="1" w:after="100" w:afterAutospacing="1" w:line="240" w:lineRule="auto"/>
    </w:pPr>
    <w:rPr>
      <w:rFonts w:ascii="Times New Roman" w:eastAsia="Times New Roman" w:hAnsi="Times New Roman" w:cs="Times New Roman"/>
      <w:sz w:val="24"/>
      <w:szCs w:val="24"/>
    </w:rPr>
  </w:style>
  <w:style w:type="character" w:styleId="af">
    <w:name w:val="Strong"/>
    <w:basedOn w:val="a0"/>
    <w:uiPriority w:val="22"/>
    <w:qFormat/>
    <w:rsid w:val="000223B4"/>
    <w:rPr>
      <w:b/>
      <w:bCs/>
    </w:rPr>
  </w:style>
  <w:style w:type="table" w:customStyle="1" w:styleId="11">
    <w:name w:val="Сетка таблицы1"/>
    <w:basedOn w:val="a1"/>
    <w:next w:val="a6"/>
    <w:uiPriority w:val="39"/>
    <w:rsid w:val="000223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next w:val="a6"/>
    <w:uiPriority w:val="59"/>
    <w:rsid w:val="000223B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0">
    <w:name w:val="header"/>
    <w:basedOn w:val="a"/>
    <w:link w:val="af1"/>
    <w:uiPriority w:val="99"/>
    <w:unhideWhenUsed/>
    <w:rsid w:val="000223B4"/>
    <w:pPr>
      <w:tabs>
        <w:tab w:val="center" w:pos="4677"/>
        <w:tab w:val="right" w:pos="9355"/>
      </w:tabs>
      <w:spacing w:after="0" w:line="240" w:lineRule="auto"/>
    </w:pPr>
    <w:rPr>
      <w:rFonts w:ascii="Calibri" w:eastAsia="Times New Roman" w:hAnsi="Calibri" w:cs="Times New Roman"/>
      <w:lang w:val="en-US"/>
    </w:rPr>
  </w:style>
  <w:style w:type="character" w:customStyle="1" w:styleId="af1">
    <w:name w:val="Верхний колонтитул Знак"/>
    <w:basedOn w:val="a0"/>
    <w:link w:val="af0"/>
    <w:uiPriority w:val="99"/>
    <w:rsid w:val="000223B4"/>
    <w:rPr>
      <w:rFonts w:ascii="Calibri" w:eastAsia="Times New Roman" w:hAnsi="Calibri" w:cs="Times New Roman"/>
      <w:lang w:val="en-US"/>
    </w:rPr>
  </w:style>
  <w:style w:type="paragraph" w:styleId="af2">
    <w:name w:val="footer"/>
    <w:basedOn w:val="a"/>
    <w:link w:val="af3"/>
    <w:uiPriority w:val="99"/>
    <w:unhideWhenUsed/>
    <w:rsid w:val="000223B4"/>
    <w:pPr>
      <w:tabs>
        <w:tab w:val="center" w:pos="4677"/>
        <w:tab w:val="right" w:pos="9355"/>
      </w:tabs>
      <w:spacing w:after="0" w:line="240" w:lineRule="auto"/>
    </w:pPr>
    <w:rPr>
      <w:rFonts w:ascii="Calibri" w:eastAsia="Times New Roman" w:hAnsi="Calibri" w:cs="Times New Roman"/>
      <w:lang w:val="en-US"/>
    </w:rPr>
  </w:style>
  <w:style w:type="character" w:customStyle="1" w:styleId="af3">
    <w:name w:val="Нижний колонтитул Знак"/>
    <w:basedOn w:val="a0"/>
    <w:link w:val="af2"/>
    <w:uiPriority w:val="99"/>
    <w:rsid w:val="000223B4"/>
    <w:rPr>
      <w:rFonts w:ascii="Calibri" w:eastAsia="Times New Roman" w:hAnsi="Calibri" w:cs="Times New Roman"/>
      <w:lang w:val="en-US"/>
    </w:rPr>
  </w:style>
  <w:style w:type="character" w:customStyle="1" w:styleId="aa">
    <w:name w:val="Абзац списка Знак"/>
    <w:aliases w:val="без абзаца Знак,маркированный Знак,List Paragraph Знак"/>
    <w:link w:val="a9"/>
    <w:uiPriority w:val="99"/>
    <w:qFormat/>
    <w:locked/>
    <w:rsid w:val="000223B4"/>
    <w:rPr>
      <w:rFonts w:eastAsiaTheme="minorEastAsia"/>
      <w:lang w:eastAsia="ru-RU"/>
    </w:rPr>
  </w:style>
  <w:style w:type="paragraph" w:styleId="af4">
    <w:name w:val="Body Text Indent"/>
    <w:basedOn w:val="a"/>
    <w:link w:val="af5"/>
    <w:rsid w:val="000223B4"/>
    <w:pPr>
      <w:autoSpaceDE w:val="0"/>
      <w:autoSpaceDN w:val="0"/>
      <w:spacing w:after="120" w:line="240" w:lineRule="auto"/>
      <w:ind w:left="283"/>
    </w:pPr>
    <w:rPr>
      <w:rFonts w:ascii="Times New Roman" w:eastAsia="Times New Roman" w:hAnsi="Times New Roman" w:cs="Times New Roman"/>
      <w:sz w:val="20"/>
      <w:szCs w:val="20"/>
    </w:rPr>
  </w:style>
  <w:style w:type="character" w:customStyle="1" w:styleId="af5">
    <w:name w:val="Основной текст с отступом Знак"/>
    <w:basedOn w:val="a0"/>
    <w:link w:val="af4"/>
    <w:rsid w:val="000223B4"/>
    <w:rPr>
      <w:rFonts w:ascii="Times New Roman" w:eastAsia="Times New Roman" w:hAnsi="Times New Roman" w:cs="Times New Roman"/>
      <w:sz w:val="20"/>
      <w:szCs w:val="20"/>
      <w:lang w:eastAsia="ru-RU"/>
    </w:rPr>
  </w:style>
  <w:style w:type="character" w:customStyle="1" w:styleId="apple-converted-space">
    <w:name w:val="apple-converted-space"/>
    <w:rsid w:val="000223B4"/>
  </w:style>
  <w:style w:type="character" w:styleId="af6">
    <w:name w:val="Emphasis"/>
    <w:basedOn w:val="a0"/>
    <w:uiPriority w:val="20"/>
    <w:qFormat/>
    <w:rsid w:val="000223B4"/>
    <w:rPr>
      <w:i/>
      <w:iCs/>
    </w:rPr>
  </w:style>
  <w:style w:type="paragraph" w:customStyle="1" w:styleId="Default">
    <w:name w:val="Default"/>
    <w:qFormat/>
    <w:rsid w:val="000223B4"/>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HTML">
    <w:name w:val="HTML Preformatted"/>
    <w:basedOn w:val="a"/>
    <w:link w:val="HTML0"/>
    <w:uiPriority w:val="99"/>
    <w:unhideWhenUsed/>
    <w:rsid w:val="000223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0223B4"/>
    <w:rPr>
      <w:rFonts w:ascii="Courier New" w:eastAsia="Times New Roman" w:hAnsi="Courier New" w:cs="Courier New"/>
      <w:sz w:val="20"/>
      <w:szCs w:val="20"/>
      <w:lang w:eastAsia="ru-RU"/>
    </w:rPr>
  </w:style>
  <w:style w:type="character" w:styleId="af7">
    <w:name w:val="Hyperlink"/>
    <w:basedOn w:val="a0"/>
    <w:uiPriority w:val="99"/>
    <w:unhideWhenUsed/>
    <w:rsid w:val="000223B4"/>
    <w:rPr>
      <w:color w:val="0000FF"/>
      <w:u w:val="single"/>
    </w:rPr>
  </w:style>
  <w:style w:type="character" w:customStyle="1" w:styleId="FontStyle11">
    <w:name w:val="Font Style11"/>
    <w:basedOn w:val="a0"/>
    <w:uiPriority w:val="99"/>
    <w:rsid w:val="000223B4"/>
    <w:rPr>
      <w:rFonts w:ascii="Times New Roman" w:hAnsi="Times New Roman" w:cs="Times New Roman" w:hint="default"/>
      <w:sz w:val="16"/>
      <w:szCs w:val="16"/>
    </w:rPr>
  </w:style>
  <w:style w:type="paragraph" w:styleId="af8">
    <w:name w:val="List Bullet"/>
    <w:basedOn w:val="a"/>
    <w:uiPriority w:val="99"/>
    <w:semiHidden/>
    <w:unhideWhenUsed/>
    <w:rsid w:val="000223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9">
    <w:name w:val="Текст выноски Знак"/>
    <w:basedOn w:val="a0"/>
    <w:link w:val="afa"/>
    <w:uiPriority w:val="99"/>
    <w:semiHidden/>
    <w:rsid w:val="000223B4"/>
    <w:rPr>
      <w:rFonts w:ascii="Tahoma" w:hAnsi="Tahoma" w:cs="Tahoma"/>
      <w:sz w:val="16"/>
      <w:szCs w:val="16"/>
    </w:rPr>
  </w:style>
  <w:style w:type="paragraph" w:styleId="afa">
    <w:name w:val="Balloon Text"/>
    <w:basedOn w:val="a"/>
    <w:link w:val="af9"/>
    <w:uiPriority w:val="99"/>
    <w:semiHidden/>
    <w:unhideWhenUsed/>
    <w:rsid w:val="000223B4"/>
    <w:pPr>
      <w:spacing w:after="0" w:line="240" w:lineRule="auto"/>
    </w:pPr>
    <w:rPr>
      <w:rFonts w:ascii="Tahoma" w:hAnsi="Tahoma" w:cs="Tahoma"/>
      <w:sz w:val="16"/>
      <w:szCs w:val="16"/>
    </w:rPr>
  </w:style>
  <w:style w:type="character" w:customStyle="1" w:styleId="12">
    <w:name w:val="Текст выноски Знак1"/>
    <w:basedOn w:val="a0"/>
    <w:uiPriority w:val="99"/>
    <w:semiHidden/>
    <w:rsid w:val="000223B4"/>
    <w:rPr>
      <w:rFonts w:ascii="Segoe UI" w:eastAsiaTheme="minorEastAsia" w:hAnsi="Segoe UI" w:cs="Segoe UI"/>
      <w:sz w:val="18"/>
      <w:szCs w:val="18"/>
      <w:lang w:eastAsia="ru-RU"/>
    </w:rPr>
  </w:style>
  <w:style w:type="paragraph" w:customStyle="1" w:styleId="j11">
    <w:name w:val="j11"/>
    <w:basedOn w:val="a"/>
    <w:rsid w:val="000223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0"/>
    <w:rsid w:val="000223B4"/>
  </w:style>
  <w:style w:type="character" w:customStyle="1" w:styleId="ae">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d"/>
    <w:uiPriority w:val="99"/>
    <w:locked/>
    <w:rsid w:val="000223B4"/>
    <w:rPr>
      <w:rFonts w:ascii="Times New Roman" w:eastAsia="Times New Roman" w:hAnsi="Times New Roman" w:cs="Times New Roman"/>
      <w:sz w:val="24"/>
      <w:szCs w:val="24"/>
      <w:lang w:eastAsia="ru-RU"/>
    </w:rPr>
  </w:style>
  <w:style w:type="paragraph" w:styleId="afb">
    <w:name w:val="annotation text"/>
    <w:basedOn w:val="a"/>
    <w:link w:val="afc"/>
    <w:uiPriority w:val="99"/>
    <w:unhideWhenUsed/>
    <w:rsid w:val="000223B4"/>
    <w:pPr>
      <w:spacing w:line="240" w:lineRule="auto"/>
    </w:pPr>
    <w:rPr>
      <w:sz w:val="20"/>
      <w:szCs w:val="20"/>
    </w:rPr>
  </w:style>
  <w:style w:type="character" w:customStyle="1" w:styleId="afc">
    <w:name w:val="Текст примечания Знак"/>
    <w:basedOn w:val="a0"/>
    <w:link w:val="afb"/>
    <w:uiPriority w:val="99"/>
    <w:rsid w:val="000223B4"/>
    <w:rPr>
      <w:rFonts w:eastAsiaTheme="minorEastAsia"/>
      <w:sz w:val="20"/>
      <w:szCs w:val="20"/>
      <w:lang w:eastAsia="ru-RU"/>
    </w:rPr>
  </w:style>
  <w:style w:type="character" w:customStyle="1" w:styleId="FontStyle12">
    <w:name w:val="Font Style12"/>
    <w:uiPriority w:val="99"/>
    <w:rsid w:val="000223B4"/>
    <w:rPr>
      <w:rFonts w:ascii="Times New Roman" w:hAnsi="Times New Roman" w:cs="Times New Roman"/>
      <w:sz w:val="22"/>
      <w:szCs w:val="22"/>
    </w:rPr>
  </w:style>
  <w:style w:type="character" w:customStyle="1" w:styleId="FontStyle14">
    <w:name w:val="Font Style14"/>
    <w:rsid w:val="000223B4"/>
    <w:rPr>
      <w:rFonts w:ascii="Arial" w:hAnsi="Arial" w:cs="Arial"/>
      <w:i/>
      <w:iCs/>
      <w:sz w:val="26"/>
      <w:szCs w:val="26"/>
    </w:rPr>
  </w:style>
  <w:style w:type="paragraph" w:styleId="afd">
    <w:name w:val="Title"/>
    <w:basedOn w:val="a"/>
    <w:next w:val="a"/>
    <w:link w:val="afe"/>
    <w:qFormat/>
    <w:rsid w:val="000223B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e">
    <w:name w:val="Название Знак"/>
    <w:basedOn w:val="a0"/>
    <w:link w:val="afd"/>
    <w:rsid w:val="000223B4"/>
    <w:rPr>
      <w:rFonts w:asciiTheme="majorHAnsi" w:eastAsiaTheme="majorEastAsia" w:hAnsiTheme="majorHAnsi" w:cstheme="majorBidi"/>
      <w:color w:val="323E4F" w:themeColor="text2" w:themeShade="BF"/>
      <w:spacing w:val="5"/>
      <w:kern w:val="28"/>
      <w:sz w:val="52"/>
      <w:szCs w:val="52"/>
      <w:lang w:eastAsia="ru-RU"/>
    </w:rPr>
  </w:style>
  <w:style w:type="character" w:customStyle="1" w:styleId="c1">
    <w:name w:val="c1"/>
    <w:basedOn w:val="a0"/>
    <w:rsid w:val="009013ED"/>
  </w:style>
  <w:style w:type="paragraph" w:customStyle="1" w:styleId="TableParagraph">
    <w:name w:val="Table Paragraph"/>
    <w:basedOn w:val="a"/>
    <w:uiPriority w:val="1"/>
    <w:qFormat/>
    <w:rsid w:val="007E4029"/>
    <w:pPr>
      <w:widowControl w:val="0"/>
      <w:autoSpaceDE w:val="0"/>
      <w:autoSpaceDN w:val="0"/>
      <w:spacing w:after="0" w:line="240" w:lineRule="auto"/>
      <w:ind w:left="107"/>
    </w:pPr>
    <w:rPr>
      <w:rFonts w:ascii="Times New Roman" w:eastAsia="Times New Roman" w:hAnsi="Times New Roman" w:cs="Times New Roman"/>
      <w:lang w:val="en-US"/>
    </w:rPr>
  </w:style>
  <w:style w:type="paragraph" w:customStyle="1" w:styleId="aff">
    <w:basedOn w:val="a"/>
    <w:next w:val="ad"/>
    <w:uiPriority w:val="99"/>
    <w:rsid w:val="003D24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rsid w:val="003D24A4"/>
    <w:rPr>
      <w:rFonts w:ascii="Times New Roman" w:hAnsi="Times New Roman" w:cs="Times New Roman" w:hint="default"/>
      <w:b/>
      <w:bCs/>
      <w:i w:val="0"/>
      <w:iCs w:val="0"/>
      <w:strike w:val="0"/>
      <w:dstrike w:val="0"/>
      <w:color w:val="000000"/>
      <w:sz w:val="24"/>
      <w:szCs w:val="24"/>
      <w:u w:val="none"/>
      <w:effect w:val="none"/>
    </w:rPr>
  </w:style>
  <w:style w:type="character" w:customStyle="1" w:styleId="aff0">
    <w:name w:val="Основной текст_"/>
    <w:basedOn w:val="a0"/>
    <w:link w:val="13"/>
    <w:rsid w:val="004D5B84"/>
    <w:rPr>
      <w:rFonts w:ascii="Times New Roman" w:eastAsia="Times New Roman" w:hAnsi="Times New Roman" w:cs="Times New Roman"/>
      <w:sz w:val="25"/>
      <w:szCs w:val="25"/>
      <w:shd w:val="clear" w:color="auto" w:fill="FFFFFF"/>
    </w:rPr>
  </w:style>
  <w:style w:type="paragraph" w:customStyle="1" w:styleId="13">
    <w:name w:val="Основной текст1"/>
    <w:basedOn w:val="a"/>
    <w:link w:val="aff0"/>
    <w:rsid w:val="004D5B84"/>
    <w:pPr>
      <w:shd w:val="clear" w:color="auto" w:fill="FFFFFF"/>
      <w:spacing w:after="420" w:line="0" w:lineRule="atLeast"/>
      <w:ind w:hanging="360"/>
    </w:pPr>
    <w:rPr>
      <w:rFonts w:ascii="Times New Roman" w:eastAsia="Times New Roman" w:hAnsi="Times New Roman" w:cs="Times New Roman"/>
      <w:sz w:val="25"/>
      <w:szCs w:val="25"/>
    </w:rPr>
  </w:style>
  <w:style w:type="paragraph" w:customStyle="1" w:styleId="110">
    <w:name w:val="Заголовок 11"/>
    <w:basedOn w:val="a"/>
    <w:next w:val="a"/>
    <w:uiPriority w:val="1"/>
    <w:qFormat/>
    <w:rsid w:val="00F34F21"/>
    <w:pPr>
      <w:keepNext/>
      <w:keepLines/>
      <w:spacing w:before="480" w:after="0" w:line="259" w:lineRule="auto"/>
      <w:outlineLvl w:val="0"/>
    </w:pPr>
    <w:rPr>
      <w:rFonts w:ascii="Cambria" w:eastAsia="Times New Roman" w:hAnsi="Cambria" w:cs="Times New Roman"/>
      <w:b/>
      <w:bCs/>
      <w:color w:val="365F91"/>
      <w:sz w:val="28"/>
      <w:szCs w:val="28"/>
    </w:rPr>
  </w:style>
  <w:style w:type="paragraph" w:customStyle="1" w:styleId="31">
    <w:name w:val="Заголовок 31"/>
    <w:basedOn w:val="a"/>
    <w:next w:val="a"/>
    <w:uiPriority w:val="9"/>
    <w:unhideWhenUsed/>
    <w:qFormat/>
    <w:rsid w:val="00F34F21"/>
    <w:pPr>
      <w:keepNext/>
      <w:keepLines/>
      <w:spacing w:before="200" w:after="0" w:line="259" w:lineRule="auto"/>
      <w:outlineLvl w:val="2"/>
    </w:pPr>
    <w:rPr>
      <w:rFonts w:ascii="Cambria" w:eastAsia="Times New Roman" w:hAnsi="Cambria" w:cs="Times New Roman"/>
      <w:b/>
      <w:bCs/>
      <w:color w:val="4F81BD"/>
    </w:rPr>
  </w:style>
  <w:style w:type="numbering" w:customStyle="1" w:styleId="14">
    <w:name w:val="Нет списка1"/>
    <w:next w:val="a2"/>
    <w:uiPriority w:val="99"/>
    <w:semiHidden/>
    <w:unhideWhenUsed/>
    <w:rsid w:val="00F34F21"/>
  </w:style>
  <w:style w:type="paragraph" w:customStyle="1" w:styleId="15">
    <w:name w:val="Текст примечания1"/>
    <w:basedOn w:val="a"/>
    <w:next w:val="afb"/>
    <w:uiPriority w:val="99"/>
    <w:unhideWhenUsed/>
    <w:rsid w:val="00F34F21"/>
    <w:pPr>
      <w:spacing w:line="240" w:lineRule="auto"/>
    </w:pPr>
    <w:rPr>
      <w:sz w:val="20"/>
      <w:szCs w:val="20"/>
    </w:rPr>
  </w:style>
  <w:style w:type="paragraph" w:customStyle="1" w:styleId="cllist">
    <w:name w:val="cl_list"/>
    <w:basedOn w:val="a"/>
    <w:rsid w:val="00F34F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stem-pagebreak">
    <w:name w:val="system-pagebreak"/>
    <w:basedOn w:val="a"/>
    <w:rsid w:val="00F34F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6">
    <w:name w:val="Текст выноски1"/>
    <w:basedOn w:val="a"/>
    <w:next w:val="afa"/>
    <w:uiPriority w:val="99"/>
    <w:semiHidden/>
    <w:unhideWhenUsed/>
    <w:rsid w:val="00F34F21"/>
    <w:pPr>
      <w:spacing w:after="0" w:line="240" w:lineRule="auto"/>
    </w:pPr>
    <w:rPr>
      <w:rFonts w:ascii="Tahoma" w:hAnsi="Tahoma" w:cs="Tahoma"/>
      <w:sz w:val="16"/>
      <w:szCs w:val="16"/>
    </w:rPr>
  </w:style>
  <w:style w:type="paragraph" w:customStyle="1" w:styleId="17">
    <w:name w:val="Верхний колонтитул1"/>
    <w:basedOn w:val="a"/>
    <w:next w:val="af0"/>
    <w:uiPriority w:val="99"/>
    <w:unhideWhenUsed/>
    <w:rsid w:val="00F34F21"/>
    <w:pPr>
      <w:tabs>
        <w:tab w:val="center" w:pos="4677"/>
        <w:tab w:val="right" w:pos="9355"/>
      </w:tabs>
      <w:spacing w:after="0" w:line="240" w:lineRule="auto"/>
    </w:pPr>
  </w:style>
  <w:style w:type="paragraph" w:customStyle="1" w:styleId="18">
    <w:name w:val="Нижний колонтитул1"/>
    <w:basedOn w:val="a"/>
    <w:next w:val="af2"/>
    <w:uiPriority w:val="99"/>
    <w:unhideWhenUsed/>
    <w:rsid w:val="00F34F21"/>
    <w:pPr>
      <w:tabs>
        <w:tab w:val="center" w:pos="4677"/>
        <w:tab w:val="right" w:pos="9355"/>
      </w:tabs>
      <w:spacing w:after="0" w:line="240" w:lineRule="auto"/>
    </w:pPr>
  </w:style>
  <w:style w:type="character" w:customStyle="1" w:styleId="111">
    <w:name w:val="Заголовок 1 Знак1"/>
    <w:basedOn w:val="a0"/>
    <w:uiPriority w:val="9"/>
    <w:rsid w:val="00F34F21"/>
    <w:rPr>
      <w:rFonts w:asciiTheme="majorHAnsi" w:eastAsiaTheme="majorEastAsia" w:hAnsiTheme="majorHAnsi" w:cstheme="majorBidi"/>
      <w:b/>
      <w:bCs/>
      <w:color w:val="2F5496" w:themeColor="accent1" w:themeShade="BF"/>
      <w:sz w:val="28"/>
      <w:szCs w:val="28"/>
    </w:rPr>
  </w:style>
  <w:style w:type="character" w:customStyle="1" w:styleId="310">
    <w:name w:val="Заголовок 3 Знак1"/>
    <w:basedOn w:val="a0"/>
    <w:uiPriority w:val="9"/>
    <w:semiHidden/>
    <w:rsid w:val="00F34F21"/>
    <w:rPr>
      <w:rFonts w:asciiTheme="majorHAnsi" w:eastAsiaTheme="majorEastAsia" w:hAnsiTheme="majorHAnsi" w:cstheme="majorBidi"/>
      <w:b/>
      <w:bCs/>
      <w:color w:val="4472C4" w:themeColor="accent1"/>
    </w:rPr>
  </w:style>
  <w:style w:type="character" w:customStyle="1" w:styleId="19">
    <w:name w:val="Текст примечания Знак1"/>
    <w:basedOn w:val="a0"/>
    <w:uiPriority w:val="99"/>
    <w:semiHidden/>
    <w:rsid w:val="00F34F21"/>
    <w:rPr>
      <w:sz w:val="20"/>
      <w:szCs w:val="20"/>
    </w:rPr>
  </w:style>
  <w:style w:type="character" w:customStyle="1" w:styleId="1a">
    <w:name w:val="Верхний колонтитул Знак1"/>
    <w:basedOn w:val="a0"/>
    <w:uiPriority w:val="99"/>
    <w:semiHidden/>
    <w:rsid w:val="00F34F21"/>
  </w:style>
  <w:style w:type="character" w:customStyle="1" w:styleId="1b">
    <w:name w:val="Нижний колонтитул Знак1"/>
    <w:basedOn w:val="a0"/>
    <w:uiPriority w:val="99"/>
    <w:semiHidden/>
    <w:rsid w:val="00F34F21"/>
  </w:style>
  <w:style w:type="table" w:customStyle="1" w:styleId="TableNormal">
    <w:name w:val="Table Normal"/>
    <w:uiPriority w:val="2"/>
    <w:semiHidden/>
    <w:unhideWhenUsed/>
    <w:qFormat/>
    <w:rsid w:val="007019F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slogan">
    <w:name w:val="slogan"/>
    <w:basedOn w:val="a0"/>
    <w:rsid w:val="007019F0"/>
  </w:style>
  <w:style w:type="character" w:customStyle="1" w:styleId="st">
    <w:name w:val="st"/>
    <w:basedOn w:val="a0"/>
    <w:rsid w:val="007019F0"/>
  </w:style>
  <w:style w:type="paragraph" w:styleId="23">
    <w:name w:val="Body Text 2"/>
    <w:basedOn w:val="a"/>
    <w:link w:val="24"/>
    <w:rsid w:val="007019F0"/>
    <w:pPr>
      <w:spacing w:after="0" w:line="240" w:lineRule="auto"/>
      <w:jc w:val="both"/>
    </w:pPr>
    <w:rPr>
      <w:rFonts w:ascii="Times New Roman" w:eastAsia="Times New Roman" w:hAnsi="Times New Roman" w:cs="Times New Roman"/>
      <w:sz w:val="28"/>
      <w:szCs w:val="24"/>
    </w:rPr>
  </w:style>
  <w:style w:type="character" w:customStyle="1" w:styleId="24">
    <w:name w:val="Основной текст 2 Знак"/>
    <w:basedOn w:val="a0"/>
    <w:link w:val="23"/>
    <w:rsid w:val="007019F0"/>
    <w:rPr>
      <w:rFonts w:ascii="Times New Roman" w:eastAsia="Times New Roman" w:hAnsi="Times New Roman" w:cs="Times New Roman"/>
      <w:sz w:val="28"/>
      <w:szCs w:val="24"/>
      <w:lang w:eastAsia="ru-RU"/>
    </w:rPr>
  </w:style>
  <w:style w:type="numbering" w:customStyle="1" w:styleId="25">
    <w:name w:val="Нет списка2"/>
    <w:next w:val="a2"/>
    <w:uiPriority w:val="99"/>
    <w:semiHidden/>
    <w:unhideWhenUsed/>
    <w:rsid w:val="007019F0"/>
  </w:style>
  <w:style w:type="numbering" w:customStyle="1" w:styleId="112">
    <w:name w:val="Нет списка11"/>
    <w:next w:val="a2"/>
    <w:uiPriority w:val="99"/>
    <w:semiHidden/>
    <w:unhideWhenUsed/>
    <w:rsid w:val="007019F0"/>
  </w:style>
  <w:style w:type="paragraph" w:styleId="aff1">
    <w:name w:val="caption"/>
    <w:basedOn w:val="a"/>
    <w:next w:val="a"/>
    <w:uiPriority w:val="35"/>
    <w:unhideWhenUsed/>
    <w:qFormat/>
    <w:rsid w:val="00966215"/>
    <w:pPr>
      <w:spacing w:line="240" w:lineRule="auto"/>
    </w:pPr>
    <w:rPr>
      <w:i/>
      <w:iCs/>
      <w:color w:val="44546A" w:themeColor="text2"/>
      <w:sz w:val="18"/>
      <w:szCs w:val="18"/>
    </w:rPr>
  </w:style>
  <w:style w:type="paragraph" w:customStyle="1" w:styleId="article-block">
    <w:name w:val="article-block"/>
    <w:basedOn w:val="a"/>
    <w:rsid w:val="001E159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6">
    <w:name w:val="Сетка таблицы6"/>
    <w:basedOn w:val="a1"/>
    <w:next w:val="a6"/>
    <w:uiPriority w:val="59"/>
    <w:rsid w:val="00083F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39653">
      <w:bodyDiv w:val="1"/>
      <w:marLeft w:val="0"/>
      <w:marRight w:val="0"/>
      <w:marTop w:val="0"/>
      <w:marBottom w:val="0"/>
      <w:divBdr>
        <w:top w:val="none" w:sz="0" w:space="0" w:color="auto"/>
        <w:left w:val="none" w:sz="0" w:space="0" w:color="auto"/>
        <w:bottom w:val="none" w:sz="0" w:space="0" w:color="auto"/>
        <w:right w:val="none" w:sz="0" w:space="0" w:color="auto"/>
      </w:divBdr>
    </w:div>
    <w:div w:id="78643603">
      <w:bodyDiv w:val="1"/>
      <w:marLeft w:val="0"/>
      <w:marRight w:val="0"/>
      <w:marTop w:val="0"/>
      <w:marBottom w:val="0"/>
      <w:divBdr>
        <w:top w:val="none" w:sz="0" w:space="0" w:color="auto"/>
        <w:left w:val="none" w:sz="0" w:space="0" w:color="auto"/>
        <w:bottom w:val="none" w:sz="0" w:space="0" w:color="auto"/>
        <w:right w:val="none" w:sz="0" w:space="0" w:color="auto"/>
      </w:divBdr>
    </w:div>
    <w:div w:id="105538749">
      <w:bodyDiv w:val="1"/>
      <w:marLeft w:val="0"/>
      <w:marRight w:val="0"/>
      <w:marTop w:val="0"/>
      <w:marBottom w:val="0"/>
      <w:divBdr>
        <w:top w:val="none" w:sz="0" w:space="0" w:color="auto"/>
        <w:left w:val="none" w:sz="0" w:space="0" w:color="auto"/>
        <w:bottom w:val="none" w:sz="0" w:space="0" w:color="auto"/>
        <w:right w:val="none" w:sz="0" w:space="0" w:color="auto"/>
      </w:divBdr>
    </w:div>
    <w:div w:id="291179640">
      <w:bodyDiv w:val="1"/>
      <w:marLeft w:val="0"/>
      <w:marRight w:val="0"/>
      <w:marTop w:val="0"/>
      <w:marBottom w:val="0"/>
      <w:divBdr>
        <w:top w:val="none" w:sz="0" w:space="0" w:color="auto"/>
        <w:left w:val="none" w:sz="0" w:space="0" w:color="auto"/>
        <w:bottom w:val="none" w:sz="0" w:space="0" w:color="auto"/>
        <w:right w:val="none" w:sz="0" w:space="0" w:color="auto"/>
      </w:divBdr>
    </w:div>
    <w:div w:id="475268884">
      <w:bodyDiv w:val="1"/>
      <w:marLeft w:val="0"/>
      <w:marRight w:val="0"/>
      <w:marTop w:val="0"/>
      <w:marBottom w:val="0"/>
      <w:divBdr>
        <w:top w:val="none" w:sz="0" w:space="0" w:color="auto"/>
        <w:left w:val="none" w:sz="0" w:space="0" w:color="auto"/>
        <w:bottom w:val="none" w:sz="0" w:space="0" w:color="auto"/>
        <w:right w:val="none" w:sz="0" w:space="0" w:color="auto"/>
      </w:divBdr>
    </w:div>
    <w:div w:id="728967127">
      <w:bodyDiv w:val="1"/>
      <w:marLeft w:val="0"/>
      <w:marRight w:val="0"/>
      <w:marTop w:val="0"/>
      <w:marBottom w:val="0"/>
      <w:divBdr>
        <w:top w:val="none" w:sz="0" w:space="0" w:color="auto"/>
        <w:left w:val="none" w:sz="0" w:space="0" w:color="auto"/>
        <w:bottom w:val="none" w:sz="0" w:space="0" w:color="auto"/>
        <w:right w:val="none" w:sz="0" w:space="0" w:color="auto"/>
      </w:divBdr>
    </w:div>
    <w:div w:id="740443899">
      <w:bodyDiv w:val="1"/>
      <w:marLeft w:val="0"/>
      <w:marRight w:val="0"/>
      <w:marTop w:val="0"/>
      <w:marBottom w:val="0"/>
      <w:divBdr>
        <w:top w:val="none" w:sz="0" w:space="0" w:color="auto"/>
        <w:left w:val="none" w:sz="0" w:space="0" w:color="auto"/>
        <w:bottom w:val="none" w:sz="0" w:space="0" w:color="auto"/>
        <w:right w:val="none" w:sz="0" w:space="0" w:color="auto"/>
      </w:divBdr>
    </w:div>
    <w:div w:id="853424504">
      <w:bodyDiv w:val="1"/>
      <w:marLeft w:val="0"/>
      <w:marRight w:val="0"/>
      <w:marTop w:val="0"/>
      <w:marBottom w:val="0"/>
      <w:divBdr>
        <w:top w:val="none" w:sz="0" w:space="0" w:color="auto"/>
        <w:left w:val="none" w:sz="0" w:space="0" w:color="auto"/>
        <w:bottom w:val="none" w:sz="0" w:space="0" w:color="auto"/>
        <w:right w:val="none" w:sz="0" w:space="0" w:color="auto"/>
      </w:divBdr>
    </w:div>
    <w:div w:id="946812853">
      <w:bodyDiv w:val="1"/>
      <w:marLeft w:val="0"/>
      <w:marRight w:val="0"/>
      <w:marTop w:val="0"/>
      <w:marBottom w:val="0"/>
      <w:divBdr>
        <w:top w:val="none" w:sz="0" w:space="0" w:color="auto"/>
        <w:left w:val="none" w:sz="0" w:space="0" w:color="auto"/>
        <w:bottom w:val="none" w:sz="0" w:space="0" w:color="auto"/>
        <w:right w:val="none" w:sz="0" w:space="0" w:color="auto"/>
      </w:divBdr>
    </w:div>
    <w:div w:id="1130320186">
      <w:bodyDiv w:val="1"/>
      <w:marLeft w:val="0"/>
      <w:marRight w:val="0"/>
      <w:marTop w:val="0"/>
      <w:marBottom w:val="0"/>
      <w:divBdr>
        <w:top w:val="none" w:sz="0" w:space="0" w:color="auto"/>
        <w:left w:val="none" w:sz="0" w:space="0" w:color="auto"/>
        <w:bottom w:val="none" w:sz="0" w:space="0" w:color="auto"/>
        <w:right w:val="none" w:sz="0" w:space="0" w:color="auto"/>
      </w:divBdr>
    </w:div>
    <w:div w:id="1301107776">
      <w:bodyDiv w:val="1"/>
      <w:marLeft w:val="0"/>
      <w:marRight w:val="0"/>
      <w:marTop w:val="0"/>
      <w:marBottom w:val="0"/>
      <w:divBdr>
        <w:top w:val="none" w:sz="0" w:space="0" w:color="auto"/>
        <w:left w:val="none" w:sz="0" w:space="0" w:color="auto"/>
        <w:bottom w:val="none" w:sz="0" w:space="0" w:color="auto"/>
        <w:right w:val="none" w:sz="0" w:space="0" w:color="auto"/>
      </w:divBdr>
    </w:div>
    <w:div w:id="1559052477">
      <w:bodyDiv w:val="1"/>
      <w:marLeft w:val="0"/>
      <w:marRight w:val="0"/>
      <w:marTop w:val="0"/>
      <w:marBottom w:val="0"/>
      <w:divBdr>
        <w:top w:val="none" w:sz="0" w:space="0" w:color="auto"/>
        <w:left w:val="none" w:sz="0" w:space="0" w:color="auto"/>
        <w:bottom w:val="none" w:sz="0" w:space="0" w:color="auto"/>
        <w:right w:val="none" w:sz="0" w:space="0" w:color="auto"/>
      </w:divBdr>
    </w:div>
    <w:div w:id="1770083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hyperlink" Target="https://adilet.zan.kz/kaz/search/docs/" TargetMode="External"/><Relationship Id="rId26" Type="http://schemas.openxmlformats.org/officeDocument/2006/relationships/hyperlink" Target="https://adilet.zan.kz/kaz/search/docs/dt" TargetMode="External"/><Relationship Id="rId3" Type="http://schemas.openxmlformats.org/officeDocument/2006/relationships/styles" Target="styles.xml"/><Relationship Id="rId21" Type="http://schemas.openxmlformats.org/officeDocument/2006/relationships/hyperlink" Target="https://adilet.zan.kz/kaz/search/docs/fulltext" TargetMode="Externa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footer" Target="footer1.xml"/><Relationship Id="rId25" Type="http://schemas.openxmlformats.org/officeDocument/2006/relationships/hyperlink" Target="https://adilet.zan.kz/kaz/docs/Z070000319"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s://adilet.zan.kz/kaz/docs/K1100000518"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hyperlink" Target="https://adilet.zan.kz/kaz/search/docs/dt" TargetMode="Externa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hyperlink" Target="https://adilet.zan.kz/kaz/search/docs/dt" TargetMode="External"/><Relationship Id="rId28" Type="http://schemas.openxmlformats.org/officeDocument/2006/relationships/hyperlink" Target="https://nao.kz/" TargetMode="External"/><Relationship Id="rId10" Type="http://schemas.openxmlformats.org/officeDocument/2006/relationships/chart" Target="charts/chart2.xml"/><Relationship Id="rId19" Type="http://schemas.openxmlformats.org/officeDocument/2006/relationships/hyperlink" Target="https://adilet.zan.kz/kaz/docs/S1100000002" TargetMode="Externa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hyperlink" Target="https://adilet.zan.kz/kaz/search/docs/dt" TargetMode="External"/><Relationship Id="rId27" Type="http://schemas.openxmlformats.org/officeDocument/2006/relationships/hyperlink" Target="https://nao.kz/" TargetMode="Externa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Excel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Excel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_____Microsoft_Excel7.xlsx"/><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3 чет 2020-21</c:v>
                </c:pt>
              </c:strCache>
            </c:strRef>
          </c:tx>
          <c:invertIfNegative val="0"/>
          <c:dLbls>
            <c:spPr>
              <a:noFill/>
              <a:ln>
                <a:noFill/>
              </a:ln>
              <a:effectLst/>
            </c:spPr>
            <c:txPr>
              <a:bodyPr/>
              <a:lstStyle/>
              <a:p>
                <a:pPr>
                  <a:defRPr sz="1100" b="0" i="0" baseline="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4"/>
                <c:pt idx="0">
                  <c:v>начальная школа</c:v>
                </c:pt>
                <c:pt idx="1">
                  <c:v>средняя школа</c:v>
                </c:pt>
                <c:pt idx="2">
                  <c:v>старшая школа</c:v>
                </c:pt>
                <c:pt idx="3">
                  <c:v>всего по школе</c:v>
                </c:pt>
              </c:strCache>
            </c:strRef>
          </c:cat>
          <c:val>
            <c:numRef>
              <c:f>Лист1!$B$2:$B$5</c:f>
              <c:numCache>
                <c:formatCode>General</c:formatCode>
                <c:ptCount val="4"/>
                <c:pt idx="0">
                  <c:v>63</c:v>
                </c:pt>
                <c:pt idx="1">
                  <c:v>39</c:v>
                </c:pt>
                <c:pt idx="2">
                  <c:v>41</c:v>
                </c:pt>
                <c:pt idx="3">
                  <c:v>48</c:v>
                </c:pt>
              </c:numCache>
            </c:numRef>
          </c:val>
          <c:extLst xmlns:c16r2="http://schemas.microsoft.com/office/drawing/2015/06/chart">
            <c:ext xmlns:c16="http://schemas.microsoft.com/office/drawing/2014/chart" uri="{C3380CC4-5D6E-409C-BE32-E72D297353CC}">
              <c16:uniqueId val="{00000000-DB5E-4CC0-B2FE-3E9E82C03442}"/>
            </c:ext>
          </c:extLst>
        </c:ser>
        <c:ser>
          <c:idx val="1"/>
          <c:order val="1"/>
          <c:tx>
            <c:strRef>
              <c:f>Лист1!$C$1</c:f>
              <c:strCache>
                <c:ptCount val="1"/>
                <c:pt idx="0">
                  <c:v>год 2020-21</c:v>
                </c:pt>
              </c:strCache>
            </c:strRef>
          </c:tx>
          <c:invertIfNegative val="0"/>
          <c:dLbls>
            <c:spPr>
              <a:noFill/>
              <a:ln>
                <a:noFill/>
              </a:ln>
              <a:effectLst/>
            </c:spPr>
            <c:txPr>
              <a:bodyPr/>
              <a:lstStyle/>
              <a:p>
                <a:pPr>
                  <a:defRPr sz="1100" b="0" i="0" baseline="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4"/>
                <c:pt idx="0">
                  <c:v>начальная школа</c:v>
                </c:pt>
                <c:pt idx="1">
                  <c:v>средняя школа</c:v>
                </c:pt>
                <c:pt idx="2">
                  <c:v>старшая школа</c:v>
                </c:pt>
                <c:pt idx="3">
                  <c:v>всего по школе</c:v>
                </c:pt>
              </c:strCache>
            </c:strRef>
          </c:cat>
          <c:val>
            <c:numRef>
              <c:f>Лист1!$C$2:$C$5</c:f>
              <c:numCache>
                <c:formatCode>General</c:formatCode>
                <c:ptCount val="4"/>
                <c:pt idx="0">
                  <c:v>70</c:v>
                </c:pt>
                <c:pt idx="1">
                  <c:v>45</c:v>
                </c:pt>
                <c:pt idx="2">
                  <c:v>52</c:v>
                </c:pt>
                <c:pt idx="3">
                  <c:v>54</c:v>
                </c:pt>
              </c:numCache>
            </c:numRef>
          </c:val>
          <c:extLst xmlns:c16r2="http://schemas.microsoft.com/office/drawing/2015/06/chart">
            <c:ext xmlns:c16="http://schemas.microsoft.com/office/drawing/2014/chart" uri="{C3380CC4-5D6E-409C-BE32-E72D297353CC}">
              <c16:uniqueId val="{00000001-DB5E-4CC0-B2FE-3E9E82C03442}"/>
            </c:ext>
          </c:extLst>
        </c:ser>
        <c:ser>
          <c:idx val="2"/>
          <c:order val="2"/>
          <c:tx>
            <c:strRef>
              <c:f>Лист1!$D$1</c:f>
              <c:strCache>
                <c:ptCount val="1"/>
                <c:pt idx="0">
                  <c:v>3 чет 2021-22 </c:v>
                </c:pt>
              </c:strCache>
            </c:strRef>
          </c:tx>
          <c:invertIfNegative val="0"/>
          <c:dLbls>
            <c:spPr>
              <a:noFill/>
              <a:ln>
                <a:noFill/>
              </a:ln>
              <a:effectLst/>
            </c:spPr>
            <c:txPr>
              <a:bodyPr/>
              <a:lstStyle/>
              <a:p>
                <a:pPr>
                  <a:defRPr sz="1100" b="0" i="0" baseline="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4"/>
                <c:pt idx="0">
                  <c:v>начальная школа</c:v>
                </c:pt>
                <c:pt idx="1">
                  <c:v>средняя школа</c:v>
                </c:pt>
                <c:pt idx="2">
                  <c:v>старшая школа</c:v>
                </c:pt>
                <c:pt idx="3">
                  <c:v>всего по школе</c:v>
                </c:pt>
              </c:strCache>
            </c:strRef>
          </c:cat>
          <c:val>
            <c:numRef>
              <c:f>Лист1!$D$2:$D$5</c:f>
              <c:numCache>
                <c:formatCode>General</c:formatCode>
                <c:ptCount val="4"/>
                <c:pt idx="0">
                  <c:v>60</c:v>
                </c:pt>
                <c:pt idx="1">
                  <c:v>49</c:v>
                </c:pt>
                <c:pt idx="2">
                  <c:v>61</c:v>
                </c:pt>
                <c:pt idx="3">
                  <c:v>54</c:v>
                </c:pt>
              </c:numCache>
            </c:numRef>
          </c:val>
          <c:extLst xmlns:c16r2="http://schemas.microsoft.com/office/drawing/2015/06/chart">
            <c:ext xmlns:c16="http://schemas.microsoft.com/office/drawing/2014/chart" uri="{C3380CC4-5D6E-409C-BE32-E72D297353CC}">
              <c16:uniqueId val="{00000002-DB5E-4CC0-B2FE-3E9E82C03442}"/>
            </c:ext>
          </c:extLst>
        </c:ser>
        <c:ser>
          <c:idx val="3"/>
          <c:order val="3"/>
          <c:tx>
            <c:strRef>
              <c:f>Лист1!$E$1</c:f>
              <c:strCache>
                <c:ptCount val="1"/>
                <c:pt idx="0">
                  <c:v>4 чет 2021-22 </c:v>
                </c:pt>
              </c:strCache>
            </c:strRef>
          </c:tx>
          <c:invertIfNegative val="0"/>
          <c:dLbls>
            <c:spPr>
              <a:noFill/>
              <a:ln>
                <a:noFill/>
              </a:ln>
              <a:effectLst/>
            </c:spPr>
            <c:txPr>
              <a:bodyPr/>
              <a:lstStyle/>
              <a:p>
                <a:pPr>
                  <a:defRPr sz="1100" b="0" i="0" baseline="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4"/>
                <c:pt idx="0">
                  <c:v>начальная школа</c:v>
                </c:pt>
                <c:pt idx="1">
                  <c:v>средняя школа</c:v>
                </c:pt>
                <c:pt idx="2">
                  <c:v>старшая школа</c:v>
                </c:pt>
                <c:pt idx="3">
                  <c:v>всего по школе</c:v>
                </c:pt>
              </c:strCache>
            </c:strRef>
          </c:cat>
          <c:val>
            <c:numRef>
              <c:f>Лист1!$E$2:$E$5</c:f>
              <c:numCache>
                <c:formatCode>General</c:formatCode>
                <c:ptCount val="4"/>
                <c:pt idx="0">
                  <c:v>58</c:v>
                </c:pt>
                <c:pt idx="1">
                  <c:v>40</c:v>
                </c:pt>
                <c:pt idx="2">
                  <c:v>59</c:v>
                </c:pt>
                <c:pt idx="3">
                  <c:v>48</c:v>
                </c:pt>
              </c:numCache>
            </c:numRef>
          </c:val>
          <c:extLst xmlns:c16r2="http://schemas.microsoft.com/office/drawing/2015/06/chart">
            <c:ext xmlns:c16="http://schemas.microsoft.com/office/drawing/2014/chart" uri="{C3380CC4-5D6E-409C-BE32-E72D297353CC}">
              <c16:uniqueId val="{00000003-DB5E-4CC0-B2FE-3E9E82C03442}"/>
            </c:ext>
          </c:extLst>
        </c:ser>
        <c:ser>
          <c:idx val="4"/>
          <c:order val="4"/>
          <c:tx>
            <c:strRef>
              <c:f>Лист1!$F$1</c:f>
              <c:strCache>
                <c:ptCount val="1"/>
                <c:pt idx="0">
                  <c:v>год 2021-22 </c:v>
                </c:pt>
              </c:strCache>
            </c:strRef>
          </c:tx>
          <c:invertIfNegative val="0"/>
          <c:dLbls>
            <c:spPr>
              <a:noFill/>
              <a:ln>
                <a:noFill/>
              </a:ln>
              <a:effectLst/>
            </c:spPr>
            <c:txPr>
              <a:bodyPr/>
              <a:lstStyle/>
              <a:p>
                <a:pPr>
                  <a:defRPr sz="1100" b="0" i="0" baseline="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4"/>
                <c:pt idx="0">
                  <c:v>начальная школа</c:v>
                </c:pt>
                <c:pt idx="1">
                  <c:v>средняя школа</c:v>
                </c:pt>
                <c:pt idx="2">
                  <c:v>старшая школа</c:v>
                </c:pt>
                <c:pt idx="3">
                  <c:v>всего по школе</c:v>
                </c:pt>
              </c:strCache>
            </c:strRef>
          </c:cat>
          <c:val>
            <c:numRef>
              <c:f>Лист1!$F$2:$F$5</c:f>
              <c:numCache>
                <c:formatCode>General</c:formatCode>
                <c:ptCount val="4"/>
                <c:pt idx="0">
                  <c:v>63</c:v>
                </c:pt>
                <c:pt idx="1">
                  <c:v>49</c:v>
                </c:pt>
                <c:pt idx="2">
                  <c:v>62</c:v>
                </c:pt>
                <c:pt idx="3">
                  <c:v>55</c:v>
                </c:pt>
              </c:numCache>
            </c:numRef>
          </c:val>
          <c:extLst xmlns:c16r2="http://schemas.microsoft.com/office/drawing/2015/06/chart">
            <c:ext xmlns:c16="http://schemas.microsoft.com/office/drawing/2014/chart" uri="{C3380CC4-5D6E-409C-BE32-E72D297353CC}">
              <c16:uniqueId val="{00000004-DB5E-4CC0-B2FE-3E9E82C03442}"/>
            </c:ext>
          </c:extLst>
        </c:ser>
        <c:dLbls>
          <c:showLegendKey val="0"/>
          <c:showVal val="0"/>
          <c:showCatName val="0"/>
          <c:showSerName val="0"/>
          <c:showPercent val="0"/>
          <c:showBubbleSize val="0"/>
        </c:dLbls>
        <c:gapWidth val="150"/>
        <c:axId val="101450496"/>
        <c:axId val="101452032"/>
      </c:barChart>
      <c:catAx>
        <c:axId val="101450496"/>
        <c:scaling>
          <c:orientation val="minMax"/>
        </c:scaling>
        <c:delete val="0"/>
        <c:axPos val="b"/>
        <c:numFmt formatCode="General" sourceLinked="0"/>
        <c:majorTickMark val="out"/>
        <c:minorTickMark val="none"/>
        <c:tickLblPos val="nextTo"/>
        <c:crossAx val="101452032"/>
        <c:crosses val="autoZero"/>
        <c:auto val="1"/>
        <c:lblAlgn val="ctr"/>
        <c:lblOffset val="100"/>
        <c:noMultiLvlLbl val="0"/>
      </c:catAx>
      <c:valAx>
        <c:axId val="101452032"/>
        <c:scaling>
          <c:orientation val="minMax"/>
        </c:scaling>
        <c:delete val="0"/>
        <c:axPos val="l"/>
        <c:majorGridlines/>
        <c:numFmt formatCode="General" sourceLinked="1"/>
        <c:majorTickMark val="out"/>
        <c:minorTickMark val="none"/>
        <c:tickLblPos val="nextTo"/>
        <c:crossAx val="101450496"/>
        <c:crosses val="autoZero"/>
        <c:crossBetween val="between"/>
      </c:valAx>
    </c:plotArea>
    <c:legend>
      <c:legendPos val="b"/>
      <c:layout>
        <c:manualLayout>
          <c:xMode val="edge"/>
          <c:yMode val="edge"/>
          <c:x val="4.7828521434820657E-2"/>
          <c:y val="0.81632417898982135"/>
          <c:w val="0.92934295713035875"/>
          <c:h val="0.15657555000746859"/>
        </c:manualLayout>
      </c:layout>
      <c:overlay val="0"/>
    </c:legend>
    <c:plotVisOnly val="1"/>
    <c:dispBlanksAs val="gap"/>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2019-2020</c:v>
                </c:pt>
              </c:strCache>
            </c:strRef>
          </c:tx>
          <c:invertIfNegative val="0"/>
          <c:dLbls>
            <c:spPr>
              <a:noFill/>
              <a:ln>
                <a:noFill/>
              </a:ln>
              <a:effectLst/>
            </c:spPr>
            <c:txPr>
              <a:bodyPr/>
              <a:lstStyle/>
              <a:p>
                <a:pPr>
                  <a:defRPr sz="1100" b="0" i="0" baseline="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4"/>
                <c:pt idx="0">
                  <c:v>городские</c:v>
                </c:pt>
                <c:pt idx="1">
                  <c:v>областные</c:v>
                </c:pt>
                <c:pt idx="2">
                  <c:v>республиканские</c:v>
                </c:pt>
                <c:pt idx="3">
                  <c:v>международные</c:v>
                </c:pt>
              </c:strCache>
            </c:strRef>
          </c:cat>
          <c:val>
            <c:numRef>
              <c:f>Лист1!$B$2:$B$5</c:f>
              <c:numCache>
                <c:formatCode>General</c:formatCode>
                <c:ptCount val="4"/>
                <c:pt idx="0">
                  <c:v>1</c:v>
                </c:pt>
                <c:pt idx="1">
                  <c:v>4</c:v>
                </c:pt>
                <c:pt idx="2">
                  <c:v>22</c:v>
                </c:pt>
                <c:pt idx="3">
                  <c:v>7</c:v>
                </c:pt>
              </c:numCache>
            </c:numRef>
          </c:val>
          <c:extLst xmlns:c16r2="http://schemas.microsoft.com/office/drawing/2015/06/chart">
            <c:ext xmlns:c16="http://schemas.microsoft.com/office/drawing/2014/chart" uri="{C3380CC4-5D6E-409C-BE32-E72D297353CC}">
              <c16:uniqueId val="{00000000-DB5E-4CC0-B2FE-3E9E82C03442}"/>
            </c:ext>
          </c:extLst>
        </c:ser>
        <c:ser>
          <c:idx val="1"/>
          <c:order val="1"/>
          <c:tx>
            <c:strRef>
              <c:f>Лист1!$C$1</c:f>
              <c:strCache>
                <c:ptCount val="1"/>
                <c:pt idx="0">
                  <c:v>2020-2021</c:v>
                </c:pt>
              </c:strCache>
            </c:strRef>
          </c:tx>
          <c:invertIfNegative val="0"/>
          <c:dLbls>
            <c:spPr>
              <a:noFill/>
              <a:ln>
                <a:noFill/>
              </a:ln>
              <a:effectLst/>
            </c:spPr>
            <c:txPr>
              <a:bodyPr/>
              <a:lstStyle/>
              <a:p>
                <a:pPr>
                  <a:defRPr sz="1100" b="0" i="0" baseline="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4"/>
                <c:pt idx="0">
                  <c:v>городские</c:v>
                </c:pt>
                <c:pt idx="1">
                  <c:v>областные</c:v>
                </c:pt>
                <c:pt idx="2">
                  <c:v>республиканские</c:v>
                </c:pt>
                <c:pt idx="3">
                  <c:v>международные</c:v>
                </c:pt>
              </c:strCache>
            </c:strRef>
          </c:cat>
          <c:val>
            <c:numRef>
              <c:f>Лист1!$C$2:$C$5</c:f>
              <c:numCache>
                <c:formatCode>General</c:formatCode>
                <c:ptCount val="4"/>
                <c:pt idx="0">
                  <c:v>2</c:v>
                </c:pt>
                <c:pt idx="1">
                  <c:v>5</c:v>
                </c:pt>
                <c:pt idx="2">
                  <c:v>18</c:v>
                </c:pt>
                <c:pt idx="3">
                  <c:v>10</c:v>
                </c:pt>
              </c:numCache>
            </c:numRef>
          </c:val>
          <c:extLst xmlns:c16r2="http://schemas.microsoft.com/office/drawing/2015/06/chart">
            <c:ext xmlns:c16="http://schemas.microsoft.com/office/drawing/2014/chart" uri="{C3380CC4-5D6E-409C-BE32-E72D297353CC}">
              <c16:uniqueId val="{00000001-DB5E-4CC0-B2FE-3E9E82C03442}"/>
            </c:ext>
          </c:extLst>
        </c:ser>
        <c:ser>
          <c:idx val="2"/>
          <c:order val="2"/>
          <c:tx>
            <c:strRef>
              <c:f>Лист1!$D$1</c:f>
              <c:strCache>
                <c:ptCount val="1"/>
                <c:pt idx="0">
                  <c:v>2021-2022</c:v>
                </c:pt>
              </c:strCache>
            </c:strRef>
          </c:tx>
          <c:invertIfNegative val="0"/>
          <c:dLbls>
            <c:spPr>
              <a:noFill/>
              <a:ln>
                <a:noFill/>
              </a:ln>
              <a:effectLst/>
            </c:spPr>
            <c:txPr>
              <a:bodyPr/>
              <a:lstStyle/>
              <a:p>
                <a:pPr>
                  <a:defRPr sz="1100" b="0" i="0" baseline="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4"/>
                <c:pt idx="0">
                  <c:v>городские</c:v>
                </c:pt>
                <c:pt idx="1">
                  <c:v>областные</c:v>
                </c:pt>
                <c:pt idx="2">
                  <c:v>республиканские</c:v>
                </c:pt>
                <c:pt idx="3">
                  <c:v>международные</c:v>
                </c:pt>
              </c:strCache>
            </c:strRef>
          </c:cat>
          <c:val>
            <c:numRef>
              <c:f>Лист1!$D$2:$D$5</c:f>
              <c:numCache>
                <c:formatCode>General</c:formatCode>
                <c:ptCount val="4"/>
                <c:pt idx="0">
                  <c:v>6</c:v>
                </c:pt>
                <c:pt idx="1">
                  <c:v>10</c:v>
                </c:pt>
                <c:pt idx="2">
                  <c:v>10</c:v>
                </c:pt>
                <c:pt idx="3">
                  <c:v>9</c:v>
                </c:pt>
              </c:numCache>
            </c:numRef>
          </c:val>
          <c:extLst xmlns:c16r2="http://schemas.microsoft.com/office/drawing/2015/06/chart">
            <c:ext xmlns:c16="http://schemas.microsoft.com/office/drawing/2014/chart" uri="{C3380CC4-5D6E-409C-BE32-E72D297353CC}">
              <c16:uniqueId val="{00000002-DB5E-4CC0-B2FE-3E9E82C03442}"/>
            </c:ext>
          </c:extLst>
        </c:ser>
        <c:ser>
          <c:idx val="3"/>
          <c:order val="3"/>
          <c:tx>
            <c:strRef>
              <c:f>Лист1!$E$1</c:f>
              <c:strCache>
                <c:ptCount val="1"/>
              </c:strCache>
            </c:strRef>
          </c:tx>
          <c:invertIfNegative val="0"/>
          <c:dLbls>
            <c:spPr>
              <a:noFill/>
              <a:ln>
                <a:noFill/>
              </a:ln>
              <a:effectLst/>
            </c:spPr>
            <c:txPr>
              <a:bodyPr/>
              <a:lstStyle/>
              <a:p>
                <a:pPr>
                  <a:defRPr sz="1100" b="0" i="0" baseline="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4"/>
                <c:pt idx="0">
                  <c:v>городские</c:v>
                </c:pt>
                <c:pt idx="1">
                  <c:v>областные</c:v>
                </c:pt>
                <c:pt idx="2">
                  <c:v>республиканские</c:v>
                </c:pt>
                <c:pt idx="3">
                  <c:v>международные</c:v>
                </c:pt>
              </c:strCache>
            </c:strRef>
          </c:cat>
          <c:val>
            <c:numRef>
              <c:f>Лист1!$E$2:$E$5</c:f>
              <c:numCache>
                <c:formatCode>General</c:formatCode>
                <c:ptCount val="4"/>
              </c:numCache>
            </c:numRef>
          </c:val>
          <c:extLst xmlns:c16r2="http://schemas.microsoft.com/office/drawing/2015/06/chart">
            <c:ext xmlns:c16="http://schemas.microsoft.com/office/drawing/2014/chart" uri="{C3380CC4-5D6E-409C-BE32-E72D297353CC}">
              <c16:uniqueId val="{00000003-DB5E-4CC0-B2FE-3E9E82C03442}"/>
            </c:ext>
          </c:extLst>
        </c:ser>
        <c:ser>
          <c:idx val="4"/>
          <c:order val="4"/>
          <c:tx>
            <c:strRef>
              <c:f>Лист1!$F$1</c:f>
              <c:strCache>
                <c:ptCount val="1"/>
              </c:strCache>
            </c:strRef>
          </c:tx>
          <c:invertIfNegative val="0"/>
          <c:dLbls>
            <c:spPr>
              <a:noFill/>
              <a:ln>
                <a:noFill/>
              </a:ln>
              <a:effectLst/>
            </c:spPr>
            <c:txPr>
              <a:bodyPr/>
              <a:lstStyle/>
              <a:p>
                <a:pPr>
                  <a:defRPr sz="1100" b="0" i="0" baseline="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4"/>
                <c:pt idx="0">
                  <c:v>городские</c:v>
                </c:pt>
                <c:pt idx="1">
                  <c:v>областные</c:v>
                </c:pt>
                <c:pt idx="2">
                  <c:v>республиканские</c:v>
                </c:pt>
                <c:pt idx="3">
                  <c:v>международные</c:v>
                </c:pt>
              </c:strCache>
            </c:strRef>
          </c:cat>
          <c:val>
            <c:numRef>
              <c:f>Лист1!$F$2:$F$5</c:f>
              <c:numCache>
                <c:formatCode>General</c:formatCode>
                <c:ptCount val="4"/>
              </c:numCache>
            </c:numRef>
          </c:val>
          <c:extLst xmlns:c16r2="http://schemas.microsoft.com/office/drawing/2015/06/chart">
            <c:ext xmlns:c16="http://schemas.microsoft.com/office/drawing/2014/chart" uri="{C3380CC4-5D6E-409C-BE32-E72D297353CC}">
              <c16:uniqueId val="{00000004-DB5E-4CC0-B2FE-3E9E82C03442}"/>
            </c:ext>
          </c:extLst>
        </c:ser>
        <c:dLbls>
          <c:showLegendKey val="0"/>
          <c:showVal val="0"/>
          <c:showCatName val="0"/>
          <c:showSerName val="0"/>
          <c:showPercent val="0"/>
          <c:showBubbleSize val="0"/>
        </c:dLbls>
        <c:gapWidth val="150"/>
        <c:axId val="101283712"/>
        <c:axId val="101285248"/>
      </c:barChart>
      <c:catAx>
        <c:axId val="101283712"/>
        <c:scaling>
          <c:orientation val="minMax"/>
        </c:scaling>
        <c:delete val="0"/>
        <c:axPos val="b"/>
        <c:numFmt formatCode="General" sourceLinked="0"/>
        <c:majorTickMark val="out"/>
        <c:minorTickMark val="none"/>
        <c:tickLblPos val="nextTo"/>
        <c:crossAx val="101285248"/>
        <c:crosses val="autoZero"/>
        <c:auto val="1"/>
        <c:lblAlgn val="ctr"/>
        <c:lblOffset val="100"/>
        <c:noMultiLvlLbl val="0"/>
      </c:catAx>
      <c:valAx>
        <c:axId val="101285248"/>
        <c:scaling>
          <c:orientation val="minMax"/>
        </c:scaling>
        <c:delete val="0"/>
        <c:axPos val="l"/>
        <c:majorGridlines/>
        <c:numFmt formatCode="General" sourceLinked="1"/>
        <c:majorTickMark val="out"/>
        <c:minorTickMark val="none"/>
        <c:tickLblPos val="nextTo"/>
        <c:crossAx val="101283712"/>
        <c:crosses val="autoZero"/>
        <c:crossBetween val="between"/>
      </c:valAx>
    </c:plotArea>
    <c:legend>
      <c:legendPos val="b"/>
      <c:layout>
        <c:manualLayout>
          <c:xMode val="edge"/>
          <c:yMode val="edge"/>
          <c:x val="4.7828521434820657E-2"/>
          <c:y val="0.81632417898982135"/>
          <c:w val="0.92934295713035875"/>
          <c:h val="0.15657555000746859"/>
        </c:manualLayout>
      </c:layout>
      <c:overlay val="0"/>
    </c:legend>
    <c:plotVisOnly val="1"/>
    <c:dispBlanksAs val="gap"/>
    <c:showDLblsOverMax val="0"/>
  </c:chart>
  <c:spPr>
    <a:ln>
      <a:no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2020-2021</c:v>
                </c:pt>
              </c:strCache>
            </c:strRef>
          </c:tx>
          <c:invertIfNegative val="0"/>
          <c:dLbls>
            <c:spPr>
              <a:noFill/>
              <a:ln>
                <a:noFill/>
              </a:ln>
              <a:effectLst/>
            </c:spPr>
            <c:txPr>
              <a:bodyPr/>
              <a:lstStyle/>
              <a:p>
                <a:pPr>
                  <a:defRPr sz="1100" b="0" i="0" baseline="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количество участников</c:v>
                </c:pt>
                <c:pt idx="1">
                  <c:v>призовые места</c:v>
                </c:pt>
                <c:pt idx="2">
                  <c:v>качество знаний</c:v>
                </c:pt>
              </c:strCache>
            </c:strRef>
          </c:cat>
          <c:val>
            <c:numRef>
              <c:f>Лист1!$B$2:$B$4</c:f>
              <c:numCache>
                <c:formatCode>General</c:formatCode>
                <c:ptCount val="3"/>
                <c:pt idx="0">
                  <c:v>25</c:v>
                </c:pt>
                <c:pt idx="1">
                  <c:v>14</c:v>
                </c:pt>
                <c:pt idx="2">
                  <c:v>56</c:v>
                </c:pt>
              </c:numCache>
            </c:numRef>
          </c:val>
          <c:extLst xmlns:c16r2="http://schemas.microsoft.com/office/drawing/2015/06/chart">
            <c:ext xmlns:c16="http://schemas.microsoft.com/office/drawing/2014/chart" uri="{C3380CC4-5D6E-409C-BE32-E72D297353CC}">
              <c16:uniqueId val="{00000000-8086-4668-A82B-1BF8A799EB0B}"/>
            </c:ext>
          </c:extLst>
        </c:ser>
        <c:ser>
          <c:idx val="1"/>
          <c:order val="1"/>
          <c:tx>
            <c:strRef>
              <c:f>Лист1!$C$1</c:f>
              <c:strCache>
                <c:ptCount val="1"/>
                <c:pt idx="0">
                  <c:v>2021-2022</c:v>
                </c:pt>
              </c:strCache>
            </c:strRef>
          </c:tx>
          <c:invertIfNegative val="0"/>
          <c:dLbls>
            <c:spPr>
              <a:noFill/>
              <a:ln>
                <a:noFill/>
              </a:ln>
              <a:effectLst/>
            </c:spPr>
            <c:txPr>
              <a:bodyPr/>
              <a:lstStyle/>
              <a:p>
                <a:pPr>
                  <a:defRPr sz="1100" b="0" i="0" baseline="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количество участников</c:v>
                </c:pt>
                <c:pt idx="1">
                  <c:v>призовые места</c:v>
                </c:pt>
                <c:pt idx="2">
                  <c:v>качество знаний</c:v>
                </c:pt>
              </c:strCache>
            </c:strRef>
          </c:cat>
          <c:val>
            <c:numRef>
              <c:f>Лист1!$C$2:$C$4</c:f>
              <c:numCache>
                <c:formatCode>General</c:formatCode>
                <c:ptCount val="3"/>
                <c:pt idx="0">
                  <c:v>34</c:v>
                </c:pt>
                <c:pt idx="1">
                  <c:v>14</c:v>
                </c:pt>
                <c:pt idx="2">
                  <c:v>41</c:v>
                </c:pt>
              </c:numCache>
            </c:numRef>
          </c:val>
          <c:extLst xmlns:c16r2="http://schemas.microsoft.com/office/drawing/2015/06/chart">
            <c:ext xmlns:c16="http://schemas.microsoft.com/office/drawing/2014/chart" uri="{C3380CC4-5D6E-409C-BE32-E72D297353CC}">
              <c16:uniqueId val="{00000001-8086-4668-A82B-1BF8A799EB0B}"/>
            </c:ext>
          </c:extLst>
        </c:ser>
        <c:dLbls>
          <c:showLegendKey val="0"/>
          <c:showVal val="0"/>
          <c:showCatName val="0"/>
          <c:showSerName val="0"/>
          <c:showPercent val="0"/>
          <c:showBubbleSize val="0"/>
        </c:dLbls>
        <c:gapWidth val="150"/>
        <c:axId val="103897344"/>
        <c:axId val="126693376"/>
      </c:barChart>
      <c:catAx>
        <c:axId val="103897344"/>
        <c:scaling>
          <c:orientation val="minMax"/>
        </c:scaling>
        <c:delete val="0"/>
        <c:axPos val="b"/>
        <c:numFmt formatCode="General" sourceLinked="0"/>
        <c:majorTickMark val="out"/>
        <c:minorTickMark val="none"/>
        <c:tickLblPos val="nextTo"/>
        <c:crossAx val="126693376"/>
        <c:crosses val="autoZero"/>
        <c:auto val="1"/>
        <c:lblAlgn val="ctr"/>
        <c:lblOffset val="100"/>
        <c:noMultiLvlLbl val="0"/>
      </c:catAx>
      <c:valAx>
        <c:axId val="126693376"/>
        <c:scaling>
          <c:orientation val="minMax"/>
        </c:scaling>
        <c:delete val="0"/>
        <c:axPos val="l"/>
        <c:majorGridlines/>
        <c:numFmt formatCode="General" sourceLinked="1"/>
        <c:majorTickMark val="out"/>
        <c:minorTickMark val="none"/>
        <c:tickLblPos val="nextTo"/>
        <c:crossAx val="103897344"/>
        <c:crosses val="autoZero"/>
        <c:crossBetween val="between"/>
      </c:valAx>
    </c:plotArea>
    <c:legend>
      <c:legendPos val="b"/>
      <c:layout>
        <c:manualLayout>
          <c:xMode val="edge"/>
          <c:yMode val="edge"/>
          <c:x val="4.7828521434820657E-2"/>
          <c:y val="0.81632417898982135"/>
          <c:w val="0.92934295713035875"/>
          <c:h val="0.15657555000746859"/>
        </c:manualLayout>
      </c:layout>
      <c:overlay val="0"/>
    </c:legend>
    <c:plotVisOnly val="1"/>
    <c:dispBlanksAs val="gap"/>
    <c:showDLblsOverMax val="0"/>
  </c:chart>
  <c:spPr>
    <a:ln>
      <a:noFil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2020-2021</c:v>
                </c:pt>
              </c:strCache>
            </c:strRef>
          </c:tx>
          <c:invertIfNegative val="0"/>
          <c:dLbls>
            <c:spPr>
              <a:noFill/>
              <a:ln>
                <a:noFill/>
              </a:ln>
              <a:effectLst/>
            </c:spPr>
            <c:txPr>
              <a:bodyPr/>
              <a:lstStyle/>
              <a:p>
                <a:pPr>
                  <a:defRPr sz="1100" b="0" i="0" baseline="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Лист1!$A$2:$A$13</c:f>
              <c:strCache>
                <c:ptCount val="12"/>
                <c:pt idx="0">
                  <c:v>казахский язык</c:v>
                </c:pt>
                <c:pt idx="1">
                  <c:v>русский язык</c:v>
                </c:pt>
                <c:pt idx="2">
                  <c:v>английский язык</c:v>
                </c:pt>
                <c:pt idx="3">
                  <c:v>история Казахстана</c:v>
                </c:pt>
                <c:pt idx="4">
                  <c:v>основы права</c:v>
                </c:pt>
                <c:pt idx="5">
                  <c:v>физика</c:v>
                </c:pt>
                <c:pt idx="6">
                  <c:v>география</c:v>
                </c:pt>
                <c:pt idx="7">
                  <c:v>биология</c:v>
                </c:pt>
                <c:pt idx="8">
                  <c:v>химия</c:v>
                </c:pt>
                <c:pt idx="9">
                  <c:v>информатика</c:v>
                </c:pt>
                <c:pt idx="10">
                  <c:v>самопознание</c:v>
                </c:pt>
                <c:pt idx="11">
                  <c:v>математика</c:v>
                </c:pt>
              </c:strCache>
            </c:strRef>
          </c:cat>
          <c:val>
            <c:numRef>
              <c:f>Лист1!$B$2:$B$13</c:f>
              <c:numCache>
                <c:formatCode>General</c:formatCode>
                <c:ptCount val="12"/>
                <c:pt idx="0">
                  <c:v>3</c:v>
                </c:pt>
                <c:pt idx="1">
                  <c:v>2</c:v>
                </c:pt>
                <c:pt idx="2">
                  <c:v>0</c:v>
                </c:pt>
                <c:pt idx="3">
                  <c:v>2</c:v>
                </c:pt>
                <c:pt idx="4">
                  <c:v>0</c:v>
                </c:pt>
                <c:pt idx="5">
                  <c:v>1</c:v>
                </c:pt>
                <c:pt idx="6">
                  <c:v>2</c:v>
                </c:pt>
                <c:pt idx="7">
                  <c:v>0</c:v>
                </c:pt>
                <c:pt idx="8">
                  <c:v>2</c:v>
                </c:pt>
                <c:pt idx="9">
                  <c:v>0</c:v>
                </c:pt>
                <c:pt idx="10">
                  <c:v>1</c:v>
                </c:pt>
                <c:pt idx="11">
                  <c:v>1</c:v>
                </c:pt>
              </c:numCache>
            </c:numRef>
          </c:val>
          <c:extLst xmlns:c16r2="http://schemas.microsoft.com/office/drawing/2015/06/chart">
            <c:ext xmlns:c16="http://schemas.microsoft.com/office/drawing/2014/chart" uri="{C3380CC4-5D6E-409C-BE32-E72D297353CC}">
              <c16:uniqueId val="{00000000-DB5E-4CC0-B2FE-3E9E82C03442}"/>
            </c:ext>
          </c:extLst>
        </c:ser>
        <c:ser>
          <c:idx val="1"/>
          <c:order val="1"/>
          <c:tx>
            <c:strRef>
              <c:f>Лист1!$C$1</c:f>
              <c:strCache>
                <c:ptCount val="1"/>
                <c:pt idx="0">
                  <c:v>2021-2022</c:v>
                </c:pt>
              </c:strCache>
            </c:strRef>
          </c:tx>
          <c:invertIfNegative val="0"/>
          <c:dLbls>
            <c:spPr>
              <a:noFill/>
              <a:ln>
                <a:noFill/>
              </a:ln>
              <a:effectLst/>
            </c:spPr>
            <c:txPr>
              <a:bodyPr/>
              <a:lstStyle/>
              <a:p>
                <a:pPr>
                  <a:defRPr sz="1100" b="0" i="0" baseline="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Лист1!$A$2:$A$13</c:f>
              <c:strCache>
                <c:ptCount val="12"/>
                <c:pt idx="0">
                  <c:v>казахский язык</c:v>
                </c:pt>
                <c:pt idx="1">
                  <c:v>русский язык</c:v>
                </c:pt>
                <c:pt idx="2">
                  <c:v>английский язык</c:v>
                </c:pt>
                <c:pt idx="3">
                  <c:v>история Казахстана</c:v>
                </c:pt>
                <c:pt idx="4">
                  <c:v>основы права</c:v>
                </c:pt>
                <c:pt idx="5">
                  <c:v>физика</c:v>
                </c:pt>
                <c:pt idx="6">
                  <c:v>география</c:v>
                </c:pt>
                <c:pt idx="7">
                  <c:v>биология</c:v>
                </c:pt>
                <c:pt idx="8">
                  <c:v>химия</c:v>
                </c:pt>
                <c:pt idx="9">
                  <c:v>информатика</c:v>
                </c:pt>
                <c:pt idx="10">
                  <c:v>самопознание</c:v>
                </c:pt>
                <c:pt idx="11">
                  <c:v>математика</c:v>
                </c:pt>
              </c:strCache>
            </c:strRef>
          </c:cat>
          <c:val>
            <c:numRef>
              <c:f>Лист1!$C$2:$C$13</c:f>
              <c:numCache>
                <c:formatCode>General</c:formatCode>
                <c:ptCount val="12"/>
                <c:pt idx="0">
                  <c:v>1</c:v>
                </c:pt>
                <c:pt idx="1">
                  <c:v>3</c:v>
                </c:pt>
                <c:pt idx="2">
                  <c:v>2</c:v>
                </c:pt>
                <c:pt idx="3">
                  <c:v>1</c:v>
                </c:pt>
                <c:pt idx="4">
                  <c:v>1</c:v>
                </c:pt>
                <c:pt idx="5">
                  <c:v>1</c:v>
                </c:pt>
                <c:pt idx="6">
                  <c:v>1</c:v>
                </c:pt>
                <c:pt idx="7">
                  <c:v>1</c:v>
                </c:pt>
                <c:pt idx="8">
                  <c:v>2</c:v>
                </c:pt>
                <c:pt idx="9">
                  <c:v>0</c:v>
                </c:pt>
                <c:pt idx="10">
                  <c:v>0</c:v>
                </c:pt>
                <c:pt idx="11">
                  <c:v>2</c:v>
                </c:pt>
              </c:numCache>
            </c:numRef>
          </c:val>
          <c:extLst xmlns:c16r2="http://schemas.microsoft.com/office/drawing/2015/06/chart">
            <c:ext xmlns:c16="http://schemas.microsoft.com/office/drawing/2014/chart" uri="{C3380CC4-5D6E-409C-BE32-E72D297353CC}">
              <c16:uniqueId val="{00000001-DB5E-4CC0-B2FE-3E9E82C03442}"/>
            </c:ext>
          </c:extLst>
        </c:ser>
        <c:dLbls>
          <c:showLegendKey val="0"/>
          <c:showVal val="0"/>
          <c:showCatName val="0"/>
          <c:showSerName val="0"/>
          <c:showPercent val="0"/>
          <c:showBubbleSize val="0"/>
        </c:dLbls>
        <c:gapWidth val="150"/>
        <c:axId val="126716544"/>
        <c:axId val="126722432"/>
      </c:barChart>
      <c:catAx>
        <c:axId val="126716544"/>
        <c:scaling>
          <c:orientation val="minMax"/>
        </c:scaling>
        <c:delete val="0"/>
        <c:axPos val="b"/>
        <c:numFmt formatCode="General" sourceLinked="0"/>
        <c:majorTickMark val="out"/>
        <c:minorTickMark val="none"/>
        <c:tickLblPos val="nextTo"/>
        <c:txPr>
          <a:bodyPr/>
          <a:lstStyle/>
          <a:p>
            <a:pPr>
              <a:defRPr baseline="0"/>
            </a:pPr>
            <a:endParaRPr lang="ru-RU"/>
          </a:p>
        </c:txPr>
        <c:crossAx val="126722432"/>
        <c:crosses val="autoZero"/>
        <c:auto val="1"/>
        <c:lblAlgn val="ctr"/>
        <c:lblOffset val="100"/>
        <c:noMultiLvlLbl val="0"/>
      </c:catAx>
      <c:valAx>
        <c:axId val="126722432"/>
        <c:scaling>
          <c:orientation val="minMax"/>
        </c:scaling>
        <c:delete val="0"/>
        <c:axPos val="l"/>
        <c:majorGridlines/>
        <c:numFmt formatCode="General" sourceLinked="1"/>
        <c:majorTickMark val="out"/>
        <c:minorTickMark val="none"/>
        <c:tickLblPos val="nextTo"/>
        <c:crossAx val="126716544"/>
        <c:crosses val="autoZero"/>
        <c:crossBetween val="between"/>
      </c:valAx>
    </c:plotArea>
    <c:legend>
      <c:legendPos val="b"/>
      <c:layout>
        <c:manualLayout>
          <c:xMode val="edge"/>
          <c:yMode val="edge"/>
          <c:x val="4.7828521434820657E-2"/>
          <c:y val="0.81632417898982135"/>
          <c:w val="0.92934295713035875"/>
          <c:h val="0.11271584472993508"/>
        </c:manualLayout>
      </c:layout>
      <c:overlay val="0"/>
    </c:legend>
    <c:plotVisOnly val="1"/>
    <c:dispBlanksAs val="gap"/>
    <c:showDLblsOverMax val="0"/>
  </c:chart>
  <c:spPr>
    <a:ln>
      <a:no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62113368425632"/>
          <c:y val="2.5427165354330709E-2"/>
          <c:w val="0.84580523774307215"/>
          <c:h val="0.51926312335958003"/>
        </c:manualLayout>
      </c:layout>
      <c:barChart>
        <c:barDir val="col"/>
        <c:grouping val="clustered"/>
        <c:varyColors val="0"/>
        <c:ser>
          <c:idx val="0"/>
          <c:order val="0"/>
          <c:tx>
            <c:strRef>
              <c:f>Лист1!$B$1</c:f>
              <c:strCache>
                <c:ptCount val="1"/>
                <c:pt idx="0">
                  <c:v>2020-2021</c:v>
                </c:pt>
              </c:strCache>
            </c:strRef>
          </c:tx>
          <c:invertIfNegative val="0"/>
          <c:dLbls>
            <c:spPr>
              <a:noFill/>
              <a:ln>
                <a:noFill/>
              </a:ln>
              <a:effectLst/>
            </c:spPr>
            <c:txPr>
              <a:bodyPr/>
              <a:lstStyle/>
              <a:p>
                <a:pPr>
                  <a:defRPr sz="1100" b="0" i="0" baseline="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Лист1!$A$2:$A$7</c:f>
              <c:strCache>
                <c:ptCount val="6"/>
                <c:pt idx="0">
                  <c:v>казахский язык</c:v>
                </c:pt>
                <c:pt idx="1">
                  <c:v>русский язык</c:v>
                </c:pt>
                <c:pt idx="2">
                  <c:v>английский язык</c:v>
                </c:pt>
                <c:pt idx="3">
                  <c:v>история Казахстана</c:v>
                </c:pt>
                <c:pt idx="4">
                  <c:v>математика</c:v>
                </c:pt>
                <c:pt idx="5">
                  <c:v>естествознание</c:v>
                </c:pt>
              </c:strCache>
            </c:strRef>
          </c:cat>
          <c:val>
            <c:numRef>
              <c:f>Лист1!$B$2:$B$7</c:f>
              <c:numCache>
                <c:formatCode>General</c:formatCode>
                <c:ptCount val="6"/>
                <c:pt idx="0">
                  <c:v>0</c:v>
                </c:pt>
                <c:pt idx="1">
                  <c:v>2</c:v>
                </c:pt>
                <c:pt idx="2">
                  <c:v>0</c:v>
                </c:pt>
                <c:pt idx="3">
                  <c:v>1</c:v>
                </c:pt>
                <c:pt idx="4">
                  <c:v>0</c:v>
                </c:pt>
                <c:pt idx="5">
                  <c:v>1</c:v>
                </c:pt>
              </c:numCache>
            </c:numRef>
          </c:val>
          <c:extLst xmlns:c16r2="http://schemas.microsoft.com/office/drawing/2015/06/chart">
            <c:ext xmlns:c16="http://schemas.microsoft.com/office/drawing/2014/chart" uri="{C3380CC4-5D6E-409C-BE32-E72D297353CC}">
              <c16:uniqueId val="{00000000-D55E-4D07-BD33-67039FBFDA38}"/>
            </c:ext>
          </c:extLst>
        </c:ser>
        <c:ser>
          <c:idx val="1"/>
          <c:order val="1"/>
          <c:tx>
            <c:strRef>
              <c:f>Лист1!$C$1</c:f>
              <c:strCache>
                <c:ptCount val="1"/>
                <c:pt idx="0">
                  <c:v>2021-2022</c:v>
                </c:pt>
              </c:strCache>
            </c:strRef>
          </c:tx>
          <c:invertIfNegative val="0"/>
          <c:dLbls>
            <c:spPr>
              <a:noFill/>
              <a:ln>
                <a:noFill/>
              </a:ln>
              <a:effectLst/>
            </c:spPr>
            <c:txPr>
              <a:bodyPr/>
              <a:lstStyle/>
              <a:p>
                <a:pPr>
                  <a:defRPr sz="1100" b="0" i="0" baseline="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Лист1!$A$2:$A$7</c:f>
              <c:strCache>
                <c:ptCount val="6"/>
                <c:pt idx="0">
                  <c:v>казахский язык</c:v>
                </c:pt>
                <c:pt idx="1">
                  <c:v>русский язык</c:v>
                </c:pt>
                <c:pt idx="2">
                  <c:v>английский язык</c:v>
                </c:pt>
                <c:pt idx="3">
                  <c:v>история Казахстана</c:v>
                </c:pt>
                <c:pt idx="4">
                  <c:v>математика</c:v>
                </c:pt>
                <c:pt idx="5">
                  <c:v>естествознание</c:v>
                </c:pt>
              </c:strCache>
            </c:strRef>
          </c:cat>
          <c:val>
            <c:numRef>
              <c:f>Лист1!$C$2:$C$7</c:f>
              <c:numCache>
                <c:formatCode>General</c:formatCode>
                <c:ptCount val="6"/>
                <c:pt idx="0">
                  <c:v>0</c:v>
                </c:pt>
                <c:pt idx="1">
                  <c:v>2</c:v>
                </c:pt>
                <c:pt idx="2">
                  <c:v>0</c:v>
                </c:pt>
                <c:pt idx="3">
                  <c:v>1</c:v>
                </c:pt>
                <c:pt idx="4">
                  <c:v>1</c:v>
                </c:pt>
                <c:pt idx="5">
                  <c:v>1</c:v>
                </c:pt>
              </c:numCache>
            </c:numRef>
          </c:val>
          <c:extLst xmlns:c16r2="http://schemas.microsoft.com/office/drawing/2015/06/chart">
            <c:ext xmlns:c16="http://schemas.microsoft.com/office/drawing/2014/chart" uri="{C3380CC4-5D6E-409C-BE32-E72D297353CC}">
              <c16:uniqueId val="{00000001-D55E-4D07-BD33-67039FBFDA38}"/>
            </c:ext>
          </c:extLst>
        </c:ser>
        <c:dLbls>
          <c:showLegendKey val="0"/>
          <c:showVal val="0"/>
          <c:showCatName val="0"/>
          <c:showSerName val="0"/>
          <c:showPercent val="0"/>
          <c:showBubbleSize val="0"/>
        </c:dLbls>
        <c:gapWidth val="150"/>
        <c:axId val="135207936"/>
        <c:axId val="135226112"/>
      </c:barChart>
      <c:catAx>
        <c:axId val="135207936"/>
        <c:scaling>
          <c:orientation val="minMax"/>
        </c:scaling>
        <c:delete val="0"/>
        <c:axPos val="b"/>
        <c:numFmt formatCode="General" sourceLinked="0"/>
        <c:majorTickMark val="out"/>
        <c:minorTickMark val="none"/>
        <c:tickLblPos val="nextTo"/>
        <c:crossAx val="135226112"/>
        <c:crosses val="autoZero"/>
        <c:auto val="1"/>
        <c:lblAlgn val="ctr"/>
        <c:lblOffset val="100"/>
        <c:noMultiLvlLbl val="0"/>
      </c:catAx>
      <c:valAx>
        <c:axId val="135226112"/>
        <c:scaling>
          <c:orientation val="minMax"/>
        </c:scaling>
        <c:delete val="0"/>
        <c:axPos val="l"/>
        <c:majorGridlines/>
        <c:numFmt formatCode="General" sourceLinked="1"/>
        <c:majorTickMark val="out"/>
        <c:minorTickMark val="none"/>
        <c:tickLblPos val="nextTo"/>
        <c:crossAx val="135207936"/>
        <c:crosses val="autoZero"/>
        <c:crossBetween val="between"/>
      </c:valAx>
    </c:plotArea>
    <c:legend>
      <c:legendPos val="b"/>
      <c:layout>
        <c:manualLayout>
          <c:xMode val="edge"/>
          <c:yMode val="edge"/>
          <c:x val="4.7828521434820657E-2"/>
          <c:y val="0.81632417898982135"/>
          <c:w val="0.92934295713035875"/>
          <c:h val="0.15657555000746859"/>
        </c:manualLayout>
      </c:layout>
      <c:overlay val="0"/>
    </c:legend>
    <c:plotVisOnly val="1"/>
    <c:dispBlanksAs val="gap"/>
    <c:showDLblsOverMax val="0"/>
  </c:chart>
  <c:spPr>
    <a:ln>
      <a:noFill/>
    </a:ln>
  </c:sp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Качественный стсав по стажу работы классным руководителем на  2020-2021 учебный год</c:v>
                </c:pt>
              </c:strCache>
            </c:strRef>
          </c:tx>
          <c:invertIfNegative val="0"/>
          <c:dLbls>
            <c:spPr>
              <a:noFill/>
              <a:ln>
                <a:noFill/>
              </a:ln>
              <a:effectLst/>
            </c:spPr>
            <c:txPr>
              <a:bodyPr/>
              <a:lstStyle/>
              <a:p>
                <a:pPr>
                  <a:defRPr sz="1100" b="0" i="0" baseline="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4"/>
                <c:pt idx="0">
                  <c:v>От 0-5 лет</c:v>
                </c:pt>
                <c:pt idx="1">
                  <c:v> От 5-10лет</c:v>
                </c:pt>
                <c:pt idx="2">
                  <c:v>от10-20 лет</c:v>
                </c:pt>
                <c:pt idx="3">
                  <c:v>От 20 и выше</c:v>
                </c:pt>
              </c:strCache>
            </c:strRef>
          </c:cat>
          <c:val>
            <c:numRef>
              <c:f>Лист1!$B$2:$B$5</c:f>
              <c:numCache>
                <c:formatCode>0%</c:formatCode>
                <c:ptCount val="4"/>
                <c:pt idx="0">
                  <c:v>0.25</c:v>
                </c:pt>
                <c:pt idx="1">
                  <c:v>0.05</c:v>
                </c:pt>
                <c:pt idx="2">
                  <c:v>0.05</c:v>
                </c:pt>
                <c:pt idx="3">
                  <c:v>0.52</c:v>
                </c:pt>
              </c:numCache>
            </c:numRef>
          </c:val>
          <c:extLst xmlns:c16r2="http://schemas.microsoft.com/office/drawing/2015/06/chart">
            <c:ext xmlns:c16="http://schemas.microsoft.com/office/drawing/2014/chart" uri="{C3380CC4-5D6E-409C-BE32-E72D297353CC}">
              <c16:uniqueId val="{00000000-4EC0-4963-9115-39C2822BB861}"/>
            </c:ext>
          </c:extLst>
        </c:ser>
        <c:dLbls>
          <c:showLegendKey val="0"/>
          <c:showVal val="0"/>
          <c:showCatName val="0"/>
          <c:showSerName val="0"/>
          <c:showPercent val="0"/>
          <c:showBubbleSize val="0"/>
        </c:dLbls>
        <c:gapWidth val="150"/>
        <c:axId val="135521408"/>
        <c:axId val="135522944"/>
      </c:barChart>
      <c:catAx>
        <c:axId val="135521408"/>
        <c:scaling>
          <c:orientation val="minMax"/>
        </c:scaling>
        <c:delete val="0"/>
        <c:axPos val="b"/>
        <c:numFmt formatCode="General" sourceLinked="0"/>
        <c:majorTickMark val="out"/>
        <c:minorTickMark val="none"/>
        <c:tickLblPos val="nextTo"/>
        <c:crossAx val="135522944"/>
        <c:crosses val="autoZero"/>
        <c:auto val="1"/>
        <c:lblAlgn val="ctr"/>
        <c:lblOffset val="100"/>
        <c:noMultiLvlLbl val="0"/>
      </c:catAx>
      <c:valAx>
        <c:axId val="135522944"/>
        <c:scaling>
          <c:orientation val="minMax"/>
        </c:scaling>
        <c:delete val="0"/>
        <c:axPos val="l"/>
        <c:majorGridlines/>
        <c:numFmt formatCode="0%" sourceLinked="1"/>
        <c:majorTickMark val="out"/>
        <c:minorTickMark val="none"/>
        <c:tickLblPos val="nextTo"/>
        <c:crossAx val="135521408"/>
        <c:crosses val="autoZero"/>
        <c:crossBetween val="between"/>
      </c:valAx>
    </c:plotArea>
    <c:legend>
      <c:legendPos val="b"/>
      <c:layout>
        <c:manualLayout>
          <c:xMode val="edge"/>
          <c:yMode val="edge"/>
          <c:x val="4.7828521434820657E-2"/>
          <c:y val="0.81632417898982135"/>
          <c:w val="0.92934295713035875"/>
          <c:h val="0.15657555000746859"/>
        </c:manualLayout>
      </c:layout>
      <c:overlay val="0"/>
    </c:legend>
    <c:plotVisOnly val="1"/>
    <c:dispBlanksAs val="gap"/>
    <c:showDLblsOverMax val="0"/>
  </c:chart>
  <c:spPr>
    <a:ln>
      <a:noFill/>
    </a:ln>
  </c:sp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качественный состав классных рукводителей по категориям</c:v>
                </c:pt>
              </c:strCache>
            </c:strRef>
          </c:tx>
          <c:invertIfNegative val="0"/>
          <c:dLbls>
            <c:spPr>
              <a:noFill/>
              <a:ln>
                <a:noFill/>
              </a:ln>
              <a:effectLst/>
            </c:spPr>
            <c:txPr>
              <a:bodyPr/>
              <a:lstStyle/>
              <a:p>
                <a:pPr>
                  <a:defRPr sz="1100" b="0" i="0" baseline="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Лист1!$A$2:$A$7</c:f>
              <c:strCache>
                <c:ptCount val="6"/>
                <c:pt idx="0">
                  <c:v>Педагог -исследователь</c:v>
                </c:pt>
                <c:pt idx="1">
                  <c:v>Педагог эксперт</c:v>
                </c:pt>
                <c:pt idx="2">
                  <c:v>Педагог модератор</c:v>
                </c:pt>
                <c:pt idx="3">
                  <c:v>1 категория</c:v>
                </c:pt>
                <c:pt idx="4">
                  <c:v>Высшая категория</c:v>
                </c:pt>
                <c:pt idx="5">
                  <c:v>Без категории</c:v>
                </c:pt>
              </c:strCache>
            </c:strRef>
          </c:cat>
          <c:val>
            <c:numRef>
              <c:f>Лист1!$B$2:$B$7</c:f>
              <c:numCache>
                <c:formatCode>0%</c:formatCode>
                <c:ptCount val="6"/>
                <c:pt idx="0">
                  <c:v>0.31</c:v>
                </c:pt>
                <c:pt idx="1">
                  <c:v>0.31</c:v>
                </c:pt>
                <c:pt idx="2">
                  <c:v>0.19</c:v>
                </c:pt>
                <c:pt idx="3">
                  <c:v>7.0000000000000007E-2</c:v>
                </c:pt>
                <c:pt idx="4">
                  <c:v>0.03</c:v>
                </c:pt>
                <c:pt idx="5">
                  <c:v>0.05</c:v>
                </c:pt>
              </c:numCache>
            </c:numRef>
          </c:val>
          <c:extLst xmlns:c16r2="http://schemas.microsoft.com/office/drawing/2015/06/chart">
            <c:ext xmlns:c16="http://schemas.microsoft.com/office/drawing/2014/chart" uri="{C3380CC4-5D6E-409C-BE32-E72D297353CC}">
              <c16:uniqueId val="{00000000-DB5E-4CC0-B2FE-3E9E82C03442}"/>
            </c:ext>
          </c:extLst>
        </c:ser>
        <c:dLbls>
          <c:showLegendKey val="0"/>
          <c:showVal val="0"/>
          <c:showCatName val="0"/>
          <c:showSerName val="0"/>
          <c:showPercent val="0"/>
          <c:showBubbleSize val="0"/>
        </c:dLbls>
        <c:gapWidth val="150"/>
        <c:axId val="151248896"/>
        <c:axId val="151250432"/>
      </c:barChart>
      <c:catAx>
        <c:axId val="151248896"/>
        <c:scaling>
          <c:orientation val="minMax"/>
        </c:scaling>
        <c:delete val="0"/>
        <c:axPos val="b"/>
        <c:numFmt formatCode="General" sourceLinked="0"/>
        <c:majorTickMark val="out"/>
        <c:minorTickMark val="none"/>
        <c:tickLblPos val="nextTo"/>
        <c:crossAx val="151250432"/>
        <c:crosses val="autoZero"/>
        <c:auto val="1"/>
        <c:lblAlgn val="ctr"/>
        <c:lblOffset val="100"/>
        <c:noMultiLvlLbl val="0"/>
      </c:catAx>
      <c:valAx>
        <c:axId val="151250432"/>
        <c:scaling>
          <c:orientation val="minMax"/>
        </c:scaling>
        <c:delete val="0"/>
        <c:axPos val="l"/>
        <c:majorGridlines/>
        <c:numFmt formatCode="0%" sourceLinked="1"/>
        <c:majorTickMark val="out"/>
        <c:minorTickMark val="none"/>
        <c:tickLblPos val="nextTo"/>
        <c:crossAx val="151248896"/>
        <c:crosses val="autoZero"/>
        <c:crossBetween val="between"/>
      </c:valAx>
    </c:plotArea>
    <c:legend>
      <c:legendPos val="b"/>
      <c:layout>
        <c:manualLayout>
          <c:xMode val="edge"/>
          <c:yMode val="edge"/>
          <c:x val="4.7828521434820657E-2"/>
          <c:y val="0.81632417898982135"/>
          <c:w val="0.92934295713035875"/>
          <c:h val="0.15657555000746859"/>
        </c:manualLayout>
      </c:layout>
      <c:overlay val="0"/>
    </c:legend>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D95C7-C72F-4683-B656-6677BC038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5784</TotalTime>
  <Pages>124</Pages>
  <Words>38001</Words>
  <Characters>216611</Characters>
  <Application>Microsoft Office Word</Application>
  <DocSecurity>0</DocSecurity>
  <Lines>1805</Lines>
  <Paragraphs>508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 07</dc:creator>
  <cp:lastModifiedBy>Олеся Пестова</cp:lastModifiedBy>
  <cp:revision>27</cp:revision>
  <cp:lastPrinted>2022-10-12T09:04:00Z</cp:lastPrinted>
  <dcterms:created xsi:type="dcterms:W3CDTF">2022-09-29T12:01:00Z</dcterms:created>
  <dcterms:modified xsi:type="dcterms:W3CDTF">2022-10-31T06:14:00Z</dcterms:modified>
</cp:coreProperties>
</file>