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72" w:rsidRDefault="00532272" w:rsidP="00532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32272" w:rsidSect="00532272">
          <w:pgSz w:w="11906" w:h="16838"/>
          <w:pgMar w:top="70" w:right="850" w:bottom="1134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655819" cy="9687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573" cy="96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B31" w:rsidRDefault="00987B31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272" w:rsidRDefault="00532272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7B31" w:rsidRDefault="00987B31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7B31" w:rsidRPr="00250C5F" w:rsidRDefault="00987B31" w:rsidP="00AF6CE9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87B31" w:rsidRDefault="00987B31" w:rsidP="00987B31">
      <w:pPr>
        <w:tabs>
          <w:tab w:val="left" w:pos="0"/>
          <w:tab w:val="left" w:pos="13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учебному плану класса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подготовки  дошкольного</w:t>
      </w:r>
    </w:p>
    <w:p w:rsidR="00987B31" w:rsidRDefault="00987B31" w:rsidP="00987B31">
      <w:pPr>
        <w:tabs>
          <w:tab w:val="left" w:pos="0"/>
          <w:tab w:val="left" w:pos="13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и обучения   на 2022 -2023 учебный год</w:t>
      </w:r>
    </w:p>
    <w:p w:rsidR="00987B31" w:rsidRDefault="00987B31" w:rsidP="00987B31">
      <w:pPr>
        <w:tabs>
          <w:tab w:val="left" w:pos="13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B31" w:rsidRDefault="00987B31" w:rsidP="00987B31">
      <w:p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7B31" w:rsidRPr="00D21F94" w:rsidRDefault="00987B31" w:rsidP="00987B31">
      <w:pPr>
        <w:tabs>
          <w:tab w:val="left" w:pos="13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21F94">
        <w:rPr>
          <w:rFonts w:ascii="Times New Roman" w:hAnsi="Times New Roman" w:cs="Times New Roman"/>
          <w:sz w:val="28"/>
          <w:szCs w:val="28"/>
        </w:rPr>
        <w:t xml:space="preserve">  Учебный план класса </w:t>
      </w:r>
      <w:proofErr w:type="spellStart"/>
      <w:r w:rsidRPr="00D21F94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D21F94">
        <w:rPr>
          <w:rFonts w:ascii="Times New Roman" w:hAnsi="Times New Roman" w:cs="Times New Roman"/>
          <w:sz w:val="28"/>
          <w:szCs w:val="28"/>
        </w:rPr>
        <w:t xml:space="preserve"> подготовки разработан на основе: </w:t>
      </w:r>
    </w:p>
    <w:p w:rsidR="00987B31" w:rsidRDefault="00987B31" w:rsidP="00987B31">
      <w:p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87B31" w:rsidRPr="00D21F94" w:rsidRDefault="00987B31" w:rsidP="00987B31">
      <w:pPr>
        <w:pStyle w:val="a4"/>
        <w:numPr>
          <w:ilvl w:val="0"/>
          <w:numId w:val="1"/>
        </w:num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 xml:space="preserve"> Государственного  общеобязательного стандарта 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1F94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21F94">
        <w:rPr>
          <w:rFonts w:ascii="Times New Roman" w:hAnsi="Times New Roman" w:cs="Times New Roman"/>
          <w:sz w:val="24"/>
          <w:szCs w:val="24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:rsidR="00987B31" w:rsidRPr="00D21F94" w:rsidRDefault="00987B31" w:rsidP="00987B31">
      <w:pPr>
        <w:pStyle w:val="a4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 xml:space="preserve">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соответствующего типа и вида» ;</w:t>
      </w:r>
    </w:p>
    <w:p w:rsidR="00987B31" w:rsidRPr="00D21F94" w:rsidRDefault="00987B31" w:rsidP="00987B31">
      <w:pPr>
        <w:pStyle w:val="a4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Типовыми учебными планами дошкольного воспитания и обучения, утвержденным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</w:t>
      </w:r>
    </w:p>
    <w:p w:rsidR="00987B31" w:rsidRPr="00D21F94" w:rsidRDefault="00987B31" w:rsidP="00987B31">
      <w:pPr>
        <w:pStyle w:val="a4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</w:t>
      </w:r>
    </w:p>
    <w:p w:rsidR="00987B31" w:rsidRPr="00D21F94" w:rsidRDefault="00987B31" w:rsidP="00987B31">
      <w:pPr>
        <w:pStyle w:val="a4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Инструктивно-методическое  письмо «ОБ ОРГАНИЗАЦИИ ВОСПИТАТЕЛЬНО-ОБРАЗОВАТЕЛЬНОГО ПРОЦЕССА В ДОШКОЛЬНЫХ ОРГАНИЗАЦИЯХ И ПРЕДШКОЛЬНЫХ КЛАССАХ РЕСПУБЛИКИ КАЗАХСТАН на 2022-2023 учебный год»</w:t>
      </w:r>
    </w:p>
    <w:p w:rsidR="00987B31" w:rsidRDefault="00987B31" w:rsidP="00987B31">
      <w:pPr>
        <w:pStyle w:val="a4"/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987B31" w:rsidRDefault="00987B31" w:rsidP="00987B31">
      <w:pPr>
        <w:pStyle w:val="a4"/>
        <w:tabs>
          <w:tab w:val="left" w:pos="1398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ГОСО и Типовым учебным планом нормативная учебная  нагрузка в        </w:t>
      </w:r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классах составляет 20 часов, что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542"/>
        <w:gridCol w:w="10094"/>
      </w:tblGrid>
      <w:tr w:rsidR="00987B31" w:rsidTr="00AF6CE9">
        <w:tc>
          <w:tcPr>
            <w:tcW w:w="924" w:type="dxa"/>
          </w:tcPr>
          <w:p w:rsidR="00987B31" w:rsidRPr="003434A7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4A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42" w:type="dxa"/>
          </w:tcPr>
          <w:p w:rsidR="00987B31" w:rsidRPr="001F0E5B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0E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1F0E5B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0E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физическую активность, охрана жизни и здоровья детей; повышать интерес к спорту, развивать навыки здорового образа жизни;</w:t>
            </w:r>
          </w:p>
          <w:p w:rsidR="00987B31" w:rsidRPr="00987B31" w:rsidRDefault="00987B31" w:rsidP="00AF6C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к физической культуре, развивать физические качества: силу, скорость, выносливость, гибкость;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1989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з, с - ц, ш - ж, ч - ц, с - ш, ж - з, л - р;</w:t>
            </w:r>
          </w:p>
          <w:bookmarkEnd w:id="0"/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определения местоположения звуков в слове (начало, середина, конец), развивать фонематический слух. Выполнять артикуляционные упражнения.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 том, что каждое слово имеет значение, прививать интерес к значению слова. Звуковой анализ слов: определять порядок гласных и согласных звуков в слове. Подготовка руки к письму. 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сөздерді дұрыс айта білуге, ол сөздерді қолдана білуге үйрету. Сөздегі қазақ тіліне тән ә, ө, қ, ү, ұ, і, ғ, ң, һ дыбыстарын дұрыс айтуға дағдыландыру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z2211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bookmarkEnd w:id="1"/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осознанию изменений, происходящих в жизни в соответствии со своим возрастом, поступлению в детский сад, школу, осознанию необходимости образования для достижения успеха в будущем, повышению мотивации к обучению в школе в будущем, познанию нового, приобретению необходимых для своей жизни навыков. Совершенствовать понятие о родственных связях (дедушка, бабушка, близкие родственники), знать свою родословную. Воспитывать у детей желание заботиться о своих членах семьи, уважать старших, заботиться о младших, помогать по домашним делам, выражать словесно свои добрые чувства членам семьи.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передавать в рисунке образы предметов, персонажей сказок с характерными им особенностями, пространственные отношения между предметами, с их элементарными смысловыми связями.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листе передавать положение предметов в пространстве, понимать, что предметы могут по-разному располагаться на плоскости (стоять, лежать и менять положение), передавать образы предметов живой природы через несложные движения и позы (растения, животные, птицы).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z2403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умения пользоваться ножницами: резать полоски на прямоугольники, разрезать квадраты на треугольники, вырезать круглую и овальную формы, срезая уголки у квадрата или прямоугольника.</w:t>
            </w:r>
          </w:p>
          <w:bookmarkEnd w:id="2"/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z2386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умение лепить </w:t>
            </w:r>
            <w:bookmarkStart w:id="4" w:name="z2387"/>
            <w:bookmarkEnd w:id="3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натуры и по представлению знакомые предметы разной формы и величины: овощи, фрукты, игрушки, посуду, передавая характерные детали, пользуясь движениями всей кисти руки и пальцев; </w:t>
            </w:r>
            <w:bookmarkEnd w:id="4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фигуры человека и животного с соблюдением элементарных пропорций. Обучать  детей наблюдению за действиями взрослого в процессе лепки из пластилина, глины, цветного теста различных фигурок, предметов посуды, игрушек; обыгрывание с детьми различных поделок, сделанных взрослым;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717C31" w:rsidTr="00AF6CE9">
        <w:tc>
          <w:tcPr>
            <w:tcW w:w="924" w:type="dxa"/>
            <w:vMerge/>
          </w:tcPr>
          <w:p w:rsidR="00987B31" w:rsidRPr="00717C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717C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7C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717C31" w:rsidRPr="00717C31" w:rsidRDefault="00717C31" w:rsidP="0071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 умения различать эмоциональное содержание произведений, их характер, настроение, динамические оттенки музыки.</w:t>
            </w:r>
          </w:p>
          <w:p w:rsidR="00717C31" w:rsidRPr="00717C31" w:rsidRDefault="00717C31" w:rsidP="00717C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Знакомить детей с произведениями мирового и казахского музыкального искусства, как способом отражения некоторых явлений </w:t>
            </w:r>
            <w:proofErr w:type="spellStart"/>
            <w:r w:rsidRPr="00717C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Формирование</w:t>
            </w:r>
            <w:proofErr w:type="spellEnd"/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умения точно интонировать несложные </w:t>
            </w:r>
            <w:proofErr w:type="spellStart"/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попевки</w:t>
            </w:r>
            <w:proofErr w:type="spellEnd"/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в упражнениях для развития голоса и слуха в 2–3 ближайших тональностях, различать звуки септимы и показывать движением руки (вверх-вниз).Выполнение упражнений, передавая характер музыки четкой ритмичной ходьбой, легким бегом и </w:t>
            </w:r>
            <w:proofErr w:type="spellStart"/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полуприседаниями.Формирование</w:t>
            </w:r>
            <w:proofErr w:type="spellEnd"/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навыков чувствования танцевального характера музыки, выполнения элементов танцевальных движений.</w:t>
            </w:r>
          </w:p>
          <w:p w:rsidR="00987B31" w:rsidRPr="00717C31" w:rsidRDefault="00717C31" w:rsidP="00717C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Слушание музыкальных пьес в исполнении взрослых, умение различать </w:t>
            </w:r>
            <w:r w:rsidRPr="00717C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высокий регистр, тембр звучания инструмента.</w:t>
            </w:r>
          </w:p>
        </w:tc>
      </w:tr>
    </w:tbl>
    <w:p w:rsidR="00987B31" w:rsidRPr="00717C31" w:rsidRDefault="00987B31" w:rsidP="00987B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ACF" w:rsidRDefault="00583ACF" w:rsidP="00583A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31026" w:rsidRDefault="00831026" w:rsidP="0058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026" w:rsidRPr="00987B31" w:rsidRDefault="00831026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987B31" w:rsidRPr="00987B31" w:rsidTr="00987B31">
        <w:tc>
          <w:tcPr>
            <w:tcW w:w="10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987B31">
        <w:tc>
          <w:tcPr>
            <w:tcW w:w="1042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ходить в колонне по одному,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по двое, по трое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на носках, на пятках,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на внутренней и внешней стороне стоп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высоко поднимая согнутую в колене ногу; с перешагиванием через предметы, боком; с поворотом в другую сторону, с перешагиванием через скакалку, в разном темпе; с изменением положения рук; с остановкой по сигналу взрослого; изменением направления движения; врассыпную; между предметами между кеглями, с перешагиванием через шнуры; приставными шагами вперед.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Обогащать словарный запас детей существительными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обозначающими предметы бытового окружения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прилагательными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характеризующими свойства и</w:t>
            </w:r>
            <w:r w:rsidR="00C15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 предметов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наречиями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обозначающими взаимоотношения людей, их отношение к</w:t>
            </w:r>
            <w:r w:rsidR="00C153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труду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в речи многозначные слова, слова-синонимы и антонимы, уметь подбирать признаки, действия к предмету и предметы к заданному действию.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понимать и использовать необходимые слова для общения и описания различных предметов</w:t>
            </w: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пересказывать эмоционально, логически содержание произведения, сохраняя последовательность сюжета, развивать диалогическую речь, выражать свое отношение к героям и их поступкам. Рассказывать о том, как литературный герой воспринимает тот или иной поступок, понимать скрытое поведение героев</w:t>
            </w: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понятие о слоге, делить слова на слоги, определять их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и порядок. Учить составлять слова из слогов (устно).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қалыптастыру;</w:t>
            </w:r>
          </w:p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7, 8, 9, 10, с цифрами от 0 до 9. Обучать умению различать вопросы «Сколько?», «Который?» («Какой?») и правильно отвечать на них.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" w:name="z2580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представление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Формировать умение свободно ориентироваться в помещении, на участке детского сада, в ближайшем микрорайоне.</w:t>
            </w:r>
          </w:p>
          <w:bookmarkEnd w:id="5"/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работать по готовой выкройке, несложному чертежу, использование ножниц для надрезов и вырезания по контуру.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лепки фигур человека,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</w:t>
            </w:r>
          </w:p>
          <w:p w:rsidR="00987B31" w:rsidRPr="00EA1256" w:rsidRDefault="00987B31" w:rsidP="00AF6CE9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 знакомить со свойствами пластических материалов: можно разминать, рвать на части, соединять, отщипывать куски, раскатывать прямыми и круговыми движениями, расплющивать;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Умение выражать отношение к музыкальному произведению, высказываться о его характере, содержании.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Формировать певческие навыки, умение петь легким звуком в диапазоне от  «ре» 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первой октавы до «до» второй октавы, брать дыхание перед началом песни, между музыкальными фразами, произносить отчетливо слова песни, петь умеренно, громко и тихо.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Выполнять игровые действия в соответствии с характером музык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вести </w:t>
            </w: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хоровод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кругу, меняя движения в соответствии с музыкальными фразами; исполнять в хороводах знакомые танцевальные движения (легкие поскоки, повороты туловища, пружинные приседания).Передавать танцевальные образы; инсценировать песню, применяя образные танцевальные движения.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названия инструментов, узнавать их тембр.</w:t>
            </w:r>
          </w:p>
        </w:tc>
      </w:tr>
    </w:tbl>
    <w:p w:rsidR="00987B31" w:rsidRDefault="00987B31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B31" w:rsidRDefault="00987B31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B31" w:rsidRDefault="00987B31" w:rsidP="00987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ходить с перешагиванием через предметы; по ограниченной поверхности приставным шагом, на носках, по скамейке, перешагивая кубики; по канату боком, приставным шагом (пятки на канате, носки на полу), по скамейке с перекладыванием на каждый шаг вперед мяча из руки в руку перед собой или за спиной, по ребристой поверхности; по гимнастической скамейке с перешагиванием через набивные мячи, положенные на расстоянии двух шагов ребенка, кружение парами, держась за руки.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6" w:name="z1996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правильно использовать существительные и обобщающие слова.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Помогать, детям использовать в речи слова в соответствии со значением</w:t>
            </w:r>
            <w:bookmarkStart w:id="7" w:name="z1997"/>
            <w:bookmarkEnd w:id="6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обычаями и традициями казахского народа, объяснять значение традиций «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Асар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Сүйінші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», побуждать детей помогать друг другу, играть вместе, выполнять задания, радоваться друг другу, заботиться друг о друге.</w:t>
            </w:r>
          </w:p>
          <w:bookmarkEnd w:id="7"/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Рассказывать стихотворения наизусть, выразительно, с интонацией.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инсценировать художественное произведение распределив его на роли. В ролях передавать настроение и характер героя, жесты, интонацию и мимику образа. Выполнять свою роль в постановке выразительно, самостоятельно.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первоначальные представления о предложении (без грамматического определения), понимать, что предложение состоит из слов. Словесный анализ предложения: делить простые предложения на слова, определять порядок и количество слов в предложении. Развивать умение составлять предложение к предложенному слову.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Продолжать знакомить с правилами правильного положения спины при письме. 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дағдыландыру;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8" w:name="z2065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10-ға дейін тура және кері санауды жаттықтыру.</w:t>
            </w:r>
          </w:p>
          <w:bookmarkEnd w:id="8"/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прямом и обратном счете в пределах 10. Знакомить на наглядной основе с образованием чисел 6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7, 8, 9, 10, с цифрами от 0 до 9. Обучать умению различать вопросы «Сколько?», «Который?» («Какой?») и правильно отвечать на них.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предмет.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Ф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ормировать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представление о равенстве, обучать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Подводить к пониманию того, что количество предметов не зависит от их размера, расстояния между ними, формы, расположения, а также направления счета.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представление о предметах, их признаках и назначении. 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целесообразно использовать природный материал. Совершенствовать навыки планирования своей деятельности при работе с природным и бросовым материалом, уметь работать целенаправленно, проявляя самостоятельность и творчество. Развивать творческое воображения, уметь создавать поделку с опорой на наглядность, собственные представления, по замыслу.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различные методы (симметричные, контурные) и приемы (прямой, изогнутый крой, орнамент, элементы флористики и др.) аппликации, выполнять работу из различных материалов (бумага, ткань, натуральные материалы).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лепки фигур человека, животных в движении, правильно передавая пропорции, положение рук, ног. Обучать умению передавать признаки предметов: длинный и короткий, толстый и тонкий; соблюдать относительную величину частей; плотно скреплять части вылепленной фигуры, прижимая их одну к другой и сглаживая места скреплений. Учить лепить предметы округлой формы: мяч, колобок, раскатывая глину (тесто, пластилин) между ладонями и расплющивая ее: лепешка, блин; лепка предметов круглой формы, используя прием вдавливания (по подражанию): яблоко, помидор;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Знакомить с тембровым своеобразием звучания казахских народных инструментов: домбры и кобыза, с жанром «кюй», с творчеством и произведениями композиторов-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кюйши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Коркыта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Таттимбета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, Д. Нурпеисовой,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Даулеткерея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 Шигаева,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Ыкласа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Дукенова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Совершенствовать вокально-слуховую координацию в пении.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 Осваивать танцевальные движения: дробный шаг, переменный шаг, галоп, поскоки в разных направлениях.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 Обучать умению выразительно передавать музыкально-игровые образы в связи с музыкой различного характера: спокойной, неторопливой, веселой, оживленной, плясовой. Передавать веселый характер народной игры; проявлять быстроту и ловкость, отмечая окончание песни, произведения; различая звуки по высоте, перестраиваться в большой и маленькие круги; свободно ориентироваться в пространстве, быстро перестраиваясь из положения врассыпную в круг.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 xml:space="preserve"> Играть слаженно несложные мелодии, точно передавая ритмический рисунок, сопровождая игру пением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Организованная </w:t>
            </w: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бегать врассыпную, парами, в колонне по одному, по двое, высоко поднимая колени; «змейкой» между расставленными в одну линию предметами, с преодолением препятствий,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преодолением препятствий в естественных условиях,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разной скоростью - медленно, быстро, в среднем темпе непрерывный бег 1,5-2 минуты; на дистанцию 100–120 метров в чередовании с ходьбой; на скорость,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пробегание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отрезков (длина 20 метров) на скорость до обозначенного места;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bookmarkStart w:id="9" w:name="z1999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согласовывать слова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впредложениях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существительные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счислительными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иприлагательные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ссуществительными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образовывать и употреблять однокоренные слова, глаголы с приставками, использовать формы речевого этикета; употреблять простые и сложные предложения.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0" w:name="z2000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  <w:bookmarkEnd w:id="10"/>
          </w:p>
          <w:bookmarkEnd w:id="9"/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желание выражать свое отношение к происходящему вокруг, приобщать к употреблению пословиц и поговорок в речи. Приобщать к ораторскому искусству, искусству слова, умению произносить считалки и скороговорки, разгадывать загадки, приобщать к искусству айтыса.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" w:name="z2054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с правилами правильного положения спины при письме. </w:t>
            </w:r>
            <w:bookmarkEnd w:id="11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ориентироваться на странице прописи, различать рабочую строку и межстрочное пространство. Обучать штриховке, раскраске геометрических фигур, овощей, фруктов; обводить готовые рисунки, не выходя за контуры.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үйрету; зат есімдерді жекеше және көпше түрде қолдану дағдыларын қалыптастыру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z2215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умению определять длину, высоту, ширину и полноту предметов (5 и более),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" w:name="z2216"/>
            <w:bookmarkEnd w:id="12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умению сравнивать предметы по различным признакам (цвет, форма, размер, материал, применение). При помощи условной мерки измерять длину, ширину, высоту предметов и сравнивать несколько предметов по данным измерениям.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4" w:name="z2218"/>
            <w:bookmarkEnd w:id="13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умению сравнивать предметы, используя методы наложения и приложения, прием попарного сравнивания, выделять предмет из группы предметов по 2-3 признакам. </w:t>
            </w:r>
          </w:p>
          <w:bookmarkEnd w:id="14"/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Знать наизусть государственный гимн, понимать его значение. Понимание важности государственных праздников.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изделиями казахского народа, изготовленных из природных материалов (убранства юрты, предметы быта, посуда и др.). Изучать материалы, из которых они изготовлены.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использовать изобразительные приемы (штрихи, смешивание красок,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кляксография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, нитки и др.).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оттенков (при рисовании гуашью)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предметами быта казахского народа (ковер, алаша,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сырмак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одеяла, подушки и т.д.), с убранством юрты (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керега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уык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шанырак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склеп,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баскур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т.д.), вырезать указанные предметы по желанию, украшая их орнаментами.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видами посуды (казан, </w:t>
            </w:r>
            <w:proofErr w:type="spellStart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астау</w:t>
            </w:r>
            <w:proofErr w:type="spellEnd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тарелка, миска, </w:t>
            </w:r>
            <w:proofErr w:type="spellStart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керсен</w:t>
            </w:r>
            <w:proofErr w:type="spellEnd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ковш, чан </w:t>
            </w:r>
            <w:proofErr w:type="spellStart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торсык</w:t>
            </w:r>
            <w:proofErr w:type="spellEnd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др.), предметами быта (кровать, стол, седло, очаг, </w:t>
            </w:r>
            <w:proofErr w:type="spellStart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кебеже</w:t>
            </w:r>
            <w:proofErr w:type="spellEnd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мельница и др.), ювелирными изделиями (браслет, серьги, кольцо, амулет, </w:t>
            </w:r>
            <w:proofErr w:type="spellStart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шашбау</w:t>
            </w:r>
            <w:proofErr w:type="spellEnd"/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др.), памятниками культурного наследия казахского народа. Лепить перечисленные предметы по желанию, украшая их орнаментами и дополнительными предметами (бисер, зерно и др.). Использование в процессе работы стеки различной формы, создавать рельеф на их поверхности.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различать жанры музыкальных произведений (марш, танец, песня). Совершенствовать музыкальную память через узнавание мелодий по  отдельным фрагментам произведения (вступление, заключение, музыкальная фраза)Содействовать проявлению самостоятельности и творческому исполнению песен разного характера. Развивать песенный музыкальный вкус. Приобщать к самостоятельному и творческому исполнению песен различного характера.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Знакомить с элементами народных танцев народов Казахстана.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д</w:t>
            </w:r>
            <w:r w:rsidRPr="00987B31">
              <w:rPr>
                <w:rFonts w:ascii="Times New Roman" w:hAnsi="Times New Roman" w:cs="Times New Roman"/>
                <w:sz w:val="28"/>
                <w:szCs w:val="28"/>
              </w:rPr>
              <w:t>вигаться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предметами, инсценировать сюжетные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игры.Передавать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танцевальные образы; инсценировать песню, применяя образные танцевальные движения. Развивать умение импровизировать, используя знакомые танцевальные движения; уметь придумать танец, используя знакомые плясовые движения в соответствии с характером музыки, инсценировать песню в соответствии с текстом; побуждать к выполнению творческих заданий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25"/>
        <w:gridCol w:w="9993"/>
      </w:tblGrid>
      <w:tr w:rsidR="00987B31" w:rsidRPr="00987B31" w:rsidTr="00987B31">
        <w:tc>
          <w:tcPr>
            <w:tcW w:w="10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25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987B31">
        <w:tc>
          <w:tcPr>
            <w:tcW w:w="1042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ползать на четвереньках «змейкой» между предметами в чередовании с ходьбой, бегом, переползать через препятствия; ползать на четвереньках (расстояние 3–4 м), толкая головой мяч; ползать по гимнастической скамейке, опираясь на предплечья и колени, на животе, подтягиваясь руками. Перелезать через несколько предметов подряд, пролезать в обруч разными способами, лазать по гимнастической стенке с изменением темпа и переходом от одной гимнастической стенке к другой.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интерес к физической культуре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испорту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ижелание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заниматься физкультурой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испортом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Продолжать знакомить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сразличными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видами спорта. Знакомить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сосновами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техники безопасности и правилами поведения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вспортивном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зале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инаспортивной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площадке.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trike/>
                <w:color w:val="FF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катание на санках. Катать друг друга на санках, кататься на санках с горки по одному и по двое.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z2002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к началу самостоятельного диалога с окружающими, внимательно слушать собеседника, правильно задавать вопросы и давать короткие или полные ответы на поставленные вопросы, вести себя культурно во время беседы, быть тактичным и спокойным.</w:t>
            </w:r>
          </w:p>
          <w:bookmarkEnd w:id="15"/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возможность записывать вертикальные, горизонтальные, короткие, длинные, волнистые, изогнутые линии, точки, каплевидные формы в разных направлениях, соблюдая расстояние между ними, сначала по образцу, а затем самостоятельно.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Рисовать, удерживая ручку или карандаш правильно, свободно, выполняя движения сверху вниз, слева направо, не отрывая линий, не прилагая усилий, следя за написанием визуально.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қарапайым сұрақтар қоюды және оларға жай сөйлеммен жауап беруді дағдыландыру, диалогке қатысуға үйрету;</w:t>
            </w:r>
          </w:p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Знакомить с овалом на основе сравнения его с кругом и прямоугольником. Упражнять в умении различать и правильно называть геометрические фигуры (круг, овал, треугольник, квадрат, прямоугольник) и тела (шар, куб, цилиндр).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" w:name="z2587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представления </w:t>
            </w:r>
            <w:bookmarkStart w:id="17" w:name="z2588"/>
            <w:bookmarkEnd w:id="16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людях разных профессий; </w:t>
            </w:r>
            <w:bookmarkStart w:id="18" w:name="z2589"/>
            <w:bookmarkEnd w:id="17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содержании, характере и значении результатов труда; </w:t>
            </w:r>
            <w:bookmarkStart w:id="19" w:name="z2590"/>
            <w:bookmarkEnd w:id="18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19"/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использовать знания о трудовом процессе в рассказе о труде своих родителей, замечать взаимосвязь людей в труде. Подводить к осознанию того, что окружающие предметы, игрушки созданы трудом человека, и к ним нужно бережно относиться.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Приобщать к конструированию из натуральных (дерево, хлопок, шерсть, нитки,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асык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бумага, кожа, холст, ткань, виды зерна и др.) и бросовых материалов.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разных размеров, мазки, точки, комбинировать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разноразмерные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узоры, подбирать цвет с использованием белого и цветного фонов.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навыкам расположения предметов на листе бумаги. При составлении аппликации обучать умению передавать соотношение объектов по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величине, видеть форму частей различных предметов, их строение, пропорции; изображать социальные события, случаи из детской жизни; работать с шаблонами и трафаретами, готовыми выкройками; строить свою работу в соответствии с правилами композиции, перспективы.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9993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Применять различные способы лепки: конструктивный (из отдельных частей) и скульптурный (основные части вытягивают из целого куска). Использовать в качестве натуры игрушки, скульптуры малых форм, изделия народных умельцев.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987B31">
        <w:tc>
          <w:tcPr>
            <w:tcW w:w="1042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9993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Развивать способности более детально различать характер и средства музыкальной выразительности. 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Фор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мировать умение самостоятельно петь , точно интонируя фрагменты мелодии, построенные на одном звуке; 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Уметь легко и ритмично бегать, передавать в движении характер музыки, выполнять бег с подъемом колен, исполнять элементы народных танцев,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передаватьхарактер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музыки в движении.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Совершенствова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ть навыки исполнения танцев легко, непринужденно, точно меняя движения в соответствии с музыкой, передавать танцевальные образы, инсценировать песню, применяя образные танцевальные движения.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Обучать  умению слушать в исполнении взрослых народные мелодии, отмечая их характер и темп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прыгать на месте; с продвижением вперед на расстояние 3–4 метра, на двух ногах с мешочком, зажатым между колен; по прямой (расстояние 6 метров); на двух ногах между предметами (расстояние 4 метра); на правой и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левой ноге поочередно между предметами (расстояние 3 метра); в высоту с места; 6–8 метров, из обруча в обруч на расстоянии 40 сантиметров на одной и на двух ногах, через длинную скакалку, через короткую скакалку, вращая ее вперед; перепрыгивать через шнуры, линии, попеременно на правой и левой ноге,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вокруг себя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спрыгивать с высоты, запрыгивать на возвышение до 20 сантиметров; скольжение. 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Скользить по ледяным дорожкам самостоятельно, после разбега; 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на лыжах. Передвигаться переменным шагом друг за другом, скользить на левой и правой ноге. Делать повороты переступанием на месте вправо и влево, вокруг в обе стороны;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рассказ, составлять небольшие логические и повествовательные рассказы. Обучать умению правильно подбирать слова при рассказе о предметах, игрушках, содержании сюжетной картины, явлений природы.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стихотворение), чувствовать художественность языка (эпитеты, описания, образные слова), оценивать поступки героев произведения.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выполнять звуковой анализ слов: определять порядок звуков в слове, гласных и согласных;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делить слова на слоги, определять их количество и порядок;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слово на заданный слог;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количество слогов в слове;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өзі туралы айту (есімі, жасы, тегі);</w:t>
            </w:r>
            <w:bookmarkStart w:id="20" w:name="z1378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өзінің отбасы туралы айту;</w:t>
            </w:r>
            <w:bookmarkStart w:id="21" w:name="z1379"/>
            <w:bookmarkEnd w:id="20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айналасындағы адамдармен қарым-қатынас жасауға қажетті сөздерді айту (Сәлеметсіз бе?; Сау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болыңыз; Рахмет және т.б.);</w:t>
            </w:r>
          </w:p>
          <w:bookmarkEnd w:id="21"/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геометрическими фигурами, определять их формы.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z2221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представления о том, как из одной формы сделать другую, делить лист бумаги на равные и неравные части, сравнивать целое и часть, собирать и составлять формы из 8-10 частей.</w:t>
            </w:r>
          </w:p>
          <w:bookmarkEnd w:id="22"/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Уважать ветеранов труда, пожилых людей, оценивать их труд.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Участвовать в совместной трудовой деятельности, доводить начатое дело до конца, прививать самостоятельность и ответственность. Воспитывать в группе желание поддерживать чистоту, протирать игрушки, ухаживать за существами в уголке природы, ответственно выполнять дежурные обязанности, добиваться запланированного результата, оценивать и уважительно относиться к результатам труда, творческой деятельности себя и сверстников. Понимать, что окружающие предметы, игрушки созданы трудом человека и бережно относиться к ним.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детей коллективно возводить постройки, необходимые для игры, планировать предстоящую работу, сообща выполнять задуманное, применять конструктивные умения, полученные на занятиях.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представление о видах казахского орнамента («түйетабан», «құсқанаты», «құтұмсық», «лист», «жауқазын», «жетігүл», «жұлдызгүл» и др.), развивать умение составлять их с использованием характерных элементов. Раскрашивать объемные формы с передачей характера, колорита казахского орнамента, уметь различать центр, верхней и нижней углы, правую и левую стороны листа, рисовать элементы казахского орнамента, образованных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различными сочетаниями вертикальных линий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при составлении аппликации передавать соотношение объектов по величине, видеть форму частей различных предметов, их строение, пропорции;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работать с готовыми шаблонами и трафаретами;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Создавать сюжеты с однородными предметами, располагая несколько фигурок на одной подставке. Формировать умение передавать в сюжетах особенности формы, движения, фактуры. 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Слушать пьесы, изображающей звучание домбры, отмечая динамические оттенки, средства музыкальной выразительности.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Р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азличать движение мелодии вверх и вниз, показывая рукой ее направление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val="kk-KZ" w:eastAsia="zh-CN"/>
              </w:rPr>
              <w:t>.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Обучать  умению выразительно передавать музыкально-игровые образы, отмечать в движении динамику, передавать в движении различный характер музыки: спокойный, неторопливый и веселый, оживленный, плясовой. 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Уметь придумать танец, используя знакомые плясовые движения в соответств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ии с характером музыки.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Исполнять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попевки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ансамбле на детских музыкальных инструментах в сопровождении фортепиано, играть слаженно, передавая ритмический рисунок, сопровождать игру пением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попевок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Научить бросать мяч вверх, через шнур и ловить двумя руками, одной рукой (правой и левой поочередно); прокатывать мяч между предметами, поставленными в ряд, бросать мяч о стену и ловить двумя руками; метать мешочки с песком,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асыки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цель на расстояние 2–2,5 метра, перебрасывать мяч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 другу двумя руками из-за головы (расстояние 1,5–2 метра), вести мяч между предметами двумя руками (расстояние 4 метра), бросать и ловить мяч двумя руками с продвижением вперед (расстояние 4-5 метров)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творческое повествование: придумывать с помощью взрослых продолжение и конец рассказа, составлять описательные и повествовательные рассказы по наблюдениям и рисункам, составлять взаимосвязанный последовательный сюжет, использовать в речи образные слова, эпитеты, сравнения.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выражать свое отношение к героям и их поступкам;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участвовать в инсценировке художественного произведения, распределив его на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роли;передавать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 ролях настроение и характер героя, жесты, интонацию и мимику образа;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проводить звуковой анализ трех-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четырехзвуковых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знать, что предложение состоит из слов;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простые предложение с предложенными словами;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3" w:name="z2056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 держать ручку;</w:t>
            </w:r>
          </w:p>
          <w:bookmarkEnd w:id="23"/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ойыншықтар мен суреттер туралы педагогтың үлгісі бойынша қысқа мәтіндер құрастыруды дағдыландыру;</w:t>
            </w:r>
          </w:p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пространственных представлений: располагать предметы в пространстве (слева, справа, вверху, внизу); направлять движение: слева направо, справа - налево, сверху вниз, вперед, назад, в том же направлении.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Обучать умению обозначать в речи положение того или иного предмета по отношению к себе или другому предмету. Формировать умения двигаться в заданном направлении, меняя его по сигналу. Закреплять умения ориентироваться на листе бумаги.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Знать понимание важности государственных праздников ( Международный женский день, Наурыз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мейрамы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Праздник единства народа Казахстана, День защитника Отечества, День Победы) принимать в них активное участие. Знать и уважать первых космонавтов Казахстана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Токтара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Аубакирова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Талгата Мусабаева.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жизни диких животных. Обучать умению выделять и характеризовать особенности внешнего вида животных и образа жизни в разное время года, различать и называть перелетных и зимующих птиц, закреплять представления о пользе птиц.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строить конструкции по словесному описанию, на предложенную тему, самостоятельно, совместно со сверстниками. Обучение умению устанавливать связь между построенным строением и увиденным в окружающей жизни.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Рисовать казахскую национальную одежду с орнаментом (платок,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шапан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камзол и др.), располагать их по центру и по краям форм. Дать возможность самостоятельно нарисовать орнамент. Работать вместе с коллективом, выполнять задачи по обоюдному согласию, играть в различные игры с нарисованным рисунком.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учить выбирать и обосновывать приемы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работы;составлять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 из нескольких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частей;создавать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сюжетные композиции, дополняя их модными деталями;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Совершенствовать навыки 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</w:t>
            </w: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слепили.</w:t>
            </w:r>
          </w:p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работу, собирать вещи, соблюдать правила безопасности.</w:t>
            </w:r>
            <w:bookmarkStart w:id="24" w:name="z2393"/>
          </w:p>
          <w:bookmarkEnd w:id="24"/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Воспринимать лирическую, плавную мелодию в ритме вальса, уметь чувствовать танцевальный характер пьесы, отмечать темповые изменения, уметь охарактеризовать произведения, опираясь на характеристику музыкального звучания и связывая элементы музыкальной выразительности с содержанием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образаПеть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попевку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 одному и всей группой в сопровождении фортепиано и без него; исполнять ее на металлофоне.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Формировать навыки двигаться с предметами в соответствии с музыкой, свободно ориентируясь в пространстве, в разных построениях: два круга, большой круг.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Совершенствовать навыки исполнения танцев легко, непринужденно, точно меняя движения в соответствии с музыкой, передавать танцевальные образы, инсценировать песню, применяя образные танцевальные движения.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Обучать умению слушать в исполнении взрослых народные мелодии, отмечая их характер и темп.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Строиться в колонну по одному, по два, по три, в шеренгу; перестроиться в колонну по двое, по трое; равнение в колонне на вытянутые руки вперед, в шеренге и в кругу – на вытянутые руки в стороны; повороты направо, налево, кругом переступанием и прыжком.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красиво и грациозно знакомые физические упражнения под музыку. Согласовать ритм движений с музыкальным сопровождением. Шагать </w:t>
            </w: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прямо. Движение парами по кругу.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устную речь через знакомство с культурой, традициями казахского народа в различных видах детской деятельности;</w:t>
            </w: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простым умозаключениям и понятной передаче своих мыслей окружающим при четком описании предметов и ситуации;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различать признаки звуков (гласные/согласные);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штриховать, раскрашивать геометрические фигуры, овощи, фрукты; обводит готовые рисунки, не выходя за контуры;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қалыптастыру;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знания о последовательности различных событий, дней недели, времени суток. Формировать понятия о месяцах года, знать их последовательность и называть их, определять время по циферблату. Развивать умение определять временную последовательность смены суток («вчера», «сегодня», «завтра»), событий «сначала – потом», «было – есть – будет», «раньше – позже».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знания о родной стране, государственных и народных праздниках, символике страны, ее назначении. Формировать представления о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Президенте Республики Казахстан, о важности его деятельности для своего народа.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Знать и уважать первых космонавтов Казахстана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Токтара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Аубакирова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Талгата Мусабаева.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растениях. Знакомить детей с многообразием родной природы: деревьями, кустарниками, травянистыми растениями. Познакомить с понятиями «лес», «луг» и «сад».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 и многое другое.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Рисовать по мотивам казахских сказок, легенд передавая жизнь, труд, быт казахского народа. Дать возможность самостоятельному рисованию, при коллективной работе.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выполнять сюжетные композиции как индивидуально, так и в небольших группах, согласованно выполняя задачи.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составлении аппликации передавать соотношение объектов по величине, видеть форму частей различных предметов, их строение, пропорции;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навыки составления сюжетных композиций по содержанию сказок и рассказов. Учить, самостоятельно лепить, выполнять коллективные работы. Играть в различные игры с предметами, которые они слепили.</w:t>
            </w:r>
          </w:p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Аккуратно выполнять работу, собирать вещи, соблюдать правила безопасности.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Продолжить знакомства с творчеством композиторов Казахстана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zh-CN"/>
              </w:rPr>
              <w:t>.</w:t>
            </w: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Обучать исполнению песни легко, подвижно, без напряжения восприятию характера песни, уметь начинать пение сразу после музыкального 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вступления, петь эмоционально, передавая динамические оттенки, правильно брать дыхание.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Уметь легко и ритмично бегать, передавать в движении характер музыки,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выполнять бег с подъемом колен, исполнять элементы народных танцев, передавать характер музыки в движении.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Обучать 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инсценированию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сюжетных игр.</w:t>
            </w:r>
          </w:p>
          <w:p w:rsidR="00987B31" w:rsidRPr="00987B31" w:rsidRDefault="00987B31" w:rsidP="00AF6CE9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Уметь придумать танец, используя знакомые плясовые движения в соответствии с характером музыки.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Исполнять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попевки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ансамбле на детских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музыкальныхинструментах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сопровождении фортепиано, играть слаженно, передавая ритмический рисунок, сопровождать игру пением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попевок</w:t>
            </w:r>
            <w:proofErr w:type="spellEnd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tabs>
          <w:tab w:val="left" w:pos="1398"/>
        </w:tabs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542"/>
        <w:gridCol w:w="10094"/>
      </w:tblGrid>
      <w:tr w:rsidR="00987B31" w:rsidRPr="00987B31" w:rsidTr="00AF6CE9">
        <w:tc>
          <w:tcPr>
            <w:tcW w:w="92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Задачи организованной деятельности</w:t>
            </w:r>
          </w:p>
        </w:tc>
      </w:tr>
      <w:tr w:rsidR="00987B31" w:rsidRPr="00987B31" w:rsidTr="00AF6CE9">
        <w:tc>
          <w:tcPr>
            <w:tcW w:w="924" w:type="dxa"/>
            <w:vMerge w:val="restart"/>
            <w:textDirection w:val="btLr"/>
          </w:tcPr>
          <w:p w:rsidR="00987B31" w:rsidRPr="00987B31" w:rsidRDefault="00987B31" w:rsidP="00AF6CE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учить детей самостоятельно организовывать знакомые подвижные игры, проявляя инициативу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итворчество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Воспитывать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удетей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стремление участвовать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виграх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соревнования, играх-эстафетах.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интерес к физической культуре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испорту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ижелание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заниматься физкультурой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испортом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Продолжать знакомить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сразличными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видами спорта. Знакомить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сосновами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техники безопасности и правилами поведения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вспортивном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зале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инаспортивной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площадке.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Закрепить умение правильно, отчетливо произносить звуки, обучать </w:t>
            </w: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умению различать на слух и отчетливо произносить сходные по артикуляции и звучанию  звуки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навыки определения местоположения звуков в слове (начало, середина, конец), развивать фонематический слух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к участию в инсценировках, стимулировать проявление инициативы и самостоятельности в выборе роли, сюжета, дать возможность поэкспериментировать, преобразовать определенный образ.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грамоты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6" w:name="z2057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ориентироваться на странице прописи, различать рабочую строку и межстрочное пространство;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признаки звуков (гласные/согласные);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штриховать, раскрашивать геометрические фигуры, овощи, фрукты; обводит готовые рисунки, не выходя за контуры;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рисовать различные линии;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>с интересом выполнять задание по подготовке руки к письму.</w:t>
            </w:r>
          </w:p>
          <w:bookmarkEnd w:id="26"/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532272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spacing w:line="26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интерес и эмоциональное отношение к познанию математической сущности предметов и явлений, культуры мышления, произвольной регуляции процесса познания, терпения, внимательности, уверенности в себе.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z2226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Обучать умению рисовать точки, узоры, чертить прямые и наклонные палочки, кривые и ломаные линии в тетрадях в клеточку. </w:t>
            </w:r>
          </w:p>
          <w:bookmarkEnd w:id="27"/>
          <w:p w:rsidR="00987B31" w:rsidRPr="00987B31" w:rsidRDefault="00987B31" w:rsidP="00AF6CE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знания о родной стране, государственных и народных праздниках, символике страны, ее назначении. Формировать представления о Президенте Республики Казахстан, о важности его деятельности для своего народа.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Знать наизусть государственный гимн, понимать его значение. Понимание важности государственных праздников. ( День защитника Отечества)</w:t>
            </w:r>
            <w:bookmarkStart w:id="28" w:name="z2595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Воспитывать любовь к Родине, </w:t>
            </w:r>
            <w:bookmarkStart w:id="29" w:name="z2596"/>
            <w:bookmarkEnd w:id="28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представление о важности Казахстанской армии, для защиты Родины. Развивать интерес к подвигам воинов-казахстанцев, защищавших Родину в годы Великой Отечественной войны. Знать и уважать героев Советского Союза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Бауыржана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Момышулы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Алию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Молдагулову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Маншук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Маметову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Халық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қаһарманы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Рахимжана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Кошкарбаева</w:t>
            </w:r>
            <w:proofErr w:type="spellEnd"/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bookmarkEnd w:id="29"/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87B31" w:rsidRPr="00987B31" w:rsidRDefault="00987B31" w:rsidP="00AF6CE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элементарные  представления о том, что человек — часть природы и что он должен беречь, охранять и защищать ее. Рассказывать о значении солнца и воздуха в жизни человека, животных и растений. Учить укреплять свое здоровье в процессе общения с природой.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творческое мышление и воображение. Закреплять умения преобразовывать плоскостной материал в объемные формы, используя способы конструирования из бумаги.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детей передавать в рисунке простые сюжеты: социальные события, события окружающей жизни, праздники, труд людей, сюжеты сказок, стихов, песен и многое другое. 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Рисовать по мотивам казахских сказок, легенд передавая жизнь, труд, быт казахского народа. Дать возможность самостоятельному рисованию, при коллективной работе. </w:t>
            </w:r>
          </w:p>
          <w:p w:rsidR="00987B31" w:rsidRPr="00987B31" w:rsidRDefault="00987B31" w:rsidP="00AF6CE9">
            <w:pPr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вырезать ножницами различные задания;</w:t>
            </w:r>
          </w:p>
          <w:p w:rsidR="00987B31" w:rsidRPr="00987B31" w:rsidRDefault="00987B31" w:rsidP="00AF6CE9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вдвое;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10094" w:type="dxa"/>
          </w:tcPr>
          <w:p w:rsidR="00987B31" w:rsidRPr="00EA1256" w:rsidRDefault="00987B31" w:rsidP="00AF6CE9">
            <w:pPr>
              <w:widowControl w:val="0"/>
              <w:spacing w:after="160" w:line="259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знакомить детей с особенностями лепки из глины, пластилина </w:t>
            </w:r>
            <w:r w:rsidRPr="00EA1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пластической массы.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лепить с натуры и по представлению знакомые предметы разной формы и величины</w:t>
            </w:r>
          </w:p>
        </w:tc>
      </w:tr>
      <w:tr w:rsidR="00987B31" w:rsidRPr="00987B31" w:rsidTr="00AF6CE9">
        <w:tc>
          <w:tcPr>
            <w:tcW w:w="924" w:type="dxa"/>
            <w:vMerge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10094" w:type="dxa"/>
          </w:tcPr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Продолжить знакомства с творчеством композиторов </w:t>
            </w:r>
            <w:proofErr w:type="spellStart"/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Казахстана.</w:t>
            </w: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Петь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попевку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 одному и всей группой в сопровождении фортепиано и без него; исполнять ее на металлофоне.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Обучать умению выразительно передавать музыкально-игровые образы, отмечать в движении динамику, передавать в движении различный характер музыки: спокойный, неторопливый и </w:t>
            </w:r>
            <w:proofErr w:type="spellStart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веселый,оживленный</w:t>
            </w:r>
            <w:proofErr w:type="spellEnd"/>
            <w:r w:rsidRPr="00987B3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плясовой.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Уметь исполнять элементы народных танцев, передавать характер музыки в движении. 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87B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Обучать игре на казахских ударных инструментах, играть слаженно, передавая ритмический рисунок.</w:t>
            </w:r>
          </w:p>
          <w:p w:rsidR="00987B31" w:rsidRPr="00987B31" w:rsidRDefault="00987B31" w:rsidP="00AF6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87B31" w:rsidRPr="00987B31" w:rsidRDefault="00987B31" w:rsidP="00987B31">
      <w:pPr>
        <w:rPr>
          <w:rFonts w:ascii="Times New Roman" w:hAnsi="Times New Roman" w:cs="Times New Roman"/>
          <w:sz w:val="28"/>
          <w:szCs w:val="28"/>
        </w:rPr>
      </w:pPr>
    </w:p>
    <w:p w:rsidR="009E3A00" w:rsidRPr="00987B31" w:rsidRDefault="009E3A00">
      <w:pPr>
        <w:rPr>
          <w:rFonts w:ascii="Times New Roman" w:hAnsi="Times New Roman" w:cs="Times New Roman"/>
          <w:sz w:val="28"/>
          <w:szCs w:val="28"/>
        </w:rPr>
      </w:pPr>
    </w:p>
    <w:sectPr w:rsidR="009E3A00" w:rsidRPr="00987B31" w:rsidSect="00146322">
      <w:pgSz w:w="16838" w:h="11906" w:orient="landscape"/>
      <w:pgMar w:top="993" w:right="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C33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0595D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05ACB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6707A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801BB4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2140D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EC269C"/>
    <w:multiLevelType w:val="hybridMultilevel"/>
    <w:tmpl w:val="603C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003CCB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C03D03"/>
    <w:multiLevelType w:val="hybridMultilevel"/>
    <w:tmpl w:val="D2CA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B46"/>
    <w:rsid w:val="000332FE"/>
    <w:rsid w:val="00146322"/>
    <w:rsid w:val="001A66A9"/>
    <w:rsid w:val="001B5B46"/>
    <w:rsid w:val="00532272"/>
    <w:rsid w:val="00583ACF"/>
    <w:rsid w:val="006409FC"/>
    <w:rsid w:val="0068743D"/>
    <w:rsid w:val="00717C31"/>
    <w:rsid w:val="00831026"/>
    <w:rsid w:val="00931CF3"/>
    <w:rsid w:val="0098442A"/>
    <w:rsid w:val="00987B31"/>
    <w:rsid w:val="009E3A00"/>
    <w:rsid w:val="00AF6CE9"/>
    <w:rsid w:val="00C153A5"/>
    <w:rsid w:val="00CB6441"/>
    <w:rsid w:val="00D8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F7C5"/>
  <w15:docId w15:val="{A74D0B62-235C-45A4-906A-69040FA5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B3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16C6-8DB9-4D5F-86E7-C0352A9C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30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2022-10-27T07:07:00Z</cp:lastPrinted>
  <dcterms:created xsi:type="dcterms:W3CDTF">2022-09-12T18:57:00Z</dcterms:created>
  <dcterms:modified xsi:type="dcterms:W3CDTF">2023-09-01T07:07:00Z</dcterms:modified>
</cp:coreProperties>
</file>