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47" w:rsidRDefault="00F03BBF" w:rsidP="00F03BBF">
      <w:pPr>
        <w:spacing w:after="0" w:line="240" w:lineRule="auto"/>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73E47" w:rsidRDefault="00F03BBF" w:rsidP="00F03BBF">
      <w:pPr>
        <w:spacing w:after="0" w:line="240" w:lineRule="auto"/>
      </w:pPr>
      <w:r>
        <w:rPr>
          <w:b/>
          <w:color w:val="000000"/>
          <w:sz w:val="28"/>
        </w:rPr>
        <w:t>"Мектепке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бұйрығына өзгерістер мен толықтыру енгізу туралы</w:t>
      </w:r>
    </w:p>
    <w:p w:rsidR="00573E47" w:rsidRDefault="00F03BBF" w:rsidP="00F03BBF">
      <w:pPr>
        <w:spacing w:after="0" w:line="240" w:lineRule="auto"/>
        <w:jc w:val="both"/>
      </w:pPr>
      <w:proofErr w:type="gramStart"/>
      <w:r>
        <w:rPr>
          <w:color w:val="000000"/>
          <w:sz w:val="28"/>
        </w:rPr>
        <w:t xml:space="preserve">Қазақстан Республикасы </w:t>
      </w:r>
      <w:r>
        <w:rPr>
          <w:color w:val="000000"/>
          <w:sz w:val="28"/>
        </w:rPr>
        <w:t>Оқу-ағарту министрінің 2022 жылғы 18 қарашадағы № 464 бұйрығы.</w:t>
      </w:r>
      <w:proofErr w:type="gramEnd"/>
      <w:r>
        <w:rPr>
          <w:color w:val="000000"/>
          <w:sz w:val="28"/>
        </w:rPr>
        <w:t xml:space="preserve"> Қазақстан Республикасының Әділет министрлігінде 2022 жылғы 21 қарашада № 30643 болып тіркелді</w:t>
      </w:r>
    </w:p>
    <w:p w:rsidR="00573E47" w:rsidRDefault="00F03BBF" w:rsidP="00F03BBF">
      <w:pPr>
        <w:spacing w:after="0" w:line="240" w:lineRule="auto"/>
        <w:jc w:val="both"/>
      </w:pPr>
      <w:bookmarkStart w:id="0" w:name="z1"/>
      <w:r>
        <w:rPr>
          <w:color w:val="000000"/>
          <w:sz w:val="28"/>
        </w:rPr>
        <w:t>      БҰЙЫРАМЫН:</w:t>
      </w:r>
    </w:p>
    <w:bookmarkEnd w:id="0"/>
    <w:p w:rsidR="00573E47" w:rsidRDefault="00F03BBF" w:rsidP="00F03BBF">
      <w:pPr>
        <w:spacing w:after="0" w:line="240" w:lineRule="auto"/>
        <w:jc w:val="both"/>
      </w:pPr>
      <w:r>
        <w:rPr>
          <w:color w:val="000000"/>
          <w:sz w:val="28"/>
        </w:rPr>
        <w:t xml:space="preserve">       1. "Мектепке дейінгі білім беру саласында мемлекеттік қызметтер көрсету қа</w:t>
      </w:r>
      <w:r>
        <w:rPr>
          <w:color w:val="000000"/>
          <w:sz w:val="28"/>
        </w:rPr>
        <w:t>ғидаларын бекіту туралы" Қазақстан Республикасы Білім және ғылым министрінің 2020 жылғы 19 маусымдағы № 254 бұйрығына (Нормативтік құқықтық актілерді мемлекеттік тіркеу тізілімінде № 20883 болып тіркелген) мынадай өзгерістер мен толықтыру енгізілсін:</w:t>
      </w:r>
    </w:p>
    <w:p w:rsidR="00573E47" w:rsidRDefault="00F03BBF" w:rsidP="00F03BBF">
      <w:pPr>
        <w:spacing w:after="0" w:line="240" w:lineRule="auto"/>
        <w:jc w:val="both"/>
      </w:pPr>
      <w:r>
        <w:rPr>
          <w:color w:val="000000"/>
          <w:sz w:val="28"/>
        </w:rPr>
        <w:t xml:space="preserve">    </w:t>
      </w:r>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Мектепке дейінгі білім беру саласында мемлекеттік қызметтер көрсету қағидаларында:</w:t>
      </w:r>
    </w:p>
    <w:p w:rsidR="00573E47" w:rsidRDefault="00F03BBF" w:rsidP="00F03BBF">
      <w:pPr>
        <w:spacing w:after="0" w:line="240" w:lineRule="auto"/>
        <w:jc w:val="both"/>
      </w:pPr>
      <w:r>
        <w:rPr>
          <w:color w:val="000000"/>
          <w:sz w:val="28"/>
        </w:rPr>
        <w:t xml:space="preserve">       3, 4 және 5-тармақтар мынадай редакцияда жазылсын:</w:t>
      </w:r>
    </w:p>
    <w:p w:rsidR="00573E47" w:rsidRDefault="00F03BBF" w:rsidP="00F03BBF">
      <w:pPr>
        <w:spacing w:after="0" w:line="240" w:lineRule="auto"/>
        <w:jc w:val="both"/>
      </w:pPr>
      <w:bookmarkStart w:id="1" w:name="z5"/>
      <w:r>
        <w:rPr>
          <w:color w:val="000000"/>
          <w:sz w:val="28"/>
        </w:rPr>
        <w:t>      "3. Осы Қағидаларда мынадай негізгі ұғымдар пайдаланылады:</w:t>
      </w:r>
    </w:p>
    <w:bookmarkEnd w:id="1"/>
    <w:p w:rsidR="00573E47" w:rsidRDefault="00F03BBF" w:rsidP="00F03BBF">
      <w:pPr>
        <w:spacing w:after="0" w:line="240" w:lineRule="auto"/>
        <w:jc w:val="both"/>
      </w:pPr>
      <w:r>
        <w:rPr>
          <w:color w:val="000000"/>
          <w:sz w:val="28"/>
        </w:rPr>
        <w:t xml:space="preserve">      1) </w:t>
      </w:r>
      <w:proofErr w:type="gramStart"/>
      <w:r>
        <w:rPr>
          <w:color w:val="000000"/>
          <w:sz w:val="28"/>
        </w:rPr>
        <w:t>архи</w:t>
      </w:r>
      <w:r>
        <w:rPr>
          <w:color w:val="000000"/>
          <w:sz w:val="28"/>
        </w:rPr>
        <w:t>в</w:t>
      </w:r>
      <w:proofErr w:type="gramEnd"/>
      <w:r>
        <w:rPr>
          <w:color w:val="000000"/>
          <w:sz w:val="28"/>
        </w:rPr>
        <w:t xml:space="preserve">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573E47" w:rsidRDefault="00F03BBF" w:rsidP="00F03BBF">
      <w:pPr>
        <w:spacing w:after="0" w:line="240" w:lineRule="auto"/>
        <w:jc w:val="both"/>
      </w:pPr>
      <w:r>
        <w:rPr>
          <w:color w:val="000000"/>
          <w:sz w:val="28"/>
        </w:rPr>
        <w:t xml:space="preserve">      2) </w:t>
      </w:r>
      <w:proofErr w:type="gramStart"/>
      <w:r>
        <w:rPr>
          <w:color w:val="000000"/>
          <w:sz w:val="28"/>
        </w:rPr>
        <w:t>блокчейн</w:t>
      </w:r>
      <w:proofErr w:type="gramEnd"/>
      <w:r>
        <w:rPr>
          <w:color w:val="000000"/>
          <w:sz w:val="28"/>
        </w:rPr>
        <w:t xml:space="preserve"> технологиясы - түзетуге жатпайтын деректерге өзгерістер енгізуді сәй</w:t>
      </w:r>
      <w:r>
        <w:rPr>
          <w:color w:val="000000"/>
          <w:sz w:val="28"/>
        </w:rPr>
        <w:t>кестендіруге мүмкіндік беретін белгілі бір қағидалар бойынша деректерді сақтау және өңдеу архитектурасын құру тәсілі;</w:t>
      </w:r>
    </w:p>
    <w:p w:rsidR="00573E47" w:rsidRDefault="00F03BBF" w:rsidP="00F03BBF">
      <w:pPr>
        <w:spacing w:after="0" w:line="240" w:lineRule="auto"/>
        <w:jc w:val="both"/>
      </w:pPr>
      <w:r>
        <w:rPr>
          <w:color w:val="000000"/>
          <w:sz w:val="28"/>
        </w:rPr>
        <w:t>      3) бос орын - баланы мектепке дейінгі ұйымға қабылдау үшін мектепке дейінгі ұйым, жас тобы, тәрбиелеу және оқыту тілі, жас кезеңі, т</w:t>
      </w:r>
      <w:r>
        <w:rPr>
          <w:color w:val="000000"/>
          <w:sz w:val="28"/>
        </w:rPr>
        <w:t>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w:t>
      </w:r>
      <w:r>
        <w:rPr>
          <w:color w:val="000000"/>
          <w:sz w:val="28"/>
        </w:rPr>
        <w:t xml:space="preserve"> қабылдаудың басталатын күні көрсетілген бос орын туралы ақпарат;</w:t>
      </w:r>
    </w:p>
    <w:p w:rsidR="00573E47" w:rsidRDefault="00F03BBF" w:rsidP="00F03BBF">
      <w:pPr>
        <w:spacing w:after="0" w:line="240" w:lineRule="auto"/>
        <w:jc w:val="both"/>
      </w:pPr>
      <w:r>
        <w:rPr>
          <w:color w:val="000000"/>
          <w:sz w:val="28"/>
        </w:rPr>
        <w:t xml:space="preserve">      4) </w:t>
      </w:r>
      <w:proofErr w:type="gramStart"/>
      <w:r>
        <w:rPr>
          <w:color w:val="000000"/>
          <w:sz w:val="28"/>
        </w:rPr>
        <w:t>босаған</w:t>
      </w:r>
      <w:proofErr w:type="gramEnd"/>
      <w:r>
        <w:rPr>
          <w:color w:val="000000"/>
          <w:sz w:val="28"/>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573E47" w:rsidRDefault="00F03BBF" w:rsidP="00F03BBF">
      <w:pPr>
        <w:spacing w:after="0" w:line="240" w:lineRule="auto"/>
        <w:jc w:val="both"/>
      </w:pPr>
      <w:r>
        <w:rPr>
          <w:color w:val="000000"/>
          <w:sz w:val="28"/>
        </w:rPr>
        <w:t>      5) "</w:t>
      </w:r>
      <w:proofErr w:type="gramStart"/>
      <w:r>
        <w:rPr>
          <w:color w:val="000000"/>
          <w:sz w:val="28"/>
        </w:rPr>
        <w:t>бір</w:t>
      </w:r>
      <w:proofErr w:type="gramEnd"/>
      <w:r>
        <w:rPr>
          <w:color w:val="000000"/>
          <w:sz w:val="28"/>
        </w:rPr>
        <w:t xml:space="preserve"> өтініш" қ</w:t>
      </w:r>
      <w:r>
        <w:rPr>
          <w:color w:val="000000"/>
          <w:sz w:val="28"/>
        </w:rPr>
        <w:t>ағидаты – бір өтініш негізінде көрсетілетін бірнеше мемлекеттік қызметтер жиынтығын көздейтін мемлекеттік қызметті көрсету нысаны;</w:t>
      </w:r>
    </w:p>
    <w:p w:rsidR="00573E47" w:rsidRDefault="00F03BBF" w:rsidP="00F03BBF">
      <w:pPr>
        <w:spacing w:after="0" w:line="240" w:lineRule="auto"/>
        <w:jc w:val="both"/>
      </w:pPr>
      <w:r>
        <w:rPr>
          <w:color w:val="000000"/>
          <w:sz w:val="28"/>
        </w:rPr>
        <w:t xml:space="preserve">      6) </w:t>
      </w:r>
      <w:proofErr w:type="gramStart"/>
      <w:r>
        <w:rPr>
          <w:color w:val="000000"/>
          <w:sz w:val="28"/>
        </w:rPr>
        <w:t>жалпыға</w:t>
      </w:r>
      <w:proofErr w:type="gramEnd"/>
      <w:r>
        <w:rPr>
          <w:color w:val="000000"/>
          <w:sz w:val="28"/>
        </w:rPr>
        <w:t xml:space="preserve"> бірдей белгіленген қабылдау тәртібіндегі бос орын - жолдама алғаннан кейін жолдаманың қолданылу мерзімі бірд</w:t>
      </w:r>
      <w:r>
        <w:rPr>
          <w:color w:val="000000"/>
          <w:sz w:val="28"/>
        </w:rPr>
        <w:t>ен есептелетін бос орын;</w:t>
      </w:r>
    </w:p>
    <w:p w:rsidR="00573E47" w:rsidRDefault="00F03BBF" w:rsidP="00F03BBF">
      <w:pPr>
        <w:spacing w:after="0" w:line="240" w:lineRule="auto"/>
        <w:jc w:val="both"/>
      </w:pPr>
      <w:r>
        <w:rPr>
          <w:color w:val="000000"/>
          <w:sz w:val="28"/>
        </w:rPr>
        <w:t xml:space="preserve">      7) </w:t>
      </w:r>
      <w:proofErr w:type="gramStart"/>
      <w:r>
        <w:rPr>
          <w:color w:val="000000"/>
          <w:sz w:val="28"/>
        </w:rPr>
        <w:t>ерте</w:t>
      </w:r>
      <w:proofErr w:type="gramEnd"/>
      <w:r>
        <w:rPr>
          <w:color w:val="000000"/>
          <w:sz w:val="28"/>
        </w:rPr>
        <w:t xml:space="preserve">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w:t>
      </w:r>
      <w:r>
        <w:rPr>
          <w:color w:val="000000"/>
          <w:sz w:val="28"/>
        </w:rPr>
        <w:t>ады;</w:t>
      </w:r>
    </w:p>
    <w:p w:rsidR="00573E47" w:rsidRDefault="00F03BBF" w:rsidP="00F03BBF">
      <w:pPr>
        <w:spacing w:after="0" w:line="240" w:lineRule="auto"/>
        <w:jc w:val="both"/>
      </w:pPr>
      <w:r>
        <w:rPr>
          <w:color w:val="000000"/>
          <w:sz w:val="28"/>
        </w:rPr>
        <w:t xml:space="preserve">      8) </w:t>
      </w:r>
      <w:proofErr w:type="gramStart"/>
      <w:r>
        <w:rPr>
          <w:color w:val="000000"/>
          <w:sz w:val="28"/>
        </w:rPr>
        <w:t>кезектілікті</w:t>
      </w:r>
      <w:proofErr w:type="gramEnd"/>
      <w:r>
        <w:rPr>
          <w:color w:val="000000"/>
          <w:sz w:val="28"/>
        </w:rPr>
        <w:t xml:space="preserve"> басқару жүйесі – мектепке дейінгі ұйымдарға кезекке қоюға және орындарды бөлуге өтініштерді қабылдаудың бизнес-процестерінің </w:t>
      </w:r>
      <w:r>
        <w:rPr>
          <w:color w:val="000000"/>
          <w:sz w:val="28"/>
        </w:rPr>
        <w:lastRenderedPageBreak/>
        <w:t>автоматты орындалуын қамтамасыз ететін көрсетілетін қызметті берушінің ақпараттық жүйесі;</w:t>
      </w:r>
    </w:p>
    <w:p w:rsidR="00573E47" w:rsidRDefault="00F03BBF" w:rsidP="00F03BBF">
      <w:pPr>
        <w:spacing w:after="0" w:line="240" w:lineRule="auto"/>
        <w:jc w:val="both"/>
      </w:pPr>
      <w:r>
        <w:rPr>
          <w:color w:val="000000"/>
          <w:sz w:val="28"/>
        </w:rPr>
        <w:t xml:space="preserve">      9) </w:t>
      </w:r>
      <w:proofErr w:type="gramStart"/>
      <w:r>
        <w:rPr>
          <w:color w:val="000000"/>
          <w:sz w:val="28"/>
        </w:rPr>
        <w:t>кезек</w:t>
      </w:r>
      <w:r>
        <w:rPr>
          <w:color w:val="000000"/>
          <w:sz w:val="28"/>
        </w:rPr>
        <w:t>тілік</w:t>
      </w:r>
      <w:proofErr w:type="gramEnd"/>
      <w:r>
        <w:rPr>
          <w:color w:val="000000"/>
          <w:sz w:val="28"/>
        </w:rPr>
        <w:t xml:space="preserve"> нөмірі – осы кезекте басқа да өтініштерге қатысты кезектегі өтініштер реті;</w:t>
      </w:r>
    </w:p>
    <w:p w:rsidR="00573E47" w:rsidRDefault="00F03BBF" w:rsidP="00F03BBF">
      <w:pPr>
        <w:spacing w:after="0" w:line="240" w:lineRule="auto"/>
        <w:jc w:val="both"/>
      </w:pPr>
      <w:r>
        <w:rPr>
          <w:color w:val="000000"/>
          <w:sz w:val="28"/>
        </w:rPr>
        <w:t xml:space="preserve">      10) </w:t>
      </w:r>
      <w:proofErr w:type="gramStart"/>
      <w:r>
        <w:rPr>
          <w:color w:val="000000"/>
          <w:sz w:val="28"/>
        </w:rPr>
        <w:t>кері</w:t>
      </w:r>
      <w:proofErr w:type="gramEnd"/>
      <w:r>
        <w:rPr>
          <w:color w:val="000000"/>
          <w:sz w:val="28"/>
        </w:rPr>
        <w:t xml:space="preserve">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w:t>
      </w:r>
      <w:r>
        <w:rPr>
          <w:color w:val="000000"/>
          <w:sz w:val="28"/>
        </w:rPr>
        <w:t>ронологиясын күн сайын тіркейтін хаттама;</w:t>
      </w:r>
    </w:p>
    <w:p w:rsidR="00573E47" w:rsidRDefault="00F03BBF" w:rsidP="00F03BBF">
      <w:pPr>
        <w:spacing w:after="0" w:line="240" w:lineRule="auto"/>
        <w:jc w:val="both"/>
      </w:pPr>
      <w:r>
        <w:rPr>
          <w:color w:val="000000"/>
          <w:sz w:val="28"/>
        </w:rPr>
        <w:t xml:space="preserve">      11) </w:t>
      </w:r>
      <w:proofErr w:type="gramStart"/>
      <w:r>
        <w:rPr>
          <w:color w:val="000000"/>
          <w:sz w:val="28"/>
        </w:rPr>
        <w:t>мектепке</w:t>
      </w:r>
      <w:proofErr w:type="gramEnd"/>
      <w:r>
        <w:rPr>
          <w:color w:val="000000"/>
          <w:sz w:val="28"/>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w:t>
      </w:r>
      <w:r>
        <w:rPr>
          <w:color w:val="000000"/>
          <w:sz w:val="28"/>
        </w:rPr>
        <w:t>луы туралы хабарлама;</w:t>
      </w:r>
    </w:p>
    <w:p w:rsidR="00573E47" w:rsidRDefault="00F03BBF" w:rsidP="00F03BBF">
      <w:pPr>
        <w:spacing w:after="0" w:line="240" w:lineRule="auto"/>
        <w:jc w:val="both"/>
      </w:pPr>
      <w:r>
        <w:rPr>
          <w:color w:val="000000"/>
          <w:sz w:val="28"/>
        </w:rPr>
        <w:t xml:space="preserve">      12) </w:t>
      </w:r>
      <w:proofErr w:type="gramStart"/>
      <w:r>
        <w:rPr>
          <w:color w:val="000000"/>
          <w:sz w:val="28"/>
        </w:rPr>
        <w:t>өтініштер</w:t>
      </w:r>
      <w:proofErr w:type="gramEnd"/>
      <w:r>
        <w:rPr>
          <w:color w:val="000000"/>
          <w:sz w:val="28"/>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573E47" w:rsidRDefault="00F03BBF" w:rsidP="00F03BBF">
      <w:pPr>
        <w:spacing w:after="0" w:line="240" w:lineRule="auto"/>
        <w:jc w:val="both"/>
      </w:pPr>
      <w:r>
        <w:rPr>
          <w:color w:val="000000"/>
          <w:sz w:val="28"/>
        </w:rPr>
        <w:t xml:space="preserve">      13) </w:t>
      </w:r>
      <w:proofErr w:type="gramStart"/>
      <w:r>
        <w:rPr>
          <w:color w:val="000000"/>
          <w:sz w:val="28"/>
        </w:rPr>
        <w:t>проактивті</w:t>
      </w:r>
      <w:proofErr w:type="gramEnd"/>
      <w:r>
        <w:rPr>
          <w:color w:val="000000"/>
          <w:sz w:val="28"/>
        </w:rPr>
        <w:t xml:space="preserve"> көр</w:t>
      </w:r>
      <w:r>
        <w:rPr>
          <w:color w:val="000000"/>
          <w:sz w:val="28"/>
        </w:rPr>
        <w:t>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w:t>
      </w:r>
      <w:r>
        <w:rPr>
          <w:color w:val="000000"/>
          <w:sz w:val="28"/>
        </w:rPr>
        <w:t>летін мемлекеттік қызмет;</w:t>
      </w:r>
    </w:p>
    <w:p w:rsidR="00573E47" w:rsidRDefault="00F03BBF" w:rsidP="00F03BBF">
      <w:pPr>
        <w:spacing w:after="0" w:line="240" w:lineRule="auto"/>
        <w:jc w:val="both"/>
      </w:pPr>
      <w:r>
        <w:rPr>
          <w:color w:val="000000"/>
          <w:sz w:val="28"/>
        </w:rPr>
        <w:t xml:space="preserve">      14) </w:t>
      </w:r>
      <w:proofErr w:type="gramStart"/>
      <w:r>
        <w:rPr>
          <w:color w:val="000000"/>
          <w:sz w:val="28"/>
        </w:rPr>
        <w:t>тоқтату</w:t>
      </w:r>
      <w:proofErr w:type="gramEnd"/>
      <w:r>
        <w:rPr>
          <w:color w:val="000000"/>
          <w:sz w:val="28"/>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573E47" w:rsidRDefault="00F03BBF" w:rsidP="00F03BBF">
      <w:pPr>
        <w:spacing w:after="0" w:line="240" w:lineRule="auto"/>
        <w:jc w:val="both"/>
      </w:pPr>
      <w:r>
        <w:rPr>
          <w:color w:val="000000"/>
          <w:sz w:val="28"/>
        </w:rPr>
        <w:t xml:space="preserve">      15) </w:t>
      </w:r>
      <w:proofErr w:type="gramStart"/>
      <w:r>
        <w:rPr>
          <w:color w:val="000000"/>
          <w:sz w:val="28"/>
        </w:rPr>
        <w:t>уақытша</w:t>
      </w:r>
      <w:proofErr w:type="gramEnd"/>
      <w:r>
        <w:rPr>
          <w:color w:val="000000"/>
          <w:sz w:val="28"/>
        </w:rPr>
        <w:t xml:space="preserve"> болуға арналған</w:t>
      </w:r>
      <w:r>
        <w:rPr>
          <w:color w:val="000000"/>
          <w:sz w:val="28"/>
        </w:rPr>
        <w:t xml:space="preserve">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573E47" w:rsidRDefault="00F03BBF" w:rsidP="00F03BBF">
      <w:pPr>
        <w:spacing w:after="0" w:line="240" w:lineRule="auto"/>
        <w:jc w:val="both"/>
      </w:pPr>
      <w:r>
        <w:rPr>
          <w:color w:val="000000"/>
          <w:sz w:val="28"/>
        </w:rPr>
        <w:t xml:space="preserve">      16) </w:t>
      </w:r>
      <w:proofErr w:type="gramStart"/>
      <w:r>
        <w:rPr>
          <w:color w:val="000000"/>
          <w:sz w:val="28"/>
        </w:rPr>
        <w:t>хабарлама</w:t>
      </w:r>
      <w:proofErr w:type="gramEnd"/>
      <w:r>
        <w:rPr>
          <w:color w:val="000000"/>
          <w:sz w:val="28"/>
        </w:rPr>
        <w:t xml:space="preserve"> – өтініш берушіге мектепке дейінгі ұйымнан орын алудың белгіленген кезеңдері</w:t>
      </w:r>
      <w:r>
        <w:rPr>
          <w:color w:val="000000"/>
          <w:sz w:val="28"/>
        </w:rPr>
        <w:t>нен өткені туралы хабарлау мақсатында кезектілікті басқару жүйесімен жолданған электронды мәтіндік хабарлама.</w:t>
      </w:r>
    </w:p>
    <w:p w:rsidR="00573E47" w:rsidRDefault="00F03BBF" w:rsidP="00F03BBF">
      <w:pPr>
        <w:spacing w:after="0" w:line="240" w:lineRule="auto"/>
        <w:jc w:val="both"/>
      </w:pPr>
      <w:bookmarkStart w:id="2" w:name="z6"/>
      <w:r>
        <w:rPr>
          <w:color w:val="000000"/>
          <w:sz w:val="28"/>
        </w:rPr>
        <w:t xml:space="preserve">      </w:t>
      </w:r>
      <w:proofErr w:type="gramStart"/>
      <w:r>
        <w:rPr>
          <w:color w:val="000000"/>
          <w:sz w:val="28"/>
        </w:rPr>
        <w:t>4. Мектепке дейінгі ұйымдарға жіберу үшін мектеп жасына дейінгі балаларды (6 жасқа дейін) кезекке қою" мемлекеттік қызметін (бұдан әрі - кез</w:t>
      </w:r>
      <w:r>
        <w:rPr>
          <w:color w:val="000000"/>
          <w:sz w:val="28"/>
        </w:rPr>
        <w:t>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roofErr w:type="gramEnd"/>
    </w:p>
    <w:bookmarkEnd w:id="2"/>
    <w:p w:rsidR="00573E47" w:rsidRDefault="00F03BBF" w:rsidP="00F03BBF">
      <w:pPr>
        <w:spacing w:after="0" w:line="240" w:lineRule="auto"/>
        <w:jc w:val="both"/>
      </w:pPr>
      <w:r>
        <w:rPr>
          <w:color w:val="000000"/>
          <w:sz w:val="28"/>
        </w:rPr>
        <w:t xml:space="preserve"> </w:t>
      </w:r>
      <w:r>
        <w:rPr>
          <w:color w:val="000000"/>
          <w:sz w:val="28"/>
        </w:rPr>
        <w:t>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w:t>
      </w:r>
      <w:r>
        <w:rPr>
          <w:color w:val="000000"/>
          <w:sz w:val="28"/>
        </w:rPr>
        <w:t>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w:t>
      </w:r>
      <w:r>
        <w:rPr>
          <w:color w:val="000000"/>
          <w:sz w:val="28"/>
        </w:rPr>
        <w:t>ды (6 жасқа дейін)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p w:rsidR="00573E47" w:rsidRDefault="00F03BBF" w:rsidP="00F03BBF">
      <w:pPr>
        <w:spacing w:after="0" w:line="240" w:lineRule="auto"/>
        <w:jc w:val="both"/>
      </w:pPr>
      <w:r>
        <w:rPr>
          <w:color w:val="000000"/>
          <w:sz w:val="28"/>
        </w:rPr>
        <w:t xml:space="preserve">       </w:t>
      </w:r>
      <w:proofErr w:type="gramStart"/>
      <w:r>
        <w:rPr>
          <w:color w:val="000000"/>
          <w:sz w:val="28"/>
        </w:rPr>
        <w:t>Көрсетілетін қызмет процесінің сипаттамасы, нысаны, мазмұны және нәтижес</w:t>
      </w:r>
      <w:r>
        <w:rPr>
          <w:color w:val="000000"/>
          <w:sz w:val="28"/>
        </w:rPr>
        <w:t xml:space="preserve">і енгізілген кезекке қою жөніндегі мемлекеттік қызметті көрсетуге қойылатын негізгі талаптардың тізбесі, сондай-ақ кезекке қою жөніндегі </w:t>
      </w:r>
      <w:r>
        <w:rPr>
          <w:color w:val="000000"/>
          <w:sz w:val="28"/>
        </w:rPr>
        <w:lastRenderedPageBreak/>
        <w:t>мемлекеттік қызметтің ерекшеліктері ескерілген басқа мәліметтер осы Қағидалардың 2-қосымшасына сәйкес Талаптар тізілімі</w:t>
      </w:r>
      <w:r>
        <w:rPr>
          <w:color w:val="000000"/>
          <w:sz w:val="28"/>
        </w:rPr>
        <w:t>нде берілген.</w:t>
      </w:r>
      <w:proofErr w:type="gramEnd"/>
    </w:p>
    <w:p w:rsidR="00573E47" w:rsidRDefault="00F03BBF" w:rsidP="00F03BBF">
      <w:pPr>
        <w:spacing w:after="0" w:line="240" w:lineRule="auto"/>
        <w:jc w:val="both"/>
      </w:pPr>
      <w:r>
        <w:rPr>
          <w:color w:val="000000"/>
          <w:sz w:val="28"/>
        </w:rPr>
        <w:t xml:space="preserve">      </w:t>
      </w:r>
      <w:proofErr w:type="gramStart"/>
      <w:r>
        <w:rPr>
          <w:color w:val="000000"/>
          <w:sz w:val="28"/>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w:t>
      </w:r>
      <w:r>
        <w:rPr>
          <w:color w:val="000000"/>
          <w:sz w:val="28"/>
        </w:rPr>
        <w:t xml:space="preserve"> күні және уақыты көрсетілген хабарлама орналастырылады.</w:t>
      </w:r>
      <w:proofErr w:type="gramEnd"/>
    </w:p>
    <w:p w:rsidR="00573E47" w:rsidRDefault="00F03BBF" w:rsidP="00F03BBF">
      <w:pPr>
        <w:spacing w:after="0" w:line="240" w:lineRule="auto"/>
        <w:jc w:val="both"/>
      </w:pPr>
      <w:r>
        <w:rPr>
          <w:color w:val="000000"/>
          <w:sz w:val="28"/>
        </w:rPr>
        <w:t xml:space="preserve">       </w:t>
      </w:r>
      <w:proofErr w:type="gramStart"/>
      <w:r>
        <w:rPr>
          <w:color w:val="000000"/>
          <w:sz w:val="28"/>
        </w:rPr>
        <w:t>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w:t>
      </w:r>
      <w:r>
        <w:rPr>
          <w:color w:val="000000"/>
          <w:sz w:val="28"/>
        </w:rPr>
        <w:t>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roofErr w:type="gramEnd"/>
    </w:p>
    <w:p w:rsidR="00573E47" w:rsidRDefault="00F03BBF" w:rsidP="00F03BBF">
      <w:pPr>
        <w:spacing w:after="0" w:line="240" w:lineRule="auto"/>
        <w:jc w:val="both"/>
      </w:pPr>
      <w:r>
        <w:rPr>
          <w:color w:val="000000"/>
          <w:sz w:val="28"/>
        </w:rPr>
        <w:t xml:space="preserve">       </w:t>
      </w:r>
      <w:proofErr w:type="gramStart"/>
      <w:r>
        <w:rPr>
          <w:color w:val="000000"/>
          <w:sz w:val="28"/>
        </w:rPr>
        <w:t>Көрсетілетін қызметті</w:t>
      </w:r>
      <w:r>
        <w:rPr>
          <w:color w:val="000000"/>
          <w:sz w:val="28"/>
        </w:rPr>
        <w:t xml:space="preserve"> алушы Талаптар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w:t>
      </w:r>
      <w:r>
        <w:rPr>
          <w:color w:val="000000"/>
          <w:sz w:val="28"/>
        </w:rPr>
        <w:t>ына сәйкес нысанда құжаттарды қабылдаудан бас тарту жөнінде қолхат береді.</w:t>
      </w:r>
      <w:proofErr w:type="gramEnd"/>
    </w:p>
    <w:p w:rsidR="00573E47" w:rsidRDefault="00F03BBF" w:rsidP="00F03BBF">
      <w:pPr>
        <w:spacing w:after="0" w:line="240" w:lineRule="auto"/>
        <w:jc w:val="both"/>
      </w:pPr>
      <w:r>
        <w:rPr>
          <w:color w:val="000000"/>
          <w:sz w:val="28"/>
        </w:rPr>
        <w:t xml:space="preserve">      </w:t>
      </w:r>
      <w:proofErr w:type="gramStart"/>
      <w:r>
        <w:rPr>
          <w:color w:val="000000"/>
          <w:sz w:val="28"/>
        </w:rPr>
        <w:t>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w:t>
      </w:r>
      <w:r>
        <w:rPr>
          <w:color w:val="000000"/>
          <w:sz w:val="28"/>
        </w:rPr>
        <w:t>тік ақпараттық жүйелерден алады.</w:t>
      </w:r>
      <w:proofErr w:type="gramEnd"/>
    </w:p>
    <w:p w:rsidR="00573E47" w:rsidRDefault="00F03BBF" w:rsidP="00F03BBF">
      <w:pPr>
        <w:spacing w:after="0" w:line="240" w:lineRule="auto"/>
        <w:jc w:val="both"/>
      </w:pPr>
      <w:r>
        <w:rPr>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w:t>
      </w:r>
      <w:r>
        <w:rPr>
          <w:color w:val="000000"/>
          <w:sz w:val="28"/>
        </w:rPr>
        <w:t>ырылады.</w:t>
      </w:r>
      <w:proofErr w:type="gramStart"/>
      <w:r>
        <w:rPr>
          <w:color w:val="000000"/>
          <w:sz w:val="28"/>
        </w:rPr>
        <w:t>";</w:t>
      </w:r>
      <w:proofErr w:type="gramEnd"/>
    </w:p>
    <w:p w:rsidR="00573E47" w:rsidRDefault="00F03BBF" w:rsidP="00F03BBF">
      <w:pPr>
        <w:spacing w:after="0" w:line="240" w:lineRule="auto"/>
        <w:jc w:val="both"/>
      </w:pPr>
      <w:r>
        <w:rPr>
          <w:color w:val="000000"/>
          <w:sz w:val="28"/>
        </w:rPr>
        <w:t xml:space="preserve">       8-тармақ мынадай редакцияда жазылсын:</w:t>
      </w:r>
    </w:p>
    <w:p w:rsidR="00573E47" w:rsidRDefault="00F03BBF" w:rsidP="00F03BBF">
      <w:pPr>
        <w:spacing w:after="0" w:line="240" w:lineRule="auto"/>
        <w:jc w:val="both"/>
      </w:pPr>
      <w:bookmarkStart w:id="3" w:name="z9"/>
      <w:r>
        <w:rPr>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w:t>
      </w:r>
      <w:r>
        <w:rPr>
          <w:color w:val="000000"/>
          <w:sz w:val="28"/>
        </w:rPr>
        <w:t>зетулер енгізу" мемлекеттік қызметімен жиынтықта "бір өтініш" қағидасы бойынша көрсетіледі.</w:t>
      </w:r>
    </w:p>
    <w:bookmarkEnd w:id="3"/>
    <w:p w:rsidR="00573E47" w:rsidRDefault="00F03BBF" w:rsidP="00F03BBF">
      <w:pPr>
        <w:spacing w:after="0" w:line="240" w:lineRule="auto"/>
        <w:jc w:val="both"/>
      </w:pPr>
      <w:r>
        <w:rPr>
          <w:color w:val="000000"/>
          <w:sz w:val="28"/>
        </w:rPr>
        <w:t>      Көрсетілетін қызметті алушылар:</w:t>
      </w:r>
    </w:p>
    <w:p w:rsidR="00573E47" w:rsidRDefault="00F03BBF" w:rsidP="00F03BBF">
      <w:pPr>
        <w:spacing w:after="0" w:line="240" w:lineRule="auto"/>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берушіден мемлекеттік көрсетілетін қызметті ұсыну тәртібі туралы толық және анық ақпаратты қолж</w:t>
      </w:r>
      <w:r>
        <w:rPr>
          <w:color w:val="000000"/>
          <w:sz w:val="28"/>
        </w:rPr>
        <w:t>етімді нысанда алады;</w:t>
      </w:r>
    </w:p>
    <w:p w:rsidR="00573E47" w:rsidRDefault="00F03BBF" w:rsidP="00F03BBF">
      <w:pPr>
        <w:spacing w:after="0" w:line="240" w:lineRule="auto"/>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қызметті қағаз және (немесе) электрондық нысанда алады;</w:t>
      </w:r>
    </w:p>
    <w:p w:rsidR="00573E47" w:rsidRDefault="00F03BBF" w:rsidP="00F03BBF">
      <w:pPr>
        <w:spacing w:after="0" w:line="240" w:lineRule="auto"/>
        <w:jc w:val="both"/>
      </w:pPr>
      <w:r>
        <w:rPr>
          <w:color w:val="000000"/>
          <w:sz w:val="28"/>
        </w:rPr>
        <w:t xml:space="preserve">      3)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актілердің жобаларын жария талқылауларға қатысады</w:t>
      </w:r>
      <w:r>
        <w:rPr>
          <w:color w:val="000000"/>
          <w:sz w:val="28"/>
        </w:rPr>
        <w:t>;</w:t>
      </w:r>
    </w:p>
    <w:p w:rsidR="00573E47" w:rsidRDefault="00F03BBF" w:rsidP="00F03BBF">
      <w:pPr>
        <w:spacing w:after="0" w:line="240" w:lineRule="auto"/>
        <w:jc w:val="both"/>
      </w:pPr>
      <w:r>
        <w:rPr>
          <w:color w:val="000000"/>
          <w:sz w:val="28"/>
        </w:rPr>
        <w:t xml:space="preserve">      4) </w:t>
      </w:r>
      <w:proofErr w:type="gramStart"/>
      <w:r>
        <w:rPr>
          <w:color w:val="000000"/>
          <w:sz w:val="28"/>
        </w:rPr>
        <w:t>мемлекеттік</w:t>
      </w:r>
      <w:proofErr w:type="gramEnd"/>
      <w:r>
        <w:rPr>
          <w:color w:val="000000"/>
          <w:sz w:val="28"/>
        </w:rPr>
        <w:t xml:space="preserve"> қызметтер көрсету саласында бұзылған құқықтарды, заңды мүдделерді қорғау туралы талап арызбен сотқа жүгінеді;</w:t>
      </w:r>
    </w:p>
    <w:p w:rsidR="00573E47" w:rsidRDefault="00F03BBF" w:rsidP="00F03BBF">
      <w:pPr>
        <w:spacing w:after="0" w:line="240" w:lineRule="auto"/>
        <w:jc w:val="both"/>
      </w:pPr>
      <w:r>
        <w:rPr>
          <w:color w:val="000000"/>
          <w:sz w:val="28"/>
        </w:rPr>
        <w:t xml:space="preserve">      5) </w:t>
      </w:r>
      <w:proofErr w:type="gramStart"/>
      <w:r>
        <w:rPr>
          <w:color w:val="000000"/>
          <w:sz w:val="28"/>
        </w:rPr>
        <w:t>цифрлық</w:t>
      </w:r>
      <w:proofErr w:type="gramEnd"/>
      <w:r>
        <w:rPr>
          <w:color w:val="000000"/>
          <w:sz w:val="28"/>
        </w:rPr>
        <w:t xml:space="preserve"> құжаттар сервисінен өзіне және отбасының кәмелетке толмаған мүшелеріне қатысты электрондық құжаттарды пайд</w:t>
      </w:r>
      <w:r>
        <w:rPr>
          <w:color w:val="000000"/>
          <w:sz w:val="28"/>
        </w:rPr>
        <w:t>аланады.</w:t>
      </w:r>
    </w:p>
    <w:p w:rsidR="00573E47" w:rsidRDefault="00F03BBF" w:rsidP="00F03BBF">
      <w:pPr>
        <w:spacing w:after="0" w:line="240" w:lineRule="auto"/>
        <w:jc w:val="both"/>
      </w:pPr>
      <w:r>
        <w:rPr>
          <w:color w:val="000000"/>
          <w:sz w:val="28"/>
        </w:rPr>
        <w:t>      Мемлекеттік қызметтер көрсету кезінде көрсетілетін қызметтерді алушылардан:</w:t>
      </w:r>
    </w:p>
    <w:p w:rsidR="00573E47" w:rsidRDefault="00F03BBF" w:rsidP="00F03BBF">
      <w:pPr>
        <w:spacing w:after="0" w:line="240" w:lineRule="auto"/>
        <w:jc w:val="both"/>
      </w:pPr>
      <w:r>
        <w:rPr>
          <w:color w:val="000000"/>
          <w:sz w:val="28"/>
        </w:rPr>
        <w:t xml:space="preserve">      1) </w:t>
      </w:r>
      <w:proofErr w:type="gramStart"/>
      <w:r>
        <w:rPr>
          <w:color w:val="000000"/>
          <w:sz w:val="28"/>
        </w:rPr>
        <w:t>ақпараттық</w:t>
      </w:r>
      <w:proofErr w:type="gramEnd"/>
      <w:r>
        <w:rPr>
          <w:color w:val="000000"/>
          <w:sz w:val="28"/>
        </w:rPr>
        <w:t xml:space="preserve"> жүйелерден алуға болатын құжаттар мен мәліметтерді;</w:t>
      </w:r>
    </w:p>
    <w:p w:rsidR="00573E47" w:rsidRDefault="00F03BBF" w:rsidP="00F03BBF">
      <w:pPr>
        <w:spacing w:after="0" w:line="240" w:lineRule="auto"/>
        <w:jc w:val="both"/>
      </w:pPr>
      <w:r>
        <w:rPr>
          <w:color w:val="000000"/>
          <w:sz w:val="28"/>
        </w:rPr>
        <w:t xml:space="preserve">      2) </w:t>
      </w:r>
      <w:proofErr w:type="gramStart"/>
      <w:r>
        <w:rPr>
          <w:color w:val="000000"/>
          <w:sz w:val="28"/>
        </w:rPr>
        <w:t>көрсетілетін</w:t>
      </w:r>
      <w:proofErr w:type="gramEnd"/>
      <w:r>
        <w:rPr>
          <w:color w:val="000000"/>
          <w:sz w:val="28"/>
        </w:rPr>
        <w:t xml:space="preserve"> қызметті берушінің салыстырып-тексеруі үшін түпнұсқалары ұсынылған </w:t>
      </w:r>
      <w:r>
        <w:rPr>
          <w:color w:val="000000"/>
          <w:sz w:val="28"/>
        </w:rPr>
        <w:t>құжаттардың нотариат куәландырған көшірмелерін талап етуге жол берілмейді.</w:t>
      </w:r>
    </w:p>
    <w:p w:rsidR="00573E47" w:rsidRDefault="00F03BBF" w:rsidP="00F03BBF">
      <w:pPr>
        <w:spacing w:after="0" w:line="240" w:lineRule="auto"/>
        <w:jc w:val="both"/>
      </w:pPr>
      <w:r>
        <w:rPr>
          <w:color w:val="000000"/>
          <w:sz w:val="28"/>
        </w:rPr>
        <w:lastRenderedPageBreak/>
        <w:t xml:space="preserve">       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w:t>
      </w:r>
      <w:r>
        <w:rPr>
          <w:color w:val="000000"/>
          <w:sz w:val="28"/>
        </w:rPr>
        <w:t xml:space="preserve"> 1-тармағының 3) тармақшасында көзделген өтініштер есепке алуға жатады.</w:t>
      </w:r>
      <w:proofErr w:type="gramStart"/>
      <w:r>
        <w:rPr>
          <w:color w:val="000000"/>
          <w:sz w:val="28"/>
        </w:rPr>
        <w:t>";</w:t>
      </w:r>
      <w:proofErr w:type="gramEnd"/>
    </w:p>
    <w:p w:rsidR="00573E47" w:rsidRDefault="00F03BBF" w:rsidP="00F03BBF">
      <w:pPr>
        <w:spacing w:after="0" w:line="240" w:lineRule="auto"/>
        <w:jc w:val="both"/>
      </w:pPr>
      <w:r>
        <w:rPr>
          <w:color w:val="000000"/>
          <w:sz w:val="28"/>
        </w:rPr>
        <w:t xml:space="preserve">       13-тармақ мынадай редакцияда жазылсын:</w:t>
      </w:r>
    </w:p>
    <w:p w:rsidR="00573E47" w:rsidRDefault="00F03BBF" w:rsidP="00F03BBF">
      <w:pPr>
        <w:spacing w:after="0" w:line="240" w:lineRule="auto"/>
        <w:jc w:val="both"/>
      </w:pPr>
      <w:bookmarkStart w:id="4" w:name="z11"/>
      <w:r>
        <w:rPr>
          <w:color w:val="000000"/>
          <w:sz w:val="28"/>
        </w:rPr>
        <w:t xml:space="preserve">      </w:t>
      </w:r>
      <w:proofErr w:type="gramStart"/>
      <w:r>
        <w:rPr>
          <w:color w:val="000000"/>
          <w:sz w:val="28"/>
        </w:rPr>
        <w:t>"13. Мектепке дейінгі ұйымдарға қабылдау үшін жалпы кезек елді мекенге (қала, ауыл, кент) тиістілігі бойынша, балалардың туған жы</w:t>
      </w:r>
      <w:r>
        <w:rPr>
          <w:color w:val="000000"/>
          <w:sz w:val="28"/>
        </w:rPr>
        <w:t>лы бойынша және әрбір туған жылы үшін өз кезегі қалыптастырылады.</w:t>
      </w:r>
      <w:proofErr w:type="gramEnd"/>
    </w:p>
    <w:bookmarkEnd w:id="4"/>
    <w:p w:rsidR="00573E47" w:rsidRDefault="00F03BBF" w:rsidP="00F03BBF">
      <w:pPr>
        <w:spacing w:after="0" w:line="240" w:lineRule="auto"/>
        <w:jc w:val="both"/>
      </w:pPr>
      <w:r>
        <w:rPr>
          <w:color w:val="000000"/>
          <w:sz w:val="28"/>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w:t>
      </w:r>
      <w:r>
        <w:rPr>
          <w:color w:val="000000"/>
          <w:sz w:val="28"/>
        </w:rPr>
        <w:t xml:space="preserve">ке дейінгі ұйымдарға (арнайы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w:t>
      </w:r>
      <w:r>
        <w:rPr>
          <w:color w:val="000000"/>
          <w:sz w:val="28"/>
        </w:rPr>
        <w:t xml:space="preserve">арнайы топтарға кезекке тұру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w:t>
      </w:r>
      <w:r>
        <w:rPr>
          <w:color w:val="000000"/>
          <w:sz w:val="28"/>
        </w:rPr>
        <w:t>қызметінің үлгілік қағидаларына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573E47" w:rsidRDefault="00F03BBF" w:rsidP="00F03BBF">
      <w:pPr>
        <w:spacing w:after="0" w:line="240" w:lineRule="auto"/>
        <w:jc w:val="both"/>
      </w:pPr>
      <w:r>
        <w:rPr>
          <w:color w:val="000000"/>
          <w:sz w:val="28"/>
        </w:rPr>
        <w:t xml:space="preserve">      </w:t>
      </w:r>
      <w:proofErr w:type="gramStart"/>
      <w:r>
        <w:rPr>
          <w:color w:val="000000"/>
          <w:sz w:val="28"/>
        </w:rPr>
        <w:t xml:space="preserve">Туған жылдары бойынша кезектің ішіндегі кезек </w:t>
      </w:r>
      <w:r>
        <w:rPr>
          <w:color w:val="000000"/>
          <w:sz w:val="28"/>
        </w:rPr>
        <w:t>балаларда бар бұзылыстардың түрлері бойынша бөлінеді.</w:t>
      </w:r>
      <w:proofErr w:type="gramEnd"/>
    </w:p>
    <w:p w:rsidR="00573E47" w:rsidRDefault="00F03BBF" w:rsidP="00F03BBF">
      <w:pPr>
        <w:spacing w:after="0" w:line="240" w:lineRule="auto"/>
        <w:jc w:val="both"/>
      </w:pPr>
      <w:r>
        <w:rPr>
          <w:color w:val="000000"/>
          <w:sz w:val="28"/>
        </w:rPr>
        <w:t>      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roofErr w:type="gramStart"/>
      <w:r>
        <w:rPr>
          <w:color w:val="000000"/>
          <w:sz w:val="28"/>
        </w:rPr>
        <w:t>";</w:t>
      </w:r>
      <w:proofErr w:type="gramEnd"/>
    </w:p>
    <w:p w:rsidR="00573E47" w:rsidRDefault="00F03BBF" w:rsidP="00F03BBF">
      <w:pPr>
        <w:spacing w:after="0" w:line="240" w:lineRule="auto"/>
        <w:jc w:val="both"/>
      </w:pPr>
      <w:r>
        <w:rPr>
          <w:color w:val="000000"/>
          <w:sz w:val="28"/>
        </w:rPr>
        <w:t xml:space="preserve">       18-тармақ</w:t>
      </w:r>
      <w:r>
        <w:rPr>
          <w:color w:val="000000"/>
          <w:sz w:val="28"/>
        </w:rPr>
        <w:t xml:space="preserve"> мынадай редакцияда жазылсын:</w:t>
      </w:r>
    </w:p>
    <w:p w:rsidR="00573E47" w:rsidRDefault="00F03BBF" w:rsidP="00F03BBF">
      <w:pPr>
        <w:spacing w:after="0" w:line="240" w:lineRule="auto"/>
        <w:jc w:val="both"/>
      </w:pPr>
      <w:bookmarkStart w:id="5" w:name="z13"/>
      <w:r>
        <w:rPr>
          <w:color w:val="000000"/>
          <w:sz w:val="28"/>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ерекше білім берілуіне қажеттілігі бар балалардан бас</w:t>
      </w:r>
      <w:r>
        <w:rPr>
          <w:color w:val="000000"/>
          <w:sz w:val="28"/>
        </w:rPr>
        <w:t>қа).</w:t>
      </w:r>
      <w:proofErr w:type="gramStart"/>
      <w:r>
        <w:rPr>
          <w:color w:val="000000"/>
          <w:sz w:val="28"/>
        </w:rPr>
        <w:t>";</w:t>
      </w:r>
      <w:proofErr w:type="gramEnd"/>
    </w:p>
    <w:bookmarkEnd w:id="5"/>
    <w:p w:rsidR="00573E47" w:rsidRDefault="00F03BBF" w:rsidP="00F03BBF">
      <w:pPr>
        <w:spacing w:after="0" w:line="240" w:lineRule="auto"/>
        <w:jc w:val="both"/>
      </w:pPr>
      <w:r>
        <w:rPr>
          <w:color w:val="000000"/>
          <w:sz w:val="28"/>
        </w:rPr>
        <w:t xml:space="preserve">       20-тармақтың 1) тармақшасы мынадай редакцияда жазылсын:</w:t>
      </w:r>
    </w:p>
    <w:p w:rsidR="00573E47" w:rsidRDefault="00F03BBF" w:rsidP="00F03BBF">
      <w:pPr>
        <w:spacing w:after="0" w:line="240" w:lineRule="auto"/>
        <w:jc w:val="both"/>
      </w:pPr>
      <w:r>
        <w:rPr>
          <w:color w:val="000000"/>
          <w:sz w:val="28"/>
        </w:rPr>
        <w:t xml:space="preserve">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w:t>
      </w:r>
      <w:r>
        <w:rPr>
          <w:color w:val="000000"/>
          <w:sz w:val="28"/>
        </w:rPr>
        <w:t>икасының Заңының 78-бабының 8-тармағына, "Құқық қорғау қызметі туралы" Қазақстан Республикасының Заңының 64-бабының 5-тармағына сәйкес мектепке дейінгі ұйымдардан кезектен тыс орын алуға құқығы бар балалардың ата-аналарының немесе заңды өкілдерінің өтінішт</w:t>
      </w:r>
      <w:r>
        <w:rPr>
          <w:color w:val="000000"/>
          <w:sz w:val="28"/>
        </w:rPr>
        <w:t>ері келіп түскенде;";</w:t>
      </w:r>
    </w:p>
    <w:p w:rsidR="00573E47" w:rsidRDefault="00F03BBF" w:rsidP="00F03BBF">
      <w:pPr>
        <w:spacing w:after="0" w:line="240" w:lineRule="auto"/>
        <w:jc w:val="both"/>
      </w:pPr>
      <w:r>
        <w:rPr>
          <w:color w:val="000000"/>
          <w:sz w:val="28"/>
        </w:rPr>
        <w:t xml:space="preserve">       28-тармақ мынадай редакцияда жазылсын:</w:t>
      </w:r>
    </w:p>
    <w:p w:rsidR="00573E47" w:rsidRDefault="00F03BBF" w:rsidP="00F03BBF">
      <w:pPr>
        <w:spacing w:after="0" w:line="240" w:lineRule="auto"/>
        <w:jc w:val="both"/>
      </w:pPr>
      <w:bookmarkStart w:id="6" w:name="z17"/>
      <w:r>
        <w:rPr>
          <w:color w:val="000000"/>
          <w:sz w:val="28"/>
        </w:rPr>
        <w:t>      "28. Ағымдағы жылғы 1 қыркүйекте 6 жастан аспайтын және психологиялық-медициналық-педагогикалық консультацияның қорытындысы бар ерекше білім берілуіне қажеттілігі бар балалардан бас</w:t>
      </w:r>
      <w:r>
        <w:rPr>
          <w:color w:val="000000"/>
          <w:sz w:val="28"/>
        </w:rPr>
        <w:t>қа балаларға жолдама беру кезінде баланың жасы күнтізбелік жылғы толық жасы бойынша есептеледі.</w:t>
      </w:r>
      <w:proofErr w:type="gramStart"/>
      <w:r>
        <w:rPr>
          <w:color w:val="000000"/>
          <w:sz w:val="28"/>
        </w:rPr>
        <w:t>";</w:t>
      </w:r>
      <w:proofErr w:type="gramEnd"/>
    </w:p>
    <w:bookmarkEnd w:id="6"/>
    <w:p w:rsidR="00573E47" w:rsidRDefault="00F03BBF" w:rsidP="00F03BBF">
      <w:pPr>
        <w:spacing w:after="0" w:line="240" w:lineRule="auto"/>
        <w:jc w:val="both"/>
      </w:pPr>
      <w:r>
        <w:rPr>
          <w:color w:val="000000"/>
          <w:sz w:val="28"/>
        </w:rPr>
        <w:t xml:space="preserve">       32-тармақтың екінші бөлігі мынадай редакцияда жазылсын:</w:t>
      </w:r>
    </w:p>
    <w:p w:rsidR="00573E47" w:rsidRDefault="00573E47" w:rsidP="00F03BBF">
      <w:pPr>
        <w:spacing w:after="0" w:line="240" w:lineRule="auto"/>
      </w:pPr>
    </w:p>
    <w:p w:rsidR="00573E47" w:rsidRDefault="00F03BBF" w:rsidP="00F03BBF">
      <w:pPr>
        <w:spacing w:after="0" w:line="240" w:lineRule="auto"/>
        <w:jc w:val="both"/>
      </w:pPr>
      <w:r>
        <w:rPr>
          <w:color w:val="000000"/>
          <w:sz w:val="28"/>
        </w:rPr>
        <w:lastRenderedPageBreak/>
        <w:t xml:space="preserve">       "Көрсетілетін қызмет процесінің сипаттамасы, нысаны, мазмұны және нәтижесі енгізілген </w:t>
      </w:r>
      <w:r>
        <w:rPr>
          <w:color w:val="000000"/>
          <w:sz w:val="28"/>
        </w:rPr>
        <w:t xml:space="preserve">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w:t>
      </w:r>
      <w:r>
        <w:rPr>
          <w:color w:val="000000"/>
          <w:sz w:val="28"/>
        </w:rPr>
        <w:t>дейінгі ұйымдарға құжаттарды қабылдау және балаларды қабылдау" мемлекеттік қызмет көрсетуге қойылатын негізгі талаптар тізілімінде берілген.";</w:t>
      </w:r>
    </w:p>
    <w:p w:rsidR="00573E47" w:rsidRDefault="00F03BBF" w:rsidP="00F03BBF">
      <w:pPr>
        <w:spacing w:after="0" w:line="240" w:lineRule="auto"/>
        <w:jc w:val="both"/>
      </w:pPr>
      <w:r>
        <w:rPr>
          <w:color w:val="000000"/>
          <w:sz w:val="28"/>
        </w:rPr>
        <w:t xml:space="preserve">       2, 3 және 4-қосымшалар осы бұйрыққа 1, 2 және 3-қосымшаларға сәйкес жаңа редакцияда жазылсын;</w:t>
      </w:r>
    </w:p>
    <w:p w:rsidR="00573E47" w:rsidRDefault="00F03BBF" w:rsidP="00F03BBF">
      <w:pPr>
        <w:spacing w:after="0" w:line="240" w:lineRule="auto"/>
        <w:jc w:val="both"/>
      </w:pPr>
      <w:r>
        <w:rPr>
          <w:color w:val="000000"/>
          <w:sz w:val="28"/>
        </w:rPr>
        <w:t xml:space="preserve">       </w:t>
      </w:r>
      <w:proofErr w:type="gramStart"/>
      <w:r>
        <w:rPr>
          <w:color w:val="000000"/>
          <w:sz w:val="28"/>
        </w:rPr>
        <w:t>осы</w:t>
      </w:r>
      <w:proofErr w:type="gramEnd"/>
      <w:r>
        <w:rPr>
          <w:color w:val="000000"/>
          <w:sz w:val="28"/>
        </w:rPr>
        <w:t xml:space="preserve"> бұйрыққа 4-қосымшаға сәйкес 5-қосымшамен толықтырылсын.</w:t>
      </w:r>
    </w:p>
    <w:p w:rsidR="00573E47" w:rsidRDefault="00F03BBF" w:rsidP="00F03BBF">
      <w:pPr>
        <w:spacing w:after="0" w:line="240" w:lineRule="auto"/>
        <w:jc w:val="both"/>
      </w:pPr>
      <w:bookmarkStart w:id="7" w:name="z22"/>
      <w:r>
        <w:rPr>
          <w:color w:val="000000"/>
          <w:sz w:val="28"/>
        </w:rPr>
        <w:t>      2. Қазақстан Республикасы Оқу-ағарту министрлігі Мектепке дейінгі білім департаменті заңнамада белгіленген тәртіппен:</w:t>
      </w:r>
    </w:p>
    <w:p w:rsidR="00573E47" w:rsidRDefault="00F03BBF" w:rsidP="00F03BBF">
      <w:pPr>
        <w:spacing w:after="0" w:line="240" w:lineRule="auto"/>
        <w:jc w:val="both"/>
      </w:pPr>
      <w:bookmarkStart w:id="8" w:name="z23"/>
      <w:bookmarkEnd w:id="7"/>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w:t>
      </w:r>
      <w:r>
        <w:rPr>
          <w:color w:val="000000"/>
          <w:sz w:val="28"/>
        </w:rPr>
        <w:t>ттік тіркелуін;</w:t>
      </w:r>
    </w:p>
    <w:p w:rsidR="00573E47" w:rsidRDefault="00F03BBF" w:rsidP="00F03BBF">
      <w:pPr>
        <w:spacing w:after="0" w:line="240" w:lineRule="auto"/>
        <w:jc w:val="both"/>
      </w:pPr>
      <w:bookmarkStart w:id="9" w:name="z24"/>
      <w:bookmarkEnd w:id="8"/>
      <w:r>
        <w:rPr>
          <w:color w:val="000000"/>
          <w:sz w:val="28"/>
        </w:rPr>
        <w:t xml:space="preserve">      2) </w:t>
      </w:r>
      <w:proofErr w:type="gramStart"/>
      <w:r>
        <w:rPr>
          <w:color w:val="000000"/>
          <w:sz w:val="28"/>
        </w:rPr>
        <w:t>осы</w:t>
      </w:r>
      <w:proofErr w:type="gramEnd"/>
      <w:r>
        <w:rPr>
          <w:color w:val="000000"/>
          <w:sz w:val="28"/>
        </w:rPr>
        <w:t xml:space="preserve"> бұйрықты Қазақстан Республикасы Оқу-ағарту министрлігінің интернет-ресурсында орналастыруды;</w:t>
      </w:r>
    </w:p>
    <w:bookmarkEnd w:id="9"/>
    <w:p w:rsidR="00573E47" w:rsidRDefault="00F03BBF" w:rsidP="00F03BBF">
      <w:pPr>
        <w:spacing w:after="0" w:line="240" w:lineRule="auto"/>
        <w:jc w:val="both"/>
      </w:pPr>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Оқу-ағарту министрлігінің Заң қ</w:t>
      </w:r>
      <w:r>
        <w:rPr>
          <w:color w:val="000000"/>
          <w:sz w:val="28"/>
        </w:rPr>
        <w:t>ызметі департаментіне осы тармақтың 1) және 2) тармақшаларында көзделген іс-шаралардың орындалуы туралы мәліметтерді ұсынуды қамтамасыз етсін.</w:t>
      </w:r>
    </w:p>
    <w:p w:rsidR="00573E47" w:rsidRDefault="00F03BBF" w:rsidP="00F03BBF">
      <w:pPr>
        <w:spacing w:after="0" w:line="240" w:lineRule="auto"/>
        <w:jc w:val="both"/>
      </w:pPr>
      <w:bookmarkStart w:id="10" w:name="z26"/>
      <w:r>
        <w:rPr>
          <w:color w:val="000000"/>
          <w:sz w:val="28"/>
        </w:rPr>
        <w:t xml:space="preserve">      3. Осы бұйрықтың орындалуын бақылау жетекшілік ететін Қазақстан Республикасының Оқу-ағарту вице-министріне </w:t>
      </w:r>
      <w:r>
        <w:rPr>
          <w:color w:val="000000"/>
          <w:sz w:val="28"/>
        </w:rPr>
        <w:t>жүктелсін.</w:t>
      </w:r>
    </w:p>
    <w:p w:rsidR="00573E47" w:rsidRDefault="00F03BBF" w:rsidP="00F03BBF">
      <w:pPr>
        <w:spacing w:after="0" w:line="240" w:lineRule="auto"/>
        <w:jc w:val="both"/>
      </w:pPr>
      <w:bookmarkStart w:id="11" w:name="z27"/>
      <w:bookmarkEnd w:id="10"/>
      <w:r>
        <w:rPr>
          <w:color w:val="000000"/>
          <w:sz w:val="28"/>
        </w:rPr>
        <w:t>      4. Осы бұйрық алғашқы ресми жарияланған күнінен кейін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573E47">
        <w:trPr>
          <w:trHeight w:val="30"/>
          <w:tblCellSpacing w:w="0" w:type="auto"/>
        </w:trPr>
        <w:tc>
          <w:tcPr>
            <w:tcW w:w="8040" w:type="dxa"/>
            <w:tcMar>
              <w:top w:w="15" w:type="dxa"/>
              <w:left w:w="15" w:type="dxa"/>
              <w:bottom w:w="15" w:type="dxa"/>
              <w:right w:w="15" w:type="dxa"/>
            </w:tcMar>
            <w:vAlign w:val="center"/>
          </w:tcPr>
          <w:bookmarkEnd w:id="11"/>
          <w:p w:rsidR="00573E47" w:rsidRDefault="00F03BBF" w:rsidP="00F03BBF">
            <w:pPr>
              <w:spacing w:after="0" w:line="240" w:lineRule="auto"/>
            </w:pPr>
            <w:r>
              <w:rPr>
                <w:i/>
                <w:color w:val="000000"/>
                <w:sz w:val="20"/>
              </w:rPr>
              <w:t xml:space="preserve">      Қазақстан Республикасының </w:t>
            </w:r>
          </w:p>
          <w:p w:rsidR="00573E47" w:rsidRDefault="00573E47" w:rsidP="00F03BBF">
            <w:pPr>
              <w:spacing w:after="0" w:line="240" w:lineRule="auto"/>
              <w:ind w:left="20"/>
              <w:jc w:val="both"/>
            </w:pPr>
          </w:p>
          <w:p w:rsidR="00573E47" w:rsidRDefault="00F03BBF" w:rsidP="00F03BBF">
            <w:pPr>
              <w:spacing w:after="0" w:line="240" w:lineRule="auto"/>
              <w:ind w:left="20"/>
              <w:jc w:val="both"/>
            </w:pPr>
            <w:r>
              <w:rPr>
                <w:i/>
                <w:color w:val="000000"/>
                <w:sz w:val="20"/>
              </w:rPr>
              <w:t xml:space="preserve">Оқу-ағарту министрі </w:t>
            </w:r>
          </w:p>
        </w:tc>
        <w:tc>
          <w:tcPr>
            <w:tcW w:w="4340" w:type="dxa"/>
            <w:tcMar>
              <w:top w:w="15" w:type="dxa"/>
              <w:left w:w="15" w:type="dxa"/>
              <w:bottom w:w="15" w:type="dxa"/>
              <w:right w:w="15" w:type="dxa"/>
            </w:tcMar>
            <w:vAlign w:val="center"/>
          </w:tcPr>
          <w:p w:rsidR="00573E47" w:rsidRDefault="00F03BBF" w:rsidP="00F03BBF">
            <w:pPr>
              <w:spacing w:after="0" w:line="240" w:lineRule="auto"/>
            </w:pPr>
            <w:r>
              <w:rPr>
                <w:i/>
                <w:color w:val="000000"/>
                <w:sz w:val="20"/>
              </w:rPr>
              <w:t>А. Аймагамбетов</w:t>
            </w:r>
          </w:p>
        </w:tc>
      </w:tr>
    </w:tbl>
    <w:p w:rsidR="00573E47" w:rsidRDefault="00F03BBF" w:rsidP="00F03BBF">
      <w:pPr>
        <w:spacing w:after="0" w:line="240" w:lineRule="auto"/>
        <w:jc w:val="both"/>
      </w:pPr>
      <w:r>
        <w:rPr>
          <w:color w:val="000000"/>
          <w:sz w:val="28"/>
        </w:rPr>
        <w:t>       "КЕЛІСІЛДІ"</w:t>
      </w:r>
    </w:p>
    <w:p w:rsidR="00573E47" w:rsidRDefault="00F03BBF" w:rsidP="00F03BBF">
      <w:pPr>
        <w:spacing w:after="0" w:line="240" w:lineRule="auto"/>
        <w:jc w:val="both"/>
      </w:pPr>
      <w:r>
        <w:rPr>
          <w:color w:val="000000"/>
          <w:sz w:val="28"/>
        </w:rPr>
        <w:t>      Қазақстан Республикасының</w:t>
      </w:r>
    </w:p>
    <w:p w:rsidR="00573E47" w:rsidRDefault="00F03BBF" w:rsidP="00F03BBF">
      <w:pPr>
        <w:spacing w:after="0" w:line="240" w:lineRule="auto"/>
        <w:jc w:val="both"/>
      </w:pPr>
      <w:r>
        <w:rPr>
          <w:color w:val="000000"/>
          <w:sz w:val="28"/>
        </w:rPr>
        <w:t>      Цифрлық даму, инновациялар және</w:t>
      </w:r>
    </w:p>
    <w:p w:rsidR="00573E47" w:rsidRDefault="00F03BBF" w:rsidP="00F03BBF">
      <w:pPr>
        <w:spacing w:after="0" w:line="240" w:lineRule="auto"/>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firstRow="1" w:lastRow="0" w:firstColumn="1" w:lastColumn="0" w:noHBand="0" w:noVBand="1"/>
      </w:tblPr>
      <w:tblGrid>
        <w:gridCol w:w="6"/>
        <w:gridCol w:w="2499"/>
        <w:gridCol w:w="2791"/>
        <w:gridCol w:w="412"/>
        <w:gridCol w:w="4043"/>
        <w:gridCol w:w="26"/>
      </w:tblGrid>
      <w:tr w:rsidR="00573E47">
        <w:trPr>
          <w:gridAfter w:val="1"/>
          <w:wAfter w:w="35" w:type="dxa"/>
          <w:trHeight w:val="30"/>
          <w:tblCellSpacing w:w="0" w:type="auto"/>
        </w:trPr>
        <w:tc>
          <w:tcPr>
            <w:tcW w:w="7780" w:type="dxa"/>
            <w:gridSpan w:val="3"/>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Қазақстан Республикасының</w:t>
            </w:r>
            <w:r>
              <w:br/>
            </w:r>
            <w:r>
              <w:rPr>
                <w:color w:val="000000"/>
                <w:sz w:val="20"/>
              </w:rPr>
              <w:t>Оқу-ағарту министрі</w:t>
            </w:r>
            <w:r>
              <w:br/>
            </w:r>
            <w:r>
              <w:rPr>
                <w:color w:val="000000"/>
                <w:sz w:val="20"/>
              </w:rPr>
              <w:t>2022 жылғы 18 қарашадағы</w:t>
            </w:r>
            <w:r>
              <w:br/>
            </w:r>
            <w:r>
              <w:rPr>
                <w:color w:val="000000"/>
                <w:sz w:val="20"/>
              </w:rPr>
              <w:t>№ 464 Бұйрыққа</w:t>
            </w:r>
            <w:r>
              <w:br/>
            </w:r>
            <w:r>
              <w:rPr>
                <w:color w:val="000000"/>
                <w:sz w:val="20"/>
              </w:rPr>
              <w:t>1-қосымша</w:t>
            </w:r>
          </w:p>
        </w:tc>
      </w:tr>
      <w:tr w:rsidR="00573E47">
        <w:trPr>
          <w:gridAfter w:val="1"/>
          <w:wAfter w:w="35" w:type="dxa"/>
          <w:trHeight w:val="30"/>
          <w:tblCellSpacing w:w="0" w:type="auto"/>
        </w:trPr>
        <w:tc>
          <w:tcPr>
            <w:tcW w:w="7780" w:type="dxa"/>
            <w:gridSpan w:val="3"/>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2-қосымша</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 xml:space="preserve">"Мектепке дейінгі </w:t>
            </w:r>
            <w:r>
              <w:rPr>
                <w:color w:val="000000"/>
                <w:sz w:val="20"/>
              </w:rPr>
              <w:t>ұйымдарға жіберу үшін мектеп жасына дейінгі балаларды (6 жасқа дейін) кезекке қою" мемлекеттік қызмет көрсетуге қойылатын негізгі талаптар тізілімі</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 xml:space="preserve">Республикалық маңызы бар қалалардың және астананың білім </w:t>
            </w:r>
            <w:r>
              <w:rPr>
                <w:color w:val="000000"/>
                <w:sz w:val="20"/>
              </w:rPr>
              <w:t>басқармалары, аудандардың, облыстық маңызы бар қалалардың білім бөлімдері.</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Өтінішті қабылдау және мемлекеттік қызметті көрсету нәтижесін беру:</w:t>
            </w:r>
          </w:p>
          <w:p w:rsidR="00573E47" w:rsidRDefault="00F03BBF" w:rsidP="00F03BBF">
            <w:pPr>
              <w:spacing w:after="0" w:line="240" w:lineRule="auto"/>
              <w:ind w:left="20"/>
              <w:jc w:val="both"/>
            </w:pPr>
            <w:r>
              <w:rPr>
                <w:color w:val="000000"/>
                <w:sz w:val="20"/>
              </w:rPr>
              <w:t>1) көрсетілетін қызметті берушінің кеңсесі;</w:t>
            </w:r>
          </w:p>
          <w:p w:rsidR="00573E47" w:rsidRDefault="00F03BBF" w:rsidP="00F03BBF">
            <w:pPr>
              <w:spacing w:after="0" w:line="240" w:lineRule="auto"/>
              <w:ind w:left="20"/>
              <w:jc w:val="both"/>
            </w:pPr>
            <w:r>
              <w:rPr>
                <w:color w:val="000000"/>
                <w:sz w:val="20"/>
              </w:rPr>
              <w:t xml:space="preserve">2) "Азаматтарға арналған </w:t>
            </w:r>
            <w:r>
              <w:rPr>
                <w:color w:val="000000"/>
                <w:sz w:val="20"/>
              </w:rPr>
              <w:t>үкімет" Мемлекеттік корпорациясы" коммерциялық емес акционерлік қоғамы (бұдан әрі - Мемлекеттік корпорация);</w:t>
            </w:r>
          </w:p>
          <w:p w:rsidR="00573E47" w:rsidRDefault="00F03BBF" w:rsidP="00F03BBF">
            <w:pPr>
              <w:spacing w:after="0" w:line="240" w:lineRule="auto"/>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веб-порталы: </w:t>
            </w:r>
            <w:r>
              <w:rPr>
                <w:color w:val="000000"/>
                <w:sz w:val="20"/>
              </w:rPr>
              <w:lastRenderedPageBreak/>
              <w:t xml:space="preserve">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(бұдан әрі – портал) арқылы жүзеге асырылады.</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Көрсеті</w:t>
            </w:r>
            <w:r>
              <w:rPr>
                <w:color w:val="000000"/>
                <w:sz w:val="20"/>
              </w:rPr>
              <w:t>летін қызметті берушіге, Мемлекеттік корпорацияға, порталға жүгінген сәтінен бастап – 30 минут.</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"Бір өтініш" қағидаты бойынша көрсетілетін электрондық (ішінара автоматтандырылған)/қағаз түрінде/ проактивті.</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w:t>
            </w:r>
            <w:r>
              <w:rPr>
                <w:color w:val="000000"/>
                <w:sz w:val="20"/>
              </w:rPr>
              <w:t>ттік қызметті көрсетудің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 xml:space="preserve">Кезекке қою туралы хабарлама беру (ерікті 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w:t>
            </w:r>
            <w:r>
              <w:rPr>
                <w:color w:val="000000"/>
                <w:sz w:val="20"/>
              </w:rPr>
              <w:t>тізілімінің 9-тармағында белгіленген негіздер бойынша мемлекеттік қызметті көрсетуден бас тарту туралы дәлелді жауап.</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w:t>
            </w:r>
            <w:r>
              <w:rPr>
                <w:color w:val="000000"/>
                <w:sz w:val="20"/>
              </w:rPr>
              <w:t>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 жеке тұлғаларға тегін көрсетіледі.</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мереке күндерін қоспағанда, көрсетілетін қызметті берушінің б</w:t>
            </w:r>
            <w:r>
              <w:rPr>
                <w:color w:val="000000"/>
                <w:sz w:val="20"/>
              </w:rPr>
              <w:t>елгіленген жұмыс кестесі бойынша дүйсенбі – жұма аралығында сағат 13.00-ден 14.30-ға дейінгі түскі үзіліспен сағат 09.00-ден 18.30-ға дейін.</w:t>
            </w:r>
          </w:p>
          <w:p w:rsidR="00573E47" w:rsidRDefault="00F03BBF" w:rsidP="00F03BBF">
            <w:pPr>
              <w:spacing w:after="0" w:line="240" w:lineRule="auto"/>
              <w:ind w:left="20"/>
              <w:jc w:val="both"/>
            </w:pPr>
            <w:r>
              <w:rPr>
                <w:color w:val="000000"/>
                <w:sz w:val="20"/>
              </w:rPr>
              <w:t>Өтініштерді қабылдау және мемлекеттік қызмет көрсету нәтижесін беру сағат 13.00-ден 14.30-ға дейінгі түскі үзіліспе</w:t>
            </w:r>
            <w:r>
              <w:rPr>
                <w:color w:val="000000"/>
                <w:sz w:val="20"/>
              </w:rPr>
              <w:t>н сағат 09.00-ден 17.30-ға дейін жүзеге асырылады.</w:t>
            </w:r>
          </w:p>
          <w:p w:rsidR="00573E47" w:rsidRDefault="00F03BBF" w:rsidP="00F03BBF">
            <w:pPr>
              <w:spacing w:after="0" w:line="240" w:lineRule="auto"/>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573E47" w:rsidRDefault="00F03BBF" w:rsidP="00F03BBF">
            <w:pPr>
              <w:spacing w:after="0" w:line="240" w:lineRule="auto"/>
              <w:ind w:left="20"/>
              <w:jc w:val="both"/>
            </w:pPr>
            <w:r>
              <w:rPr>
                <w:color w:val="000000"/>
                <w:sz w:val="20"/>
              </w:rPr>
              <w:t>2) Мемлекеттік корпорацияда және ақпарат объектілерінде: Қазақстан Республикасының еңбек заңнамас</w:t>
            </w:r>
            <w:r>
              <w:rPr>
                <w:color w:val="000000"/>
                <w:sz w:val="20"/>
              </w:rPr>
              <w:t>ына сәйкес мереке күндерін қоспағанда, белгіленген жұмыс кестесі бойынша дүйсенбі мен сенбіні қоса алғанда түскі үзіліссіз сағат 09.00-ден 20.00-ге дейін.</w:t>
            </w:r>
          </w:p>
          <w:p w:rsidR="00573E47" w:rsidRDefault="00F03BBF" w:rsidP="00F03BBF">
            <w:pPr>
              <w:spacing w:after="0" w:line="240" w:lineRule="auto"/>
              <w:ind w:left="20"/>
              <w:jc w:val="both"/>
            </w:pPr>
            <w:r>
              <w:rPr>
                <w:color w:val="000000"/>
                <w:sz w:val="20"/>
              </w:rPr>
              <w:t>Қабылдау "электронды" кезек тәртібінде жеделдетіп қызмет көрсетусіз көрсетілетін қызметті алушының та</w:t>
            </w:r>
            <w:r>
              <w:rPr>
                <w:color w:val="000000"/>
                <w:sz w:val="20"/>
              </w:rPr>
              <w:t>ңдауы бойынша жүзеге асырылады, электронды кезекті портал арқылы броньдауға болады;</w:t>
            </w:r>
          </w:p>
          <w:p w:rsidR="00573E47" w:rsidRDefault="00F03BBF" w:rsidP="00F03BBF">
            <w:pPr>
              <w:spacing w:after="0" w:line="240" w:lineRule="auto"/>
              <w:ind w:left="20"/>
              <w:jc w:val="both"/>
            </w:pPr>
            <w:r>
              <w:rPr>
                <w:color w:val="000000"/>
                <w:sz w:val="20"/>
              </w:rPr>
              <w:t xml:space="preserve">3) </w:t>
            </w:r>
            <w:proofErr w:type="gramStart"/>
            <w:r>
              <w:rPr>
                <w:color w:val="000000"/>
                <w:sz w:val="20"/>
              </w:rPr>
              <w:t>портал</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w:t>
            </w:r>
            <w:r>
              <w:rPr>
                <w:color w:val="000000"/>
                <w:sz w:val="20"/>
              </w:rPr>
              <w:t xml:space="preserve">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573E47" w:rsidRDefault="00F03BBF" w:rsidP="00F03BBF">
            <w:pPr>
              <w:spacing w:after="0" w:line="240" w:lineRule="auto"/>
              <w:ind w:left="20"/>
              <w:jc w:val="both"/>
            </w:pPr>
            <w:r>
              <w:rPr>
                <w:color w:val="000000"/>
                <w:sz w:val="20"/>
              </w:rPr>
              <w:t>Мемлекеттік қызмет көрсету орындарының мекенжайлары:</w:t>
            </w:r>
          </w:p>
          <w:p w:rsidR="00573E47" w:rsidRDefault="00F03BBF" w:rsidP="00F03BBF">
            <w:pPr>
              <w:spacing w:after="0" w:line="240" w:lineRule="auto"/>
              <w:ind w:left="20"/>
              <w:jc w:val="both"/>
            </w:pPr>
            <w:r>
              <w:rPr>
                <w:color w:val="000000"/>
                <w:sz w:val="20"/>
              </w:rPr>
              <w:t xml:space="preserve">1) Министрліктің www. </w:t>
            </w:r>
            <w:proofErr w:type="gramStart"/>
            <w:r>
              <w:rPr>
                <w:color w:val="000000"/>
                <w:sz w:val="20"/>
              </w:rPr>
              <w:t>edu</w:t>
            </w:r>
            <w:proofErr w:type="gramEnd"/>
            <w:r>
              <w:rPr>
                <w:color w:val="000000"/>
                <w:sz w:val="20"/>
              </w:rPr>
              <w:t xml:space="preserve">. </w:t>
            </w:r>
            <w:r>
              <w:rPr>
                <w:color w:val="000000"/>
                <w:sz w:val="20"/>
              </w:rPr>
              <w:t>gov. kz интернет-ресурсында;</w:t>
            </w:r>
          </w:p>
          <w:p w:rsidR="00573E47" w:rsidRDefault="00F03BBF" w:rsidP="00F03BBF">
            <w:pPr>
              <w:spacing w:after="0" w:line="240" w:lineRule="auto"/>
              <w:ind w:left="20"/>
              <w:jc w:val="both"/>
            </w:pPr>
            <w:r>
              <w:rPr>
                <w:color w:val="000000"/>
                <w:sz w:val="20"/>
              </w:rPr>
              <w:t>2) </w:t>
            </w:r>
            <w:proofErr w:type="gramStart"/>
            <w:r>
              <w:rPr>
                <w:color w:val="000000"/>
                <w:sz w:val="20"/>
              </w:rPr>
              <w:t>www</w:t>
            </w:r>
            <w:proofErr w:type="gramEnd"/>
            <w:r>
              <w:rPr>
                <w:color w:val="000000"/>
                <w:sz w:val="20"/>
              </w:rPr>
              <w:t>. gov4c. kz Мемлекеттік корпорациясында;</w:t>
            </w:r>
          </w:p>
          <w:p w:rsidR="00573E47" w:rsidRDefault="00F03BBF" w:rsidP="00F03BBF">
            <w:pPr>
              <w:spacing w:after="0" w:line="240" w:lineRule="auto"/>
              <w:ind w:left="20"/>
              <w:jc w:val="both"/>
            </w:pPr>
            <w:r>
              <w:rPr>
                <w:color w:val="000000"/>
                <w:sz w:val="20"/>
              </w:rPr>
              <w:t>3) </w:t>
            </w:r>
            <w:proofErr w:type="gramStart"/>
            <w:r>
              <w:rPr>
                <w:color w:val="000000"/>
                <w:sz w:val="20"/>
              </w:rPr>
              <w:t>www</w:t>
            </w:r>
            <w:proofErr w:type="gramEnd"/>
            <w:r>
              <w:rPr>
                <w:color w:val="000000"/>
                <w:sz w:val="20"/>
              </w:rPr>
              <w:t xml:space="preserve">.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порталында орналастырылған.</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w:t>
            </w:r>
          </w:p>
          <w:p w:rsidR="00573E47" w:rsidRDefault="00F03BBF" w:rsidP="00F03BBF">
            <w:pPr>
              <w:spacing w:after="0" w:line="240" w:lineRule="auto"/>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 xml:space="preserve">Көрсетілетін </w:t>
            </w:r>
            <w:r>
              <w:rPr>
                <w:color w:val="000000"/>
                <w:sz w:val="20"/>
              </w:rPr>
              <w:t>қызметті берушіге немесе Мемлекеттік корпорацияға жүгінген кезде:</w:t>
            </w:r>
          </w:p>
          <w:p w:rsidR="00573E47" w:rsidRDefault="00F03BBF" w:rsidP="00F03BBF">
            <w:pPr>
              <w:spacing w:after="0" w:line="240" w:lineRule="auto"/>
              <w:ind w:left="20"/>
              <w:jc w:val="both"/>
            </w:pPr>
            <w:r>
              <w:rPr>
                <w:color w:val="000000"/>
                <w:sz w:val="20"/>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w:t>
            </w:r>
            <w:r>
              <w:rPr>
                <w:color w:val="000000"/>
                <w:sz w:val="20"/>
              </w:rPr>
              <w:t>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w:t>
            </w:r>
            <w:r>
              <w:rPr>
                <w:color w:val="000000"/>
                <w:sz w:val="20"/>
              </w:rPr>
              <w:t>штер;</w:t>
            </w:r>
          </w:p>
          <w:p w:rsidR="00573E47" w:rsidRDefault="00F03BBF" w:rsidP="00F03BBF">
            <w:pPr>
              <w:spacing w:after="0" w:line="240" w:lineRule="auto"/>
              <w:ind w:left="20"/>
              <w:jc w:val="both"/>
            </w:pPr>
            <w:r>
              <w:rPr>
                <w:color w:val="000000"/>
                <w:sz w:val="20"/>
              </w:rPr>
              <w:t>2) баланың туу туралы куәлігі немесе цифрлық құжаттар сервисінен электрондық құжат (сәйкестендіру үшін);</w:t>
            </w:r>
          </w:p>
          <w:p w:rsidR="00573E47" w:rsidRDefault="00F03BBF" w:rsidP="00F03BBF">
            <w:pPr>
              <w:spacing w:after="0" w:line="240" w:lineRule="auto"/>
              <w:ind w:left="20"/>
              <w:jc w:val="both"/>
            </w:pPr>
            <w:r>
              <w:rPr>
                <w:color w:val="000000"/>
                <w:sz w:val="20"/>
              </w:rPr>
              <w:t xml:space="preserve">3) көрсетілетін қызметті алушының (ата-анасының бірінің немесе заңды өкілінің) жеке басын куәландыратын құжат немесе цифрлық құжаттар сервисінен </w:t>
            </w:r>
            <w:r>
              <w:rPr>
                <w:color w:val="000000"/>
                <w:sz w:val="20"/>
              </w:rPr>
              <w:t>электрондық құжат (сәйкестендіру үшін);</w:t>
            </w:r>
          </w:p>
          <w:p w:rsidR="00573E47" w:rsidRDefault="00F03BBF" w:rsidP="00F03BBF">
            <w:pPr>
              <w:spacing w:after="0" w:line="240" w:lineRule="auto"/>
              <w:ind w:left="20"/>
              <w:jc w:val="both"/>
            </w:pPr>
            <w:r>
              <w:rPr>
                <w:color w:val="000000"/>
                <w:sz w:val="20"/>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w:t>
            </w:r>
            <w:r>
              <w:rPr>
                <w:color w:val="000000"/>
                <w:sz w:val="20"/>
              </w:rPr>
              <w:t>рамды);</w:t>
            </w:r>
          </w:p>
          <w:p w:rsidR="00573E47" w:rsidRDefault="00F03BBF" w:rsidP="00F03BBF">
            <w:pPr>
              <w:spacing w:after="0" w:line="240" w:lineRule="auto"/>
              <w:ind w:left="20"/>
              <w:jc w:val="both"/>
            </w:pPr>
            <w:r>
              <w:rPr>
                <w:color w:val="000000"/>
                <w:sz w:val="20"/>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rsidR="00573E47" w:rsidRDefault="00F03BBF" w:rsidP="00F03BBF">
            <w:pPr>
              <w:spacing w:after="0" w:line="240" w:lineRule="auto"/>
              <w:ind w:left="20"/>
              <w:jc w:val="both"/>
            </w:pPr>
            <w:r>
              <w:rPr>
                <w:color w:val="000000"/>
                <w:sz w:val="20"/>
              </w:rPr>
              <w:t>6) ерекше білім беруді қажет ететін балалар үшін психологиялық-медицин</w:t>
            </w:r>
            <w:r>
              <w:rPr>
                <w:color w:val="000000"/>
                <w:sz w:val="20"/>
              </w:rPr>
              <w:t>алық-педагогикалық консультацияның қорытындысы (бар болған жағдайда);</w:t>
            </w:r>
          </w:p>
          <w:p w:rsidR="00573E47" w:rsidRDefault="00F03BBF" w:rsidP="00F03BBF">
            <w:pPr>
              <w:spacing w:after="0" w:line="240" w:lineRule="auto"/>
              <w:ind w:left="20"/>
              <w:jc w:val="both"/>
            </w:pPr>
            <w:r>
              <w:rPr>
                <w:color w:val="000000"/>
                <w:sz w:val="20"/>
              </w:rPr>
              <w:t>7) фтизиатр-дәрігердің қорытындысы;</w:t>
            </w:r>
          </w:p>
          <w:p w:rsidR="00573E47" w:rsidRDefault="00F03BBF" w:rsidP="00F03BBF">
            <w:pPr>
              <w:spacing w:after="0" w:line="240" w:lineRule="auto"/>
              <w:ind w:left="20"/>
              <w:jc w:val="both"/>
            </w:pPr>
            <w:r>
              <w:rPr>
                <w:color w:val="000000"/>
                <w:sz w:val="20"/>
              </w:rPr>
              <w:t>8) мектепке дейінгі ұйымға бірінші кезекте орын алу құқығын растайтын құжаттар</w:t>
            </w:r>
          </w:p>
          <w:p w:rsidR="00573E47" w:rsidRDefault="00F03BBF" w:rsidP="00F03BBF">
            <w:pPr>
              <w:spacing w:after="0" w:line="240" w:lineRule="auto"/>
              <w:ind w:left="20"/>
              <w:jc w:val="both"/>
            </w:pPr>
            <w:r>
              <w:rPr>
                <w:color w:val="000000"/>
                <w:sz w:val="20"/>
              </w:rPr>
              <w:t>Көрсетілетін қызметті беруші немесе Мемлекеттік корпорацияның қызметкер</w:t>
            </w:r>
            <w:r>
              <w:rPr>
                <w:color w:val="000000"/>
                <w:sz w:val="20"/>
              </w:rPr>
              <w:t>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rsidR="00573E47" w:rsidRDefault="00F03BBF" w:rsidP="00F03BBF">
            <w:pPr>
              <w:spacing w:after="0" w:line="240" w:lineRule="auto"/>
              <w:ind w:left="20"/>
              <w:jc w:val="both"/>
            </w:pPr>
            <w:r>
              <w:rPr>
                <w:color w:val="000000"/>
                <w:sz w:val="20"/>
              </w:rPr>
              <w:t>Көрсетілетін қыз</w:t>
            </w:r>
            <w:r>
              <w:rPr>
                <w:color w:val="000000"/>
                <w:sz w:val="20"/>
              </w:rPr>
              <w:t>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573E47" w:rsidRDefault="00F03BBF" w:rsidP="00F03BBF">
            <w:pPr>
              <w:spacing w:after="0" w:line="240" w:lineRule="auto"/>
              <w:ind w:left="20"/>
              <w:jc w:val="both"/>
            </w:pPr>
            <w:r>
              <w:rPr>
                <w:color w:val="000000"/>
                <w:sz w:val="20"/>
              </w:rPr>
              <w:t xml:space="preserve">Порталға </w:t>
            </w:r>
            <w:r>
              <w:rPr>
                <w:color w:val="000000"/>
                <w:sz w:val="20"/>
              </w:rPr>
              <w:t>жүгінген жағдайда:</w:t>
            </w:r>
          </w:p>
          <w:p w:rsidR="00573E47" w:rsidRDefault="00F03BBF" w:rsidP="00F03BBF">
            <w:pPr>
              <w:spacing w:after="0" w:line="240" w:lineRule="auto"/>
              <w:ind w:left="20"/>
              <w:jc w:val="both"/>
            </w:pPr>
            <w:r>
              <w:rPr>
                <w:color w:val="000000"/>
                <w:sz w:val="20"/>
              </w:rPr>
              <w:t>1) Қағидаларға 1 және 5-қосымшаларға сәйкес нысан бойынша мемлекеттік көрсетілетін қызметті алушының ЭЦҚ қойылған электрондық құжат нысанындағы өтініштері;</w:t>
            </w:r>
          </w:p>
          <w:p w:rsidR="00573E47" w:rsidRDefault="00F03BBF" w:rsidP="00F03BBF">
            <w:pPr>
              <w:spacing w:after="0" w:line="240" w:lineRule="auto"/>
              <w:ind w:left="20"/>
              <w:jc w:val="both"/>
            </w:pPr>
            <w:r>
              <w:rPr>
                <w:color w:val="000000"/>
                <w:sz w:val="20"/>
              </w:rPr>
              <w:t>2) әскери қызметкердің немесе арнаулы мемлекеттік орган қызметкерінің жұмыс орнын</w:t>
            </w:r>
            <w:r>
              <w:rPr>
                <w:color w:val="000000"/>
                <w:sz w:val="20"/>
              </w:rPr>
              <w:t>ан берілген, мөр басылған және уәкілетті тұлғаның қолы қойылған анықтаманың (бар болған жағдайда) (берілген күннен бастап бір ай ішінде жарамды) сканерленген көшірмесі;</w:t>
            </w:r>
          </w:p>
          <w:p w:rsidR="00573E47" w:rsidRDefault="00F03BBF" w:rsidP="00F03BBF">
            <w:pPr>
              <w:spacing w:after="0" w:line="240" w:lineRule="auto"/>
              <w:ind w:left="20"/>
              <w:jc w:val="both"/>
            </w:pPr>
            <w:r>
              <w:rPr>
                <w:color w:val="000000"/>
                <w:sz w:val="20"/>
              </w:rPr>
              <w:t xml:space="preserve">3) білім беру ұйымы басшысының мөрімен </w:t>
            </w:r>
            <w:r>
              <w:rPr>
                <w:color w:val="000000"/>
                <w:sz w:val="20"/>
              </w:rPr>
              <w:lastRenderedPageBreak/>
              <w:t xml:space="preserve">және қолымен расталған педагогтің жұмыс орнынан </w:t>
            </w:r>
            <w:r>
              <w:rPr>
                <w:color w:val="000000"/>
                <w:sz w:val="20"/>
              </w:rPr>
              <w:t>анықтама (берілген күннен бастап бір ай ішінде жарамды), дипломның сканерленген көшірмесі;</w:t>
            </w:r>
          </w:p>
          <w:p w:rsidR="00573E47" w:rsidRDefault="00F03BBF" w:rsidP="00F03BBF">
            <w:pPr>
              <w:spacing w:after="0" w:line="240" w:lineRule="auto"/>
              <w:ind w:left="20"/>
              <w:jc w:val="both"/>
            </w:pPr>
            <w:r>
              <w:rPr>
                <w:color w:val="000000"/>
                <w:sz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573E47" w:rsidRDefault="00F03BBF" w:rsidP="00F03BBF">
            <w:pPr>
              <w:spacing w:after="0" w:line="240" w:lineRule="auto"/>
              <w:ind w:left="20"/>
              <w:jc w:val="both"/>
            </w:pPr>
            <w:r>
              <w:rPr>
                <w:color w:val="000000"/>
                <w:sz w:val="20"/>
              </w:rPr>
              <w:t xml:space="preserve">5) </w:t>
            </w:r>
            <w:proofErr w:type="gramStart"/>
            <w:r>
              <w:rPr>
                <w:color w:val="000000"/>
                <w:sz w:val="20"/>
              </w:rPr>
              <w:t>фтизиа</w:t>
            </w:r>
            <w:r>
              <w:rPr>
                <w:color w:val="000000"/>
                <w:sz w:val="20"/>
              </w:rPr>
              <w:t>тр</w:t>
            </w:r>
            <w:proofErr w:type="gramEnd"/>
            <w:r>
              <w:rPr>
                <w:color w:val="000000"/>
                <w:sz w:val="20"/>
              </w:rPr>
              <w:t xml:space="preserve"> дәрігердің жолдамасы.</w:t>
            </w:r>
          </w:p>
          <w:p w:rsidR="00573E47" w:rsidRDefault="00F03BBF" w:rsidP="00F03BBF">
            <w:pPr>
              <w:spacing w:after="0" w:line="240" w:lineRule="auto"/>
              <w:ind w:left="20"/>
              <w:jc w:val="both"/>
            </w:pPr>
            <w:r>
              <w:rPr>
                <w:color w:val="000000"/>
                <w:sz w:val="20"/>
              </w:rPr>
              <w:t>Порталға жүгінген кезде: электронды сұрау салу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573E47" w:rsidRDefault="00F03BBF" w:rsidP="00F03BBF">
            <w:pPr>
              <w:spacing w:after="0" w:line="240" w:lineRule="auto"/>
              <w:ind w:left="20"/>
              <w:jc w:val="both"/>
            </w:pPr>
            <w:r>
              <w:rPr>
                <w:color w:val="000000"/>
                <w:sz w:val="20"/>
              </w:rPr>
              <w:t>Жеке басын куәландыратын құжаттар, баланың ту</w:t>
            </w:r>
            <w:r>
              <w:rPr>
                <w:color w:val="000000"/>
                <w:sz w:val="20"/>
              </w:rPr>
              <w:t>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w:t>
            </w:r>
            <w:r>
              <w:rPr>
                <w:color w:val="000000"/>
                <w:sz w:val="20"/>
              </w:rPr>
              <w:t xml:space="preserve">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w:t>
            </w:r>
            <w:r>
              <w:rPr>
                <w:color w:val="000000"/>
                <w:sz w:val="20"/>
              </w:rPr>
              <w:t>арқылы немесе "электрондық үкімет" веб-порталының хабарламасына жауап ретінде қысқа мәтіндік хабарлама жіберу арқылы алады.</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1) көрсетілетін қызметті</w:t>
            </w:r>
            <w:r>
              <w:rPr>
                <w:color w:val="000000"/>
                <w:sz w:val="20"/>
              </w:rPr>
              <w:t xml:space="preserve">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573E47" w:rsidRDefault="00F03BBF" w:rsidP="00F03BBF">
            <w:pPr>
              <w:spacing w:after="0" w:line="240" w:lineRule="auto"/>
              <w:ind w:left="20"/>
              <w:jc w:val="both"/>
            </w:pPr>
            <w:r>
              <w:rPr>
                <w:color w:val="000000"/>
                <w:sz w:val="20"/>
              </w:rPr>
              <w:t>2) көрсетілетін қызметті алушының және (немесе) мемлекеттік қызметті көрсету үшін қажетті ұсынылған материал</w:t>
            </w:r>
            <w:r>
              <w:rPr>
                <w:color w:val="000000"/>
                <w:sz w:val="20"/>
              </w:rPr>
              <w:t>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573E47" w:rsidRDefault="00F03BBF" w:rsidP="00F03BBF">
            <w:pPr>
              <w:spacing w:after="0" w:line="240" w:lineRule="auto"/>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w:t>
            </w:r>
            <w:r>
              <w:rPr>
                <w:color w:val="000000"/>
                <w:sz w:val="20"/>
              </w:rPr>
              <w:t xml:space="preserve">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573E47" w:rsidRDefault="00F03BBF" w:rsidP="00F03BBF">
            <w:pPr>
              <w:spacing w:after="0" w:line="240" w:lineRule="auto"/>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w:t>
            </w:r>
            <w:r>
              <w:rPr>
                <w:color w:val="000000"/>
                <w:sz w:val="20"/>
              </w:rPr>
              <w:t>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p w:rsidR="00573E47" w:rsidRDefault="00F03BBF" w:rsidP="00F03BBF">
            <w:pPr>
              <w:spacing w:after="0" w:line="240" w:lineRule="auto"/>
              <w:ind w:left="20"/>
              <w:jc w:val="both"/>
            </w:pPr>
            <w:r>
              <w:rPr>
                <w:color w:val="000000"/>
                <w:sz w:val="20"/>
              </w:rPr>
              <w:t>1) мемлекеттік көрсетілетін қызметті алу үшін көрсетілетін қызметті алушы ұсынған құжаттардың жән</w:t>
            </w:r>
            <w:r>
              <w:rPr>
                <w:color w:val="000000"/>
                <w:sz w:val="20"/>
              </w:rPr>
              <w:t>е (немесе) олардағы деректердің (мәліметтердің) дұрыс еместігінің анықталуы;</w:t>
            </w:r>
          </w:p>
          <w:p w:rsidR="00573E47" w:rsidRDefault="00F03BBF" w:rsidP="00F03BBF">
            <w:pPr>
              <w:spacing w:after="0" w:line="240" w:lineRule="auto"/>
              <w:ind w:left="20"/>
              <w:jc w:val="both"/>
            </w:pPr>
            <w:r>
              <w:rPr>
                <w:color w:val="000000"/>
                <w:sz w:val="20"/>
              </w:rPr>
              <w:t xml:space="preserve">2) көрсетілетін қызметті алушының және (немесе) мемлекеттік қызметті көрсету үшін қажетті ұсынылған материалдардың, </w:t>
            </w:r>
            <w:r>
              <w:rPr>
                <w:color w:val="000000"/>
                <w:sz w:val="20"/>
              </w:rPr>
              <w:lastRenderedPageBreak/>
              <w:t>объектілердің, деректер мен мәліметтердің Қазақстан Республикас</w:t>
            </w:r>
            <w:r>
              <w:rPr>
                <w:color w:val="000000"/>
                <w:sz w:val="20"/>
              </w:rPr>
              <w:t>ының нормативтік құқықтық актілерінде белгіленген талаптарға сәйкес келмеуі;</w:t>
            </w:r>
          </w:p>
          <w:p w:rsidR="00573E47" w:rsidRDefault="00F03BBF" w:rsidP="00F03BBF">
            <w:pPr>
              <w:spacing w:after="0" w:line="240" w:lineRule="auto"/>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w:t>
            </w:r>
            <w:r>
              <w:rPr>
                <w:color w:val="000000"/>
                <w:sz w:val="20"/>
              </w:rPr>
              <w:t>етін қолжетімділігі шектеулі дербес деректерге қол жеткізуге келісімі болмауы;</w:t>
            </w:r>
          </w:p>
          <w:p w:rsidR="00573E47" w:rsidRDefault="00F03BBF" w:rsidP="00F03BBF">
            <w:pPr>
              <w:spacing w:after="0" w:line="240" w:lineRule="auto"/>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w:t>
            </w:r>
            <w:r>
              <w:rPr>
                <w:color w:val="000000"/>
                <w:sz w:val="20"/>
              </w:rPr>
              <w:t>ынбаған және (немесе) қолданылу мерзімі өтіп кеткен құжаттарды ұсыну.</w:t>
            </w:r>
          </w:p>
        </w:tc>
      </w:tr>
      <w:tr w:rsidR="00573E4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p>
          <w:p w:rsidR="00573E47" w:rsidRDefault="00F03BBF" w:rsidP="00F03BBF">
            <w:pPr>
              <w:spacing w:after="0" w:line="240" w:lineRule="auto"/>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w:t>
            </w:r>
            <w:r>
              <w:rPr>
                <w:color w:val="000000"/>
                <w:sz w:val="20"/>
              </w:rPr>
              <w:t>ыты – 30 минут.</w:t>
            </w:r>
          </w:p>
          <w:p w:rsidR="00573E47" w:rsidRDefault="00F03BBF" w:rsidP="00F03BBF">
            <w:pPr>
              <w:spacing w:after="0" w:line="240" w:lineRule="auto"/>
              <w:ind w:left="20"/>
              <w:jc w:val="both"/>
            </w:pPr>
            <w:r>
              <w:rPr>
                <w:color w:val="000000"/>
                <w:sz w:val="20"/>
              </w:rPr>
              <w:t>Бірыңғай байланыс орталығының 1414, 8 800 080 7777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w:t>
            </w:r>
            <w:r>
              <w:rPr>
                <w:color w:val="000000"/>
                <w:sz w:val="20"/>
              </w:rPr>
              <w:t>лекеттік корпорацияның қызметкері олардың тұрғылықты жеріне барып жүргізеді.</w:t>
            </w:r>
          </w:p>
          <w:p w:rsidR="00573E47" w:rsidRDefault="00F03BBF" w:rsidP="00F03BBF">
            <w:pPr>
              <w:spacing w:after="0" w:line="240" w:lineRule="auto"/>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573E47" w:rsidRDefault="00F03BBF" w:rsidP="00F03BBF">
            <w:pPr>
              <w:spacing w:after="0" w:line="240" w:lineRule="auto"/>
              <w:ind w:left="20"/>
              <w:jc w:val="both"/>
            </w:pPr>
            <w:r>
              <w:rPr>
                <w:color w:val="000000"/>
                <w:sz w:val="20"/>
              </w:rPr>
              <w:t>Көрсетілетін қызметті алушы м</w:t>
            </w:r>
            <w:r>
              <w:rPr>
                <w:color w:val="000000"/>
                <w:sz w:val="20"/>
              </w:rPr>
              <w:t>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w:t>
            </w:r>
            <w:r>
              <w:rPr>
                <w:color w:val="000000"/>
                <w:sz w:val="20"/>
              </w:rPr>
              <w:t xml:space="preserve">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573E47" w:rsidRDefault="00F03BBF" w:rsidP="00F03BBF">
            <w:pPr>
              <w:spacing w:after="0" w:line="240" w:lineRule="auto"/>
              <w:ind w:left="20"/>
              <w:jc w:val="both"/>
            </w:pPr>
            <w:r>
              <w:rPr>
                <w:color w:val="000000"/>
                <w:sz w:val="20"/>
              </w:rPr>
              <w:t>Мемлекеттік</w:t>
            </w:r>
            <w:r>
              <w:rPr>
                <w:color w:val="000000"/>
                <w:sz w:val="20"/>
              </w:rPr>
              <w:t xml:space="preserve"> қызмет көрсету мәселелері жөніндегі бірыңғай байланыс орталығы: 1414, 8-800-080-7777.</w:t>
            </w:r>
          </w:p>
          <w:p w:rsidR="00573E47" w:rsidRDefault="00F03BBF" w:rsidP="00F03BBF">
            <w:pPr>
              <w:spacing w:after="0" w:line="240" w:lineRule="auto"/>
              <w:ind w:left="20"/>
              <w:jc w:val="both"/>
            </w:pPr>
            <w:r>
              <w:rPr>
                <w:color w:val="000000"/>
                <w:sz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w:t>
            </w:r>
            <w:r>
              <w:rPr>
                <w:color w:val="000000"/>
                <w:sz w:val="20"/>
              </w:rPr>
              <w:t>ер енгізу" мемлекеттік көрсетілетін қызметімен жиынтықта "бір өтініш" қағидаты бойынша көрсетіледі.</w:t>
            </w:r>
          </w:p>
          <w:p w:rsidR="00573E47" w:rsidRDefault="00F03BBF" w:rsidP="00F03BBF">
            <w:pPr>
              <w:spacing w:after="0" w:line="240" w:lineRule="auto"/>
              <w:ind w:left="20"/>
              <w:jc w:val="both"/>
            </w:pPr>
            <w:r>
              <w:rPr>
                <w:color w:val="000000"/>
                <w:sz w:val="20"/>
              </w:rPr>
              <w:t>Цифрлық құжаттар сервисі мобильді қосымшада авторландырылған пайдаланушылар үшін қолжетімді.</w:t>
            </w:r>
          </w:p>
          <w:p w:rsidR="00573E47" w:rsidRDefault="00F03BBF" w:rsidP="00F03BBF">
            <w:pPr>
              <w:spacing w:after="0" w:line="240" w:lineRule="auto"/>
              <w:ind w:left="20"/>
              <w:jc w:val="both"/>
            </w:pPr>
            <w:r>
              <w:rPr>
                <w:color w:val="000000"/>
                <w:sz w:val="20"/>
              </w:rPr>
              <w:t>Цифрлық құжатты пайдалану үшін электрондық-цифрлық қолтаңбаны н</w:t>
            </w:r>
            <w:r>
              <w:rPr>
                <w:color w:val="000000"/>
                <w:sz w:val="20"/>
              </w:rPr>
              <w:t xml:space="preserve">емесе бір </w:t>
            </w:r>
            <w:r>
              <w:rPr>
                <w:color w:val="000000"/>
                <w:sz w:val="20"/>
              </w:rPr>
              <w:lastRenderedPageBreak/>
              <w:t>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573E47">
        <w:trPr>
          <w:gridAfter w:val="1"/>
          <w:wAfter w:w="35" w:type="dxa"/>
          <w:trHeight w:val="30"/>
          <w:tblCellSpacing w:w="0" w:type="auto"/>
        </w:trPr>
        <w:tc>
          <w:tcPr>
            <w:tcW w:w="7780" w:type="dxa"/>
            <w:gridSpan w:val="3"/>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xml:space="preserve">Бұйрыққа </w:t>
            </w:r>
            <w:r>
              <w:br/>
            </w:r>
            <w:r>
              <w:rPr>
                <w:color w:val="000000"/>
                <w:sz w:val="20"/>
              </w:rPr>
              <w:t>2-қосымша</w:t>
            </w:r>
          </w:p>
        </w:tc>
      </w:tr>
      <w:tr w:rsidR="00573E47">
        <w:trPr>
          <w:gridAfter w:val="1"/>
          <w:wAfter w:w="35" w:type="dxa"/>
          <w:trHeight w:val="30"/>
          <w:tblCellSpacing w:w="0" w:type="auto"/>
        </w:trPr>
        <w:tc>
          <w:tcPr>
            <w:tcW w:w="7780" w:type="dxa"/>
            <w:gridSpan w:val="3"/>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3-қосымша</w:t>
            </w:r>
          </w:p>
        </w:tc>
      </w:tr>
      <w:tr w:rsidR="00573E47">
        <w:trPr>
          <w:gridAfter w:val="1"/>
          <w:wAfter w:w="35" w:type="dxa"/>
          <w:trHeight w:val="30"/>
          <w:tblCellSpacing w:w="0" w:type="auto"/>
        </w:trPr>
        <w:tc>
          <w:tcPr>
            <w:tcW w:w="7780" w:type="dxa"/>
            <w:gridSpan w:val="3"/>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573E47" w:rsidRDefault="00F03BBF" w:rsidP="00F03BBF">
      <w:pPr>
        <w:spacing w:after="0" w:line="240" w:lineRule="auto"/>
      </w:pPr>
      <w:bookmarkStart w:id="12" w:name="z32"/>
      <w:r>
        <w:rPr>
          <w:b/>
          <w:color w:val="000000"/>
        </w:rPr>
        <w:t xml:space="preserve"> Құжаттарды қабылдаудан бас тарту туралы қолхат</w:t>
      </w:r>
    </w:p>
    <w:bookmarkEnd w:id="12"/>
    <w:p w:rsidR="00573E47" w:rsidRDefault="00F03BBF" w:rsidP="00F03BBF">
      <w:pPr>
        <w:spacing w:after="0" w:line="240" w:lineRule="auto"/>
        <w:jc w:val="both"/>
      </w:pPr>
      <w:r>
        <w:rPr>
          <w:color w:val="000000"/>
          <w:sz w:val="28"/>
        </w:rPr>
        <w:t xml:space="preserve"> </w:t>
      </w:r>
      <w:r>
        <w:rPr>
          <w:color w:val="000000"/>
          <w:sz w:val="28"/>
        </w:rPr>
        <w:t>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w:t>
      </w:r>
      <w:r>
        <w:rPr>
          <w:color w:val="000000"/>
          <w:sz w:val="28"/>
        </w:rPr>
        <w:t>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жарамдылық мерзімі өткен құжаттарды тапсыруыңызғ</w:t>
      </w:r>
      <w:r>
        <w:rPr>
          <w:color w:val="000000"/>
          <w:sz w:val="28"/>
        </w:rPr>
        <w:t>а, атап айтқанда, (жоқ құжаттардың атауы):</w:t>
      </w:r>
    </w:p>
    <w:p w:rsidR="00573E47" w:rsidRDefault="00F03BBF" w:rsidP="00F03BBF">
      <w:pPr>
        <w:spacing w:after="0" w:line="240" w:lineRule="auto"/>
        <w:jc w:val="both"/>
      </w:pPr>
      <w:r>
        <w:rPr>
          <w:color w:val="000000"/>
          <w:sz w:val="28"/>
        </w:rPr>
        <w:t>      1) ________________________________________;</w:t>
      </w:r>
    </w:p>
    <w:p w:rsidR="00573E47" w:rsidRDefault="00F03BBF" w:rsidP="00F03BBF">
      <w:pPr>
        <w:spacing w:after="0" w:line="240" w:lineRule="auto"/>
        <w:jc w:val="both"/>
      </w:pPr>
      <w:r>
        <w:rPr>
          <w:color w:val="000000"/>
          <w:sz w:val="28"/>
        </w:rPr>
        <w:t>      2) ________________________________________;</w:t>
      </w:r>
    </w:p>
    <w:p w:rsidR="00573E47" w:rsidRDefault="00F03BBF" w:rsidP="00F03BBF">
      <w:pPr>
        <w:spacing w:after="0" w:line="240" w:lineRule="auto"/>
        <w:jc w:val="both"/>
      </w:pPr>
      <w:r>
        <w:rPr>
          <w:color w:val="000000"/>
          <w:sz w:val="28"/>
        </w:rPr>
        <w:t>      3) ________________________________________</w:t>
      </w:r>
    </w:p>
    <w:p w:rsidR="00573E47" w:rsidRDefault="00F03BBF" w:rsidP="00F03BBF">
      <w:pPr>
        <w:spacing w:after="0" w:line="240" w:lineRule="auto"/>
        <w:jc w:val="both"/>
      </w:pPr>
      <w:r>
        <w:rPr>
          <w:color w:val="000000"/>
          <w:sz w:val="28"/>
        </w:rPr>
        <w:t xml:space="preserve">      </w:t>
      </w:r>
      <w:proofErr w:type="gramStart"/>
      <w:r>
        <w:rPr>
          <w:color w:val="000000"/>
          <w:sz w:val="28"/>
        </w:rPr>
        <w:t>байланысты</w:t>
      </w:r>
      <w:proofErr w:type="gramEnd"/>
      <w:r>
        <w:rPr>
          <w:color w:val="000000"/>
          <w:sz w:val="28"/>
        </w:rPr>
        <w:t xml:space="preserve"> _________</w:t>
      </w:r>
      <w:r>
        <w:rPr>
          <w:color w:val="000000"/>
          <w:sz w:val="28"/>
        </w:rPr>
        <w:t>___</w:t>
      </w:r>
      <w:r>
        <w:rPr>
          <w:color w:val="000000"/>
          <w:sz w:val="28"/>
        </w:rPr>
        <w:t>__________________</w:t>
      </w:r>
      <w:r>
        <w:rPr>
          <w:color w:val="000000"/>
          <w:sz w:val="28"/>
        </w:rPr>
        <w:t>____________________</w:t>
      </w:r>
      <w:r>
        <w:rPr>
          <w:color w:val="000000"/>
          <w:sz w:val="28"/>
        </w:rPr>
        <w:t xml:space="preserve">__ </w:t>
      </w:r>
    </w:p>
    <w:p w:rsidR="00573E47" w:rsidRDefault="00F03BBF" w:rsidP="00F03BBF">
      <w:pPr>
        <w:spacing w:after="0" w:line="240" w:lineRule="auto"/>
        <w:jc w:val="both"/>
      </w:pPr>
      <w:r>
        <w:rPr>
          <w:color w:val="000000"/>
          <w:sz w:val="28"/>
        </w:rPr>
        <w:t>      (</w:t>
      </w:r>
      <w:proofErr w:type="gramStart"/>
      <w:r>
        <w:rPr>
          <w:color w:val="000000"/>
          <w:sz w:val="28"/>
        </w:rPr>
        <w:t>мемлекеттік</w:t>
      </w:r>
      <w:proofErr w:type="gramEnd"/>
      <w:r>
        <w:rPr>
          <w:color w:val="000000"/>
          <w:sz w:val="28"/>
        </w:rPr>
        <w:t xml:space="preserve"> көрсетілетін қызметтің атауын көрсету)</w:t>
      </w:r>
    </w:p>
    <w:p w:rsidR="00573E47" w:rsidRDefault="00F03BBF" w:rsidP="00F03BBF">
      <w:pPr>
        <w:spacing w:after="0" w:line="240" w:lineRule="auto"/>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қызметті көрсетуге құжаттарды қабылдаудан бас тартады.</w:t>
      </w:r>
    </w:p>
    <w:p w:rsidR="00573E47" w:rsidRDefault="00F03BBF" w:rsidP="00F03BBF">
      <w:pPr>
        <w:spacing w:after="0" w:line="240" w:lineRule="auto"/>
        <w:jc w:val="both"/>
      </w:pPr>
      <w:r>
        <w:rPr>
          <w:color w:val="000000"/>
          <w:sz w:val="28"/>
        </w:rPr>
        <w:t xml:space="preserve">      </w:t>
      </w:r>
      <w:proofErr w:type="gramStart"/>
      <w:r>
        <w:rPr>
          <w:color w:val="000000"/>
          <w:sz w:val="28"/>
        </w:rPr>
        <w:t>Осы қолхат әр тара</w:t>
      </w:r>
      <w:r>
        <w:rPr>
          <w:color w:val="000000"/>
          <w:sz w:val="28"/>
        </w:rPr>
        <w:t>пқа бір-біреуден 2 данада жасалды.</w:t>
      </w:r>
      <w:proofErr w:type="gramEnd"/>
    </w:p>
    <w:p w:rsidR="00573E47" w:rsidRDefault="00F03BBF" w:rsidP="00F03BBF">
      <w:pPr>
        <w:spacing w:after="0" w:line="240" w:lineRule="auto"/>
        <w:jc w:val="both"/>
      </w:pPr>
      <w:r>
        <w:rPr>
          <w:color w:val="000000"/>
          <w:sz w:val="28"/>
        </w:rPr>
        <w:t xml:space="preserve">       Орындаушы: ________________________</w:t>
      </w:r>
      <w:r>
        <w:rPr>
          <w:color w:val="000000"/>
          <w:sz w:val="28"/>
        </w:rPr>
        <w:t xml:space="preserve">_________________________ </w:t>
      </w:r>
    </w:p>
    <w:p w:rsidR="00573E47" w:rsidRDefault="00F03BBF" w:rsidP="00F03BBF">
      <w:pPr>
        <w:spacing w:after="0" w:line="240" w:lineRule="auto"/>
        <w:jc w:val="both"/>
      </w:pPr>
      <w:r>
        <w:rPr>
          <w:color w:val="000000"/>
          <w:sz w:val="28"/>
        </w:rPr>
        <w:t>                        (</w:t>
      </w:r>
      <w:proofErr w:type="gramStart"/>
      <w:r>
        <w:rPr>
          <w:color w:val="000000"/>
          <w:sz w:val="28"/>
        </w:rPr>
        <w:t>тегі</w:t>
      </w:r>
      <w:proofErr w:type="gramEnd"/>
      <w:r>
        <w:rPr>
          <w:color w:val="000000"/>
          <w:sz w:val="28"/>
        </w:rPr>
        <w:t>, аты, әкесінің аты (бар болғанда)</w:t>
      </w:r>
    </w:p>
    <w:p w:rsidR="00573E47" w:rsidRDefault="00F03BBF" w:rsidP="00F03BBF">
      <w:pPr>
        <w:spacing w:after="0" w:line="240" w:lineRule="auto"/>
        <w:jc w:val="both"/>
      </w:pPr>
      <w:r>
        <w:rPr>
          <w:color w:val="000000"/>
          <w:sz w:val="28"/>
        </w:rPr>
        <w:t>      Қолы _________________</w:t>
      </w:r>
    </w:p>
    <w:p w:rsidR="00573E47" w:rsidRDefault="00F03BBF" w:rsidP="00F03BBF">
      <w:pPr>
        <w:spacing w:after="0" w:line="240" w:lineRule="auto"/>
        <w:jc w:val="both"/>
      </w:pPr>
      <w:r>
        <w:rPr>
          <w:color w:val="000000"/>
          <w:sz w:val="28"/>
        </w:rPr>
        <w:t>      Телефон _____________________</w:t>
      </w:r>
    </w:p>
    <w:p w:rsidR="00573E47" w:rsidRDefault="00F03BBF" w:rsidP="00F03BBF">
      <w:pPr>
        <w:spacing w:after="0" w:line="240" w:lineRule="auto"/>
        <w:jc w:val="both"/>
      </w:pPr>
      <w:r>
        <w:rPr>
          <w:color w:val="000000"/>
          <w:sz w:val="28"/>
        </w:rPr>
        <w:t xml:space="preserve"> </w:t>
      </w:r>
      <w:r>
        <w:rPr>
          <w:color w:val="000000"/>
          <w:sz w:val="28"/>
        </w:rPr>
        <w:t>      Қабылдады: ______________________________</w:t>
      </w:r>
      <w:r>
        <w:rPr>
          <w:color w:val="000000"/>
          <w:sz w:val="28"/>
        </w:rPr>
        <w:t xml:space="preserve">_______________ </w:t>
      </w:r>
    </w:p>
    <w:p w:rsidR="00573E47" w:rsidRDefault="00F03BBF" w:rsidP="00F03BBF">
      <w:pPr>
        <w:spacing w:after="0" w:line="240" w:lineRule="auto"/>
        <w:jc w:val="both"/>
      </w:pPr>
      <w:r>
        <w:rPr>
          <w:color w:val="000000"/>
          <w:sz w:val="28"/>
        </w:rPr>
        <w:t>                        (</w:t>
      </w:r>
      <w:proofErr w:type="gramStart"/>
      <w:r>
        <w:rPr>
          <w:color w:val="000000"/>
          <w:sz w:val="28"/>
        </w:rPr>
        <w:t>тегі</w:t>
      </w:r>
      <w:proofErr w:type="gramEnd"/>
      <w:r>
        <w:rPr>
          <w:color w:val="000000"/>
          <w:sz w:val="28"/>
        </w:rPr>
        <w:t>, аты, әкесінің аты (бар болғанда)</w:t>
      </w:r>
    </w:p>
    <w:p w:rsidR="00573E47" w:rsidRDefault="00F03BBF" w:rsidP="00F03BBF">
      <w:pPr>
        <w:spacing w:after="0" w:line="240" w:lineRule="auto"/>
        <w:jc w:val="both"/>
      </w:pPr>
      <w:r>
        <w:rPr>
          <w:color w:val="000000"/>
          <w:sz w:val="28"/>
        </w:rPr>
        <w:t>      Қолы __________________ "____" _________ 20____ жыл</w:t>
      </w:r>
    </w:p>
    <w:tbl>
      <w:tblPr>
        <w:tblW w:w="0" w:type="auto"/>
        <w:tblCellSpacing w:w="0" w:type="auto"/>
        <w:tblLook w:val="04A0" w:firstRow="1" w:lastRow="0" w:firstColumn="1" w:lastColumn="0" w:noHBand="0" w:noVBand="1"/>
      </w:tblPr>
      <w:tblGrid>
        <w:gridCol w:w="2900"/>
        <w:gridCol w:w="2960"/>
        <w:gridCol w:w="380"/>
        <w:gridCol w:w="3509"/>
        <w:gridCol w:w="28"/>
      </w:tblGrid>
      <w:tr w:rsidR="00573E47">
        <w:trPr>
          <w:gridAfter w:val="1"/>
          <w:wAfter w:w="35" w:type="dxa"/>
          <w:trHeight w:val="30"/>
          <w:tblCellSpacing w:w="0" w:type="auto"/>
        </w:trPr>
        <w:tc>
          <w:tcPr>
            <w:tcW w:w="778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xml:space="preserve">Бұйрыққа </w:t>
            </w:r>
            <w:r>
              <w:br/>
            </w:r>
            <w:r>
              <w:rPr>
                <w:color w:val="000000"/>
                <w:sz w:val="20"/>
              </w:rPr>
              <w:t>3-қосымша</w:t>
            </w:r>
          </w:p>
        </w:tc>
      </w:tr>
      <w:tr w:rsidR="00573E47">
        <w:trPr>
          <w:gridAfter w:val="1"/>
          <w:wAfter w:w="35" w:type="dxa"/>
          <w:trHeight w:val="30"/>
          <w:tblCellSpacing w:w="0" w:type="auto"/>
        </w:trPr>
        <w:tc>
          <w:tcPr>
            <w:tcW w:w="778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rPr>
                <w:color w:val="000000"/>
                <w:sz w:val="20"/>
                <w:lang w:val="ru-RU"/>
              </w:rPr>
              <w:t xml:space="preserve"> </w:t>
            </w:r>
            <w:r>
              <w:rPr>
                <w:color w:val="000000"/>
                <w:sz w:val="20"/>
              </w:rPr>
              <w:t>4-қосымша</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"Мектепке дейінгі ұйымдарға құжаттарды қабылдау және балаларды қабылдау" мемлекеттік қызмет көрсетуге қойылатын негізгі талаптар тізілімі</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 xml:space="preserve">Мектепке </w:t>
            </w:r>
            <w:r>
              <w:rPr>
                <w:color w:val="000000"/>
                <w:sz w:val="20"/>
              </w:rPr>
              <w:t>дейінгі ұйымдардың барлық түрлері (бұдан әрі – көрсетілетін қызметті беруші)</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w:t>
            </w:r>
            <w:r>
              <w:rPr>
                <w:color w:val="000000"/>
                <w:sz w:val="20"/>
              </w:rPr>
              <w:t>бұдан әрі - портал) арқылы жүзеге асырылады.</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30 минут.</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Электрондық (ішінара автоматтандырылған)/ қағаз түрінде.</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 xml:space="preserve">Мектепке дейінгі ұйым </w:t>
            </w:r>
            <w:r>
              <w:rPr>
                <w:color w:val="000000"/>
                <w:sz w:val="20"/>
              </w:rPr>
              <w:t>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қызметті көрсету кезінде көрсетілетін қызм</w:t>
            </w:r>
            <w:r>
              <w:rPr>
                <w:color w:val="000000"/>
                <w:sz w:val="20"/>
              </w:rPr>
              <w:t>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Мемлекеттік қызмет жеке тұлғаларға тегін көрсетіледі.</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Қазақстан Республикасының </w:t>
            </w:r>
            <w:r>
              <w:rPr>
                <w:color w:val="000000"/>
                <w:sz w:val="20"/>
              </w:rPr>
              <w:t>еңбек заңнамасына сәйкес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p>
          <w:p w:rsidR="00573E47" w:rsidRDefault="00F03BBF" w:rsidP="00F03BBF">
            <w:pPr>
              <w:spacing w:after="0" w:line="240" w:lineRule="auto"/>
              <w:ind w:left="20"/>
              <w:jc w:val="both"/>
            </w:pPr>
            <w:r>
              <w:rPr>
                <w:color w:val="000000"/>
                <w:sz w:val="20"/>
              </w:rPr>
              <w:t>Өтініштерді қабылдау және м</w:t>
            </w:r>
            <w:r>
              <w:rPr>
                <w:color w:val="000000"/>
                <w:sz w:val="20"/>
              </w:rPr>
              <w:t>емлекеттік қызмет көрсету нәтижелерін беру сағат 13.00-ден 14.00-ге дейінгі түскі үзіліспен сағат 09.00-ден 17.30-ға дейін жүзеге асырылады.</w:t>
            </w:r>
          </w:p>
          <w:p w:rsidR="00573E47" w:rsidRDefault="00F03BBF" w:rsidP="00F03BBF">
            <w:pPr>
              <w:spacing w:after="0" w:line="240" w:lineRule="auto"/>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573E47" w:rsidRDefault="00F03BBF" w:rsidP="00F03BBF">
            <w:pPr>
              <w:spacing w:after="0" w:line="240" w:lineRule="auto"/>
              <w:ind w:left="20"/>
              <w:jc w:val="both"/>
            </w:pPr>
            <w:r>
              <w:rPr>
                <w:color w:val="000000"/>
                <w:sz w:val="20"/>
              </w:rPr>
              <w:t xml:space="preserve">2) </w:t>
            </w:r>
            <w:proofErr w:type="gramStart"/>
            <w:r>
              <w:rPr>
                <w:color w:val="000000"/>
                <w:sz w:val="20"/>
              </w:rPr>
              <w:t>порт</w:t>
            </w:r>
            <w:r>
              <w:rPr>
                <w:color w:val="000000"/>
                <w:sz w:val="20"/>
              </w:rPr>
              <w:t>алда</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w:t>
            </w:r>
            <w:r>
              <w:rPr>
                <w:color w:val="000000"/>
                <w:sz w:val="20"/>
              </w:rPr>
              <w:t>тініштерді қабылдау және мемлекеттік қызметті көрсету нәтижелері келесі жұмыс күнінде беріледі).</w:t>
            </w:r>
          </w:p>
          <w:p w:rsidR="00573E47" w:rsidRDefault="00F03BBF" w:rsidP="00F03BBF">
            <w:pPr>
              <w:spacing w:after="0" w:line="240" w:lineRule="auto"/>
              <w:ind w:left="20"/>
              <w:jc w:val="both"/>
            </w:pPr>
            <w:r>
              <w:rPr>
                <w:color w:val="000000"/>
                <w:sz w:val="20"/>
              </w:rPr>
              <w:t>Мемлекеттік қызмет көрсету орындарының мекенжайлары:</w:t>
            </w:r>
          </w:p>
          <w:p w:rsidR="00573E47" w:rsidRDefault="00F03BBF" w:rsidP="00F03BBF">
            <w:pPr>
              <w:spacing w:after="0" w:line="240" w:lineRule="auto"/>
              <w:ind w:left="20"/>
              <w:jc w:val="both"/>
            </w:pPr>
            <w:r>
              <w:rPr>
                <w:color w:val="000000"/>
                <w:sz w:val="20"/>
              </w:rPr>
              <w:t xml:space="preserve">1) Министрліктің www. </w:t>
            </w:r>
            <w:proofErr w:type="gramStart"/>
            <w:r>
              <w:rPr>
                <w:color w:val="000000"/>
                <w:sz w:val="20"/>
              </w:rPr>
              <w:t>edu</w:t>
            </w:r>
            <w:proofErr w:type="gramEnd"/>
            <w:r>
              <w:rPr>
                <w:color w:val="000000"/>
                <w:sz w:val="20"/>
              </w:rPr>
              <w:t>. gov. kz интернет-ресурсында;</w:t>
            </w:r>
          </w:p>
          <w:p w:rsidR="00573E47" w:rsidRDefault="00F03BBF" w:rsidP="00F03BBF">
            <w:pPr>
              <w:spacing w:after="0" w:line="240" w:lineRule="auto"/>
              <w:ind w:left="20"/>
              <w:jc w:val="both"/>
            </w:pPr>
            <w:r>
              <w:rPr>
                <w:color w:val="000000"/>
                <w:sz w:val="20"/>
              </w:rPr>
              <w:t xml:space="preserve">2) </w:t>
            </w:r>
            <w:proofErr w:type="gramStart"/>
            <w:r>
              <w:rPr>
                <w:color w:val="000000"/>
                <w:sz w:val="20"/>
              </w:rPr>
              <w:t>www</w:t>
            </w:r>
            <w:proofErr w:type="gramEnd"/>
            <w:r>
              <w:rPr>
                <w:color w:val="000000"/>
                <w:sz w:val="20"/>
              </w:rPr>
              <w:t xml:space="preserve">.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w:t>
            </w:r>
            <w:proofErr w:type="gramStart"/>
            <w:r>
              <w:rPr>
                <w:color w:val="000000"/>
                <w:sz w:val="20"/>
              </w:rPr>
              <w:t>порталында</w:t>
            </w:r>
            <w:proofErr w:type="gramEnd"/>
            <w:r>
              <w:rPr>
                <w:color w:val="000000"/>
                <w:sz w:val="20"/>
              </w:rPr>
              <w:t xml:space="preserve"> орналастырылған.</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М</w:t>
            </w:r>
            <w:r>
              <w:rPr>
                <w:color w:val="000000"/>
                <w:sz w:val="20"/>
              </w:rPr>
              <w:t>емлекеттік қызмет</w:t>
            </w:r>
          </w:p>
          <w:p w:rsidR="00573E47" w:rsidRDefault="00F03BBF" w:rsidP="00F03BBF">
            <w:pPr>
              <w:spacing w:after="0" w:line="240" w:lineRule="auto"/>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көрсетілетін қызметті берушіге:</w:t>
            </w:r>
          </w:p>
          <w:p w:rsidR="00573E47" w:rsidRDefault="00F03BBF" w:rsidP="00F03BBF">
            <w:pPr>
              <w:spacing w:after="0" w:line="240" w:lineRule="auto"/>
              <w:ind w:left="20"/>
              <w:jc w:val="both"/>
            </w:pPr>
            <w:r>
              <w:rPr>
                <w:color w:val="000000"/>
                <w:sz w:val="20"/>
              </w:rPr>
              <w:t>1) қабылдауға арналған жолдама (берілген күннен бастап бес жұмыс күні ішінде жарамды);</w:t>
            </w:r>
          </w:p>
          <w:p w:rsidR="00573E47" w:rsidRDefault="00F03BBF" w:rsidP="00F03BBF">
            <w:pPr>
              <w:spacing w:after="0" w:line="240" w:lineRule="auto"/>
              <w:ind w:left="20"/>
              <w:jc w:val="both"/>
            </w:pPr>
            <w:r>
              <w:rPr>
                <w:color w:val="000000"/>
                <w:sz w:val="20"/>
              </w:rPr>
              <w:t xml:space="preserve"> 2) "Мектепке дейінгі біл</w:t>
            </w:r>
            <w:r>
              <w:rPr>
                <w:color w:val="000000"/>
                <w:sz w:val="20"/>
              </w:rPr>
              <w:t>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w:t>
            </w:r>
            <w:r>
              <w:rPr>
                <w:color w:val="000000"/>
                <w:sz w:val="20"/>
              </w:rPr>
              <w:t xml:space="preserve"> бекітілген Мектепке дейінгі білім беру саласында мемлекеттік қызметтер көрсету </w:t>
            </w:r>
            <w:r>
              <w:rPr>
                <w:color w:val="000000"/>
                <w:sz w:val="20"/>
              </w:rPr>
              <w:lastRenderedPageBreak/>
              <w:t>қағидаларына (бұдан әрі - Қағидалар) 5-қосымшаға сәйкес нысан бойынша өтініш;</w:t>
            </w:r>
          </w:p>
          <w:p w:rsidR="00573E47" w:rsidRDefault="00F03BBF" w:rsidP="00F03BBF">
            <w:pPr>
              <w:spacing w:after="0" w:line="240" w:lineRule="auto"/>
              <w:ind w:left="20"/>
              <w:jc w:val="both"/>
            </w:pPr>
            <w:r>
              <w:rPr>
                <w:color w:val="000000"/>
                <w:sz w:val="20"/>
              </w:rPr>
              <w:t>3) көрсетілетін қызметті алушының (ата-анасының бірінің немесе заңды өкілінің) жеке басын куәланды</w:t>
            </w:r>
            <w:r>
              <w:rPr>
                <w:color w:val="000000"/>
                <w:sz w:val="20"/>
              </w:rPr>
              <w:t>ратын құжат немесе цифрлық құжаттар сервисінен электрондық құжат (сәйкестендіру үшін);</w:t>
            </w:r>
          </w:p>
          <w:p w:rsidR="00573E47" w:rsidRDefault="00F03BBF" w:rsidP="00F03BBF">
            <w:pPr>
              <w:spacing w:after="0" w:line="240" w:lineRule="auto"/>
              <w:ind w:left="20"/>
              <w:jc w:val="both"/>
            </w:pPr>
            <w:r>
              <w:rPr>
                <w:color w:val="000000"/>
                <w:sz w:val="20"/>
              </w:rPr>
              <w:t>4) баланың туу туралы куәлігі немесе цифрлық құжаттар сервисінен алынған электрондық құжат (сәйкестендіру үшін);</w:t>
            </w:r>
          </w:p>
          <w:p w:rsidR="00573E47" w:rsidRDefault="00F03BBF" w:rsidP="00F03BBF">
            <w:pPr>
              <w:spacing w:after="0" w:line="240" w:lineRule="auto"/>
              <w:ind w:left="20"/>
              <w:jc w:val="both"/>
            </w:pPr>
            <w:r>
              <w:rPr>
                <w:color w:val="000000"/>
                <w:sz w:val="20"/>
              </w:rPr>
              <w:t xml:space="preserve"> 5) "Денсаулық сақтау ұйымдарының бастапқы медициналық қ</w:t>
            </w:r>
            <w:r>
              <w:rPr>
                <w:color w:val="000000"/>
                <w:sz w:val="20"/>
              </w:rPr>
              <w:t>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w:t>
            </w:r>
            <w:r>
              <w:rPr>
                <w:color w:val="000000"/>
                <w:sz w:val="20"/>
              </w:rPr>
              <w:t>ген № 065/е нысанды профилактикалық екпелердің картасы;</w:t>
            </w:r>
          </w:p>
          <w:p w:rsidR="00573E47" w:rsidRDefault="00F03BBF" w:rsidP="00F03BBF">
            <w:pPr>
              <w:spacing w:after="0" w:line="240" w:lineRule="auto"/>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w:t>
            </w:r>
            <w:r>
              <w:rPr>
                <w:color w:val="000000"/>
                <w:sz w:val="20"/>
              </w:rPr>
              <w:t>/2020 бұйрығымен (Нормативтік құқықтық актілерді мемлекеттік тіркеу тізілімінде № 21579 болып тіркелген) бекітілген № 027/е нысанды анықтама;</w:t>
            </w:r>
          </w:p>
          <w:p w:rsidR="00573E47" w:rsidRDefault="00F03BBF" w:rsidP="00F03BBF">
            <w:pPr>
              <w:spacing w:after="0" w:line="240" w:lineRule="auto"/>
              <w:ind w:left="20"/>
              <w:jc w:val="both"/>
            </w:pPr>
            <w:r>
              <w:rPr>
                <w:color w:val="000000"/>
                <w:sz w:val="20"/>
              </w:rPr>
              <w:t xml:space="preserve">7) психологиялық-медициналық-педагогикалық консультацияның қорытындысы (ерекше білім беруді қажет ететін балалар </w:t>
            </w:r>
            <w:r>
              <w:rPr>
                <w:color w:val="000000"/>
                <w:sz w:val="20"/>
              </w:rPr>
              <w:t>үшін).</w:t>
            </w:r>
          </w:p>
          <w:p w:rsidR="00573E47" w:rsidRDefault="00F03BBF" w:rsidP="00F03BBF">
            <w:pPr>
              <w:spacing w:after="0" w:line="240" w:lineRule="auto"/>
              <w:ind w:left="20"/>
              <w:jc w:val="both"/>
            </w:pPr>
            <w:r>
              <w:rPr>
                <w:color w:val="000000"/>
                <w:sz w:val="20"/>
              </w:rPr>
              <w:t>Порталға:</w:t>
            </w:r>
          </w:p>
          <w:p w:rsidR="00573E47" w:rsidRDefault="00F03BBF" w:rsidP="00F03BBF">
            <w:pPr>
              <w:spacing w:after="0" w:line="240" w:lineRule="auto"/>
              <w:ind w:left="20"/>
              <w:jc w:val="both"/>
            </w:pPr>
            <w:r>
              <w:rPr>
                <w:color w:val="000000"/>
                <w:sz w:val="20"/>
              </w:rPr>
              <w:t>1) мектепке дейінгі ұйымға қабылдауға арналған жолдама (берілген күннен бастап бес жұмыс күні ішінде жарамды);</w:t>
            </w:r>
          </w:p>
          <w:p w:rsidR="00573E47" w:rsidRDefault="00F03BBF" w:rsidP="00F03BBF">
            <w:pPr>
              <w:spacing w:after="0" w:line="240" w:lineRule="auto"/>
              <w:ind w:left="20"/>
              <w:jc w:val="both"/>
            </w:pPr>
            <w:r>
              <w:rPr>
                <w:color w:val="000000"/>
                <w:sz w:val="20"/>
              </w:rPr>
              <w:t>2) Қағидаларға 5-қосымшаға сәйкес нысан бойынша өтініш;</w:t>
            </w:r>
          </w:p>
          <w:p w:rsidR="00573E47" w:rsidRDefault="00F03BBF" w:rsidP="00F03BBF">
            <w:pPr>
              <w:spacing w:after="0" w:line="240" w:lineRule="auto"/>
              <w:ind w:left="20"/>
              <w:jc w:val="both"/>
            </w:pPr>
            <w:r>
              <w:rPr>
                <w:color w:val="000000"/>
                <w:sz w:val="20"/>
              </w:rPr>
              <w:t>3) ата-анасының немесе заңды өкілдерінің бірінің жеке басын куәландыраты</w:t>
            </w:r>
            <w:r>
              <w:rPr>
                <w:color w:val="000000"/>
                <w:sz w:val="20"/>
              </w:rPr>
              <w:t>н құжат (сәйкестендіру үшін);</w:t>
            </w:r>
          </w:p>
          <w:p w:rsidR="00573E47" w:rsidRDefault="00F03BBF" w:rsidP="00F03BBF">
            <w:pPr>
              <w:spacing w:after="0" w:line="240" w:lineRule="auto"/>
              <w:ind w:left="20"/>
              <w:jc w:val="both"/>
            </w:pPr>
            <w:r>
              <w:rPr>
                <w:color w:val="000000"/>
                <w:sz w:val="20"/>
              </w:rPr>
              <w:t>4) баланың тууын куәландыратын құжат (сәйкестендіру үшін);</w:t>
            </w:r>
          </w:p>
          <w:p w:rsidR="00573E47" w:rsidRDefault="00F03BBF" w:rsidP="00F03BBF">
            <w:pPr>
              <w:spacing w:after="0" w:line="240" w:lineRule="auto"/>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w:t>
            </w:r>
            <w:r>
              <w:rPr>
                <w:color w:val="000000"/>
                <w:sz w:val="20"/>
              </w:rPr>
              <w:t>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573E47" w:rsidRDefault="00F03BBF" w:rsidP="00F03BBF">
            <w:pPr>
              <w:spacing w:after="0" w:line="240" w:lineRule="auto"/>
              <w:ind w:left="20"/>
              <w:jc w:val="both"/>
            </w:pPr>
            <w:r>
              <w:rPr>
                <w:color w:val="000000"/>
                <w:sz w:val="20"/>
              </w:rPr>
              <w:t xml:space="preserve"> 6) "Денсаулық сақтау ұйымдарының</w:t>
            </w:r>
            <w:r>
              <w:rPr>
                <w:color w:val="000000"/>
                <w:sz w:val="20"/>
              </w:rPr>
              <w:t xml:space="preserve"> бастапқы медициналық құжаттама нысандарын бекіту туралы" Қазақстан Республикасы Денсаулық сақтау министрінің міндетін атқарушының </w:t>
            </w:r>
            <w:r>
              <w:rPr>
                <w:color w:val="000000"/>
                <w:sz w:val="20"/>
              </w:rPr>
              <w:lastRenderedPageBreak/>
              <w:t>2020 жылғы 30 қазандағы № ҚР ДСМ-175/2020 бұйрығымен (Нормативтік құқықтық актілерді мемлекеттік тіркеу тізілімінде № 21579 б</w:t>
            </w:r>
            <w:r>
              <w:rPr>
                <w:color w:val="000000"/>
                <w:sz w:val="20"/>
              </w:rPr>
              <w:t>олып тіркелген) бекітілген № 027/е нысанды анықтама (электрондық көшірме);</w:t>
            </w:r>
          </w:p>
          <w:p w:rsidR="00573E47" w:rsidRDefault="00F03BBF" w:rsidP="00F03BBF">
            <w:pPr>
              <w:spacing w:after="0" w:line="240" w:lineRule="auto"/>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rsidR="00573E47" w:rsidRDefault="00F03BBF" w:rsidP="00F03BBF">
            <w:pPr>
              <w:spacing w:after="0" w:line="240" w:lineRule="auto"/>
              <w:ind w:left="20"/>
              <w:jc w:val="both"/>
            </w:pPr>
            <w:r>
              <w:rPr>
                <w:color w:val="000000"/>
                <w:sz w:val="20"/>
              </w:rPr>
              <w:t>Тиісті мемлекеттік орга</w:t>
            </w:r>
            <w:r>
              <w:rPr>
                <w:color w:val="000000"/>
                <w:sz w:val="20"/>
              </w:rPr>
              <w:t>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w:t>
            </w:r>
            <w:r>
              <w:rPr>
                <w:color w:val="000000"/>
                <w:sz w:val="20"/>
              </w:rPr>
              <w:t>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573E47" w:rsidRDefault="00F03BBF" w:rsidP="00F03BBF">
            <w:pPr>
              <w:spacing w:after="0" w:line="240" w:lineRule="auto"/>
              <w:ind w:left="20"/>
              <w:jc w:val="both"/>
            </w:pPr>
            <w:r>
              <w:rPr>
                <w:color w:val="000000"/>
                <w:sz w:val="20"/>
              </w:rPr>
              <w:t>Көрсетілетін қызметті б</w:t>
            </w:r>
            <w:r>
              <w:rPr>
                <w:color w:val="000000"/>
                <w:sz w:val="20"/>
              </w:rPr>
              <w:t>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w:t>
            </w:r>
            <w:r>
              <w:rPr>
                <w:color w:val="000000"/>
                <w:sz w:val="20"/>
              </w:rPr>
              <w:t>рольді беру арқылы немесе "электрондық үкімет" веб-порталының хабарламасына жауап ретінде қысқа мәтіндік хабарлама жіберу арқылы алады.</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Қазақстан Республикасының заңнамасында белгіленген мемлекеттік қызметті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1) көрсеті</w:t>
            </w:r>
            <w:r>
              <w:rPr>
                <w:color w:val="000000"/>
                <w:sz w:val="20"/>
              </w:rPr>
              <w:t>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573E47" w:rsidRDefault="00F03BBF" w:rsidP="00F03BBF">
            <w:pPr>
              <w:spacing w:after="0" w:line="240" w:lineRule="auto"/>
              <w:ind w:left="20"/>
              <w:jc w:val="both"/>
            </w:pPr>
            <w:r>
              <w:rPr>
                <w:color w:val="000000"/>
                <w:sz w:val="20"/>
              </w:rPr>
              <w:t>2) көрсетілетін қызметті алушының және (немесе) мемлекеттік қызметті көрсету үшін қажетті ұсын</w:t>
            </w:r>
            <w:r>
              <w:rPr>
                <w:color w:val="000000"/>
                <w:sz w:val="20"/>
              </w:rPr>
              <w:t>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573E47" w:rsidRDefault="00F03BBF" w:rsidP="00F03BBF">
            <w:pPr>
              <w:spacing w:after="0" w:line="240" w:lineRule="auto"/>
              <w:ind w:left="20"/>
              <w:jc w:val="both"/>
            </w:pPr>
            <w:r>
              <w:rPr>
                <w:color w:val="000000"/>
                <w:sz w:val="20"/>
              </w:rPr>
              <w:t xml:space="preserve"> 3) көрсетілетін қызметті алушының мемлекеттік қызмет көрсету үшін талап етілетін, "Дербес</w:t>
            </w:r>
            <w:r>
              <w:rPr>
                <w:color w:val="000000"/>
                <w:sz w:val="20"/>
              </w:rPr>
              <w:t xml:space="preserve">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573E47" w:rsidRDefault="00F03BBF" w:rsidP="00F03BBF">
            <w:pPr>
              <w:spacing w:after="0" w:line="240" w:lineRule="auto"/>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w:t>
            </w:r>
            <w:r>
              <w:rPr>
                <w:color w:val="000000"/>
                <w:sz w:val="20"/>
              </w:rPr>
              <w:t xml:space="preserve">тәуелді нормативтік құқықтық актіде көзделген тізбеге сәйкес құжаттардың толық топтамасын ұсынбаған және (немесе) қолданылу </w:t>
            </w:r>
            <w:r>
              <w:rPr>
                <w:color w:val="000000"/>
                <w:sz w:val="20"/>
              </w:rPr>
              <w:lastRenderedPageBreak/>
              <w:t>мерзімі өтіп кеткен құжаттарды ұсынған жағдайда.</w:t>
            </w:r>
          </w:p>
        </w:tc>
      </w:tr>
      <w:tr w:rsidR="00573E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 xml:space="preserve">Мемлекеттік қызметті, оның ішінде электрондық нысанда және Мемлекеттік </w:t>
            </w:r>
            <w:r>
              <w:rPr>
                <w:color w:val="000000"/>
                <w:sz w:val="20"/>
              </w:rPr>
              <w:t>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73E47" w:rsidRDefault="00F03BBF" w:rsidP="00F03BBF">
            <w:pPr>
              <w:spacing w:after="0" w:line="240" w:lineRule="auto"/>
              <w:ind w:left="20"/>
              <w:jc w:val="both"/>
            </w:pPr>
            <w:r>
              <w:rPr>
                <w:color w:val="000000"/>
                <w:sz w:val="20"/>
              </w:rPr>
              <w:t>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w:t>
            </w:r>
            <w:r>
              <w:rPr>
                <w:color w:val="000000"/>
                <w:sz w:val="20"/>
              </w:rPr>
              <w:t>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w:t>
            </w:r>
            <w:r>
              <w:rPr>
                <w:color w:val="000000"/>
                <w:sz w:val="20"/>
              </w:rPr>
              <w:t xml:space="preserve"> байланыс орталығы арқылы алады.</w:t>
            </w:r>
          </w:p>
          <w:p w:rsidR="00573E47" w:rsidRDefault="00F03BBF" w:rsidP="00F03BBF">
            <w:pPr>
              <w:spacing w:after="0" w:line="240" w:lineRule="auto"/>
              <w:ind w:left="20"/>
              <w:jc w:val="both"/>
            </w:pPr>
            <w:r>
              <w:rPr>
                <w:color w:val="000000"/>
                <w:sz w:val="20"/>
              </w:rPr>
              <w:t xml:space="preserve">Мемлекеттік қызмет көрсету мәселелері жөніндегі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573E47" w:rsidRDefault="00F03BBF" w:rsidP="00F03BBF">
            <w:pPr>
              <w:spacing w:after="0" w:line="240" w:lineRule="auto"/>
              <w:ind w:left="20"/>
              <w:jc w:val="both"/>
            </w:pPr>
            <w:r>
              <w:rPr>
                <w:color w:val="000000"/>
                <w:sz w:val="20"/>
              </w:rPr>
              <w:t>Мемлекеттік қызмет көр</w:t>
            </w:r>
            <w:r>
              <w:rPr>
                <w:color w:val="000000"/>
                <w:sz w:val="20"/>
              </w:rPr>
              <w:t>сету мәселелері жөніндегі бірыңғай байланыс орталығының телефондары: 1414, 8-800-080-7777.</w:t>
            </w:r>
          </w:p>
          <w:p w:rsidR="00573E47" w:rsidRDefault="00F03BBF" w:rsidP="00F03BBF">
            <w:pPr>
              <w:spacing w:after="0" w:line="240" w:lineRule="auto"/>
              <w:ind w:left="20"/>
              <w:jc w:val="both"/>
            </w:pPr>
            <w:r>
              <w:rPr>
                <w:color w:val="000000"/>
                <w:sz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w:t>
            </w:r>
            <w:r>
              <w:rPr>
                <w:color w:val="000000"/>
                <w:sz w:val="20"/>
              </w:rPr>
              <w:t xml:space="preserve">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573E47">
        <w:trPr>
          <w:gridAfter w:val="1"/>
          <w:wAfter w:w="35" w:type="dxa"/>
          <w:trHeight w:val="30"/>
          <w:tblCellSpacing w:w="0" w:type="auto"/>
        </w:trPr>
        <w:tc>
          <w:tcPr>
            <w:tcW w:w="778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xml:space="preserve">Бұйрыққа </w:t>
            </w:r>
            <w:r>
              <w:br/>
            </w:r>
            <w:r>
              <w:rPr>
                <w:color w:val="000000"/>
                <w:sz w:val="20"/>
              </w:rPr>
              <w:t>4-қосымша</w:t>
            </w:r>
          </w:p>
        </w:tc>
      </w:tr>
      <w:tr w:rsidR="00573E47">
        <w:trPr>
          <w:gridAfter w:val="1"/>
          <w:wAfter w:w="35" w:type="dxa"/>
          <w:trHeight w:val="30"/>
          <w:tblCellSpacing w:w="0" w:type="auto"/>
        </w:trPr>
        <w:tc>
          <w:tcPr>
            <w:tcW w:w="778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5-қосымша</w:t>
            </w:r>
          </w:p>
        </w:tc>
      </w:tr>
    </w:tbl>
    <w:p w:rsidR="00573E47" w:rsidRDefault="00F03BBF" w:rsidP="00F03BBF">
      <w:pPr>
        <w:spacing w:after="0" w:line="240" w:lineRule="auto"/>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573E47">
        <w:trPr>
          <w:trHeight w:val="30"/>
          <w:tblCellSpacing w:w="0" w:type="auto"/>
        </w:trPr>
        <w:tc>
          <w:tcPr>
            <w:tcW w:w="7780" w:type="dxa"/>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573E47" w:rsidRDefault="00F03BBF" w:rsidP="00F03BBF">
            <w:pPr>
              <w:spacing w:after="0" w:line="240" w:lineRule="auto"/>
              <w:jc w:val="center"/>
            </w:pPr>
            <w:r>
              <w:rPr>
                <w:color w:val="000000"/>
                <w:sz w:val="20"/>
              </w:rPr>
              <w:t>____________________________</w:t>
            </w:r>
            <w:r>
              <w:br/>
            </w:r>
            <w:r>
              <w:rPr>
                <w:color w:val="000000"/>
                <w:sz w:val="20"/>
              </w:rPr>
              <w:t>(мектепке дейінгі ұйым)</w:t>
            </w:r>
            <w:r>
              <w:br/>
            </w:r>
            <w:r>
              <w:rPr>
                <w:color w:val="000000"/>
                <w:sz w:val="20"/>
              </w:rPr>
              <w:t>____________________________</w:t>
            </w:r>
            <w:r>
              <w:br/>
            </w:r>
            <w:r>
              <w:rPr>
                <w:color w:val="000000"/>
                <w:sz w:val="20"/>
              </w:rPr>
              <w:t xml:space="preserve">(тегі, аты, әкесінің аты </w:t>
            </w:r>
            <w:r>
              <w:br/>
            </w:r>
            <w:r>
              <w:rPr>
                <w:color w:val="000000"/>
                <w:sz w:val="20"/>
              </w:rPr>
              <w:t>(бар болса)</w:t>
            </w:r>
          </w:p>
        </w:tc>
      </w:tr>
    </w:tbl>
    <w:p w:rsidR="00573E47" w:rsidRDefault="00F03BBF" w:rsidP="00F03BBF">
      <w:pPr>
        <w:spacing w:after="0" w:line="240" w:lineRule="auto"/>
        <w:jc w:val="both"/>
      </w:pPr>
      <w:r>
        <w:rPr>
          <w:color w:val="000000"/>
          <w:sz w:val="28"/>
        </w:rPr>
        <w:t>Мен, ______________________________________________________</w:t>
      </w:r>
      <w:bookmarkStart w:id="13" w:name="_GoBack"/>
      <w:bookmarkEnd w:id="13"/>
      <w:r>
        <w:rPr>
          <w:color w:val="000000"/>
          <w:sz w:val="28"/>
        </w:rPr>
        <w:t xml:space="preserve">_____ </w:t>
      </w:r>
    </w:p>
    <w:p w:rsidR="00573E47" w:rsidRDefault="00F03BBF" w:rsidP="00F03BBF">
      <w:pPr>
        <w:spacing w:after="0" w:line="240" w:lineRule="auto"/>
        <w:jc w:val="both"/>
      </w:pPr>
      <w:r>
        <w:rPr>
          <w:color w:val="000000"/>
          <w:sz w:val="28"/>
        </w:rPr>
        <w:t>                        (</w:t>
      </w:r>
      <w:proofErr w:type="gramStart"/>
      <w:r>
        <w:rPr>
          <w:color w:val="000000"/>
          <w:sz w:val="28"/>
        </w:rPr>
        <w:t>те</w:t>
      </w:r>
      <w:r>
        <w:rPr>
          <w:color w:val="000000"/>
          <w:sz w:val="28"/>
        </w:rPr>
        <w:t>гі</w:t>
      </w:r>
      <w:proofErr w:type="gramEnd"/>
      <w:r>
        <w:rPr>
          <w:color w:val="000000"/>
          <w:sz w:val="28"/>
        </w:rPr>
        <w:t>, аты, әкесінің аты (бар болса)</w:t>
      </w:r>
    </w:p>
    <w:p w:rsidR="00573E47" w:rsidRDefault="00F03BBF" w:rsidP="00F03BBF">
      <w:pPr>
        <w:spacing w:after="0" w:line="240" w:lineRule="auto"/>
        <w:jc w:val="both"/>
      </w:pPr>
      <w:r>
        <w:rPr>
          <w:color w:val="000000"/>
          <w:sz w:val="28"/>
        </w:rPr>
        <w:t xml:space="preserve">      1) </w:t>
      </w:r>
      <w:proofErr w:type="gramStart"/>
      <w:r>
        <w:rPr>
          <w:color w:val="000000"/>
          <w:sz w:val="28"/>
        </w:rPr>
        <w:t>дербес</w:t>
      </w:r>
      <w:proofErr w:type="gramEnd"/>
      <w:r>
        <w:rPr>
          <w:color w:val="000000"/>
          <w:sz w:val="28"/>
        </w:rPr>
        <w:t xml:space="preserve"> деректерді үшінші тұлғаларға беруді;</w:t>
      </w:r>
    </w:p>
    <w:p w:rsidR="00573E47" w:rsidRDefault="00F03BBF" w:rsidP="00F03BBF">
      <w:pPr>
        <w:spacing w:after="0" w:line="240" w:lineRule="auto"/>
        <w:jc w:val="both"/>
      </w:pPr>
      <w:r>
        <w:rPr>
          <w:color w:val="000000"/>
          <w:sz w:val="28"/>
        </w:rPr>
        <w:t xml:space="preserve">      2) </w:t>
      </w:r>
      <w:proofErr w:type="gramStart"/>
      <w:r>
        <w:rPr>
          <w:color w:val="000000"/>
          <w:sz w:val="28"/>
        </w:rPr>
        <w:t>дербес</w:t>
      </w:r>
      <w:proofErr w:type="gramEnd"/>
      <w:r>
        <w:rPr>
          <w:color w:val="000000"/>
          <w:sz w:val="28"/>
        </w:rPr>
        <w:t xml:space="preserve"> деректерді өңдеу процесінде оларды трансшекаралық беруді;</w:t>
      </w:r>
    </w:p>
    <w:p w:rsidR="00573E47" w:rsidRDefault="00F03BBF" w:rsidP="00F03BBF">
      <w:pPr>
        <w:spacing w:after="0" w:line="240" w:lineRule="auto"/>
        <w:jc w:val="both"/>
      </w:pPr>
      <w:r>
        <w:rPr>
          <w:color w:val="000000"/>
          <w:sz w:val="28"/>
        </w:rPr>
        <w:t xml:space="preserve">       3) дербес деректерді жалпыға қолжетімді көздерде таратуды қамти отырып, "Дербес деректер</w:t>
      </w:r>
      <w:r>
        <w:rPr>
          <w:color w:val="000000"/>
          <w:sz w:val="28"/>
        </w:rPr>
        <w:t xml:space="preserve"> және оларды қорғау туралы" Қазақстан Республикасы Заңының 8-бабына сәйкес мемлекеттік 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w:t>
      </w:r>
      <w:r>
        <w:rPr>
          <w:color w:val="000000"/>
          <w:sz w:val="28"/>
        </w:rPr>
        <w:t xml:space="preserve">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w:t>
      </w:r>
      <w:r>
        <w:rPr>
          <w:color w:val="000000"/>
          <w:sz w:val="28"/>
        </w:rPr>
        <w:lastRenderedPageBreak/>
        <w:t>көрсету қағидаларына 2 және 4-қосымшалар</w:t>
      </w:r>
      <w:r>
        <w:rPr>
          <w:color w:val="000000"/>
          <w:sz w:val="28"/>
        </w:rPr>
        <w:t>ының 8-тармағына сәйкес қолжетімділігі шектеулі дербес деректерге қол жеткізу үшін келісім беремін.</w:t>
      </w:r>
    </w:p>
    <w:p w:rsidR="00573E47" w:rsidRDefault="00F03BBF" w:rsidP="00F03BBF">
      <w:pPr>
        <w:spacing w:after="0" w:line="240" w:lineRule="auto"/>
        <w:jc w:val="both"/>
      </w:pPr>
      <w:r>
        <w:rPr>
          <w:color w:val="000000"/>
          <w:sz w:val="28"/>
        </w:rPr>
        <w:t xml:space="preserve">      </w:t>
      </w:r>
      <w:proofErr w:type="gramStart"/>
      <w:r>
        <w:rPr>
          <w:color w:val="000000"/>
          <w:sz w:val="28"/>
        </w:rPr>
        <w:t>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w:t>
      </w:r>
      <w:r>
        <w:rPr>
          <w:color w:val="000000"/>
          <w:sz w:val="28"/>
        </w:rPr>
        <w:t>лі дербес деректерге қол жеткізуге келісемін.</w:t>
      </w:r>
      <w:proofErr w:type="gramEnd"/>
    </w:p>
    <w:p w:rsidR="00573E47" w:rsidRDefault="00F03BBF" w:rsidP="00F03BBF">
      <w:pPr>
        <w:spacing w:after="0" w:line="240" w:lineRule="auto"/>
        <w:jc w:val="both"/>
      </w:pPr>
      <w:r>
        <w:rPr>
          <w:color w:val="000000"/>
          <w:sz w:val="28"/>
        </w:rPr>
        <w:t xml:space="preserve">      </w:t>
      </w:r>
      <w:proofErr w:type="gramStart"/>
      <w:r>
        <w:rPr>
          <w:color w:val="000000"/>
          <w:sz w:val="28"/>
        </w:rPr>
        <w:t>Осы келісім мемлекеттік қызмет көрсету нәтижесін алғанға дейін барлық кезең ішінде қолданылады.</w:t>
      </w:r>
      <w:proofErr w:type="gramEnd"/>
    </w:p>
    <w:p w:rsidR="00573E47" w:rsidRDefault="00F03BBF" w:rsidP="00F03BBF">
      <w:pPr>
        <w:spacing w:after="0" w:line="240" w:lineRule="auto"/>
        <w:jc w:val="both"/>
      </w:pPr>
      <w:r>
        <w:rPr>
          <w:color w:val="000000"/>
          <w:sz w:val="28"/>
        </w:rPr>
        <w:t xml:space="preserve">       _______________ _______________________________________ </w:t>
      </w:r>
    </w:p>
    <w:p w:rsidR="00573E47" w:rsidRDefault="00F03BBF" w:rsidP="00F03BBF">
      <w:pPr>
        <w:spacing w:after="0" w:line="240" w:lineRule="auto"/>
        <w:jc w:val="both"/>
      </w:pPr>
      <w:r>
        <w:rPr>
          <w:color w:val="000000"/>
          <w:sz w:val="28"/>
        </w:rPr>
        <w:t>      (</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 аты, әкесіні</w:t>
      </w:r>
      <w:r>
        <w:rPr>
          <w:color w:val="000000"/>
          <w:sz w:val="28"/>
        </w:rPr>
        <w:t>ң аты (бар болса)</w:t>
      </w:r>
    </w:p>
    <w:p w:rsidR="00573E47" w:rsidRDefault="00F03BBF" w:rsidP="00F03BBF">
      <w:pPr>
        <w:spacing w:after="0" w:line="240" w:lineRule="auto"/>
      </w:pPr>
      <w:r>
        <w:br/>
      </w:r>
      <w:r>
        <w:br/>
      </w:r>
    </w:p>
    <w:p w:rsidR="00573E47" w:rsidRDefault="00F03BBF" w:rsidP="00F03BBF">
      <w:pPr>
        <w:pStyle w:val="disclaimer"/>
        <w:spacing w:after="0" w:line="240" w:lineRule="auto"/>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573E47" w:rsidSect="00F03BBF">
      <w:pgSz w:w="11907" w:h="16839" w:code="9"/>
      <w:pgMar w:top="426" w:right="1080" w:bottom="7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573E47"/>
    <w:rsid w:val="00573E47"/>
    <w:rsid w:val="00F03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03B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B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5480</Words>
  <Characters>31241</Characters>
  <Application>Microsoft Office Word</Application>
  <DocSecurity>0</DocSecurity>
  <Lines>260</Lines>
  <Paragraphs>73</Paragraphs>
  <ScaleCrop>false</ScaleCrop>
  <Company/>
  <LinksUpToDate>false</LinksUpToDate>
  <CharactersWithSpaces>36648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Таншолпан</cp:lastModifiedBy>
  <cp:revision>2</cp:revision>
  <dcterms:created xsi:type="dcterms:W3CDTF">2023-11-28T04:00:00Z</dcterms:created>
  <dcterms:modified xsi:type="dcterms:W3CDTF">2023-11-28T04:03:00Z</dcterms:modified>
</cp:coreProperties>
</file>