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4" w:anchor="z67" w:history="1">
        <w:r w:rsidRPr="00EE6CF2">
          <w:rPr>
            <w:rFonts w:ascii="Courier New" w:eastAsia="Times New Roman" w:hAnsi="Courier New" w:cs="Courier New"/>
            <w:color w:val="073A5E"/>
            <w:spacing w:val="1"/>
            <w:sz w:val="14"/>
            <w:u w:val="single"/>
          </w:rPr>
          <w:t>№ 354-IV</w:t>
        </w:r>
      </w:hyperlink>
      <w:r w:rsidRPr="00EE6CF2">
        <w:rPr>
          <w:rFonts w:ascii="Courier New" w:eastAsia="Times New Roman" w:hAnsi="Courier New" w:cs="Courier New"/>
          <w:color w:val="FF0000"/>
          <w:spacing w:val="1"/>
          <w:sz w:val="14"/>
          <w:szCs w:val="14"/>
        </w:rPr>
        <w:t> (алғашқы ресми жарияланғанынан кейін күнтізбелік он күн өткен соң қолданысқа енгізіледі) Заңымен.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Кіріспеге өзгеріс енгізілді - ҚР 2010.11.23 </w:t>
      </w:r>
      <w:hyperlink r:id="rId5" w:anchor="z213"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1-тарау. ЖАЛПЫ ЕРЕЖЕЛЕР</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1-бап. Осы Заңда пайдаланылатын негiзгi ұғымдар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Осы Заңда мынандай негізгі ұғымдар пайдаланылады: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0" w:name="z65"/>
      <w:bookmarkEnd w:id="0"/>
      <w:r w:rsidRPr="00EE6CF2">
        <w:rPr>
          <w:rFonts w:ascii="Courier New" w:eastAsia="Times New Roman" w:hAnsi="Courier New" w:cs="Courier New"/>
          <w:color w:val="000000"/>
          <w:spacing w:val="1"/>
          <w:sz w:val="14"/>
          <w:szCs w:val="14"/>
        </w:rPr>
        <w:t>      1) арнаулы көрсетілетін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 – он сегіз жасқа (кәмелетке) толмаған адам;</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арнаулы әлеуметтік қызметтерге мұқтаж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4-1)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8) жетім бала – ата-анасының екеуі де немесе жалғыз басты ата-анасы қайтыс болған бала;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9) қамқоршылық – он төрт жастан он сегіз жасқа дейінгі балалардың құқығы мен заңды мүдделерін қорғаудың құқықтық нысаны;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10) қорғаншылық – он төрт жасқа толмаған балалардың құқығы мен заңды мүдделерін қорғаудың құқықтық нысаны;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12) мүгедектігі бар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1" w:name="z345"/>
      <w:bookmarkEnd w:id="1"/>
      <w:r w:rsidRPr="00EE6CF2">
        <w:rPr>
          <w:rFonts w:ascii="Courier New" w:eastAsia="Times New Roman" w:hAnsi="Courier New" w:cs="Courier New"/>
          <w:color w:val="000000"/>
          <w:spacing w:val="1"/>
          <w:sz w:val="14"/>
          <w:szCs w:val="14"/>
        </w:rPr>
        <w:t>      12-1) нысаналы активтер – нысаналы жинақтарды төлеуді қамтамасыз етуге және жүзеге асыруға, сондай-ақ осы Заңда көзделген өзге де мақсаттарға арналған ақша;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12-2) нысаналы жинақтарды алушы – Қазақстан Республикасының он сегіз жасқа толған, нысаналы жинақтарды алуға құқығы бар азаматы;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12-3) нысаналы жинақтау шоты – нысаналы жинақтарды алушының осы Заңға және Қазақстан Республикасының заңнамасына сәйкес бірыңғай жинақтаушы зейнетақы қорында ашылған, нысаналы жинақтар есепке алынатын және нысаналы жинақтарды төлеу жүргізілетін жеке атаулы шоты;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12-4)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12-5) нысаналы талаптарға қатысушы – Қазақстан Республикасының он сегіз жасқа толмаған, нысаналы талаптарға құқығы бар азаматы;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w:t>
      </w:r>
      <w:bookmarkStart w:id="2" w:name="z193"/>
      <w:bookmarkEnd w:id="2"/>
      <w:r w:rsidRPr="00EE6CF2">
        <w:rPr>
          <w:rFonts w:ascii="Courier New" w:eastAsia="Times New Roman" w:hAnsi="Courier New" w:cs="Courier New"/>
          <w:color w:val="FF0000"/>
          <w:sz w:val="14"/>
        </w:rPr>
        <w:t>14) алып тасталды - ҚР 01.04.2019 </w:t>
      </w:r>
      <w:hyperlink r:id="rId6" w:anchor="z105"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16)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17)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1-бап жаңа редакцияда - ҚР 2010.11.23 </w:t>
      </w:r>
      <w:hyperlink r:id="rId7" w:anchor="z68"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өзгерістер енгізілді - ҚР 05.07.2014</w:t>
      </w:r>
      <w:hyperlink r:id="rId8" w:anchor="z49" w:history="1">
        <w:r w:rsidRPr="00EE6CF2">
          <w:rPr>
            <w:rFonts w:ascii="Courier New" w:eastAsia="Times New Roman" w:hAnsi="Courier New" w:cs="Courier New"/>
            <w:color w:val="073A5E"/>
            <w:sz w:val="14"/>
            <w:u w:val="single"/>
          </w:rPr>
          <w:t> № 236-V</w:t>
        </w:r>
      </w:hyperlink>
      <w:r w:rsidRPr="00EE6CF2">
        <w:rPr>
          <w:rFonts w:ascii="Courier New" w:eastAsia="Times New Roman" w:hAnsi="Courier New" w:cs="Courier New"/>
          <w:color w:val="FF0000"/>
          <w:sz w:val="14"/>
        </w:rPr>
        <w:t> (01.01.2015 бастап қолданысқа енгізіледі); 09.04.2016 </w:t>
      </w:r>
      <w:hyperlink r:id="rId9" w:anchor="z303" w:history="1">
        <w:r w:rsidRPr="00EE6CF2">
          <w:rPr>
            <w:rFonts w:ascii="Courier New" w:eastAsia="Times New Roman" w:hAnsi="Courier New" w:cs="Courier New"/>
            <w:color w:val="073A5E"/>
            <w:sz w:val="14"/>
            <w:u w:val="single"/>
          </w:rPr>
          <w:t>№ 501-V</w:t>
        </w:r>
      </w:hyperlink>
      <w:r w:rsidRPr="00EE6CF2">
        <w:rPr>
          <w:rFonts w:ascii="Courier New" w:eastAsia="Times New Roman" w:hAnsi="Courier New" w:cs="Courier New"/>
          <w:color w:val="FF0000"/>
          <w:sz w:val="14"/>
        </w:rPr>
        <w:t> (қолданысқа енгізілу тәртібін </w:t>
      </w:r>
      <w:hyperlink r:id="rId10" w:anchor="z398"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01.04.2019 </w:t>
      </w:r>
      <w:hyperlink r:id="rId11" w:anchor="z102"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12" w:anchor="z27" w:history="1">
        <w:r w:rsidRPr="00EE6CF2">
          <w:rPr>
            <w:rFonts w:ascii="Courier New" w:eastAsia="Times New Roman" w:hAnsi="Courier New" w:cs="Courier New"/>
            <w:color w:val="073A5E"/>
            <w:sz w:val="14"/>
            <w:u w:val="single"/>
          </w:rPr>
          <w:t>№ 118-VII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27.06.2022 </w:t>
      </w:r>
      <w:hyperlink r:id="rId13" w:anchor="z335" w:history="1">
        <w:r w:rsidRPr="00EE6CF2">
          <w:rPr>
            <w:rFonts w:ascii="Courier New" w:eastAsia="Times New Roman" w:hAnsi="Courier New" w:cs="Courier New"/>
            <w:color w:val="073A5E"/>
            <w:sz w:val="14"/>
            <w:u w:val="single"/>
          </w:rPr>
          <w:t>№ 129-VII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20.04.2023 </w:t>
      </w:r>
      <w:hyperlink r:id="rId14" w:anchor="z221" w:history="1">
        <w:r w:rsidRPr="00EE6CF2">
          <w:rPr>
            <w:rFonts w:ascii="Courier New" w:eastAsia="Times New Roman" w:hAnsi="Courier New" w:cs="Courier New"/>
            <w:color w:val="073A5E"/>
            <w:sz w:val="14"/>
            <w:u w:val="single"/>
          </w:rPr>
          <w:t>№ 226-VII</w:t>
        </w:r>
      </w:hyperlink>
      <w:r w:rsidRPr="00EE6CF2">
        <w:rPr>
          <w:rFonts w:ascii="Courier New" w:eastAsia="Times New Roman" w:hAnsi="Courier New" w:cs="Courier New"/>
          <w:color w:val="FF0000"/>
          <w:sz w:val="14"/>
        </w:rPr>
        <w:t> (01.07.2023 бастап қолданысқа </w:t>
      </w:r>
      <w:hyperlink r:id="rId15" w:anchor="z541" w:history="1">
        <w:r w:rsidRPr="00EE6CF2">
          <w:rPr>
            <w:rFonts w:ascii="Courier New" w:eastAsia="Times New Roman" w:hAnsi="Courier New" w:cs="Courier New"/>
            <w:color w:val="073A5E"/>
            <w:sz w:val="14"/>
            <w:u w:val="single"/>
          </w:rPr>
          <w:t>енгізіледі</w:t>
        </w:r>
      </w:hyperlink>
      <w:r w:rsidRPr="00EE6CF2">
        <w:rPr>
          <w:rFonts w:ascii="Courier New" w:eastAsia="Times New Roman" w:hAnsi="Courier New" w:cs="Courier New"/>
          <w:color w:val="FF0000"/>
          <w:sz w:val="14"/>
        </w:rPr>
        <w:t>); 10.07.2023 </w:t>
      </w:r>
      <w:hyperlink r:id="rId16" w:anchor="z10" w:history="1">
        <w:r w:rsidRPr="00EE6CF2">
          <w:rPr>
            <w:rFonts w:ascii="Courier New" w:eastAsia="Times New Roman" w:hAnsi="Courier New" w:cs="Courier New"/>
            <w:color w:val="073A5E"/>
            <w:sz w:val="14"/>
            <w:u w:val="single"/>
          </w:rPr>
          <w:t>№ 19-VIII</w:t>
        </w:r>
      </w:hyperlink>
      <w:r w:rsidRPr="00EE6CF2">
        <w:rPr>
          <w:rFonts w:ascii="Courier New" w:eastAsia="Times New Roman" w:hAnsi="Courier New" w:cs="Courier New"/>
          <w:color w:val="FF0000"/>
          <w:sz w:val="14"/>
        </w:rPr>
        <w:t> (алғашқы ресми жарияланған күнінен кейін күнтізбелік алпыс күн өткен соң қолданысқа енгізіледі); 16.11.2023 </w:t>
      </w:r>
      <w:hyperlink r:id="rId17" w:anchor="z76"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18"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lastRenderedPageBreak/>
        <w:t>2-бап. Осы Заңның қолданылуы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2-бап жаңа редакцияда - ҚР 2010.11.23 </w:t>
      </w:r>
      <w:hyperlink r:id="rId19" w:anchor="z68"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3-бап. Қазақстан Республикасының баланың құқықтары туралы заңдары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4-бап. Балалардың тең құқықтылығы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Некеден де және некесіз де туған балалар тең әрi жан-жақты қорғауды пайдаланады.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4-бапқа өзгеріс енгізілді - ҚР 2010.11.23 </w:t>
      </w:r>
      <w:hyperlink r:id="rId20" w:anchor="z73"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5-бап. Баланың құқықтарын шектеуге тыйым салу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Қазақстан Республикасының заңдарында белгіленген жағдайларды қоспағанда, баланың құқықтарын шектеуге болмайды.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5-бап жаңа редакцияда - ҚР 2010.11.23 </w:t>
      </w:r>
      <w:hyperlink r:id="rId21" w:anchor="z74"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2-тарау. БАЛАЛАР МҮДДЕСIН КӨЗДЕЙТIН МЕМЛЕКЕТТIК САЯСАТ</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6-бап. Балалар мүддесiн көздейтiн мемлекеттiк саясаттың мақсаттары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Қазақстан Республикасының балалар мүддесiн көздейтiн мемлекеттiк саясатының мақсаттары: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балалардың құқықтары мен заңды мүдделерiн қамтамасыз ету, оларды кемсiтушілікке жол бермеу;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5) кәмелетке толмағандардың құқықтық санасы мен құқықтық мәдениетiн қалыптастыру жөніндегi нысаналы жұмысты қамтамасыз ету;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балаларды денсаулығы мен дамуына зардабын тигізетін ақпараттан қорғауды қамтамасыз ету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 мүддесiн көздейтiн мемлекеттiк саясат мемлекеттiк органдар қызметiнiң басым саласы болып табылады және: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құқықтарын заң тұрғысынан қамтамасыз етуге;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баланың құқықтары мен заңды мүдделерiн бұзғаны, оған зиян келтiргенi үшiн лауазымды тұлғалардың, азаматтардың жауаптылығына;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6-бапқа өзгеріс енгізілді - ҚР 02.07.2018 </w:t>
      </w:r>
      <w:hyperlink r:id="rId22" w:anchor="z52" w:history="1">
        <w:r w:rsidRPr="00EE6CF2">
          <w:rPr>
            <w:rFonts w:ascii="Courier New" w:eastAsia="Times New Roman" w:hAnsi="Courier New" w:cs="Courier New"/>
            <w:color w:val="073A5E"/>
            <w:sz w:val="14"/>
            <w:u w:val="single"/>
          </w:rPr>
          <w:t>№ 170-VI</w:t>
        </w:r>
      </w:hyperlink>
      <w:r w:rsidRPr="00EE6CF2">
        <w:rPr>
          <w:rFonts w:ascii="Courier New" w:eastAsia="Times New Roman" w:hAnsi="Courier New" w:cs="Courier New"/>
          <w:color w:val="FF0000"/>
          <w:sz w:val="14"/>
        </w:rPr>
        <w:t> Заңымен (алғашқы ресми жарияланған күнінен кейін алты ай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Орталық атқарушы органдардың баланың құқықтарына кепiлдiктердi қамтамасыз ету жөнiндегi өкiлеттiктерiне: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балалар мүддесiн көздейтiн мемлекеттiк саясаттың негiздерiн талдап жасау;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1-1) балаларды денсаулығы мен дамуына зардабын тигізетін ақпараттан қорғау саласындағы мемлекеттік саясатты іске асыру;</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w:t>
      </w:r>
      <w:bookmarkStart w:id="3" w:name="z92"/>
      <w:bookmarkEnd w:id="3"/>
      <w:r w:rsidRPr="00EE6CF2">
        <w:rPr>
          <w:rFonts w:ascii="Courier New" w:eastAsia="Times New Roman" w:hAnsi="Courier New" w:cs="Courier New"/>
          <w:color w:val="FF0000"/>
          <w:sz w:val="14"/>
        </w:rPr>
        <w:t>2) алынып тасталды - ҚР 13.01.2014 </w:t>
      </w:r>
      <w:hyperlink r:id="rId23" w:anchor="z181" w:history="1">
        <w:r w:rsidRPr="00EE6CF2">
          <w:rPr>
            <w:rFonts w:ascii="Courier New" w:eastAsia="Times New Roman" w:hAnsi="Courier New" w:cs="Courier New"/>
            <w:color w:val="073A5E"/>
            <w:sz w:val="14"/>
            <w:u w:val="single"/>
          </w:rPr>
          <w:t>№ 159-V</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өз құзыретi шегiнде баланың құқықтары мен бостандықтарын реттеу және қорғау жөнiндегi нормативтiк құқықтық актiлердi қабылдау;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балалардың өмiрiн жақсартуға бағытталған мемлекеттiк ең төменгi әлеуметтiк стандарттарды белгiлеу;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алынып тасталды - ҚР 13.01.2014 </w:t>
      </w:r>
      <w:hyperlink r:id="rId24" w:anchor="z181" w:history="1">
        <w:r w:rsidRPr="00EE6CF2">
          <w:rPr>
            <w:rFonts w:ascii="Courier New" w:eastAsia="Times New Roman" w:hAnsi="Courier New" w:cs="Courier New"/>
            <w:color w:val="073A5E"/>
            <w:spacing w:val="1"/>
            <w:sz w:val="14"/>
            <w:u w:val="single"/>
          </w:rPr>
          <w:t>№ 159-V</w:t>
        </w:r>
      </w:hyperlink>
      <w:r w:rsidRPr="00EE6CF2">
        <w:rPr>
          <w:rFonts w:ascii="Courier New" w:eastAsia="Times New Roman" w:hAnsi="Courier New" w:cs="Courier New"/>
          <w:color w:val="000000"/>
          <w:spacing w:val="1"/>
          <w:sz w:val="14"/>
          <w:szCs w:val="14"/>
        </w:rPr>
        <w:t> Заңымен (алғашқы ресми жарияланған күнінен кейін күнтізбелік он күн өткен соң қолданысқа енгізіледі);</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w:t>
      </w:r>
      <w:bookmarkStart w:id="4" w:name="z197"/>
      <w:bookmarkEnd w:id="4"/>
      <w:r w:rsidRPr="00EE6CF2">
        <w:rPr>
          <w:rFonts w:ascii="Courier New" w:eastAsia="Times New Roman" w:hAnsi="Courier New" w:cs="Courier New"/>
          <w:color w:val="FF0000"/>
          <w:sz w:val="14"/>
        </w:rPr>
        <w:t>8) алып тасталды - ҚР 29.12.2014 </w:t>
      </w:r>
      <w:hyperlink r:id="rId25" w:anchor="z1200" w:history="1">
        <w:r w:rsidRPr="00EE6CF2">
          <w:rPr>
            <w:rFonts w:ascii="Courier New" w:eastAsia="Times New Roman" w:hAnsi="Courier New" w:cs="Courier New"/>
            <w:color w:val="073A5E"/>
            <w:sz w:val="14"/>
            <w:u w:val="single"/>
          </w:rPr>
          <w:t>№ 269-V</w:t>
        </w:r>
      </w:hyperlink>
      <w:r w:rsidRPr="00EE6CF2">
        <w:rPr>
          <w:rFonts w:ascii="Courier New" w:eastAsia="Times New Roman" w:hAnsi="Courier New" w:cs="Courier New"/>
          <w:color w:val="FF0000"/>
          <w:sz w:val="14"/>
        </w:rPr>
        <w:t> (01.01.2015 бастап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2. Алынып тасталды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Жергiлiктi атқарушы органдардың бала құқықтары кепiлдiктерiн жүзеге асырудағы өкiлеттiктерiне:</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w:t>
      </w:r>
      <w:bookmarkStart w:id="5" w:name="z99"/>
      <w:bookmarkEnd w:id="5"/>
      <w:r w:rsidRPr="00EE6CF2">
        <w:rPr>
          <w:rFonts w:ascii="Courier New" w:eastAsia="Times New Roman" w:hAnsi="Courier New" w:cs="Courier New"/>
          <w:color w:val="FF0000"/>
          <w:sz w:val="14"/>
        </w:rPr>
        <w:t>1) алып тасталды - ҚР 03.07.2013 </w:t>
      </w:r>
      <w:hyperlink r:id="rId26" w:anchor="z411" w:history="1">
        <w:r w:rsidRPr="00EE6CF2">
          <w:rPr>
            <w:rFonts w:ascii="Courier New" w:eastAsia="Times New Roman" w:hAnsi="Courier New" w:cs="Courier New"/>
            <w:color w:val="073A5E"/>
            <w:sz w:val="14"/>
            <w:u w:val="single"/>
          </w:rPr>
          <w:t>№ 124-V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балаларға арналған әлеуметтiк инфрақұрылымды қалыптастыруға қатысу;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7-бапқа өзгерістер енгізілді - ҚР 2004.12.20 </w:t>
      </w:r>
      <w:hyperlink r:id="rId27" w:anchor="z110" w:history="1">
        <w:r w:rsidRPr="00EE6CF2">
          <w:rPr>
            <w:rFonts w:ascii="Courier New" w:eastAsia="Times New Roman" w:hAnsi="Courier New" w:cs="Courier New"/>
            <w:color w:val="073A5E"/>
            <w:sz w:val="14"/>
            <w:u w:val="single"/>
          </w:rPr>
          <w:t>№ 13</w:t>
        </w:r>
      </w:hyperlink>
      <w:r w:rsidRPr="00EE6CF2">
        <w:rPr>
          <w:rFonts w:ascii="Courier New" w:eastAsia="Times New Roman" w:hAnsi="Courier New" w:cs="Courier New"/>
          <w:color w:val="FF0000"/>
          <w:sz w:val="14"/>
        </w:rPr>
        <w:t>, (2005.01.01 бастап қолданысқа енгiзiледi), 2009.07.17 </w:t>
      </w:r>
      <w:hyperlink r:id="rId28" w:anchor="z261" w:history="1">
        <w:r w:rsidRPr="00EE6CF2">
          <w:rPr>
            <w:rFonts w:ascii="Courier New" w:eastAsia="Times New Roman" w:hAnsi="Courier New" w:cs="Courier New"/>
            <w:color w:val="073A5E"/>
            <w:sz w:val="14"/>
            <w:u w:val="single"/>
          </w:rPr>
          <w:t>№ 188-IV</w:t>
        </w:r>
      </w:hyperlink>
      <w:r w:rsidRPr="00EE6CF2">
        <w:rPr>
          <w:rFonts w:ascii="Courier New" w:eastAsia="Times New Roman" w:hAnsi="Courier New" w:cs="Courier New"/>
          <w:color w:val="FF0000"/>
          <w:sz w:val="14"/>
        </w:rPr>
        <w:t> (қолданысқа енгізілу тәртібін </w:t>
      </w:r>
      <w:hyperlink r:id="rId29" w:anchor="z395"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2010.03.19 </w:t>
      </w:r>
      <w:hyperlink r:id="rId30" w:anchor="z146" w:history="1">
        <w:r w:rsidRPr="00EE6CF2">
          <w:rPr>
            <w:rFonts w:ascii="Courier New" w:eastAsia="Times New Roman" w:hAnsi="Courier New" w:cs="Courier New"/>
            <w:color w:val="073A5E"/>
            <w:sz w:val="14"/>
            <w:u w:val="single"/>
          </w:rPr>
          <w:t>№ 258-IV</w:t>
        </w:r>
      </w:hyperlink>
      <w:r w:rsidRPr="00EE6CF2">
        <w:rPr>
          <w:rFonts w:ascii="Courier New" w:eastAsia="Times New Roman" w:hAnsi="Courier New" w:cs="Courier New"/>
          <w:color w:val="FF0000"/>
          <w:sz w:val="14"/>
        </w:rPr>
        <w:t>, 2011.01.06 </w:t>
      </w:r>
      <w:hyperlink r:id="rId31" w:anchor="z126" w:history="1">
        <w:r w:rsidRPr="00EE6CF2">
          <w:rPr>
            <w:rFonts w:ascii="Courier New" w:eastAsia="Times New Roman" w:hAnsi="Courier New" w:cs="Courier New"/>
            <w:color w:val="073A5E"/>
            <w:sz w:val="14"/>
            <w:u w:val="single"/>
          </w:rPr>
          <w:t>№ 378-IV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2011.07.05 </w:t>
      </w:r>
      <w:hyperlink r:id="rId32" w:anchor="z951" w:history="1">
        <w:r w:rsidRPr="00EE6CF2">
          <w:rPr>
            <w:rFonts w:ascii="Courier New" w:eastAsia="Times New Roman" w:hAnsi="Courier New" w:cs="Courier New"/>
            <w:color w:val="073A5E"/>
            <w:sz w:val="14"/>
            <w:u w:val="single"/>
          </w:rPr>
          <w:t>№ 452-IV</w:t>
        </w:r>
      </w:hyperlink>
      <w:r w:rsidRPr="00EE6CF2">
        <w:rPr>
          <w:rFonts w:ascii="Courier New" w:eastAsia="Times New Roman" w:hAnsi="Courier New" w:cs="Courier New"/>
          <w:color w:val="FF0000"/>
          <w:sz w:val="14"/>
        </w:rPr>
        <w:t> (2011.10.13 бастап қолданысқа енгізіледі), 2012.07.10 </w:t>
      </w:r>
      <w:hyperlink r:id="rId33" w:anchor="z946" w:history="1">
        <w:r w:rsidRPr="00EE6CF2">
          <w:rPr>
            <w:rFonts w:ascii="Courier New" w:eastAsia="Times New Roman" w:hAnsi="Courier New" w:cs="Courier New"/>
            <w:color w:val="073A5E"/>
            <w:sz w:val="14"/>
            <w:u w:val="single"/>
          </w:rPr>
          <w:t>№ 36-V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13.06.2013 </w:t>
      </w:r>
      <w:hyperlink r:id="rId34" w:anchor="z574" w:history="1">
        <w:r w:rsidRPr="00EE6CF2">
          <w:rPr>
            <w:rFonts w:ascii="Courier New" w:eastAsia="Times New Roman" w:hAnsi="Courier New" w:cs="Courier New"/>
            <w:color w:val="073A5E"/>
            <w:sz w:val="14"/>
            <w:u w:val="single"/>
          </w:rPr>
          <w:t>№ 102-V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03.07.2013 </w:t>
      </w:r>
      <w:hyperlink r:id="rId35" w:anchor="z411" w:history="1">
        <w:r w:rsidRPr="00EE6CF2">
          <w:rPr>
            <w:rFonts w:ascii="Courier New" w:eastAsia="Times New Roman" w:hAnsi="Courier New" w:cs="Courier New"/>
            <w:color w:val="073A5E"/>
            <w:sz w:val="14"/>
            <w:u w:val="single"/>
          </w:rPr>
          <w:t>№ 124-V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13.01.2014 </w:t>
      </w:r>
      <w:hyperlink r:id="rId36" w:anchor="z181" w:history="1">
        <w:r w:rsidRPr="00EE6CF2">
          <w:rPr>
            <w:rFonts w:ascii="Courier New" w:eastAsia="Times New Roman" w:hAnsi="Courier New" w:cs="Courier New"/>
            <w:color w:val="073A5E"/>
            <w:sz w:val="14"/>
            <w:u w:val="single"/>
          </w:rPr>
          <w:t>№ 159-V</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29.12.2014 </w:t>
      </w:r>
      <w:hyperlink r:id="rId37" w:anchor="z1200" w:history="1">
        <w:r w:rsidRPr="00EE6CF2">
          <w:rPr>
            <w:rFonts w:ascii="Courier New" w:eastAsia="Times New Roman" w:hAnsi="Courier New" w:cs="Courier New"/>
            <w:color w:val="073A5E"/>
            <w:sz w:val="14"/>
            <w:u w:val="single"/>
          </w:rPr>
          <w:t>№ 269-V</w:t>
        </w:r>
      </w:hyperlink>
      <w:r w:rsidRPr="00EE6CF2">
        <w:rPr>
          <w:rFonts w:ascii="Courier New" w:eastAsia="Times New Roman" w:hAnsi="Courier New" w:cs="Courier New"/>
          <w:color w:val="FF0000"/>
          <w:sz w:val="14"/>
        </w:rPr>
        <w:t> (01.01.2015 бастап қолданысқа енгізіледі); 02.07.2018 </w:t>
      </w:r>
      <w:hyperlink r:id="rId38" w:anchor="z54" w:history="1">
        <w:r w:rsidRPr="00EE6CF2">
          <w:rPr>
            <w:rFonts w:ascii="Courier New" w:eastAsia="Times New Roman" w:hAnsi="Courier New" w:cs="Courier New"/>
            <w:color w:val="073A5E"/>
            <w:sz w:val="14"/>
            <w:u w:val="single"/>
          </w:rPr>
          <w:t>№ 170-VI</w:t>
        </w:r>
      </w:hyperlink>
      <w:r w:rsidRPr="00EE6CF2">
        <w:rPr>
          <w:rFonts w:ascii="Courier New" w:eastAsia="Times New Roman" w:hAnsi="Courier New" w:cs="Courier New"/>
          <w:color w:val="FF0000"/>
          <w:sz w:val="14"/>
        </w:rPr>
        <w:t> (алғашқы ресми жарияланған күнінен кейін алты ай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7-1-бап. Баланың құқықтары жөніндегі уәкіл институты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құқықтары жөніндегі уәкілдің қызметі: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заңдылық;</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тәуелсіздік;</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балалар үшін қолжетімділік;</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баланың құқықтары мен заңды мүдделерін қорғау басымдығы;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объективтілік;</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жариялылық қағидаттарына негізделеді.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lastRenderedPageBreak/>
        <w:t>      Ескерту. 2-тарау 7-1-баппен толықтырылды - ҚР 09.04.2016 </w:t>
      </w:r>
      <w:hyperlink r:id="rId39" w:anchor="z307" w:history="1">
        <w:r w:rsidRPr="00EE6CF2">
          <w:rPr>
            <w:rFonts w:ascii="Courier New" w:eastAsia="Times New Roman" w:hAnsi="Courier New" w:cs="Courier New"/>
            <w:color w:val="073A5E"/>
            <w:sz w:val="14"/>
            <w:u w:val="single"/>
          </w:rPr>
          <w:t>№ 501-V</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7-2-бап. Баланың құқықтары жөніндегі уәкіл</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Баланың құқықтары жөніндегі уәкіл балалардың құқықтары мен заңды мүдделерінің қорғалуын қамтамасыз ету мақсатында: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бұзылған құқықтарын, бостандықтары мен заңды мүдделерін кедергісіз іске асыруға және қалпына келтіруге жәрдем көрсетеді;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Қазақстан Республикасының заңнамасын жетілдіру жөніндегі ұсынымдарды әзірлейді және Қазақстан Республикасының Үкіметіне енгізеді;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баланың құқықтарымен айналысатын мемлекеттік және қоғамдық институттардың құжаттарына кедергісіз қол жеткізеді;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2-тарау 7-2-баппен толықтырылды - ҚР 09.04.2016 </w:t>
      </w:r>
      <w:hyperlink r:id="rId40" w:anchor="z318" w:history="1">
        <w:r w:rsidRPr="00EE6CF2">
          <w:rPr>
            <w:rFonts w:ascii="Courier New" w:eastAsia="Times New Roman" w:hAnsi="Courier New" w:cs="Courier New"/>
            <w:color w:val="073A5E"/>
            <w:sz w:val="14"/>
            <w:u w:val="single"/>
          </w:rPr>
          <w:t>№ 501-V</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bookmarkStart w:id="6" w:name="z357"/>
      <w:bookmarkEnd w:id="6"/>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b/>
          <w:bCs/>
          <w:color w:val="000000"/>
          <w:spacing w:val="1"/>
          <w:sz w:val="14"/>
          <w:szCs w:val="14"/>
          <w:bdr w:val="none" w:sz="0" w:space="0" w:color="auto" w:frame="1"/>
        </w:rPr>
        <w:t>7-3-бап. Бірыңғай жинақтаушы зейнетақы қорының міндеттері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Бірыңғай жинақтаушы зейнетақы қоры: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осы Заңға сәйкес нысаналы жинақтарды есепке алу және есепке жатқызу үшін нысаналы жинақтау шоттарын ашуды жүзеге асыруға;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уәкілетті операторлардың шоттарына нысаналы жинақтарды төлеуді, нысаналы жинақтардың қайтарылуын есепке алуды жүзеге асыруға;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бірыңғай жинақтаушы зейнетақы қорының интернет-ресурсы және (немесе) "электрондық үкімет" веб-порталы арқылы мынадай:</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нысаналы талаптарға қатысушыға немесе оның заңды өкіліне нысаналы талаптардың сомасы;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нысаналы жинақтарды алушының сұрау салуы бойынша осы Заңның 7-7-бабында көзделген ережелерді ескере отырып, нысаналы жинақтау шоты ашылған күннен бастап кез келген сұрау салынатын күнге нысаналы жинақтардың сомасы туралы мәліметтерді төлемақы алмай ұсынуға;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Қазақстан Республикасының заңнамасына сәйкес, тұрғын үй жағдайларын жақсарту және (немесе) білім беру ақысын төлеу мақсатында нысаналы жинақтарды нысаналы жинақтарды алушылардың уәкілетті операторда ашылған шоттарына, сондай-ақ қайтыс болған не соттың заңды күшіне енген шешімімен қайтыс болды деп жарияланған нысаналы талаптарға қатысушылар немесе нысаналы жинақтарды алушылар мұрагерлерінің уәкілетті операторда ашылған банктік шоттарына АҚШ долларында төлеуді жүзеге асыруға;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Қазақстан Республикасының Үкіметі айқындайтын тәртіппен нысаналы жинақтарды есепке алу, төлеу және қайтару мәселелері бойынша уәкілетті оператормен өзара іс-қимылды жүзеге асыруға;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6) нысаналы жинақтарды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аударуды жүзеге асыруға міндетті.</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7-3-баппен толықтырылды – ҚР 16.11.2023 </w:t>
      </w:r>
      <w:hyperlink r:id="rId41"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42"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7" w:name="z359"/>
      <w:bookmarkEnd w:id="7"/>
      <w:r w:rsidRPr="00EE6CF2">
        <w:rPr>
          <w:rFonts w:ascii="Courier New" w:eastAsia="Times New Roman" w:hAnsi="Courier New" w:cs="Courier New"/>
          <w:b/>
          <w:bCs/>
          <w:color w:val="000000"/>
          <w:spacing w:val="1"/>
          <w:sz w:val="14"/>
          <w:szCs w:val="14"/>
          <w:bdr w:val="none" w:sz="0" w:space="0" w:color="auto" w:frame="1"/>
        </w:rPr>
        <w:t>7-4-бап. Нысаналы талаптарға қатысушылар, нысаналы талаптар және нысаналы жинақтар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Қазақстан Республикасының он сегіз жасқа толмаған азаматтары ғана нысаналы талаптарға қатысушылар бола 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Осы Заңда көзделген жағдайларды қоспағанда, нысаналы талаптарға қатысушыларға нысаналы талаптарды есепке жазу олар он сегіз жасқа толғанға дейін жыл сайын жүзеге асырылады.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Нысаналы талаптар мен нысаналы жинақтарды есепке алу АҚШ долларында жүргізіледі.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Нысаналы талаптар нысаналы талаптарға қатысушы он сегіз жасқа толатын жылға дейін Қазақстан Республикасының Ұлттық қорын басқару жөніндегі инвестициялық қызмет шеңберінде қаржы құралдарына инвестицияланады.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Нысаналы жинақтарды нысаналы жинақтау шотына есепке алу және есепке жатқызу үшін бірыңғай жинақтаушы зейнетақы қорында нысаналы жинақтау шоттарын ашу Қазақстан Республикасының Үкіметі айқындаған тәртіппен жүзеге асырылады.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Нысаналы талаптарды есепке жазу нысаналы талаптарға қатысушы қайтыс болған не оны қайтыс болды деп жариялау туралы сот шешімі заңды күшіне енген жағдайда тоқтатылады.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Нысаналы жинақ төлемдері нысаналы жинақтарды алушылардың Қазақстан Республикасының заңнамасында белгіленген тәртіппен уәкілетті операторларда АҚШ долларында өздері ашатын банктік шоттарына есепке жатқызылады.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8. Нысаналы талаптарды, нысаналы жинақтарды және нысаналы жинақ төлемдерін қалыптастыру мен есепке алу, сондай-ақ нысаналы талаптарды есепке жазу тәртібін Қазақстан Республикасының Үкіметі айқындайды.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9. Нысаналы жинақ төлемдерін нысаналы жинақтарды алушының бірыңғай жинақтаушы зейнетақы қорында ашылған нысаналы жинақтау шотына қайтару АҚШ долларында жүзеге асырылады.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Бұл ретте айырбастауға байланысты шығыстарға төлем жасау, нысаналы жинақ төлемдерін нысаналы жинақтарды алушының бірыңғай жинақтаушы зейнетақы қорында ашылған нысаналы жинақтау шотына аударуға (қайтаруға) байланысты банктік көрсетілетін қызметтерге төлем жасау нысаналы жинақтарды алушының қаражаты есебінен жүзеге асырылады.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7-4-баппен толықтырылды – ҚР 16.11.2023 </w:t>
      </w:r>
      <w:hyperlink r:id="rId43"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44"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8" w:name="z369"/>
      <w:bookmarkEnd w:id="8"/>
      <w:r w:rsidRPr="00EE6CF2">
        <w:rPr>
          <w:rFonts w:ascii="Courier New" w:eastAsia="Times New Roman" w:hAnsi="Courier New" w:cs="Courier New"/>
          <w:b/>
          <w:bCs/>
          <w:color w:val="000000"/>
          <w:spacing w:val="1"/>
          <w:sz w:val="14"/>
          <w:szCs w:val="14"/>
          <w:bdr w:val="none" w:sz="0" w:space="0" w:color="auto" w:frame="1"/>
        </w:rPr>
        <w:t>7-5-бап. Нысаналы талаптарға қатысушылардың, нысаналы жинақтарды алушылардың және олардың заңды өкілдерінің дербес деректерін жинау, өңдеу ерекшеліктері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Бірыңғай жинақтаушы зейнетақы қорының осы Заңның 7-3-бабында көрсетілген міндеттерін орындау үшін нысаналы талаптарға қатысушылардың, нысаналы жинақтарды алушылардың және олардың заңды өкілдерінің дербес деректерін жинау, өңдеу олардың келісімінсіз жүзеге асырылады.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7-5-баппен толықтырылды – ҚР 16.11.2023 </w:t>
      </w:r>
      <w:hyperlink r:id="rId45"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46"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9" w:name="z370"/>
      <w:bookmarkEnd w:id="9"/>
      <w:r w:rsidRPr="00EE6CF2">
        <w:rPr>
          <w:rFonts w:ascii="Courier New" w:eastAsia="Times New Roman" w:hAnsi="Courier New" w:cs="Courier New"/>
          <w:b/>
          <w:bCs/>
          <w:color w:val="000000"/>
          <w:spacing w:val="1"/>
          <w:sz w:val="14"/>
          <w:szCs w:val="14"/>
          <w:bdr w:val="none" w:sz="0" w:space="0" w:color="auto" w:frame="1"/>
        </w:rPr>
        <w:t>7-6-бап. Нысаналы жинақ төлемдері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Тұрғын үй жағдайларын жақсарту және (немесе) білім беру ақысын төлеу мақсатында нысаналы жинақ төлемдеріне құқық нысаналы жинақтары бар нысаналы жинақтарды алушыларға беріледі.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Нысаналы жинақ төлемдерін есепке жатқызу үшін қайтыс болған не соттың заңды күшіне енген шешімімен қайтыс болды деп жарияланған нысаналы талаптарға қатысушылардың немесе нысаналы жинақтарды алушылардың мұрагерлері уәкілетті операторда АҚШ долларында банктік шот ашады.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Нысаналы талаптарға қатысушының не нысаналы жинақтарды алушының Қазақстан Республикасының азаматтығын тоқтатуы нысаналы жинақтарды төлеуден бас тартуға негіз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Білім беру ақысын төлеу нысаналы жинақтарды алушының өтінім беруі және өзі мен техникалық және кәсіптік, орта білімнен кейінгі, жоғары және жоғары оқу орнынан кейінгі білім беру бағдарламаларын іске асыратын білім беру ұйымдары арасында шарт жасасу арқылы не "Мемлекеттік білім беру жинақтау жүйесі туралы" Қазақстан Республикасының Заңына сәйкес білім беру жинақтау сақтандыруы шартын немесе білім беру жинақтау салымы туралы шарт жасасу арқылы нысаналы жинақ төлемдері есебінен жүзеге асырылады.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7-6-баппен толықтырылды – ҚР 16.11.2023 </w:t>
      </w:r>
      <w:hyperlink r:id="rId47"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48"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0" w:name="z375"/>
      <w:bookmarkEnd w:id="10"/>
      <w:r w:rsidRPr="00EE6CF2">
        <w:rPr>
          <w:rFonts w:ascii="Courier New" w:eastAsia="Times New Roman" w:hAnsi="Courier New" w:cs="Courier New"/>
          <w:b/>
          <w:bCs/>
          <w:color w:val="000000"/>
          <w:spacing w:val="1"/>
          <w:sz w:val="14"/>
          <w:szCs w:val="14"/>
          <w:bdr w:val="none" w:sz="0" w:space="0" w:color="auto" w:frame="1"/>
        </w:rPr>
        <w:t>7-7-бап. Нысаналы жинақтар құпиясы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Нысаналы жинақтар құпиясы нысаналы жинақтарды алушылардың нысаналы жинақтау шоттарындағы ақшаның қалдықтары мен қозғалысы туралы мәліметтерді қамтиды.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Бірыңғай жинақтаушы зейнетақы қоры нысаналы жинақтар құпиясына кепілдік береді.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Нысаналы талаптарға қатысушылардың нысаналы талаптарының сомасы туралы мәліметтер құпия болып табылмайды.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Осы баптың 3 және 4-тармақтарында көзделген жағдайларды қоспағанда, өздерінің қызметтік және функционалдық міндеттерін жүзеге асыруға байланысты нысаналы жинақтар құпиясын құрайтын мәліметтерге қол жеткізген бірыңғай жинақтаушы зейнетақы қорының лауазымды адамдары, жұмыскерлері нысаналы жинақтар құпиясын құрайтын мәліметтерді жария етуге құқылы емес және оларды жария еткені үшін Қазақстан Республикасының заңдарына сәйкес жауапты болады.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нысаналы жинақтар құпиясын құрайтын мәліметтер алмасуды жүзеге асыру нысаналы жинақтар құпиясын жария ету болып табылмайды.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Нысаналы жинақтар құпиясы нысаналы жинақтарды алушыға бірыңғай жинақтаушы зейнетақы қорының ішкі құжаттарында көзделген тәртіппен ашылуы мүмкін.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Нысаналы жинақтау шоттарындағы ақшаның қалдықтары мен қозғалысы туралы анықтамалар: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соттарға – олардың іс жүргізуіндегі істер бойынша сот ұйғарымының негізінде;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қаржы нарығы мен қаржы ұйымдарын реттеу, бақылау және қадағалау жөніндегі уәкілетті органға – бірыңғай жинақтаушы зейнетақы қорының қызметін бақылау және қадағалау функцияларын жүзеге асыру шеңберінде;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прокурорға – оның қарауындағы материал бойынша өз құзыреті шегінде тексеру жүргізу туралы қаулының негізінде;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нысаналы жинақтарды алушының өкілдеріне – нотариат куәландырған сенімхаттың немесе сот шешімінің негізінде;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халықты әлеуметтік қорғау саласындағы басшылықты және салааралық үйлестіруді жүзеге асыратын орталық атқарушы органға –нысаналы жинақтарды алушының өтінішіне байланысты туындаған мәселе бойынша;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бірыңғай жинақтаушы зейнетақы қорының жыл сайынғы міндетті аудитін жүргізетін аудиторлық ұйымдарға;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мұрагерлерге – нысаналы жинақтарды алушы қайтыс болған не оны қайтыс болды деп жариялау туралы сот шешімі заңды күшіне енген жағдайда мұраға құқық туралы куәлік ұсыныла отырып, сұрау салу бойынша;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8) нотариустар мен шетелдік консулдық мекемелерге – нысаналы жинақтарды алушы қайтыс болған не оны қайтыс болды деп жариялау туралы сот шешімі заңды күшіне енген жағдайда өздерінің іс жүргізуіндегі мұрагерлік істер бойынша сұрау салу арқылы;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9) жетім балаларға, ата-анасының қамқорлығынсыз қалған балаларға арналған барлық типтегі ұйымдардың басшыларына мемлекеттік органдардың ақпараттық жүйелеріндегі мәліметтер және (немесе) жетім балалардың, ата-анасының қамқорлығынсыз қалған балалардың осындай ұйымдарда болуын растайтын құжаттардың негізінде берілуі мүмкін.</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7-7-баппен толықтырылды – ҚР 16.11.2023 </w:t>
      </w:r>
      <w:hyperlink r:id="rId49"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50"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1" w:name="z380"/>
      <w:bookmarkEnd w:id="11"/>
      <w:r w:rsidRPr="00EE6CF2">
        <w:rPr>
          <w:rFonts w:ascii="Courier New" w:eastAsia="Times New Roman" w:hAnsi="Courier New" w:cs="Courier New"/>
          <w:b/>
          <w:bCs/>
          <w:color w:val="000000"/>
          <w:spacing w:val="1"/>
          <w:sz w:val="14"/>
          <w:szCs w:val="14"/>
          <w:bdr w:val="none" w:sz="0" w:space="0" w:color="auto" w:frame="1"/>
        </w:rPr>
        <w:t>7-8-бап. Бірыңғай жинақтаушы зейнетақы қорының нысаналы активтері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Нысаналы жинақтарды алушының, бірыңғай жинақтаушы зейнетақы қорының, Қазақстан Республикасы Ұлттық Банкінің, уәкілетті операторлардың борыштары бойынша, оның ішінде санамаланған субъектілер таратылған және (немесе) банкрот болған жағдайларда нысаналы активтерге, нысаналы жинақтарға және нысаналы жинақ төлемдеріне тыйым салуды немесе өндіріп алуды қолдануға жол берілмейді.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Нысаналы активтер: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тұрғын үй жағдайларын жақсарту және (немесе) білім беру ақысын төлеу мақсатында және Қазақстан Республикасының заңнамасына сәйкес өзге де жағдайларда нысаналы жинақ төлемдерін жүзеге асыруға;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қате есепке жатқызылған нысаналы жинақтарды және өзге де қате есепке жатқызылған ақшаны қайтаруға ғана пайдаланылады.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7-8-баппен толықтырылды – ҚР 16.11.2023 </w:t>
      </w:r>
      <w:hyperlink r:id="rId51"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52"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2" w:name="z383"/>
      <w:bookmarkEnd w:id="12"/>
      <w:r w:rsidRPr="00EE6CF2">
        <w:rPr>
          <w:rFonts w:ascii="Courier New" w:eastAsia="Times New Roman" w:hAnsi="Courier New" w:cs="Courier New"/>
          <w:b/>
          <w:bCs/>
          <w:color w:val="000000"/>
          <w:spacing w:val="1"/>
          <w:sz w:val="14"/>
          <w:szCs w:val="14"/>
          <w:bdr w:val="none" w:sz="0" w:space="0" w:color="auto" w:frame="1"/>
        </w:rPr>
        <w:t>7-9-бап. Бірыңғай жинақтаушы зейнетақы қорының нысаналы активтерін сақтау және есепке алу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Бірыңғай жинақтаушы зейнетақы қорының нысаналы активтері Қазақстан Республикасының Ұлттық Банкі мен бірыңғай жинақтаушы зейнетақы қоры арасында жасалатын шартқа сәйкес Қазақстан Республикасының Ұлттық Банкіндегі шоттарда жалпы сомада сақталады және есепке алынады.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Қазақстан Республикасының Ұлттық Банкі бірыңғай жинақтаушы зейнетақы қорының нысаналы активтерін есепке алу және сақтау мақсатында шетелдік кастодиан-банктерде шоттар ашуға құқылы.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7-9-баппен толықтырылды – ҚР 16.11.2023 </w:t>
      </w:r>
      <w:hyperlink r:id="rId53"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54"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3" w:name="z386"/>
      <w:bookmarkEnd w:id="13"/>
      <w:r w:rsidRPr="00EE6CF2">
        <w:rPr>
          <w:rFonts w:ascii="Courier New" w:eastAsia="Times New Roman" w:hAnsi="Courier New" w:cs="Courier New"/>
          <w:b/>
          <w:bCs/>
          <w:color w:val="000000"/>
          <w:spacing w:val="1"/>
          <w:sz w:val="14"/>
          <w:szCs w:val="14"/>
          <w:bdr w:val="none" w:sz="0" w:space="0" w:color="auto" w:frame="1"/>
        </w:rPr>
        <w:t>7-10-бап. Бірыңғай жинақтаушы зейнетақы қорының нысаналы талаптар, нысаналы жинақтар және нысаналы активтер бойынша есебі мен есептілігі және оларды бақылау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Бірыңғай жинақтаушы зейнетақы қоры Қазақстан Республикасының заңнамасында белгіленген тәртіппен нысаналы талаптар, нысаналы жинақтар және нысаналы активтер бойынша есепке алуды жүргізеді және есептілік жасайды.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Нысаналы активтерді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бағдарламалық қамтылымы түріндегі автоматтандырылған ақпараттық жүйелер пайдаланылады.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Нысаналы талаптарды, нысаналы жинақтар мен нысаналы активтерді есепке алуды жүргізу тәртібін бақылауды қаржы нарығы мен қаржы ұйымдарын реттеу, бақылау және қадағалау жөніндегі уәкілетті орган жүзеге асырады.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7-10-баппен толықтырылды – ҚР 16.11.2023 </w:t>
      </w:r>
      <w:hyperlink r:id="rId55"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56"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4" w:name="z389"/>
      <w:bookmarkEnd w:id="14"/>
      <w:r w:rsidRPr="00EE6CF2">
        <w:rPr>
          <w:rFonts w:ascii="Courier New" w:eastAsia="Times New Roman" w:hAnsi="Courier New" w:cs="Courier New"/>
          <w:b/>
          <w:bCs/>
          <w:color w:val="000000"/>
          <w:spacing w:val="1"/>
          <w:sz w:val="14"/>
          <w:szCs w:val="14"/>
          <w:bdr w:val="none" w:sz="0" w:space="0" w:color="auto" w:frame="1"/>
        </w:rPr>
        <w:t>7-11-бап. Бірыңғай жинақтаушы зейнетақы қорына оның нысаналы активтері бойынша аудит жүргізу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Бірыңғай жинақтаушы зейнетақы қорының міндетті жыл сайынғы аудиті шеңберінде аудиторлық ұйым бірыңғай жинақтаушы зейнетақы қорының нысаналы активтері бойынша аудитті жүзеге асырады. Бірыңғай жинақтаушы зейнетақы қорының нысаналы активтері бойынша міндетті жыл сайынғы аудит бойынша шығыстар бірыңғай жинақтаушы зейнетақы қорының меншікті активтері есебінен жүзеге асырылады.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lastRenderedPageBreak/>
        <w:t>      Ескерту. 7-11-баппен толықтырылды – ҚР 16.11.2023 </w:t>
      </w:r>
      <w:hyperlink r:id="rId57" w:anchor="z90"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58"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3-тарау. БАЛАНЫҢ НЕГIЗГI ҚҰҚЫҚТАРЫ МЕН МIНДЕТТЕРI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8-бап. Баланың денсаулық сақтауға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денсаулық сақтауға бұлжымас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 денi сау бала тууды қамтамасыз ету үшiн ананың денсаулығын сақтау жөнiнде жағдайлар жасайды.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Баланың денсаулық сақтауға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денсаулығын сақтау саласында Қазақстан Республикасының заңдарын қабылдау;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балалардың салауатты өмiр салтын насихаттау және ынталандыру;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балалардың денсаулығын сақтау саласындағы ғылыми зерттеулердi мемлекеттiк қолдау;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баланың, оның ата-анасының денсаулық жағдайына бақылау жасау және балалар ауруларының алдын алу;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бiлiктi медициналық көмек көрсету;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баланың денi сау болып өсiп жетiлуiне қажеттi қолайлы қоршаған орта жасау;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балалар үшiн сапасы тиiстi деңгейдегі тағам өнiмдерiнің өндiрiлуiне және сатылуына бақылау жасау арқылы қамтамасыз етiледi.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Мемлекет Қазақстан Республикасының заңдарына сәйкес балаларға тегiн медициналық көмектiң көлемiне кепілдiк бередi.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8-бапқа өзгеріс енгізілді - ҚР 2010.11.23 </w:t>
      </w:r>
      <w:hyperlink r:id="rId59" w:anchor="z77"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9-бап. Баланың даралық ерекшелiкке және оны сақтауға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9-бап жаңа редакцияда - ҚР 2010.11.23 </w:t>
      </w:r>
      <w:hyperlink r:id="rId60" w:anchor="z78"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10-бап. Баланың өмiр сүруге, жеке басының бостандығына, қадiр-қасиетiне және жеке өмiрiне қол сұғылмауға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өмiр сүруге, жеке басының бостандығына, қадiр-қасиетiне және жеке өмiрiне қол сұғылмауға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 баланың жеке басына ешкiмнiң тиiспеуiн қамтамасыз етедi, оны физикалық және (немесе) психикалық күш көрсетуден, адамның қадір-қасиетіне қатыгездікпен, дөрекілікпен қараудан немесе оны қорлаудан, баланы жәбірлеуден (буллингтен),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lastRenderedPageBreak/>
        <w:t>      Ескерту. 10-бапқа өзгеріс енгізілді – ҚР 03.05.2022 </w:t>
      </w:r>
      <w:hyperlink r:id="rId61" w:anchor="z29" w:history="1">
        <w:r w:rsidRPr="00EE6CF2">
          <w:rPr>
            <w:rFonts w:ascii="Courier New" w:eastAsia="Times New Roman" w:hAnsi="Courier New" w:cs="Courier New"/>
            <w:color w:val="073A5E"/>
            <w:sz w:val="14"/>
            <w:u w:val="single"/>
          </w:rPr>
          <w:t>№ 118-VII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11-бап. Баланың сөз және ар-ождан бостандығына, ақпаратқа, қоғамдық өмiрге араласуға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11-бапқа өзгеріс енгізілді - ҚР 16.11.2015 </w:t>
      </w:r>
      <w:hyperlink r:id="rId62" w:anchor="z61" w:history="1">
        <w:r w:rsidRPr="00EE6CF2">
          <w:rPr>
            <w:rFonts w:ascii="Courier New" w:eastAsia="Times New Roman" w:hAnsi="Courier New" w:cs="Courier New"/>
            <w:color w:val="073A5E"/>
            <w:sz w:val="14"/>
            <w:u w:val="single"/>
          </w:rPr>
          <w:t>№ 403-V</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12-бап. Баланың қажеттi тұрмыс деңгейiне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дене бiтiмінің, психикасы мен жан дүниесiнің толымды дамуы үшiн қажеттi тұрмыс деңгейi мен жағдайы болуға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 бұл жағдайлардың жасалуын әлеуметтік және экономикалық шаралар жүйесi арқылы қамтамасыз етедi.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13-бап. Баланың мүлiктiк құқықтары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bookmarkStart w:id="15" w:name="z117"/>
      <w:bookmarkEnd w:id="15"/>
      <w:r w:rsidRPr="00EE6CF2">
        <w:rPr>
          <w:rFonts w:ascii="Courier New" w:eastAsia="Times New Roman" w:hAnsi="Courier New" w:cs="Courier New"/>
          <w:color w:val="000000"/>
          <w:spacing w:val="1"/>
          <w:sz w:val="14"/>
          <w:szCs w:val="14"/>
        </w:rPr>
        <w:t>      2. Әрбiр баланың заңнамада белгiленген тәртiппен өз бетiнше немесе өзiнiң заңды өкілдері арқылы мәмiлелер жасауға, банктерде, Ұлттық пошта операторында салымдары болуға және жалақысына, стипендиясына немесе өзге де кiрiстерiне және зияткерлік меншiк құқығы объектiлерiне билiк етуге, өзге де мүлiктiк құқықтарды иемденуге және оларды жүзеге асыруға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Ата-аналар немесе заңды өкілдер баланың жәрдемақысы немесе материалдық көмек ретiнде мемлекет бөлетін ақшаны баланың атына банктерге және (немесе) Ұлттық пошта операторына салуға құқылы.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Өз еңбегiмен табыс табатын бала, егер ол ата-анасымен бiрге тұратын болса, отбасын асырауға жұмсалатын шығындарды бөлiсуге қатысуға құқылы.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Баланың өзiне меншiк құқығымен тиесілі мүлiкке билiк ету құқығы Қазақстан Республикасының азаматтық заңдарымен айқындалады.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13-бапқа өзгеріс енгізілді – ҚР 16.11.2023 </w:t>
      </w:r>
      <w:hyperlink r:id="rId63" w:anchor="z151" w:history="1">
        <w:r w:rsidRPr="00EE6CF2">
          <w:rPr>
            <w:rFonts w:ascii="Courier New" w:eastAsia="Times New Roman" w:hAnsi="Courier New" w:cs="Courier New"/>
            <w:color w:val="073A5E"/>
            <w:sz w:val="14"/>
            <w:u w:val="single"/>
          </w:rPr>
          <w:t>№ 40-VIII</w:t>
        </w:r>
      </w:hyperlink>
      <w:r w:rsidRPr="00EE6CF2">
        <w:rPr>
          <w:rFonts w:ascii="Courier New" w:eastAsia="Times New Roman" w:hAnsi="Courier New" w:cs="Courier New"/>
          <w:color w:val="FF0000"/>
          <w:sz w:val="14"/>
        </w:rPr>
        <w:t> (01.01.2024 бастап </w:t>
      </w:r>
      <w:hyperlink r:id="rId64" w:anchor="z220" w:history="1">
        <w:r w:rsidRPr="00EE6CF2">
          <w:rPr>
            <w:rFonts w:ascii="Courier New" w:eastAsia="Times New Roman" w:hAnsi="Courier New" w:cs="Courier New"/>
            <w:color w:val="073A5E"/>
            <w:sz w:val="14"/>
            <w:u w:val="single"/>
          </w:rPr>
          <w:t>қолданысқа</w:t>
        </w:r>
      </w:hyperlink>
      <w:r w:rsidRPr="00EE6CF2">
        <w:rPr>
          <w:rFonts w:ascii="Courier New" w:eastAsia="Times New Roman" w:hAnsi="Courier New" w:cs="Courier New"/>
          <w:color w:val="FF0000"/>
          <w:sz w:val="14"/>
        </w:rPr>
        <w:t>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14-бап. Баланың тұрғын үйге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Қазақстан Республикасының тұрғын үй заңнамасына сәйкес тұрғын үйге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xml:space="preserve">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w:t>
      </w:r>
      <w:r w:rsidRPr="00EE6CF2">
        <w:rPr>
          <w:rFonts w:ascii="Courier New" w:eastAsia="Times New Roman" w:hAnsi="Courier New" w:cs="Courier New"/>
          <w:color w:val="000000"/>
          <w:spacing w:val="1"/>
          <w:sz w:val="14"/>
          <w:szCs w:val="14"/>
        </w:rPr>
        <w:lastRenderedPageBreak/>
        <w:t>caқтайды, ал құқығы болмаған жағдайда олардың Қазақстан Республикасының тұрғын үй заңнамасына сәйкес тұрғын үй алуға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14-бап жаңа редакцияда - ҚР 04.07.2013 </w:t>
      </w:r>
      <w:hyperlink r:id="rId65" w:anchor="z44" w:history="1">
        <w:r w:rsidRPr="00EE6CF2">
          <w:rPr>
            <w:rFonts w:ascii="Courier New" w:eastAsia="Times New Roman" w:hAnsi="Courier New" w:cs="Courier New"/>
            <w:color w:val="073A5E"/>
            <w:sz w:val="14"/>
            <w:u w:val="single"/>
          </w:rPr>
          <w:t>№ 126-V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14-1-бап. Жетім балалардың, ата-анасының қамқорлығынсыз қалған балалардың тұрғын үйін сақтауды қамтамасыз ету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Жергiлiктi атқарушы органдар: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жетім балалардың, ата-анасының қамқорлығынсыз қалған балалардың тұрғын үйіне қорғаншылық белгiлейдi.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заңды өкілдері жетім балалардың, ата-анасының қамқорлығынсыз қалған балалардың тұрғынжайының сақталуын қамтамасыз етеді.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тұрғынжайын Қазақстан Республикасының балалардың құқықтарын қорғау саласындағы уәкілетті органы бекітетін үлгілік шарт негізінде жалдауға (қосымша жалдауға) бере 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Тұрғын үйді жалдау (жалға алу) шарты бойынша алынған ақша жетім балалардың, ата-анасының қамқорлығынсыз қалған балалардың банктік шотына есепке жазылуға жатады.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Жетім балалардың, ата-анасының қамқорлығынсыз қалған балалардың тұрғынжайының сақталу қағидаларын Қазақстан Республикасының балалардың құқықтарын қорғау саласындағы уәкілетті органы бекітеді.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14-1-баппен толықтырылды - ҚР 04.07.2013 </w:t>
      </w:r>
      <w:hyperlink r:id="rId66" w:anchor="z52" w:history="1">
        <w:r w:rsidRPr="00EE6CF2">
          <w:rPr>
            <w:rFonts w:ascii="Courier New" w:eastAsia="Times New Roman" w:hAnsi="Courier New" w:cs="Courier New"/>
            <w:color w:val="073A5E"/>
            <w:sz w:val="14"/>
            <w:u w:val="single"/>
          </w:rPr>
          <w:t>№ 126-V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өзгеріс енгізілді – ҚР 19.04.2023 </w:t>
      </w:r>
      <w:hyperlink r:id="rId67" w:anchor="z619" w:history="1">
        <w:r w:rsidRPr="00EE6CF2">
          <w:rPr>
            <w:rFonts w:ascii="Courier New" w:eastAsia="Times New Roman" w:hAnsi="Courier New" w:cs="Courier New"/>
            <w:color w:val="073A5E"/>
            <w:sz w:val="14"/>
            <w:u w:val="single"/>
          </w:rPr>
          <w:t>№ 223-VII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68" w:anchor="z2135" w:history="1">
        <w:r w:rsidRPr="00EE6CF2">
          <w:rPr>
            <w:rFonts w:ascii="Courier New" w:eastAsia="Times New Roman" w:hAnsi="Courier New" w:cs="Courier New"/>
            <w:color w:val="073A5E"/>
            <w:sz w:val="14"/>
            <w:u w:val="single"/>
          </w:rPr>
          <w:t>енгізіледі</w:t>
        </w:r>
      </w:hyperlink>
      <w:r w:rsidRPr="00EE6CF2">
        <w:rPr>
          <w:rFonts w:ascii="Courier New" w:eastAsia="Times New Roman" w:hAnsi="Courier New" w:cs="Courier New"/>
          <w:color w:val="FF0000"/>
          <w:sz w:val="14"/>
        </w:rPr>
        <w:t>)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lastRenderedPageBreak/>
        <w:t>15-бап. Баланың бiлiм алуға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Ерекше білім беру қажеттіліктерін бағалауға сәйкес арнаулы педагогикалық тәрбиенi қажет ететiн мүмкіндігі шектеулі балаларға мемлекеттiк бюджеттен белгiленген стандарттар деңгейiнде олардың бiлiм алуына кепiлдiк беретiн қосымша қаражат бөлінеді.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15-бапқа өзгеріс енгізілді - ҚР 2007.07.27 </w:t>
      </w:r>
      <w:hyperlink r:id="rId69" w:anchor="z79" w:history="1">
        <w:r w:rsidRPr="00EE6CF2">
          <w:rPr>
            <w:rFonts w:ascii="Courier New" w:eastAsia="Times New Roman" w:hAnsi="Courier New" w:cs="Courier New"/>
            <w:color w:val="073A5E"/>
            <w:sz w:val="14"/>
            <w:u w:val="single"/>
          </w:rPr>
          <w:t>№ 320</w:t>
        </w:r>
      </w:hyperlink>
      <w:r w:rsidRPr="00EE6CF2">
        <w:rPr>
          <w:rFonts w:ascii="Courier New" w:eastAsia="Times New Roman" w:hAnsi="Courier New" w:cs="Courier New"/>
          <w:color w:val="FF0000"/>
          <w:sz w:val="14"/>
        </w:rPr>
        <w:t> (қолданысқа енгізілу тәртібін </w:t>
      </w:r>
      <w:hyperlink r:id="rId70" w:anchor="z105"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26.06.2021 </w:t>
      </w:r>
      <w:hyperlink r:id="rId71" w:anchor="z49" w:history="1">
        <w:r w:rsidRPr="00EE6CF2">
          <w:rPr>
            <w:rFonts w:ascii="Courier New" w:eastAsia="Times New Roman" w:hAnsi="Courier New" w:cs="Courier New"/>
            <w:color w:val="073A5E"/>
            <w:sz w:val="14"/>
            <w:u w:val="single"/>
          </w:rPr>
          <w:t>№ 56-VII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16-бап. Баланың еңбек бостандығына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баланың еңбек бостандығына, қызмет және кәсiп түрлерiн еркiн таңдауға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16-бапқа өзгеріс енгізілді - ҚР 2007.05.15 </w:t>
      </w:r>
      <w:hyperlink r:id="rId72" w:anchor="z133" w:history="1">
        <w:r w:rsidRPr="00EE6CF2">
          <w:rPr>
            <w:rFonts w:ascii="Courier New" w:eastAsia="Times New Roman" w:hAnsi="Courier New" w:cs="Courier New"/>
            <w:color w:val="073A5E"/>
            <w:sz w:val="14"/>
            <w:u w:val="single"/>
          </w:rPr>
          <w:t>№ 253</w:t>
        </w:r>
      </w:hyperlink>
      <w:r w:rsidRPr="00EE6CF2">
        <w:rPr>
          <w:rFonts w:ascii="Courier New" w:eastAsia="Times New Roman" w:hAnsi="Courier New" w:cs="Courier New"/>
          <w:color w:val="FF0000"/>
          <w:sz w:val="14"/>
        </w:rPr>
        <w:t>, 2010.11.23 </w:t>
      </w:r>
      <w:hyperlink r:id="rId73" w:anchor="z82"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16-1-бап. Баланың экономикалық қанаудан қорғалу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Әрбір баланың экономикалық қанаудан қорғалуға құқығы бар.</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16-1-баппен толықтырылды - ҚР 2010.11.23 </w:t>
      </w:r>
      <w:hyperlink r:id="rId74" w:anchor="z83"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17-бап. Баланың мемлекеттiк көмекке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18-бап. Мемлекеттiк ең төменгi әлеуметтiк стандарттарды белгiлеу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1. Балалардың мүддесiн көздейтiн мемлекеттiк саясат мемлекеттiк ең төменгi әлеуметтiк стандарттар негiзiнде жүзеге асырылады.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Мемлекеттiк ең төменгi әлеуметтiк стандарттар әлеуметтiк қызмет көрсетулер бойынша белгiленген ең төменгi көлемде мыналарды: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балаларға тегiн медициналық қызмет көрсетудi, оларды тамақтандырудың ең төменгi нормаларына сәйкес тамақтандыруды қамтамасыз етудi;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арнаулы әлеуметтік қызметтерге мұқтаж балаларды әлеуметтiк бейiмдеу және әлеуметтiк оңалту жөнiндегi шараларды;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Қазақстан Республикасының тұрғын үй заңдарына сәйкес тұрғын үйге құқығын қамтамасыз етудi;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бiлiктi заң көмегiн көрсетудi қамтиды.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18-бапқа өзгеріс енгізілді - ҚР 2007.07.27 </w:t>
      </w:r>
      <w:hyperlink r:id="rId75" w:anchor="z80" w:history="1">
        <w:r w:rsidRPr="00EE6CF2">
          <w:rPr>
            <w:rFonts w:ascii="Courier New" w:eastAsia="Times New Roman" w:hAnsi="Courier New" w:cs="Courier New"/>
            <w:color w:val="073A5E"/>
            <w:sz w:val="14"/>
            <w:u w:val="single"/>
          </w:rPr>
          <w:t>№ 320</w:t>
        </w:r>
      </w:hyperlink>
      <w:r w:rsidRPr="00EE6CF2">
        <w:rPr>
          <w:rFonts w:ascii="Courier New" w:eastAsia="Times New Roman" w:hAnsi="Courier New" w:cs="Courier New"/>
          <w:color w:val="FF0000"/>
          <w:sz w:val="14"/>
        </w:rPr>
        <w:t> (қолданысқа енгізілу тәртібін </w:t>
      </w:r>
      <w:hyperlink r:id="rId76" w:anchor="z105"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20.04.2023 </w:t>
      </w:r>
      <w:hyperlink r:id="rId77" w:anchor="z225" w:history="1">
        <w:r w:rsidRPr="00EE6CF2">
          <w:rPr>
            <w:rFonts w:ascii="Courier New" w:eastAsia="Times New Roman" w:hAnsi="Courier New" w:cs="Courier New"/>
            <w:color w:val="073A5E"/>
            <w:sz w:val="14"/>
            <w:u w:val="single"/>
          </w:rPr>
          <w:t>№ 226-VII</w:t>
        </w:r>
      </w:hyperlink>
      <w:r w:rsidRPr="00EE6CF2">
        <w:rPr>
          <w:rFonts w:ascii="Courier New" w:eastAsia="Times New Roman" w:hAnsi="Courier New" w:cs="Courier New"/>
          <w:color w:val="FF0000"/>
          <w:sz w:val="14"/>
        </w:rPr>
        <w:t> (01.07.2023 бастап қолданысқа </w:t>
      </w:r>
      <w:hyperlink r:id="rId78" w:anchor="z541" w:history="1">
        <w:r w:rsidRPr="00EE6CF2">
          <w:rPr>
            <w:rFonts w:ascii="Courier New" w:eastAsia="Times New Roman" w:hAnsi="Courier New" w:cs="Courier New"/>
            <w:color w:val="073A5E"/>
            <w:sz w:val="14"/>
            <w:u w:val="single"/>
          </w:rPr>
          <w:t>енгізіледі</w:t>
        </w:r>
      </w:hyperlink>
      <w:r w:rsidRPr="00EE6CF2">
        <w:rPr>
          <w:rFonts w:ascii="Courier New" w:eastAsia="Times New Roman" w:hAnsi="Courier New" w:cs="Courier New"/>
          <w:color w:val="FF0000"/>
          <w:sz w:val="14"/>
        </w:rPr>
        <w:t>)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19-бап. Баланың дем алуға және бос уақытын пайдалануға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Әрбiр бала өзiнiң жасына, денсаулығына және қажеттерiне қарай демалуға және бос уақытын пайдалануға құқылы.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Мемлекет балалардың демалуға, сауығуға және бос уақытын пайдалануға құқығын қамтамасыз ету жөнiндегi iс-шараларды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lastRenderedPageBreak/>
        <w:t>      Ескерту. 19-бапқа өзгеріс енгізілді - ҚР 2011.10.11 </w:t>
      </w:r>
      <w:hyperlink r:id="rId79" w:anchor="z47" w:history="1">
        <w:r w:rsidRPr="00EE6CF2">
          <w:rPr>
            <w:rFonts w:ascii="Courier New" w:eastAsia="Times New Roman" w:hAnsi="Courier New" w:cs="Courier New"/>
            <w:color w:val="073A5E"/>
            <w:sz w:val="14"/>
            <w:u w:val="single"/>
          </w:rPr>
          <w:t>№ 484-ІV</w:t>
        </w:r>
      </w:hyperlink>
      <w:r w:rsidRPr="00EE6CF2">
        <w:rPr>
          <w:rFonts w:ascii="Courier New" w:eastAsia="Times New Roman" w:hAnsi="Courier New" w:cs="Courier New"/>
          <w:color w:val="FF0000"/>
          <w:sz w:val="14"/>
        </w:rPr>
        <w:t> (қолданысқа енгізілу тәртібін </w:t>
      </w:r>
      <w:hyperlink r:id="rId80" w:anchor="z65"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20-бап. Баланың мiндеттерi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4-тарау. БАЛА ЖӘНЕ ОТБАСЫ</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21-бап. Баланың отбасында өмiр сүру және тәрбиелену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21-бапқа өзгеріс енгізілді - ҚР 2010.11.23 </w:t>
      </w:r>
      <w:hyperlink r:id="rId81" w:anchor="z86"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22-бап. Баланың отбасындағы құқықтары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22-бап жаңа редакцияда - ҚР 2010.11.23 </w:t>
      </w:r>
      <w:hyperlink r:id="rId82" w:anchor="z87"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23-бап. Бала тәрбиелеп отырған отбасыларына мемлекеттiк қолдау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23-бапқа өзгеріс енгізілді - ҚР 2010.11.23 </w:t>
      </w:r>
      <w:hyperlink r:id="rId83" w:anchor="z90"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24-бап. Ата-анасының баланы тәрбиелеу, күтiп-бағу және асырау жөніндегi мiндетi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Ата-анасы немесе басқа да заңды өкілдері баланың жан-жақты дамуы үшiн қажеттi өмір сүру жағдайын жасауға мiндеттi.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24-бапқа өзгеріс енгізілді - ҚР 01.04.2019 </w:t>
      </w:r>
      <w:hyperlink r:id="rId84" w:anchor="z106"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25-бап. Баланың ата-анасымен бiрге тұру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өз ата-анасымен немесе басқа да заңды өкілдерiмен бiрге тұруға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lastRenderedPageBreak/>
        <w:t>26-бап. Баланың өзiнен бөлек тұратын ата-анасымен қарым-қатынас жасау құқығы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 құқығын шектеуге байланысты туындаған, осы бапта көзделген даулар сот тәртiбiмен шешiледi.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5-тарау. АТА-АНАСЫНЫҢ ҚАМҚОРЛЫҒЫНСЫЗ ҚАЛҒАН БАЛАНЫҢ ҚҰҚЫҚТАРЫ</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6" w:name="z33"/>
      <w:bookmarkEnd w:id="16"/>
      <w:r w:rsidRPr="00EE6CF2">
        <w:rPr>
          <w:rFonts w:ascii="Courier New" w:eastAsia="Times New Roman" w:hAnsi="Courier New" w:cs="Courier New"/>
          <w:b/>
          <w:bCs/>
          <w:color w:val="000000"/>
          <w:spacing w:val="1"/>
          <w:sz w:val="14"/>
          <w:szCs w:val="14"/>
          <w:bdr w:val="none" w:sz="0" w:space="0" w:color="auto" w:frame="1"/>
        </w:rPr>
        <w:t>27-бап. Қорғаншылық, қамқоршылық, патронат және баланы қабылдайтын отбасы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Жергілікті атқарушы органдар қорғаншылық және қамқоршылық органдары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27-бап жаңа редакцияда - ҚР 09.04.2016 </w:t>
      </w:r>
      <w:hyperlink r:id="rId85" w:anchor="326" w:history="1">
        <w:r w:rsidRPr="00EE6CF2">
          <w:rPr>
            <w:rFonts w:ascii="Courier New" w:eastAsia="Times New Roman" w:hAnsi="Courier New" w:cs="Courier New"/>
            <w:color w:val="073A5E"/>
            <w:sz w:val="14"/>
            <w:u w:val="single"/>
          </w:rPr>
          <w:t>№ 501-V</w:t>
        </w:r>
      </w:hyperlink>
      <w:r w:rsidRPr="00EE6CF2">
        <w:rPr>
          <w:rFonts w:ascii="Courier New" w:eastAsia="Times New Roman" w:hAnsi="Courier New" w:cs="Courier New"/>
          <w:color w:val="FF0000"/>
          <w:sz w:val="14"/>
        </w:rPr>
        <w:t> Заңымен (01.01.2017 бастап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28-бап. Бала асырап алу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28-1-бап. Бала қонақтайтын отбасы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5-тарау 28-1-баппен толықтырылды - ҚР 09.04.2016 </w:t>
      </w:r>
      <w:hyperlink r:id="rId86" w:anchor="z334" w:history="1">
        <w:r w:rsidRPr="00EE6CF2">
          <w:rPr>
            <w:rFonts w:ascii="Courier New" w:eastAsia="Times New Roman" w:hAnsi="Courier New" w:cs="Courier New"/>
            <w:color w:val="073A5E"/>
            <w:sz w:val="14"/>
            <w:u w:val="single"/>
          </w:rPr>
          <w:t>№ 501-V</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29-бап. Баланы тәрбиелейтiн, емдейтiн және сол сияқты өзге де мекемелерде күтiп-бағу мен тәрбиелеу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29-бапқа өзгеріс енгізілді - ҚР 2009.07.11. </w:t>
      </w:r>
      <w:hyperlink r:id="rId87" w:anchor="z114" w:history="1">
        <w:r w:rsidRPr="00EE6CF2">
          <w:rPr>
            <w:rFonts w:ascii="Courier New" w:eastAsia="Times New Roman" w:hAnsi="Courier New" w:cs="Courier New"/>
            <w:color w:val="073A5E"/>
            <w:sz w:val="14"/>
            <w:u w:val="single"/>
          </w:rPr>
          <w:t>№ 185-IV</w:t>
        </w:r>
      </w:hyperlink>
      <w:r w:rsidRPr="00EE6CF2">
        <w:rPr>
          <w:rFonts w:ascii="Courier New" w:eastAsia="Times New Roman" w:hAnsi="Courier New" w:cs="Courier New"/>
          <w:color w:val="FF0000"/>
          <w:sz w:val="14"/>
        </w:rPr>
        <w:t> (қолданысқа енгізілу тәртібін </w:t>
      </w:r>
      <w:hyperlink r:id="rId88" w:anchor="z142"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2010.11.23 </w:t>
      </w:r>
      <w:hyperlink r:id="rId89" w:anchor="z92"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30-бап. Баланың құқықтарын қорғау жөніндегi функцияны жүзеге асыратын ұйымдар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Арнаулы бiлiм беру ұйымдарына он бiр жастан он сегiз жасқа дейiнгi девиантты мiнез-құлықты балалар орналастырылады.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Республикасының отбасы үлгісіндегі балалар ауылдары және жасөспірімдер үйлері туралы заңнамасында айқындалады.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xml:space="preserve">      Кәмелетке толмағандарды бейiмдеу орталықтарына ата-анасын немесе басқа да заңды өкілдерін анықтау және оларға беру үшін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w:t>
      </w:r>
      <w:r w:rsidRPr="00EE6CF2">
        <w:rPr>
          <w:rFonts w:ascii="Courier New" w:eastAsia="Times New Roman" w:hAnsi="Courier New" w:cs="Courier New"/>
          <w:color w:val="000000"/>
          <w:spacing w:val="1"/>
          <w:sz w:val="14"/>
          <w:szCs w:val="14"/>
        </w:rPr>
        <w:lastRenderedPageBreak/>
        <w:t>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Арнаулы әлеуметтік қызметтерге мұқтаж балаларды қолдау орталықтарына үш жастан он сегіз жасқа дейінгі, арнаулы әлеуметтік қызметтерге мұқтаж балалар қабылданады.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арнаулы әлеуметтік қызметтерге мұқтаж балалар қабылданады.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30-бапқа өзгерістер енгізілді - ҚР 2010.12.29 </w:t>
      </w:r>
      <w:hyperlink r:id="rId90" w:anchor="z176" w:history="1">
        <w:r w:rsidRPr="00EE6CF2">
          <w:rPr>
            <w:rFonts w:ascii="Courier New" w:eastAsia="Times New Roman" w:hAnsi="Courier New" w:cs="Courier New"/>
            <w:color w:val="073A5E"/>
            <w:sz w:val="14"/>
            <w:u w:val="single"/>
          </w:rPr>
          <w:t>№ 372-IV</w:t>
        </w:r>
      </w:hyperlink>
      <w:r w:rsidRPr="00EE6CF2">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2011.12.26 </w:t>
      </w:r>
      <w:hyperlink r:id="rId91" w:anchor="z131" w:history="1">
        <w:r w:rsidRPr="00EE6CF2">
          <w:rPr>
            <w:rFonts w:ascii="Courier New" w:eastAsia="Times New Roman" w:hAnsi="Courier New" w:cs="Courier New"/>
            <w:color w:val="073A5E"/>
            <w:sz w:val="14"/>
            <w:u w:val="single"/>
          </w:rPr>
          <w:t>№ 517-IV</w:t>
        </w:r>
      </w:hyperlink>
      <w:r w:rsidRPr="00EE6CF2">
        <w:rPr>
          <w:rFonts w:ascii="Courier New" w:eastAsia="Times New Roman" w:hAnsi="Courier New" w:cs="Courier New"/>
          <w:color w:val="FF0000"/>
          <w:sz w:val="14"/>
        </w:rPr>
        <w:t> (алғашқы ресми жарияланған күнінен бастап қолданысқа енгізіледі); 18.02.2014 </w:t>
      </w:r>
      <w:hyperlink r:id="rId92" w:anchor="z24" w:history="1">
        <w:r w:rsidRPr="00EE6CF2">
          <w:rPr>
            <w:rFonts w:ascii="Courier New" w:eastAsia="Times New Roman" w:hAnsi="Courier New" w:cs="Courier New"/>
            <w:color w:val="073A5E"/>
            <w:sz w:val="14"/>
            <w:u w:val="single"/>
          </w:rPr>
          <w:t>№ 175-V</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04.12.2015</w:t>
      </w:r>
      <w:hyperlink r:id="rId93" w:anchor="z79" w:history="1">
        <w:r w:rsidRPr="00EE6CF2">
          <w:rPr>
            <w:rFonts w:ascii="Courier New" w:eastAsia="Times New Roman" w:hAnsi="Courier New" w:cs="Courier New"/>
            <w:color w:val="073A5E"/>
            <w:sz w:val="14"/>
            <w:u w:val="single"/>
          </w:rPr>
          <w:t> № 435-V</w:t>
        </w:r>
      </w:hyperlink>
      <w:r w:rsidRPr="00EE6CF2">
        <w:rPr>
          <w:rFonts w:ascii="Courier New" w:eastAsia="Times New Roman" w:hAnsi="Courier New" w:cs="Courier New"/>
          <w:color w:val="FF0000"/>
          <w:sz w:val="14"/>
        </w:rPr>
        <w:t> (01.01.2016 бастап қолданысқа енгізіледі); 09.04.2016 </w:t>
      </w:r>
      <w:hyperlink r:id="rId94" w:anchor="z337" w:history="1">
        <w:r w:rsidRPr="00EE6CF2">
          <w:rPr>
            <w:rFonts w:ascii="Courier New" w:eastAsia="Times New Roman" w:hAnsi="Courier New" w:cs="Courier New"/>
            <w:color w:val="073A5E"/>
            <w:sz w:val="14"/>
            <w:u w:val="single"/>
          </w:rPr>
          <w:t>№ 501-V</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01.04.2019 </w:t>
      </w:r>
      <w:hyperlink r:id="rId95" w:anchor="z107"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03.05.2022 </w:t>
      </w:r>
      <w:hyperlink r:id="rId96" w:anchor="z30" w:history="1">
        <w:r w:rsidRPr="00EE6CF2">
          <w:rPr>
            <w:rFonts w:ascii="Courier New" w:eastAsia="Times New Roman" w:hAnsi="Courier New" w:cs="Courier New"/>
            <w:color w:val="073A5E"/>
            <w:sz w:val="14"/>
            <w:u w:val="single"/>
          </w:rPr>
          <w:t>№ 118-VII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27.06.2022 </w:t>
      </w:r>
      <w:hyperlink r:id="rId97" w:anchor="z336" w:history="1">
        <w:r w:rsidRPr="00EE6CF2">
          <w:rPr>
            <w:rFonts w:ascii="Courier New" w:eastAsia="Times New Roman" w:hAnsi="Courier New" w:cs="Courier New"/>
            <w:color w:val="073A5E"/>
            <w:sz w:val="14"/>
            <w:u w:val="single"/>
          </w:rPr>
          <w:t>№ 129-VII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20.04.2023 </w:t>
      </w:r>
      <w:hyperlink r:id="rId98" w:anchor="z226" w:history="1">
        <w:r w:rsidRPr="00EE6CF2">
          <w:rPr>
            <w:rFonts w:ascii="Courier New" w:eastAsia="Times New Roman" w:hAnsi="Courier New" w:cs="Courier New"/>
            <w:color w:val="073A5E"/>
            <w:sz w:val="14"/>
            <w:u w:val="single"/>
          </w:rPr>
          <w:t>№ 226-VII</w:t>
        </w:r>
      </w:hyperlink>
      <w:r w:rsidRPr="00EE6CF2">
        <w:rPr>
          <w:rFonts w:ascii="Courier New" w:eastAsia="Times New Roman" w:hAnsi="Courier New" w:cs="Courier New"/>
          <w:color w:val="FF0000"/>
          <w:sz w:val="14"/>
        </w:rPr>
        <w:t> (01.07.2023 бастап қолданысқа </w:t>
      </w:r>
      <w:hyperlink r:id="rId99" w:anchor="z541" w:history="1">
        <w:r w:rsidRPr="00EE6CF2">
          <w:rPr>
            <w:rFonts w:ascii="Courier New" w:eastAsia="Times New Roman" w:hAnsi="Courier New" w:cs="Courier New"/>
            <w:color w:val="073A5E"/>
            <w:sz w:val="14"/>
            <w:u w:val="single"/>
          </w:rPr>
          <w:t>енгізіледі</w:t>
        </w:r>
      </w:hyperlink>
      <w:r w:rsidRPr="00EE6CF2">
        <w:rPr>
          <w:rFonts w:ascii="Courier New" w:eastAsia="Times New Roman" w:hAnsi="Courier New" w:cs="Courier New"/>
          <w:color w:val="FF0000"/>
          <w:sz w:val="14"/>
        </w:rPr>
        <w:t>)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6-тарау. Мүгедектігі бар баланың құқықтары</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6-тарау жаңа редакцияда - ҚР 27.06.2022 </w:t>
      </w:r>
      <w:hyperlink r:id="rId100" w:anchor="z339" w:history="1">
        <w:r w:rsidRPr="00EE6CF2">
          <w:rPr>
            <w:rFonts w:ascii="Courier New" w:eastAsia="Times New Roman" w:hAnsi="Courier New" w:cs="Courier New"/>
            <w:color w:val="073A5E"/>
            <w:spacing w:val="1"/>
            <w:sz w:val="14"/>
            <w:u w:val="single"/>
          </w:rPr>
          <w:t>№ 129-VII</w:t>
        </w:r>
      </w:hyperlink>
      <w:r w:rsidRPr="00EE6CF2">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7" w:name="z38"/>
      <w:bookmarkEnd w:id="17"/>
      <w:r w:rsidRPr="00EE6CF2">
        <w:rPr>
          <w:rFonts w:ascii="Courier New" w:eastAsia="Times New Roman" w:hAnsi="Courier New" w:cs="Courier New"/>
          <w:b/>
          <w:bCs/>
          <w:color w:val="000080"/>
          <w:spacing w:val="1"/>
          <w:sz w:val="14"/>
          <w:szCs w:val="14"/>
          <w:bdr w:val="none" w:sz="0" w:space="0" w:color="auto" w:frame="1"/>
        </w:rPr>
        <w:t>31-бап</w:t>
      </w:r>
      <w:r w:rsidRPr="00EE6CF2">
        <w:rPr>
          <w:rFonts w:ascii="Courier New" w:eastAsia="Times New Roman" w:hAnsi="Courier New" w:cs="Courier New"/>
          <w:b/>
          <w:bCs/>
          <w:color w:val="000000"/>
          <w:spacing w:val="1"/>
          <w:sz w:val="14"/>
          <w:szCs w:val="14"/>
          <w:bdr w:val="none" w:sz="0" w:space="0" w:color="auto" w:frame="1"/>
        </w:rPr>
        <w:t>. Мүгедектігі бар баланың толыққанды өмірге құқықтары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8" w:name="z39"/>
      <w:bookmarkEnd w:id="18"/>
      <w:r w:rsidRPr="00EE6CF2">
        <w:rPr>
          <w:rFonts w:ascii="Courier New" w:eastAsia="Times New Roman" w:hAnsi="Courier New" w:cs="Courier New"/>
          <w:b/>
          <w:bCs/>
          <w:color w:val="000080"/>
          <w:spacing w:val="1"/>
          <w:sz w:val="14"/>
          <w:szCs w:val="14"/>
          <w:bdr w:val="none" w:sz="0" w:space="0" w:color="auto" w:frame="1"/>
        </w:rPr>
        <w:t>32-бап</w:t>
      </w:r>
      <w:r w:rsidRPr="00EE6CF2">
        <w:rPr>
          <w:rFonts w:ascii="Courier New" w:eastAsia="Times New Roman" w:hAnsi="Courier New" w:cs="Courier New"/>
          <w:b/>
          <w:bCs/>
          <w:color w:val="000000"/>
          <w:spacing w:val="1"/>
          <w:sz w:val="14"/>
          <w:szCs w:val="14"/>
          <w:bdr w:val="none" w:sz="0" w:space="0" w:color="auto" w:frame="1"/>
        </w:rPr>
        <w:t>. Мүгедектігі бар баланы жұмыспен қамту саласындағы мемлекеттік кепілдіктер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19" w:name="z40"/>
      <w:bookmarkEnd w:id="19"/>
      <w:r w:rsidRPr="00EE6CF2">
        <w:rPr>
          <w:rFonts w:ascii="Courier New" w:eastAsia="Times New Roman" w:hAnsi="Courier New" w:cs="Courier New"/>
          <w:b/>
          <w:bCs/>
          <w:color w:val="000080"/>
          <w:spacing w:val="1"/>
          <w:sz w:val="14"/>
          <w:szCs w:val="14"/>
          <w:bdr w:val="none" w:sz="0" w:space="0" w:color="auto" w:frame="1"/>
        </w:rPr>
        <w:t>33-бап</w:t>
      </w:r>
      <w:r w:rsidRPr="00EE6CF2">
        <w:rPr>
          <w:rFonts w:ascii="Courier New" w:eastAsia="Times New Roman" w:hAnsi="Courier New" w:cs="Courier New"/>
          <w:b/>
          <w:bCs/>
          <w:color w:val="000000"/>
          <w:spacing w:val="1"/>
          <w:sz w:val="14"/>
          <w:szCs w:val="14"/>
          <w:bdr w:val="none" w:sz="0" w:space="0" w:color="auto" w:frame="1"/>
        </w:rPr>
        <w:t>. Мүгедектігі бар балаларға мемлекеттік көмек</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 мүгедектігі бар балаларды қолдауға бағытталған медициналық, құқықтық, әлеуметтік-экономикалық шаралар кешенін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2. Мүгедектігі бар балаларға көрсетілетін мемлекеттік көмек Қазақстан Республикасының заңдарында белгіленеді.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7-тарау. БАЛА ЖӘНЕ ҚОҒАМ</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34-бап. Ұлттық және әлемдiк мәдениетке баулу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35-бап. Бала және дiн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36-бап. Баланы әлеуметтiк ортаның терiс ықпалынан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Салауатты өмiр салтын насихаттау мен балаға құқықтық бiлiм берудi мемлекет өз саясатының басым бағыттарының бiрi деп таниды.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Заңды өкiлдерi еріп жүрмеген баланың тұрғын жайынан тыс жерлерде сағат 23-тен таңғы 6-ға дейiн болуына тыйым салынады.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36-бапқа өзгеріс енгізілді - ҚР 2009.07.10 </w:t>
      </w:r>
      <w:hyperlink r:id="rId101" w:anchor="z14" w:history="1">
        <w:r w:rsidRPr="00EE6CF2">
          <w:rPr>
            <w:rFonts w:ascii="Courier New" w:eastAsia="Times New Roman" w:hAnsi="Courier New" w:cs="Courier New"/>
            <w:color w:val="073A5E"/>
            <w:sz w:val="14"/>
            <w:u w:val="single"/>
          </w:rPr>
          <w:t>№ 176-IV</w:t>
        </w:r>
      </w:hyperlink>
      <w:r w:rsidRPr="00EE6CF2">
        <w:rPr>
          <w:rFonts w:ascii="Courier New" w:eastAsia="Times New Roman" w:hAnsi="Courier New" w:cs="Courier New"/>
          <w:color w:val="FF0000"/>
          <w:sz w:val="14"/>
        </w:rPr>
        <w:t>, 2010.12.29 </w:t>
      </w:r>
      <w:hyperlink r:id="rId102" w:anchor="z177" w:history="1">
        <w:r w:rsidRPr="00EE6CF2">
          <w:rPr>
            <w:rFonts w:ascii="Courier New" w:eastAsia="Times New Roman" w:hAnsi="Courier New" w:cs="Courier New"/>
            <w:color w:val="073A5E"/>
            <w:sz w:val="14"/>
            <w:u w:val="single"/>
          </w:rPr>
          <w:t>№ 372-IV</w:t>
        </w:r>
      </w:hyperlink>
      <w:r w:rsidRPr="00EE6CF2">
        <w:rPr>
          <w:rFonts w:ascii="Courier New" w:eastAsia="Times New Roman" w:hAnsi="Courier New" w:cs="Courier New"/>
          <w:color w:val="FF0000"/>
          <w:sz w:val="14"/>
        </w:rPr>
        <w:t> (алғашқы ресми жарияланғанынан кейін күнтiзбелiк он күн өткен соң қолданысқа енгiзiледi), 03.07.2014</w:t>
      </w:r>
      <w:hyperlink r:id="rId103" w:anchor="z167" w:history="1">
        <w:r w:rsidRPr="00EE6CF2">
          <w:rPr>
            <w:rFonts w:ascii="Courier New" w:eastAsia="Times New Roman" w:hAnsi="Courier New" w:cs="Courier New"/>
            <w:color w:val="073A5E"/>
            <w:sz w:val="14"/>
            <w:u w:val="single"/>
          </w:rPr>
          <w:t> № 227-V</w:t>
        </w:r>
      </w:hyperlink>
      <w:r w:rsidRPr="00EE6CF2">
        <w:rPr>
          <w:rFonts w:ascii="Courier New" w:eastAsia="Times New Roman" w:hAnsi="Courier New" w:cs="Courier New"/>
          <w:color w:val="FF0000"/>
          <w:sz w:val="14"/>
        </w:rPr>
        <w:t> (01.01.2015 бастап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37-бап. Баланы алкогольдi өнiмдер мен темекi бұйымдарының зиянды әсерiнен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2. Балаға алкоголь өнімін, темекiнi және темекi бұйымдарын сатуға тыйым салынады.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Алкогольдi өнiмдер мен темекi бұйымдарын өндiруде немесе сатуда бала еңбегiн пайдалануға тыйым салынады.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37-бапқа өзгеріс енгізілді - 18.06.2014</w:t>
      </w:r>
      <w:hyperlink r:id="rId104" w:anchor="z147" w:history="1">
        <w:r w:rsidRPr="00EE6CF2">
          <w:rPr>
            <w:rFonts w:ascii="Courier New" w:eastAsia="Times New Roman" w:hAnsi="Courier New" w:cs="Courier New"/>
            <w:color w:val="073A5E"/>
            <w:sz w:val="14"/>
            <w:u w:val="single"/>
          </w:rPr>
          <w:t> № 210-V</w:t>
        </w:r>
      </w:hyperlink>
      <w:r w:rsidRPr="00EE6CF2">
        <w:rPr>
          <w:rFonts w:ascii="Courier New" w:eastAsia="Times New Roman" w:hAnsi="Courier New" w:cs="Courier New"/>
          <w:color w:val="FF0000"/>
          <w:sz w:val="14"/>
        </w:rPr>
        <w:t> Заңымен (алғашқы ресми жарияланған күнінен кейін күнтізбелік жиырма бір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0" w:name="z46"/>
      <w:bookmarkEnd w:id="20"/>
      <w:r w:rsidRPr="00EE6CF2">
        <w:rPr>
          <w:rFonts w:ascii="Courier New" w:eastAsia="Times New Roman" w:hAnsi="Courier New" w:cs="Courier New"/>
          <w:b/>
          <w:bCs/>
          <w:color w:val="000000"/>
          <w:spacing w:val="1"/>
          <w:sz w:val="14"/>
          <w:szCs w:val="14"/>
          <w:bdr w:val="none" w:sz="0" w:space="0" w:color="auto" w:frame="1"/>
        </w:rPr>
        <w:t>38-бап. Баланы психикаға белсенді әсер ететін заттардан, күштi әсер ететiн немесе улы заттардан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38-бап жаңа редакцияда – ҚР 07.07.2020 </w:t>
      </w:r>
      <w:hyperlink r:id="rId105" w:anchor="z392" w:history="1">
        <w:r w:rsidRPr="00EE6CF2">
          <w:rPr>
            <w:rFonts w:ascii="Courier New" w:eastAsia="Times New Roman" w:hAnsi="Courier New" w:cs="Courier New"/>
            <w:color w:val="073A5E"/>
            <w:sz w:val="14"/>
            <w:u w:val="single"/>
          </w:rPr>
          <w:t>№ 361-VI</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39-бап. Балаларды денсаулығы мен дамуына зардабын тигізетін ақпараттан қорғау</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39-баптың тақырыбы жаңа редакцияда - ҚР 02.07.2018 </w:t>
      </w:r>
      <w:hyperlink r:id="rId106" w:anchor="z60" w:history="1">
        <w:r w:rsidRPr="00EE6CF2">
          <w:rPr>
            <w:rFonts w:ascii="Courier New" w:eastAsia="Times New Roman" w:hAnsi="Courier New" w:cs="Courier New"/>
            <w:color w:val="073A5E"/>
            <w:spacing w:val="1"/>
            <w:sz w:val="14"/>
            <w:u w:val="single"/>
          </w:rPr>
          <w:t>№ 170-VI</w:t>
        </w:r>
      </w:hyperlink>
      <w:r w:rsidRPr="00EE6CF2">
        <w:rPr>
          <w:rFonts w:ascii="Courier New" w:eastAsia="Times New Roman" w:hAnsi="Courier New" w:cs="Courier New"/>
          <w:color w:val="FF0000"/>
          <w:spacing w:val="1"/>
          <w:sz w:val="14"/>
          <w:szCs w:val="14"/>
        </w:rPr>
        <w:t> (алғашқы ресми жарияланған күнінен кейін алты ай өткен соң қолданысқа енгізіледі) Заңымен.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39-бапқа өзгерістер енгізілді - ҚР 2010.11.23 </w:t>
      </w:r>
      <w:hyperlink r:id="rId107" w:anchor="z93"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02.07.2018 </w:t>
      </w:r>
      <w:hyperlink r:id="rId108" w:anchor="z59" w:history="1">
        <w:r w:rsidRPr="00EE6CF2">
          <w:rPr>
            <w:rFonts w:ascii="Courier New" w:eastAsia="Times New Roman" w:hAnsi="Courier New" w:cs="Courier New"/>
            <w:color w:val="073A5E"/>
            <w:sz w:val="14"/>
            <w:u w:val="single"/>
          </w:rPr>
          <w:t>№ 170-VI</w:t>
        </w:r>
      </w:hyperlink>
      <w:r w:rsidRPr="00EE6CF2">
        <w:rPr>
          <w:rFonts w:ascii="Courier New" w:eastAsia="Times New Roman" w:hAnsi="Courier New" w:cs="Courier New"/>
          <w:color w:val="FF0000"/>
          <w:sz w:val="14"/>
        </w:rPr>
        <w:t> (алғашқы ресми жарияланған күнінен кейін алты ай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40-бап. Баланы жезөкшелiктен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 жезөкшелікпен айналысуға тарту Қазақстан Республикасының заңдарында көзделген жауаптылыққа әкеп соғады.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40-бап жаңа редакцияда - ҚР 2010.11.23 </w:t>
      </w:r>
      <w:hyperlink r:id="rId109" w:anchor="z95"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40-1-бап. Баланы денсаулығы мен дамуына зардабын тигізетін өнімдер айналымына тарту жөніндегі әрекеттерден қорғау</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40-1-баптың тақырыбы жаңа редакцияда - ҚР 02.07.2018 </w:t>
      </w:r>
      <w:hyperlink r:id="rId110" w:anchor="z63" w:history="1">
        <w:r w:rsidRPr="00EE6CF2">
          <w:rPr>
            <w:rFonts w:ascii="Courier New" w:eastAsia="Times New Roman" w:hAnsi="Courier New" w:cs="Courier New"/>
            <w:color w:val="073A5E"/>
            <w:spacing w:val="1"/>
            <w:sz w:val="14"/>
            <w:u w:val="single"/>
          </w:rPr>
          <w:t>№ 170-VI</w:t>
        </w:r>
      </w:hyperlink>
      <w:r w:rsidRPr="00EE6CF2">
        <w:rPr>
          <w:rFonts w:ascii="Courier New" w:eastAsia="Times New Roman" w:hAnsi="Courier New" w:cs="Courier New"/>
          <w:color w:val="FF0000"/>
          <w:spacing w:val="1"/>
          <w:sz w:val="14"/>
          <w:szCs w:val="14"/>
        </w:rPr>
        <w:t> (алғашқы ресми жарияланған күнінен кейін алты ай өткен соң қолданысқа енгізіледі) Заңымен.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lastRenderedPageBreak/>
        <w:t>      Ескерту. Заң 40-1-баппен толықтырылды - ҚР 2010.11.23 </w:t>
      </w:r>
      <w:hyperlink r:id="rId111" w:anchor="z98"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 өзгеріс енгізілді - ҚР 02.07.2018 </w:t>
      </w:r>
      <w:hyperlink r:id="rId112" w:anchor="z62" w:history="1">
        <w:r w:rsidRPr="00EE6CF2">
          <w:rPr>
            <w:rFonts w:ascii="Courier New" w:eastAsia="Times New Roman" w:hAnsi="Courier New" w:cs="Courier New"/>
            <w:color w:val="073A5E"/>
            <w:sz w:val="14"/>
            <w:u w:val="single"/>
          </w:rPr>
          <w:t>№ 170-VI</w:t>
        </w:r>
      </w:hyperlink>
      <w:r w:rsidRPr="00EE6CF2">
        <w:rPr>
          <w:rFonts w:ascii="Courier New" w:eastAsia="Times New Roman" w:hAnsi="Courier New" w:cs="Courier New"/>
          <w:color w:val="FF0000"/>
          <w:sz w:val="14"/>
        </w:rPr>
        <w:t> (алғашқы ресми жарияланған күнінен кейін алты ай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41-бап. Баланы соғыс қимылдарына қатыстыруға тыйым салу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 соғыс қимылдарына, қарулы жанжалдарға тартуға, балалардың әскерилендiрiлген құрамаларын құруға тыйым салынады.</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41-1-бап. Баланы заңсыз алып кетуден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41-1-баппен толықтырылды - ҚР 2010.11.23 </w:t>
      </w:r>
      <w:hyperlink r:id="rId113" w:anchor="z101"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8-тарау. БАЛАНЫҢ ҚҰҚЫҚТАРЫН ЖӘНЕ ЗАҢМЕН ҚОРҒАЛАТЫН МYДДЕЛЕРIН ҚОРҒАУ</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8-тараудағы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ауыстырылды – ҚР 05.11.2022 </w:t>
      </w:r>
      <w:hyperlink r:id="rId114" w:anchor="z376" w:history="1">
        <w:r w:rsidRPr="00EE6CF2">
          <w:rPr>
            <w:rFonts w:ascii="Courier New" w:eastAsia="Times New Roman" w:hAnsi="Courier New" w:cs="Courier New"/>
            <w:color w:val="073A5E"/>
            <w:spacing w:val="1"/>
            <w:sz w:val="14"/>
            <w:u w:val="single"/>
          </w:rPr>
          <w:t>№ 157-VII</w:t>
        </w:r>
      </w:hyperlink>
      <w:r w:rsidRPr="00EE6CF2">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Заңымен.</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42-бап. Баланы заңсыз алып кетуден қорғау</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42-бап алынып тасталды - ҚР 2010.11.23 </w:t>
      </w:r>
      <w:hyperlink r:id="rId115" w:anchor="z104" w:history="1">
        <w:r w:rsidRPr="00EE6CF2">
          <w:rPr>
            <w:rFonts w:ascii="Courier New" w:eastAsia="Times New Roman" w:hAnsi="Courier New" w:cs="Courier New"/>
            <w:color w:val="073A5E"/>
            <w:spacing w:val="1"/>
            <w:sz w:val="14"/>
            <w:u w:val="single"/>
          </w:rPr>
          <w:t>№ 354-IV</w:t>
        </w:r>
      </w:hyperlink>
      <w:r w:rsidRPr="00EE6CF2">
        <w:rPr>
          <w:rFonts w:ascii="Courier New" w:eastAsia="Times New Roman" w:hAnsi="Courier New" w:cs="Courier New"/>
          <w:color w:val="FF0000"/>
          <w:spacing w:val="1"/>
          <w:sz w:val="14"/>
          <w:szCs w:val="14"/>
        </w:rPr>
        <w:t> (алғашқы ресми жарияланғанынан кейін күнтізбелік он күн өткен соң қолданысқа енгізіледі) Заңымен.</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43-бап. Баланың заңды өкілдерi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туу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43-бапқа өзгеріс енгізілді - ҚР 14.07.2022 </w:t>
      </w:r>
      <w:hyperlink r:id="rId116" w:anchor="z464" w:history="1">
        <w:r w:rsidRPr="00EE6CF2">
          <w:rPr>
            <w:rFonts w:ascii="Courier New" w:eastAsia="Times New Roman" w:hAnsi="Courier New" w:cs="Courier New"/>
            <w:color w:val="073A5E"/>
            <w:sz w:val="14"/>
            <w:u w:val="single"/>
          </w:rPr>
          <w:t>№ 141-VII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17" w:anchor="z1180" w:history="1">
        <w:r w:rsidRPr="00EE6CF2">
          <w:rPr>
            <w:rFonts w:ascii="Courier New" w:eastAsia="Times New Roman" w:hAnsi="Courier New" w:cs="Courier New"/>
            <w:color w:val="073A5E"/>
            <w:sz w:val="14"/>
            <w:u w:val="single"/>
          </w:rPr>
          <w:t>енгізіледі</w:t>
        </w:r>
      </w:hyperlink>
      <w:r w:rsidRPr="00EE6CF2">
        <w:rPr>
          <w:rFonts w:ascii="Courier New" w:eastAsia="Times New Roman" w:hAnsi="Courier New" w:cs="Courier New"/>
          <w:color w:val="FF0000"/>
          <w:sz w:val="14"/>
        </w:rPr>
        <w:t>)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44-бап. Мемлекеттiк органдар және баланың құқықтарын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Балалардың құқықтарын және заңмен қорғалатын мүдделерiн қорғауды өздерiнiң өкiлеттiктерiне сәйкес мемлекеттiк органдар жүзеге асырады.</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45-бап. Осы Заңды орындау кезiнде дауларды шешу тәртiбi</w:t>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FF0000"/>
          <w:spacing w:val="1"/>
          <w:sz w:val="14"/>
          <w:szCs w:val="14"/>
        </w:rPr>
      </w:pPr>
      <w:r w:rsidRPr="00EE6CF2">
        <w:rPr>
          <w:rFonts w:ascii="Courier New" w:eastAsia="Times New Roman" w:hAnsi="Courier New" w:cs="Courier New"/>
          <w:color w:val="FF0000"/>
          <w:spacing w:val="1"/>
          <w:sz w:val="14"/>
          <w:szCs w:val="14"/>
        </w:rPr>
        <w:t>      Ескерту. 45-баптың тақырыбына өзгеріс енгізілді - ҚР 2010.11.23 </w:t>
      </w:r>
      <w:hyperlink r:id="rId118" w:anchor="z105" w:history="1">
        <w:r w:rsidRPr="00EE6CF2">
          <w:rPr>
            <w:rFonts w:ascii="Courier New" w:eastAsia="Times New Roman" w:hAnsi="Courier New" w:cs="Courier New"/>
            <w:color w:val="073A5E"/>
            <w:spacing w:val="1"/>
            <w:sz w:val="14"/>
            <w:u w:val="single"/>
          </w:rPr>
          <w:t>№ 354-IV</w:t>
        </w:r>
      </w:hyperlink>
      <w:r w:rsidRPr="00EE6CF2">
        <w:rPr>
          <w:rFonts w:ascii="Courier New" w:eastAsia="Times New Roman" w:hAnsi="Courier New" w:cs="Courier New"/>
          <w:color w:val="FF0000"/>
          <w:spacing w:val="1"/>
          <w:sz w:val="14"/>
          <w:szCs w:val="14"/>
        </w:rPr>
        <w:t> (алғашқы ресми жарияланғанынан кейін күнтізбелік он күн өткен соң қолданысқа енгізіледі) Заңымен.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lastRenderedPageBreak/>
        <w:t>      Ескерту. 45-бапқа өзгеріс енгізілді - ҚР 2010.11.23 </w:t>
      </w:r>
      <w:hyperlink r:id="rId119" w:anchor="z105"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46-бап. Қазақстан Республикасындағы балалардың жағдайы туралы мемлекеттiк баяндама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46-бапқа өзгеріс енгізілді - ҚР 2010.11.23 </w:t>
      </w:r>
      <w:hyperlink r:id="rId120" w:anchor="z106"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47-бап. Босқын және амалсыз қоныс аударушы балалардың құқықтарын қорғау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Босқын және амалсыз қоныс аударушы балалардың өз мүдделерiнiң қорғалуына құқығы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47-бапқа өзгеріс енгізілді - ҚР 13.06.2013 </w:t>
      </w:r>
      <w:hyperlink r:id="rId121" w:anchor="z576" w:history="1">
        <w:r w:rsidRPr="00EE6CF2">
          <w:rPr>
            <w:rFonts w:ascii="Courier New" w:eastAsia="Times New Roman" w:hAnsi="Courier New" w:cs="Courier New"/>
            <w:color w:val="073A5E"/>
            <w:sz w:val="14"/>
            <w:u w:val="single"/>
          </w:rPr>
          <w:t>№ 102-V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47-1-бап. Ұлттық алдын алу тетігі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47-1-баппен толықтырылды - ҚР 02.07.2013 </w:t>
      </w:r>
      <w:hyperlink r:id="rId122" w:anchor="z371"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 өзгеріс енгізілді - ҚР 01.04.2019 </w:t>
      </w:r>
      <w:hyperlink r:id="rId123" w:anchor="z110"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47-2-бап. Үйлестіру кеңесі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Ұлттық алдын алу тетiгiнің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 азаматтарының қатарынан сайлайды.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2. Қазақстан Республикасындағы Адам құқықтары жөніндегі уәкіл:</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Қазақстан Республикасындағы Адам құқықтары жөніндегі уәкілдің жанындағы Үйлестіру кеңесі туралы ережені;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ұлттық алдын алу тетiгiнің қатысушыларын іріктеу тәртібін;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алдын ала болу үшін ұлттық алдын алу тетiгiнің қатысушыларынан топтар құру тәртібін;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алдын ала болу жөніндегі әдістемелік ұсынымдарды;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алдын ала болу қорытындылары бойынша жыл сайынғы жинақталған баяндаманы дайындау тәртібін бекітеді.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47-2-баппен толықтырылды - ҚР 02.07.2013 </w:t>
      </w:r>
      <w:hyperlink r:id="rId124" w:anchor="z378"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47-3-бап. Ұлттық алдын алу тетігінің қатысушыларына қойылатын талаптар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Мынадай:</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заңда белгіленген тәртіппен жойылмаған немесе алынбаған соттылығы бар;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қылмыстық құқық бұзушылықтар жасады деп күдік келтірілген немесе айыпталған;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сот әрекетке қабiлетсiз немесе әрекет қабілеті шектеулі деп таныған адамдар;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психиатрда және (немесе) наркологта есепте тұратын адамдар ұлттық алдын алу тетігінің қатысушылары бола алмайды.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47-3-баппен толықтырылды - ҚР 02.07.2013 </w:t>
      </w:r>
      <w:hyperlink r:id="rId125" w:anchor="z388"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 өзгеріс енгізілді - ҚР 01.04.2019 </w:t>
      </w:r>
      <w:hyperlink r:id="rId126" w:anchor="z112"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47-4-бап. Ұлттық алдын алу тетiгi қатысушысының құқықтары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Ұлттық алдын алу тетiгiнің қатысушысы: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алдын ала болуды құрылған топтардың құрамында белгіленген тәртіппен жүзеге асыруға;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алдын ала болуға жататын ұйымдарды кедергісіз таңдауға және оларда болуға;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Ұлттық алдын алу тетігінің қатысушысы заңды қызметін жүзеге асырған кезде тәуелсіз болып табылады.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47-4-баппен толықтырылды - ҚР 02.07.2013 </w:t>
      </w:r>
      <w:hyperlink r:id="rId127" w:anchor="z396"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47-5-бап. Ұлттық алдын алу тетігі қатысушыларының міндеттері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Ұлттық алдын алу тетігінің қатысушылары өз өкілеттіктерін атқару кезінде Қазақстан Республикасының заңнамасын сақтауға міндетті.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Ұлттық алдын алу тетігі қатысушыларының алдын ала болуға жататын ұйымдардың қызметіне араласуына жол берілмейді.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жөніндегі уәкіл айқындайтын тәртіппен тіркеуге міндетті.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Қабылданған және берілген хабарламалар мен шағымдар туралы ақпарат алдын ала болу нәтижелері жөніндегі есепке енгізіледі.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47-5-баппен толықтырылды - ҚР 02.07.2013 </w:t>
      </w:r>
      <w:hyperlink r:id="rId128" w:anchor="z405"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47-6-бап. Ұлттық алдын алу тетiгi қатысушысының өкілеттіктерін тоқтату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Ұлттық алдын алу тетiгi қатысушысының өкілеттіктері: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осы Заңның ережелері бұзылған;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өз өкілеттіктерін доғару туралы жазбаша өтініш берілген;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ол қайтыс болған не оны қайтыс болды деп жариялау туралы сот шешімі заңды күшіне енген;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Қазақстан Республикасының шегінен тыс жерге тұрақты тұруға кеткен;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Қазақстан Республикасының азаматтығын жоғалтқан;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соттың айыптау үкімі заңды күшіне енген;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7) Қазақстан Республикасының заңдарында көзделген өзге де жағдайлар басталған кезде тоқтатылады.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47-6-баппен толықтырылды - ҚР 02.07.2013 </w:t>
      </w:r>
      <w:hyperlink r:id="rId129" w:anchor="z413"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47-7-бап. Алдын ала болудың түрлері мен кезеңділігі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Ұлттық алдын алу тетiгi қатысушыларының алдын ала болуы мыналарға бөлінеді: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төрт жылда кемінде бір рет, ұдайы негізде жүргізілетін кезеңдік алдын ала болу;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47-7-баппен толықтырылды - ҚР 02.07.2013 </w:t>
      </w:r>
      <w:hyperlink r:id="rId130" w:anchor="z422"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47-8-бап. Алдын ала болу тәртібі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Қазақстан Республикасындағы Адам құқықтары жөніндегі уәкілді жазбаша хабардар етеді.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47-8-баппен толықтырылды - ҚР 02.07.2013 </w:t>
      </w:r>
      <w:hyperlink r:id="rId131" w:anchor="z428"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47-9-бап. Ұлттық алдын алу тетiгi қатысушыларының жыл сайынғы жинақталған баяндамасы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Ұлттық алдын алу тетiгi қатысушыларының жыл сайынғы жинақталған баяндамасына: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Қазақстан Республикасының заңнамасын жетілдіру бойынша ұсыныстар да енгізіледі.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47-9-баппен толықтырылды - ҚР 02.07.2013 </w:t>
      </w:r>
      <w:hyperlink r:id="rId132" w:anchor="z433"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47-10-бап. Құпиялылық</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47-10-баппен толықтырылды - ҚР 02.07.2013 </w:t>
      </w:r>
      <w:hyperlink r:id="rId133" w:anchor="z440"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47-11-бап. Уәкілетті мемлекеттік органдардың ұлттық алдын алу тетігінің қатысушыларымен өзара іс-қимылы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Ұлттық алдын алу тетігі қатысушыларының алдын ала болу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Заң 47-11-баппен толықтырылды - ҚР 02.07.2013 </w:t>
      </w:r>
      <w:hyperlink r:id="rId134" w:anchor="z443" w:history="1">
        <w:r w:rsidRPr="00EE6CF2">
          <w:rPr>
            <w:rFonts w:ascii="Courier New" w:eastAsia="Times New Roman" w:hAnsi="Courier New" w:cs="Courier New"/>
            <w:color w:val="073A5E"/>
            <w:sz w:val="14"/>
            <w:u w:val="single"/>
          </w:rPr>
          <w:t>№ 111-V</w:t>
        </w:r>
      </w:hyperlink>
      <w:r w:rsidRPr="00EE6CF2">
        <w:rPr>
          <w:rFonts w:ascii="Courier New" w:eastAsia="Times New Roman" w:hAnsi="Courier New" w:cs="Courier New"/>
          <w:color w:val="FF0000"/>
          <w:sz w:val="14"/>
        </w:rPr>
        <w:t> Заңымен (алғашқы ресми жарияланғанынан кейін күнтізбелік он күн өткен соң қолданысқа енгізіледі).</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9-тарау. БАЛА ЖАУАПКЕРШIЛIГIНIҢ ЖӘНЕ ОНЫҢ МIНЕЗ-ҚҰЛҚЫНА ӘСЕР ЕТУДЕН ЕРЕКШЕЛIКТЕРI</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48-бап. Бала жауапкершiлігінің ерекшелiктерi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Құқыққа қарсы әрекет жасаған бала Қазақстан Республикасының заңдарына сәйкес жауапты болады.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lastRenderedPageBreak/>
        <w:t>49-бап. Баланың мiнез-құлқына әсер етудің ерекшелiктерi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10-тарау. ҚОРЫТЫНДЫ ЕРЕЖЕЛЕР</w:t>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50-бап. Қазақстан Республикасының бала құқықтары туралы заңдарын бұзғаны үшiн жауапкершілік</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 алып қойған кезден бастап балаға арналған жәрдемақы төлеу, сондай-ақ өзге де төлемдер соттың шешiмi бойынша тоқтатылады.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50-бапқа өзгеріс енгізілді - ҚР 2009.07.11. </w:t>
      </w:r>
      <w:hyperlink r:id="rId135" w:anchor="z115" w:history="1">
        <w:r w:rsidRPr="00EE6CF2">
          <w:rPr>
            <w:rFonts w:ascii="Courier New" w:eastAsia="Times New Roman" w:hAnsi="Courier New" w:cs="Courier New"/>
            <w:color w:val="073A5E"/>
            <w:sz w:val="14"/>
            <w:u w:val="single"/>
          </w:rPr>
          <w:t>№ 185-IV</w:t>
        </w:r>
      </w:hyperlink>
      <w:r w:rsidRPr="00EE6CF2">
        <w:rPr>
          <w:rFonts w:ascii="Courier New" w:eastAsia="Times New Roman" w:hAnsi="Courier New" w:cs="Courier New"/>
          <w:color w:val="FF0000"/>
          <w:sz w:val="14"/>
        </w:rPr>
        <w:t> (қолданысқа енгізілу тәртібін </w:t>
      </w:r>
      <w:hyperlink r:id="rId136" w:anchor="z142" w:history="1">
        <w:r w:rsidRPr="00EE6CF2">
          <w:rPr>
            <w:rFonts w:ascii="Courier New" w:eastAsia="Times New Roman" w:hAnsi="Courier New" w:cs="Courier New"/>
            <w:color w:val="073A5E"/>
            <w:sz w:val="14"/>
            <w:u w:val="single"/>
          </w:rPr>
          <w:t>2-баптан</w:t>
        </w:r>
      </w:hyperlink>
      <w:r w:rsidRPr="00EE6CF2">
        <w:rPr>
          <w:rFonts w:ascii="Courier New" w:eastAsia="Times New Roman" w:hAnsi="Courier New" w:cs="Courier New"/>
          <w:color w:val="FF0000"/>
          <w:sz w:val="14"/>
        </w:rPr>
        <w:t> қараңыз), 2010.11.23 </w:t>
      </w:r>
      <w:hyperlink r:id="rId137" w:anchor="z107" w:history="1">
        <w:r w:rsidRPr="00EE6CF2">
          <w:rPr>
            <w:rFonts w:ascii="Courier New" w:eastAsia="Times New Roman" w:hAnsi="Courier New" w:cs="Courier New"/>
            <w:color w:val="073A5E"/>
            <w:sz w:val="14"/>
            <w:u w:val="single"/>
          </w:rPr>
          <w:t>№ 354-IV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51-бап. Уәкiлеттi органның Қазақстан Республикасының бала құқықтары туралы заңдарының сақталуын iске асыруды үйлестiруi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Балалар құқықтарын қорғау саласындағы уәкiлеттi органды Қазақстан Республикасының Үкiметi белгiлейдi.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Балалар құқықтарын қорғау саласындағы орталық уәкiлеттi орган: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 құқықтарын қорғау саласындағы басқа мүдделi уәкiлеттi органдардың қызметiн үйлестiредi және бағыттайды;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1-1) баланың құқықтарын қорғау саласындағы мемлекеттік саясатты іске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алып тасталды - ҚР 03.07.2013 № 124-V Заңымен (алғашқы ресми жарияланғанынан кейін күнтізбелік он күн өткен соң қолданысқа енгізіледі);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балалар құқықтарын қорғау саласындағы уәкiлеттi органдардың халықаралық ынтымақтастық iсiндегi қызметiн үйлестiредi.</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51-бапқа өзгерістер енгізілді - ҚР 13.06.2013 </w:t>
      </w:r>
      <w:hyperlink r:id="rId138" w:anchor="z578" w:history="1">
        <w:r w:rsidRPr="00EE6CF2">
          <w:rPr>
            <w:rFonts w:ascii="Courier New" w:eastAsia="Times New Roman" w:hAnsi="Courier New" w:cs="Courier New"/>
            <w:color w:val="073A5E"/>
            <w:sz w:val="14"/>
            <w:u w:val="single"/>
          </w:rPr>
          <w:t>№ 102-V</w:t>
        </w:r>
      </w:hyperlink>
      <w:r w:rsidRPr="00EE6CF2">
        <w:rPr>
          <w:rFonts w:ascii="Courier New" w:eastAsia="Times New Roman" w:hAnsi="Courier New" w:cs="Courier New"/>
          <w:color w:val="FF0000"/>
          <w:sz w:val="14"/>
        </w:rPr>
        <w:t> (алғашқы ресми жарияланғанынан кейін күнтізбелік он күн өткен соң қолданысқа енгізіледі); 03.07.2013 </w:t>
      </w:r>
      <w:hyperlink r:id="rId139" w:anchor="z412" w:history="1">
        <w:r w:rsidRPr="00EE6CF2">
          <w:rPr>
            <w:rFonts w:ascii="Courier New" w:eastAsia="Times New Roman" w:hAnsi="Courier New" w:cs="Courier New"/>
            <w:color w:val="073A5E"/>
            <w:sz w:val="14"/>
            <w:u w:val="single"/>
          </w:rPr>
          <w:t>№ 124-V</w:t>
        </w:r>
      </w:hyperlink>
      <w:r w:rsidRPr="00EE6CF2">
        <w:rPr>
          <w:rFonts w:ascii="Courier New" w:eastAsia="Times New Roman" w:hAnsi="Courier New" w:cs="Courier New"/>
          <w:color w:val="FF0000"/>
          <w:sz w:val="14"/>
        </w:rPr>
        <w:t xml:space="preserve"> (алғашқы ресми жарияланғанынан кейін </w:t>
      </w:r>
      <w:r w:rsidRPr="00EE6CF2">
        <w:rPr>
          <w:rFonts w:ascii="Courier New" w:eastAsia="Times New Roman" w:hAnsi="Courier New" w:cs="Courier New"/>
          <w:color w:val="FF0000"/>
          <w:sz w:val="14"/>
        </w:rPr>
        <w:lastRenderedPageBreak/>
        <w:t>күнтізбелік он күн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before="155" w:after="93" w:line="269" w:lineRule="atLeast"/>
        <w:textAlignment w:val="baseline"/>
        <w:outlineLvl w:val="2"/>
        <w:rPr>
          <w:rFonts w:ascii="Courier New" w:eastAsia="Times New Roman" w:hAnsi="Courier New" w:cs="Courier New"/>
          <w:color w:val="1E1E1E"/>
        </w:rPr>
      </w:pPr>
      <w:r w:rsidRPr="00EE6CF2">
        <w:rPr>
          <w:rFonts w:ascii="Courier New" w:eastAsia="Times New Roman" w:hAnsi="Courier New" w:cs="Courier New"/>
          <w:color w:val="1E1E1E"/>
        </w:rPr>
        <w:t>52-бап. Баланың құқықтарын қорғау саласындағы мемлекеттік бақылау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9. Ұсыным бақылау субъектісіне қол қойғызып, жеке өзіне немесе жөнелту және алу фактілерін растайтын өзге де тәсілмен табыс етілуге тиіс.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Төменде санамаланған тәсілдердің бірімен жіберілген ұсыным мынадай жағдайларда:</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қолма-қол – ұсынымға алғаны туралы белгі қойылған күннен бастап;</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2) поштамен – тапсырысты хатпен;</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lastRenderedPageBreak/>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13. Бақылау субъектісіне (объектісіне) бармай профилактикалық бақылау жылына бір реттен жиілетпей жүргізіледі.</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52-бап жаңа редакцияда - ҚР 24.05.2018 </w:t>
      </w:r>
      <w:hyperlink r:id="rId140" w:anchor="z1929" w:history="1">
        <w:r w:rsidRPr="00EE6CF2">
          <w:rPr>
            <w:rFonts w:ascii="Courier New" w:eastAsia="Times New Roman" w:hAnsi="Courier New" w:cs="Courier New"/>
            <w:color w:val="073A5E"/>
            <w:sz w:val="14"/>
            <w:u w:val="single"/>
          </w:rPr>
          <w:t>№ 156-VI</w:t>
        </w:r>
      </w:hyperlink>
      <w:r w:rsidRPr="00EE6CF2">
        <w:rPr>
          <w:rFonts w:ascii="Courier New" w:eastAsia="Times New Roman" w:hAnsi="Courier New" w:cs="Courier New"/>
          <w:color w:val="FF0000"/>
          <w:sz w:val="14"/>
        </w:rPr>
        <w:t> Заңымен (алғашқы ресми жарияланған күнінен кейін күнтізбелік он күн өткен соң қолданысқа енгізіледі); өзгерістер енгізілді - ҚР 02.07.2018 </w:t>
      </w:r>
      <w:hyperlink r:id="rId141" w:anchor="z66" w:history="1">
        <w:r w:rsidRPr="00EE6CF2">
          <w:rPr>
            <w:rFonts w:ascii="Courier New" w:eastAsia="Times New Roman" w:hAnsi="Courier New" w:cs="Courier New"/>
            <w:color w:val="073A5E"/>
            <w:sz w:val="14"/>
            <w:u w:val="single"/>
          </w:rPr>
          <w:t>№ 170-VI</w:t>
        </w:r>
      </w:hyperlink>
      <w:r w:rsidRPr="00EE6CF2">
        <w:rPr>
          <w:rFonts w:ascii="Courier New" w:eastAsia="Times New Roman" w:hAnsi="Courier New" w:cs="Courier New"/>
          <w:color w:val="FF0000"/>
          <w:sz w:val="14"/>
        </w:rPr>
        <w:t> (алғашқы ресми жарияланған күнінен кейін алты ай өткен соң қолданысқа енгізіледі); 01.04.2019 </w:t>
      </w:r>
      <w:hyperlink r:id="rId142" w:anchor="z113" w:history="1">
        <w:r w:rsidRPr="00EE6CF2">
          <w:rPr>
            <w:rFonts w:ascii="Courier New" w:eastAsia="Times New Roman" w:hAnsi="Courier New" w:cs="Courier New"/>
            <w:color w:val="073A5E"/>
            <w:sz w:val="14"/>
            <w:u w:val="single"/>
          </w:rPr>
          <w:t>№ 240-VI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енгізіледі) Заңдарымен.</w:t>
      </w:r>
      <w:r w:rsidRPr="00EE6CF2">
        <w:rPr>
          <w:rFonts w:ascii="Courier New" w:eastAsia="Times New Roman" w:hAnsi="Courier New" w:cs="Courier New"/>
          <w:color w:val="000000"/>
          <w:sz w:val="14"/>
          <w:szCs w:val="14"/>
        </w:rPr>
        <w:br/>
      </w:r>
    </w:p>
    <w:p w:rsidR="00EE6CF2" w:rsidRPr="00EE6CF2" w:rsidRDefault="00EE6CF2" w:rsidP="00EE6CF2">
      <w:pPr>
        <w:shd w:val="clear" w:color="auto" w:fill="FFFFFF"/>
        <w:spacing w:after="0" w:line="197" w:lineRule="atLeast"/>
        <w:textAlignment w:val="baseline"/>
        <w:rPr>
          <w:rFonts w:ascii="Courier New" w:eastAsia="Times New Roman" w:hAnsi="Courier New" w:cs="Courier New"/>
          <w:color w:val="000000"/>
          <w:spacing w:val="1"/>
          <w:sz w:val="14"/>
          <w:szCs w:val="14"/>
        </w:rPr>
      </w:pPr>
      <w:bookmarkStart w:id="21" w:name="z64"/>
      <w:bookmarkEnd w:id="21"/>
      <w:r w:rsidRPr="00EE6CF2">
        <w:rPr>
          <w:rFonts w:ascii="Courier New" w:eastAsia="Times New Roman" w:hAnsi="Courier New" w:cs="Courier New"/>
          <w:b/>
          <w:bCs/>
          <w:color w:val="000000"/>
          <w:spacing w:val="1"/>
          <w:sz w:val="14"/>
          <w:szCs w:val="14"/>
          <w:bdr w:val="none" w:sz="0" w:space="0" w:color="auto" w:frame="1"/>
        </w:rPr>
        <w:t>53-бап. Баланың құқықтарын қорғау жөніндегі функцияларды жүзеге асыратын мемлекеттік органдар мен ұйымдардың қызметін үйлестіру</w:t>
      </w:r>
    </w:p>
    <w:p w:rsidR="00EE6CF2" w:rsidRPr="00EE6CF2" w:rsidRDefault="00EE6CF2" w:rsidP="00EE6CF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EE6CF2">
        <w:rPr>
          <w:rFonts w:ascii="Courier New" w:eastAsia="Times New Roman" w:hAnsi="Courier New" w:cs="Courier New"/>
          <w:color w:val="000000"/>
          <w:spacing w:val="1"/>
          <w:sz w:val="14"/>
          <w:szCs w:val="14"/>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балалардың құқықтарын қорғау саласындағы уәкілетті орган жүзеге асырады.</w:t>
      </w:r>
    </w:p>
    <w:p w:rsidR="00EE6CF2" w:rsidRPr="00EE6CF2" w:rsidRDefault="00EE6CF2" w:rsidP="00EE6CF2">
      <w:pPr>
        <w:spacing w:after="0" w:line="240" w:lineRule="auto"/>
        <w:rPr>
          <w:rFonts w:ascii="Times New Roman" w:eastAsia="Times New Roman" w:hAnsi="Times New Roman" w:cs="Times New Roman"/>
          <w:sz w:val="24"/>
          <w:szCs w:val="24"/>
        </w:rPr>
      </w:pPr>
      <w:r w:rsidRPr="00EE6CF2">
        <w:rPr>
          <w:rFonts w:ascii="Courier New" w:eastAsia="Times New Roman" w:hAnsi="Courier New" w:cs="Courier New"/>
          <w:color w:val="FF0000"/>
          <w:sz w:val="14"/>
        </w:rPr>
        <w:t>      Ескерту. 53-бап жаңа редакцияда – ҚР 19.04.2023 </w:t>
      </w:r>
      <w:hyperlink r:id="rId143" w:anchor="z624" w:history="1">
        <w:r w:rsidRPr="00EE6CF2">
          <w:rPr>
            <w:rFonts w:ascii="Courier New" w:eastAsia="Times New Roman" w:hAnsi="Courier New" w:cs="Courier New"/>
            <w:color w:val="073A5E"/>
            <w:sz w:val="14"/>
            <w:u w:val="single"/>
          </w:rPr>
          <w:t>№ 223-VII</w:t>
        </w:r>
      </w:hyperlink>
      <w:r w:rsidRPr="00EE6CF2">
        <w:rPr>
          <w:rFonts w:ascii="Courier New" w:eastAsia="Times New Roman" w:hAnsi="Courier New" w:cs="Courier New"/>
          <w:color w:val="FF0000"/>
          <w:sz w:val="14"/>
        </w:rPr>
        <w:t> (алғашқы ресми жарияланған күнінен кейін күнтізбелік он күн өткен соң қолданысқа </w:t>
      </w:r>
      <w:hyperlink r:id="rId144" w:anchor="z2135" w:history="1">
        <w:r w:rsidRPr="00EE6CF2">
          <w:rPr>
            <w:rFonts w:ascii="Courier New" w:eastAsia="Times New Roman" w:hAnsi="Courier New" w:cs="Courier New"/>
            <w:color w:val="073A5E"/>
            <w:sz w:val="14"/>
            <w:u w:val="single"/>
          </w:rPr>
          <w:t>енгізіледі</w:t>
        </w:r>
      </w:hyperlink>
      <w:r w:rsidRPr="00EE6CF2">
        <w:rPr>
          <w:rFonts w:ascii="Courier New" w:eastAsia="Times New Roman" w:hAnsi="Courier New" w:cs="Courier New"/>
          <w:color w:val="FF0000"/>
          <w:sz w:val="14"/>
        </w:rPr>
        <w:t>) Заңымен.</w:t>
      </w:r>
      <w:r w:rsidRPr="00EE6CF2">
        <w:rPr>
          <w:rFonts w:ascii="Courier New" w:eastAsia="Times New Roman" w:hAnsi="Courier New" w:cs="Courier New"/>
          <w:color w:val="000000"/>
          <w:sz w:val="14"/>
          <w:szCs w:val="14"/>
        </w:rPr>
        <w:br/>
      </w:r>
    </w:p>
    <w:tbl>
      <w:tblPr>
        <w:tblW w:w="9241" w:type="dxa"/>
        <w:shd w:val="clear" w:color="auto" w:fill="FFFFFF"/>
        <w:tblCellMar>
          <w:left w:w="0" w:type="dxa"/>
          <w:right w:w="0" w:type="dxa"/>
        </w:tblCellMar>
        <w:tblLook w:val="04A0"/>
      </w:tblPr>
      <w:tblGrid>
        <w:gridCol w:w="9241"/>
      </w:tblGrid>
      <w:tr w:rsidR="00EE6CF2" w:rsidRPr="00EE6CF2" w:rsidTr="00EE6CF2">
        <w:tc>
          <w:tcPr>
            <w:tcW w:w="4800" w:type="dxa"/>
            <w:tcBorders>
              <w:top w:val="nil"/>
              <w:left w:val="nil"/>
              <w:bottom w:val="nil"/>
              <w:right w:val="nil"/>
            </w:tcBorders>
            <w:shd w:val="clear" w:color="auto" w:fill="auto"/>
            <w:tcMar>
              <w:top w:w="31" w:type="dxa"/>
              <w:left w:w="52" w:type="dxa"/>
              <w:bottom w:w="31" w:type="dxa"/>
              <w:right w:w="52" w:type="dxa"/>
            </w:tcMar>
            <w:hideMark/>
          </w:tcPr>
          <w:p w:rsidR="00EE6CF2" w:rsidRPr="00EE6CF2" w:rsidRDefault="00EE6CF2" w:rsidP="00EE6CF2">
            <w:pPr>
              <w:spacing w:after="0" w:line="240" w:lineRule="auto"/>
              <w:rPr>
                <w:rFonts w:ascii="Courier New" w:eastAsia="Times New Roman" w:hAnsi="Courier New" w:cs="Courier New"/>
                <w:color w:val="000000"/>
                <w:sz w:val="14"/>
                <w:szCs w:val="14"/>
              </w:rPr>
            </w:pPr>
            <w:r w:rsidRPr="00EE6CF2">
              <w:rPr>
                <w:rFonts w:ascii="Courier New" w:eastAsia="Times New Roman" w:hAnsi="Courier New" w:cs="Courier New"/>
                <w:i/>
                <w:iCs/>
                <w:color w:val="000000"/>
                <w:sz w:val="14"/>
                <w:szCs w:val="14"/>
                <w:bdr w:val="none" w:sz="0" w:space="0" w:color="auto" w:frame="1"/>
              </w:rPr>
              <w:t>      Қазақстан Республикасының</w:t>
            </w:r>
          </w:p>
        </w:tc>
      </w:tr>
      <w:tr w:rsidR="00EE6CF2" w:rsidRPr="00EE6CF2" w:rsidTr="00EE6CF2">
        <w:tc>
          <w:tcPr>
            <w:tcW w:w="4800" w:type="dxa"/>
            <w:tcBorders>
              <w:top w:val="nil"/>
              <w:left w:val="nil"/>
              <w:bottom w:val="nil"/>
              <w:right w:val="nil"/>
            </w:tcBorders>
            <w:shd w:val="clear" w:color="auto" w:fill="auto"/>
            <w:tcMar>
              <w:top w:w="31" w:type="dxa"/>
              <w:left w:w="52" w:type="dxa"/>
              <w:bottom w:w="31" w:type="dxa"/>
              <w:right w:w="52" w:type="dxa"/>
            </w:tcMar>
            <w:hideMark/>
          </w:tcPr>
          <w:p w:rsidR="00EE6CF2" w:rsidRPr="00EE6CF2" w:rsidRDefault="00EE6CF2" w:rsidP="00EE6CF2">
            <w:pPr>
              <w:spacing w:after="0" w:line="240" w:lineRule="auto"/>
              <w:rPr>
                <w:rFonts w:ascii="Courier New" w:eastAsia="Times New Roman" w:hAnsi="Courier New" w:cs="Courier New"/>
                <w:color w:val="000000"/>
                <w:sz w:val="14"/>
                <w:szCs w:val="14"/>
              </w:rPr>
            </w:pPr>
            <w:r w:rsidRPr="00EE6CF2">
              <w:rPr>
                <w:rFonts w:ascii="Courier New" w:eastAsia="Times New Roman" w:hAnsi="Courier New" w:cs="Courier New"/>
                <w:i/>
                <w:iCs/>
                <w:color w:val="000000"/>
                <w:sz w:val="14"/>
                <w:szCs w:val="14"/>
                <w:bdr w:val="none" w:sz="0" w:space="0" w:color="auto" w:frame="1"/>
              </w:rPr>
              <w:t>      Президенті</w:t>
            </w:r>
          </w:p>
        </w:tc>
      </w:tr>
    </w:tbl>
    <w:p w:rsidR="00156867" w:rsidRDefault="00156867"/>
    <w:sectPr w:rsidR="00156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EE6CF2"/>
    <w:rsid w:val="00156867"/>
    <w:rsid w:val="00EE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E6C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6CF2"/>
    <w:rPr>
      <w:rFonts w:ascii="Times New Roman" w:eastAsia="Times New Roman" w:hAnsi="Times New Roman" w:cs="Times New Roman"/>
      <w:b/>
      <w:bCs/>
      <w:sz w:val="27"/>
      <w:szCs w:val="27"/>
    </w:rPr>
  </w:style>
  <w:style w:type="paragraph" w:customStyle="1" w:styleId="note">
    <w:name w:val="note"/>
    <w:basedOn w:val="a"/>
    <w:rsid w:val="00EE6CF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E6CF2"/>
    <w:rPr>
      <w:color w:val="0000FF"/>
      <w:u w:val="single"/>
    </w:rPr>
  </w:style>
  <w:style w:type="character" w:styleId="a4">
    <w:name w:val="FollowedHyperlink"/>
    <w:basedOn w:val="a0"/>
    <w:uiPriority w:val="99"/>
    <w:semiHidden/>
    <w:unhideWhenUsed/>
    <w:rsid w:val="00EE6CF2"/>
    <w:rPr>
      <w:color w:val="800080"/>
      <w:u w:val="single"/>
    </w:rPr>
  </w:style>
  <w:style w:type="paragraph" w:styleId="a5">
    <w:name w:val="Normal (Web)"/>
    <w:basedOn w:val="a"/>
    <w:uiPriority w:val="99"/>
    <w:semiHidden/>
    <w:unhideWhenUsed/>
    <w:rsid w:val="00EE6C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EE6CF2"/>
  </w:style>
</w:styles>
</file>

<file path=word/webSettings.xml><?xml version="1.0" encoding="utf-8"?>
<w:webSettings xmlns:r="http://schemas.openxmlformats.org/officeDocument/2006/relationships" xmlns:w="http://schemas.openxmlformats.org/wordprocessingml/2006/main">
  <w:divs>
    <w:div w:id="2959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300000124" TargetMode="External"/><Relationship Id="rId117" Type="http://schemas.openxmlformats.org/officeDocument/2006/relationships/hyperlink" Target="https://adilet.zan.kz/kaz/docs/Z2200000141" TargetMode="External"/><Relationship Id="rId21" Type="http://schemas.openxmlformats.org/officeDocument/2006/relationships/hyperlink" Target="https://adilet.zan.kz/kaz/docs/Z1000000354" TargetMode="External"/><Relationship Id="rId42" Type="http://schemas.openxmlformats.org/officeDocument/2006/relationships/hyperlink" Target="https://adilet.zan.kz/kaz/docs/Z2300000040" TargetMode="External"/><Relationship Id="rId47" Type="http://schemas.openxmlformats.org/officeDocument/2006/relationships/hyperlink" Target="https://adilet.zan.kz/kaz/docs/Z2300000040" TargetMode="External"/><Relationship Id="rId63" Type="http://schemas.openxmlformats.org/officeDocument/2006/relationships/hyperlink" Target="https://adilet.zan.kz/kaz/docs/Z2300000040" TargetMode="External"/><Relationship Id="rId68" Type="http://schemas.openxmlformats.org/officeDocument/2006/relationships/hyperlink" Target="https://adilet.zan.kz/kaz/docs/Z2300000223" TargetMode="External"/><Relationship Id="rId84" Type="http://schemas.openxmlformats.org/officeDocument/2006/relationships/hyperlink" Target="https://adilet.zan.kz/kaz/docs/Z1900000240" TargetMode="External"/><Relationship Id="rId89" Type="http://schemas.openxmlformats.org/officeDocument/2006/relationships/hyperlink" Target="https://adilet.zan.kz/kaz/docs/Z1000000354" TargetMode="External"/><Relationship Id="rId112" Type="http://schemas.openxmlformats.org/officeDocument/2006/relationships/hyperlink" Target="https://adilet.zan.kz/kaz/docs/Z1800000170" TargetMode="External"/><Relationship Id="rId133" Type="http://schemas.openxmlformats.org/officeDocument/2006/relationships/hyperlink" Target="https://adilet.zan.kz/kaz/docs/Z1300000111" TargetMode="External"/><Relationship Id="rId138" Type="http://schemas.openxmlformats.org/officeDocument/2006/relationships/hyperlink" Target="https://adilet.zan.kz/kaz/docs/Z1300000102" TargetMode="External"/><Relationship Id="rId16" Type="http://schemas.openxmlformats.org/officeDocument/2006/relationships/hyperlink" Target="https://adilet.zan.kz/kaz/docs/Z2300000019" TargetMode="External"/><Relationship Id="rId107" Type="http://schemas.openxmlformats.org/officeDocument/2006/relationships/hyperlink" Target="https://adilet.zan.kz/kaz/docs/Z1000000354" TargetMode="External"/><Relationship Id="rId11" Type="http://schemas.openxmlformats.org/officeDocument/2006/relationships/hyperlink" Target="https://adilet.zan.kz/kaz/docs/Z1900000240" TargetMode="External"/><Relationship Id="rId32" Type="http://schemas.openxmlformats.org/officeDocument/2006/relationships/hyperlink" Target="https://adilet.zan.kz/kaz/docs/Z1100000452" TargetMode="External"/><Relationship Id="rId37" Type="http://schemas.openxmlformats.org/officeDocument/2006/relationships/hyperlink" Target="https://adilet.zan.kz/kaz/docs/Z1400000269" TargetMode="External"/><Relationship Id="rId53" Type="http://schemas.openxmlformats.org/officeDocument/2006/relationships/hyperlink" Target="https://adilet.zan.kz/kaz/docs/Z2300000040" TargetMode="External"/><Relationship Id="rId58" Type="http://schemas.openxmlformats.org/officeDocument/2006/relationships/hyperlink" Target="https://adilet.zan.kz/kaz/docs/Z2300000040" TargetMode="External"/><Relationship Id="rId74" Type="http://schemas.openxmlformats.org/officeDocument/2006/relationships/hyperlink" Target="https://adilet.zan.kz/kaz/docs/Z1000000354" TargetMode="External"/><Relationship Id="rId79" Type="http://schemas.openxmlformats.org/officeDocument/2006/relationships/hyperlink" Target="https://adilet.zan.kz/kaz/docs/Z1100000484" TargetMode="External"/><Relationship Id="rId102" Type="http://schemas.openxmlformats.org/officeDocument/2006/relationships/hyperlink" Target="https://adilet.zan.kz/kaz/docs/Z1000000372" TargetMode="External"/><Relationship Id="rId123" Type="http://schemas.openxmlformats.org/officeDocument/2006/relationships/hyperlink" Target="https://adilet.zan.kz/kaz/docs/Z1900000240" TargetMode="External"/><Relationship Id="rId128" Type="http://schemas.openxmlformats.org/officeDocument/2006/relationships/hyperlink" Target="https://adilet.zan.kz/kaz/docs/Z1300000111" TargetMode="External"/><Relationship Id="rId144" Type="http://schemas.openxmlformats.org/officeDocument/2006/relationships/hyperlink" Target="https://adilet.zan.kz/kaz/docs/Z2300000223" TargetMode="External"/><Relationship Id="rId5" Type="http://schemas.openxmlformats.org/officeDocument/2006/relationships/hyperlink" Target="https://adilet.zan.kz/kaz/docs/Z1000000354" TargetMode="External"/><Relationship Id="rId90" Type="http://schemas.openxmlformats.org/officeDocument/2006/relationships/hyperlink" Target="https://adilet.zan.kz/kaz/docs/Z1000000372" TargetMode="External"/><Relationship Id="rId95" Type="http://schemas.openxmlformats.org/officeDocument/2006/relationships/hyperlink" Target="https://adilet.zan.kz/kaz/docs/Z1900000240" TargetMode="External"/><Relationship Id="rId22" Type="http://schemas.openxmlformats.org/officeDocument/2006/relationships/hyperlink" Target="https://adilet.zan.kz/kaz/docs/Z1800000170" TargetMode="External"/><Relationship Id="rId27" Type="http://schemas.openxmlformats.org/officeDocument/2006/relationships/hyperlink" Target="https://adilet.zan.kz/kaz/docs/Z040000013_" TargetMode="External"/><Relationship Id="rId43" Type="http://schemas.openxmlformats.org/officeDocument/2006/relationships/hyperlink" Target="https://adilet.zan.kz/kaz/docs/Z2300000040" TargetMode="External"/><Relationship Id="rId48" Type="http://schemas.openxmlformats.org/officeDocument/2006/relationships/hyperlink" Target="https://adilet.zan.kz/kaz/docs/Z2300000040" TargetMode="External"/><Relationship Id="rId64" Type="http://schemas.openxmlformats.org/officeDocument/2006/relationships/hyperlink" Target="https://adilet.zan.kz/kaz/docs/Z2300000040" TargetMode="External"/><Relationship Id="rId69" Type="http://schemas.openxmlformats.org/officeDocument/2006/relationships/hyperlink" Target="https://adilet.zan.kz/kaz/docs/Z070000320_" TargetMode="External"/><Relationship Id="rId113" Type="http://schemas.openxmlformats.org/officeDocument/2006/relationships/hyperlink" Target="https://adilet.zan.kz/kaz/docs/Z1000000354" TargetMode="External"/><Relationship Id="rId118" Type="http://schemas.openxmlformats.org/officeDocument/2006/relationships/hyperlink" Target="https://adilet.zan.kz/kaz/docs/Z1000000354" TargetMode="External"/><Relationship Id="rId134" Type="http://schemas.openxmlformats.org/officeDocument/2006/relationships/hyperlink" Target="https://adilet.zan.kz/kaz/docs/Z1300000111" TargetMode="External"/><Relationship Id="rId139" Type="http://schemas.openxmlformats.org/officeDocument/2006/relationships/hyperlink" Target="https://adilet.zan.kz/kaz/docs/Z1300000124" TargetMode="External"/><Relationship Id="rId80" Type="http://schemas.openxmlformats.org/officeDocument/2006/relationships/hyperlink" Target="https://adilet.zan.kz/kaz/docs/Z1100000484" TargetMode="External"/><Relationship Id="rId85" Type="http://schemas.openxmlformats.org/officeDocument/2006/relationships/hyperlink" Target="https://adilet.zan.kz/kaz/docs/Z1600000501" TargetMode="External"/><Relationship Id="rId3" Type="http://schemas.openxmlformats.org/officeDocument/2006/relationships/webSettings" Target="webSettings.xml"/><Relationship Id="rId12" Type="http://schemas.openxmlformats.org/officeDocument/2006/relationships/hyperlink" Target="https://adilet.zan.kz/kaz/docs/Z2200000118" TargetMode="External"/><Relationship Id="rId17" Type="http://schemas.openxmlformats.org/officeDocument/2006/relationships/hyperlink" Target="https://adilet.zan.kz/kaz/docs/Z2300000040" TargetMode="External"/><Relationship Id="rId25" Type="http://schemas.openxmlformats.org/officeDocument/2006/relationships/hyperlink" Target="https://adilet.zan.kz/kaz/docs/Z1400000269" TargetMode="External"/><Relationship Id="rId33" Type="http://schemas.openxmlformats.org/officeDocument/2006/relationships/hyperlink" Target="https://adilet.zan.kz/kaz/docs/Z1200000036" TargetMode="External"/><Relationship Id="rId38" Type="http://schemas.openxmlformats.org/officeDocument/2006/relationships/hyperlink" Target="https://adilet.zan.kz/kaz/docs/Z1800000170" TargetMode="External"/><Relationship Id="rId46" Type="http://schemas.openxmlformats.org/officeDocument/2006/relationships/hyperlink" Target="https://adilet.zan.kz/kaz/docs/Z2300000040" TargetMode="External"/><Relationship Id="rId59" Type="http://schemas.openxmlformats.org/officeDocument/2006/relationships/hyperlink" Target="https://adilet.zan.kz/kaz/docs/Z1000000354" TargetMode="External"/><Relationship Id="rId67" Type="http://schemas.openxmlformats.org/officeDocument/2006/relationships/hyperlink" Target="https://adilet.zan.kz/kaz/docs/Z2300000223" TargetMode="External"/><Relationship Id="rId103" Type="http://schemas.openxmlformats.org/officeDocument/2006/relationships/hyperlink" Target="https://adilet.zan.kz/kaz/docs/Z1400000227" TargetMode="External"/><Relationship Id="rId108" Type="http://schemas.openxmlformats.org/officeDocument/2006/relationships/hyperlink" Target="https://adilet.zan.kz/kaz/docs/Z1800000170" TargetMode="External"/><Relationship Id="rId116" Type="http://schemas.openxmlformats.org/officeDocument/2006/relationships/hyperlink" Target="https://adilet.zan.kz/kaz/docs/Z2200000141" TargetMode="External"/><Relationship Id="rId124" Type="http://schemas.openxmlformats.org/officeDocument/2006/relationships/hyperlink" Target="https://adilet.zan.kz/kaz/docs/Z1300000111" TargetMode="External"/><Relationship Id="rId129" Type="http://schemas.openxmlformats.org/officeDocument/2006/relationships/hyperlink" Target="https://adilet.zan.kz/kaz/docs/Z1300000111" TargetMode="External"/><Relationship Id="rId137" Type="http://schemas.openxmlformats.org/officeDocument/2006/relationships/hyperlink" Target="https://adilet.zan.kz/kaz/docs/Z1000000354" TargetMode="External"/><Relationship Id="rId20" Type="http://schemas.openxmlformats.org/officeDocument/2006/relationships/hyperlink" Target="https://adilet.zan.kz/kaz/docs/Z1000000354" TargetMode="External"/><Relationship Id="rId41" Type="http://schemas.openxmlformats.org/officeDocument/2006/relationships/hyperlink" Target="https://adilet.zan.kz/kaz/docs/Z2300000040" TargetMode="External"/><Relationship Id="rId54" Type="http://schemas.openxmlformats.org/officeDocument/2006/relationships/hyperlink" Target="https://adilet.zan.kz/kaz/docs/Z2300000040" TargetMode="External"/><Relationship Id="rId62" Type="http://schemas.openxmlformats.org/officeDocument/2006/relationships/hyperlink" Target="https://adilet.zan.kz/kaz/docs/Z1500000403" TargetMode="External"/><Relationship Id="rId70" Type="http://schemas.openxmlformats.org/officeDocument/2006/relationships/hyperlink" Target="https://adilet.zan.kz/kaz/docs/Z070000320_" TargetMode="External"/><Relationship Id="rId75" Type="http://schemas.openxmlformats.org/officeDocument/2006/relationships/hyperlink" Target="https://adilet.zan.kz/kaz/docs/Z070000320_" TargetMode="External"/><Relationship Id="rId83" Type="http://schemas.openxmlformats.org/officeDocument/2006/relationships/hyperlink" Target="https://adilet.zan.kz/kaz/docs/Z1000000354" TargetMode="External"/><Relationship Id="rId88" Type="http://schemas.openxmlformats.org/officeDocument/2006/relationships/hyperlink" Target="https://adilet.zan.kz/kaz/docs/Z090000185_" TargetMode="External"/><Relationship Id="rId91" Type="http://schemas.openxmlformats.org/officeDocument/2006/relationships/hyperlink" Target="https://adilet.zan.kz/kaz/docs/Z1100000517" TargetMode="External"/><Relationship Id="rId96" Type="http://schemas.openxmlformats.org/officeDocument/2006/relationships/hyperlink" Target="https://adilet.zan.kz/kaz/docs/Z2200000118" TargetMode="External"/><Relationship Id="rId111" Type="http://schemas.openxmlformats.org/officeDocument/2006/relationships/hyperlink" Target="https://adilet.zan.kz/kaz/docs/Z1000000354" TargetMode="External"/><Relationship Id="rId132" Type="http://schemas.openxmlformats.org/officeDocument/2006/relationships/hyperlink" Target="https://adilet.zan.kz/kaz/docs/Z1300000111" TargetMode="External"/><Relationship Id="rId140" Type="http://schemas.openxmlformats.org/officeDocument/2006/relationships/hyperlink" Target="https://adilet.zan.kz/kaz/docs/Z1800000156"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dilet.zan.kz/kaz/docs/Z1900000240" TargetMode="External"/><Relationship Id="rId15" Type="http://schemas.openxmlformats.org/officeDocument/2006/relationships/hyperlink" Target="https://adilet.zan.kz/kaz/docs/Z2300000226" TargetMode="External"/><Relationship Id="rId23" Type="http://schemas.openxmlformats.org/officeDocument/2006/relationships/hyperlink" Target="https://adilet.zan.kz/kaz/docs/Z1400000159" TargetMode="External"/><Relationship Id="rId28" Type="http://schemas.openxmlformats.org/officeDocument/2006/relationships/hyperlink" Target="https://adilet.zan.kz/kaz/docs/Z090000188_" TargetMode="External"/><Relationship Id="rId36" Type="http://schemas.openxmlformats.org/officeDocument/2006/relationships/hyperlink" Target="https://adilet.zan.kz/kaz/docs/Z1400000159" TargetMode="External"/><Relationship Id="rId49" Type="http://schemas.openxmlformats.org/officeDocument/2006/relationships/hyperlink" Target="https://adilet.zan.kz/kaz/docs/Z2300000040" TargetMode="External"/><Relationship Id="rId57" Type="http://schemas.openxmlformats.org/officeDocument/2006/relationships/hyperlink" Target="https://adilet.zan.kz/kaz/docs/Z2300000040" TargetMode="External"/><Relationship Id="rId106" Type="http://schemas.openxmlformats.org/officeDocument/2006/relationships/hyperlink" Target="https://adilet.zan.kz/kaz/docs/Z1800000170" TargetMode="External"/><Relationship Id="rId114" Type="http://schemas.openxmlformats.org/officeDocument/2006/relationships/hyperlink" Target="https://adilet.zan.kz/kaz/docs/Z2200000157" TargetMode="External"/><Relationship Id="rId119" Type="http://schemas.openxmlformats.org/officeDocument/2006/relationships/hyperlink" Target="https://adilet.zan.kz/kaz/docs/Z1000000354" TargetMode="External"/><Relationship Id="rId127" Type="http://schemas.openxmlformats.org/officeDocument/2006/relationships/hyperlink" Target="https://adilet.zan.kz/kaz/docs/Z1300000111" TargetMode="External"/><Relationship Id="rId10" Type="http://schemas.openxmlformats.org/officeDocument/2006/relationships/hyperlink" Target="https://adilet.zan.kz/kaz/docs/Z1600000501" TargetMode="External"/><Relationship Id="rId31" Type="http://schemas.openxmlformats.org/officeDocument/2006/relationships/hyperlink" Target="https://adilet.zan.kz/kaz/docs/Z1100000378" TargetMode="External"/><Relationship Id="rId44" Type="http://schemas.openxmlformats.org/officeDocument/2006/relationships/hyperlink" Target="https://adilet.zan.kz/kaz/docs/Z2300000040" TargetMode="External"/><Relationship Id="rId52" Type="http://schemas.openxmlformats.org/officeDocument/2006/relationships/hyperlink" Target="https://adilet.zan.kz/kaz/docs/Z2300000040" TargetMode="External"/><Relationship Id="rId60" Type="http://schemas.openxmlformats.org/officeDocument/2006/relationships/hyperlink" Target="https://adilet.zan.kz/kaz/docs/Z1000000354" TargetMode="External"/><Relationship Id="rId65" Type="http://schemas.openxmlformats.org/officeDocument/2006/relationships/hyperlink" Target="https://adilet.zan.kz/kaz/docs/Z1300000126" TargetMode="External"/><Relationship Id="rId73" Type="http://schemas.openxmlformats.org/officeDocument/2006/relationships/hyperlink" Target="https://adilet.zan.kz/kaz/docs/Z1000000354" TargetMode="External"/><Relationship Id="rId78" Type="http://schemas.openxmlformats.org/officeDocument/2006/relationships/hyperlink" Target="https://adilet.zan.kz/kaz/docs/Z2300000226" TargetMode="External"/><Relationship Id="rId81" Type="http://schemas.openxmlformats.org/officeDocument/2006/relationships/hyperlink" Target="https://adilet.zan.kz/kaz/docs/Z1000000354" TargetMode="External"/><Relationship Id="rId86" Type="http://schemas.openxmlformats.org/officeDocument/2006/relationships/hyperlink" Target="https://adilet.zan.kz/kaz/docs/Z1600000501" TargetMode="External"/><Relationship Id="rId94" Type="http://schemas.openxmlformats.org/officeDocument/2006/relationships/hyperlink" Target="https://adilet.zan.kz/kaz/docs/Z1600000501" TargetMode="External"/><Relationship Id="rId99" Type="http://schemas.openxmlformats.org/officeDocument/2006/relationships/hyperlink" Target="https://adilet.zan.kz/kaz/docs/Z2300000226" TargetMode="External"/><Relationship Id="rId101" Type="http://schemas.openxmlformats.org/officeDocument/2006/relationships/hyperlink" Target="https://adilet.zan.kz/kaz/docs/Z090000176_" TargetMode="External"/><Relationship Id="rId122" Type="http://schemas.openxmlformats.org/officeDocument/2006/relationships/hyperlink" Target="https://adilet.zan.kz/kaz/docs/Z1300000111" TargetMode="External"/><Relationship Id="rId130" Type="http://schemas.openxmlformats.org/officeDocument/2006/relationships/hyperlink" Target="https://adilet.zan.kz/kaz/docs/Z1300000111" TargetMode="External"/><Relationship Id="rId135" Type="http://schemas.openxmlformats.org/officeDocument/2006/relationships/hyperlink" Target="https://adilet.zan.kz/kaz/docs/Z090000185_" TargetMode="External"/><Relationship Id="rId143" Type="http://schemas.openxmlformats.org/officeDocument/2006/relationships/hyperlink" Target="https://adilet.zan.kz/kaz/docs/Z2300000223" TargetMode="External"/><Relationship Id="rId4" Type="http://schemas.openxmlformats.org/officeDocument/2006/relationships/hyperlink" Target="https://adilet.zan.kz/kaz/docs/Z1000000354" TargetMode="External"/><Relationship Id="rId9" Type="http://schemas.openxmlformats.org/officeDocument/2006/relationships/hyperlink" Target="https://adilet.zan.kz/kaz/docs/Z1600000501" TargetMode="External"/><Relationship Id="rId13" Type="http://schemas.openxmlformats.org/officeDocument/2006/relationships/hyperlink" Target="https://adilet.zan.kz/kaz/docs/Z2200000129" TargetMode="External"/><Relationship Id="rId18" Type="http://schemas.openxmlformats.org/officeDocument/2006/relationships/hyperlink" Target="https://adilet.zan.kz/kaz/docs/Z2300000040" TargetMode="External"/><Relationship Id="rId39" Type="http://schemas.openxmlformats.org/officeDocument/2006/relationships/hyperlink" Target="https://adilet.zan.kz/kaz/docs/Z1600000501" TargetMode="External"/><Relationship Id="rId109" Type="http://schemas.openxmlformats.org/officeDocument/2006/relationships/hyperlink" Target="https://adilet.zan.kz/kaz/docs/Z1000000354" TargetMode="External"/><Relationship Id="rId34" Type="http://schemas.openxmlformats.org/officeDocument/2006/relationships/hyperlink" Target="https://adilet.zan.kz/kaz/docs/Z1300000102" TargetMode="External"/><Relationship Id="rId50" Type="http://schemas.openxmlformats.org/officeDocument/2006/relationships/hyperlink" Target="https://adilet.zan.kz/kaz/docs/Z2300000040" TargetMode="External"/><Relationship Id="rId55" Type="http://schemas.openxmlformats.org/officeDocument/2006/relationships/hyperlink" Target="https://adilet.zan.kz/kaz/docs/Z2300000040" TargetMode="External"/><Relationship Id="rId76" Type="http://schemas.openxmlformats.org/officeDocument/2006/relationships/hyperlink" Target="https://adilet.zan.kz/kaz/docs/Z070000320_" TargetMode="External"/><Relationship Id="rId97" Type="http://schemas.openxmlformats.org/officeDocument/2006/relationships/hyperlink" Target="https://adilet.zan.kz/kaz/docs/Z2200000129" TargetMode="External"/><Relationship Id="rId104" Type="http://schemas.openxmlformats.org/officeDocument/2006/relationships/hyperlink" Target="https://adilet.zan.kz/kaz/docs/Z1400000210" TargetMode="External"/><Relationship Id="rId120" Type="http://schemas.openxmlformats.org/officeDocument/2006/relationships/hyperlink" Target="https://adilet.zan.kz/kaz/docs/Z1000000354" TargetMode="External"/><Relationship Id="rId125" Type="http://schemas.openxmlformats.org/officeDocument/2006/relationships/hyperlink" Target="https://adilet.zan.kz/kaz/docs/Z1300000111" TargetMode="External"/><Relationship Id="rId141" Type="http://schemas.openxmlformats.org/officeDocument/2006/relationships/hyperlink" Target="https://adilet.zan.kz/kaz/docs/Z1800000170" TargetMode="External"/><Relationship Id="rId146" Type="http://schemas.openxmlformats.org/officeDocument/2006/relationships/theme" Target="theme/theme1.xml"/><Relationship Id="rId7" Type="http://schemas.openxmlformats.org/officeDocument/2006/relationships/hyperlink" Target="https://adilet.zan.kz/kaz/docs/Z1000000354" TargetMode="External"/><Relationship Id="rId71" Type="http://schemas.openxmlformats.org/officeDocument/2006/relationships/hyperlink" Target="https://adilet.zan.kz/kaz/docs/Z2100000056" TargetMode="External"/><Relationship Id="rId92" Type="http://schemas.openxmlformats.org/officeDocument/2006/relationships/hyperlink" Target="https://adilet.zan.kz/kaz/docs/Z1400000175" TargetMode="External"/><Relationship Id="rId2" Type="http://schemas.openxmlformats.org/officeDocument/2006/relationships/settings" Target="settings.xml"/><Relationship Id="rId29" Type="http://schemas.openxmlformats.org/officeDocument/2006/relationships/hyperlink" Target="https://adilet.zan.kz/kaz/docs/Z090000188_" TargetMode="External"/><Relationship Id="rId24" Type="http://schemas.openxmlformats.org/officeDocument/2006/relationships/hyperlink" Target="https://adilet.zan.kz/kaz/docs/Z1400000159" TargetMode="External"/><Relationship Id="rId40" Type="http://schemas.openxmlformats.org/officeDocument/2006/relationships/hyperlink" Target="https://adilet.zan.kz/kaz/docs/Z1600000501" TargetMode="External"/><Relationship Id="rId45" Type="http://schemas.openxmlformats.org/officeDocument/2006/relationships/hyperlink" Target="https://adilet.zan.kz/kaz/docs/Z2300000040" TargetMode="External"/><Relationship Id="rId66" Type="http://schemas.openxmlformats.org/officeDocument/2006/relationships/hyperlink" Target="https://adilet.zan.kz/kaz/docs/Z1300000126" TargetMode="External"/><Relationship Id="rId87" Type="http://schemas.openxmlformats.org/officeDocument/2006/relationships/hyperlink" Target="https://adilet.zan.kz/kaz/docs/Z090000185_" TargetMode="External"/><Relationship Id="rId110" Type="http://schemas.openxmlformats.org/officeDocument/2006/relationships/hyperlink" Target="https://adilet.zan.kz/kaz/docs/Z1800000170" TargetMode="External"/><Relationship Id="rId115" Type="http://schemas.openxmlformats.org/officeDocument/2006/relationships/hyperlink" Target="https://adilet.zan.kz/kaz/docs/Z1000000354" TargetMode="External"/><Relationship Id="rId131" Type="http://schemas.openxmlformats.org/officeDocument/2006/relationships/hyperlink" Target="https://adilet.zan.kz/kaz/docs/Z1300000111" TargetMode="External"/><Relationship Id="rId136" Type="http://schemas.openxmlformats.org/officeDocument/2006/relationships/hyperlink" Target="https://adilet.zan.kz/kaz/docs/Z090000185_" TargetMode="External"/><Relationship Id="rId61" Type="http://schemas.openxmlformats.org/officeDocument/2006/relationships/hyperlink" Target="https://adilet.zan.kz/kaz/docs/Z2200000118" TargetMode="External"/><Relationship Id="rId82" Type="http://schemas.openxmlformats.org/officeDocument/2006/relationships/hyperlink" Target="https://adilet.zan.kz/kaz/docs/Z1000000354" TargetMode="External"/><Relationship Id="rId19" Type="http://schemas.openxmlformats.org/officeDocument/2006/relationships/hyperlink" Target="https://adilet.zan.kz/kaz/docs/Z1000000354" TargetMode="External"/><Relationship Id="rId14" Type="http://schemas.openxmlformats.org/officeDocument/2006/relationships/hyperlink" Target="https://adilet.zan.kz/kaz/docs/Z2300000226" TargetMode="External"/><Relationship Id="rId30" Type="http://schemas.openxmlformats.org/officeDocument/2006/relationships/hyperlink" Target="https://adilet.zan.kz/kaz/docs/Z100000258_" TargetMode="External"/><Relationship Id="rId35" Type="http://schemas.openxmlformats.org/officeDocument/2006/relationships/hyperlink" Target="https://adilet.zan.kz/kaz/docs/Z1300000124" TargetMode="External"/><Relationship Id="rId56" Type="http://schemas.openxmlformats.org/officeDocument/2006/relationships/hyperlink" Target="https://adilet.zan.kz/kaz/docs/Z2300000040" TargetMode="External"/><Relationship Id="rId77" Type="http://schemas.openxmlformats.org/officeDocument/2006/relationships/hyperlink" Target="https://adilet.zan.kz/kaz/docs/Z2300000226" TargetMode="External"/><Relationship Id="rId100" Type="http://schemas.openxmlformats.org/officeDocument/2006/relationships/hyperlink" Target="https://adilet.zan.kz/kaz/docs/Z2200000129" TargetMode="External"/><Relationship Id="rId105" Type="http://schemas.openxmlformats.org/officeDocument/2006/relationships/hyperlink" Target="https://adilet.zan.kz/kaz/docs/Z2000000361" TargetMode="External"/><Relationship Id="rId126" Type="http://schemas.openxmlformats.org/officeDocument/2006/relationships/hyperlink" Target="https://adilet.zan.kz/kaz/docs/Z1900000240" TargetMode="External"/><Relationship Id="rId8" Type="http://schemas.openxmlformats.org/officeDocument/2006/relationships/hyperlink" Target="https://adilet.zan.kz/kaz/docs/Z1400000236" TargetMode="External"/><Relationship Id="rId51" Type="http://schemas.openxmlformats.org/officeDocument/2006/relationships/hyperlink" Target="https://adilet.zan.kz/kaz/docs/Z2300000040" TargetMode="External"/><Relationship Id="rId72" Type="http://schemas.openxmlformats.org/officeDocument/2006/relationships/hyperlink" Target="https://adilet.zan.kz/kaz/docs/Z070000253_" TargetMode="External"/><Relationship Id="rId93" Type="http://schemas.openxmlformats.org/officeDocument/2006/relationships/hyperlink" Target="https://adilet.zan.kz/kaz/docs/Z1500000435" TargetMode="External"/><Relationship Id="rId98" Type="http://schemas.openxmlformats.org/officeDocument/2006/relationships/hyperlink" Target="https://adilet.zan.kz/kaz/docs/Z2300000226" TargetMode="External"/><Relationship Id="rId121" Type="http://schemas.openxmlformats.org/officeDocument/2006/relationships/hyperlink" Target="https://adilet.zan.kz/kaz/docs/Z1300000102" TargetMode="External"/><Relationship Id="rId142" Type="http://schemas.openxmlformats.org/officeDocument/2006/relationships/hyperlink" Target="https://adilet.zan.kz/kaz/docs/Z19000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16500</Words>
  <Characters>94055</Characters>
  <Application>Microsoft Office Word</Application>
  <DocSecurity>0</DocSecurity>
  <Lines>783</Lines>
  <Paragraphs>220</Paragraphs>
  <ScaleCrop>false</ScaleCrop>
  <Company>Reanimator Extreme Edition</Company>
  <LinksUpToDate>false</LinksUpToDate>
  <CharactersWithSpaces>110335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2024-01-19T09:39:00Z</dcterms:created>
  <dcterms:modified xsi:type="dcterms:W3CDTF">2024-01-19T09:39:00Z</dcterms:modified>
</cp:coreProperties>
</file>