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25"/>
        <w:tblW w:w="0" w:type="auto"/>
        <w:tblLook w:val="04A0" w:firstRow="1" w:lastRow="0" w:firstColumn="1" w:lastColumn="0" w:noHBand="0" w:noVBand="1"/>
      </w:tblPr>
      <w:tblGrid>
        <w:gridCol w:w="9679"/>
      </w:tblGrid>
      <w:tr w:rsidR="00A064ED" w:rsidTr="00A06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9" w:type="dxa"/>
          </w:tcPr>
          <w:p w:rsidR="00A064ED" w:rsidRDefault="00A064ED" w:rsidP="00A064ED">
            <w:pPr>
              <w:spacing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/>
              </w:rPr>
            </w:pPr>
            <w:r w:rsidRPr="00D630E8">
              <w:rPr>
                <w:rFonts w:ascii="Times New Roman" w:eastAsia="Times New Roman" w:hAnsi="Times New Roman" w:cs="Times New Roman"/>
                <w:color w:val="0070C0"/>
                <w:sz w:val="32"/>
                <w:szCs w:val="28"/>
                <w:lang w:val="ru-RU"/>
              </w:rPr>
              <w:t>Творческая лаборатория</w:t>
            </w:r>
          </w:p>
        </w:tc>
      </w:tr>
    </w:tbl>
    <w:p w:rsidR="00A064ED" w:rsidRDefault="00A064ED" w:rsidP="00A064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ru-RU"/>
        </w:rPr>
      </w:pPr>
    </w:p>
    <w:p w:rsidR="00D630E8" w:rsidRDefault="00E535F7" w:rsidP="00A064E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A064E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В </w:t>
      </w:r>
      <w:r w:rsidRPr="00A064ED">
        <w:rPr>
          <w:rFonts w:ascii="Times New Roman" w:eastAsia="Times New Roman" w:hAnsi="Times New Roman" w:cs="Times New Roman"/>
          <w:color w:val="002060"/>
          <w:sz w:val="28"/>
          <w:szCs w:val="28"/>
        </w:rPr>
        <w:t>XXI</w:t>
      </w:r>
      <w:r w:rsidRPr="00A064E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веке в образовательном процесс внедрились новые методы </w:t>
      </w:r>
      <w:r w:rsidRPr="00E535F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и приемы обучения, многофункциональные технические средства.</w:t>
      </w:r>
      <w:r w:rsidRPr="00A064E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  <w:r w:rsidRPr="00E535F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В связи с этим,</w:t>
      </w:r>
      <w:r w:rsidRPr="00A064E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у педагогов </w:t>
      </w:r>
      <w:r w:rsidRPr="00E535F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появ</w:t>
      </w:r>
      <w:r w:rsidRPr="00A064E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илась</w:t>
      </w:r>
      <w:r w:rsidRPr="00E535F7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возможность внедрять в процесс обучения новые направления и развивать их.</w:t>
      </w:r>
      <w:r w:rsidRPr="00A064E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</w:t>
      </w:r>
    </w:p>
    <w:p w:rsidR="00690DA2" w:rsidRDefault="00433F9B" w:rsidP="00A064E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2060"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5D5ED4" wp14:editId="7B0BC54D">
            <wp:simplePos x="0" y="0"/>
            <wp:positionH relativeFrom="column">
              <wp:posOffset>40005</wp:posOffset>
            </wp:positionH>
            <wp:positionV relativeFrom="paragraph">
              <wp:posOffset>3178810</wp:posOffset>
            </wp:positionV>
            <wp:extent cx="2263140" cy="2821305"/>
            <wp:effectExtent l="0" t="0" r="3810" b="0"/>
            <wp:wrapThrough wrapText="bothSides">
              <wp:wrapPolygon edited="0">
                <wp:start x="0" y="0"/>
                <wp:lineTo x="0" y="21440"/>
                <wp:lineTo x="21455" y="21440"/>
                <wp:lineTo x="21455" y="0"/>
                <wp:lineTo x="0" y="0"/>
              </wp:wrapPolygon>
            </wp:wrapThrough>
            <wp:docPr id="3" name="Рисунок 3" descr="Робототехника дети: векторные изображения и иллюстр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обототехника дети: векторные изображения и иллюстрации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0E8">
        <w:rPr>
          <w:rFonts w:ascii="Times New Roman" w:hAnsi="Times New Roman" w:cs="Times New Roman"/>
          <w:noProof/>
          <w:color w:val="002060"/>
          <w:sz w:val="28"/>
        </w:rPr>
        <w:drawing>
          <wp:anchor distT="0" distB="0" distL="114300" distR="114300" simplePos="0" relativeHeight="251659264" behindDoc="0" locked="0" layoutInCell="1" allowOverlap="1" wp14:anchorId="102F238B" wp14:editId="7B73353A">
            <wp:simplePos x="0" y="0"/>
            <wp:positionH relativeFrom="column">
              <wp:posOffset>2798445</wp:posOffset>
            </wp:positionH>
            <wp:positionV relativeFrom="paragraph">
              <wp:posOffset>3056890</wp:posOffset>
            </wp:positionV>
            <wp:extent cx="3088005" cy="3088005"/>
            <wp:effectExtent l="76200" t="95250" r="93345" b="93345"/>
            <wp:wrapThrough wrapText="bothSides">
              <wp:wrapPolygon edited="0">
                <wp:start x="-533" y="-666"/>
                <wp:lineTo x="-533" y="22120"/>
                <wp:lineTo x="22120" y="22120"/>
                <wp:lineTo x="21986" y="-666"/>
                <wp:lineTo x="-533" y="-666"/>
              </wp:wrapPolygon>
            </wp:wrapThrough>
            <wp:docPr id="2" name="Рисунок 2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30880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chemeClr val="accent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0E8">
        <w:rPr>
          <w:rFonts w:ascii="Times New Roman" w:hAnsi="Times New Roman" w:cs="Times New Roman"/>
          <w:noProof/>
          <w:color w:val="002060"/>
          <w:sz w:val="28"/>
        </w:rPr>
        <w:drawing>
          <wp:anchor distT="0" distB="0" distL="114300" distR="114300" simplePos="0" relativeHeight="251658240" behindDoc="0" locked="0" layoutInCell="1" allowOverlap="1" wp14:anchorId="0DCDF8F2" wp14:editId="31D40D98">
            <wp:simplePos x="0" y="0"/>
            <wp:positionH relativeFrom="column">
              <wp:posOffset>78105</wp:posOffset>
            </wp:positionH>
            <wp:positionV relativeFrom="paragraph">
              <wp:posOffset>123190</wp:posOffset>
            </wp:positionV>
            <wp:extent cx="2856230" cy="2856230"/>
            <wp:effectExtent l="95250" t="95250" r="96520" b="96520"/>
            <wp:wrapThrough wrapText="bothSides">
              <wp:wrapPolygon edited="0">
                <wp:start x="-720" y="-720"/>
                <wp:lineTo x="-720" y="22186"/>
                <wp:lineTo x="22186" y="22186"/>
                <wp:lineTo x="22042" y="-720"/>
                <wp:lineTo x="-720" y="-720"/>
              </wp:wrapPolygon>
            </wp:wrapThrough>
            <wp:docPr id="1" name="Рисунок 1" descr="C:\Users\User\Desktop\2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rnd">
                      <a:solidFill>
                        <a:schemeClr val="accent1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F7" w:rsidRPr="00A064E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Так 17 января 2024 года на уроке художественного труда ученики 6 «А» класса КГУ «Школа-гимназия имени Ахмета Байтурсынулы» под руководством учителя </w:t>
      </w:r>
      <w:proofErr w:type="spellStart"/>
      <w:r w:rsidR="00E535F7" w:rsidRPr="00A064ED">
        <w:rPr>
          <w:rFonts w:ascii="Times New Roman" w:hAnsi="Times New Roman" w:cs="Times New Roman"/>
          <w:color w:val="002060"/>
          <w:sz w:val="28"/>
          <w:lang w:val="ru-RU"/>
        </w:rPr>
        <w:t>Жармагамбетовой</w:t>
      </w:r>
      <w:proofErr w:type="spellEnd"/>
      <w:r w:rsidR="00E535F7" w:rsidRPr="00A064E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="00E535F7" w:rsidRPr="00A064ED">
        <w:rPr>
          <w:rFonts w:ascii="Times New Roman" w:hAnsi="Times New Roman" w:cs="Times New Roman"/>
          <w:color w:val="002060"/>
          <w:sz w:val="28"/>
          <w:lang w:val="ru-RU"/>
        </w:rPr>
        <w:t>Лаззат</w:t>
      </w:r>
      <w:proofErr w:type="spellEnd"/>
      <w:r w:rsidR="00E535F7" w:rsidRPr="00A064E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  <w:proofErr w:type="spellStart"/>
      <w:r w:rsidR="00E535F7" w:rsidRPr="00A064ED">
        <w:rPr>
          <w:rFonts w:ascii="Times New Roman" w:hAnsi="Times New Roman" w:cs="Times New Roman"/>
          <w:color w:val="002060"/>
          <w:sz w:val="28"/>
          <w:lang w:val="ru-RU"/>
        </w:rPr>
        <w:t>Шырановны</w:t>
      </w:r>
      <w:proofErr w:type="spellEnd"/>
      <w:r w:rsidR="00E535F7" w:rsidRPr="00A064ED">
        <w:rPr>
          <w:rFonts w:ascii="Times New Roman" w:hAnsi="Times New Roman" w:cs="Times New Roman"/>
          <w:color w:val="002060"/>
          <w:sz w:val="28"/>
          <w:lang w:val="ru-RU"/>
        </w:rPr>
        <w:t xml:space="preserve"> самостоятельно создавали роботов по деталям. </w:t>
      </w:r>
      <w:r w:rsidR="00E535F7" w:rsidRPr="00A064E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Мы уверены, что полученные на занятиях знания стан</w:t>
      </w:r>
      <w:r w:rsidR="00A064ED" w:rsidRPr="00A064E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>ут</w:t>
      </w:r>
      <w:r w:rsidR="00E535F7" w:rsidRPr="00A064ED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ru-RU"/>
        </w:rPr>
        <w:t xml:space="preserve">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</w:t>
      </w:r>
      <w:r w:rsidR="00E535F7" w:rsidRPr="00A064ED">
        <w:rPr>
          <w:rFonts w:ascii="Times New Roman" w:hAnsi="Times New Roman" w:cs="Times New Roman"/>
          <w:color w:val="002060"/>
          <w:sz w:val="28"/>
          <w:lang w:val="ru-RU"/>
        </w:rPr>
        <w:t xml:space="preserve"> </w:t>
      </w:r>
    </w:p>
    <w:p w:rsidR="00D630E8" w:rsidRDefault="00D630E8" w:rsidP="00A064E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2060"/>
          <w:sz w:val="28"/>
          <w:lang w:val="ru-RU"/>
        </w:rPr>
      </w:pPr>
    </w:p>
    <w:p w:rsidR="00D630E8" w:rsidRPr="00433F9B" w:rsidRDefault="00433F9B" w:rsidP="00A064ED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color w:val="0070C0"/>
          <w:sz w:val="28"/>
          <w:lang w:val="ru-RU"/>
        </w:rPr>
      </w:pPr>
      <w:r w:rsidRPr="00433F9B">
        <w:rPr>
          <w:rFonts w:ascii="Times New Roman" w:hAnsi="Times New Roman" w:cs="Times New Roman"/>
          <w:color w:val="0070C0"/>
          <w:sz w:val="28"/>
          <w:lang w:val="ru-RU"/>
        </w:rPr>
        <w:t>https://www.instagram.com/p/C2MpKc5NJI_/</w:t>
      </w:r>
      <w:bookmarkStart w:id="0" w:name="_GoBack"/>
      <w:bookmarkEnd w:id="0"/>
      <w:r w:rsidRPr="00433F9B">
        <w:rPr>
          <w:rFonts w:ascii="Times New Roman" w:hAnsi="Times New Roman" w:cs="Times New Roman"/>
          <w:color w:val="0070C0"/>
          <w:sz w:val="28"/>
          <w:lang w:val="ru-RU"/>
        </w:rPr>
        <w:t>?igsh=cTRqNWo1bGxsN2c0</w:t>
      </w:r>
    </w:p>
    <w:sectPr w:rsidR="00D630E8" w:rsidRPr="00433F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2B"/>
    <w:rsid w:val="00433F9B"/>
    <w:rsid w:val="0059722B"/>
    <w:rsid w:val="00690DA2"/>
    <w:rsid w:val="00A064ED"/>
    <w:rsid w:val="00D630E8"/>
    <w:rsid w:val="00E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BCC95-AA14-4827-BEAC-2D820D07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5">
    <w:name w:val="Grid Table 1 Light Accent 5"/>
    <w:basedOn w:val="a1"/>
    <w:uiPriority w:val="46"/>
    <w:rsid w:val="00A064E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5">
    <w:name w:val="Grid Table 2 Accent 5"/>
    <w:basedOn w:val="a1"/>
    <w:uiPriority w:val="47"/>
    <w:rsid w:val="00A064E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2024-01-17T09:35:00Z</dcterms:created>
  <dcterms:modified xsi:type="dcterms:W3CDTF">2024-01-21T15:37:00Z</dcterms:modified>
</cp:coreProperties>
</file>