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EC9" w:rsidRDefault="00507841">
      <w:pPr>
        <w:tabs>
          <w:tab w:val="center" w:pos="4965"/>
          <w:tab w:val="right" w:pos="9973"/>
        </w:tabs>
        <w:spacing w:after="11" w:line="269" w:lineRule="auto"/>
        <w:ind w:firstLine="0"/>
      </w:pPr>
      <w:bookmarkStart w:id="0" w:name="_GoBack"/>
      <w:bookmarkEnd w:id="0"/>
      <w:r>
        <w:rPr>
          <w:sz w:val="16"/>
        </w:rPr>
        <w:t xml:space="preserve">Қазақстан Республикасының Білім және ғылым </w:t>
      </w:r>
      <w:r>
        <w:rPr>
          <w:sz w:val="16"/>
        </w:rPr>
        <w:tab/>
        <w:t xml:space="preserve">Приказ Министра образования и </w:t>
      </w:r>
      <w:r>
        <w:rPr>
          <w:sz w:val="16"/>
        </w:rPr>
        <w:tab/>
        <w:t xml:space="preserve">Министерство образования и науки Республики </w:t>
      </w:r>
    </w:p>
    <w:p w:rsidR="00865EC9" w:rsidRDefault="00507841">
      <w:pPr>
        <w:tabs>
          <w:tab w:val="center" w:pos="1844"/>
          <w:tab w:val="center" w:pos="4965"/>
          <w:tab w:val="center" w:pos="8127"/>
        </w:tabs>
        <w:spacing w:after="11" w:line="26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министрлігі</w:t>
      </w:r>
      <w:r>
        <w:rPr>
          <w:sz w:val="16"/>
        </w:rPr>
        <w:tab/>
        <w:t xml:space="preserve">науки Республики Казахстан от 12 </w:t>
      </w:r>
      <w:r>
        <w:rPr>
          <w:sz w:val="16"/>
        </w:rPr>
        <w:tab/>
        <w:t>Казахстан</w:t>
      </w:r>
    </w:p>
    <w:p w:rsidR="00865EC9" w:rsidRDefault="00507841">
      <w:pPr>
        <w:spacing w:after="11" w:line="269" w:lineRule="auto"/>
        <w:ind w:left="10" w:right="41" w:hanging="10"/>
        <w:jc w:val="center"/>
      </w:pPr>
      <w:r>
        <w:rPr>
          <w:sz w:val="16"/>
        </w:rPr>
        <w:t xml:space="preserve">января 2022 года № 6. </w:t>
      </w:r>
    </w:p>
    <w:p w:rsidR="00865EC9" w:rsidRDefault="00507841">
      <w:pPr>
        <w:spacing w:after="427" w:line="269" w:lineRule="auto"/>
        <w:ind w:left="3559" w:right="3550" w:hanging="10"/>
        <w:jc w:val="center"/>
      </w:pPr>
      <w:r>
        <w:rPr>
          <w:sz w:val="16"/>
        </w:rPr>
        <w:t>Зарегистрирован в Министерстве юстиции Республики Казахстан 18 января 2022 года № 26513</w:t>
      </w:r>
    </w:p>
    <w:p w:rsidR="00865EC9" w:rsidRDefault="00507841">
      <w:pPr>
        <w:spacing w:after="334" w:line="287" w:lineRule="auto"/>
        <w:ind w:left="10" w:hanging="10"/>
        <w:jc w:val="center"/>
      </w:pPr>
      <w:r>
        <w:rPr>
          <w:b/>
        </w:rPr>
        <w:t>Об утверждении Правил психолого-педагогического сопровождения в организациях образования</w:t>
      </w:r>
    </w:p>
    <w:p w:rsidR="00865EC9" w:rsidRDefault="00507841">
      <w:pPr>
        <w:ind w:left="-15" w:right="3"/>
      </w:pPr>
      <w:r>
        <w:t>В соответствии с подпунктом 11-3) статьи 5 Закона Республики Казахстан «Об обра</w:t>
      </w:r>
      <w:r>
        <w:t xml:space="preserve">зовании» </w:t>
      </w:r>
      <w:r>
        <w:rPr>
          <w:b/>
        </w:rPr>
        <w:t>ПРИКАЗЫВАЮ</w:t>
      </w:r>
      <w:r>
        <w:t>:</w:t>
      </w:r>
    </w:p>
    <w:p w:rsidR="00865EC9" w:rsidRDefault="00507841">
      <w:pPr>
        <w:numPr>
          <w:ilvl w:val="0"/>
          <w:numId w:val="1"/>
        </w:numPr>
        <w:ind w:right="3"/>
      </w:pPr>
      <w:r>
        <w:t>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:rsidR="00865EC9" w:rsidRDefault="00507841">
      <w:pPr>
        <w:numPr>
          <w:ilvl w:val="0"/>
          <w:numId w:val="1"/>
        </w:numPr>
        <w:ind w:right="3"/>
      </w:pPr>
      <w:r>
        <w:t>Комитету дошкольного и среднего образования Министерства образования и науки Республики Казахстан в установл</w:t>
      </w:r>
      <w:r>
        <w:t>енном законодательством Республики Казахстан порядке обеспечить:</w:t>
      </w:r>
    </w:p>
    <w:p w:rsidR="00865EC9" w:rsidRDefault="00507841">
      <w:pPr>
        <w:numPr>
          <w:ilvl w:val="0"/>
          <w:numId w:val="2"/>
        </w:numPr>
        <w:ind w:right="3"/>
      </w:pPr>
      <w:r>
        <w:t>государственную регистрацию настоящего приказа в Министерстве юстиции Республики Казахстан;</w:t>
      </w:r>
    </w:p>
    <w:p w:rsidR="00865EC9" w:rsidRDefault="00507841">
      <w:pPr>
        <w:numPr>
          <w:ilvl w:val="0"/>
          <w:numId w:val="2"/>
        </w:numPr>
        <w:ind w:right="3"/>
      </w:pPr>
      <w:r>
        <w:t>размещение настоящего приказа на интернет-ресурсе Министерства образования и науки Республики Казах</w:t>
      </w:r>
      <w:r>
        <w:t>стан после его официального опубликования;</w:t>
      </w:r>
    </w:p>
    <w:p w:rsidR="00865EC9" w:rsidRDefault="00507841">
      <w:pPr>
        <w:numPr>
          <w:ilvl w:val="0"/>
          <w:numId w:val="2"/>
        </w:numPr>
        <w:ind w:right="3"/>
      </w:pPr>
      <w:r>
        <w:t xml:space="preserve">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</w:t>
      </w:r>
      <w:r>
        <w:t>предусмотренных подпунктами 1) и 2) настоящего пункта.</w:t>
      </w:r>
    </w:p>
    <w:p w:rsidR="00865EC9" w:rsidRDefault="00507841">
      <w:pPr>
        <w:numPr>
          <w:ilvl w:val="0"/>
          <w:numId w:val="3"/>
        </w:numPr>
        <w:spacing w:after="950"/>
        <w:ind w:right="3"/>
      </w:pPr>
      <w:r>
        <w:t>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865EC9" w:rsidRDefault="00507841">
      <w:pPr>
        <w:spacing w:after="53" w:line="259" w:lineRule="auto"/>
        <w:ind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2220" cy="913384"/>
                <wp:effectExtent l="0" t="0" r="0" b="0"/>
                <wp:docPr id="5316" name="Group 5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913384"/>
                          <a:chOff x="0" y="0"/>
                          <a:chExt cx="6332220" cy="913384"/>
                        </a:xfrm>
                      </wpg:grpSpPr>
                      <wps:wsp>
                        <wps:cNvPr id="6990" name="Shape 6990"/>
                        <wps:cNvSpPr/>
                        <wps:spPr>
                          <a:xfrm>
                            <a:off x="0" y="0"/>
                            <a:ext cx="63322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905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14391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7702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35404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53106" y="49402"/>
                            <a:ext cx="863981" cy="8639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6" style="width:498.6pt;height:71.92pt;mso-position-horizontal-relative:char;mso-position-vertical-relative:line" coordsize="63322,9133">
                <v:shape id="Shape 6991" style="position:absolute;width:63322;height:190;left:0;top:0;" coordsize="6332220,19050" path="m0,0l6332220,0l6332220,19050l0,19050l0,0">
                  <v:stroke weight="0pt" endcap="flat" joinstyle="miter" miterlimit="10" on="false" color="#000000" opacity="0"/>
                  <v:fill on="true" color="#333333"/>
                </v:shape>
                <v:shape id="Picture 29" style="position:absolute;width:8639;height:8639;left:54143;top:494;" filled="f">
                  <v:imagedata r:id="rId12"/>
                </v:shape>
                <v:shape id="Picture 36" style="position:absolute;width:8639;height:8639;left:0;top:494;" filled="f">
                  <v:imagedata r:id="rId13"/>
                </v:shape>
                <v:shape id="Picture 38" style="position:absolute;width:8639;height:8639;left:9177;top:494;" filled="f">
                  <v:imagedata r:id="rId14"/>
                </v:shape>
                <v:shape id="Picture 40" style="position:absolute;width:8639;height:8639;left:18354;top:494;" filled="f">
                  <v:imagedata r:id="rId15"/>
                </v:shape>
                <v:shape id="Picture 42" style="position:absolute;width:8639;height:8639;left:27531;top:494;" filled="f">
                  <v:imagedata r:id="rId16"/>
                </v:shape>
              </v:group>
            </w:pict>
          </mc:Fallback>
        </mc:AlternateContent>
      </w:r>
    </w:p>
    <w:p w:rsidR="00865EC9" w:rsidRDefault="00507841">
      <w:pPr>
        <w:spacing w:after="53" w:line="265" w:lineRule="auto"/>
        <w:ind w:left="10" w:hanging="10"/>
        <w:jc w:val="right"/>
      </w:pPr>
      <w:r>
        <w:rPr>
          <w:sz w:val="16"/>
        </w:rPr>
        <w:t>QR-код содержит данные ЭЦП должностного лица РГП на ПХВ «ИЗПИ»</w:t>
      </w:r>
      <w:r>
        <w:rPr>
          <w:sz w:val="16"/>
        </w:rPr>
        <w:tab/>
      </w:r>
      <w:r>
        <w:rPr>
          <w:sz w:val="25"/>
          <w:vertAlign w:val="superscript"/>
        </w:rPr>
        <w:t xml:space="preserve">QR-код содержит ссылку на </w:t>
      </w:r>
      <w:r>
        <w:rPr>
          <w:sz w:val="16"/>
        </w:rPr>
        <w:t>данный документ в ЭКБ НПА РК</w:t>
      </w:r>
    </w:p>
    <w:p w:rsidR="00865EC9" w:rsidRDefault="00507841">
      <w:pPr>
        <w:tabs>
          <w:tab w:val="center" w:pos="3868"/>
          <w:tab w:val="center" w:pos="8074"/>
          <w:tab w:val="right" w:pos="9973"/>
        </w:tabs>
        <w:spacing w:after="53" w:line="265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Эталонный контрольный банк нормативных правовых актов </w:t>
      </w:r>
      <w:r>
        <w:rPr>
          <w:sz w:val="16"/>
        </w:rPr>
        <w:tab/>
        <w:t>Дата редакции</w:t>
      </w:r>
      <w:r>
        <w:rPr>
          <w:sz w:val="16"/>
        </w:rPr>
        <w:tab/>
        <w:t xml:space="preserve"> 12.01.2022</w:t>
      </w:r>
    </w:p>
    <w:p w:rsidR="00865EC9" w:rsidRDefault="00507841">
      <w:pPr>
        <w:tabs>
          <w:tab w:val="center" w:pos="3260"/>
          <w:tab w:val="center" w:pos="8143"/>
          <w:tab w:val="right" w:pos="9973"/>
        </w:tabs>
        <w:spacing w:after="809" w:line="265" w:lineRule="auto"/>
        <w:ind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16"/>
        </w:rPr>
        <w:t>Республики Казахстан в электронном виде</w:t>
      </w:r>
      <w:r>
        <w:rPr>
          <w:sz w:val="16"/>
        </w:rPr>
        <w:tab/>
        <w:t>Дата скачивания</w:t>
      </w:r>
      <w:r>
        <w:rPr>
          <w:sz w:val="16"/>
        </w:rPr>
        <w:tab/>
        <w:t xml:space="preserve"> 20.01.2022</w:t>
      </w:r>
    </w:p>
    <w:p w:rsidR="00865EC9" w:rsidRDefault="00507841">
      <w:pPr>
        <w:numPr>
          <w:ilvl w:val="0"/>
          <w:numId w:val="3"/>
        </w:numPr>
        <w:ind w:right="3"/>
      </w:pPr>
      <w:r>
        <w:t>Настоящий приказ вводится в действие после дня его первого официального опубликования.</w:t>
      </w:r>
    </w:p>
    <w:p w:rsidR="00865EC9" w:rsidRDefault="00507841">
      <w:pPr>
        <w:spacing w:after="0" w:line="292" w:lineRule="auto"/>
        <w:ind w:firstLine="0"/>
      </w:pPr>
      <w:r>
        <w:rPr>
          <w:b/>
        </w:rPr>
        <w:t>Министр образования и</w:t>
      </w:r>
      <w:r>
        <w:rPr>
          <w:b/>
        </w:rPr>
        <w:tab/>
        <w:t>А. Аймагамбетов науки Республики Казахстан</w:t>
      </w:r>
      <w:r>
        <w:br w:type="page"/>
      </w:r>
    </w:p>
    <w:p w:rsidR="00865EC9" w:rsidRDefault="00507841">
      <w:pPr>
        <w:spacing w:after="13"/>
        <w:ind w:left="5611" w:right="3" w:firstLine="0"/>
      </w:pPr>
      <w:r>
        <w:lastRenderedPageBreak/>
        <w:t>Приложение к приказу</w:t>
      </w:r>
    </w:p>
    <w:p w:rsidR="00865EC9" w:rsidRDefault="00507841">
      <w:pPr>
        <w:spacing w:after="12" w:line="269" w:lineRule="auto"/>
        <w:ind w:left="5213" w:right="1217" w:hanging="10"/>
        <w:jc w:val="center"/>
      </w:pPr>
      <w:r>
        <w:t>Министр образования и науки Республики Казахстан от 12 января 2022 го</w:t>
      </w:r>
      <w:r>
        <w:t>да</w:t>
      </w:r>
    </w:p>
    <w:p w:rsidR="00865EC9" w:rsidRDefault="00507841">
      <w:pPr>
        <w:spacing w:after="226" w:line="269" w:lineRule="auto"/>
        <w:ind w:left="5213" w:right="1216" w:hanging="10"/>
        <w:jc w:val="center"/>
      </w:pPr>
      <w:r>
        <w:t>№ 6</w:t>
      </w:r>
    </w:p>
    <w:p w:rsidR="00865EC9" w:rsidRDefault="00507841">
      <w:pPr>
        <w:spacing w:after="334" w:line="287" w:lineRule="auto"/>
        <w:ind w:left="10" w:hanging="10"/>
        <w:jc w:val="center"/>
      </w:pPr>
      <w:r>
        <w:rPr>
          <w:b/>
        </w:rPr>
        <w:t>Правила психолого-педагогического сопровождения в организациях образования</w:t>
      </w:r>
    </w:p>
    <w:p w:rsidR="00865EC9" w:rsidRDefault="00507841">
      <w:pPr>
        <w:spacing w:after="334" w:line="287" w:lineRule="auto"/>
        <w:ind w:left="10" w:right="1" w:hanging="10"/>
        <w:jc w:val="center"/>
      </w:pPr>
      <w:r>
        <w:rPr>
          <w:b/>
        </w:rPr>
        <w:t>1. Общие положения</w:t>
      </w:r>
    </w:p>
    <w:p w:rsidR="00865EC9" w:rsidRDefault="00507841">
      <w:pPr>
        <w:numPr>
          <w:ilvl w:val="0"/>
          <w:numId w:val="4"/>
        </w:numPr>
        <w:ind w:right="3"/>
      </w:pPr>
      <w:r>
        <w:t>Настоящие Правила психолого-педагогического сопровождения (далее – Правила) разработаны в соответствии с подпунктом 11-3) статьи 5 Закона Республики Казахстан «Об образовании» и определяют порядок организации психолого-педагогического сопровождения в орган</w:t>
      </w:r>
      <w:r>
        <w:t>изациях образования.</w:t>
      </w:r>
    </w:p>
    <w:p w:rsidR="00865EC9" w:rsidRDefault="00507841">
      <w:pPr>
        <w:numPr>
          <w:ilvl w:val="0"/>
          <w:numId w:val="4"/>
        </w:numPr>
        <w:ind w:right="3"/>
      </w:pPr>
      <w:r>
        <w:t>В настоящих Правилах используются следующие понятия:</w:t>
      </w:r>
    </w:p>
    <w:p w:rsidR="00865EC9" w:rsidRDefault="00507841">
      <w:pPr>
        <w:numPr>
          <w:ilvl w:val="0"/>
          <w:numId w:val="5"/>
        </w:numPr>
        <w:ind w:right="3"/>
      </w:pPr>
      <w:r>
        <w:t>специальные условия для получения образования – условия, включающие учебные, а также специальные, индивидуально-развивающие и коррекционноразвивающие программы и методы обучения, тех</w:t>
      </w:r>
      <w:r>
        <w:t xml:space="preserve">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</w:t>
      </w:r>
      <w:r>
        <w:t>также детьми с ограниченными возможностям;</w:t>
      </w:r>
    </w:p>
    <w:p w:rsidR="00865EC9" w:rsidRDefault="00507841">
      <w:pPr>
        <w:numPr>
          <w:ilvl w:val="0"/>
          <w:numId w:val="5"/>
        </w:numPr>
        <w:ind w:right="3"/>
      </w:pPr>
      <w:r>
        <w:t>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</w:t>
      </w:r>
      <w:r>
        <w:t>о образования;</w:t>
      </w:r>
    </w:p>
    <w:p w:rsidR="00865EC9" w:rsidRDefault="00507841">
      <w:pPr>
        <w:numPr>
          <w:ilvl w:val="0"/>
          <w:numId w:val="5"/>
        </w:numPr>
        <w:ind w:right="3"/>
      </w:pPr>
      <w:r>
        <w:t>оценка особых образовательных потребностей – определение необходимых специальных условий для получения образования;</w:t>
      </w:r>
    </w:p>
    <w:p w:rsidR="00865EC9" w:rsidRDefault="00507841">
      <w:pPr>
        <w:numPr>
          <w:ilvl w:val="0"/>
          <w:numId w:val="5"/>
        </w:numPr>
        <w:ind w:right="3"/>
      </w:pPr>
      <w:r>
        <w:t>психолого-педагогическое сопровождение – системно-организованная деятельность, реализуемая в организациях образования, в проц</w:t>
      </w:r>
      <w:r>
        <w:t xml:space="preserve">ессе которой создаются социально-психологические и педагогические условия для обучения и </w:t>
      </w:r>
    </w:p>
    <w:p w:rsidR="00865EC9" w:rsidRDefault="00865EC9">
      <w:pPr>
        <w:sectPr w:rsidR="00865EC9">
          <w:headerReference w:type="even" r:id="rId17"/>
          <w:headerReference w:type="default" r:id="rId18"/>
          <w:headerReference w:type="first" r:id="rId19"/>
          <w:pgSz w:w="12240" w:h="15840"/>
          <w:pgMar w:top="1031" w:right="850" w:bottom="502" w:left="1418" w:header="685" w:footer="720" w:gutter="0"/>
          <w:cols w:space="720"/>
        </w:sectPr>
      </w:pPr>
    </w:p>
    <w:p w:rsidR="00865EC9" w:rsidRDefault="00507841">
      <w:pPr>
        <w:ind w:left="-15" w:right="3" w:firstLine="0"/>
      </w:pPr>
      <w:r>
        <w:lastRenderedPageBreak/>
        <w:t>развития лиц (детей) с особыми образовател</w:t>
      </w:r>
      <w:r>
        <w:t>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865EC9" w:rsidRDefault="00507841">
      <w:pPr>
        <w:numPr>
          <w:ilvl w:val="0"/>
          <w:numId w:val="6"/>
        </w:numPr>
        <w:spacing w:after="334" w:line="287" w:lineRule="auto"/>
        <w:ind w:right="1" w:hanging="280"/>
      </w:pPr>
      <w:r>
        <w:rPr>
          <w:b/>
        </w:rPr>
        <w:t>Порядок психолого-педагогического сопровождения в организациях образования</w:t>
      </w:r>
    </w:p>
    <w:p w:rsidR="00865EC9" w:rsidRDefault="00507841">
      <w:pPr>
        <w:numPr>
          <w:ilvl w:val="0"/>
          <w:numId w:val="6"/>
        </w:numPr>
        <w:ind w:right="1" w:hanging="280"/>
      </w:pPr>
      <w:r>
        <w:t>Психолого-педагогического сопровождение включает в себя:</w:t>
      </w:r>
    </w:p>
    <w:p w:rsidR="00865EC9" w:rsidRDefault="00507841">
      <w:pPr>
        <w:numPr>
          <w:ilvl w:val="0"/>
          <w:numId w:val="7"/>
        </w:numPr>
        <w:ind w:right="3"/>
      </w:pPr>
      <w:r>
        <w:t>выявление и оценка особых образовательных потребностей лиц (детей) с особыми образовательными потребностями;</w:t>
      </w:r>
    </w:p>
    <w:p w:rsidR="00865EC9" w:rsidRDefault="00507841">
      <w:pPr>
        <w:numPr>
          <w:ilvl w:val="0"/>
          <w:numId w:val="7"/>
        </w:numPr>
        <w:ind w:right="3"/>
      </w:pPr>
      <w:r>
        <w:t>консультативно-методическая помощь педагогам и семье лиц (детей) с особыми образовательными потребностями;</w:t>
      </w:r>
    </w:p>
    <w:p w:rsidR="00865EC9" w:rsidRDefault="00507841">
      <w:pPr>
        <w:numPr>
          <w:ilvl w:val="0"/>
          <w:numId w:val="7"/>
        </w:numPr>
        <w:ind w:right="3"/>
      </w:pPr>
      <w:r>
        <w:t>создание социально-психологических и пед</w:t>
      </w:r>
      <w:r>
        <w:t>агогических условий для успешного обучения, развития и социализации лиц (детей) с особыми образовательными потребностями;</w:t>
      </w:r>
    </w:p>
    <w:p w:rsidR="00865EC9" w:rsidRDefault="00507841">
      <w:pPr>
        <w:numPr>
          <w:ilvl w:val="0"/>
          <w:numId w:val="8"/>
        </w:numPr>
        <w:ind w:right="3"/>
      </w:pPr>
      <w:r>
        <w:t>Психолого-педагогическое сопровождение на уровнях дошкольного, начального, основного среднего, общего среднего образования осуществляю</w:t>
      </w:r>
      <w:r>
        <w:t>т педагоги и специалисты организации образования.</w:t>
      </w:r>
    </w:p>
    <w:p w:rsidR="00865EC9" w:rsidRDefault="00507841">
      <w:pPr>
        <w:numPr>
          <w:ilvl w:val="0"/>
          <w:numId w:val="8"/>
        </w:numPr>
        <w:ind w:right="3"/>
      </w:pPr>
      <w:r>
        <w:t>Психолого-педагогическое сопровождение осуществляется на основании оценки образовательных потребностей лиц (детей):</w:t>
      </w:r>
    </w:p>
    <w:p w:rsidR="00865EC9" w:rsidRDefault="00507841">
      <w:pPr>
        <w:numPr>
          <w:ilvl w:val="0"/>
          <w:numId w:val="9"/>
        </w:numPr>
        <w:ind w:right="3"/>
      </w:pPr>
      <w:r>
        <w:t xml:space="preserve">с поведенческими и эмоциональными проблемами, неблагоприятными психологическими факторами (нарушений воспитания в семье, детскородительских </w:t>
      </w:r>
      <w:r>
        <w:t>и внутрисемейных отношений);</w:t>
      </w:r>
    </w:p>
    <w:p w:rsidR="00865EC9" w:rsidRDefault="00507841">
      <w:pPr>
        <w:numPr>
          <w:ilvl w:val="0"/>
          <w:numId w:val="9"/>
        </w:numPr>
        <w:ind w:right="3"/>
      </w:pPr>
      <w:r>
        <w:t>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</w:t>
      </w:r>
      <w:r>
        <w:t>, кандасов).</w:t>
      </w:r>
    </w:p>
    <w:p w:rsidR="00865EC9" w:rsidRDefault="00507841">
      <w:pPr>
        <w:numPr>
          <w:ilvl w:val="0"/>
          <w:numId w:val="9"/>
        </w:numPr>
        <w:ind w:right="3"/>
      </w:pPr>
      <w:r>
        <w:t>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p w:rsidR="00865EC9" w:rsidRDefault="00507841">
      <w:pPr>
        <w:numPr>
          <w:ilvl w:val="0"/>
          <w:numId w:val="10"/>
        </w:numPr>
        <w:spacing w:after="10"/>
        <w:ind w:right="3"/>
      </w:pPr>
      <w:r>
        <w:t>Психолого-педагогическое сопровождение детей с огранич</w:t>
      </w:r>
      <w:r>
        <w:t>енными возможностями осуществляется воспитателями/педагогами в процессе занятий</w:t>
      </w:r>
    </w:p>
    <w:p w:rsidR="00865EC9" w:rsidRDefault="00507841">
      <w:pPr>
        <w:ind w:left="-15" w:right="3" w:firstLine="0"/>
      </w:pPr>
      <w:r>
        <w:lastRenderedPageBreak/>
        <w:t>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</w:t>
      </w:r>
      <w:r>
        <w:t>е оценки особых образовательных потребностей и рекомендаций психолого-медико-педагогических консультаций (далее – ПМПК).</w:t>
      </w:r>
    </w:p>
    <w:p w:rsidR="00865EC9" w:rsidRDefault="00507841">
      <w:pPr>
        <w:ind w:left="-15" w:right="3"/>
      </w:pPr>
      <w:r>
        <w:t>Психолого-педагогическое сопровождение категорий лиц (детей) с особыми образовательными потребностями, указанных в подпунктах 1) и 2) п</w:t>
      </w:r>
      <w:r>
        <w:t>ункта 5 настоящих Правил, осуществляется воспитателями/педагогами в процессе занятий 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</w:t>
      </w:r>
      <w:r>
        <w:t>льных потребностей, выполненной педагогами в сотрудничестве с педагогом-психологом и социальным педагогом.</w:t>
      </w:r>
    </w:p>
    <w:p w:rsidR="00865EC9" w:rsidRDefault="00507841">
      <w:pPr>
        <w:numPr>
          <w:ilvl w:val="0"/>
          <w:numId w:val="10"/>
        </w:numPr>
        <w:ind w:right="3"/>
      </w:pPr>
      <w:r>
        <w:t>Содержание психолого-педагогического сопровождения включает следующие социально-психологические и педагогические условия:</w:t>
      </w:r>
    </w:p>
    <w:p w:rsidR="00865EC9" w:rsidRDefault="00507841">
      <w:pPr>
        <w:numPr>
          <w:ilvl w:val="0"/>
          <w:numId w:val="11"/>
        </w:numPr>
        <w:ind w:right="3"/>
      </w:pPr>
      <w:r>
        <w:t xml:space="preserve">изменения учебного плана и </w:t>
      </w:r>
      <w:r>
        <w:t>учебных программ в виде адаптации общеобразовательных учебных программ или составления индивидуальных учебных планов и программ;</w:t>
      </w:r>
    </w:p>
    <w:p w:rsidR="00865EC9" w:rsidRDefault="00507841">
      <w:pPr>
        <w:numPr>
          <w:ilvl w:val="0"/>
          <w:numId w:val="11"/>
        </w:numPr>
        <w:ind w:right="3"/>
      </w:pPr>
      <w:r>
        <w:t>изменения способов оценивания результатов обучения (достижений ученика). При изменении способов оценивания подбираются контроль</w:t>
      </w:r>
      <w:r>
        <w:t>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p w:rsidR="00865EC9" w:rsidRDefault="00507841">
      <w:pPr>
        <w:numPr>
          <w:ilvl w:val="0"/>
          <w:numId w:val="11"/>
        </w:numPr>
        <w:ind w:right="3"/>
      </w:pPr>
      <w:r>
        <w:t>использование вариативных, специальных и альтернативных методов обучения. Форма или способ применения методов обучения ада</w:t>
      </w:r>
      <w:r>
        <w:t>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</w:t>
      </w:r>
      <w:r>
        <w:t>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</w:t>
      </w:r>
      <w:r>
        <w:t xml:space="preserve">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«Нумикон», системы Мон</w:t>
      </w:r>
      <w:r>
        <w:t>тессори).</w:t>
      </w:r>
    </w:p>
    <w:p w:rsidR="00865EC9" w:rsidRDefault="00507841">
      <w:pPr>
        <w:numPr>
          <w:ilvl w:val="0"/>
          <w:numId w:val="11"/>
        </w:numPr>
        <w:ind w:right="3"/>
      </w:pPr>
      <w:r>
        <w:lastRenderedPageBreak/>
        <w:t>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</w:t>
      </w:r>
      <w:r>
        <w:t>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</w:t>
      </w:r>
      <w:r>
        <w:t xml:space="preserve"> нарушениями интеллекта. Учебники и учебнометодические комплексы, изданные для специальных школ соответствующего вида;</w:t>
      </w:r>
    </w:p>
    <w:p w:rsidR="00865EC9" w:rsidRDefault="00507841">
      <w:pPr>
        <w:numPr>
          <w:ilvl w:val="0"/>
          <w:numId w:val="11"/>
        </w:numPr>
        <w:ind w:right="3"/>
      </w:pPr>
      <w:r>
        <w:t>выбор формы обучения. Обучение и воспитание детей с ограниченными возможностями в общеобразовательной группе/классе, в специальной группе</w:t>
      </w:r>
      <w:r>
        <w:t xml:space="preserve"> 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865EC9" w:rsidRDefault="00507841">
      <w:pPr>
        <w:numPr>
          <w:ilvl w:val="0"/>
          <w:numId w:val="11"/>
        </w:numPr>
        <w:ind w:right="3"/>
      </w:pPr>
      <w:r>
        <w:t xml:space="preserve">создание безбарьерной среды и адаптация </w:t>
      </w:r>
      <w:r>
        <w:t>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</w:t>
      </w:r>
      <w:r>
        <w:t xml:space="preserve">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</w:t>
      </w:r>
      <w:r>
        <w:t>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865EC9" w:rsidRDefault="00507841">
      <w:pPr>
        <w:numPr>
          <w:ilvl w:val="0"/>
          <w:numId w:val="11"/>
        </w:numPr>
        <w:ind w:right="3"/>
      </w:pPr>
      <w:r>
        <w:t>использование технических вспомогательных (компенсаторных)</w:t>
      </w:r>
      <w:r>
        <w:t xml:space="preserve">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постановлением Правительства Республики Казахстан от 20 июля 2005 года №</w:t>
      </w:r>
      <w:r>
        <w:t xml:space="preserve"> 754 «Об утверждении перечня технических вспомогательных (компенсаторных) средств и специальных средств передвижения, предоставляемых инвалидам». Организации образования для создания специальных условий приобретают и используют технические </w:t>
      </w:r>
      <w:r>
        <w:lastRenderedPageBreak/>
        <w:t xml:space="preserve">вспомогательные </w:t>
      </w:r>
      <w:r>
        <w:t>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«Об утверждении норм оснащения оборудованием и мебелью организац</w:t>
      </w:r>
      <w:r>
        <w:t>ий дошкольного, среднего образования, а также специальных организаций образования» (зарегистрирован в в Реестре госуарственной регистрации нормативных правовых актов под № 13272);</w:t>
      </w:r>
    </w:p>
    <w:p w:rsidR="00865EC9" w:rsidRDefault="00507841">
      <w:pPr>
        <w:numPr>
          <w:ilvl w:val="0"/>
          <w:numId w:val="11"/>
        </w:numPr>
        <w:ind w:right="3"/>
      </w:pPr>
      <w:r>
        <w:t>специальная психолого-педагогическая поддержка (психолога, специального педа</w:t>
      </w:r>
      <w:r>
        <w:t>гога, педагога-ассистента) детей с ограниченными возможностями осуществляется на основе заключения и рекомендации ПМПК.</w:t>
      </w:r>
    </w:p>
    <w:p w:rsidR="00865EC9" w:rsidRDefault="00507841">
      <w:pPr>
        <w:numPr>
          <w:ilvl w:val="0"/>
          <w:numId w:val="12"/>
        </w:numPr>
        <w:ind w:right="3"/>
      </w:pPr>
      <w:r>
        <w:t>Психолого-педагогическое сопровождение реализуется в соответствии с Уставом организации образования, нормативными правовыми актами в обл</w:t>
      </w:r>
      <w:r>
        <w:t>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</w:t>
      </w:r>
      <w:r>
        <w:t>бразования, участвуют в работе методических объединений.</w:t>
      </w:r>
    </w:p>
    <w:p w:rsidR="00865EC9" w:rsidRDefault="00507841">
      <w:pPr>
        <w:numPr>
          <w:ilvl w:val="0"/>
          <w:numId w:val="12"/>
        </w:numPr>
        <w:ind w:right="3"/>
      </w:pPr>
      <w:r>
        <w:t>Психолого-педагогическое сопровождение в организациях образования состоит из двух этапов:</w:t>
      </w:r>
    </w:p>
    <w:p w:rsidR="00865EC9" w:rsidRDefault="00507841">
      <w:pPr>
        <w:ind w:left="709" w:right="3" w:firstLine="0"/>
      </w:pPr>
      <w:r>
        <w:t>Первый этап:</w:t>
      </w:r>
    </w:p>
    <w:p w:rsidR="00865EC9" w:rsidRDefault="00507841">
      <w:pPr>
        <w:ind w:left="-15" w:right="3"/>
      </w:pPr>
      <w:r>
        <w:t xml:space="preserve">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</w:t>
      </w:r>
      <w:r>
        <w:t>условия профессионального роста педагогов и специалистов на междисциплинарной основе.</w:t>
      </w:r>
    </w:p>
    <w:p w:rsidR="00865EC9" w:rsidRDefault="00507841">
      <w:pPr>
        <w:ind w:left="-15" w:right="3"/>
      </w:pPr>
      <w:r>
        <w:t>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</w:t>
      </w:r>
      <w:r>
        <w:t>пециалистов и родителей на этапе проведения оценки образовательных потребностей и в процессе психологопедагогического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</w:t>
      </w:r>
      <w:r>
        <w:t>ющих психолого-педагогическое сопровождение.</w:t>
      </w:r>
    </w:p>
    <w:p w:rsidR="00865EC9" w:rsidRDefault="00507841">
      <w:pPr>
        <w:ind w:left="-15" w:right="3"/>
      </w:pPr>
      <w:r>
        <w:lastRenderedPageBreak/>
        <w:t>Классные руководители организуют взаимодействие педагоговпредметников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</w:t>
      </w:r>
      <w:r>
        <w:t>приятного эмоционально-психологического климата в урочное и вне урочное время.</w:t>
      </w:r>
    </w:p>
    <w:p w:rsidR="00865EC9" w:rsidRDefault="00507841">
      <w:pPr>
        <w:ind w:left="-15" w:right="3"/>
      </w:pPr>
      <w:r>
        <w:t>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</w:t>
      </w:r>
      <w:r>
        <w:t>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865EC9" w:rsidRDefault="00507841">
      <w:pPr>
        <w:ind w:left="709" w:right="3" w:firstLine="0"/>
      </w:pPr>
      <w:r>
        <w:t>Второ</w:t>
      </w:r>
      <w:r>
        <w:t>й этап:</w:t>
      </w:r>
    </w:p>
    <w:p w:rsidR="00865EC9" w:rsidRDefault="00507841">
      <w:pPr>
        <w:ind w:left="-15" w:right="3"/>
      </w:pPr>
      <w:r>
        <w:t>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</w:t>
      </w:r>
      <w:r>
        <w:t>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p w:rsidR="00865EC9" w:rsidRDefault="00507841">
      <w:pPr>
        <w:ind w:left="-15" w:right="3"/>
      </w:pPr>
      <w:r>
        <w:t>Заместители руководител</w:t>
      </w:r>
      <w:r>
        <w:t>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</w:t>
      </w:r>
      <w:r>
        <w:t>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</w:t>
      </w:r>
      <w:r>
        <w:t>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865EC9" w:rsidRDefault="00507841">
      <w:pPr>
        <w:ind w:left="-15" w:right="3"/>
      </w:pPr>
      <w:r>
        <w:t>Педагоги организации образования выполняют адаптацию учебных программ, индивидуализируют процесс обучения и оценки достиже</w:t>
      </w:r>
      <w:r>
        <w:t xml:space="preserve">ний лиц (детей) с особыми образовательными потребностями, восполняя пробелы в </w:t>
      </w:r>
      <w:r>
        <w:lastRenderedPageBreak/>
        <w:t>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</w:t>
      </w:r>
      <w:r>
        <w:t>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:rsidR="00865EC9" w:rsidRDefault="00507841">
      <w:pPr>
        <w:ind w:left="-15" w:right="3"/>
      </w:pPr>
      <w:r>
        <w:t>Педагог-асси</w:t>
      </w:r>
      <w:r>
        <w:t>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</w:t>
      </w:r>
      <w:r>
        <w:t>а на постоянной основе обучающимся с нарушениями психофизического развития и поведения осуществляется на основании рекомендаций ПМПК.</w:t>
      </w:r>
    </w:p>
    <w:p w:rsidR="00865EC9" w:rsidRDefault="00507841">
      <w:pPr>
        <w:ind w:left="-15" w:right="3"/>
      </w:pPr>
      <w:r>
        <w:t>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</w:t>
      </w:r>
      <w:r>
        <w:t>тента определяется ПМПК.</w:t>
      </w:r>
    </w:p>
    <w:p w:rsidR="00865EC9" w:rsidRDefault="00507841">
      <w:pPr>
        <w:ind w:left="-15" w:right="3"/>
      </w:pPr>
      <w:r>
        <w:t>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p w:rsidR="00865EC9" w:rsidRDefault="00507841">
      <w:pPr>
        <w:ind w:left="-15" w:right="3"/>
      </w:pPr>
      <w:r>
        <w:t>Специальные педагоги, педагог-ассистент реализуют и участвуют в оценке образоват</w:t>
      </w:r>
      <w:r>
        <w:t>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 /адаптированных учебных программ, индивидуально-развивающих пр</w:t>
      </w:r>
      <w:r>
        <w:t>ограмм, проводят индивидуальные, групповые, подгрупповые развивающие занятия.</w:t>
      </w:r>
    </w:p>
    <w:p w:rsidR="00865EC9" w:rsidRDefault="00507841">
      <w:pPr>
        <w:numPr>
          <w:ilvl w:val="0"/>
          <w:numId w:val="13"/>
        </w:numPr>
        <w:ind w:right="3"/>
      </w:pPr>
      <w:r>
        <w:t>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</w:t>
      </w:r>
      <w:r>
        <w:t xml:space="preserve">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</w:t>
      </w:r>
      <w:r>
        <w:t>стей.</w:t>
      </w:r>
    </w:p>
    <w:p w:rsidR="00865EC9" w:rsidRDefault="00507841">
      <w:pPr>
        <w:numPr>
          <w:ilvl w:val="0"/>
          <w:numId w:val="13"/>
        </w:numPr>
        <w:ind w:right="3"/>
      </w:pPr>
      <w:r>
        <w:t xml:space="preserve">Продолжительность индивидуального, подгруппового и группового занятия в дошкольной организации определяется в соответствии с приказом </w:t>
      </w:r>
      <w:r>
        <w:lastRenderedPageBreak/>
        <w:t>Министра образования и науки Республики Казахстан от 31 окября 2018 года № 604 (зарегистрирован в Реестре государств</w:t>
      </w:r>
      <w:r>
        <w:t>енной регистрации нормативных правовых актов под № 17669) «Об утверждении государственных общеобязательных стандартов образования всех уровней образования» к продолжительности организованной учебной деятельности для каждой возрастной группы детей с особыми</w:t>
      </w:r>
      <w:r>
        <w:t xml:space="preserve"> образовательными потребностями и в организации среднего образования – составляет 45 минут.</w:t>
      </w:r>
    </w:p>
    <w:p w:rsidR="00865EC9" w:rsidRDefault="00507841">
      <w:pPr>
        <w:numPr>
          <w:ilvl w:val="0"/>
          <w:numId w:val="13"/>
        </w:numPr>
        <w:ind w:right="3"/>
      </w:pPr>
      <w:r>
        <w:t>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</w:t>
      </w:r>
      <w:r>
        <w:t>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865EC9" w:rsidRDefault="00507841">
      <w:pPr>
        <w:numPr>
          <w:ilvl w:val="0"/>
          <w:numId w:val="13"/>
        </w:numPr>
        <w:ind w:right="3"/>
      </w:pPr>
      <w:r>
        <w:t>Для проведения индивидуальных, подгрупповых, групповых занятий кабинеты специалистов оснащаются оборудованием и учебно-дидактическ</w:t>
      </w:r>
      <w:r>
        <w:t>ими материалами.</w:t>
      </w:r>
    </w:p>
    <w:p w:rsidR="00865EC9" w:rsidRDefault="00507841">
      <w:pPr>
        <w:numPr>
          <w:ilvl w:val="0"/>
          <w:numId w:val="13"/>
        </w:numPr>
        <w:ind w:right="3"/>
      </w:pPr>
      <w:r>
        <w:t>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865EC9" w:rsidRDefault="00507841">
      <w:pPr>
        <w:numPr>
          <w:ilvl w:val="0"/>
          <w:numId w:val="13"/>
        </w:numPr>
        <w:ind w:right="3"/>
      </w:pPr>
      <w:r>
        <w:t>Для создания специальных условий для детей</w:t>
      </w:r>
      <w:r>
        <w:t xml:space="preserve"> с ограниченными возможностями в организации образования создаются специальные группы /классы.</w:t>
      </w:r>
    </w:p>
    <w:p w:rsidR="00865EC9" w:rsidRDefault="00507841">
      <w:pPr>
        <w:numPr>
          <w:ilvl w:val="0"/>
          <w:numId w:val="13"/>
        </w:numPr>
        <w:ind w:right="3"/>
      </w:pPr>
      <w:r>
        <w:t xml:space="preserve">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</w:t>
      </w:r>
      <w:r>
        <w:t>осуществляется с 1 сентября текущего года по 25 мая следующего года.</w:t>
      </w:r>
    </w:p>
    <w:p w:rsidR="00865EC9" w:rsidRDefault="00507841">
      <w:pPr>
        <w:numPr>
          <w:ilvl w:val="0"/>
          <w:numId w:val="13"/>
        </w:numPr>
        <w:ind w:right="3"/>
      </w:pPr>
      <w:r>
        <w:t>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</w:t>
      </w:r>
      <w:r>
        <w:t>зовательного процесса.</w:t>
      </w:r>
    </w:p>
    <w:p w:rsidR="00865EC9" w:rsidRDefault="00507841">
      <w:pPr>
        <w:numPr>
          <w:ilvl w:val="0"/>
          <w:numId w:val="13"/>
        </w:numPr>
        <w:ind w:right="3"/>
      </w:pPr>
      <w:r>
        <w:t>Нормативная учебная нагрузка в неделю педагогов психологопедагогического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«О ста</w:t>
      </w:r>
      <w:r>
        <w:t>тусе педагога».</w:t>
      </w:r>
    </w:p>
    <w:p w:rsidR="00865EC9" w:rsidRDefault="00507841">
      <w:pPr>
        <w:ind w:left="-15" w:right="3"/>
      </w:pPr>
      <w:r>
        <w:t>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</w:t>
      </w:r>
      <w:r>
        <w:t>сах. Короткие перерывы (перемены), предусмотренные между уроками/занятиями являются рабочим временем педагога-ассистента.</w:t>
      </w:r>
    </w:p>
    <w:p w:rsidR="00865EC9" w:rsidRDefault="00507841">
      <w:pPr>
        <w:ind w:left="-15" w:right="3"/>
      </w:pPr>
      <w:r>
        <w:t>Количество лиц (детей) с особыми образовательными потребностями на 1 ставку логопеда (учителя-логопеда), психолога (педагога-психолога</w:t>
      </w:r>
      <w:r>
        <w:t>), специального педагога (дефектолога) в общеобразовательной организации составляет не более 12-14 детей.</w:t>
      </w:r>
    </w:p>
    <w:p w:rsidR="00865EC9" w:rsidRDefault="00507841">
      <w:pPr>
        <w:numPr>
          <w:ilvl w:val="0"/>
          <w:numId w:val="13"/>
        </w:numPr>
        <w:ind w:right="3"/>
      </w:pPr>
      <w:r>
        <w:t xml:space="preserve">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</w:t>
      </w:r>
      <w:r>
        <w:t>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p w:rsidR="00865EC9" w:rsidRDefault="00507841">
      <w:pPr>
        <w:numPr>
          <w:ilvl w:val="0"/>
          <w:numId w:val="13"/>
        </w:numPr>
        <w:spacing w:after="10"/>
        <w:ind w:right="3"/>
      </w:pPr>
      <w:r>
        <w:t xml:space="preserve">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</w:t>
      </w:r>
      <w:r>
        <w:t>организации образования, воспитанники</w:t>
      </w:r>
    </w:p>
    <w:p w:rsidR="00865EC9" w:rsidRDefault="00507841">
      <w:pPr>
        <w:ind w:left="-15" w:right="3" w:firstLine="0"/>
      </w:pPr>
      <w:r>
        <w:t>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</w:t>
      </w:r>
      <w:r>
        <w:t>воспитания и командного подхода.</w:t>
      </w:r>
    </w:p>
    <w:p w:rsidR="00865EC9" w:rsidRDefault="00507841">
      <w:pPr>
        <w:numPr>
          <w:ilvl w:val="0"/>
          <w:numId w:val="13"/>
        </w:numPr>
        <w:ind w:right="3"/>
      </w:pPr>
      <w:r>
        <w:t xml:space="preserve">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</w:t>
      </w:r>
      <w:r>
        <w:t>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:rsidR="00865EC9" w:rsidRDefault="00507841">
      <w:pPr>
        <w:numPr>
          <w:ilvl w:val="0"/>
          <w:numId w:val="13"/>
        </w:numPr>
        <w:ind w:right="3"/>
      </w:pPr>
      <w:r>
        <w:t>Педагоги-психологи, педагоги организации образования имеют соответствующую профессионально-педагогическую подготовк</w:t>
      </w:r>
      <w:r>
        <w:t>у по работе с детьми с особыми образовательными потребностями, осуществляют психологопедагогическое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</w:t>
      </w:r>
      <w:r>
        <w:t xml:space="preserve">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 (зарегистрирован в Реестре государственной регистрации нормативных правовых актов под № 5750), Устав</w:t>
      </w:r>
      <w:r>
        <w:t>ом организации образования, договором с родителями (законными представителями).</w:t>
      </w:r>
    </w:p>
    <w:p w:rsidR="00865EC9" w:rsidRDefault="00507841">
      <w:pPr>
        <w:numPr>
          <w:ilvl w:val="0"/>
          <w:numId w:val="13"/>
        </w:numPr>
        <w:ind w:right="3"/>
      </w:pPr>
      <w:r>
        <w:t>Администрация и педагоги:</w:t>
      </w:r>
    </w:p>
    <w:p w:rsidR="00865EC9" w:rsidRDefault="00507841">
      <w:pPr>
        <w:numPr>
          <w:ilvl w:val="0"/>
          <w:numId w:val="14"/>
        </w:numPr>
        <w:ind w:right="3"/>
      </w:pPr>
      <w:r>
        <w:t>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865EC9" w:rsidRDefault="00507841">
      <w:pPr>
        <w:numPr>
          <w:ilvl w:val="0"/>
          <w:numId w:val="14"/>
        </w:numPr>
        <w:ind w:right="3"/>
      </w:pPr>
      <w:r>
        <w:t>осущ</w:t>
      </w:r>
      <w:r>
        <w:t>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865EC9" w:rsidRDefault="00507841">
      <w:pPr>
        <w:numPr>
          <w:ilvl w:val="0"/>
          <w:numId w:val="14"/>
        </w:numPr>
        <w:ind w:right="3"/>
      </w:pPr>
      <w:r>
        <w:t>участвуют в работе коллегиальных органов управления организации образования;</w:t>
      </w:r>
    </w:p>
    <w:p w:rsidR="00865EC9" w:rsidRDefault="00507841">
      <w:pPr>
        <w:numPr>
          <w:ilvl w:val="0"/>
          <w:numId w:val="14"/>
        </w:numPr>
        <w:ind w:right="3"/>
      </w:pPr>
      <w:r>
        <w:t>повышают квали</w:t>
      </w:r>
      <w:r>
        <w:t>фикацию по вопросам психолого-педагогического сопровождения;</w:t>
      </w:r>
    </w:p>
    <w:p w:rsidR="00865EC9" w:rsidRDefault="00507841">
      <w:pPr>
        <w:numPr>
          <w:ilvl w:val="0"/>
          <w:numId w:val="14"/>
        </w:numPr>
        <w:ind w:right="3"/>
      </w:pPr>
      <w:r>
        <w:t>досрочно проходят аттестацию с целью повышения категории;</w:t>
      </w:r>
    </w:p>
    <w:p w:rsidR="00865EC9" w:rsidRDefault="00507841">
      <w:pPr>
        <w:numPr>
          <w:ilvl w:val="0"/>
          <w:numId w:val="14"/>
        </w:numPr>
        <w:ind w:right="3"/>
      </w:pPr>
      <w:r>
        <w:t>получают моральное и материальное поощрение за успехи в психологопедагогической деятельности в виде государственных наград, почетных зван</w:t>
      </w:r>
      <w:r>
        <w:t>ий, премий и именных стипендий.</w:t>
      </w:r>
    </w:p>
    <w:sectPr w:rsidR="00865EC9">
      <w:headerReference w:type="even" r:id="rId20"/>
      <w:headerReference w:type="default" r:id="rId21"/>
      <w:headerReference w:type="first" r:id="rId22"/>
      <w:pgSz w:w="12240" w:h="15840"/>
      <w:pgMar w:top="2026" w:right="903" w:bottom="644" w:left="1418" w:header="6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841" w:rsidRDefault="00507841">
      <w:pPr>
        <w:spacing w:after="0" w:line="240" w:lineRule="auto"/>
      </w:pPr>
      <w:r>
        <w:separator/>
      </w:r>
    </w:p>
  </w:endnote>
  <w:endnote w:type="continuationSeparator" w:id="0">
    <w:p w:rsidR="00507841" w:rsidRDefault="0050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841" w:rsidRDefault="00507841">
      <w:pPr>
        <w:spacing w:after="0" w:line="240" w:lineRule="auto"/>
      </w:pPr>
      <w:r>
        <w:separator/>
      </w:r>
    </w:p>
  </w:footnote>
  <w:footnote w:type="continuationSeparator" w:id="0">
    <w:p w:rsidR="00507841" w:rsidRDefault="0050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9" w:rsidRDefault="00507841">
    <w:pPr>
      <w:spacing w:after="0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</w:t>
    </w:r>
    <w:r>
      <w:rPr>
        <w:sz w:val="16"/>
      </w:rPr>
      <w:t>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756" name="Group 6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4" name="Shape 7094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57" name="Picture 67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56" style="width:498.6pt;height:41.44pt;position:absolute;z-index:-2147483648;mso-position-horizontal-relative:page;mso-position-horizontal:absolute;margin-left:70.88pt;mso-position-vertical-relative:page;margin-top:40.09pt;" coordsize="63322,5262">
              <v:shape id="Shape 7095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757" style="position:absolute;width:8858;height:2762;left:0;top:0;" filled="f">
                <v:imagedata r:id="rId1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734" name="Group 6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2" name="Shape 7092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36" name="Picture 67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34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093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736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 xml:space="preserve">Эталонный контрольный банк нормативных правовых актов </w:t>
    </w:r>
    <w:r>
      <w:rPr>
        <w:sz w:val="16"/>
      </w:rPr>
      <w:tab/>
      <w:t>Дата редакции</w:t>
    </w:r>
    <w:r>
      <w:rPr>
        <w:sz w:val="16"/>
      </w:rPr>
      <w:tab/>
      <w:t xml:space="preserve"> 12.01.2022 Республики Казахстан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737" name="Group 67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3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</w:t>
    </w:r>
    <w:r>
      <w:rPr>
        <w:sz w:val="16"/>
      </w:rPr>
      <w:t>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697" name="Group 6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0" name="Shape 7090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699" name="Picture 66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97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091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699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 xml:space="preserve">Эталонный контрольный банк нормативных правовых актов </w:t>
    </w:r>
    <w:r>
      <w:rPr>
        <w:sz w:val="16"/>
      </w:rPr>
      <w:tab/>
      <w:t>Дата редакции</w:t>
    </w:r>
    <w:r>
      <w:rPr>
        <w:sz w:val="16"/>
      </w:rPr>
      <w:tab/>
      <w:t xml:space="preserve"> 12.01.2022 Республики Казахстан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700" name="Group 6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867" name="Group 6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100" name="Shape 7100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69" name="Picture 68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67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101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869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 xml:space="preserve">Эталонный контрольный банк нормативных правовых актов </w:t>
    </w:r>
    <w:r>
      <w:rPr>
        <w:sz w:val="16"/>
      </w:rPr>
      <w:tab/>
      <w:t>Дата редакц</w:t>
    </w:r>
    <w:r>
      <w:rPr>
        <w:sz w:val="16"/>
      </w:rPr>
      <w:t>ии</w:t>
    </w:r>
    <w:r>
      <w:rPr>
        <w:sz w:val="16"/>
      </w:rPr>
      <w:tab/>
      <w:t xml:space="preserve"> 12.01.2022 Республики Казахстан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870" name="Group 6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7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830" name="Group 68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8" name="Shape 7098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32" name="Picture 68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30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099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832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>Эталонный кон</w:t>
    </w:r>
    <w:r>
      <w:rPr>
        <w:sz w:val="16"/>
      </w:rPr>
      <w:t xml:space="preserve">трольный банк нормативных правовых актов </w:t>
    </w:r>
    <w:r>
      <w:rPr>
        <w:sz w:val="16"/>
      </w:rPr>
      <w:tab/>
      <w:t>Дата редакции</w:t>
    </w:r>
    <w:r>
      <w:rPr>
        <w:sz w:val="16"/>
      </w:rPr>
      <w:tab/>
      <w:t xml:space="preserve"> 12.01.2022 Республики Казахстан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833" name="Group 6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3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9" w:rsidRDefault="00507841">
    <w:pPr>
      <w:spacing w:after="17" w:line="255" w:lineRule="auto"/>
      <w:ind w:left="1448" w:firstLine="0"/>
      <w:jc w:val="center"/>
    </w:pPr>
    <w:r>
      <w:rPr>
        <w:sz w:val="16"/>
      </w:rPr>
      <w:t xml:space="preserve">Қазақстан Республикасының электронды нысандағы нормативтік құқықтық </w:t>
    </w:r>
    <w:r>
      <w:rPr>
        <w:sz w:val="16"/>
      </w:rPr>
      <w:tab/>
      <w:t>Редакциялау күні</w:t>
    </w:r>
    <w:r>
      <w:rPr>
        <w:sz w:val="16"/>
      </w:rPr>
      <w:tab/>
      <w:t xml:space="preserve"> 12.01.2022 актілердің эталонды бақылау банкі</w:t>
    </w:r>
    <w:r>
      <w:rPr>
        <w:sz w:val="16"/>
      </w:rPr>
      <w:tab/>
      <w:t>Сақтау күні</w:t>
    </w:r>
    <w:r>
      <w:rPr>
        <w:sz w:val="16"/>
      </w:rPr>
      <w:tab/>
      <w:t xml:space="preserve"> 20.01.2022</w:t>
    </w:r>
  </w:p>
  <w:p w:rsidR="00865EC9" w:rsidRDefault="00507841">
    <w:pPr>
      <w:spacing w:after="0" w:line="333" w:lineRule="auto"/>
      <w:ind w:left="139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900176</wp:posOffset>
              </wp:positionH>
              <wp:positionV relativeFrom="page">
                <wp:posOffset>509143</wp:posOffset>
              </wp:positionV>
              <wp:extent cx="6332220" cy="526288"/>
              <wp:effectExtent l="0" t="0" r="0" b="0"/>
              <wp:wrapNone/>
              <wp:docPr id="6793" name="Group 6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220" cy="526288"/>
                        <a:chOff x="0" y="0"/>
                        <a:chExt cx="6332220" cy="526288"/>
                      </a:xfrm>
                    </wpg:grpSpPr>
                    <wps:wsp>
                      <wps:cNvPr id="7096" name="Shape 7096"/>
                      <wps:cNvSpPr/>
                      <wps:spPr>
                        <a:xfrm>
                          <a:off x="0" y="507238"/>
                          <a:ext cx="633222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2220" h="19050">
                              <a:moveTo>
                                <a:pt x="0" y="0"/>
                              </a:moveTo>
                              <a:lnTo>
                                <a:pt x="6332220" y="0"/>
                              </a:lnTo>
                              <a:lnTo>
                                <a:pt x="633222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95" name="Picture 67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93" style="width:498.6pt;height:41.44pt;position:absolute;z-index:-2147483640;mso-position-horizontal-relative:page;mso-position-horizontal:absolute;margin-left:70.88pt;mso-position-vertical-relative:page;margin-top:40.09pt;" coordsize="63322,5262">
              <v:shape id="Shape 7097" style="position:absolute;width:63322;height:190;left:0;top:5072;" coordsize="6332220,19050" path="m0,0l6332220,0l6332220,19050l0,19050l0,0">
                <v:stroke weight="0pt" endcap="square" joinstyle="miter" miterlimit="10" on="false" color="#000000" opacity="0"/>
                <v:fill on="true" color="#333333"/>
              </v:shape>
              <v:shape id="Picture 6795" style="position:absolute;width:8858;height:2762;left:0;top:0;" filled="f">
                <v:imagedata r:id="rId12"/>
              </v:shape>
            </v:group>
          </w:pict>
        </mc:Fallback>
      </mc:AlternateContent>
    </w:r>
    <w:r>
      <w:rPr>
        <w:sz w:val="16"/>
      </w:rPr>
      <w:t xml:space="preserve">Эталонный контрольный банк нормативных правовых актов </w:t>
    </w:r>
    <w:r>
      <w:rPr>
        <w:sz w:val="16"/>
      </w:rPr>
      <w:tab/>
      <w:t>Дата редакции</w:t>
    </w:r>
    <w:r>
      <w:rPr>
        <w:sz w:val="16"/>
      </w:rPr>
      <w:tab/>
      <w:t xml:space="preserve"> 12.01.2022 Республики Казахст</w:t>
    </w:r>
    <w:r>
      <w:rPr>
        <w:sz w:val="16"/>
      </w:rPr>
      <w:t>ан в электронном виде</w:t>
    </w:r>
    <w:r>
      <w:rPr>
        <w:sz w:val="16"/>
      </w:rPr>
      <w:tab/>
      <w:t>Дата скачивания</w:t>
    </w:r>
    <w:r>
      <w:rPr>
        <w:sz w:val="16"/>
      </w:rPr>
      <w:tab/>
      <w:t xml:space="preserve"> 20.01.2022</w:t>
    </w:r>
  </w:p>
  <w:p w:rsidR="00865EC9" w:rsidRDefault="005078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796" name="Group 6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9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656F"/>
    <w:multiLevelType w:val="hybridMultilevel"/>
    <w:tmpl w:val="61325840"/>
    <w:lvl w:ilvl="0" w:tplc="E1EEE29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6A6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880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1018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03E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6FF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CE2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C55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CBF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D4A47"/>
    <w:multiLevelType w:val="hybridMultilevel"/>
    <w:tmpl w:val="952AD7A4"/>
    <w:lvl w:ilvl="0" w:tplc="33A47A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C9D4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E1C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6EB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097B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652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237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2B9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668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745EE"/>
    <w:multiLevelType w:val="hybridMultilevel"/>
    <w:tmpl w:val="DB307030"/>
    <w:lvl w:ilvl="0" w:tplc="4EC44C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AC3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E00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E41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48D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691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203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00D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A27E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64318"/>
    <w:multiLevelType w:val="hybridMultilevel"/>
    <w:tmpl w:val="737E161C"/>
    <w:lvl w:ilvl="0" w:tplc="AD481126">
      <w:start w:val="2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6F08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4E6EFA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AC6C5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24E56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4E69E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2306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8A8E8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3CC0B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D436FC"/>
    <w:multiLevelType w:val="hybridMultilevel"/>
    <w:tmpl w:val="1FB489D4"/>
    <w:lvl w:ilvl="0" w:tplc="18E08E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062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2FB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ACE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E96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EDA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AAE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058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EB1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DA5B7A"/>
    <w:multiLevelType w:val="hybridMultilevel"/>
    <w:tmpl w:val="379E389E"/>
    <w:lvl w:ilvl="0" w:tplc="7CE249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05C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24E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BE51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8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81C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D6AB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45D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AC3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A54958"/>
    <w:multiLevelType w:val="hybridMultilevel"/>
    <w:tmpl w:val="EF02A628"/>
    <w:lvl w:ilvl="0" w:tplc="D4BA598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C06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4C52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C403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1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2B3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CAB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CD6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62B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B6E14"/>
    <w:multiLevelType w:val="hybridMultilevel"/>
    <w:tmpl w:val="9CE8FCB8"/>
    <w:lvl w:ilvl="0" w:tplc="B5DE85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78F8B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880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A6B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C9D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326B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F64B5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8A4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36DB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302144"/>
    <w:multiLevelType w:val="hybridMultilevel"/>
    <w:tmpl w:val="EF5C561C"/>
    <w:lvl w:ilvl="0" w:tplc="D7D467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65B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C51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2C3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CE4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12A7A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A5E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40A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A9B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2733D9"/>
    <w:multiLevelType w:val="hybridMultilevel"/>
    <w:tmpl w:val="B7BC4D4A"/>
    <w:lvl w:ilvl="0" w:tplc="5E8EF8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2A2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4E2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04C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FE42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9EC1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69DB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B059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4F2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052467"/>
    <w:multiLevelType w:val="hybridMultilevel"/>
    <w:tmpl w:val="5EB019F4"/>
    <w:lvl w:ilvl="0" w:tplc="07E2E68E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896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0E5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C38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E88F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64E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6DEC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057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DCC7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B74C05"/>
    <w:multiLevelType w:val="hybridMultilevel"/>
    <w:tmpl w:val="5016E8EC"/>
    <w:lvl w:ilvl="0" w:tplc="43C074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010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A7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A4D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02A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AD3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E23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2EF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C0A1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0C4577"/>
    <w:multiLevelType w:val="hybridMultilevel"/>
    <w:tmpl w:val="5726BB26"/>
    <w:lvl w:ilvl="0" w:tplc="102A6544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87D1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E20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C91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1893C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C3B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8596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0A3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7ACB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513542"/>
    <w:multiLevelType w:val="hybridMultilevel"/>
    <w:tmpl w:val="D3EA6B1C"/>
    <w:lvl w:ilvl="0" w:tplc="917810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286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8C8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6FF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0B4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FCB1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EC5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2483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6A7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9"/>
    <w:rsid w:val="00193B59"/>
    <w:rsid w:val="00507841"/>
    <w:rsid w:val="008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0FF92-83C9-464E-BD5E-6F31B8D0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2" w:line="271" w:lineRule="auto"/>
      <w:ind w:firstLine="699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20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jp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/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12" Type="http://schemas.openxmlformats.org/officeDocument/2006/relationships/image" Target="media/image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3148</Words>
  <Characters>17946</Characters>
  <Application>Microsoft Office Word</Application>
  <DocSecurity>0</DocSecurity>
  <Lines>149</Lines>
  <Paragraphs>42</Paragraphs>
  <ScaleCrop>false</ScaleCrop>
  <Company/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2022-11-17T04:15:00Z</dcterms:created>
  <dcterms:modified xsi:type="dcterms:W3CDTF">2022-11-17T04:15:00Z</dcterms:modified>
</cp:coreProperties>
</file>