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D451" w14:textId="77777777" w:rsidR="008A56E7" w:rsidRPr="0050099C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</w:pPr>
      <w:r w:rsidRPr="0050099C">
        <w:rPr>
          <w:rFonts w:ascii="Times New Roman Kaz" w:eastAsia="Times New Roman" w:hAnsi="Times New Roman Kaz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0193BC" wp14:editId="218D6F89">
            <wp:simplePos x="0" y="0"/>
            <wp:positionH relativeFrom="column">
              <wp:posOffset>2262505</wp:posOffset>
            </wp:positionH>
            <wp:positionV relativeFrom="paragraph">
              <wp:posOffset>12700</wp:posOffset>
            </wp:positionV>
            <wp:extent cx="822960" cy="822960"/>
            <wp:effectExtent l="0" t="0" r="0" b="0"/>
            <wp:wrapNone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ҚАРАҒАНДЫ ОБЛЫСЫ                                                     </w:t>
      </w:r>
      <w:r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     </w:t>
      </w: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 КОММУНАЛЬНОЕ ГОСУДАРСТВЕННОЕ</w:t>
      </w:r>
    </w:p>
    <w:p w14:paraId="2103E5C5" w14:textId="77777777" w:rsidR="008A56E7" w:rsidRPr="0050099C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</w:pP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>БІЛІМ БАСҚАРМАСЫНЫҢ                                                    УЧРЕЖДЕНИЕ «КАРМЫССКАЯ</w:t>
      </w:r>
    </w:p>
    <w:p w14:paraId="2D926ED7" w14:textId="77777777" w:rsidR="008A56E7" w:rsidRPr="0050099C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</w:pP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ШЕТ АУДАНЫ                                                                  </w:t>
      </w:r>
      <w:r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           </w:t>
      </w: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>НАЧАЛЬНАЯ ШКОЛА» ОТДЕЛ                                                                           БІЛІМ   БӨЛІМІНІҢ</w:t>
      </w:r>
      <w:r w:rsidRPr="0050099C">
        <w:rPr>
          <w:rFonts w:ascii="Times New Roman Kaz" w:eastAsia="Times New Roman" w:hAnsi="Times New Roman Kaz" w:cs="Times New Roman"/>
          <w:sz w:val="20"/>
          <w:szCs w:val="20"/>
          <w:lang w:val="kk-KZ" w:eastAsia="ru-RU"/>
        </w:rPr>
        <w:t xml:space="preserve">    </w:t>
      </w: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                                                               ОБРАЗОВАНИЯ ШЕТСКОГО РАЙОНА</w:t>
      </w:r>
    </w:p>
    <w:p w14:paraId="65B2F164" w14:textId="77777777" w:rsidR="008A56E7" w:rsidRPr="0050099C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</w:pP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«ҚАРМЫС БАСТАУЫШ                                                      </w:t>
      </w:r>
      <w:r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  </w:t>
      </w: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 xml:space="preserve">  УПРАВЛЕНИЯ ОБРАЗОВАНИЯ</w:t>
      </w:r>
    </w:p>
    <w:p w14:paraId="1CE36784" w14:textId="77777777" w:rsidR="008A56E7" w:rsidRPr="0050099C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</w:pP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>МЕКТЕБІ» КОММУНАЛДЫҚ                                                КАРАГАНДИНСКОЙ ОБЛАСТИ</w:t>
      </w:r>
    </w:p>
    <w:p w14:paraId="5B06F2CA" w14:textId="77777777" w:rsidR="008A56E7" w:rsidRPr="0050099C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</w:pPr>
      <w:r w:rsidRPr="0050099C"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  <w:t>МЕМЛЕКЕТТІК МЕКЕМЕСІ</w:t>
      </w:r>
    </w:p>
    <w:p w14:paraId="349D264C" w14:textId="77777777" w:rsidR="008A56E7" w:rsidRPr="0050099C" w:rsidRDefault="008A56E7" w:rsidP="008A56E7">
      <w:pPr>
        <w:pBdr>
          <w:bottom w:val="single" w:sz="4" w:space="1" w:color="auto"/>
        </w:pBdr>
        <w:spacing w:after="0" w:line="240" w:lineRule="auto"/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</w:pPr>
    </w:p>
    <w:p w14:paraId="0BD2EF34" w14:textId="77777777" w:rsidR="008A56E7" w:rsidRPr="006A125A" w:rsidRDefault="008A56E7" w:rsidP="008A56E7">
      <w:pPr>
        <w:pBdr>
          <w:top w:val="thinThickSmallGap" w:sz="24" w:space="1" w:color="auto"/>
        </w:pBdr>
        <w:spacing w:after="0" w:line="240" w:lineRule="auto"/>
        <w:rPr>
          <w:rFonts w:ascii="Times New Roman Kaz" w:eastAsia="Times New Roman" w:hAnsi="Times New Roman Kaz" w:cs="Times New Roman"/>
          <w:sz w:val="24"/>
          <w:szCs w:val="24"/>
          <w:lang w:val="kk-KZ" w:eastAsia="ru-RU"/>
        </w:rPr>
      </w:pPr>
      <w:r>
        <w:rPr>
          <w:rFonts w:ascii="Times New Roman Kaz" w:eastAsia="Times New Roman" w:hAnsi="Times New Roman Kaz" w:cs="Times New Roman"/>
          <w:sz w:val="16"/>
          <w:szCs w:val="16"/>
          <w:u w:val="single"/>
          <w:lang w:val="kk-KZ" w:eastAsia="ru-RU"/>
        </w:rPr>
        <w:t>10</w:t>
      </w:r>
      <w:r w:rsidRPr="006A125A">
        <w:rPr>
          <w:rFonts w:ascii="Times New Roman Kaz" w:eastAsia="Times New Roman" w:hAnsi="Times New Roman Kaz" w:cs="Times New Roman"/>
          <w:sz w:val="16"/>
          <w:szCs w:val="16"/>
          <w:u w:val="single"/>
          <w:lang w:val="kk-KZ" w:eastAsia="ru-RU"/>
        </w:rPr>
        <w:t>171</w:t>
      </w:r>
      <w:r>
        <w:rPr>
          <w:rFonts w:ascii="Times New Roman Kaz" w:eastAsia="Times New Roman" w:hAnsi="Times New Roman Kaz" w:cs="Times New Roman"/>
          <w:sz w:val="16"/>
          <w:szCs w:val="16"/>
          <w:u w:val="single"/>
          <w:lang w:val="kk-KZ" w:eastAsia="ru-RU"/>
        </w:rPr>
        <w:t xml:space="preserve">1 </w:t>
      </w:r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Қарағанды  облысы,Қармыс ауылы                                                                     </w:t>
      </w:r>
      <w:r>
        <w:rPr>
          <w:rFonts w:ascii="Times New Roman Kaz" w:eastAsia="Times New Roman" w:hAnsi="Times New Roman Kaz" w:cs="Times New Roman"/>
          <w:sz w:val="16"/>
          <w:szCs w:val="16"/>
          <w:u w:val="single"/>
          <w:lang w:val="kk-KZ" w:eastAsia="ru-RU"/>
        </w:rPr>
        <w:t>101711</w:t>
      </w:r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Карагандинская область, село Кармыс</w:t>
      </w:r>
    </w:p>
    <w:p w14:paraId="362F5D35" w14:textId="77777777" w:rsidR="008A56E7" w:rsidRPr="006A125A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</w:pPr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               Тел: (71031) 50-3-75                                                                                                              Тел: (71031) 50-3-75</w:t>
      </w:r>
    </w:p>
    <w:p w14:paraId="52178063" w14:textId="77777777" w:rsidR="008A56E7" w:rsidRPr="006A125A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</w:pPr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             Е-mail  </w:t>
      </w:r>
      <w:hyperlink r:id="rId6" w:history="1">
        <w:r w:rsidRPr="00CC3A1B">
          <w:rPr>
            <w:rFonts w:ascii="Times New Roman Kaz" w:eastAsia="Times New Roman" w:hAnsi="Times New Roman Kaz" w:cs="Times New Roman"/>
            <w:color w:val="0000FF"/>
            <w:sz w:val="16"/>
            <w:szCs w:val="16"/>
            <w:u w:val="single"/>
            <w:lang w:val="pt-PT" w:eastAsia="ru-RU"/>
          </w:rPr>
          <w:t>darzhanu</w:t>
        </w:r>
        <w:r w:rsidRPr="006A125A">
          <w:rPr>
            <w:rFonts w:ascii="Times New Roman Kaz" w:eastAsia="Times New Roman" w:hAnsi="Times New Roman Kaz" w:cs="Times New Roman"/>
            <w:color w:val="0000FF"/>
            <w:sz w:val="16"/>
            <w:szCs w:val="16"/>
            <w:u w:val="single"/>
            <w:lang w:val="kk-KZ" w:eastAsia="ru-RU"/>
          </w:rPr>
          <w:t xml:space="preserve"> @mail.ru</w:t>
        </w:r>
      </w:hyperlink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                                                                                                   E-mail </w:t>
      </w:r>
      <w:hyperlink r:id="rId7" w:history="1">
        <w:r w:rsidRPr="00CC3A1B">
          <w:rPr>
            <w:rStyle w:val="a4"/>
            <w:sz w:val="14"/>
            <w:lang w:val="pt-PT"/>
          </w:rPr>
          <w:t xml:space="preserve"> darzhanu@</w:t>
        </w:r>
        <w:r w:rsidRPr="0026480B">
          <w:rPr>
            <w:rStyle w:val="a4"/>
            <w:rFonts w:ascii="Times New Roman Kaz" w:eastAsia="Times New Roman" w:hAnsi="Times New Roman Kaz" w:cs="Times New Roman"/>
            <w:sz w:val="16"/>
            <w:szCs w:val="16"/>
            <w:lang w:val="kk-KZ" w:eastAsia="ru-RU"/>
          </w:rPr>
          <w:t>mail.ru</w:t>
        </w:r>
      </w:hyperlink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                                                                       </w:t>
      </w:r>
    </w:p>
    <w:p w14:paraId="6AA53067" w14:textId="77777777" w:rsidR="008A56E7" w:rsidRPr="006A125A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</w:pPr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ЖСК 000130355 «!ҚР Қаржы министрлігінің                                                                   ИИК 000130355 ГУ «Комитет Казначейства</w:t>
      </w:r>
    </w:p>
    <w:p w14:paraId="5E3EC279" w14:textId="77777777" w:rsidR="008A56E7" w:rsidRPr="006A125A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</w:pPr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              Қазынашылық Комитеті» ММ                                                                                          Министерства финансов РК»       </w:t>
      </w:r>
    </w:p>
    <w:p w14:paraId="28B77ABE" w14:textId="77777777" w:rsidR="008A56E7" w:rsidRPr="006A125A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</w:pPr>
      <w:r w:rsidRPr="006A125A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</w:t>
      </w:r>
      <w:r w:rsidRPr="006A125A">
        <w:rPr>
          <w:rFonts w:ascii="Times New Roman Kaz" w:eastAsia="Times New Roman" w:hAnsi="Times New Roman Kaz" w:cs="Times New Roman"/>
          <w:sz w:val="16"/>
          <w:szCs w:val="16"/>
          <w:u w:val="single"/>
          <w:lang w:val="kk-KZ" w:eastAsia="ru-RU"/>
        </w:rPr>
        <w:t xml:space="preserve">БСК 195301070  Код 4642332. СТН 302400210736                                                  БИК 195301070. Код 4642332.  РНН 302400210736.                                                                                </w:t>
      </w:r>
    </w:p>
    <w:p w14:paraId="21EC9C3F" w14:textId="77777777" w:rsidR="008A56E7" w:rsidRPr="00727670" w:rsidRDefault="008A56E7" w:rsidP="008A56E7">
      <w:pPr>
        <w:spacing w:after="0" w:line="240" w:lineRule="auto"/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</w:pPr>
      <w:r w:rsidRPr="00727670">
        <w:rPr>
          <w:rFonts w:ascii="Times New Roman Kaz" w:eastAsia="Times New Roman" w:hAnsi="Times New Roman Kaz" w:cs="Times New Roman"/>
          <w:sz w:val="16"/>
          <w:szCs w:val="16"/>
          <w:u w:val="single"/>
          <w:lang w:val="kk-KZ" w:eastAsia="ru-RU"/>
        </w:rPr>
        <w:t xml:space="preserve">                                                                 </w:t>
      </w:r>
    </w:p>
    <w:p w14:paraId="0D32F2D5" w14:textId="77777777" w:rsidR="008A56E7" w:rsidRPr="00732EA6" w:rsidRDefault="008A56E7" w:rsidP="008A56E7">
      <w:pPr>
        <w:suppressAutoHyphens/>
        <w:spacing w:after="0" w:line="240" w:lineRule="auto"/>
        <w:ind w:left="708" w:firstLine="708"/>
        <w:jc w:val="both"/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</w:pPr>
      <w:r w:rsidRPr="00727670">
        <w:rPr>
          <w:rFonts w:ascii="Times New Roman Kaz" w:eastAsia="Times New Roman" w:hAnsi="Times New Roman Kaz" w:cs="Times New Roman"/>
          <w:sz w:val="16"/>
          <w:szCs w:val="16"/>
          <w:lang w:val="kk-KZ" w:eastAsia="ru-RU"/>
        </w:rPr>
        <w:t xml:space="preserve">                  </w:t>
      </w:r>
    </w:p>
    <w:p w14:paraId="769A95F7" w14:textId="77777777" w:rsidR="008A56E7" w:rsidRDefault="008A56E7" w:rsidP="008A56E7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 w:rsidRPr="006736AD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Б</w:t>
      </w:r>
      <w:r w:rsidRPr="00CC0BD4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ұйрық</w:t>
      </w:r>
      <w:r w:rsidRPr="006736AD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ab/>
      </w:r>
      <w:r w:rsidRPr="006736AD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ab/>
      </w:r>
      <w:r w:rsidRPr="006736AD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ab/>
      </w:r>
      <w:r w:rsidRPr="006736AD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ab/>
      </w:r>
      <w:r w:rsidRPr="006736AD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ab/>
      </w:r>
      <w:r w:rsidRPr="006736AD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ab/>
      </w:r>
      <w:r w:rsidRPr="006736AD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Приказ</w:t>
      </w:r>
    </w:p>
    <w:p w14:paraId="2378149A" w14:textId="77777777" w:rsidR="008A56E7" w:rsidRDefault="008A56E7" w:rsidP="008A5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14:paraId="50BB12C3" w14:textId="77777777" w:rsidR="008A56E7" w:rsidRPr="009C0D25" w:rsidRDefault="008A56E7" w:rsidP="008A5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zh-CN"/>
        </w:rPr>
        <w:t xml:space="preserve">                    </w:t>
      </w:r>
      <w:r w:rsidRPr="009C0D25">
        <w:rPr>
          <w:rFonts w:ascii="Times New Roman" w:eastAsia="Times New Roman" w:hAnsi="Times New Roman" w:cs="Times New Roman"/>
          <w:sz w:val="24"/>
          <w:szCs w:val="28"/>
          <w:lang w:val="kk-KZ" w:eastAsia="zh-CN"/>
        </w:rPr>
        <w:t>Қармыс ауылы                                                                 село Кармыс</w:t>
      </w:r>
    </w:p>
    <w:p w14:paraId="33CBB33C" w14:textId="77777777" w:rsidR="008A56E7" w:rsidRDefault="008A56E7" w:rsidP="008A5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zh-CN"/>
        </w:rPr>
      </w:pPr>
    </w:p>
    <w:p w14:paraId="28A7C9F5" w14:textId="77777777" w:rsidR="008A56E7" w:rsidRPr="006736AD" w:rsidRDefault="008A56E7" w:rsidP="008A5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zh-CN"/>
        </w:rPr>
        <w:t xml:space="preserve">  </w:t>
      </w:r>
      <w:r w:rsidRPr="006736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zh-CN"/>
        </w:rPr>
        <w:t>__________</w:t>
      </w:r>
      <w:r w:rsidRPr="00CC0BD4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№</w:t>
      </w:r>
      <w:r w:rsidRPr="00CC0B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zh-CN"/>
        </w:rPr>
        <w:t>__ _</w:t>
      </w:r>
    </w:p>
    <w:p w14:paraId="47FB8895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7B38809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639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FCA53F" wp14:editId="7C5C50DA">
                <wp:simplePos x="0" y="0"/>
                <wp:positionH relativeFrom="column">
                  <wp:posOffset>2265045</wp:posOffset>
                </wp:positionH>
                <wp:positionV relativeFrom="paragraph">
                  <wp:posOffset>3175</wp:posOffset>
                </wp:positionV>
                <wp:extent cx="0" cy="274320"/>
                <wp:effectExtent l="0" t="0" r="19050" b="1143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A67A" id="Прямая соединительная линия 1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.25pt" to="178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" o:allowincell="f"/>
            </w:pict>
          </mc:Fallback>
        </mc:AlternateContent>
      </w:r>
      <w:r w:rsidRPr="00A639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96BBC5" wp14:editId="3DAE6915">
                <wp:simplePos x="0" y="0"/>
                <wp:positionH relativeFrom="column">
                  <wp:posOffset>1988820</wp:posOffset>
                </wp:positionH>
                <wp:positionV relativeFrom="paragraph">
                  <wp:posOffset>10160</wp:posOffset>
                </wp:positionV>
                <wp:extent cx="274320" cy="0"/>
                <wp:effectExtent l="0" t="0" r="11430" b="1905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8322B" id="Прямая соединительная линия 14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.8pt" to="178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" o:allowincell="f"/>
            </w:pict>
          </mc:Fallback>
        </mc:AlternateContent>
      </w:r>
      <w:r w:rsidRPr="00A639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020F7C" wp14:editId="5519057A">
                <wp:simplePos x="0" y="0"/>
                <wp:positionH relativeFrom="column">
                  <wp:posOffset>-60325</wp:posOffset>
                </wp:positionH>
                <wp:positionV relativeFrom="paragraph">
                  <wp:posOffset>12700</wp:posOffset>
                </wp:positionV>
                <wp:extent cx="274320" cy="0"/>
                <wp:effectExtent l="0" t="0" r="11430" b="190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22C72" id="Прямая соединительная линия 1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pt" to="16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" o:allowincell="f"/>
            </w:pict>
          </mc:Fallback>
        </mc:AlternateContent>
      </w:r>
      <w:r w:rsidRPr="00A639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BF3F5B5" wp14:editId="1925F92C">
                <wp:simplePos x="0" y="0"/>
                <wp:positionH relativeFrom="column">
                  <wp:posOffset>-60960</wp:posOffset>
                </wp:positionH>
                <wp:positionV relativeFrom="paragraph">
                  <wp:posOffset>19685</wp:posOffset>
                </wp:positionV>
                <wp:extent cx="0" cy="219710"/>
                <wp:effectExtent l="0" t="0" r="19050" b="2794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B070E" id="Прямая соединительная линия 1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.55pt" to="-4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Қамқоршылық кеңесінің </w:t>
      </w:r>
    </w:p>
    <w:p w14:paraId="5D7674D2" w14:textId="77777777" w:rsidR="008A56E7" w:rsidRPr="009C0D25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құрамын бекіту туралы</w:t>
      </w:r>
    </w:p>
    <w:p w14:paraId="246C74EE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FCEA3BA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Қазақстан Республикасы білім және ғылым министірінің 2017 жылғы 27 шілдедегі №355 «Білім беру ұйымдарында қамқоршылық кеңестің жұмысын ұйымдастыру және оны сайлау тәртібінің үлгілік қағидаларын бекіту туралы» бұйрығы </w:t>
      </w:r>
      <w:r w:rsidRPr="009C0D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негізінді </w:t>
      </w:r>
      <w:r w:rsidRPr="00B247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БҰЙЫРАМЫН:</w:t>
      </w:r>
    </w:p>
    <w:p w14:paraId="656C0B88" w14:textId="77777777" w:rsidR="008A56E7" w:rsidRDefault="008A56E7" w:rsidP="008A56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«Қармыс бастауыш мектебі» КММ –де қамқоршылық кеңесі келесі құрамда бекітілсін.</w:t>
      </w:r>
    </w:p>
    <w:p w14:paraId="7D034F12" w14:textId="77777777" w:rsidR="008A56E7" w:rsidRDefault="008A56E7" w:rsidP="008A56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878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Қамқоршылық кеңестің төрайымы:</w:t>
      </w:r>
    </w:p>
    <w:p w14:paraId="02FD709C" w14:textId="77777777" w:rsidR="008A56E7" w:rsidRDefault="008A56E7" w:rsidP="008A56E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78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Абенова Данна </w:t>
      </w:r>
    </w:p>
    <w:p w14:paraId="4FD5C8F1" w14:textId="77777777" w:rsidR="008A56E7" w:rsidRDefault="008A56E7" w:rsidP="008A56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78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Қамқоршыдық кеңестің мүшелері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578AAF33" w14:textId="77777777" w:rsidR="008A56E7" w:rsidRPr="006878CF" w:rsidRDefault="008A56E7" w:rsidP="008A56E7">
      <w:pPr>
        <w:pStyle w:val="a3"/>
        <w:spacing w:after="0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78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Ахметова Замзагуль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 шаруасындағы ата-ана</w:t>
      </w:r>
    </w:p>
    <w:p w14:paraId="7E702CB6" w14:textId="77777777" w:rsidR="008A56E7" w:rsidRPr="006878CF" w:rsidRDefault="008A56E7" w:rsidP="008A56E7">
      <w:pPr>
        <w:pStyle w:val="a3"/>
        <w:spacing w:after="0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78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Жамшибаева Асел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жеке кәсіпкер</w:t>
      </w:r>
    </w:p>
    <w:p w14:paraId="3070459E" w14:textId="77777777" w:rsidR="008A56E7" w:rsidRDefault="008A56E7" w:rsidP="008A56E7">
      <w:pPr>
        <w:pStyle w:val="a3"/>
        <w:spacing w:after="0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Абдилдаева А</w:t>
      </w:r>
      <w:r w:rsidRPr="006878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йман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зейнеркер</w:t>
      </w:r>
    </w:p>
    <w:p w14:paraId="5E2B8FD8" w14:textId="77777777" w:rsidR="008A56E7" w:rsidRPr="006878CF" w:rsidRDefault="008A56E7" w:rsidP="008A56E7">
      <w:pPr>
        <w:pStyle w:val="a3"/>
        <w:spacing w:after="0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Резина Іңкәр ата-ана </w:t>
      </w:r>
    </w:p>
    <w:p w14:paraId="483A3C51" w14:textId="77777777" w:rsidR="008A56E7" w:rsidRDefault="008A56E7" w:rsidP="008A56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878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Хатшы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14:paraId="7D28CA03" w14:textId="77777777" w:rsidR="008A56E7" w:rsidRDefault="008A56E7" w:rsidP="008A56E7">
      <w:pPr>
        <w:pStyle w:val="a3"/>
        <w:spacing w:after="0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78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Резина Іңкәр Сәкенқызы</w:t>
      </w:r>
    </w:p>
    <w:p w14:paraId="20DAC615" w14:textId="77777777" w:rsidR="008A56E7" w:rsidRPr="006878CF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6878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«Қармыс бастауыш мектебі»КММ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-нің бастауыш сынып мұғалімі</w:t>
      </w:r>
    </w:p>
    <w:p w14:paraId="03EDEA2D" w14:textId="77777777" w:rsidR="008A56E7" w:rsidRPr="006878CF" w:rsidRDefault="008A56E7" w:rsidP="008A56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78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бұйрықтын орындалысын бақылауды өзіме қалдырамын.</w:t>
      </w:r>
    </w:p>
    <w:p w14:paraId="593D6BF4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46364E8" w14:textId="77777777" w:rsidR="008A56E7" w:rsidRPr="009C0D25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422D606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779716F" w14:textId="77777777" w:rsidR="008A56E7" w:rsidRPr="00696591" w:rsidRDefault="008A56E7" w:rsidP="008A56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965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Мектеп директоры                                                </w:t>
      </w:r>
      <w:r w:rsidRPr="00CD3904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Д.К.Ускенбаева</w:t>
      </w:r>
    </w:p>
    <w:p w14:paraId="29016D37" w14:textId="77777777" w:rsidR="008A56E7" w:rsidRPr="00696591" w:rsidRDefault="008A56E7" w:rsidP="008A56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6C7B22B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60AF7A3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DCADDCB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AAB635A" w14:textId="77777777" w:rsid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49A6082" w14:textId="143ED705" w:rsidR="004F3C4F" w:rsidRPr="008A56E7" w:rsidRDefault="008A56E7" w:rsidP="008A5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Орындаған:І.С.Резина</w:t>
      </w:r>
    </w:p>
    <w:sectPr w:rsidR="004F3C4F" w:rsidRPr="008A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a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02D"/>
    <w:multiLevelType w:val="hybridMultilevel"/>
    <w:tmpl w:val="90AC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E0F26"/>
    <w:multiLevelType w:val="hybridMultilevel"/>
    <w:tmpl w:val="476E9A92"/>
    <w:lvl w:ilvl="0" w:tplc="7ACA2B3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188306">
    <w:abstractNumId w:val="0"/>
  </w:num>
  <w:num w:numId="2" w16cid:durableId="126368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1A"/>
    <w:rsid w:val="0025336D"/>
    <w:rsid w:val="004F3C4F"/>
    <w:rsid w:val="0074361A"/>
    <w:rsid w:val="008A56E7"/>
    <w:rsid w:val="00B41174"/>
    <w:rsid w:val="00D52173"/>
    <w:rsid w:val="00F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51E0"/>
  <w15:chartTrackingRefBased/>
  <w15:docId w15:val="{AC49FAAD-01E9-490F-BA8D-B246F7CF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E7"/>
    <w:rPr>
      <w:kern w:val="0"/>
      <w:lang w:val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5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darzhan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my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Koshemet</dc:creator>
  <cp:keywords/>
  <dc:description/>
  <cp:lastModifiedBy>Koshemet</cp:lastModifiedBy>
  <cp:revision>2</cp:revision>
  <dcterms:created xsi:type="dcterms:W3CDTF">2025-01-13T03:52:00Z</dcterms:created>
  <dcterms:modified xsi:type="dcterms:W3CDTF">2025-01-13T03:53:00Z</dcterms:modified>
</cp:coreProperties>
</file>